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047E" w:rsidRPr="00F0102F" w:rsidRDefault="00707547" w:rsidP="00E8047E">
      <w:pPr>
        <w:spacing w:after="0"/>
        <w:rPr>
          <w:rFonts w:ascii="Times New Roman" w:hAnsi="Times New Roman"/>
          <w:b/>
          <w:sz w:val="16"/>
          <w:szCs w:val="16"/>
          <w:lang w:eastAsia="fr-FR" w:bidi="ar-SA"/>
        </w:rPr>
      </w:pPr>
      <w:r w:rsidRPr="00F0102F">
        <w:rPr>
          <w:rFonts w:ascii="Times New Roman" w:hAnsi="Times New Roman"/>
          <w:b/>
          <w:sz w:val="16"/>
          <w:szCs w:val="16"/>
          <w:lang w:eastAsia="fr-FR" w:bidi="ar-SA"/>
        </w:rPr>
        <w:t>.</w:t>
      </w:r>
    </w:p>
    <w:p w:rsidR="00E8047E" w:rsidRPr="00F0102F" w:rsidRDefault="00FA5150" w:rsidP="00E8047E">
      <w:pPr>
        <w:spacing w:after="0"/>
        <w:rPr>
          <w:rFonts w:ascii="Times New Roman" w:hAnsi="Times New Roman"/>
          <w:b/>
          <w:sz w:val="16"/>
          <w:szCs w:val="16"/>
          <w:lang w:eastAsia="fr-FR" w:bidi="ar-SA"/>
        </w:rPr>
      </w:pPr>
      <w:r>
        <w:rPr>
          <w:noProof/>
          <w:lang w:eastAsia="fr-FR" w:bidi="ar-SA"/>
        </w:rPr>
        <mc:AlternateContent>
          <mc:Choice Requires="wpg">
            <w:drawing>
              <wp:anchor distT="0" distB="0" distL="114300" distR="114300" simplePos="0" relativeHeight="251683840" behindDoc="0" locked="0" layoutInCell="1" allowOverlap="1" wp14:anchorId="00107E61" wp14:editId="13CD0617">
                <wp:simplePos x="0" y="0"/>
                <wp:positionH relativeFrom="column">
                  <wp:posOffset>-240351</wp:posOffset>
                </wp:positionH>
                <wp:positionV relativeFrom="paragraph">
                  <wp:posOffset>88670</wp:posOffset>
                </wp:positionV>
                <wp:extent cx="6709410" cy="1587639"/>
                <wp:effectExtent l="0" t="0" r="34290" b="12700"/>
                <wp:wrapNone/>
                <wp:docPr id="227" name="Groupe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1587639"/>
                          <a:chOff x="670" y="56"/>
                          <a:chExt cx="10566" cy="2874"/>
                        </a:xfrm>
                      </wpg:grpSpPr>
                      <wpg:grpSp>
                        <wpg:cNvPr id="228" name="Group 3768"/>
                        <wpg:cNvGrpSpPr>
                          <a:grpSpLocks/>
                        </wpg:cNvGrpSpPr>
                        <wpg:grpSpPr bwMode="auto">
                          <a:xfrm>
                            <a:off x="807" y="56"/>
                            <a:ext cx="10429" cy="2874"/>
                            <a:chOff x="807" y="56"/>
                            <a:chExt cx="10429" cy="2874"/>
                          </a:xfrm>
                        </wpg:grpSpPr>
                        <wps:wsp>
                          <wps:cNvPr id="229" name="Text Box 3728"/>
                          <wps:cNvSpPr txBox="1">
                            <a:spLocks noChangeArrowheads="1"/>
                          </wps:cNvSpPr>
                          <wps:spPr bwMode="auto">
                            <a:xfrm>
                              <a:off x="7751" y="56"/>
                              <a:ext cx="3169" cy="2846"/>
                            </a:xfrm>
                            <a:prstGeom prst="rect">
                              <a:avLst/>
                            </a:prstGeom>
                            <a:solidFill>
                              <a:srgbClr val="FFFFFF"/>
                            </a:solidFill>
                            <a:ln w="0">
                              <a:solidFill>
                                <a:sysClr val="window" lastClr="FFFFFF">
                                  <a:lumMod val="100000"/>
                                  <a:lumOff val="0"/>
                                </a:sysClr>
                              </a:solidFill>
                              <a:miter lim="800000"/>
                              <a:headEnd/>
                              <a:tailEnd/>
                            </a:ln>
                          </wps:spPr>
                          <wps:txbx>
                            <w:txbxContent>
                              <w:p w:rsidR="00C224B0" w:rsidRDefault="00C224B0" w:rsidP="00FA5150">
                                <w:pPr>
                                  <w:spacing w:after="0" w:line="240" w:lineRule="auto"/>
                                  <w:jc w:val="center"/>
                                  <w:rPr>
                                    <w:rFonts w:ascii="Tahoma" w:hAnsi="Tahoma" w:cs="Tahoma"/>
                                    <w:b/>
                                    <w:sz w:val="14"/>
                                    <w:szCs w:val="14"/>
                                    <w:lang w:val="en-US"/>
                                  </w:rPr>
                                </w:pPr>
                                <w:r>
                                  <w:rPr>
                                    <w:rFonts w:ascii="Tahoma" w:hAnsi="Tahoma" w:cs="Tahoma"/>
                                    <w:b/>
                                    <w:sz w:val="14"/>
                                    <w:szCs w:val="14"/>
                                    <w:lang w:val="en-US"/>
                                  </w:rPr>
                                  <w:t>REPUBLIC OF CAMEROON</w:t>
                                </w:r>
                              </w:p>
                              <w:p w:rsidR="00C224B0" w:rsidRDefault="00C224B0" w:rsidP="00FA5150">
                                <w:pPr>
                                  <w:spacing w:after="0" w:line="240" w:lineRule="auto"/>
                                  <w:jc w:val="center"/>
                                  <w:rPr>
                                    <w:rFonts w:ascii="Tahoma" w:hAnsi="Tahoma" w:cs="Tahoma"/>
                                    <w:i/>
                                    <w:sz w:val="14"/>
                                    <w:szCs w:val="14"/>
                                    <w:lang w:val="en-US"/>
                                  </w:rPr>
                                </w:pPr>
                                <w:r>
                                  <w:rPr>
                                    <w:rFonts w:ascii="Tahoma" w:hAnsi="Tahoma" w:cs="Tahoma"/>
                                    <w:i/>
                                    <w:sz w:val="14"/>
                                    <w:szCs w:val="14"/>
                                    <w:lang w:val="en-US"/>
                                  </w:rPr>
                                  <w:t>Peace-Work-Fatherland</w:t>
                                </w:r>
                              </w:p>
                              <w:p w:rsidR="00C224B0" w:rsidRDefault="00C224B0" w:rsidP="00FA5150">
                                <w:pPr>
                                  <w:spacing w:after="0" w:line="240" w:lineRule="auto"/>
                                  <w:jc w:val="center"/>
                                  <w:rPr>
                                    <w:rFonts w:ascii="Tahoma" w:hAnsi="Tahoma" w:cs="Tahoma"/>
                                    <w:b/>
                                    <w:sz w:val="14"/>
                                    <w:szCs w:val="14"/>
                                    <w:lang w:val="en-US"/>
                                  </w:rPr>
                                </w:pPr>
                                <w:r>
                                  <w:rPr>
                                    <w:rFonts w:ascii="Tahoma" w:hAnsi="Tahoma" w:cs="Tahoma"/>
                                    <w:b/>
                                    <w:sz w:val="14"/>
                                    <w:szCs w:val="14"/>
                                    <w:lang w:val="en-US"/>
                                  </w:rPr>
                                  <w:t>********</w:t>
                                </w:r>
                              </w:p>
                              <w:p w:rsidR="00C224B0" w:rsidRDefault="00C224B0" w:rsidP="00FA5150">
                                <w:pPr>
                                  <w:spacing w:after="0" w:line="240" w:lineRule="auto"/>
                                  <w:jc w:val="center"/>
                                  <w:rPr>
                                    <w:rFonts w:ascii="Tahoma" w:hAnsi="Tahoma" w:cs="Tahoma"/>
                                    <w:b/>
                                    <w:sz w:val="14"/>
                                    <w:szCs w:val="14"/>
                                    <w:lang w:val="en-US"/>
                                  </w:rPr>
                                </w:pPr>
                                <w:r>
                                  <w:rPr>
                                    <w:rFonts w:ascii="Tahoma" w:hAnsi="Tahoma" w:cs="Tahoma"/>
                                    <w:b/>
                                    <w:sz w:val="14"/>
                                    <w:szCs w:val="14"/>
                                    <w:lang w:val="en-US"/>
                                  </w:rPr>
                                  <w:t>EAST REGION</w:t>
                                </w:r>
                              </w:p>
                              <w:p w:rsidR="00C224B0" w:rsidRDefault="00C224B0" w:rsidP="00FA5150">
                                <w:pPr>
                                  <w:spacing w:after="0" w:line="240" w:lineRule="auto"/>
                                  <w:jc w:val="center"/>
                                  <w:rPr>
                                    <w:rFonts w:ascii="Tahoma" w:hAnsi="Tahoma" w:cs="Tahoma"/>
                                    <w:b/>
                                    <w:sz w:val="14"/>
                                    <w:szCs w:val="14"/>
                                    <w:lang w:val="en-US"/>
                                  </w:rPr>
                                </w:pPr>
                                <w:r>
                                  <w:rPr>
                                    <w:rFonts w:ascii="Tahoma" w:hAnsi="Tahoma" w:cs="Tahoma"/>
                                    <w:b/>
                                    <w:sz w:val="14"/>
                                    <w:szCs w:val="14"/>
                                    <w:lang w:val="en-US"/>
                                  </w:rPr>
                                  <w:t>********</w:t>
                                </w:r>
                              </w:p>
                              <w:p w:rsidR="00C224B0" w:rsidRDefault="00C224B0" w:rsidP="00FA5150">
                                <w:pPr>
                                  <w:spacing w:after="0" w:line="240" w:lineRule="auto"/>
                                  <w:jc w:val="center"/>
                                  <w:rPr>
                                    <w:rFonts w:ascii="Tahoma" w:hAnsi="Tahoma" w:cs="Tahoma"/>
                                    <w:b/>
                                    <w:sz w:val="14"/>
                                    <w:szCs w:val="14"/>
                                    <w:lang w:val="en-US"/>
                                  </w:rPr>
                                </w:pPr>
                                <w:r>
                                  <w:rPr>
                                    <w:rFonts w:ascii="Tahoma" w:hAnsi="Tahoma" w:cs="Tahoma"/>
                                    <w:b/>
                                    <w:sz w:val="14"/>
                                    <w:szCs w:val="14"/>
                                    <w:lang w:val="en-US"/>
                                  </w:rPr>
                                  <w:t>LOM AND DJEREM DIVISION</w:t>
                                </w:r>
                              </w:p>
                              <w:p w:rsidR="00C224B0" w:rsidRDefault="00C224B0" w:rsidP="00FA5150">
                                <w:pPr>
                                  <w:spacing w:after="0" w:line="240" w:lineRule="auto"/>
                                  <w:jc w:val="center"/>
                                  <w:rPr>
                                    <w:rFonts w:ascii="Tahoma" w:hAnsi="Tahoma" w:cs="Tahoma"/>
                                    <w:b/>
                                    <w:sz w:val="14"/>
                                    <w:szCs w:val="14"/>
                                    <w:lang w:val="en-US"/>
                                  </w:rPr>
                                </w:pPr>
                                <w:r>
                                  <w:rPr>
                                    <w:rFonts w:ascii="Tahoma" w:hAnsi="Tahoma" w:cs="Tahoma"/>
                                    <w:b/>
                                    <w:sz w:val="14"/>
                                    <w:szCs w:val="14"/>
                                    <w:lang w:val="en-US"/>
                                  </w:rPr>
                                  <w:t>********</w:t>
                                </w:r>
                              </w:p>
                              <w:p w:rsidR="00C224B0" w:rsidRDefault="00C224B0" w:rsidP="00FA5150">
                                <w:pPr>
                                  <w:spacing w:after="0" w:line="240" w:lineRule="auto"/>
                                  <w:jc w:val="center"/>
                                  <w:rPr>
                                    <w:rFonts w:ascii="Tahoma" w:hAnsi="Tahoma" w:cs="Tahoma"/>
                                    <w:b/>
                                    <w:sz w:val="14"/>
                                    <w:szCs w:val="14"/>
                                    <w:lang w:val="en-US"/>
                                  </w:rPr>
                                </w:pPr>
                                <w:r>
                                  <w:rPr>
                                    <w:rFonts w:ascii="Tahoma" w:hAnsi="Tahoma" w:cs="Tahoma"/>
                                    <w:b/>
                                    <w:sz w:val="14"/>
                                    <w:szCs w:val="14"/>
                                    <w:lang w:val="en-US"/>
                                  </w:rPr>
                                  <w:t xml:space="preserve"> GAROUA-BOULAÏ COUNCIL</w:t>
                                </w:r>
                              </w:p>
                              <w:p w:rsidR="00C224B0" w:rsidRDefault="00C224B0" w:rsidP="00FA5150">
                                <w:pPr>
                                  <w:spacing w:after="0" w:line="240" w:lineRule="auto"/>
                                  <w:jc w:val="center"/>
                                  <w:rPr>
                                    <w:rFonts w:ascii="Tahoma" w:hAnsi="Tahoma" w:cs="Tahoma"/>
                                    <w:b/>
                                    <w:sz w:val="14"/>
                                    <w:szCs w:val="14"/>
                                    <w:lang w:val="en-US"/>
                                  </w:rPr>
                                </w:pPr>
                                <w:r>
                                  <w:rPr>
                                    <w:rFonts w:ascii="Tahoma" w:hAnsi="Tahoma" w:cs="Tahoma"/>
                                    <w:b/>
                                    <w:sz w:val="14"/>
                                    <w:szCs w:val="14"/>
                                    <w:lang w:val="en-US"/>
                                  </w:rPr>
                                  <w:t>********</w:t>
                                </w:r>
                              </w:p>
                              <w:p w:rsidR="00C224B0" w:rsidRDefault="00C224B0" w:rsidP="00FA5150">
                                <w:pPr>
                                  <w:spacing w:after="0" w:line="240" w:lineRule="auto"/>
                                  <w:jc w:val="center"/>
                                  <w:rPr>
                                    <w:rFonts w:ascii="Tahoma" w:hAnsi="Tahoma" w:cs="Tahoma"/>
                                    <w:b/>
                                    <w:sz w:val="14"/>
                                    <w:szCs w:val="14"/>
                                    <w:lang w:val="en-US"/>
                                  </w:rPr>
                                </w:pPr>
                                <w:r>
                                  <w:rPr>
                                    <w:rFonts w:ascii="Tahoma" w:hAnsi="Tahoma" w:cs="Tahoma"/>
                                    <w:b/>
                                    <w:sz w:val="14"/>
                                    <w:szCs w:val="14"/>
                                    <w:lang w:val="en-US"/>
                                  </w:rPr>
                                  <w:t>GENERAL SECRETARY</w:t>
                                </w:r>
                              </w:p>
                              <w:p w:rsidR="00C224B0" w:rsidRDefault="00C224B0" w:rsidP="00FA5150">
                                <w:pPr>
                                  <w:spacing w:after="0" w:line="240" w:lineRule="auto"/>
                                  <w:jc w:val="center"/>
                                  <w:rPr>
                                    <w:rFonts w:ascii="Tahoma" w:hAnsi="Tahoma" w:cs="Tahoma"/>
                                    <w:b/>
                                    <w:sz w:val="14"/>
                                    <w:szCs w:val="14"/>
                                    <w:lang w:val="en-US"/>
                                  </w:rPr>
                                </w:pPr>
                                <w:r>
                                  <w:rPr>
                                    <w:rFonts w:ascii="Tahoma" w:hAnsi="Tahoma" w:cs="Tahoma"/>
                                    <w:b/>
                                    <w:sz w:val="14"/>
                                    <w:szCs w:val="14"/>
                                    <w:lang w:val="en-US"/>
                                  </w:rPr>
                                  <w:t>********</w:t>
                                </w:r>
                              </w:p>
                              <w:p w:rsidR="00C224B0" w:rsidRDefault="00C224B0" w:rsidP="002B01DF">
                                <w:pPr>
                                  <w:spacing w:after="0" w:line="240" w:lineRule="auto"/>
                                  <w:jc w:val="center"/>
                                  <w:rPr>
                                    <w:rFonts w:ascii="Tahoma" w:hAnsi="Tahoma" w:cs="Tahoma"/>
                                    <w:b/>
                                    <w:i/>
                                    <w:sz w:val="13"/>
                                    <w:szCs w:val="13"/>
                                    <w:lang w:val="en-US"/>
                                  </w:rPr>
                                </w:pPr>
                                <w:r>
                                  <w:rPr>
                                    <w:rFonts w:ascii="Tahoma" w:hAnsi="Tahoma" w:cs="Tahoma"/>
                                    <w:b/>
                                    <w:i/>
                                    <w:sz w:val="13"/>
                                    <w:szCs w:val="13"/>
                                    <w:lang w:val="en-US"/>
                                  </w:rPr>
                                  <w:t xml:space="preserve">P.O </w:t>
                                </w:r>
                                <w:proofErr w:type="gramStart"/>
                                <w:r>
                                  <w:rPr>
                                    <w:rFonts w:ascii="Tahoma" w:hAnsi="Tahoma" w:cs="Tahoma"/>
                                    <w:b/>
                                    <w:i/>
                                    <w:sz w:val="13"/>
                                    <w:szCs w:val="13"/>
                                    <w:lang w:val="en-US"/>
                                  </w:rPr>
                                  <w:t>BOX :</w:t>
                                </w:r>
                                <w:proofErr w:type="gramEnd"/>
                                <w:r>
                                  <w:rPr>
                                    <w:rFonts w:ascii="Tahoma" w:hAnsi="Tahoma" w:cs="Tahoma"/>
                                    <w:b/>
                                    <w:i/>
                                    <w:sz w:val="13"/>
                                    <w:szCs w:val="13"/>
                                    <w:lang w:val="en-US"/>
                                  </w:rPr>
                                  <w:t xml:space="preserve"> 46 </w:t>
                                </w:r>
                                <w:proofErr w:type="spellStart"/>
                                <w:r>
                                  <w:rPr>
                                    <w:rFonts w:ascii="Tahoma" w:hAnsi="Tahoma" w:cs="Tahoma"/>
                                    <w:b/>
                                    <w:i/>
                                    <w:sz w:val="13"/>
                                    <w:szCs w:val="13"/>
                                    <w:lang w:val="en-US"/>
                                  </w:rPr>
                                  <w:t>Garoua</w:t>
                                </w:r>
                                <w:proofErr w:type="spellEnd"/>
                                <w:r>
                                  <w:rPr>
                                    <w:rFonts w:ascii="Tahoma" w:hAnsi="Tahoma" w:cs="Tahoma"/>
                                    <w:b/>
                                    <w:i/>
                                    <w:sz w:val="13"/>
                                    <w:szCs w:val="13"/>
                                    <w:lang w:val="en-US"/>
                                  </w:rPr>
                                  <w:t>-</w:t>
                                </w:r>
                                <w:proofErr w:type="spellStart"/>
                                <w:r>
                                  <w:rPr>
                                    <w:rFonts w:ascii="Tahoma" w:hAnsi="Tahoma" w:cs="Tahoma"/>
                                    <w:b/>
                                    <w:i/>
                                    <w:sz w:val="13"/>
                                    <w:szCs w:val="13"/>
                                    <w:lang w:val="en-US"/>
                                  </w:rPr>
                                  <w:t>Boulaï</w:t>
                                </w:r>
                                <w:proofErr w:type="spellEnd"/>
                                <w:r>
                                  <w:rPr>
                                    <w:rFonts w:ascii="Tahoma" w:hAnsi="Tahoma" w:cs="Tahoma"/>
                                    <w:b/>
                                    <w:i/>
                                    <w:sz w:val="13"/>
                                    <w:szCs w:val="13"/>
                                    <w:lang w:val="en-US"/>
                                  </w:rPr>
                                  <w:t>-Cameroun</w:t>
                                </w:r>
                              </w:p>
                              <w:p w:rsidR="00C224B0" w:rsidRPr="00F2088E" w:rsidRDefault="00C224B0" w:rsidP="002B01DF">
                                <w:pPr>
                                  <w:spacing w:after="0" w:line="240" w:lineRule="auto"/>
                                  <w:jc w:val="center"/>
                                  <w:rPr>
                                    <w:rFonts w:ascii="Tahoma" w:hAnsi="Tahoma" w:cs="Tahoma"/>
                                    <w:b/>
                                    <w:i/>
                                    <w:sz w:val="13"/>
                                    <w:szCs w:val="13"/>
                                    <w:lang w:val="en-US"/>
                                  </w:rPr>
                                </w:pPr>
                                <w:proofErr w:type="gramStart"/>
                                <w:r w:rsidRPr="00F2088E">
                                  <w:rPr>
                                    <w:rFonts w:ascii="Tahoma" w:hAnsi="Tahoma" w:cs="Tahoma"/>
                                    <w:b/>
                                    <w:i/>
                                    <w:sz w:val="13"/>
                                    <w:szCs w:val="13"/>
                                    <w:lang w:val="en-US"/>
                                  </w:rPr>
                                  <w:t>Phone :</w:t>
                                </w:r>
                                <w:proofErr w:type="gramEnd"/>
                                <w:r w:rsidRPr="00F2088E">
                                  <w:rPr>
                                    <w:rFonts w:ascii="Tahoma" w:hAnsi="Tahoma" w:cs="Tahoma"/>
                                    <w:b/>
                                    <w:i/>
                                    <w:sz w:val="13"/>
                                    <w:szCs w:val="13"/>
                                    <w:lang w:val="en-US"/>
                                  </w:rPr>
                                  <w:t xml:space="preserve"> (+237) 33 73 12 64/33 73 12 65</w:t>
                                </w:r>
                              </w:p>
                              <w:p w:rsidR="00C224B0" w:rsidRDefault="00C224B0" w:rsidP="002B01DF">
                                <w:pPr>
                                  <w:spacing w:after="0" w:line="240" w:lineRule="auto"/>
                                  <w:jc w:val="center"/>
                                  <w:rPr>
                                    <w:rFonts w:ascii="Tahoma" w:hAnsi="Tahoma" w:cs="Tahoma"/>
                                    <w:b/>
                                    <w:i/>
                                    <w:sz w:val="13"/>
                                    <w:szCs w:val="13"/>
                                  </w:rPr>
                                </w:pPr>
                                <w:r>
                                  <w:rPr>
                                    <w:rFonts w:ascii="Tahoma" w:hAnsi="Tahoma" w:cs="Tahoma"/>
                                    <w:b/>
                                    <w:i/>
                                    <w:sz w:val="13"/>
                                    <w:szCs w:val="13"/>
                                  </w:rPr>
                                  <w:t xml:space="preserve">E-mail: </w:t>
                                </w:r>
                              </w:p>
                              <w:p w:rsidR="00C224B0" w:rsidRDefault="00C224B0" w:rsidP="00FA5150">
                                <w:pPr>
                                  <w:rPr>
                                    <w:rFonts w:asciiTheme="minorHAnsi" w:hAnsiTheme="minorHAnsi" w:cstheme="minorBidi"/>
                                    <w:sz w:val="13"/>
                                    <w:szCs w:val="13"/>
                                  </w:rPr>
                                </w:pPr>
                              </w:p>
                              <w:p w:rsidR="00C224B0" w:rsidRDefault="00C224B0" w:rsidP="00FA5150">
                                <w:pPr>
                                  <w:jc w:val="center"/>
                                  <w:rPr>
                                    <w:rFonts w:asciiTheme="minorHAnsi" w:hAnsiTheme="minorHAnsi" w:cstheme="minorBidi"/>
                                    <w:sz w:val="13"/>
                                    <w:szCs w:val="13"/>
                                  </w:rPr>
                                </w:pPr>
                              </w:p>
                            </w:txbxContent>
                          </wps:txbx>
                          <wps:bodyPr rot="0" vert="horz" wrap="square" lIns="91440" tIns="45720" rIns="91440" bIns="45720" anchor="t" anchorCtr="0" upright="1">
                            <a:noAutofit/>
                          </wps:bodyPr>
                        </wps:wsp>
                        <wps:wsp>
                          <wps:cNvPr id="230" name="AutoShape 3727"/>
                          <wps:cNvCnPr>
                            <a:cxnSpLocks noChangeShapeType="1"/>
                          </wps:cNvCnPr>
                          <wps:spPr bwMode="auto">
                            <a:xfrm>
                              <a:off x="807" y="2930"/>
                              <a:ext cx="10429"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231" name="Text Box 3714"/>
                        <wps:cNvSpPr txBox="1">
                          <a:spLocks noChangeArrowheads="1"/>
                        </wps:cNvSpPr>
                        <wps:spPr bwMode="auto">
                          <a:xfrm>
                            <a:off x="670" y="56"/>
                            <a:ext cx="3502" cy="2814"/>
                          </a:xfrm>
                          <a:prstGeom prst="rect">
                            <a:avLst/>
                          </a:prstGeom>
                          <a:solidFill>
                            <a:srgbClr val="FFFFFF"/>
                          </a:solidFill>
                          <a:ln w="9525">
                            <a:solidFill>
                              <a:srgbClr val="FFFFFF"/>
                            </a:solidFill>
                            <a:miter lim="800000"/>
                            <a:headEnd/>
                            <a:tailEnd/>
                          </a:ln>
                        </wps:spPr>
                        <wps:txbx>
                          <w:txbxContent>
                            <w:p w:rsidR="00C224B0" w:rsidRDefault="00C224B0" w:rsidP="00FA5150">
                              <w:pPr>
                                <w:spacing w:after="0" w:line="240" w:lineRule="auto"/>
                                <w:jc w:val="center"/>
                                <w:rPr>
                                  <w:rFonts w:ascii="Tahoma" w:hAnsi="Tahoma" w:cs="Tahoma"/>
                                  <w:b/>
                                  <w:sz w:val="14"/>
                                  <w:szCs w:val="14"/>
                                </w:rPr>
                              </w:pPr>
                              <w:r>
                                <w:rPr>
                                  <w:rFonts w:ascii="Tahoma" w:hAnsi="Tahoma" w:cs="Tahoma"/>
                                  <w:b/>
                                  <w:sz w:val="14"/>
                                  <w:szCs w:val="14"/>
                                </w:rPr>
                                <w:t>REPUBLIQUE DU CAMEROUN</w:t>
                              </w:r>
                            </w:p>
                            <w:p w:rsidR="00C224B0" w:rsidRDefault="00C224B0" w:rsidP="00FA5150">
                              <w:pPr>
                                <w:spacing w:after="0" w:line="240" w:lineRule="auto"/>
                                <w:jc w:val="center"/>
                                <w:rPr>
                                  <w:rFonts w:ascii="Tahoma" w:hAnsi="Tahoma" w:cs="Tahoma"/>
                                  <w:i/>
                                  <w:sz w:val="14"/>
                                  <w:szCs w:val="14"/>
                                </w:rPr>
                              </w:pPr>
                              <w:r>
                                <w:rPr>
                                  <w:rFonts w:ascii="Tahoma" w:hAnsi="Tahoma" w:cs="Tahoma"/>
                                  <w:i/>
                                  <w:sz w:val="14"/>
                                  <w:szCs w:val="14"/>
                                </w:rPr>
                                <w:t>Paix-Travail-Patrie</w:t>
                              </w:r>
                            </w:p>
                            <w:p w:rsidR="00C224B0" w:rsidRDefault="00C224B0" w:rsidP="00FA5150">
                              <w:pPr>
                                <w:spacing w:after="0" w:line="240" w:lineRule="auto"/>
                                <w:jc w:val="center"/>
                                <w:rPr>
                                  <w:rFonts w:ascii="Tahoma" w:hAnsi="Tahoma" w:cs="Tahoma"/>
                                  <w:b/>
                                  <w:sz w:val="14"/>
                                  <w:szCs w:val="14"/>
                                </w:rPr>
                              </w:pPr>
                              <w:r>
                                <w:rPr>
                                  <w:rFonts w:ascii="Tahoma" w:hAnsi="Tahoma" w:cs="Tahoma"/>
                                  <w:b/>
                                  <w:sz w:val="14"/>
                                  <w:szCs w:val="14"/>
                                </w:rPr>
                                <w:t>********</w:t>
                              </w:r>
                            </w:p>
                            <w:p w:rsidR="00C224B0" w:rsidRDefault="00C224B0" w:rsidP="00FA5150">
                              <w:pPr>
                                <w:spacing w:after="0" w:line="240" w:lineRule="auto"/>
                                <w:jc w:val="center"/>
                                <w:rPr>
                                  <w:rFonts w:ascii="Tahoma" w:hAnsi="Tahoma" w:cs="Tahoma"/>
                                  <w:b/>
                                  <w:sz w:val="14"/>
                                  <w:szCs w:val="14"/>
                                </w:rPr>
                              </w:pPr>
                              <w:r>
                                <w:rPr>
                                  <w:rFonts w:ascii="Tahoma" w:hAnsi="Tahoma" w:cs="Tahoma"/>
                                  <w:b/>
                                  <w:sz w:val="14"/>
                                  <w:szCs w:val="14"/>
                                </w:rPr>
                                <w:t>REGION DE L’EST</w:t>
                              </w:r>
                            </w:p>
                            <w:p w:rsidR="00C224B0" w:rsidRDefault="00C224B0" w:rsidP="00FA5150">
                              <w:pPr>
                                <w:spacing w:after="0" w:line="240" w:lineRule="auto"/>
                                <w:jc w:val="center"/>
                                <w:rPr>
                                  <w:rFonts w:ascii="Tahoma" w:hAnsi="Tahoma" w:cs="Tahoma"/>
                                  <w:b/>
                                  <w:sz w:val="14"/>
                                  <w:szCs w:val="14"/>
                                </w:rPr>
                              </w:pPr>
                              <w:r>
                                <w:rPr>
                                  <w:rFonts w:ascii="Tahoma" w:hAnsi="Tahoma" w:cs="Tahoma"/>
                                  <w:b/>
                                  <w:sz w:val="14"/>
                                  <w:szCs w:val="14"/>
                                </w:rPr>
                                <w:t>********</w:t>
                              </w:r>
                            </w:p>
                            <w:p w:rsidR="00C224B0" w:rsidRDefault="00C224B0" w:rsidP="00FA5150">
                              <w:pPr>
                                <w:spacing w:after="0" w:line="240" w:lineRule="auto"/>
                                <w:jc w:val="center"/>
                                <w:rPr>
                                  <w:rFonts w:ascii="Tahoma" w:hAnsi="Tahoma" w:cs="Tahoma"/>
                                  <w:b/>
                                  <w:sz w:val="14"/>
                                  <w:szCs w:val="14"/>
                                </w:rPr>
                              </w:pPr>
                              <w:r>
                                <w:rPr>
                                  <w:rFonts w:ascii="Tahoma" w:hAnsi="Tahoma" w:cs="Tahoma"/>
                                  <w:b/>
                                  <w:sz w:val="14"/>
                                  <w:szCs w:val="14"/>
                                </w:rPr>
                                <w:t>DEPARTEMENT DU LOM ET DJEREM</w:t>
                              </w:r>
                            </w:p>
                            <w:p w:rsidR="00C224B0" w:rsidRDefault="00C224B0" w:rsidP="00FA5150">
                              <w:pPr>
                                <w:spacing w:after="0" w:line="240" w:lineRule="auto"/>
                                <w:jc w:val="center"/>
                                <w:rPr>
                                  <w:rFonts w:ascii="Tahoma" w:hAnsi="Tahoma" w:cs="Tahoma"/>
                                  <w:b/>
                                  <w:sz w:val="14"/>
                                  <w:szCs w:val="14"/>
                                </w:rPr>
                              </w:pPr>
                              <w:r>
                                <w:rPr>
                                  <w:rFonts w:ascii="Tahoma" w:hAnsi="Tahoma" w:cs="Tahoma"/>
                                  <w:b/>
                                  <w:sz w:val="14"/>
                                  <w:szCs w:val="14"/>
                                </w:rPr>
                                <w:t>********</w:t>
                              </w:r>
                            </w:p>
                            <w:p w:rsidR="00C224B0" w:rsidRDefault="00C224B0" w:rsidP="00FA5150">
                              <w:pPr>
                                <w:spacing w:after="0" w:line="240" w:lineRule="auto"/>
                                <w:jc w:val="center"/>
                                <w:rPr>
                                  <w:rFonts w:ascii="Tahoma" w:hAnsi="Tahoma" w:cs="Tahoma"/>
                                  <w:b/>
                                  <w:sz w:val="14"/>
                                  <w:szCs w:val="14"/>
                                </w:rPr>
                              </w:pPr>
                              <w:r>
                                <w:rPr>
                                  <w:rFonts w:ascii="Tahoma" w:hAnsi="Tahoma" w:cs="Tahoma"/>
                                  <w:b/>
                                  <w:sz w:val="14"/>
                                  <w:szCs w:val="14"/>
                                </w:rPr>
                                <w:t>COMMUNE DE GAROUA-BOULAÏ</w:t>
                              </w:r>
                            </w:p>
                            <w:p w:rsidR="00C224B0" w:rsidRDefault="00C224B0" w:rsidP="00FA5150">
                              <w:pPr>
                                <w:spacing w:after="0" w:line="240" w:lineRule="auto"/>
                                <w:jc w:val="center"/>
                                <w:rPr>
                                  <w:rFonts w:ascii="Tahoma" w:hAnsi="Tahoma" w:cs="Tahoma"/>
                                  <w:b/>
                                  <w:sz w:val="14"/>
                                  <w:szCs w:val="14"/>
                                </w:rPr>
                              </w:pPr>
                              <w:r>
                                <w:rPr>
                                  <w:rFonts w:ascii="Tahoma" w:hAnsi="Tahoma" w:cs="Tahoma"/>
                                  <w:b/>
                                  <w:sz w:val="14"/>
                                  <w:szCs w:val="14"/>
                                </w:rPr>
                                <w:t>********</w:t>
                              </w:r>
                            </w:p>
                            <w:p w:rsidR="00C224B0" w:rsidRDefault="00C224B0" w:rsidP="00FA5150">
                              <w:pPr>
                                <w:spacing w:after="0" w:line="240" w:lineRule="auto"/>
                                <w:jc w:val="center"/>
                                <w:rPr>
                                  <w:rFonts w:ascii="Tahoma" w:hAnsi="Tahoma" w:cs="Tahoma"/>
                                  <w:b/>
                                  <w:sz w:val="14"/>
                                  <w:szCs w:val="14"/>
                                </w:rPr>
                              </w:pPr>
                              <w:r>
                                <w:rPr>
                                  <w:rFonts w:ascii="Tahoma" w:hAnsi="Tahoma" w:cs="Tahoma"/>
                                  <w:b/>
                                  <w:sz w:val="14"/>
                                  <w:szCs w:val="14"/>
                                </w:rPr>
                                <w:t xml:space="preserve">SECRETARIAT GENERAL </w:t>
                              </w:r>
                            </w:p>
                            <w:p w:rsidR="00C224B0" w:rsidRDefault="00C224B0" w:rsidP="00FA5150">
                              <w:pPr>
                                <w:spacing w:after="0" w:line="240" w:lineRule="auto"/>
                                <w:jc w:val="center"/>
                                <w:rPr>
                                  <w:rFonts w:ascii="Tahoma" w:hAnsi="Tahoma" w:cs="Tahoma"/>
                                  <w:b/>
                                  <w:sz w:val="14"/>
                                  <w:szCs w:val="14"/>
                                </w:rPr>
                              </w:pPr>
                              <w:r>
                                <w:rPr>
                                  <w:rFonts w:ascii="Tahoma" w:hAnsi="Tahoma" w:cs="Tahoma"/>
                                  <w:b/>
                                  <w:sz w:val="14"/>
                                  <w:szCs w:val="14"/>
                                </w:rPr>
                                <w:t>********</w:t>
                              </w:r>
                            </w:p>
                            <w:p w:rsidR="00C224B0" w:rsidRDefault="00C224B0" w:rsidP="002B01DF">
                              <w:pPr>
                                <w:spacing w:after="0" w:line="240" w:lineRule="auto"/>
                                <w:jc w:val="center"/>
                                <w:rPr>
                                  <w:rFonts w:ascii="Tahoma" w:hAnsi="Tahoma" w:cs="Tahoma"/>
                                  <w:b/>
                                  <w:i/>
                                  <w:sz w:val="13"/>
                                  <w:szCs w:val="13"/>
                                </w:rPr>
                              </w:pPr>
                              <w:r>
                                <w:rPr>
                                  <w:rFonts w:ascii="Tahoma" w:hAnsi="Tahoma" w:cs="Tahoma"/>
                                  <w:b/>
                                  <w:i/>
                                  <w:sz w:val="13"/>
                                  <w:szCs w:val="13"/>
                                </w:rPr>
                                <w:t>BP : 46 Garoua-</w:t>
                              </w:r>
                              <w:proofErr w:type="spellStart"/>
                              <w:r>
                                <w:rPr>
                                  <w:rFonts w:ascii="Tahoma" w:hAnsi="Tahoma" w:cs="Tahoma"/>
                                  <w:b/>
                                  <w:i/>
                                  <w:sz w:val="13"/>
                                  <w:szCs w:val="13"/>
                                </w:rPr>
                                <w:t>Boulaï</w:t>
                              </w:r>
                              <w:proofErr w:type="spellEnd"/>
                              <w:r>
                                <w:rPr>
                                  <w:rFonts w:ascii="Tahoma" w:hAnsi="Tahoma" w:cs="Tahoma"/>
                                  <w:b/>
                                  <w:i/>
                                  <w:sz w:val="13"/>
                                  <w:szCs w:val="13"/>
                                </w:rPr>
                                <w:t>-Cameroun</w:t>
                              </w:r>
                            </w:p>
                            <w:p w:rsidR="00C224B0" w:rsidRDefault="00C224B0" w:rsidP="002B01DF">
                              <w:pPr>
                                <w:spacing w:after="0" w:line="240" w:lineRule="auto"/>
                                <w:jc w:val="center"/>
                                <w:rPr>
                                  <w:rFonts w:ascii="Tahoma" w:hAnsi="Tahoma" w:cs="Tahoma"/>
                                  <w:b/>
                                  <w:i/>
                                  <w:sz w:val="13"/>
                                  <w:szCs w:val="13"/>
                                </w:rPr>
                              </w:pPr>
                              <w:r>
                                <w:rPr>
                                  <w:rFonts w:ascii="Tahoma" w:hAnsi="Tahoma" w:cs="Tahoma"/>
                                  <w:b/>
                                  <w:i/>
                                  <w:sz w:val="13"/>
                                  <w:szCs w:val="13"/>
                                </w:rPr>
                                <w:t>Tél. (+237) 33 73 12 64/33 73 12 65</w:t>
                              </w:r>
                            </w:p>
                            <w:p w:rsidR="00C224B0" w:rsidRDefault="00C224B0" w:rsidP="002B01DF">
                              <w:pPr>
                                <w:spacing w:after="0" w:line="240" w:lineRule="auto"/>
                                <w:jc w:val="center"/>
                                <w:rPr>
                                  <w:rFonts w:ascii="Tahoma" w:hAnsi="Tahoma" w:cs="Tahoma"/>
                                  <w:b/>
                                  <w:i/>
                                  <w:sz w:val="13"/>
                                  <w:szCs w:val="13"/>
                                </w:rPr>
                              </w:pPr>
                              <w:r>
                                <w:rPr>
                                  <w:rFonts w:ascii="Tahoma" w:hAnsi="Tahoma" w:cs="Tahoma"/>
                                  <w:b/>
                                  <w:i/>
                                  <w:sz w:val="13"/>
                                  <w:szCs w:val="13"/>
                                </w:rPr>
                                <w:t xml:space="preserve">SITE WEB: mairie-garouaboulai.com </w:t>
                              </w:r>
                            </w:p>
                            <w:p w:rsidR="00C224B0" w:rsidRDefault="00C224B0" w:rsidP="00FA5150">
                              <w:pPr>
                                <w:jc w:val="center"/>
                                <w:rPr>
                                  <w:rFonts w:asciiTheme="minorHAnsi" w:hAnsiTheme="minorHAnsi" w:cstheme="minorBidi"/>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07E61" id="Groupe 227" o:spid="_x0000_s1026" style="position:absolute;margin-left:-18.95pt;margin-top:7pt;width:528.3pt;height:125pt;z-index:251683840" coordorigin="670,56" coordsize="10566,2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">
                <v:group id="Group 3768" o:spid="_x0000_s1027" style="position:absolute;left:807;top:56;width:10429;height:2874" coordorigin="807,56" coordsize="10429,2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type id="_x0000_t202" coordsize="21600,21600" o:spt="202" path="m,l,21600r21600,l21600,xe">
                    <v:stroke joinstyle="miter"/>
                    <v:path gradientshapeok="t" o:connecttype="rect"/>
                  </v:shapetype>
                  <v:shape id="Text Box 3728" o:spid="_x0000_s1028" type="#_x0000_t202" style="position:absolute;left:7751;top:56;width:3169;height:2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gR8UA&#10;AADcAAAADwAAAGRycy9kb3ducmV2LnhtbESPQWvCQBSE74L/YXlCL6Kb5lA0ugliKbb0ZNJLb4/s&#10;M4lm36a7W03/fbdQ8DjMzDfMthhNL67kfGdZweMyAUFcW91xo+CjelmsQPiArLG3TAp+yEORTydb&#10;zLS98ZGuZWhEhLDPUEEbwpBJ6euWDPqlHYijd7LOYIjSNVI7vEW46WWaJE/SYMdxocWB9i3Vl/Lb&#10;KHirZTee98/mEOh9/uVS/qzKg1IPs3G3ARFoDPfwf/tVK0jTN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iBHxQAAANwAAAAPAAAAAAAAAAAAAAAAAJgCAABkcnMv&#10;ZG93bnJldi54bWxQSwUGAAAAAAQABAD1AAAAigMAAAAA&#10;" strokecolor="white" strokeweight="0">
                    <v:textbox>
                      <w:txbxContent>
                        <w:p w:rsidR="00C224B0" w:rsidRDefault="00C224B0" w:rsidP="00FA5150">
                          <w:pPr>
                            <w:spacing w:after="0" w:line="240" w:lineRule="auto"/>
                            <w:jc w:val="center"/>
                            <w:rPr>
                              <w:rFonts w:ascii="Tahoma" w:hAnsi="Tahoma" w:cs="Tahoma"/>
                              <w:b/>
                              <w:sz w:val="14"/>
                              <w:szCs w:val="14"/>
                              <w:lang w:val="en-US"/>
                            </w:rPr>
                          </w:pPr>
                          <w:r>
                            <w:rPr>
                              <w:rFonts w:ascii="Tahoma" w:hAnsi="Tahoma" w:cs="Tahoma"/>
                              <w:b/>
                              <w:sz w:val="14"/>
                              <w:szCs w:val="14"/>
                              <w:lang w:val="en-US"/>
                            </w:rPr>
                            <w:t>REPUBLIC OF CAMEROON</w:t>
                          </w:r>
                        </w:p>
                        <w:p w:rsidR="00C224B0" w:rsidRDefault="00C224B0" w:rsidP="00FA5150">
                          <w:pPr>
                            <w:spacing w:after="0" w:line="240" w:lineRule="auto"/>
                            <w:jc w:val="center"/>
                            <w:rPr>
                              <w:rFonts w:ascii="Tahoma" w:hAnsi="Tahoma" w:cs="Tahoma"/>
                              <w:i/>
                              <w:sz w:val="14"/>
                              <w:szCs w:val="14"/>
                              <w:lang w:val="en-US"/>
                            </w:rPr>
                          </w:pPr>
                          <w:r>
                            <w:rPr>
                              <w:rFonts w:ascii="Tahoma" w:hAnsi="Tahoma" w:cs="Tahoma"/>
                              <w:i/>
                              <w:sz w:val="14"/>
                              <w:szCs w:val="14"/>
                              <w:lang w:val="en-US"/>
                            </w:rPr>
                            <w:t>Peace-Work-Fatherland</w:t>
                          </w:r>
                        </w:p>
                        <w:p w:rsidR="00C224B0" w:rsidRDefault="00C224B0" w:rsidP="00FA5150">
                          <w:pPr>
                            <w:spacing w:after="0" w:line="240" w:lineRule="auto"/>
                            <w:jc w:val="center"/>
                            <w:rPr>
                              <w:rFonts w:ascii="Tahoma" w:hAnsi="Tahoma" w:cs="Tahoma"/>
                              <w:b/>
                              <w:sz w:val="14"/>
                              <w:szCs w:val="14"/>
                              <w:lang w:val="en-US"/>
                            </w:rPr>
                          </w:pPr>
                          <w:r>
                            <w:rPr>
                              <w:rFonts w:ascii="Tahoma" w:hAnsi="Tahoma" w:cs="Tahoma"/>
                              <w:b/>
                              <w:sz w:val="14"/>
                              <w:szCs w:val="14"/>
                              <w:lang w:val="en-US"/>
                            </w:rPr>
                            <w:t>********</w:t>
                          </w:r>
                        </w:p>
                        <w:p w:rsidR="00C224B0" w:rsidRDefault="00C224B0" w:rsidP="00FA5150">
                          <w:pPr>
                            <w:spacing w:after="0" w:line="240" w:lineRule="auto"/>
                            <w:jc w:val="center"/>
                            <w:rPr>
                              <w:rFonts w:ascii="Tahoma" w:hAnsi="Tahoma" w:cs="Tahoma"/>
                              <w:b/>
                              <w:sz w:val="14"/>
                              <w:szCs w:val="14"/>
                              <w:lang w:val="en-US"/>
                            </w:rPr>
                          </w:pPr>
                          <w:r>
                            <w:rPr>
                              <w:rFonts w:ascii="Tahoma" w:hAnsi="Tahoma" w:cs="Tahoma"/>
                              <w:b/>
                              <w:sz w:val="14"/>
                              <w:szCs w:val="14"/>
                              <w:lang w:val="en-US"/>
                            </w:rPr>
                            <w:t>EAST REGION</w:t>
                          </w:r>
                        </w:p>
                        <w:p w:rsidR="00C224B0" w:rsidRDefault="00C224B0" w:rsidP="00FA5150">
                          <w:pPr>
                            <w:spacing w:after="0" w:line="240" w:lineRule="auto"/>
                            <w:jc w:val="center"/>
                            <w:rPr>
                              <w:rFonts w:ascii="Tahoma" w:hAnsi="Tahoma" w:cs="Tahoma"/>
                              <w:b/>
                              <w:sz w:val="14"/>
                              <w:szCs w:val="14"/>
                              <w:lang w:val="en-US"/>
                            </w:rPr>
                          </w:pPr>
                          <w:r>
                            <w:rPr>
                              <w:rFonts w:ascii="Tahoma" w:hAnsi="Tahoma" w:cs="Tahoma"/>
                              <w:b/>
                              <w:sz w:val="14"/>
                              <w:szCs w:val="14"/>
                              <w:lang w:val="en-US"/>
                            </w:rPr>
                            <w:t>********</w:t>
                          </w:r>
                        </w:p>
                        <w:p w:rsidR="00C224B0" w:rsidRDefault="00C224B0" w:rsidP="00FA5150">
                          <w:pPr>
                            <w:spacing w:after="0" w:line="240" w:lineRule="auto"/>
                            <w:jc w:val="center"/>
                            <w:rPr>
                              <w:rFonts w:ascii="Tahoma" w:hAnsi="Tahoma" w:cs="Tahoma"/>
                              <w:b/>
                              <w:sz w:val="14"/>
                              <w:szCs w:val="14"/>
                              <w:lang w:val="en-US"/>
                            </w:rPr>
                          </w:pPr>
                          <w:r>
                            <w:rPr>
                              <w:rFonts w:ascii="Tahoma" w:hAnsi="Tahoma" w:cs="Tahoma"/>
                              <w:b/>
                              <w:sz w:val="14"/>
                              <w:szCs w:val="14"/>
                              <w:lang w:val="en-US"/>
                            </w:rPr>
                            <w:t>LOM AND DJEREM DIVISION</w:t>
                          </w:r>
                        </w:p>
                        <w:p w:rsidR="00C224B0" w:rsidRDefault="00C224B0" w:rsidP="00FA5150">
                          <w:pPr>
                            <w:spacing w:after="0" w:line="240" w:lineRule="auto"/>
                            <w:jc w:val="center"/>
                            <w:rPr>
                              <w:rFonts w:ascii="Tahoma" w:hAnsi="Tahoma" w:cs="Tahoma"/>
                              <w:b/>
                              <w:sz w:val="14"/>
                              <w:szCs w:val="14"/>
                              <w:lang w:val="en-US"/>
                            </w:rPr>
                          </w:pPr>
                          <w:r>
                            <w:rPr>
                              <w:rFonts w:ascii="Tahoma" w:hAnsi="Tahoma" w:cs="Tahoma"/>
                              <w:b/>
                              <w:sz w:val="14"/>
                              <w:szCs w:val="14"/>
                              <w:lang w:val="en-US"/>
                            </w:rPr>
                            <w:t>********</w:t>
                          </w:r>
                        </w:p>
                        <w:p w:rsidR="00C224B0" w:rsidRDefault="00C224B0" w:rsidP="00FA5150">
                          <w:pPr>
                            <w:spacing w:after="0" w:line="240" w:lineRule="auto"/>
                            <w:jc w:val="center"/>
                            <w:rPr>
                              <w:rFonts w:ascii="Tahoma" w:hAnsi="Tahoma" w:cs="Tahoma"/>
                              <w:b/>
                              <w:sz w:val="14"/>
                              <w:szCs w:val="14"/>
                              <w:lang w:val="en-US"/>
                            </w:rPr>
                          </w:pPr>
                          <w:r>
                            <w:rPr>
                              <w:rFonts w:ascii="Tahoma" w:hAnsi="Tahoma" w:cs="Tahoma"/>
                              <w:b/>
                              <w:sz w:val="14"/>
                              <w:szCs w:val="14"/>
                              <w:lang w:val="en-US"/>
                            </w:rPr>
                            <w:t xml:space="preserve"> GAROUA-BOULAÏ COUNCIL</w:t>
                          </w:r>
                        </w:p>
                        <w:p w:rsidR="00C224B0" w:rsidRDefault="00C224B0" w:rsidP="00FA5150">
                          <w:pPr>
                            <w:spacing w:after="0" w:line="240" w:lineRule="auto"/>
                            <w:jc w:val="center"/>
                            <w:rPr>
                              <w:rFonts w:ascii="Tahoma" w:hAnsi="Tahoma" w:cs="Tahoma"/>
                              <w:b/>
                              <w:sz w:val="14"/>
                              <w:szCs w:val="14"/>
                              <w:lang w:val="en-US"/>
                            </w:rPr>
                          </w:pPr>
                          <w:r>
                            <w:rPr>
                              <w:rFonts w:ascii="Tahoma" w:hAnsi="Tahoma" w:cs="Tahoma"/>
                              <w:b/>
                              <w:sz w:val="14"/>
                              <w:szCs w:val="14"/>
                              <w:lang w:val="en-US"/>
                            </w:rPr>
                            <w:t>********</w:t>
                          </w:r>
                        </w:p>
                        <w:p w:rsidR="00C224B0" w:rsidRDefault="00C224B0" w:rsidP="00FA5150">
                          <w:pPr>
                            <w:spacing w:after="0" w:line="240" w:lineRule="auto"/>
                            <w:jc w:val="center"/>
                            <w:rPr>
                              <w:rFonts w:ascii="Tahoma" w:hAnsi="Tahoma" w:cs="Tahoma"/>
                              <w:b/>
                              <w:sz w:val="14"/>
                              <w:szCs w:val="14"/>
                              <w:lang w:val="en-US"/>
                            </w:rPr>
                          </w:pPr>
                          <w:r>
                            <w:rPr>
                              <w:rFonts w:ascii="Tahoma" w:hAnsi="Tahoma" w:cs="Tahoma"/>
                              <w:b/>
                              <w:sz w:val="14"/>
                              <w:szCs w:val="14"/>
                              <w:lang w:val="en-US"/>
                            </w:rPr>
                            <w:t>GENERAL SECRETARY</w:t>
                          </w:r>
                        </w:p>
                        <w:p w:rsidR="00C224B0" w:rsidRDefault="00C224B0" w:rsidP="00FA5150">
                          <w:pPr>
                            <w:spacing w:after="0" w:line="240" w:lineRule="auto"/>
                            <w:jc w:val="center"/>
                            <w:rPr>
                              <w:rFonts w:ascii="Tahoma" w:hAnsi="Tahoma" w:cs="Tahoma"/>
                              <w:b/>
                              <w:sz w:val="14"/>
                              <w:szCs w:val="14"/>
                              <w:lang w:val="en-US"/>
                            </w:rPr>
                          </w:pPr>
                          <w:r>
                            <w:rPr>
                              <w:rFonts w:ascii="Tahoma" w:hAnsi="Tahoma" w:cs="Tahoma"/>
                              <w:b/>
                              <w:sz w:val="14"/>
                              <w:szCs w:val="14"/>
                              <w:lang w:val="en-US"/>
                            </w:rPr>
                            <w:t>********</w:t>
                          </w:r>
                        </w:p>
                        <w:p w:rsidR="00C224B0" w:rsidRDefault="00C224B0" w:rsidP="002B01DF">
                          <w:pPr>
                            <w:spacing w:after="0" w:line="240" w:lineRule="auto"/>
                            <w:jc w:val="center"/>
                            <w:rPr>
                              <w:rFonts w:ascii="Tahoma" w:hAnsi="Tahoma" w:cs="Tahoma"/>
                              <w:b/>
                              <w:i/>
                              <w:sz w:val="13"/>
                              <w:szCs w:val="13"/>
                              <w:lang w:val="en-US"/>
                            </w:rPr>
                          </w:pPr>
                          <w:r>
                            <w:rPr>
                              <w:rFonts w:ascii="Tahoma" w:hAnsi="Tahoma" w:cs="Tahoma"/>
                              <w:b/>
                              <w:i/>
                              <w:sz w:val="13"/>
                              <w:szCs w:val="13"/>
                              <w:lang w:val="en-US"/>
                            </w:rPr>
                            <w:t xml:space="preserve">P.O </w:t>
                          </w:r>
                          <w:proofErr w:type="gramStart"/>
                          <w:r>
                            <w:rPr>
                              <w:rFonts w:ascii="Tahoma" w:hAnsi="Tahoma" w:cs="Tahoma"/>
                              <w:b/>
                              <w:i/>
                              <w:sz w:val="13"/>
                              <w:szCs w:val="13"/>
                              <w:lang w:val="en-US"/>
                            </w:rPr>
                            <w:t>BOX :</w:t>
                          </w:r>
                          <w:proofErr w:type="gramEnd"/>
                          <w:r>
                            <w:rPr>
                              <w:rFonts w:ascii="Tahoma" w:hAnsi="Tahoma" w:cs="Tahoma"/>
                              <w:b/>
                              <w:i/>
                              <w:sz w:val="13"/>
                              <w:szCs w:val="13"/>
                              <w:lang w:val="en-US"/>
                            </w:rPr>
                            <w:t xml:space="preserve"> 46 </w:t>
                          </w:r>
                          <w:proofErr w:type="spellStart"/>
                          <w:r>
                            <w:rPr>
                              <w:rFonts w:ascii="Tahoma" w:hAnsi="Tahoma" w:cs="Tahoma"/>
                              <w:b/>
                              <w:i/>
                              <w:sz w:val="13"/>
                              <w:szCs w:val="13"/>
                              <w:lang w:val="en-US"/>
                            </w:rPr>
                            <w:t>Garoua</w:t>
                          </w:r>
                          <w:proofErr w:type="spellEnd"/>
                          <w:r>
                            <w:rPr>
                              <w:rFonts w:ascii="Tahoma" w:hAnsi="Tahoma" w:cs="Tahoma"/>
                              <w:b/>
                              <w:i/>
                              <w:sz w:val="13"/>
                              <w:szCs w:val="13"/>
                              <w:lang w:val="en-US"/>
                            </w:rPr>
                            <w:t>-</w:t>
                          </w:r>
                          <w:proofErr w:type="spellStart"/>
                          <w:r>
                            <w:rPr>
                              <w:rFonts w:ascii="Tahoma" w:hAnsi="Tahoma" w:cs="Tahoma"/>
                              <w:b/>
                              <w:i/>
                              <w:sz w:val="13"/>
                              <w:szCs w:val="13"/>
                              <w:lang w:val="en-US"/>
                            </w:rPr>
                            <w:t>Boulaï</w:t>
                          </w:r>
                          <w:proofErr w:type="spellEnd"/>
                          <w:r>
                            <w:rPr>
                              <w:rFonts w:ascii="Tahoma" w:hAnsi="Tahoma" w:cs="Tahoma"/>
                              <w:b/>
                              <w:i/>
                              <w:sz w:val="13"/>
                              <w:szCs w:val="13"/>
                              <w:lang w:val="en-US"/>
                            </w:rPr>
                            <w:t>-Cameroun</w:t>
                          </w:r>
                        </w:p>
                        <w:p w:rsidR="00C224B0" w:rsidRPr="00F2088E" w:rsidRDefault="00C224B0" w:rsidP="002B01DF">
                          <w:pPr>
                            <w:spacing w:after="0" w:line="240" w:lineRule="auto"/>
                            <w:jc w:val="center"/>
                            <w:rPr>
                              <w:rFonts w:ascii="Tahoma" w:hAnsi="Tahoma" w:cs="Tahoma"/>
                              <w:b/>
                              <w:i/>
                              <w:sz w:val="13"/>
                              <w:szCs w:val="13"/>
                              <w:lang w:val="en-US"/>
                            </w:rPr>
                          </w:pPr>
                          <w:proofErr w:type="gramStart"/>
                          <w:r w:rsidRPr="00F2088E">
                            <w:rPr>
                              <w:rFonts w:ascii="Tahoma" w:hAnsi="Tahoma" w:cs="Tahoma"/>
                              <w:b/>
                              <w:i/>
                              <w:sz w:val="13"/>
                              <w:szCs w:val="13"/>
                              <w:lang w:val="en-US"/>
                            </w:rPr>
                            <w:t>Phone :</w:t>
                          </w:r>
                          <w:proofErr w:type="gramEnd"/>
                          <w:r w:rsidRPr="00F2088E">
                            <w:rPr>
                              <w:rFonts w:ascii="Tahoma" w:hAnsi="Tahoma" w:cs="Tahoma"/>
                              <w:b/>
                              <w:i/>
                              <w:sz w:val="13"/>
                              <w:szCs w:val="13"/>
                              <w:lang w:val="en-US"/>
                            </w:rPr>
                            <w:t xml:space="preserve"> (+237) 33 73 12 64/33 73 12 65</w:t>
                          </w:r>
                        </w:p>
                        <w:p w:rsidR="00C224B0" w:rsidRDefault="00C224B0" w:rsidP="002B01DF">
                          <w:pPr>
                            <w:spacing w:after="0" w:line="240" w:lineRule="auto"/>
                            <w:jc w:val="center"/>
                            <w:rPr>
                              <w:rFonts w:ascii="Tahoma" w:hAnsi="Tahoma" w:cs="Tahoma"/>
                              <w:b/>
                              <w:i/>
                              <w:sz w:val="13"/>
                              <w:szCs w:val="13"/>
                            </w:rPr>
                          </w:pPr>
                          <w:r>
                            <w:rPr>
                              <w:rFonts w:ascii="Tahoma" w:hAnsi="Tahoma" w:cs="Tahoma"/>
                              <w:b/>
                              <w:i/>
                              <w:sz w:val="13"/>
                              <w:szCs w:val="13"/>
                            </w:rPr>
                            <w:t xml:space="preserve">E-mail: </w:t>
                          </w:r>
                        </w:p>
                        <w:p w:rsidR="00C224B0" w:rsidRDefault="00C224B0" w:rsidP="00FA5150">
                          <w:pPr>
                            <w:rPr>
                              <w:rFonts w:asciiTheme="minorHAnsi" w:hAnsiTheme="minorHAnsi" w:cstheme="minorBidi"/>
                              <w:sz w:val="13"/>
                              <w:szCs w:val="13"/>
                            </w:rPr>
                          </w:pPr>
                        </w:p>
                        <w:p w:rsidR="00C224B0" w:rsidRDefault="00C224B0" w:rsidP="00FA5150">
                          <w:pPr>
                            <w:jc w:val="center"/>
                            <w:rPr>
                              <w:rFonts w:asciiTheme="minorHAnsi" w:hAnsiTheme="minorHAnsi" w:cstheme="minorBidi"/>
                              <w:sz w:val="13"/>
                              <w:szCs w:val="13"/>
                            </w:rPr>
                          </w:pPr>
                        </w:p>
                      </w:txbxContent>
                    </v:textbox>
                  </v:shape>
                  <v:shapetype id="_x0000_t32" coordsize="21600,21600" o:spt="32" o:oned="t" path="m,l21600,21600e" filled="f">
                    <v:path arrowok="t" fillok="f" o:connecttype="none"/>
                    <o:lock v:ext="edit" shapetype="t"/>
                  </v:shapetype>
                  <v:shape id="AutoShape 3727" o:spid="_x0000_s1029" type="#_x0000_t32" style="position:absolute;left:807;top:2930;width:10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0w8IAAADcAAAADwAAAGRycy9kb3ducmV2LnhtbERPu2rDMBTdA/0HcQvdEjkpBONGNklx&#10;oEOHxC2dL9aNn7pyLSV2+/XRUOh4OO9dNpte3Gh0jWUF61UEgri0uuFKwefHcRmDcB5ZY2+ZFPyQ&#10;gyx9WOww0XbiM90KX4kQwi5BBbX3QyKlK2sy6FZ2IA7cxY4GfYBjJfWIUwg3vdxE0VYabDg01DjQ&#10;a01lV1yNgnaWdpi+8/y9ar+6Q4yuO/06pZ4e5/0LCE+z/xf/ud+0gs1zmB/OhCMg0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0w8IAAADcAAAADwAAAAAAAAAAAAAA&#10;AAChAgAAZHJzL2Rvd25yZXYueG1sUEsFBgAAAAAEAAQA+QAAAJADAAAAAA==&#10;" strokeweight="3pt"/>
                </v:group>
                <v:shape id="Text Box 3714" o:spid="_x0000_s1030" type="#_x0000_t202" style="position:absolute;left:670;top:56;width:3502;height: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CycQA&#10;AADcAAAADwAAAGRycy9kb3ducmV2LnhtbESPQWuDQBSE74H+h+UVcgnNqoVQrKuINKTXJL309nBf&#10;VOq+VXcbTX59t1DocZiZb5isWEwvrjS5zrKCeBuBIK6t7rhR8HHeP72AcB5ZY2+ZFNzIQZE/rDJM&#10;tZ35SNeTb0SAsEtRQev9kErp6pYMuq0diIN3sZNBH+TUSD3hHOCml0kU7aTBjsNCiwNVLdVfp2+j&#10;wM5vN2NpjJLN590cqnI8XpJRqfXjUr6C8LT4//Bf+10rSJ5j+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AsnEAAAA3AAAAA8AAAAAAAAAAAAAAAAAmAIAAGRycy9k&#10;b3ducmV2LnhtbFBLBQYAAAAABAAEAPUAAACJAwAAAAA=&#10;" strokecolor="white">
                  <v:textbox>
                    <w:txbxContent>
                      <w:p w:rsidR="00C224B0" w:rsidRDefault="00C224B0" w:rsidP="00FA5150">
                        <w:pPr>
                          <w:spacing w:after="0" w:line="240" w:lineRule="auto"/>
                          <w:jc w:val="center"/>
                          <w:rPr>
                            <w:rFonts w:ascii="Tahoma" w:hAnsi="Tahoma" w:cs="Tahoma"/>
                            <w:b/>
                            <w:sz w:val="14"/>
                            <w:szCs w:val="14"/>
                          </w:rPr>
                        </w:pPr>
                        <w:r>
                          <w:rPr>
                            <w:rFonts w:ascii="Tahoma" w:hAnsi="Tahoma" w:cs="Tahoma"/>
                            <w:b/>
                            <w:sz w:val="14"/>
                            <w:szCs w:val="14"/>
                          </w:rPr>
                          <w:t>REPUBLIQUE DU CAMEROUN</w:t>
                        </w:r>
                      </w:p>
                      <w:p w:rsidR="00C224B0" w:rsidRDefault="00C224B0" w:rsidP="00FA5150">
                        <w:pPr>
                          <w:spacing w:after="0" w:line="240" w:lineRule="auto"/>
                          <w:jc w:val="center"/>
                          <w:rPr>
                            <w:rFonts w:ascii="Tahoma" w:hAnsi="Tahoma" w:cs="Tahoma"/>
                            <w:i/>
                            <w:sz w:val="14"/>
                            <w:szCs w:val="14"/>
                          </w:rPr>
                        </w:pPr>
                        <w:r>
                          <w:rPr>
                            <w:rFonts w:ascii="Tahoma" w:hAnsi="Tahoma" w:cs="Tahoma"/>
                            <w:i/>
                            <w:sz w:val="14"/>
                            <w:szCs w:val="14"/>
                          </w:rPr>
                          <w:t>Paix-Travail-Patrie</w:t>
                        </w:r>
                      </w:p>
                      <w:p w:rsidR="00C224B0" w:rsidRDefault="00C224B0" w:rsidP="00FA5150">
                        <w:pPr>
                          <w:spacing w:after="0" w:line="240" w:lineRule="auto"/>
                          <w:jc w:val="center"/>
                          <w:rPr>
                            <w:rFonts w:ascii="Tahoma" w:hAnsi="Tahoma" w:cs="Tahoma"/>
                            <w:b/>
                            <w:sz w:val="14"/>
                            <w:szCs w:val="14"/>
                          </w:rPr>
                        </w:pPr>
                        <w:r>
                          <w:rPr>
                            <w:rFonts w:ascii="Tahoma" w:hAnsi="Tahoma" w:cs="Tahoma"/>
                            <w:b/>
                            <w:sz w:val="14"/>
                            <w:szCs w:val="14"/>
                          </w:rPr>
                          <w:t>********</w:t>
                        </w:r>
                      </w:p>
                      <w:p w:rsidR="00C224B0" w:rsidRDefault="00C224B0" w:rsidP="00FA5150">
                        <w:pPr>
                          <w:spacing w:after="0" w:line="240" w:lineRule="auto"/>
                          <w:jc w:val="center"/>
                          <w:rPr>
                            <w:rFonts w:ascii="Tahoma" w:hAnsi="Tahoma" w:cs="Tahoma"/>
                            <w:b/>
                            <w:sz w:val="14"/>
                            <w:szCs w:val="14"/>
                          </w:rPr>
                        </w:pPr>
                        <w:r>
                          <w:rPr>
                            <w:rFonts w:ascii="Tahoma" w:hAnsi="Tahoma" w:cs="Tahoma"/>
                            <w:b/>
                            <w:sz w:val="14"/>
                            <w:szCs w:val="14"/>
                          </w:rPr>
                          <w:t>REGION DE L’EST</w:t>
                        </w:r>
                      </w:p>
                      <w:p w:rsidR="00C224B0" w:rsidRDefault="00C224B0" w:rsidP="00FA5150">
                        <w:pPr>
                          <w:spacing w:after="0" w:line="240" w:lineRule="auto"/>
                          <w:jc w:val="center"/>
                          <w:rPr>
                            <w:rFonts w:ascii="Tahoma" w:hAnsi="Tahoma" w:cs="Tahoma"/>
                            <w:b/>
                            <w:sz w:val="14"/>
                            <w:szCs w:val="14"/>
                          </w:rPr>
                        </w:pPr>
                        <w:r>
                          <w:rPr>
                            <w:rFonts w:ascii="Tahoma" w:hAnsi="Tahoma" w:cs="Tahoma"/>
                            <w:b/>
                            <w:sz w:val="14"/>
                            <w:szCs w:val="14"/>
                          </w:rPr>
                          <w:t>********</w:t>
                        </w:r>
                      </w:p>
                      <w:p w:rsidR="00C224B0" w:rsidRDefault="00C224B0" w:rsidP="00FA5150">
                        <w:pPr>
                          <w:spacing w:after="0" w:line="240" w:lineRule="auto"/>
                          <w:jc w:val="center"/>
                          <w:rPr>
                            <w:rFonts w:ascii="Tahoma" w:hAnsi="Tahoma" w:cs="Tahoma"/>
                            <w:b/>
                            <w:sz w:val="14"/>
                            <w:szCs w:val="14"/>
                          </w:rPr>
                        </w:pPr>
                        <w:r>
                          <w:rPr>
                            <w:rFonts w:ascii="Tahoma" w:hAnsi="Tahoma" w:cs="Tahoma"/>
                            <w:b/>
                            <w:sz w:val="14"/>
                            <w:szCs w:val="14"/>
                          </w:rPr>
                          <w:t>DEPARTEMENT DU LOM ET DJEREM</w:t>
                        </w:r>
                      </w:p>
                      <w:p w:rsidR="00C224B0" w:rsidRDefault="00C224B0" w:rsidP="00FA5150">
                        <w:pPr>
                          <w:spacing w:after="0" w:line="240" w:lineRule="auto"/>
                          <w:jc w:val="center"/>
                          <w:rPr>
                            <w:rFonts w:ascii="Tahoma" w:hAnsi="Tahoma" w:cs="Tahoma"/>
                            <w:b/>
                            <w:sz w:val="14"/>
                            <w:szCs w:val="14"/>
                          </w:rPr>
                        </w:pPr>
                        <w:r>
                          <w:rPr>
                            <w:rFonts w:ascii="Tahoma" w:hAnsi="Tahoma" w:cs="Tahoma"/>
                            <w:b/>
                            <w:sz w:val="14"/>
                            <w:szCs w:val="14"/>
                          </w:rPr>
                          <w:t>********</w:t>
                        </w:r>
                      </w:p>
                      <w:p w:rsidR="00C224B0" w:rsidRDefault="00C224B0" w:rsidP="00FA5150">
                        <w:pPr>
                          <w:spacing w:after="0" w:line="240" w:lineRule="auto"/>
                          <w:jc w:val="center"/>
                          <w:rPr>
                            <w:rFonts w:ascii="Tahoma" w:hAnsi="Tahoma" w:cs="Tahoma"/>
                            <w:b/>
                            <w:sz w:val="14"/>
                            <w:szCs w:val="14"/>
                          </w:rPr>
                        </w:pPr>
                        <w:r>
                          <w:rPr>
                            <w:rFonts w:ascii="Tahoma" w:hAnsi="Tahoma" w:cs="Tahoma"/>
                            <w:b/>
                            <w:sz w:val="14"/>
                            <w:szCs w:val="14"/>
                          </w:rPr>
                          <w:t>COMMUNE DE GAROUA-BOULAÏ</w:t>
                        </w:r>
                      </w:p>
                      <w:p w:rsidR="00C224B0" w:rsidRDefault="00C224B0" w:rsidP="00FA5150">
                        <w:pPr>
                          <w:spacing w:after="0" w:line="240" w:lineRule="auto"/>
                          <w:jc w:val="center"/>
                          <w:rPr>
                            <w:rFonts w:ascii="Tahoma" w:hAnsi="Tahoma" w:cs="Tahoma"/>
                            <w:b/>
                            <w:sz w:val="14"/>
                            <w:szCs w:val="14"/>
                          </w:rPr>
                        </w:pPr>
                        <w:r>
                          <w:rPr>
                            <w:rFonts w:ascii="Tahoma" w:hAnsi="Tahoma" w:cs="Tahoma"/>
                            <w:b/>
                            <w:sz w:val="14"/>
                            <w:szCs w:val="14"/>
                          </w:rPr>
                          <w:t>********</w:t>
                        </w:r>
                      </w:p>
                      <w:p w:rsidR="00C224B0" w:rsidRDefault="00C224B0" w:rsidP="00FA5150">
                        <w:pPr>
                          <w:spacing w:after="0" w:line="240" w:lineRule="auto"/>
                          <w:jc w:val="center"/>
                          <w:rPr>
                            <w:rFonts w:ascii="Tahoma" w:hAnsi="Tahoma" w:cs="Tahoma"/>
                            <w:b/>
                            <w:sz w:val="14"/>
                            <w:szCs w:val="14"/>
                          </w:rPr>
                        </w:pPr>
                        <w:r>
                          <w:rPr>
                            <w:rFonts w:ascii="Tahoma" w:hAnsi="Tahoma" w:cs="Tahoma"/>
                            <w:b/>
                            <w:sz w:val="14"/>
                            <w:szCs w:val="14"/>
                          </w:rPr>
                          <w:t xml:space="preserve">SECRETARIAT GENERAL </w:t>
                        </w:r>
                      </w:p>
                      <w:p w:rsidR="00C224B0" w:rsidRDefault="00C224B0" w:rsidP="00FA5150">
                        <w:pPr>
                          <w:spacing w:after="0" w:line="240" w:lineRule="auto"/>
                          <w:jc w:val="center"/>
                          <w:rPr>
                            <w:rFonts w:ascii="Tahoma" w:hAnsi="Tahoma" w:cs="Tahoma"/>
                            <w:b/>
                            <w:sz w:val="14"/>
                            <w:szCs w:val="14"/>
                          </w:rPr>
                        </w:pPr>
                        <w:r>
                          <w:rPr>
                            <w:rFonts w:ascii="Tahoma" w:hAnsi="Tahoma" w:cs="Tahoma"/>
                            <w:b/>
                            <w:sz w:val="14"/>
                            <w:szCs w:val="14"/>
                          </w:rPr>
                          <w:t>********</w:t>
                        </w:r>
                      </w:p>
                      <w:p w:rsidR="00C224B0" w:rsidRDefault="00C224B0" w:rsidP="002B01DF">
                        <w:pPr>
                          <w:spacing w:after="0" w:line="240" w:lineRule="auto"/>
                          <w:jc w:val="center"/>
                          <w:rPr>
                            <w:rFonts w:ascii="Tahoma" w:hAnsi="Tahoma" w:cs="Tahoma"/>
                            <w:b/>
                            <w:i/>
                            <w:sz w:val="13"/>
                            <w:szCs w:val="13"/>
                          </w:rPr>
                        </w:pPr>
                        <w:r>
                          <w:rPr>
                            <w:rFonts w:ascii="Tahoma" w:hAnsi="Tahoma" w:cs="Tahoma"/>
                            <w:b/>
                            <w:i/>
                            <w:sz w:val="13"/>
                            <w:szCs w:val="13"/>
                          </w:rPr>
                          <w:t>BP : 46 Garoua-</w:t>
                        </w:r>
                        <w:proofErr w:type="spellStart"/>
                        <w:r>
                          <w:rPr>
                            <w:rFonts w:ascii="Tahoma" w:hAnsi="Tahoma" w:cs="Tahoma"/>
                            <w:b/>
                            <w:i/>
                            <w:sz w:val="13"/>
                            <w:szCs w:val="13"/>
                          </w:rPr>
                          <w:t>Boulaï</w:t>
                        </w:r>
                        <w:proofErr w:type="spellEnd"/>
                        <w:r>
                          <w:rPr>
                            <w:rFonts w:ascii="Tahoma" w:hAnsi="Tahoma" w:cs="Tahoma"/>
                            <w:b/>
                            <w:i/>
                            <w:sz w:val="13"/>
                            <w:szCs w:val="13"/>
                          </w:rPr>
                          <w:t>-Cameroun</w:t>
                        </w:r>
                      </w:p>
                      <w:p w:rsidR="00C224B0" w:rsidRDefault="00C224B0" w:rsidP="002B01DF">
                        <w:pPr>
                          <w:spacing w:after="0" w:line="240" w:lineRule="auto"/>
                          <w:jc w:val="center"/>
                          <w:rPr>
                            <w:rFonts w:ascii="Tahoma" w:hAnsi="Tahoma" w:cs="Tahoma"/>
                            <w:b/>
                            <w:i/>
                            <w:sz w:val="13"/>
                            <w:szCs w:val="13"/>
                          </w:rPr>
                        </w:pPr>
                        <w:r>
                          <w:rPr>
                            <w:rFonts w:ascii="Tahoma" w:hAnsi="Tahoma" w:cs="Tahoma"/>
                            <w:b/>
                            <w:i/>
                            <w:sz w:val="13"/>
                            <w:szCs w:val="13"/>
                          </w:rPr>
                          <w:t>Tél. (+237) 33 73 12 64/33 73 12 65</w:t>
                        </w:r>
                      </w:p>
                      <w:p w:rsidR="00C224B0" w:rsidRDefault="00C224B0" w:rsidP="002B01DF">
                        <w:pPr>
                          <w:spacing w:after="0" w:line="240" w:lineRule="auto"/>
                          <w:jc w:val="center"/>
                          <w:rPr>
                            <w:rFonts w:ascii="Tahoma" w:hAnsi="Tahoma" w:cs="Tahoma"/>
                            <w:b/>
                            <w:i/>
                            <w:sz w:val="13"/>
                            <w:szCs w:val="13"/>
                          </w:rPr>
                        </w:pPr>
                        <w:r>
                          <w:rPr>
                            <w:rFonts w:ascii="Tahoma" w:hAnsi="Tahoma" w:cs="Tahoma"/>
                            <w:b/>
                            <w:i/>
                            <w:sz w:val="13"/>
                            <w:szCs w:val="13"/>
                          </w:rPr>
                          <w:t xml:space="preserve">SITE WEB: mairie-garouaboulai.com </w:t>
                        </w:r>
                      </w:p>
                      <w:p w:rsidR="00C224B0" w:rsidRDefault="00C224B0" w:rsidP="00FA5150">
                        <w:pPr>
                          <w:jc w:val="center"/>
                          <w:rPr>
                            <w:rFonts w:asciiTheme="minorHAnsi" w:hAnsiTheme="minorHAnsi" w:cstheme="minorBidi"/>
                            <w:sz w:val="18"/>
                            <w:szCs w:val="18"/>
                          </w:rPr>
                        </w:pPr>
                      </w:p>
                    </w:txbxContent>
                  </v:textbox>
                </v:shape>
              </v:group>
            </w:pict>
          </mc:Fallback>
        </mc:AlternateContent>
      </w:r>
    </w:p>
    <w:p w:rsidR="00FA5150" w:rsidRDefault="00FA5150" w:rsidP="00FA5150">
      <w:pPr>
        <w:jc w:val="center"/>
        <w:rPr>
          <w:rFonts w:ascii="Arial Black" w:hAnsi="Arial Black"/>
          <w:bCs/>
        </w:rPr>
      </w:pPr>
      <w:bookmarkStart w:id="0" w:name="_Hlk79771725"/>
      <w:r w:rsidRPr="00C65412">
        <w:rPr>
          <w:rFonts w:ascii="Tahoma" w:hAnsi="Tahoma" w:cs="Tahoma"/>
          <w:noProof/>
          <w:lang w:eastAsia="fr-FR" w:bidi="ar-SA"/>
        </w:rPr>
        <w:drawing>
          <wp:inline distT="0" distB="0" distL="0" distR="0" wp14:anchorId="6F26D217" wp14:editId="3F569F1D">
            <wp:extent cx="1687830" cy="1436915"/>
            <wp:effectExtent l="0" t="0" r="7620" b="0"/>
            <wp:docPr id="232" name="Image 232" descr="C:\Users\BERTIN\Pictures\logo mairie 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IN\Pictures\logo mairie 222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4018" cy="1442183"/>
                    </a:xfrm>
                    <a:prstGeom prst="rect">
                      <a:avLst/>
                    </a:prstGeom>
                    <a:noFill/>
                    <a:ln>
                      <a:noFill/>
                    </a:ln>
                  </pic:spPr>
                </pic:pic>
              </a:graphicData>
            </a:graphic>
          </wp:inline>
        </w:drawing>
      </w:r>
    </w:p>
    <w:bookmarkEnd w:id="0"/>
    <w:tbl>
      <w:tblPr>
        <w:tblW w:w="9214" w:type="dxa"/>
        <w:tblInd w:w="392" w:type="dxa"/>
        <w:tblLook w:val="04A0" w:firstRow="1" w:lastRow="0" w:firstColumn="1" w:lastColumn="0" w:noHBand="0" w:noVBand="1"/>
      </w:tblPr>
      <w:tblGrid>
        <w:gridCol w:w="3652"/>
        <w:gridCol w:w="5562"/>
      </w:tblGrid>
      <w:tr w:rsidR="00FA5150" w:rsidRPr="00705943" w:rsidTr="00FA5150">
        <w:tc>
          <w:tcPr>
            <w:tcW w:w="3652" w:type="dxa"/>
            <w:vAlign w:val="center"/>
          </w:tcPr>
          <w:p w:rsidR="00FA5150" w:rsidRDefault="00FA5150" w:rsidP="00FA5150">
            <w:pPr>
              <w:spacing w:after="0" w:line="240" w:lineRule="auto"/>
              <w:jc w:val="right"/>
              <w:rPr>
                <w:rFonts w:ascii="Trebuchet MS" w:eastAsia="Calibri" w:hAnsi="Trebuchet MS" w:cs="Arial"/>
                <w:b/>
                <w:bCs/>
              </w:rPr>
            </w:pPr>
          </w:p>
          <w:p w:rsidR="00FA5150" w:rsidRPr="00705943" w:rsidRDefault="00FA5150" w:rsidP="00FA5150">
            <w:pPr>
              <w:spacing w:after="0" w:line="240" w:lineRule="auto"/>
              <w:jc w:val="right"/>
              <w:rPr>
                <w:rFonts w:ascii="Trebuchet MS" w:eastAsia="Calibri" w:hAnsi="Trebuchet MS" w:cs="Arial"/>
                <w:b/>
                <w:bCs/>
              </w:rPr>
            </w:pPr>
            <w:r w:rsidRPr="00705943">
              <w:rPr>
                <w:rFonts w:ascii="Trebuchet MS" w:eastAsia="Calibri" w:hAnsi="Trebuchet MS" w:cs="Arial"/>
                <w:b/>
                <w:bCs/>
              </w:rPr>
              <w:t>MAITRE D’OUVRAGE :</w:t>
            </w:r>
          </w:p>
        </w:tc>
        <w:tc>
          <w:tcPr>
            <w:tcW w:w="5562" w:type="dxa"/>
            <w:vAlign w:val="center"/>
          </w:tcPr>
          <w:p w:rsidR="00FA5150" w:rsidRDefault="00FA5150" w:rsidP="00FA5150">
            <w:pPr>
              <w:spacing w:after="0" w:line="240" w:lineRule="auto"/>
              <w:rPr>
                <w:rFonts w:ascii="Trebuchet MS" w:eastAsia="Calibri" w:hAnsi="Trebuchet MS" w:cs="Arial"/>
                <w:b/>
                <w:bCs/>
              </w:rPr>
            </w:pPr>
          </w:p>
          <w:p w:rsidR="00FA5150" w:rsidRPr="00705943" w:rsidRDefault="00FA5150" w:rsidP="00FA5150">
            <w:pPr>
              <w:spacing w:after="0" w:line="240" w:lineRule="auto"/>
              <w:rPr>
                <w:rFonts w:ascii="Trebuchet MS" w:eastAsia="Calibri" w:hAnsi="Trebuchet MS" w:cs="Arial"/>
                <w:b/>
                <w:bCs/>
              </w:rPr>
            </w:pPr>
            <w:r w:rsidRPr="00705943">
              <w:rPr>
                <w:rFonts w:ascii="Trebuchet MS" w:eastAsia="Calibri" w:hAnsi="Trebuchet MS" w:cs="Arial"/>
                <w:b/>
                <w:bCs/>
              </w:rPr>
              <w:t xml:space="preserve">Maire de la Commune </w:t>
            </w:r>
            <w:r>
              <w:rPr>
                <w:rFonts w:ascii="Trebuchet MS" w:eastAsia="Calibri" w:hAnsi="Trebuchet MS" w:cs="Arial"/>
                <w:b/>
                <w:bCs/>
              </w:rPr>
              <w:t>de GAROUA-BOULAÏ</w:t>
            </w:r>
          </w:p>
        </w:tc>
      </w:tr>
      <w:tr w:rsidR="00FA5150" w:rsidRPr="00705943" w:rsidTr="00FA5150">
        <w:tc>
          <w:tcPr>
            <w:tcW w:w="3652" w:type="dxa"/>
            <w:vAlign w:val="center"/>
          </w:tcPr>
          <w:p w:rsidR="00FA5150" w:rsidRPr="00705943" w:rsidRDefault="00FA5150" w:rsidP="00FA5150">
            <w:pPr>
              <w:spacing w:after="0" w:line="240" w:lineRule="auto"/>
              <w:jc w:val="right"/>
              <w:rPr>
                <w:rFonts w:ascii="Trebuchet MS" w:eastAsia="Calibri" w:hAnsi="Trebuchet MS" w:cs="Arial"/>
                <w:b/>
                <w:bCs/>
              </w:rPr>
            </w:pPr>
            <w:r w:rsidRPr="00705943">
              <w:rPr>
                <w:rFonts w:ascii="Trebuchet MS" w:eastAsia="Calibri" w:hAnsi="Trebuchet MS" w:cs="Arial"/>
                <w:b/>
                <w:bCs/>
              </w:rPr>
              <w:t>AUTORITE CONTRACTANTE :</w:t>
            </w:r>
          </w:p>
        </w:tc>
        <w:tc>
          <w:tcPr>
            <w:tcW w:w="5562" w:type="dxa"/>
            <w:vAlign w:val="center"/>
          </w:tcPr>
          <w:p w:rsidR="00FA5150" w:rsidRDefault="00FA5150" w:rsidP="00FA5150">
            <w:pPr>
              <w:spacing w:after="0" w:line="240" w:lineRule="auto"/>
              <w:rPr>
                <w:rFonts w:ascii="Trebuchet MS" w:eastAsia="Calibri" w:hAnsi="Trebuchet MS" w:cs="Arial"/>
                <w:b/>
                <w:bCs/>
              </w:rPr>
            </w:pPr>
          </w:p>
          <w:p w:rsidR="00FA5150" w:rsidRDefault="00FA5150" w:rsidP="00FA5150">
            <w:pPr>
              <w:spacing w:after="0" w:line="240" w:lineRule="auto"/>
              <w:rPr>
                <w:rFonts w:ascii="Trebuchet MS" w:eastAsia="Calibri" w:hAnsi="Trebuchet MS" w:cs="Arial"/>
                <w:b/>
                <w:bCs/>
              </w:rPr>
            </w:pPr>
            <w:r>
              <w:rPr>
                <w:rFonts w:ascii="Trebuchet MS" w:eastAsia="Calibri" w:hAnsi="Trebuchet MS" w:cs="Arial"/>
                <w:b/>
                <w:bCs/>
              </w:rPr>
              <w:t>Maire de la Commune de GAROUA-BOULAÏ</w:t>
            </w:r>
          </w:p>
          <w:p w:rsidR="00FA5150" w:rsidRPr="00705943" w:rsidRDefault="00FA5150" w:rsidP="00FA5150">
            <w:pPr>
              <w:spacing w:after="0" w:line="240" w:lineRule="auto"/>
              <w:rPr>
                <w:rFonts w:ascii="Trebuchet MS" w:eastAsia="Calibri" w:hAnsi="Trebuchet MS" w:cs="Arial"/>
                <w:b/>
                <w:bCs/>
              </w:rPr>
            </w:pPr>
          </w:p>
        </w:tc>
      </w:tr>
      <w:tr w:rsidR="00FA5150" w:rsidRPr="00705943" w:rsidTr="00FA5150">
        <w:tc>
          <w:tcPr>
            <w:tcW w:w="3652" w:type="dxa"/>
            <w:vAlign w:val="center"/>
          </w:tcPr>
          <w:p w:rsidR="00FA5150" w:rsidRPr="00705943" w:rsidRDefault="00FA5150" w:rsidP="00FA5150">
            <w:pPr>
              <w:spacing w:after="0" w:line="240" w:lineRule="auto"/>
              <w:jc w:val="right"/>
              <w:rPr>
                <w:rFonts w:ascii="Trebuchet MS" w:eastAsia="Calibri" w:hAnsi="Trebuchet MS" w:cs="Arial"/>
                <w:b/>
                <w:bCs/>
              </w:rPr>
            </w:pPr>
            <w:r w:rsidRPr="00705943">
              <w:rPr>
                <w:rFonts w:ascii="Trebuchet MS" w:eastAsia="Calibri" w:hAnsi="Trebuchet MS" w:cs="Arial"/>
                <w:b/>
                <w:bCs/>
              </w:rPr>
              <w:t>COMMISSION COMPETENTE :</w:t>
            </w:r>
          </w:p>
        </w:tc>
        <w:tc>
          <w:tcPr>
            <w:tcW w:w="5562" w:type="dxa"/>
            <w:vAlign w:val="center"/>
          </w:tcPr>
          <w:p w:rsidR="00FA5150" w:rsidRPr="00705943" w:rsidRDefault="00FA5150" w:rsidP="00FA5150">
            <w:pPr>
              <w:spacing w:after="0" w:line="240" w:lineRule="auto"/>
              <w:rPr>
                <w:rFonts w:ascii="Trebuchet MS" w:eastAsia="Calibri" w:hAnsi="Trebuchet MS"/>
              </w:rPr>
            </w:pPr>
            <w:r>
              <w:rPr>
                <w:rFonts w:ascii="Times New Roman" w:hAnsi="Times New Roman"/>
                <w:noProof/>
                <w:sz w:val="24"/>
                <w:szCs w:val="24"/>
                <w:lang w:eastAsia="fr-FR" w:bidi="ar-SA"/>
              </w:rPr>
              <mc:AlternateContent>
                <mc:Choice Requires="wps">
                  <w:drawing>
                    <wp:anchor distT="0" distB="0" distL="114300" distR="114300" simplePos="0" relativeHeight="251685888" behindDoc="0" locked="0" layoutInCell="1" allowOverlap="1" wp14:anchorId="3A1F2852" wp14:editId="585AA7BB">
                      <wp:simplePos x="0" y="0"/>
                      <wp:positionH relativeFrom="page">
                        <wp:posOffset>625475</wp:posOffset>
                      </wp:positionH>
                      <wp:positionV relativeFrom="paragraph">
                        <wp:posOffset>444500</wp:posOffset>
                      </wp:positionV>
                      <wp:extent cx="3693160" cy="334010"/>
                      <wp:effectExtent l="19050" t="285750" r="21590" b="275590"/>
                      <wp:wrapNone/>
                      <wp:docPr id="3710" name="Zone de texte 3710"/>
                      <wp:cNvGraphicFramePr/>
                      <a:graphic xmlns:a="http://schemas.openxmlformats.org/drawingml/2006/main">
                        <a:graphicData uri="http://schemas.microsoft.com/office/word/2010/wordprocessingShape">
                          <wps:wsp>
                            <wps:cNvSpPr txBox="1"/>
                            <wps:spPr>
                              <a:xfrm rot="21097648">
                                <a:off x="0" y="0"/>
                                <a:ext cx="3693160" cy="334393"/>
                              </a:xfrm>
                              <a:prstGeom prst="rect">
                                <a:avLst/>
                              </a:prstGeom>
                              <a:solidFill>
                                <a:sysClr val="window" lastClr="FFFFFF"/>
                              </a:solidFill>
                              <a:ln w="6350">
                                <a:noFill/>
                              </a:ln>
                              <a:effectLst/>
                            </wps:spPr>
                            <wps:txbx>
                              <w:txbxContent>
                                <w:p w:rsidR="00C224B0" w:rsidRPr="004C35D2" w:rsidRDefault="00C224B0" w:rsidP="00FA5150">
                                  <w:pPr>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pPr>
                                  <w:r w:rsidRPr="004C35D2">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t>EN PROCEDURE D’URGENCE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F2852" id="Zone de texte 3710" o:spid="_x0000_s1031" type="#_x0000_t202" style="position:absolute;margin-left:49.25pt;margin-top:35pt;width:290.8pt;height:26.3pt;rotation:-548702fd;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" fillcolor="window" stroked="f" strokeweight=".5pt">
                      <v:textbox>
                        <w:txbxContent>
                          <w:p w:rsidR="00C224B0" w:rsidRPr="004C35D2" w:rsidRDefault="00C224B0" w:rsidP="00FA5150">
                            <w:pPr>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pPr>
                            <w:r w:rsidRPr="004C35D2">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t>EN PROCEDURE D’URGENCE</w:t>
                            </w:r>
                          </w:p>
                        </w:txbxContent>
                      </v:textbox>
                      <w10:wrap anchorx="page"/>
                    </v:shape>
                  </w:pict>
                </mc:Fallback>
              </mc:AlternateContent>
            </w:r>
            <w:r>
              <w:rPr>
                <w:rFonts w:ascii="Trebuchet MS" w:eastAsia="Calibri" w:hAnsi="Trebuchet MS" w:cs="Arial"/>
                <w:b/>
                <w:bCs/>
              </w:rPr>
              <w:t>Commission Interne de Passation des Marchés auprès de la Commune de GAROUA-BOULAÏ</w:t>
            </w:r>
          </w:p>
        </w:tc>
      </w:tr>
    </w:tbl>
    <w:p w:rsidR="00FA5150" w:rsidRPr="00705943" w:rsidRDefault="00FA5150" w:rsidP="00FA5150">
      <w:pPr>
        <w:rPr>
          <w:rFonts w:ascii="Arial Narrow" w:hAnsi="Arial Narrow" w:cs="Arial"/>
        </w:rPr>
      </w:pPr>
    </w:p>
    <w:p w:rsidR="00FA5150" w:rsidRPr="00705943" w:rsidRDefault="00FA5150" w:rsidP="00FA5150">
      <w:pPr>
        <w:jc w:val="center"/>
        <w:rPr>
          <w:rFonts w:ascii="Arial Narrow" w:hAnsi="Arial Narrow"/>
          <w:sz w:val="26"/>
          <w:szCs w:val="26"/>
        </w:rPr>
      </w:pPr>
      <w:r w:rsidRPr="00705943">
        <w:rPr>
          <w:rFonts w:ascii="Arial Narrow" w:hAnsi="Arial Narrow" w:cs="Tahoma"/>
          <w:i/>
          <w:noProof/>
          <w:sz w:val="24"/>
          <w:szCs w:val="24"/>
          <w:lang w:eastAsia="fr-FR" w:bidi="ar-SA"/>
        </w:rPr>
        <mc:AlternateContent>
          <mc:Choice Requires="wps">
            <w:drawing>
              <wp:anchor distT="0" distB="0" distL="114300" distR="114300" simplePos="0" relativeHeight="251684864" behindDoc="0" locked="0" layoutInCell="1" allowOverlap="1" wp14:anchorId="28E197E3" wp14:editId="718CA8F8">
                <wp:simplePos x="0" y="0"/>
                <wp:positionH relativeFrom="page">
                  <wp:align>center</wp:align>
                </wp:positionH>
                <wp:positionV relativeFrom="paragraph">
                  <wp:posOffset>94092</wp:posOffset>
                </wp:positionV>
                <wp:extent cx="5960745" cy="2592475"/>
                <wp:effectExtent l="95250" t="95250" r="40005" b="36830"/>
                <wp:wrapNone/>
                <wp:docPr id="14"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0745" cy="2592475"/>
                        </a:xfrm>
                        <a:prstGeom prst="plaque">
                          <a:avLst>
                            <a:gd name="adj" fmla="val 16667"/>
                          </a:avLst>
                        </a:prstGeom>
                        <a:solidFill>
                          <a:srgbClr val="DAEEF3"/>
                        </a:solidFill>
                        <a:ln w="57150">
                          <a:solidFill>
                            <a:srgbClr val="000000"/>
                          </a:solidFill>
                          <a:miter lim="800000"/>
                          <a:headEnd/>
                          <a:tailEnd/>
                        </a:ln>
                        <a:effectLst>
                          <a:outerShdw dist="107763" dir="13500000" algn="ctr" rotWithShape="0">
                            <a:srgbClr val="808080">
                              <a:alpha val="50000"/>
                            </a:srgbClr>
                          </a:outerShdw>
                        </a:effectLst>
                      </wps:spPr>
                      <wps:txbx>
                        <w:txbxContent>
                          <w:p w:rsidR="00C224B0" w:rsidRPr="00DB7065" w:rsidRDefault="00C224B0" w:rsidP="00FA5150">
                            <w:pPr>
                              <w:jc w:val="center"/>
                              <w:rPr>
                                <w:rFonts w:ascii="Goudy Stout" w:hAnsi="Goudy Stout"/>
                                <w:color w:val="000000"/>
                                <w:sz w:val="28"/>
                                <w:szCs w:val="28"/>
                                <w:u w:val="single"/>
                                <w14:textOutline w14:w="9525" w14:cap="flat" w14:cmpd="sng" w14:algn="ctr">
                                  <w14:solidFill>
                                    <w14:srgbClr w14:val="002060"/>
                                  </w14:solidFill>
                                  <w14:prstDash w14:val="solid"/>
                                  <w14:round/>
                                </w14:textOutline>
                              </w:rPr>
                            </w:pPr>
                            <w:r w:rsidRPr="00DB7065">
                              <w:rPr>
                                <w:rFonts w:ascii="Goudy Stout" w:hAnsi="Goudy Stout"/>
                                <w:color w:val="000000"/>
                                <w:sz w:val="28"/>
                                <w:szCs w:val="28"/>
                                <w:u w:val="single"/>
                                <w14:textOutline w14:w="9525" w14:cap="flat" w14:cmpd="sng" w14:algn="ctr">
                                  <w14:solidFill>
                                    <w14:srgbClr w14:val="002060"/>
                                  </w14:solidFill>
                                  <w14:prstDash w14:val="solid"/>
                                  <w14:round/>
                                </w14:textOutline>
                              </w:rPr>
                              <w:t>DOSSIER D’APPEL D’offres</w:t>
                            </w:r>
                          </w:p>
                          <w:p w:rsidR="00C224B0" w:rsidRPr="00DB7065" w:rsidRDefault="00C224B0" w:rsidP="00FA5150">
                            <w:pPr>
                              <w:jc w:val="center"/>
                              <w:rPr>
                                <w:rFonts w:ascii="Broadway" w:hAnsi="Broadway" w:cs="Tahoma"/>
                                <w:i/>
                                <w:sz w:val="32"/>
                                <w:szCs w:val="32"/>
                              </w:rPr>
                            </w:pPr>
                            <w:r w:rsidRPr="00DB7065">
                              <w:rPr>
                                <w:rFonts w:ascii="Broadway" w:hAnsi="Broadway"/>
                                <w:i/>
                                <w:color w:val="000000"/>
                                <w:sz w:val="32"/>
                                <w:szCs w:val="32"/>
                                <w14:textOutline w14:w="9525" w14:cap="flat" w14:cmpd="sng" w14:algn="ctr">
                                  <w14:solidFill>
                                    <w14:srgbClr w14:val="002060"/>
                                  </w14:solidFill>
                                  <w14:prstDash w14:val="solid"/>
                                  <w14:round/>
                                </w14:textOutline>
                              </w:rPr>
                              <w:t xml:space="preserve">Appel d’Offres National Ouvert </w:t>
                            </w:r>
                          </w:p>
                          <w:p w:rsidR="00C224B0" w:rsidRPr="00FE3CA4" w:rsidRDefault="00C224B0" w:rsidP="00FA5150">
                            <w:pPr>
                              <w:pStyle w:val="Corpsdetexte"/>
                              <w:ind w:left="-284" w:right="-233"/>
                              <w:rPr>
                                <w:rFonts w:ascii="Arial Narrow" w:hAnsi="Arial Narrow" w:cs="Tahoma"/>
                                <w:sz w:val="26"/>
                                <w:szCs w:val="26"/>
                                <w:lang w:val="fr-FR"/>
                              </w:rPr>
                            </w:pPr>
                            <w:r w:rsidRPr="00FA5150">
                              <w:rPr>
                                <w:rFonts w:ascii="Arial Narrow" w:hAnsi="Arial Narrow" w:cs="Tahoma"/>
                                <w:sz w:val="28"/>
                                <w:szCs w:val="28"/>
                                <w:lang w:val="fr-FR"/>
                              </w:rPr>
                              <w:t>N</w:t>
                            </w:r>
                            <w:r w:rsidR="00760411">
                              <w:rPr>
                                <w:rFonts w:ascii="Arial Narrow" w:hAnsi="Arial Narrow" w:cs="Tahoma"/>
                                <w:sz w:val="28"/>
                                <w:szCs w:val="28"/>
                                <w:lang w:val="fr-FR"/>
                              </w:rPr>
                              <w:t>N</w:t>
                            </w:r>
                            <w:r w:rsidRPr="00FA5150">
                              <w:rPr>
                                <w:rFonts w:ascii="Arial Narrow" w:hAnsi="Arial Narrow" w:cs="Tahoma"/>
                                <w:sz w:val="28"/>
                                <w:szCs w:val="28"/>
                                <w:lang w:val="fr-FR"/>
                              </w:rPr>
                              <w:t xml:space="preserve">° </w:t>
                            </w:r>
                            <w:r>
                              <w:rPr>
                                <w:rFonts w:ascii="Jokerman" w:hAnsi="Jokerman" w:cs="Tahoma"/>
                                <w:b/>
                                <w:sz w:val="26"/>
                                <w:szCs w:val="26"/>
                                <w:lang w:val="fr-FR"/>
                              </w:rPr>
                              <w:t>____</w:t>
                            </w:r>
                            <w:r w:rsidRPr="00FA5150">
                              <w:rPr>
                                <w:rFonts w:ascii="Jokerman" w:hAnsi="Jokerman" w:cs="Tahoma"/>
                                <w:b/>
                                <w:sz w:val="26"/>
                                <w:szCs w:val="26"/>
                                <w:lang w:val="fr-FR"/>
                              </w:rPr>
                              <w:t>/</w:t>
                            </w:r>
                            <w:r>
                              <w:rPr>
                                <w:rFonts w:ascii="Arial Narrow" w:hAnsi="Arial Narrow" w:cs="Tahoma"/>
                                <w:sz w:val="26"/>
                                <w:szCs w:val="26"/>
                                <w:lang w:val="fr-FR"/>
                              </w:rPr>
                              <w:t>AONO</w:t>
                            </w:r>
                            <w:r w:rsidRPr="00FA5150">
                              <w:rPr>
                                <w:rFonts w:ascii="Arial Narrow" w:hAnsi="Arial Narrow" w:cs="Tahoma"/>
                                <w:sz w:val="26"/>
                                <w:szCs w:val="26"/>
                                <w:lang w:val="fr-FR"/>
                              </w:rPr>
                              <w:t>/</w:t>
                            </w:r>
                            <w:r>
                              <w:rPr>
                                <w:rFonts w:ascii="Arial Narrow" w:hAnsi="Arial Narrow" w:cs="Tahoma"/>
                                <w:sz w:val="26"/>
                                <w:szCs w:val="26"/>
                                <w:lang w:val="fr-FR"/>
                              </w:rPr>
                              <w:t xml:space="preserve">CGB/CIPM/2024 </w:t>
                            </w:r>
                            <w:r w:rsidRPr="00FA5150">
                              <w:rPr>
                                <w:rFonts w:ascii="Arial Narrow" w:hAnsi="Arial Narrow" w:cs="Tahoma"/>
                                <w:sz w:val="26"/>
                                <w:szCs w:val="26"/>
                                <w:lang w:val="fr-FR"/>
                              </w:rPr>
                              <w:t xml:space="preserve">DU </w:t>
                            </w:r>
                            <w:r>
                              <w:rPr>
                                <w:rFonts w:ascii="Arial Narrow" w:hAnsi="Arial Narrow" w:cs="Tahoma"/>
                                <w:sz w:val="26"/>
                                <w:szCs w:val="26"/>
                                <w:lang w:val="fr-FR"/>
                              </w:rPr>
                              <w:t>____________________</w:t>
                            </w:r>
                          </w:p>
                          <w:p w:rsidR="00C224B0" w:rsidRPr="00127E5B" w:rsidRDefault="00760411" w:rsidP="00FA5150">
                            <w:pPr>
                              <w:spacing w:after="0" w:line="360" w:lineRule="auto"/>
                              <w:jc w:val="center"/>
                              <w:rPr>
                                <w:rFonts w:ascii="Century Gothic" w:hAnsi="Century Gothic" w:cs="Calibri"/>
                                <w:b/>
                              </w:rPr>
                            </w:pPr>
                            <w:r w:rsidRPr="00127E5B">
                              <w:rPr>
                                <w:rFonts w:ascii="Century Gothic" w:hAnsi="Century Gothic"/>
                                <w:b/>
                                <w:bCs/>
                                <w:iCs/>
                              </w:rPr>
                              <w:t>POUR L</w:t>
                            </w:r>
                            <w:r>
                              <w:rPr>
                                <w:rFonts w:ascii="Century Gothic" w:hAnsi="Century Gothic"/>
                                <w:b/>
                                <w:bCs/>
                                <w:iCs/>
                              </w:rPr>
                              <w:t xml:space="preserve">’EXÉCUTION DES TRAVAUX DE CONSTRUCTION DE LA PLACE DES FÊTES DE </w:t>
                            </w:r>
                            <w:r>
                              <w:rPr>
                                <w:rFonts w:ascii="Century Gothic" w:hAnsi="Century Gothic" w:cs="Calibri"/>
                                <w:b/>
                              </w:rPr>
                              <w:t>GAROUA-BOULAÏ, DÉP</w:t>
                            </w:r>
                            <w:r w:rsidRPr="00127E5B">
                              <w:rPr>
                                <w:rFonts w:ascii="Century Gothic" w:hAnsi="Century Gothic" w:cs="Calibri"/>
                                <w:b/>
                              </w:rPr>
                              <w:t xml:space="preserve">ARTEMENT </w:t>
                            </w:r>
                            <w:r>
                              <w:rPr>
                                <w:rFonts w:ascii="Century Gothic" w:hAnsi="Century Gothic" w:cs="Calibri"/>
                                <w:b/>
                              </w:rPr>
                              <w:t>DU LOM ET DJEREM, RÉ</w:t>
                            </w:r>
                            <w:r w:rsidRPr="00127E5B">
                              <w:rPr>
                                <w:rFonts w:ascii="Century Gothic" w:hAnsi="Century Gothic" w:cs="Calibri"/>
                                <w:b/>
                              </w:rPr>
                              <w:t>GION DE L’EST.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197E3"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340" o:spid="_x0000_s1032" type="#_x0000_t21" style="position:absolute;left:0;text-align:left;margin-left:0;margin-top:7.4pt;width:469.35pt;height:204.15pt;z-index:2516848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" fillcolor="#daeef3" strokeweight="4.5pt">
                <v:shadow on="t" opacity=".5" offset="-6pt,-6pt"/>
                <v:textbox>
                  <w:txbxContent>
                    <w:p w:rsidR="00C224B0" w:rsidRPr="00DB7065" w:rsidRDefault="00C224B0" w:rsidP="00FA5150">
                      <w:pPr>
                        <w:jc w:val="center"/>
                        <w:rPr>
                          <w:rFonts w:ascii="Goudy Stout" w:hAnsi="Goudy Stout"/>
                          <w:color w:val="000000"/>
                          <w:sz w:val="28"/>
                          <w:szCs w:val="28"/>
                          <w:u w:val="single"/>
                          <w14:textOutline w14:w="9525" w14:cap="flat" w14:cmpd="sng" w14:algn="ctr">
                            <w14:solidFill>
                              <w14:srgbClr w14:val="002060"/>
                            </w14:solidFill>
                            <w14:prstDash w14:val="solid"/>
                            <w14:round/>
                          </w14:textOutline>
                        </w:rPr>
                      </w:pPr>
                      <w:r w:rsidRPr="00DB7065">
                        <w:rPr>
                          <w:rFonts w:ascii="Goudy Stout" w:hAnsi="Goudy Stout"/>
                          <w:color w:val="000000"/>
                          <w:sz w:val="28"/>
                          <w:szCs w:val="28"/>
                          <w:u w:val="single"/>
                          <w14:textOutline w14:w="9525" w14:cap="flat" w14:cmpd="sng" w14:algn="ctr">
                            <w14:solidFill>
                              <w14:srgbClr w14:val="002060"/>
                            </w14:solidFill>
                            <w14:prstDash w14:val="solid"/>
                            <w14:round/>
                          </w14:textOutline>
                        </w:rPr>
                        <w:t>DOSSIER D’APPEL D’offres</w:t>
                      </w:r>
                    </w:p>
                    <w:p w:rsidR="00C224B0" w:rsidRPr="00DB7065" w:rsidRDefault="00C224B0" w:rsidP="00FA5150">
                      <w:pPr>
                        <w:jc w:val="center"/>
                        <w:rPr>
                          <w:rFonts w:ascii="Broadway" w:hAnsi="Broadway" w:cs="Tahoma"/>
                          <w:i/>
                          <w:sz w:val="32"/>
                          <w:szCs w:val="32"/>
                        </w:rPr>
                      </w:pPr>
                      <w:r w:rsidRPr="00DB7065">
                        <w:rPr>
                          <w:rFonts w:ascii="Broadway" w:hAnsi="Broadway"/>
                          <w:i/>
                          <w:color w:val="000000"/>
                          <w:sz w:val="32"/>
                          <w:szCs w:val="32"/>
                          <w14:textOutline w14:w="9525" w14:cap="flat" w14:cmpd="sng" w14:algn="ctr">
                            <w14:solidFill>
                              <w14:srgbClr w14:val="002060"/>
                            </w14:solidFill>
                            <w14:prstDash w14:val="solid"/>
                            <w14:round/>
                          </w14:textOutline>
                        </w:rPr>
                        <w:t xml:space="preserve">Appel d’Offres National Ouvert </w:t>
                      </w:r>
                    </w:p>
                    <w:p w:rsidR="00C224B0" w:rsidRPr="00FE3CA4" w:rsidRDefault="00C224B0" w:rsidP="00FA5150">
                      <w:pPr>
                        <w:pStyle w:val="Corpsdetexte"/>
                        <w:ind w:left="-284" w:right="-233"/>
                        <w:rPr>
                          <w:rFonts w:ascii="Arial Narrow" w:hAnsi="Arial Narrow" w:cs="Tahoma"/>
                          <w:sz w:val="26"/>
                          <w:szCs w:val="26"/>
                          <w:lang w:val="fr-FR"/>
                        </w:rPr>
                      </w:pPr>
                      <w:r w:rsidRPr="00FA5150">
                        <w:rPr>
                          <w:rFonts w:ascii="Arial Narrow" w:hAnsi="Arial Narrow" w:cs="Tahoma"/>
                          <w:sz w:val="28"/>
                          <w:szCs w:val="28"/>
                          <w:lang w:val="fr-FR"/>
                        </w:rPr>
                        <w:t>N</w:t>
                      </w:r>
                      <w:r w:rsidR="00760411">
                        <w:rPr>
                          <w:rFonts w:ascii="Arial Narrow" w:hAnsi="Arial Narrow" w:cs="Tahoma"/>
                          <w:sz w:val="28"/>
                          <w:szCs w:val="28"/>
                          <w:lang w:val="fr-FR"/>
                        </w:rPr>
                        <w:t>N</w:t>
                      </w:r>
                      <w:r w:rsidRPr="00FA5150">
                        <w:rPr>
                          <w:rFonts w:ascii="Arial Narrow" w:hAnsi="Arial Narrow" w:cs="Tahoma"/>
                          <w:sz w:val="28"/>
                          <w:szCs w:val="28"/>
                          <w:lang w:val="fr-FR"/>
                        </w:rPr>
                        <w:t xml:space="preserve">° </w:t>
                      </w:r>
                      <w:r>
                        <w:rPr>
                          <w:rFonts w:ascii="Jokerman" w:hAnsi="Jokerman" w:cs="Tahoma"/>
                          <w:b/>
                          <w:sz w:val="26"/>
                          <w:szCs w:val="26"/>
                          <w:lang w:val="fr-FR"/>
                        </w:rPr>
                        <w:t>____</w:t>
                      </w:r>
                      <w:r w:rsidRPr="00FA5150">
                        <w:rPr>
                          <w:rFonts w:ascii="Jokerman" w:hAnsi="Jokerman" w:cs="Tahoma"/>
                          <w:b/>
                          <w:sz w:val="26"/>
                          <w:szCs w:val="26"/>
                          <w:lang w:val="fr-FR"/>
                        </w:rPr>
                        <w:t>/</w:t>
                      </w:r>
                      <w:r>
                        <w:rPr>
                          <w:rFonts w:ascii="Arial Narrow" w:hAnsi="Arial Narrow" w:cs="Tahoma"/>
                          <w:sz w:val="26"/>
                          <w:szCs w:val="26"/>
                          <w:lang w:val="fr-FR"/>
                        </w:rPr>
                        <w:t>AONO</w:t>
                      </w:r>
                      <w:r w:rsidRPr="00FA5150">
                        <w:rPr>
                          <w:rFonts w:ascii="Arial Narrow" w:hAnsi="Arial Narrow" w:cs="Tahoma"/>
                          <w:sz w:val="26"/>
                          <w:szCs w:val="26"/>
                          <w:lang w:val="fr-FR"/>
                        </w:rPr>
                        <w:t>/</w:t>
                      </w:r>
                      <w:r>
                        <w:rPr>
                          <w:rFonts w:ascii="Arial Narrow" w:hAnsi="Arial Narrow" w:cs="Tahoma"/>
                          <w:sz w:val="26"/>
                          <w:szCs w:val="26"/>
                          <w:lang w:val="fr-FR"/>
                        </w:rPr>
                        <w:t xml:space="preserve">CGB/CIPM/2024 </w:t>
                      </w:r>
                      <w:r w:rsidRPr="00FA5150">
                        <w:rPr>
                          <w:rFonts w:ascii="Arial Narrow" w:hAnsi="Arial Narrow" w:cs="Tahoma"/>
                          <w:sz w:val="26"/>
                          <w:szCs w:val="26"/>
                          <w:lang w:val="fr-FR"/>
                        </w:rPr>
                        <w:t xml:space="preserve">DU </w:t>
                      </w:r>
                      <w:r>
                        <w:rPr>
                          <w:rFonts w:ascii="Arial Narrow" w:hAnsi="Arial Narrow" w:cs="Tahoma"/>
                          <w:sz w:val="26"/>
                          <w:szCs w:val="26"/>
                          <w:lang w:val="fr-FR"/>
                        </w:rPr>
                        <w:t>____________________</w:t>
                      </w:r>
                    </w:p>
                    <w:p w:rsidR="00C224B0" w:rsidRPr="00127E5B" w:rsidRDefault="00760411" w:rsidP="00FA5150">
                      <w:pPr>
                        <w:spacing w:after="0" w:line="360" w:lineRule="auto"/>
                        <w:jc w:val="center"/>
                        <w:rPr>
                          <w:rFonts w:ascii="Century Gothic" w:hAnsi="Century Gothic" w:cs="Calibri"/>
                          <w:b/>
                        </w:rPr>
                      </w:pPr>
                      <w:r w:rsidRPr="00127E5B">
                        <w:rPr>
                          <w:rFonts w:ascii="Century Gothic" w:hAnsi="Century Gothic"/>
                          <w:b/>
                          <w:bCs/>
                          <w:iCs/>
                        </w:rPr>
                        <w:t>POUR L</w:t>
                      </w:r>
                      <w:r>
                        <w:rPr>
                          <w:rFonts w:ascii="Century Gothic" w:hAnsi="Century Gothic"/>
                          <w:b/>
                          <w:bCs/>
                          <w:iCs/>
                        </w:rPr>
                        <w:t xml:space="preserve">’EXÉCUTION DES TRAVAUX DE CONSTRUCTION DE LA PLACE DES FÊTES DE </w:t>
                      </w:r>
                      <w:r>
                        <w:rPr>
                          <w:rFonts w:ascii="Century Gothic" w:hAnsi="Century Gothic" w:cs="Calibri"/>
                          <w:b/>
                        </w:rPr>
                        <w:t>GAROUA-BOULAÏ, DÉP</w:t>
                      </w:r>
                      <w:r w:rsidRPr="00127E5B">
                        <w:rPr>
                          <w:rFonts w:ascii="Century Gothic" w:hAnsi="Century Gothic" w:cs="Calibri"/>
                          <w:b/>
                        </w:rPr>
                        <w:t xml:space="preserve">ARTEMENT </w:t>
                      </w:r>
                      <w:r>
                        <w:rPr>
                          <w:rFonts w:ascii="Century Gothic" w:hAnsi="Century Gothic" w:cs="Calibri"/>
                          <w:b/>
                        </w:rPr>
                        <w:t>DU LOM ET DJEREM, RÉ</w:t>
                      </w:r>
                      <w:r w:rsidRPr="00127E5B">
                        <w:rPr>
                          <w:rFonts w:ascii="Century Gothic" w:hAnsi="Century Gothic" w:cs="Calibri"/>
                          <w:b/>
                        </w:rPr>
                        <w:t>GION DE L’EST.</w:t>
                      </w:r>
                    </w:p>
                  </w:txbxContent>
                </v:textbox>
                <w10:wrap anchorx="page"/>
              </v:shape>
            </w:pict>
          </mc:Fallback>
        </mc:AlternateContent>
      </w:r>
    </w:p>
    <w:p w:rsidR="00FA5150" w:rsidRPr="00705943" w:rsidRDefault="00FA5150" w:rsidP="00FA5150">
      <w:pPr>
        <w:jc w:val="center"/>
        <w:rPr>
          <w:rFonts w:ascii="Arial Narrow" w:hAnsi="Arial Narrow"/>
          <w:sz w:val="26"/>
          <w:szCs w:val="26"/>
        </w:rPr>
      </w:pPr>
    </w:p>
    <w:p w:rsidR="00FA5150" w:rsidRPr="00705943" w:rsidRDefault="00FA5150" w:rsidP="00FA5150">
      <w:pPr>
        <w:pStyle w:val="Corpsdetexte"/>
        <w:spacing w:before="120"/>
        <w:rPr>
          <w:rFonts w:ascii="Arial Narrow" w:hAnsi="Arial Narrow" w:cs="Tahoma"/>
          <w:i/>
          <w:lang w:val="fr-FR"/>
        </w:rPr>
      </w:pPr>
    </w:p>
    <w:p w:rsidR="00FA5150" w:rsidRPr="00705943" w:rsidRDefault="00FA5150" w:rsidP="00FA5150">
      <w:pPr>
        <w:pStyle w:val="Corpsdetexte"/>
        <w:spacing w:before="120"/>
        <w:rPr>
          <w:rFonts w:ascii="Arial Narrow" w:hAnsi="Arial Narrow" w:cs="Tahoma"/>
          <w:i/>
          <w:lang w:val="fr-FR"/>
        </w:rPr>
      </w:pPr>
    </w:p>
    <w:p w:rsidR="00FA5150" w:rsidRPr="00705943" w:rsidRDefault="00FA5150" w:rsidP="00FA5150">
      <w:pPr>
        <w:pStyle w:val="Corpsdetexte"/>
        <w:spacing w:before="120"/>
        <w:rPr>
          <w:rFonts w:ascii="Arial Narrow" w:hAnsi="Arial Narrow" w:cs="Tahoma"/>
          <w:i/>
          <w:lang w:val="fr-FR"/>
        </w:rPr>
      </w:pPr>
    </w:p>
    <w:p w:rsidR="00FA5150" w:rsidRPr="00705943" w:rsidRDefault="00FA5150" w:rsidP="00FA5150">
      <w:pPr>
        <w:pStyle w:val="Corpsdetexte"/>
        <w:spacing w:before="120"/>
        <w:rPr>
          <w:rFonts w:ascii="Arial Narrow" w:hAnsi="Arial Narrow" w:cs="Tahoma"/>
          <w:i/>
          <w:lang w:val="fr-FR"/>
        </w:rPr>
      </w:pPr>
    </w:p>
    <w:p w:rsidR="00FA5150" w:rsidRPr="00705943" w:rsidRDefault="00FA5150" w:rsidP="00FA5150">
      <w:pPr>
        <w:pStyle w:val="Corpsdetexte"/>
        <w:spacing w:before="120"/>
        <w:rPr>
          <w:rFonts w:ascii="Arial Narrow" w:hAnsi="Arial Narrow" w:cs="Tahoma"/>
          <w:i/>
          <w:lang w:val="fr-FR"/>
        </w:rPr>
      </w:pPr>
    </w:p>
    <w:p w:rsidR="00FA5150" w:rsidRPr="00705943" w:rsidRDefault="00FA5150" w:rsidP="00FA5150">
      <w:pPr>
        <w:pStyle w:val="Corpsdetexte"/>
        <w:rPr>
          <w:rFonts w:ascii="Arial Narrow" w:hAnsi="Arial Narrow" w:cs="Tahoma"/>
          <w:b/>
          <w:i/>
          <w:sz w:val="28"/>
          <w:szCs w:val="28"/>
          <w:lang w:val="fr-FR"/>
        </w:rPr>
      </w:pPr>
    </w:p>
    <w:p w:rsidR="00FA5150" w:rsidRPr="00705943" w:rsidRDefault="00FA5150" w:rsidP="00FA5150">
      <w:pPr>
        <w:pStyle w:val="Corpsdetexte"/>
        <w:ind w:left="356"/>
        <w:rPr>
          <w:rFonts w:ascii="Arial Narrow" w:hAnsi="Arial Narrow" w:cs="Tahoma"/>
          <w:b/>
          <w:i/>
          <w:lang w:val="fr-FR"/>
        </w:rPr>
      </w:pPr>
    </w:p>
    <w:p w:rsidR="00FA5150" w:rsidRPr="00705943" w:rsidRDefault="00FA5150" w:rsidP="00FA5150">
      <w:pPr>
        <w:pStyle w:val="Corpsdetexte"/>
        <w:ind w:left="356"/>
        <w:rPr>
          <w:rFonts w:ascii="Arial Narrow" w:hAnsi="Arial Narrow" w:cs="Tahoma"/>
          <w:b/>
          <w:i/>
          <w:lang w:val="fr-FR"/>
        </w:rPr>
      </w:pPr>
    </w:p>
    <w:p w:rsidR="00FA5150" w:rsidRPr="003921B5" w:rsidRDefault="00FA5150" w:rsidP="00FA5150">
      <w:pPr>
        <w:pStyle w:val="Corpsdetexte"/>
        <w:ind w:left="356"/>
        <w:rPr>
          <w:rFonts w:ascii="Arial Narrow" w:hAnsi="Arial Narrow" w:cs="Tahoma"/>
          <w:b/>
          <w:i/>
          <w:sz w:val="6"/>
          <w:szCs w:val="6"/>
          <w:lang w:val="fr-FR"/>
        </w:rPr>
      </w:pPr>
    </w:p>
    <w:p w:rsidR="00FA5150" w:rsidRPr="00705943" w:rsidRDefault="00FA5150" w:rsidP="00FA5150">
      <w:pPr>
        <w:spacing w:after="0"/>
        <w:jc w:val="center"/>
        <w:rPr>
          <w:rFonts w:ascii="Arial Narrow" w:hAnsi="Arial Narrow"/>
          <w:sz w:val="32"/>
          <w:szCs w:val="32"/>
        </w:rPr>
      </w:pPr>
      <w:r w:rsidRPr="00705943">
        <w:rPr>
          <w:rFonts w:ascii="Arial Narrow" w:hAnsi="Arial Narrow"/>
          <w:b/>
          <w:sz w:val="28"/>
          <w:szCs w:val="28"/>
          <w:u w:val="single"/>
        </w:rPr>
        <w:t>Financement</w:t>
      </w:r>
      <w:r w:rsidRPr="00705943">
        <w:rPr>
          <w:rFonts w:ascii="Arial Narrow" w:hAnsi="Arial Narrow"/>
          <w:sz w:val="28"/>
          <w:szCs w:val="28"/>
        </w:rPr>
        <w:t xml:space="preserve"> : </w:t>
      </w:r>
      <w:r>
        <w:rPr>
          <w:rFonts w:ascii="Arial Narrow" w:hAnsi="Arial Narrow"/>
          <w:b/>
          <w:sz w:val="28"/>
          <w:szCs w:val="28"/>
        </w:rPr>
        <w:t xml:space="preserve">BUDGET D’INVESTISSEMENT PUBLIC </w:t>
      </w:r>
    </w:p>
    <w:p w:rsidR="00FA5150" w:rsidRPr="00705943" w:rsidRDefault="00FA5150" w:rsidP="00FA5150">
      <w:pPr>
        <w:pStyle w:val="Titre1"/>
        <w:spacing w:before="120"/>
        <w:jc w:val="center"/>
        <w:rPr>
          <w:rFonts w:ascii="Arial Narrow" w:hAnsi="Arial Narrow"/>
          <w:b w:val="0"/>
          <w:bCs w:val="0"/>
          <w:sz w:val="32"/>
          <w:szCs w:val="32"/>
        </w:rPr>
      </w:pPr>
      <w:r w:rsidRPr="00705943">
        <w:rPr>
          <w:rFonts w:ascii="Arial Narrow" w:hAnsi="Arial Narrow"/>
          <w:sz w:val="32"/>
          <w:szCs w:val="32"/>
        </w:rPr>
        <w:t>Exercice 20</w:t>
      </w:r>
      <w:r>
        <w:rPr>
          <w:rFonts w:ascii="Arial Narrow" w:hAnsi="Arial Narrow"/>
          <w:sz w:val="32"/>
          <w:szCs w:val="32"/>
        </w:rPr>
        <w:t>24</w:t>
      </w:r>
    </w:p>
    <w:p w:rsidR="00FA5150" w:rsidRPr="00EA72EA" w:rsidRDefault="00FA5150" w:rsidP="00FA5150">
      <w:pPr>
        <w:pStyle w:val="Corpsdetexte"/>
        <w:rPr>
          <w:rFonts w:ascii="Arial Narrow" w:hAnsi="Arial Narrow" w:cs="Tahoma"/>
          <w:i/>
          <w:sz w:val="6"/>
          <w:szCs w:val="6"/>
          <w:lang w:val="fr-FR"/>
        </w:rPr>
      </w:pPr>
    </w:p>
    <w:tbl>
      <w:tblPr>
        <w:tblW w:w="4330" w:type="pct"/>
        <w:jc w:val="center"/>
        <w:tblBorders>
          <w:top w:val="double" w:sz="4" w:space="0" w:color="auto"/>
          <w:left w:val="double" w:sz="4" w:space="0" w:color="auto"/>
          <w:bottom w:val="double" w:sz="4" w:space="0" w:color="auto"/>
          <w:right w:val="double" w:sz="4" w:space="0" w:color="auto"/>
          <w:insideH w:val="single" w:sz="4" w:space="0" w:color="auto"/>
        </w:tblBorders>
        <w:tblLook w:val="01E0" w:firstRow="1" w:lastRow="1" w:firstColumn="1" w:lastColumn="1" w:noHBand="0" w:noVBand="0"/>
      </w:tblPr>
      <w:tblGrid>
        <w:gridCol w:w="4549"/>
        <w:gridCol w:w="4552"/>
      </w:tblGrid>
      <w:tr w:rsidR="00FA5150" w:rsidRPr="00705943" w:rsidTr="00FA5150">
        <w:trPr>
          <w:jc w:val="center"/>
        </w:trPr>
        <w:tc>
          <w:tcPr>
            <w:tcW w:w="2499" w:type="pct"/>
            <w:vAlign w:val="center"/>
          </w:tcPr>
          <w:p w:rsidR="00FA5150" w:rsidRPr="00705943" w:rsidRDefault="00FA5150" w:rsidP="00FA5150">
            <w:pPr>
              <w:suppressAutoHyphens/>
              <w:spacing w:before="120" w:after="120"/>
              <w:rPr>
                <w:rFonts w:ascii="Arial" w:hAnsi="Arial" w:cs="Arial"/>
                <w:b/>
                <w:sz w:val="20"/>
                <w:szCs w:val="20"/>
              </w:rPr>
            </w:pPr>
            <w:r>
              <w:rPr>
                <w:rFonts w:ascii="Arial" w:hAnsi="Arial" w:cs="Arial"/>
                <w:b/>
                <w:bCs/>
                <w:sz w:val="20"/>
                <w:szCs w:val="20"/>
              </w:rPr>
              <w:t xml:space="preserve">Lieu et </w:t>
            </w:r>
            <w:r w:rsidRPr="00705943">
              <w:rPr>
                <w:rFonts w:ascii="Arial" w:hAnsi="Arial" w:cs="Arial"/>
                <w:b/>
                <w:bCs/>
                <w:sz w:val="20"/>
                <w:szCs w:val="20"/>
              </w:rPr>
              <w:t>Date de réception des offres :</w:t>
            </w:r>
          </w:p>
        </w:tc>
        <w:tc>
          <w:tcPr>
            <w:tcW w:w="2501" w:type="pct"/>
          </w:tcPr>
          <w:p w:rsidR="00FA5150" w:rsidRDefault="00FA5150" w:rsidP="00FA5150">
            <w:pPr>
              <w:suppressAutoHyphens/>
              <w:spacing w:before="120" w:after="120"/>
              <w:rPr>
                <w:rFonts w:ascii="Arial" w:hAnsi="Arial" w:cs="Arial"/>
                <w:b/>
                <w:sz w:val="20"/>
                <w:szCs w:val="20"/>
              </w:rPr>
            </w:pPr>
            <w:r>
              <w:rPr>
                <w:rFonts w:ascii="Arial" w:hAnsi="Arial" w:cs="Arial"/>
                <w:b/>
                <w:sz w:val="20"/>
                <w:szCs w:val="20"/>
              </w:rPr>
              <w:t>Commune de Garoua-</w:t>
            </w:r>
            <w:proofErr w:type="spellStart"/>
            <w:r>
              <w:rPr>
                <w:rFonts w:ascii="Arial" w:hAnsi="Arial" w:cs="Arial"/>
                <w:b/>
                <w:sz w:val="20"/>
                <w:szCs w:val="20"/>
              </w:rPr>
              <w:t>Boulaï</w:t>
            </w:r>
            <w:proofErr w:type="spellEnd"/>
          </w:p>
          <w:p w:rsidR="00FA5150" w:rsidRPr="009335C6" w:rsidRDefault="00FA5150" w:rsidP="00FA5150">
            <w:pPr>
              <w:suppressAutoHyphens/>
              <w:spacing w:before="120" w:after="120"/>
              <w:rPr>
                <w:rFonts w:ascii="Arial" w:hAnsi="Arial" w:cs="Arial"/>
                <w:b/>
                <w:sz w:val="20"/>
                <w:szCs w:val="20"/>
              </w:rPr>
            </w:pPr>
            <w:r w:rsidRPr="009335C6">
              <w:rPr>
                <w:rFonts w:ascii="Arial" w:hAnsi="Arial" w:cs="Arial"/>
                <w:b/>
                <w:sz w:val="20"/>
                <w:szCs w:val="20"/>
              </w:rPr>
              <w:t xml:space="preserve"> le </w:t>
            </w:r>
            <w:r>
              <w:rPr>
                <w:rFonts w:ascii="Arial" w:hAnsi="Arial" w:cs="Arial"/>
                <w:b/>
                <w:sz w:val="20"/>
                <w:szCs w:val="20"/>
              </w:rPr>
              <w:t>____________________ à</w:t>
            </w:r>
            <w:r w:rsidRPr="009335C6">
              <w:rPr>
                <w:rFonts w:ascii="Arial" w:hAnsi="Arial" w:cs="Arial"/>
                <w:b/>
                <w:sz w:val="20"/>
                <w:szCs w:val="20"/>
              </w:rPr>
              <w:t xml:space="preserve"> 10 heures</w:t>
            </w:r>
          </w:p>
        </w:tc>
      </w:tr>
      <w:tr w:rsidR="00FA5150" w:rsidRPr="00705943" w:rsidTr="00FA5150">
        <w:trPr>
          <w:jc w:val="center"/>
        </w:trPr>
        <w:tc>
          <w:tcPr>
            <w:tcW w:w="2499" w:type="pct"/>
            <w:vAlign w:val="center"/>
          </w:tcPr>
          <w:p w:rsidR="00FA5150" w:rsidRPr="00705943" w:rsidRDefault="00FA5150" w:rsidP="00FA5150">
            <w:pPr>
              <w:suppressAutoHyphens/>
              <w:spacing w:before="120" w:after="120"/>
              <w:rPr>
                <w:rFonts w:ascii="Arial" w:hAnsi="Arial" w:cs="Arial"/>
                <w:b/>
                <w:sz w:val="20"/>
                <w:szCs w:val="20"/>
              </w:rPr>
            </w:pPr>
            <w:r>
              <w:rPr>
                <w:rFonts w:ascii="Arial" w:hAnsi="Arial" w:cs="Arial"/>
                <w:b/>
                <w:bCs/>
                <w:sz w:val="20"/>
                <w:szCs w:val="20"/>
              </w:rPr>
              <w:t xml:space="preserve">Lieu et </w:t>
            </w:r>
            <w:r w:rsidRPr="00705943">
              <w:rPr>
                <w:rFonts w:ascii="Arial" w:hAnsi="Arial" w:cs="Arial"/>
                <w:b/>
                <w:bCs/>
                <w:sz w:val="20"/>
                <w:szCs w:val="20"/>
              </w:rPr>
              <w:t xml:space="preserve">Date d’ouverture des plis : </w:t>
            </w:r>
          </w:p>
        </w:tc>
        <w:tc>
          <w:tcPr>
            <w:tcW w:w="2501" w:type="pct"/>
          </w:tcPr>
          <w:p w:rsidR="00FA5150" w:rsidRDefault="00FA5150" w:rsidP="00FA5150">
            <w:pPr>
              <w:suppressAutoHyphens/>
              <w:spacing w:before="120" w:after="120"/>
              <w:rPr>
                <w:rFonts w:ascii="Arial" w:hAnsi="Arial" w:cs="Arial"/>
                <w:b/>
                <w:sz w:val="20"/>
                <w:szCs w:val="20"/>
              </w:rPr>
            </w:pPr>
            <w:r>
              <w:rPr>
                <w:rFonts w:ascii="Arial" w:hAnsi="Arial" w:cs="Arial"/>
                <w:b/>
                <w:sz w:val="20"/>
                <w:szCs w:val="20"/>
              </w:rPr>
              <w:t>Salle de réunion de l’Hôtel de Ville de Garoua-</w:t>
            </w:r>
            <w:proofErr w:type="spellStart"/>
            <w:r>
              <w:rPr>
                <w:rFonts w:ascii="Arial" w:hAnsi="Arial" w:cs="Arial"/>
                <w:b/>
                <w:sz w:val="20"/>
                <w:szCs w:val="20"/>
              </w:rPr>
              <w:t>Boulaï</w:t>
            </w:r>
            <w:proofErr w:type="spellEnd"/>
            <w:r>
              <w:rPr>
                <w:rFonts w:ascii="Arial" w:hAnsi="Arial" w:cs="Arial"/>
                <w:b/>
                <w:sz w:val="20"/>
                <w:szCs w:val="20"/>
              </w:rPr>
              <w:t>,</w:t>
            </w:r>
          </w:p>
          <w:p w:rsidR="00FA5150" w:rsidRPr="009335C6" w:rsidRDefault="00FA5150" w:rsidP="00FA5150">
            <w:pPr>
              <w:suppressAutoHyphens/>
              <w:spacing w:before="120" w:after="120"/>
              <w:rPr>
                <w:rFonts w:ascii="Arial" w:hAnsi="Arial" w:cs="Arial"/>
                <w:b/>
                <w:sz w:val="20"/>
                <w:szCs w:val="20"/>
              </w:rPr>
            </w:pPr>
            <w:r w:rsidRPr="009335C6">
              <w:rPr>
                <w:rFonts w:ascii="Arial" w:hAnsi="Arial" w:cs="Arial"/>
                <w:b/>
                <w:sz w:val="20"/>
                <w:szCs w:val="20"/>
              </w:rPr>
              <w:t xml:space="preserve"> Le</w:t>
            </w:r>
            <w:r>
              <w:rPr>
                <w:rFonts w:ascii="Arial" w:hAnsi="Arial" w:cs="Arial"/>
                <w:b/>
                <w:sz w:val="20"/>
                <w:szCs w:val="20"/>
              </w:rPr>
              <w:t xml:space="preserve"> ____________________ à</w:t>
            </w:r>
            <w:r w:rsidRPr="009335C6">
              <w:rPr>
                <w:rFonts w:ascii="Arial" w:hAnsi="Arial" w:cs="Arial"/>
                <w:b/>
                <w:sz w:val="20"/>
                <w:szCs w:val="20"/>
              </w:rPr>
              <w:t xml:space="preserve"> 1</w:t>
            </w:r>
            <w:r>
              <w:rPr>
                <w:rFonts w:ascii="Arial" w:hAnsi="Arial" w:cs="Arial"/>
                <w:b/>
                <w:sz w:val="20"/>
                <w:szCs w:val="20"/>
              </w:rPr>
              <w:t>1</w:t>
            </w:r>
            <w:r w:rsidRPr="009335C6">
              <w:rPr>
                <w:rFonts w:ascii="Arial" w:hAnsi="Arial" w:cs="Arial"/>
                <w:b/>
                <w:sz w:val="20"/>
                <w:szCs w:val="20"/>
              </w:rPr>
              <w:t xml:space="preserve"> heures</w:t>
            </w:r>
          </w:p>
        </w:tc>
      </w:tr>
    </w:tbl>
    <w:p w:rsidR="00C84EDE" w:rsidRPr="00F0102F" w:rsidRDefault="00FA5150" w:rsidP="002B01DF">
      <w:pPr>
        <w:jc w:val="center"/>
        <w:rPr>
          <w:rFonts w:ascii="Arial Narrow" w:hAnsi="Arial Narrow" w:cs="Arial"/>
        </w:rPr>
      </w:pPr>
      <w:r w:rsidRPr="00705943">
        <w:rPr>
          <w:rFonts w:ascii="Arial Narrow" w:hAnsi="Arial Narrow" w:cs="Tahoma"/>
          <w:b/>
          <w:i/>
          <w:u w:val="single"/>
        </w:rPr>
        <w:br w:type="page"/>
      </w:r>
      <w:r w:rsidR="00C84EDE" w:rsidRPr="00F0102F">
        <w:rPr>
          <w:rFonts w:ascii="Arial Narrow" w:hAnsi="Arial Narrow" w:cs="Arial"/>
          <w:b/>
          <w:bCs/>
          <w:sz w:val="36"/>
          <w:szCs w:val="36"/>
          <w:u w:val="single"/>
        </w:rPr>
        <w:lastRenderedPageBreak/>
        <w:t>SOMMAIRE</w:t>
      </w:r>
    </w:p>
    <w:p w:rsidR="00C84EDE" w:rsidRPr="00F0102F" w:rsidRDefault="00C84EDE" w:rsidP="00C84EDE">
      <w:pPr>
        <w:jc w:val="both"/>
        <w:rPr>
          <w:rFonts w:ascii="Arial Narrow" w:hAnsi="Arial Narrow" w:cs="Arial"/>
          <w:iCs/>
          <w:noProof/>
          <w:sz w:val="32"/>
          <w:szCs w:val="32"/>
          <w:u w:val="single"/>
        </w:rPr>
      </w:pPr>
    </w:p>
    <w:p w:rsidR="00C84EDE" w:rsidRPr="00F0102F" w:rsidRDefault="00C84EDE" w:rsidP="00045197">
      <w:pPr>
        <w:spacing w:line="312" w:lineRule="auto"/>
        <w:ind w:left="1701" w:hanging="1701"/>
        <w:jc w:val="both"/>
        <w:rPr>
          <w:rFonts w:ascii="Arial Narrow" w:hAnsi="Arial Narrow" w:cs="Arial"/>
          <w:iCs/>
          <w:noProof/>
          <w:color w:val="000000"/>
          <w:sz w:val="28"/>
          <w:szCs w:val="28"/>
        </w:rPr>
      </w:pPr>
      <w:r w:rsidRPr="00F0102F">
        <w:rPr>
          <w:rFonts w:ascii="Arial Narrow" w:hAnsi="Arial Narrow" w:cs="Arial"/>
          <w:iCs/>
          <w:noProof/>
          <w:color w:val="000000"/>
          <w:sz w:val="28"/>
          <w:szCs w:val="28"/>
        </w:rPr>
        <w:t xml:space="preserve">PIECE N°1 : </w:t>
      </w:r>
      <w:r w:rsidR="00045197" w:rsidRPr="00F0102F">
        <w:rPr>
          <w:rFonts w:ascii="Arial Narrow" w:hAnsi="Arial Narrow" w:cs="Arial"/>
          <w:iCs/>
          <w:noProof/>
          <w:color w:val="000000"/>
          <w:sz w:val="28"/>
          <w:szCs w:val="28"/>
        </w:rPr>
        <w:tab/>
      </w:r>
      <w:r w:rsidRPr="00F0102F">
        <w:rPr>
          <w:rFonts w:ascii="Arial Narrow" w:hAnsi="Arial Narrow" w:cs="Arial"/>
          <w:iCs/>
          <w:noProof/>
          <w:color w:val="000000"/>
          <w:sz w:val="28"/>
          <w:szCs w:val="28"/>
        </w:rPr>
        <w:t>AVIS D’APPEL D’</w:t>
      </w:r>
      <w:r w:rsidR="00767657" w:rsidRPr="00F0102F">
        <w:rPr>
          <w:rFonts w:ascii="Arial Narrow" w:hAnsi="Arial Narrow" w:cs="Arial"/>
          <w:iCs/>
          <w:noProof/>
          <w:color w:val="000000"/>
          <w:sz w:val="28"/>
          <w:szCs w:val="28"/>
        </w:rPr>
        <w:t>O</w:t>
      </w:r>
      <w:r w:rsidR="002050CD" w:rsidRPr="00F0102F">
        <w:rPr>
          <w:rFonts w:ascii="Arial Narrow" w:hAnsi="Arial Narrow" w:cs="Arial"/>
          <w:iCs/>
          <w:noProof/>
          <w:color w:val="000000"/>
          <w:sz w:val="28"/>
          <w:szCs w:val="28"/>
        </w:rPr>
        <w:t>FF</w:t>
      </w:r>
      <w:r w:rsidR="00767657" w:rsidRPr="00F0102F">
        <w:rPr>
          <w:rFonts w:ascii="Arial Narrow" w:hAnsi="Arial Narrow" w:cs="Arial"/>
          <w:iCs/>
          <w:noProof/>
          <w:color w:val="000000"/>
          <w:sz w:val="28"/>
          <w:szCs w:val="28"/>
        </w:rPr>
        <w:t>RES</w:t>
      </w:r>
      <w:r w:rsidRPr="00F0102F">
        <w:rPr>
          <w:rFonts w:ascii="Arial Narrow" w:hAnsi="Arial Narrow" w:cs="Arial"/>
          <w:iCs/>
          <w:noProof/>
          <w:color w:val="000000"/>
          <w:sz w:val="28"/>
          <w:szCs w:val="28"/>
        </w:rPr>
        <w:t xml:space="preserve"> (AAO)</w:t>
      </w:r>
    </w:p>
    <w:p w:rsidR="00C84EDE" w:rsidRPr="00F0102F" w:rsidRDefault="00C84EDE" w:rsidP="00045197">
      <w:pPr>
        <w:spacing w:line="312" w:lineRule="auto"/>
        <w:ind w:left="1701" w:hanging="1701"/>
        <w:jc w:val="both"/>
        <w:rPr>
          <w:rFonts w:ascii="Arial Narrow" w:hAnsi="Arial Narrow" w:cs="Arial"/>
          <w:iCs/>
          <w:noProof/>
          <w:color w:val="000000"/>
          <w:sz w:val="28"/>
          <w:szCs w:val="28"/>
        </w:rPr>
      </w:pPr>
      <w:r w:rsidRPr="00F0102F">
        <w:rPr>
          <w:rFonts w:ascii="Arial Narrow" w:hAnsi="Arial Narrow" w:cs="Arial"/>
          <w:iCs/>
          <w:noProof/>
          <w:color w:val="000000"/>
          <w:sz w:val="28"/>
          <w:szCs w:val="28"/>
        </w:rPr>
        <w:t>PIECE N°2 :</w:t>
      </w:r>
      <w:r w:rsidR="00045197" w:rsidRPr="00F0102F">
        <w:rPr>
          <w:rFonts w:ascii="Arial Narrow" w:hAnsi="Arial Narrow" w:cs="Arial"/>
          <w:iCs/>
          <w:noProof/>
          <w:color w:val="000000"/>
          <w:sz w:val="28"/>
          <w:szCs w:val="28"/>
        </w:rPr>
        <w:tab/>
      </w:r>
      <w:r w:rsidRPr="00F0102F">
        <w:rPr>
          <w:rFonts w:ascii="Arial Narrow" w:hAnsi="Arial Narrow" w:cs="Arial"/>
          <w:iCs/>
          <w:noProof/>
          <w:color w:val="000000"/>
          <w:sz w:val="28"/>
          <w:szCs w:val="28"/>
        </w:rPr>
        <w:t>REGLEMENT GENERAL DE L’APPEL D’</w:t>
      </w:r>
      <w:r w:rsidR="00767657" w:rsidRPr="00F0102F">
        <w:rPr>
          <w:rFonts w:ascii="Arial Narrow" w:hAnsi="Arial Narrow" w:cs="Arial"/>
          <w:iCs/>
          <w:noProof/>
          <w:color w:val="000000"/>
          <w:sz w:val="28"/>
          <w:szCs w:val="28"/>
        </w:rPr>
        <w:t>O</w:t>
      </w:r>
      <w:r w:rsidR="002050CD" w:rsidRPr="00F0102F">
        <w:rPr>
          <w:rFonts w:ascii="Arial Narrow" w:hAnsi="Arial Narrow" w:cs="Arial"/>
          <w:iCs/>
          <w:noProof/>
          <w:color w:val="000000"/>
          <w:sz w:val="28"/>
          <w:szCs w:val="28"/>
        </w:rPr>
        <w:t>FF</w:t>
      </w:r>
      <w:r w:rsidR="00767657" w:rsidRPr="00F0102F">
        <w:rPr>
          <w:rFonts w:ascii="Arial Narrow" w:hAnsi="Arial Narrow" w:cs="Arial"/>
          <w:iCs/>
          <w:noProof/>
          <w:color w:val="000000"/>
          <w:sz w:val="28"/>
          <w:szCs w:val="28"/>
        </w:rPr>
        <w:t>RES</w:t>
      </w:r>
      <w:r w:rsidRPr="00F0102F">
        <w:rPr>
          <w:rFonts w:ascii="Arial Narrow" w:hAnsi="Arial Narrow" w:cs="Arial"/>
          <w:iCs/>
          <w:noProof/>
          <w:color w:val="000000"/>
          <w:sz w:val="28"/>
          <w:szCs w:val="28"/>
        </w:rPr>
        <w:t xml:space="preserve"> (RGAO)</w:t>
      </w:r>
    </w:p>
    <w:p w:rsidR="00C84EDE" w:rsidRPr="00F0102F" w:rsidRDefault="00C84EDE" w:rsidP="00045197">
      <w:pPr>
        <w:spacing w:line="312" w:lineRule="auto"/>
        <w:ind w:left="1701" w:hanging="1701"/>
        <w:jc w:val="both"/>
        <w:rPr>
          <w:rFonts w:ascii="Arial Narrow" w:hAnsi="Arial Narrow" w:cs="Arial"/>
          <w:iCs/>
          <w:noProof/>
          <w:color w:val="000000"/>
          <w:sz w:val="28"/>
          <w:szCs w:val="28"/>
        </w:rPr>
      </w:pPr>
      <w:r w:rsidRPr="00F0102F">
        <w:rPr>
          <w:rFonts w:ascii="Arial Narrow" w:hAnsi="Arial Narrow" w:cs="Arial"/>
          <w:iCs/>
          <w:noProof/>
          <w:color w:val="000000"/>
          <w:sz w:val="28"/>
          <w:szCs w:val="28"/>
        </w:rPr>
        <w:t>PIECE N°3 :</w:t>
      </w:r>
      <w:r w:rsidR="00045197" w:rsidRPr="00F0102F">
        <w:rPr>
          <w:rFonts w:ascii="Arial Narrow" w:hAnsi="Arial Narrow" w:cs="Arial"/>
          <w:iCs/>
          <w:noProof/>
          <w:color w:val="000000"/>
          <w:sz w:val="28"/>
          <w:szCs w:val="28"/>
        </w:rPr>
        <w:tab/>
      </w:r>
      <w:r w:rsidRPr="00F0102F">
        <w:rPr>
          <w:rFonts w:ascii="Arial Narrow" w:hAnsi="Arial Narrow" w:cs="Arial"/>
          <w:iCs/>
          <w:noProof/>
          <w:color w:val="000000"/>
          <w:sz w:val="28"/>
          <w:szCs w:val="28"/>
        </w:rPr>
        <w:t xml:space="preserve">REGLEMENT PARTICULIER DE L'APPEL  D' </w:t>
      </w:r>
      <w:r w:rsidR="00767657" w:rsidRPr="00F0102F">
        <w:rPr>
          <w:rFonts w:ascii="Arial Narrow" w:hAnsi="Arial Narrow" w:cs="Arial"/>
          <w:iCs/>
          <w:noProof/>
          <w:color w:val="000000"/>
          <w:sz w:val="28"/>
          <w:szCs w:val="28"/>
        </w:rPr>
        <w:t>O</w:t>
      </w:r>
      <w:r w:rsidR="002050CD" w:rsidRPr="00F0102F">
        <w:rPr>
          <w:rFonts w:ascii="Arial Narrow" w:hAnsi="Arial Narrow" w:cs="Arial"/>
          <w:iCs/>
          <w:noProof/>
          <w:color w:val="000000"/>
          <w:sz w:val="28"/>
          <w:szCs w:val="28"/>
        </w:rPr>
        <w:t>FF</w:t>
      </w:r>
      <w:r w:rsidR="00767657" w:rsidRPr="00F0102F">
        <w:rPr>
          <w:rFonts w:ascii="Arial Narrow" w:hAnsi="Arial Narrow" w:cs="Arial"/>
          <w:iCs/>
          <w:noProof/>
          <w:color w:val="000000"/>
          <w:sz w:val="28"/>
          <w:szCs w:val="28"/>
        </w:rPr>
        <w:t>RES</w:t>
      </w:r>
      <w:r w:rsidRPr="00F0102F">
        <w:rPr>
          <w:rFonts w:ascii="Arial Narrow" w:hAnsi="Arial Narrow" w:cs="Arial"/>
          <w:iCs/>
          <w:noProof/>
          <w:color w:val="000000"/>
          <w:sz w:val="28"/>
          <w:szCs w:val="28"/>
        </w:rPr>
        <w:t xml:space="preserve"> (RPAO)</w:t>
      </w:r>
    </w:p>
    <w:p w:rsidR="00C84EDE" w:rsidRPr="00F0102F" w:rsidRDefault="00C84EDE" w:rsidP="00045197">
      <w:pPr>
        <w:spacing w:line="312" w:lineRule="auto"/>
        <w:ind w:left="1701" w:hanging="1701"/>
        <w:jc w:val="both"/>
        <w:rPr>
          <w:rFonts w:ascii="Arial Narrow" w:hAnsi="Arial Narrow" w:cs="Arial"/>
          <w:iCs/>
          <w:noProof/>
          <w:color w:val="000000"/>
          <w:sz w:val="28"/>
          <w:szCs w:val="28"/>
        </w:rPr>
      </w:pPr>
      <w:r w:rsidRPr="00F0102F">
        <w:rPr>
          <w:rFonts w:ascii="Arial Narrow" w:hAnsi="Arial Narrow" w:cs="Arial"/>
          <w:iCs/>
          <w:noProof/>
          <w:color w:val="000000"/>
          <w:sz w:val="28"/>
          <w:szCs w:val="28"/>
        </w:rPr>
        <w:t>PIECE N°4</w:t>
      </w:r>
      <w:r w:rsidR="00045197" w:rsidRPr="00F0102F">
        <w:rPr>
          <w:rFonts w:ascii="Arial Narrow" w:hAnsi="Arial Narrow" w:cs="Arial"/>
          <w:iCs/>
          <w:noProof/>
          <w:color w:val="000000"/>
          <w:sz w:val="28"/>
          <w:szCs w:val="28"/>
        </w:rPr>
        <w:t> :</w:t>
      </w:r>
      <w:r w:rsidR="00045197" w:rsidRPr="00F0102F">
        <w:rPr>
          <w:rFonts w:ascii="Arial Narrow" w:hAnsi="Arial Narrow" w:cs="Arial"/>
          <w:iCs/>
          <w:noProof/>
          <w:color w:val="000000"/>
          <w:sz w:val="28"/>
          <w:szCs w:val="28"/>
        </w:rPr>
        <w:tab/>
      </w:r>
      <w:r w:rsidRPr="00F0102F">
        <w:rPr>
          <w:rFonts w:ascii="Arial Narrow" w:hAnsi="Arial Narrow" w:cs="Arial"/>
          <w:iCs/>
          <w:noProof/>
          <w:color w:val="000000"/>
          <w:sz w:val="28"/>
          <w:szCs w:val="28"/>
        </w:rPr>
        <w:t>CAHIER DES CLAUSES ADMINISTRATIVES PARTICULIERES (CCAP)</w:t>
      </w:r>
    </w:p>
    <w:p w:rsidR="00C84EDE" w:rsidRPr="00F0102F" w:rsidRDefault="00C84EDE" w:rsidP="00045197">
      <w:pPr>
        <w:spacing w:line="312" w:lineRule="auto"/>
        <w:ind w:left="1701" w:hanging="1701"/>
        <w:jc w:val="both"/>
        <w:rPr>
          <w:rFonts w:ascii="Arial Narrow" w:hAnsi="Arial Narrow" w:cs="Arial"/>
          <w:iCs/>
          <w:noProof/>
          <w:color w:val="000000"/>
          <w:sz w:val="28"/>
          <w:szCs w:val="28"/>
        </w:rPr>
      </w:pPr>
      <w:r w:rsidRPr="00F0102F">
        <w:rPr>
          <w:rFonts w:ascii="Arial Narrow" w:hAnsi="Arial Narrow" w:cs="Arial"/>
          <w:iCs/>
          <w:noProof/>
          <w:color w:val="000000"/>
          <w:sz w:val="28"/>
          <w:szCs w:val="28"/>
        </w:rPr>
        <w:t>PIECE N°5</w:t>
      </w:r>
      <w:r w:rsidR="00045197" w:rsidRPr="00F0102F">
        <w:rPr>
          <w:rFonts w:ascii="Arial Narrow" w:hAnsi="Arial Narrow" w:cs="Arial"/>
          <w:iCs/>
          <w:noProof/>
          <w:color w:val="000000"/>
          <w:sz w:val="28"/>
          <w:szCs w:val="28"/>
        </w:rPr>
        <w:t> :</w:t>
      </w:r>
      <w:r w:rsidR="00045197" w:rsidRPr="00F0102F">
        <w:rPr>
          <w:rFonts w:ascii="Arial Narrow" w:hAnsi="Arial Narrow" w:cs="Arial"/>
          <w:iCs/>
          <w:noProof/>
          <w:color w:val="000000"/>
          <w:sz w:val="28"/>
          <w:szCs w:val="28"/>
        </w:rPr>
        <w:tab/>
      </w:r>
      <w:r w:rsidRPr="00F0102F">
        <w:rPr>
          <w:rFonts w:ascii="Arial Narrow" w:hAnsi="Arial Narrow" w:cs="Arial"/>
          <w:iCs/>
          <w:noProof/>
          <w:color w:val="000000"/>
          <w:sz w:val="28"/>
          <w:szCs w:val="28"/>
        </w:rPr>
        <w:t>CAHIER DES CLAUSES TECHNIQUES PARTICULIERES (CCTP)</w:t>
      </w:r>
    </w:p>
    <w:p w:rsidR="00C84EDE" w:rsidRPr="00F0102F" w:rsidRDefault="00C84EDE" w:rsidP="00045197">
      <w:pPr>
        <w:spacing w:line="312" w:lineRule="auto"/>
        <w:ind w:left="1701" w:hanging="1701"/>
        <w:jc w:val="both"/>
        <w:rPr>
          <w:rFonts w:ascii="Arial Narrow" w:hAnsi="Arial Narrow" w:cs="Arial"/>
          <w:iCs/>
          <w:noProof/>
          <w:color w:val="000000"/>
          <w:sz w:val="28"/>
          <w:szCs w:val="28"/>
        </w:rPr>
      </w:pPr>
      <w:r w:rsidRPr="00F0102F">
        <w:rPr>
          <w:rFonts w:ascii="Arial Narrow" w:hAnsi="Arial Narrow" w:cs="Arial"/>
          <w:iCs/>
          <w:noProof/>
          <w:color w:val="000000"/>
          <w:sz w:val="28"/>
          <w:szCs w:val="28"/>
        </w:rPr>
        <w:t>PIECE N°6</w:t>
      </w:r>
      <w:r w:rsidR="00045197" w:rsidRPr="00F0102F">
        <w:rPr>
          <w:rFonts w:ascii="Arial Narrow" w:hAnsi="Arial Narrow" w:cs="Arial"/>
          <w:iCs/>
          <w:noProof/>
          <w:color w:val="000000"/>
          <w:sz w:val="28"/>
          <w:szCs w:val="28"/>
        </w:rPr>
        <w:t> :</w:t>
      </w:r>
      <w:r w:rsidR="00045197" w:rsidRPr="00F0102F">
        <w:rPr>
          <w:rFonts w:ascii="Arial Narrow" w:hAnsi="Arial Narrow" w:cs="Arial"/>
          <w:iCs/>
          <w:noProof/>
          <w:color w:val="000000"/>
          <w:sz w:val="28"/>
          <w:szCs w:val="28"/>
        </w:rPr>
        <w:tab/>
      </w:r>
      <w:r w:rsidRPr="00F0102F">
        <w:rPr>
          <w:rFonts w:ascii="Arial Narrow" w:hAnsi="Arial Narrow" w:cs="Arial"/>
          <w:iCs/>
          <w:noProof/>
          <w:color w:val="000000"/>
          <w:sz w:val="28"/>
          <w:szCs w:val="28"/>
        </w:rPr>
        <w:t>CADRE DU BORDEREAU DES PRIX (BPU)</w:t>
      </w:r>
    </w:p>
    <w:p w:rsidR="00C84EDE" w:rsidRPr="00F0102F" w:rsidRDefault="00C84EDE" w:rsidP="00045197">
      <w:pPr>
        <w:spacing w:line="312" w:lineRule="auto"/>
        <w:ind w:left="1701" w:hanging="1701"/>
        <w:jc w:val="both"/>
        <w:rPr>
          <w:rFonts w:ascii="Arial Narrow" w:hAnsi="Arial Narrow" w:cs="Arial"/>
          <w:iCs/>
          <w:noProof/>
          <w:color w:val="000000"/>
          <w:sz w:val="28"/>
          <w:szCs w:val="28"/>
        </w:rPr>
      </w:pPr>
      <w:r w:rsidRPr="00F0102F">
        <w:rPr>
          <w:rFonts w:ascii="Arial Narrow" w:hAnsi="Arial Narrow" w:cs="Arial"/>
          <w:iCs/>
          <w:noProof/>
          <w:color w:val="000000"/>
          <w:sz w:val="28"/>
          <w:szCs w:val="28"/>
        </w:rPr>
        <w:t>PIECE N°7</w:t>
      </w:r>
      <w:r w:rsidR="00045197" w:rsidRPr="00F0102F">
        <w:rPr>
          <w:rFonts w:ascii="Arial Narrow" w:hAnsi="Arial Narrow" w:cs="Arial"/>
          <w:iCs/>
          <w:noProof/>
          <w:color w:val="000000"/>
          <w:sz w:val="28"/>
          <w:szCs w:val="28"/>
        </w:rPr>
        <w:t> :</w:t>
      </w:r>
      <w:r w:rsidR="00045197" w:rsidRPr="00F0102F">
        <w:rPr>
          <w:rFonts w:ascii="Arial Narrow" w:hAnsi="Arial Narrow" w:cs="Arial"/>
          <w:iCs/>
          <w:noProof/>
          <w:color w:val="000000"/>
          <w:sz w:val="28"/>
          <w:szCs w:val="28"/>
        </w:rPr>
        <w:tab/>
      </w:r>
      <w:r w:rsidRPr="00F0102F">
        <w:rPr>
          <w:rFonts w:ascii="Arial Narrow" w:hAnsi="Arial Narrow" w:cs="Arial"/>
          <w:iCs/>
          <w:noProof/>
          <w:color w:val="000000"/>
          <w:sz w:val="28"/>
          <w:szCs w:val="28"/>
        </w:rPr>
        <w:t xml:space="preserve">CADRE DU DEVIS QUANTITATIF ET  ESTIMATIF (CDQE)  </w:t>
      </w:r>
    </w:p>
    <w:p w:rsidR="00C84EDE" w:rsidRPr="00F0102F" w:rsidRDefault="00C84EDE" w:rsidP="00045197">
      <w:pPr>
        <w:spacing w:line="312" w:lineRule="auto"/>
        <w:ind w:left="1701" w:hanging="1701"/>
        <w:jc w:val="both"/>
        <w:rPr>
          <w:rFonts w:ascii="Arial Narrow" w:hAnsi="Arial Narrow" w:cs="Arial"/>
          <w:iCs/>
          <w:noProof/>
          <w:color w:val="000000"/>
          <w:sz w:val="28"/>
          <w:szCs w:val="28"/>
        </w:rPr>
      </w:pPr>
      <w:r w:rsidRPr="00F0102F">
        <w:rPr>
          <w:rFonts w:ascii="Arial Narrow" w:hAnsi="Arial Narrow" w:cs="Arial"/>
          <w:iCs/>
          <w:noProof/>
          <w:color w:val="000000"/>
          <w:sz w:val="28"/>
          <w:szCs w:val="28"/>
        </w:rPr>
        <w:t>PIECE N°8</w:t>
      </w:r>
      <w:r w:rsidR="00045197" w:rsidRPr="00F0102F">
        <w:rPr>
          <w:rFonts w:ascii="Arial Narrow" w:hAnsi="Arial Narrow" w:cs="Arial"/>
          <w:iCs/>
          <w:noProof/>
          <w:color w:val="000000"/>
          <w:sz w:val="28"/>
          <w:szCs w:val="28"/>
        </w:rPr>
        <w:t> :</w:t>
      </w:r>
      <w:r w:rsidR="00045197" w:rsidRPr="00F0102F">
        <w:rPr>
          <w:rFonts w:ascii="Arial Narrow" w:hAnsi="Arial Narrow" w:cs="Arial"/>
          <w:iCs/>
          <w:noProof/>
          <w:color w:val="000000"/>
          <w:sz w:val="28"/>
          <w:szCs w:val="28"/>
        </w:rPr>
        <w:tab/>
      </w:r>
      <w:r w:rsidRPr="00F0102F">
        <w:rPr>
          <w:rFonts w:ascii="Arial Narrow" w:hAnsi="Arial Narrow" w:cs="Arial"/>
          <w:iCs/>
          <w:noProof/>
          <w:color w:val="000000"/>
          <w:sz w:val="28"/>
          <w:szCs w:val="28"/>
        </w:rPr>
        <w:t xml:space="preserve">CADRE DU SOUS-DETAIL DES PRIX </w:t>
      </w:r>
    </w:p>
    <w:p w:rsidR="00C84EDE" w:rsidRPr="00F0102F" w:rsidRDefault="00C84EDE" w:rsidP="00045197">
      <w:pPr>
        <w:spacing w:line="312" w:lineRule="auto"/>
        <w:ind w:left="1701" w:hanging="1701"/>
        <w:jc w:val="both"/>
        <w:rPr>
          <w:rFonts w:ascii="Arial Narrow" w:hAnsi="Arial Narrow" w:cs="Arial"/>
          <w:iCs/>
          <w:noProof/>
          <w:color w:val="000000"/>
          <w:sz w:val="28"/>
          <w:szCs w:val="28"/>
        </w:rPr>
      </w:pPr>
      <w:r w:rsidRPr="00F0102F">
        <w:rPr>
          <w:rFonts w:ascii="Arial Narrow" w:hAnsi="Arial Narrow" w:cs="Arial"/>
          <w:iCs/>
          <w:noProof/>
          <w:color w:val="000000"/>
          <w:sz w:val="28"/>
          <w:szCs w:val="28"/>
        </w:rPr>
        <w:t>PIECE N°9</w:t>
      </w:r>
      <w:r w:rsidR="00045197" w:rsidRPr="00F0102F">
        <w:rPr>
          <w:rFonts w:ascii="Arial Narrow" w:hAnsi="Arial Narrow" w:cs="Arial"/>
          <w:iCs/>
          <w:noProof/>
          <w:color w:val="000000"/>
          <w:sz w:val="28"/>
          <w:szCs w:val="28"/>
        </w:rPr>
        <w:t> :</w:t>
      </w:r>
      <w:r w:rsidR="00045197" w:rsidRPr="00F0102F">
        <w:rPr>
          <w:rFonts w:ascii="Arial Narrow" w:hAnsi="Arial Narrow" w:cs="Arial"/>
          <w:iCs/>
          <w:noProof/>
          <w:color w:val="000000"/>
          <w:sz w:val="28"/>
          <w:szCs w:val="28"/>
        </w:rPr>
        <w:tab/>
      </w:r>
      <w:r w:rsidRPr="00F0102F">
        <w:rPr>
          <w:rFonts w:ascii="Arial Narrow" w:hAnsi="Arial Narrow" w:cs="Arial"/>
          <w:iCs/>
          <w:noProof/>
          <w:color w:val="000000"/>
          <w:sz w:val="28"/>
          <w:szCs w:val="28"/>
        </w:rPr>
        <w:t>MODELE DE MARCHE</w:t>
      </w:r>
    </w:p>
    <w:p w:rsidR="00C84EDE" w:rsidRPr="00F0102F" w:rsidRDefault="00C84EDE" w:rsidP="00045197">
      <w:pPr>
        <w:spacing w:line="312" w:lineRule="auto"/>
        <w:ind w:left="1701" w:hanging="1701"/>
        <w:jc w:val="both"/>
        <w:rPr>
          <w:rFonts w:ascii="Arial Narrow" w:hAnsi="Arial Narrow" w:cs="Arial"/>
          <w:bCs/>
          <w:iCs/>
          <w:color w:val="000000"/>
          <w:sz w:val="28"/>
          <w:szCs w:val="28"/>
        </w:rPr>
      </w:pPr>
      <w:r w:rsidRPr="00F0102F">
        <w:rPr>
          <w:rFonts w:ascii="Arial Narrow" w:hAnsi="Arial Narrow" w:cs="Arial"/>
          <w:iCs/>
          <w:noProof/>
          <w:color w:val="000000"/>
          <w:sz w:val="28"/>
          <w:szCs w:val="28"/>
        </w:rPr>
        <w:t>PIECE N°10</w:t>
      </w:r>
      <w:r w:rsidR="00045197" w:rsidRPr="00F0102F">
        <w:rPr>
          <w:rFonts w:ascii="Arial Narrow" w:hAnsi="Arial Narrow" w:cs="Arial"/>
          <w:iCs/>
          <w:noProof/>
          <w:color w:val="000000"/>
          <w:sz w:val="28"/>
          <w:szCs w:val="28"/>
        </w:rPr>
        <w:t> :</w:t>
      </w:r>
      <w:r w:rsidR="00045197" w:rsidRPr="00F0102F">
        <w:rPr>
          <w:rFonts w:ascii="Arial Narrow" w:hAnsi="Arial Narrow" w:cs="Arial"/>
          <w:iCs/>
          <w:noProof/>
          <w:color w:val="000000"/>
          <w:sz w:val="28"/>
          <w:szCs w:val="28"/>
        </w:rPr>
        <w:tab/>
      </w:r>
      <w:r w:rsidRPr="00F0102F">
        <w:rPr>
          <w:rFonts w:ascii="Arial Narrow" w:hAnsi="Arial Narrow" w:cs="Arial"/>
          <w:bCs/>
          <w:iCs/>
          <w:color w:val="000000"/>
          <w:sz w:val="28"/>
          <w:szCs w:val="28"/>
        </w:rPr>
        <w:t xml:space="preserve">FORMULAIRES A UTILISER </w:t>
      </w:r>
    </w:p>
    <w:p w:rsidR="00C84EDE" w:rsidRPr="00F0102F" w:rsidRDefault="00C84EDE" w:rsidP="00045197">
      <w:pPr>
        <w:spacing w:line="312" w:lineRule="auto"/>
        <w:ind w:left="1701" w:hanging="1701"/>
        <w:jc w:val="both"/>
        <w:rPr>
          <w:rFonts w:ascii="Arial Narrow" w:hAnsi="Arial Narrow" w:cs="Arial"/>
          <w:iCs/>
          <w:noProof/>
          <w:color w:val="000000"/>
          <w:sz w:val="28"/>
          <w:szCs w:val="28"/>
        </w:rPr>
      </w:pPr>
      <w:r w:rsidRPr="00F0102F">
        <w:rPr>
          <w:rFonts w:ascii="Arial Narrow" w:hAnsi="Arial Narrow" w:cs="Arial"/>
          <w:iCs/>
          <w:noProof/>
          <w:color w:val="000000"/>
          <w:sz w:val="28"/>
          <w:szCs w:val="28"/>
        </w:rPr>
        <w:t>PIECE N°</w:t>
      </w:r>
      <w:r w:rsidR="00045197" w:rsidRPr="00F0102F">
        <w:rPr>
          <w:rFonts w:ascii="Arial Narrow" w:hAnsi="Arial Narrow" w:cs="Arial"/>
          <w:iCs/>
          <w:noProof/>
          <w:color w:val="000000"/>
          <w:sz w:val="28"/>
          <w:szCs w:val="28"/>
        </w:rPr>
        <w:t>11 :</w:t>
      </w:r>
      <w:r w:rsidR="00045197" w:rsidRPr="00F0102F">
        <w:rPr>
          <w:rFonts w:ascii="Arial Narrow" w:hAnsi="Arial Narrow" w:cs="Arial"/>
          <w:iCs/>
          <w:noProof/>
          <w:color w:val="000000"/>
          <w:sz w:val="28"/>
          <w:szCs w:val="28"/>
        </w:rPr>
        <w:tab/>
      </w:r>
      <w:r w:rsidRPr="00F0102F">
        <w:rPr>
          <w:rFonts w:ascii="Arial Narrow" w:hAnsi="Arial Narrow" w:cs="Arial"/>
          <w:iCs/>
          <w:noProof/>
          <w:color w:val="000000"/>
          <w:sz w:val="28"/>
          <w:szCs w:val="28"/>
        </w:rPr>
        <w:t xml:space="preserve">DOSSIERS ET PLANS </w:t>
      </w:r>
    </w:p>
    <w:p w:rsidR="00C84EDE" w:rsidRPr="00F0102F" w:rsidRDefault="00C84EDE" w:rsidP="00045197">
      <w:pPr>
        <w:spacing w:line="312" w:lineRule="auto"/>
        <w:ind w:left="1701" w:hanging="1701"/>
        <w:jc w:val="both"/>
        <w:rPr>
          <w:rFonts w:ascii="Arial Narrow" w:hAnsi="Arial Narrow" w:cs="Arial"/>
          <w:iCs/>
          <w:noProof/>
          <w:color w:val="000000"/>
          <w:sz w:val="28"/>
          <w:szCs w:val="28"/>
        </w:rPr>
      </w:pPr>
      <w:r w:rsidRPr="00F0102F">
        <w:rPr>
          <w:rFonts w:ascii="Arial Narrow" w:hAnsi="Arial Narrow" w:cs="Arial"/>
          <w:iCs/>
          <w:noProof/>
          <w:color w:val="000000"/>
          <w:sz w:val="28"/>
          <w:szCs w:val="28"/>
        </w:rPr>
        <w:t>PIECE N°12</w:t>
      </w:r>
      <w:r w:rsidR="00045197" w:rsidRPr="00F0102F">
        <w:rPr>
          <w:rFonts w:ascii="Arial Narrow" w:hAnsi="Arial Narrow" w:cs="Arial"/>
          <w:iCs/>
          <w:noProof/>
          <w:color w:val="000000"/>
          <w:sz w:val="28"/>
          <w:szCs w:val="28"/>
        </w:rPr>
        <w:t> :</w:t>
      </w:r>
      <w:r w:rsidR="00045197" w:rsidRPr="00F0102F">
        <w:rPr>
          <w:rFonts w:ascii="Arial Narrow" w:hAnsi="Arial Narrow" w:cs="Arial"/>
          <w:iCs/>
          <w:noProof/>
          <w:color w:val="000000"/>
          <w:sz w:val="28"/>
          <w:szCs w:val="28"/>
        </w:rPr>
        <w:tab/>
      </w:r>
      <w:r w:rsidRPr="00F0102F">
        <w:rPr>
          <w:rFonts w:ascii="Arial Narrow" w:hAnsi="Arial Narrow" w:cs="Arial"/>
          <w:iCs/>
          <w:noProof/>
          <w:color w:val="000000"/>
          <w:sz w:val="28"/>
          <w:szCs w:val="28"/>
        </w:rPr>
        <w:t>LISTE DES ETABLISSEMENTS ET ORGANISMES FINANCIERS AUTORISES A EMETTRE DES CAUTIONS DANS LE CADRE DES MARCHES PUBLICS</w:t>
      </w:r>
    </w:p>
    <w:p w:rsidR="008E13E1" w:rsidRPr="00F0102F" w:rsidRDefault="008E13E1" w:rsidP="008E13E1">
      <w:pPr>
        <w:spacing w:line="312" w:lineRule="auto"/>
        <w:ind w:left="1701" w:hanging="1701"/>
        <w:jc w:val="both"/>
        <w:rPr>
          <w:rFonts w:ascii="Arial Narrow" w:hAnsi="Arial Narrow" w:cs="Arial"/>
          <w:iCs/>
          <w:noProof/>
          <w:color w:val="000000"/>
          <w:sz w:val="28"/>
          <w:szCs w:val="28"/>
        </w:rPr>
      </w:pPr>
      <w:r w:rsidRPr="00F0102F">
        <w:rPr>
          <w:rFonts w:ascii="Arial Narrow" w:hAnsi="Arial Narrow" w:cs="Arial"/>
          <w:iCs/>
          <w:noProof/>
          <w:color w:val="000000"/>
          <w:sz w:val="28"/>
          <w:szCs w:val="28"/>
        </w:rPr>
        <w:t>PIECE N°1</w:t>
      </w:r>
      <w:r>
        <w:rPr>
          <w:rFonts w:ascii="Arial Narrow" w:hAnsi="Arial Narrow" w:cs="Arial"/>
          <w:iCs/>
          <w:noProof/>
          <w:color w:val="000000"/>
          <w:sz w:val="28"/>
          <w:szCs w:val="28"/>
        </w:rPr>
        <w:t>3</w:t>
      </w:r>
      <w:r w:rsidRPr="00F0102F">
        <w:rPr>
          <w:rFonts w:ascii="Arial Narrow" w:hAnsi="Arial Narrow" w:cs="Arial"/>
          <w:iCs/>
          <w:noProof/>
          <w:color w:val="000000"/>
          <w:sz w:val="28"/>
          <w:szCs w:val="28"/>
        </w:rPr>
        <w:t> :</w:t>
      </w:r>
      <w:r w:rsidRPr="00F0102F">
        <w:rPr>
          <w:rFonts w:ascii="Arial Narrow" w:hAnsi="Arial Narrow" w:cs="Arial"/>
          <w:iCs/>
          <w:noProof/>
          <w:color w:val="000000"/>
          <w:sz w:val="28"/>
          <w:szCs w:val="28"/>
        </w:rPr>
        <w:tab/>
      </w:r>
      <w:r>
        <w:rPr>
          <w:rFonts w:ascii="Arial Narrow" w:hAnsi="Arial Narrow" w:cs="Arial"/>
          <w:iCs/>
          <w:noProof/>
          <w:color w:val="000000"/>
          <w:sz w:val="28"/>
          <w:szCs w:val="28"/>
        </w:rPr>
        <w:t xml:space="preserve">PREUVES DU FINANCEMENT DU PROJET </w:t>
      </w:r>
    </w:p>
    <w:p w:rsidR="00C84EDE" w:rsidRPr="00F0102F" w:rsidRDefault="00C84EDE" w:rsidP="00C84EDE">
      <w:pPr>
        <w:ind w:left="2124" w:hanging="2124"/>
        <w:jc w:val="both"/>
        <w:rPr>
          <w:rFonts w:ascii="Arial Narrow" w:hAnsi="Arial Narrow" w:cs="Arial"/>
          <w:b/>
          <w:bCs/>
          <w:iCs/>
          <w:sz w:val="28"/>
          <w:szCs w:val="28"/>
        </w:rPr>
      </w:pPr>
    </w:p>
    <w:p w:rsidR="00045197" w:rsidRPr="00F0102F" w:rsidRDefault="00C84EDE" w:rsidP="00D21568">
      <w:pPr>
        <w:spacing w:after="0"/>
        <w:rPr>
          <w:rFonts w:ascii="Cambria" w:hAnsi="Cambria"/>
        </w:rPr>
      </w:pPr>
      <w:r w:rsidRPr="00F0102F">
        <w:rPr>
          <w:rFonts w:ascii="Cambria" w:hAnsi="Cambria"/>
          <w:b/>
          <w:bCs/>
          <w:color w:val="000000"/>
          <w:sz w:val="24"/>
          <w:szCs w:val="24"/>
          <w:u w:val="single"/>
          <w:lang w:eastAsia="fr-FR" w:bidi="ar-SA"/>
        </w:rPr>
        <w:br w:type="page"/>
      </w:r>
    </w:p>
    <w:p w:rsidR="00045197" w:rsidRPr="00F0102F" w:rsidRDefault="00045197" w:rsidP="00045197">
      <w:pPr>
        <w:rPr>
          <w:rFonts w:ascii="Cambria" w:hAnsi="Cambria"/>
        </w:rPr>
      </w:pPr>
    </w:p>
    <w:p w:rsidR="00045197" w:rsidRPr="00F0102F" w:rsidRDefault="00045197" w:rsidP="00045197">
      <w:pPr>
        <w:rPr>
          <w:rFonts w:ascii="Cambria" w:hAnsi="Cambria"/>
        </w:rPr>
      </w:pPr>
    </w:p>
    <w:p w:rsidR="00045197" w:rsidRPr="00F0102F" w:rsidRDefault="00045197" w:rsidP="00045197">
      <w:pPr>
        <w:rPr>
          <w:rFonts w:ascii="Cambria" w:hAnsi="Cambria"/>
        </w:rPr>
      </w:pPr>
    </w:p>
    <w:p w:rsidR="00045197" w:rsidRPr="00F0102F" w:rsidRDefault="00045197" w:rsidP="00045197">
      <w:pPr>
        <w:rPr>
          <w:rFonts w:ascii="Cambria" w:hAnsi="Cambria"/>
        </w:rPr>
      </w:pPr>
    </w:p>
    <w:p w:rsidR="00045197" w:rsidRPr="00F0102F" w:rsidRDefault="00045197" w:rsidP="00045197">
      <w:pPr>
        <w:rPr>
          <w:rFonts w:ascii="Cambria" w:hAnsi="Cambria"/>
        </w:rPr>
      </w:pPr>
    </w:p>
    <w:p w:rsidR="00045197" w:rsidRPr="00F0102F" w:rsidRDefault="00045197" w:rsidP="00045197">
      <w:pPr>
        <w:rPr>
          <w:rFonts w:ascii="Cambria" w:hAnsi="Cambria"/>
        </w:rPr>
      </w:pPr>
    </w:p>
    <w:p w:rsidR="00045197" w:rsidRPr="00F0102F" w:rsidRDefault="00045197" w:rsidP="00045197">
      <w:pPr>
        <w:rPr>
          <w:rFonts w:ascii="Cambria" w:hAnsi="Cambria"/>
        </w:rPr>
      </w:pPr>
    </w:p>
    <w:p w:rsidR="00045197" w:rsidRPr="00F0102F" w:rsidRDefault="00045197" w:rsidP="00045197">
      <w:pPr>
        <w:rPr>
          <w:rFonts w:ascii="Cambria" w:hAnsi="Cambria"/>
        </w:rPr>
      </w:pPr>
    </w:p>
    <w:p w:rsidR="00045197" w:rsidRPr="00F0102F" w:rsidRDefault="00045197" w:rsidP="00045197">
      <w:pPr>
        <w:jc w:val="center"/>
        <w:rPr>
          <w:rFonts w:ascii="Cambria" w:eastAsia="Arial Unicode MS" w:hAnsi="Cambria"/>
          <w:b/>
          <w:sz w:val="28"/>
        </w:rPr>
      </w:pPr>
    </w:p>
    <w:p w:rsidR="00045197" w:rsidRPr="00F0102F" w:rsidRDefault="00045197" w:rsidP="00045197">
      <w:pPr>
        <w:jc w:val="center"/>
        <w:rPr>
          <w:rFonts w:ascii="Monotype Corsiva" w:hAnsi="Monotype Corsiva"/>
          <w:sz w:val="48"/>
          <w:szCs w:val="48"/>
        </w:rPr>
      </w:pPr>
      <w:r w:rsidRPr="00F0102F">
        <w:rPr>
          <w:rFonts w:ascii="Monotype Corsiva" w:hAnsi="Monotype Corsiva"/>
          <w:b/>
          <w:sz w:val="48"/>
          <w:szCs w:val="48"/>
        </w:rPr>
        <w:t>Pièce   N° 1 : Avis d’Appel d’</w:t>
      </w:r>
      <w:r w:rsidR="00767657" w:rsidRPr="00F0102F">
        <w:rPr>
          <w:rFonts w:ascii="Monotype Corsiva" w:hAnsi="Monotype Corsiva"/>
          <w:b/>
          <w:sz w:val="48"/>
          <w:szCs w:val="48"/>
        </w:rPr>
        <w:t>O</w:t>
      </w:r>
      <w:r w:rsidR="002050CD" w:rsidRPr="00F0102F">
        <w:rPr>
          <w:rFonts w:ascii="Monotype Corsiva" w:hAnsi="Monotype Corsiva"/>
          <w:b/>
          <w:sz w:val="48"/>
          <w:szCs w:val="48"/>
        </w:rPr>
        <w:t>ff</w:t>
      </w:r>
      <w:r w:rsidR="00767657" w:rsidRPr="00F0102F">
        <w:rPr>
          <w:rFonts w:ascii="Monotype Corsiva" w:hAnsi="Monotype Corsiva"/>
          <w:b/>
          <w:sz w:val="48"/>
          <w:szCs w:val="48"/>
        </w:rPr>
        <w:t>res</w:t>
      </w:r>
      <w:r w:rsidR="00C21696">
        <w:rPr>
          <w:rFonts w:ascii="Monotype Corsiva" w:hAnsi="Monotype Corsiva"/>
          <w:b/>
          <w:sz w:val="48"/>
          <w:szCs w:val="48"/>
        </w:rPr>
        <w:t xml:space="preserve"> </w:t>
      </w:r>
      <w:r w:rsidR="005454F5" w:rsidRPr="00F0102F">
        <w:rPr>
          <w:rFonts w:ascii="Monotype Corsiva" w:hAnsi="Monotype Corsiva"/>
          <w:b/>
          <w:sz w:val="48"/>
          <w:szCs w:val="48"/>
        </w:rPr>
        <w:t>(AAO)</w:t>
      </w:r>
    </w:p>
    <w:p w:rsidR="00045197" w:rsidRPr="00F0102F" w:rsidRDefault="00045197" w:rsidP="00045197">
      <w:pPr>
        <w:jc w:val="center"/>
        <w:rPr>
          <w:rFonts w:ascii="Cambria" w:eastAsia="Arial Unicode MS" w:hAnsi="Cambria"/>
          <w:b/>
          <w:sz w:val="28"/>
        </w:rPr>
      </w:pPr>
    </w:p>
    <w:p w:rsidR="00045197" w:rsidRPr="00F0102F" w:rsidRDefault="00045197" w:rsidP="00045197">
      <w:pPr>
        <w:jc w:val="center"/>
        <w:rPr>
          <w:rFonts w:ascii="Cambria" w:eastAsia="Arial Unicode MS" w:hAnsi="Cambria"/>
          <w:b/>
          <w:sz w:val="28"/>
        </w:rPr>
      </w:pPr>
    </w:p>
    <w:p w:rsidR="00D21568" w:rsidRPr="00F0102F" w:rsidRDefault="00045197" w:rsidP="00D21568">
      <w:pPr>
        <w:spacing w:after="0"/>
        <w:rPr>
          <w:rFonts w:ascii="Times New Roman" w:hAnsi="Times New Roman"/>
          <w:b/>
          <w:sz w:val="16"/>
          <w:szCs w:val="16"/>
          <w:lang w:eastAsia="fr-FR" w:bidi="ar-SA"/>
        </w:rPr>
      </w:pPr>
      <w:r w:rsidRPr="00F0102F">
        <w:rPr>
          <w:rFonts w:ascii="Cambria" w:hAnsi="Cambria"/>
          <w:b/>
          <w:bCs/>
          <w:color w:val="000000"/>
          <w:sz w:val="24"/>
          <w:szCs w:val="24"/>
          <w:u w:val="single"/>
          <w:lang w:eastAsia="fr-FR" w:bidi="ar-SA"/>
        </w:rPr>
        <w:br w:type="page"/>
      </w:r>
      <w:r w:rsidR="00D21568" w:rsidRPr="00F0102F">
        <w:rPr>
          <w:rFonts w:ascii="Times New Roman" w:hAnsi="Times New Roman"/>
          <w:b/>
          <w:sz w:val="16"/>
          <w:szCs w:val="16"/>
          <w:lang w:eastAsia="fr-FR" w:bidi="ar-SA"/>
        </w:rPr>
        <w:lastRenderedPageBreak/>
        <w:t>.</w:t>
      </w:r>
      <w:r w:rsidR="00E5745E">
        <w:rPr>
          <w:rFonts w:ascii="Times New Roman" w:hAnsi="Times New Roman"/>
          <w:b/>
          <w:noProof/>
          <w:sz w:val="16"/>
          <w:szCs w:val="16"/>
          <w:lang w:eastAsia="fr-FR" w:bidi="ar-SA"/>
        </w:rPr>
        <mc:AlternateContent>
          <mc:Choice Requires="wps">
            <w:drawing>
              <wp:anchor distT="0" distB="0" distL="114300" distR="114300" simplePos="0" relativeHeight="251655168" behindDoc="0" locked="0" layoutInCell="1" allowOverlap="1" wp14:editId="7BBD20B2">
                <wp:simplePos x="0" y="0"/>
                <wp:positionH relativeFrom="margin">
                  <wp:align>right</wp:align>
                </wp:positionH>
                <wp:positionV relativeFrom="paragraph">
                  <wp:posOffset>128905</wp:posOffset>
                </wp:positionV>
                <wp:extent cx="2632710" cy="1720215"/>
                <wp:effectExtent l="0" t="0" r="8890" b="0"/>
                <wp:wrapNone/>
                <wp:docPr id="11" name="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32710" cy="1720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4B0" w:rsidRPr="00FA1B92" w:rsidRDefault="00C224B0" w:rsidP="00D21568">
                            <w:pPr>
                              <w:spacing w:after="0" w:line="240" w:lineRule="auto"/>
                              <w:jc w:val="center"/>
                              <w:rPr>
                                <w:rFonts w:ascii="Tahoma" w:hAnsi="Tahoma" w:cs="Tahoma"/>
                                <w:sz w:val="16"/>
                                <w:szCs w:val="16"/>
                                <w:lang w:val="en-US"/>
                              </w:rPr>
                            </w:pPr>
                            <w:r w:rsidRPr="00FA1B92">
                              <w:rPr>
                                <w:rFonts w:ascii="Tahoma" w:hAnsi="Tahoma" w:cs="Tahoma"/>
                                <w:b/>
                                <w:sz w:val="16"/>
                                <w:szCs w:val="16"/>
                                <w:lang w:val="en-US"/>
                              </w:rPr>
                              <w:t xml:space="preserve">REPUBLIC OF CAMEROON                                                Peace-Work-Fatherland                                                                                                                                                        </w:t>
                            </w:r>
                            <w:r w:rsidRPr="00FA1B92">
                              <w:rPr>
                                <w:rFonts w:ascii="Tahoma" w:hAnsi="Tahoma" w:cs="Tahoma"/>
                                <w:sz w:val="16"/>
                                <w:szCs w:val="16"/>
                                <w:lang w:val="en-US"/>
                              </w:rPr>
                              <w:t>---------------</w:t>
                            </w:r>
                          </w:p>
                          <w:p w:rsidR="00C224B0" w:rsidRDefault="00C224B0" w:rsidP="00D21568">
                            <w:pPr>
                              <w:spacing w:after="0" w:line="240" w:lineRule="auto"/>
                              <w:jc w:val="center"/>
                              <w:rPr>
                                <w:rFonts w:ascii="Tahoma" w:hAnsi="Tahoma" w:cs="Tahoma"/>
                                <w:sz w:val="16"/>
                                <w:szCs w:val="16"/>
                                <w:lang w:val="en-US"/>
                              </w:rPr>
                            </w:pPr>
                            <w:r>
                              <w:rPr>
                                <w:rFonts w:ascii="Tahoma" w:hAnsi="Tahoma" w:cs="Tahoma"/>
                                <w:sz w:val="16"/>
                                <w:szCs w:val="16"/>
                                <w:lang w:val="en-US"/>
                              </w:rPr>
                              <w:t xml:space="preserve"> EAST </w:t>
                            </w:r>
                            <w:r w:rsidRPr="00AF6E40">
                              <w:rPr>
                                <w:rFonts w:ascii="Tahoma" w:hAnsi="Tahoma" w:cs="Tahoma"/>
                                <w:sz w:val="16"/>
                                <w:szCs w:val="16"/>
                                <w:lang w:val="en-US"/>
                              </w:rPr>
                              <w:t>REGION</w:t>
                            </w:r>
                          </w:p>
                          <w:p w:rsidR="00C224B0" w:rsidRDefault="00C224B0" w:rsidP="00D21568">
                            <w:pPr>
                              <w:spacing w:after="0" w:line="240" w:lineRule="auto"/>
                              <w:jc w:val="center"/>
                              <w:rPr>
                                <w:rFonts w:ascii="Tahoma" w:hAnsi="Tahoma" w:cs="Tahoma"/>
                                <w:b/>
                                <w:sz w:val="16"/>
                                <w:szCs w:val="16"/>
                                <w:lang w:val="en-US"/>
                              </w:rPr>
                            </w:pPr>
                            <w:r w:rsidRPr="00FA1B92">
                              <w:rPr>
                                <w:rFonts w:ascii="Tahoma" w:hAnsi="Tahoma" w:cs="Tahoma"/>
                                <w:sz w:val="16"/>
                                <w:szCs w:val="16"/>
                                <w:lang w:val="en-US"/>
                              </w:rPr>
                              <w:t xml:space="preserve"> ---------------                                                                                            </w:t>
                            </w:r>
                            <w:r w:rsidRPr="00AF6E40">
                              <w:rPr>
                                <w:rFonts w:ascii="Tahoma" w:hAnsi="Tahoma" w:cs="Tahoma"/>
                                <w:b/>
                                <w:sz w:val="16"/>
                                <w:szCs w:val="16"/>
                                <w:lang w:val="en-US"/>
                              </w:rPr>
                              <w:t xml:space="preserve"> </w:t>
                            </w:r>
                            <w:r>
                              <w:rPr>
                                <w:rFonts w:ascii="Tahoma" w:hAnsi="Tahoma" w:cs="Tahoma"/>
                                <w:b/>
                                <w:sz w:val="16"/>
                                <w:szCs w:val="16"/>
                                <w:lang w:val="en-US"/>
                              </w:rPr>
                              <w:t xml:space="preserve">LOM ET DJEREM </w:t>
                            </w:r>
                            <w:r w:rsidRPr="00AF6E40">
                              <w:rPr>
                                <w:rFonts w:ascii="Tahoma" w:hAnsi="Tahoma" w:cs="Tahoma"/>
                                <w:b/>
                                <w:sz w:val="16"/>
                                <w:szCs w:val="16"/>
                                <w:lang w:val="en-US"/>
                              </w:rPr>
                              <w:t>DIVISION</w:t>
                            </w:r>
                          </w:p>
                          <w:p w:rsidR="00C224B0" w:rsidRPr="00FA1B92" w:rsidRDefault="00C224B0" w:rsidP="00D21568">
                            <w:pPr>
                              <w:spacing w:after="0" w:line="240" w:lineRule="auto"/>
                              <w:jc w:val="center"/>
                              <w:rPr>
                                <w:rFonts w:ascii="Tahoma" w:hAnsi="Tahoma" w:cs="Tahoma"/>
                                <w:sz w:val="16"/>
                                <w:szCs w:val="16"/>
                                <w:lang w:val="en-US"/>
                              </w:rPr>
                            </w:pPr>
                            <w:r w:rsidRPr="00FA1B92">
                              <w:rPr>
                                <w:rFonts w:ascii="Tahoma" w:hAnsi="Tahoma" w:cs="Tahoma"/>
                                <w:sz w:val="16"/>
                                <w:szCs w:val="16"/>
                                <w:lang w:val="en-US"/>
                              </w:rPr>
                              <w:t>---------------</w:t>
                            </w:r>
                          </w:p>
                          <w:p w:rsidR="00C224B0" w:rsidRDefault="00C224B0" w:rsidP="00D21568">
                            <w:pPr>
                              <w:spacing w:after="0" w:line="240" w:lineRule="auto"/>
                              <w:jc w:val="center"/>
                              <w:rPr>
                                <w:rFonts w:ascii="Tahoma" w:hAnsi="Tahoma" w:cs="Tahoma"/>
                                <w:b/>
                                <w:sz w:val="16"/>
                                <w:szCs w:val="16"/>
                                <w:lang w:val="en-US"/>
                              </w:rPr>
                            </w:pPr>
                            <w:r>
                              <w:rPr>
                                <w:rFonts w:ascii="Tahoma" w:hAnsi="Tahoma" w:cs="Tahoma"/>
                                <w:b/>
                                <w:sz w:val="16"/>
                                <w:szCs w:val="16"/>
                                <w:lang w:val="en-US"/>
                              </w:rPr>
                              <w:t xml:space="preserve">GAROUA-BOULAI </w:t>
                            </w:r>
                            <w:r w:rsidRPr="00AF6E40">
                              <w:rPr>
                                <w:rFonts w:ascii="Tahoma" w:hAnsi="Tahoma" w:cs="Tahoma"/>
                                <w:b/>
                                <w:sz w:val="16"/>
                                <w:szCs w:val="16"/>
                                <w:lang w:val="en-US"/>
                              </w:rPr>
                              <w:t>COUNCIL</w:t>
                            </w:r>
                          </w:p>
                          <w:p w:rsidR="00C224B0" w:rsidRPr="00FA1B92" w:rsidRDefault="00C224B0" w:rsidP="00D21568">
                            <w:pPr>
                              <w:spacing w:after="0" w:line="240" w:lineRule="auto"/>
                              <w:jc w:val="center"/>
                              <w:rPr>
                                <w:rFonts w:ascii="Tahoma" w:hAnsi="Tahoma" w:cs="Tahoma"/>
                                <w:sz w:val="16"/>
                                <w:szCs w:val="16"/>
                                <w:lang w:val="en-US"/>
                              </w:rPr>
                            </w:pPr>
                            <w:r>
                              <w:rPr>
                                <w:rFonts w:ascii="Tahoma" w:hAnsi="Tahoma" w:cs="Tahoma"/>
                                <w:b/>
                                <w:sz w:val="16"/>
                                <w:szCs w:val="16"/>
                                <w:lang w:val="en-US"/>
                              </w:rPr>
                              <w:t>…………….</w:t>
                            </w:r>
                          </w:p>
                          <w:p w:rsidR="00C224B0" w:rsidRPr="00E853C0" w:rsidRDefault="00C224B0" w:rsidP="00D21568">
                            <w:pPr>
                              <w:spacing w:after="0" w:line="240" w:lineRule="auto"/>
                              <w:jc w:val="center"/>
                              <w:rPr>
                                <w:rFonts w:ascii="Tahoma" w:hAnsi="Tahoma" w:cs="Tahoma"/>
                                <w:sz w:val="16"/>
                                <w:szCs w:val="16"/>
                                <w:lang w:val="en-US"/>
                              </w:rPr>
                            </w:pPr>
                            <w:r>
                              <w:rPr>
                                <w:rFonts w:ascii="Tahoma" w:hAnsi="Tahoma" w:cs="Tahoma"/>
                                <w:sz w:val="16"/>
                                <w:szCs w:val="16"/>
                                <w:lang w:val="en-US"/>
                              </w:rPr>
                              <w:t>INTERNAL</w:t>
                            </w:r>
                            <w:r w:rsidRPr="00E853C0">
                              <w:rPr>
                                <w:rFonts w:ascii="Tahoma" w:hAnsi="Tahoma" w:cs="Tahoma"/>
                                <w:sz w:val="16"/>
                                <w:szCs w:val="16"/>
                                <w:lang w:val="en-US"/>
                              </w:rPr>
                              <w:t xml:space="preserve"> TENDERS BOARD</w:t>
                            </w:r>
                            <w:r>
                              <w:rPr>
                                <w:rFonts w:ascii="Tahoma" w:hAnsi="Tahoma" w:cs="Tahoma"/>
                                <w:sz w:val="16"/>
                                <w:szCs w:val="16"/>
                                <w:lang w:val="en-US"/>
                              </w:rPr>
                              <w:t xml:space="preserve"> OF GAROUA-BOULAI</w:t>
                            </w:r>
                          </w:p>
                          <w:p w:rsidR="00C224B0" w:rsidRPr="00E24847" w:rsidRDefault="00C224B0" w:rsidP="00D21568">
                            <w:pPr>
                              <w:spacing w:after="0" w:line="240" w:lineRule="auto"/>
                              <w:jc w:val="center"/>
                              <w:rPr>
                                <w:lang w:val="en-US"/>
                              </w:rPr>
                            </w:pPr>
                            <w:r w:rsidRPr="00E24847">
                              <w:rPr>
                                <w:rFonts w:ascii="Tahoma" w:hAnsi="Tahoma" w:cs="Tahoma"/>
                                <w:sz w:val="16"/>
                                <w:szCs w:val="16"/>
                                <w:lang w:val="en-US"/>
                              </w:rPr>
                              <w:t xml:space="preserve">---------------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 90" o:spid="_x0000_s1033" type="#_x0000_t202" style="position:absolute;margin-left:156.1pt;margin-top:10.15pt;width:207.3pt;height:135.45pt;z-index:251655168;visibility:visible;mso-wrap-style:square;mso-width-percent:400;mso-height-percent:0;mso-wrap-distance-left:9pt;mso-wrap-distance-top:0;mso-wrap-distance-right:9pt;mso-wrap-distance-bottom:0;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" stroked="f">
                <v:path arrowok="t"/>
                <v:textbox>
                  <w:txbxContent>
                    <w:p w:rsidR="00C224B0" w:rsidRPr="00FA1B92" w:rsidRDefault="00C224B0" w:rsidP="00D21568">
                      <w:pPr>
                        <w:spacing w:after="0" w:line="240" w:lineRule="auto"/>
                        <w:jc w:val="center"/>
                        <w:rPr>
                          <w:rFonts w:ascii="Tahoma" w:hAnsi="Tahoma" w:cs="Tahoma"/>
                          <w:sz w:val="16"/>
                          <w:szCs w:val="16"/>
                          <w:lang w:val="en-US"/>
                        </w:rPr>
                      </w:pPr>
                      <w:r w:rsidRPr="00FA1B92">
                        <w:rPr>
                          <w:rFonts w:ascii="Tahoma" w:hAnsi="Tahoma" w:cs="Tahoma"/>
                          <w:b/>
                          <w:sz w:val="16"/>
                          <w:szCs w:val="16"/>
                          <w:lang w:val="en-US"/>
                        </w:rPr>
                        <w:t xml:space="preserve">REPUBLIC OF CAMEROON                                                Peace-Work-Fatherland                                                                                                                                                        </w:t>
                      </w:r>
                      <w:r w:rsidRPr="00FA1B92">
                        <w:rPr>
                          <w:rFonts w:ascii="Tahoma" w:hAnsi="Tahoma" w:cs="Tahoma"/>
                          <w:sz w:val="16"/>
                          <w:szCs w:val="16"/>
                          <w:lang w:val="en-US"/>
                        </w:rPr>
                        <w:t>---------------</w:t>
                      </w:r>
                    </w:p>
                    <w:p w:rsidR="00C224B0" w:rsidRDefault="00C224B0" w:rsidP="00D21568">
                      <w:pPr>
                        <w:spacing w:after="0" w:line="240" w:lineRule="auto"/>
                        <w:jc w:val="center"/>
                        <w:rPr>
                          <w:rFonts w:ascii="Tahoma" w:hAnsi="Tahoma" w:cs="Tahoma"/>
                          <w:sz w:val="16"/>
                          <w:szCs w:val="16"/>
                          <w:lang w:val="en-US"/>
                        </w:rPr>
                      </w:pPr>
                      <w:r>
                        <w:rPr>
                          <w:rFonts w:ascii="Tahoma" w:hAnsi="Tahoma" w:cs="Tahoma"/>
                          <w:sz w:val="16"/>
                          <w:szCs w:val="16"/>
                          <w:lang w:val="en-US"/>
                        </w:rPr>
                        <w:t xml:space="preserve"> EAST </w:t>
                      </w:r>
                      <w:r w:rsidRPr="00AF6E40">
                        <w:rPr>
                          <w:rFonts w:ascii="Tahoma" w:hAnsi="Tahoma" w:cs="Tahoma"/>
                          <w:sz w:val="16"/>
                          <w:szCs w:val="16"/>
                          <w:lang w:val="en-US"/>
                        </w:rPr>
                        <w:t>REGION</w:t>
                      </w:r>
                    </w:p>
                    <w:p w:rsidR="00C224B0" w:rsidRDefault="00C224B0" w:rsidP="00D21568">
                      <w:pPr>
                        <w:spacing w:after="0" w:line="240" w:lineRule="auto"/>
                        <w:jc w:val="center"/>
                        <w:rPr>
                          <w:rFonts w:ascii="Tahoma" w:hAnsi="Tahoma" w:cs="Tahoma"/>
                          <w:b/>
                          <w:sz w:val="16"/>
                          <w:szCs w:val="16"/>
                          <w:lang w:val="en-US"/>
                        </w:rPr>
                      </w:pPr>
                      <w:r w:rsidRPr="00FA1B92">
                        <w:rPr>
                          <w:rFonts w:ascii="Tahoma" w:hAnsi="Tahoma" w:cs="Tahoma"/>
                          <w:sz w:val="16"/>
                          <w:szCs w:val="16"/>
                          <w:lang w:val="en-US"/>
                        </w:rPr>
                        <w:t xml:space="preserve"> ---------------                                                                                            </w:t>
                      </w:r>
                      <w:r w:rsidRPr="00AF6E40">
                        <w:rPr>
                          <w:rFonts w:ascii="Tahoma" w:hAnsi="Tahoma" w:cs="Tahoma"/>
                          <w:b/>
                          <w:sz w:val="16"/>
                          <w:szCs w:val="16"/>
                          <w:lang w:val="en-US"/>
                        </w:rPr>
                        <w:t xml:space="preserve"> </w:t>
                      </w:r>
                      <w:r>
                        <w:rPr>
                          <w:rFonts w:ascii="Tahoma" w:hAnsi="Tahoma" w:cs="Tahoma"/>
                          <w:b/>
                          <w:sz w:val="16"/>
                          <w:szCs w:val="16"/>
                          <w:lang w:val="en-US"/>
                        </w:rPr>
                        <w:t xml:space="preserve">LOM ET DJEREM </w:t>
                      </w:r>
                      <w:r w:rsidRPr="00AF6E40">
                        <w:rPr>
                          <w:rFonts w:ascii="Tahoma" w:hAnsi="Tahoma" w:cs="Tahoma"/>
                          <w:b/>
                          <w:sz w:val="16"/>
                          <w:szCs w:val="16"/>
                          <w:lang w:val="en-US"/>
                        </w:rPr>
                        <w:t>DIVISION</w:t>
                      </w:r>
                    </w:p>
                    <w:p w:rsidR="00C224B0" w:rsidRPr="00FA1B92" w:rsidRDefault="00C224B0" w:rsidP="00D21568">
                      <w:pPr>
                        <w:spacing w:after="0" w:line="240" w:lineRule="auto"/>
                        <w:jc w:val="center"/>
                        <w:rPr>
                          <w:rFonts w:ascii="Tahoma" w:hAnsi="Tahoma" w:cs="Tahoma"/>
                          <w:sz w:val="16"/>
                          <w:szCs w:val="16"/>
                          <w:lang w:val="en-US"/>
                        </w:rPr>
                      </w:pPr>
                      <w:r w:rsidRPr="00FA1B92">
                        <w:rPr>
                          <w:rFonts w:ascii="Tahoma" w:hAnsi="Tahoma" w:cs="Tahoma"/>
                          <w:sz w:val="16"/>
                          <w:szCs w:val="16"/>
                          <w:lang w:val="en-US"/>
                        </w:rPr>
                        <w:t>---------------</w:t>
                      </w:r>
                    </w:p>
                    <w:p w:rsidR="00C224B0" w:rsidRDefault="00C224B0" w:rsidP="00D21568">
                      <w:pPr>
                        <w:spacing w:after="0" w:line="240" w:lineRule="auto"/>
                        <w:jc w:val="center"/>
                        <w:rPr>
                          <w:rFonts w:ascii="Tahoma" w:hAnsi="Tahoma" w:cs="Tahoma"/>
                          <w:b/>
                          <w:sz w:val="16"/>
                          <w:szCs w:val="16"/>
                          <w:lang w:val="en-US"/>
                        </w:rPr>
                      </w:pPr>
                      <w:r>
                        <w:rPr>
                          <w:rFonts w:ascii="Tahoma" w:hAnsi="Tahoma" w:cs="Tahoma"/>
                          <w:b/>
                          <w:sz w:val="16"/>
                          <w:szCs w:val="16"/>
                          <w:lang w:val="en-US"/>
                        </w:rPr>
                        <w:t xml:space="preserve">GAROUA-BOULAI </w:t>
                      </w:r>
                      <w:r w:rsidRPr="00AF6E40">
                        <w:rPr>
                          <w:rFonts w:ascii="Tahoma" w:hAnsi="Tahoma" w:cs="Tahoma"/>
                          <w:b/>
                          <w:sz w:val="16"/>
                          <w:szCs w:val="16"/>
                          <w:lang w:val="en-US"/>
                        </w:rPr>
                        <w:t>COUNCIL</w:t>
                      </w:r>
                    </w:p>
                    <w:p w:rsidR="00C224B0" w:rsidRPr="00FA1B92" w:rsidRDefault="00C224B0" w:rsidP="00D21568">
                      <w:pPr>
                        <w:spacing w:after="0" w:line="240" w:lineRule="auto"/>
                        <w:jc w:val="center"/>
                        <w:rPr>
                          <w:rFonts w:ascii="Tahoma" w:hAnsi="Tahoma" w:cs="Tahoma"/>
                          <w:sz w:val="16"/>
                          <w:szCs w:val="16"/>
                          <w:lang w:val="en-US"/>
                        </w:rPr>
                      </w:pPr>
                      <w:r>
                        <w:rPr>
                          <w:rFonts w:ascii="Tahoma" w:hAnsi="Tahoma" w:cs="Tahoma"/>
                          <w:b/>
                          <w:sz w:val="16"/>
                          <w:szCs w:val="16"/>
                          <w:lang w:val="en-US"/>
                        </w:rPr>
                        <w:t>…………….</w:t>
                      </w:r>
                    </w:p>
                    <w:p w:rsidR="00C224B0" w:rsidRPr="00E853C0" w:rsidRDefault="00C224B0" w:rsidP="00D21568">
                      <w:pPr>
                        <w:spacing w:after="0" w:line="240" w:lineRule="auto"/>
                        <w:jc w:val="center"/>
                        <w:rPr>
                          <w:rFonts w:ascii="Tahoma" w:hAnsi="Tahoma" w:cs="Tahoma"/>
                          <w:sz w:val="16"/>
                          <w:szCs w:val="16"/>
                          <w:lang w:val="en-US"/>
                        </w:rPr>
                      </w:pPr>
                      <w:r>
                        <w:rPr>
                          <w:rFonts w:ascii="Tahoma" w:hAnsi="Tahoma" w:cs="Tahoma"/>
                          <w:sz w:val="16"/>
                          <w:szCs w:val="16"/>
                          <w:lang w:val="en-US"/>
                        </w:rPr>
                        <w:t>INTERNAL</w:t>
                      </w:r>
                      <w:r w:rsidRPr="00E853C0">
                        <w:rPr>
                          <w:rFonts w:ascii="Tahoma" w:hAnsi="Tahoma" w:cs="Tahoma"/>
                          <w:sz w:val="16"/>
                          <w:szCs w:val="16"/>
                          <w:lang w:val="en-US"/>
                        </w:rPr>
                        <w:t xml:space="preserve"> TENDERS BOARD</w:t>
                      </w:r>
                      <w:r>
                        <w:rPr>
                          <w:rFonts w:ascii="Tahoma" w:hAnsi="Tahoma" w:cs="Tahoma"/>
                          <w:sz w:val="16"/>
                          <w:szCs w:val="16"/>
                          <w:lang w:val="en-US"/>
                        </w:rPr>
                        <w:t xml:space="preserve"> OF GAROUA-BOULAI</w:t>
                      </w:r>
                    </w:p>
                    <w:p w:rsidR="00C224B0" w:rsidRPr="00E24847" w:rsidRDefault="00C224B0" w:rsidP="00D21568">
                      <w:pPr>
                        <w:spacing w:after="0" w:line="240" w:lineRule="auto"/>
                        <w:jc w:val="center"/>
                        <w:rPr>
                          <w:lang w:val="en-US"/>
                        </w:rPr>
                      </w:pPr>
                      <w:r w:rsidRPr="00E24847">
                        <w:rPr>
                          <w:rFonts w:ascii="Tahoma" w:hAnsi="Tahoma" w:cs="Tahoma"/>
                          <w:sz w:val="16"/>
                          <w:szCs w:val="16"/>
                          <w:lang w:val="en-US"/>
                        </w:rPr>
                        <w:t xml:space="preserve">---------------                                               </w:t>
                      </w:r>
                    </w:p>
                  </w:txbxContent>
                </v:textbox>
                <w10:wrap anchorx="margin"/>
              </v:shape>
            </w:pict>
          </mc:Fallback>
        </mc:AlternateContent>
      </w:r>
      <w:r w:rsidR="00E5745E">
        <w:rPr>
          <w:rFonts w:ascii="Times New Roman" w:hAnsi="Times New Roman"/>
          <w:b/>
          <w:noProof/>
          <w:sz w:val="16"/>
          <w:szCs w:val="16"/>
          <w:lang w:eastAsia="fr-FR" w:bidi="ar-SA"/>
        </w:rPr>
        <mc:AlternateContent>
          <mc:Choice Requires="wps">
            <w:drawing>
              <wp:anchor distT="0" distB="0" distL="114300" distR="114300" simplePos="0" relativeHeight="251654144" behindDoc="0" locked="0" layoutInCell="1" allowOverlap="1" wp14:editId="213163E7">
                <wp:simplePos x="0" y="0"/>
                <wp:positionH relativeFrom="column">
                  <wp:posOffset>-306705</wp:posOffset>
                </wp:positionH>
                <wp:positionV relativeFrom="paragraph">
                  <wp:posOffset>50800</wp:posOffset>
                </wp:positionV>
                <wp:extent cx="2633345" cy="1904365"/>
                <wp:effectExtent l="0" t="3175" r="0" b="0"/>
                <wp:wrapNone/>
                <wp:docPr id="10" nam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33345" cy="1904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4B0" w:rsidRPr="001C4450" w:rsidRDefault="00C224B0" w:rsidP="00D21568">
                            <w:pPr>
                              <w:spacing w:after="0" w:line="240" w:lineRule="auto"/>
                              <w:jc w:val="center"/>
                              <w:rPr>
                                <w:rFonts w:ascii="Tahoma" w:hAnsi="Tahoma" w:cs="Tahoma"/>
                                <w:sz w:val="16"/>
                                <w:szCs w:val="16"/>
                              </w:rPr>
                            </w:pPr>
                            <w:r w:rsidRPr="001C4450">
                              <w:rPr>
                                <w:rFonts w:ascii="Tahoma" w:hAnsi="Tahoma" w:cs="Tahoma"/>
                                <w:b/>
                                <w:sz w:val="16"/>
                                <w:szCs w:val="16"/>
                              </w:rPr>
                              <w:t xml:space="preserve">REPUBLIQUE DU CAMEROUN                                 Paix-Travail-Patrie                                                              </w:t>
                            </w:r>
                            <w:r w:rsidRPr="001C4450">
                              <w:rPr>
                                <w:rFonts w:ascii="Tahoma" w:hAnsi="Tahoma" w:cs="Tahoma"/>
                                <w:sz w:val="16"/>
                                <w:szCs w:val="16"/>
                              </w:rPr>
                              <w:t>---------------</w:t>
                            </w:r>
                          </w:p>
                          <w:p w:rsidR="00C224B0" w:rsidRDefault="00C224B0" w:rsidP="00D21568">
                            <w:pPr>
                              <w:spacing w:after="0" w:line="240" w:lineRule="auto"/>
                              <w:jc w:val="center"/>
                              <w:rPr>
                                <w:rFonts w:ascii="Tahoma" w:hAnsi="Tahoma" w:cs="Tahoma"/>
                                <w:sz w:val="16"/>
                                <w:szCs w:val="16"/>
                              </w:rPr>
                            </w:pPr>
                            <w:r>
                              <w:rPr>
                                <w:rFonts w:ascii="Tahoma" w:hAnsi="Tahoma" w:cs="Tahoma"/>
                                <w:sz w:val="16"/>
                                <w:szCs w:val="16"/>
                              </w:rPr>
                              <w:t>RÉGION DE L’EST</w:t>
                            </w:r>
                          </w:p>
                          <w:p w:rsidR="00C224B0" w:rsidRPr="001C4450" w:rsidRDefault="00C224B0" w:rsidP="00D21568">
                            <w:pPr>
                              <w:spacing w:after="0" w:line="240" w:lineRule="auto"/>
                              <w:jc w:val="center"/>
                              <w:rPr>
                                <w:rFonts w:ascii="Tahoma" w:hAnsi="Tahoma" w:cs="Tahoma"/>
                                <w:sz w:val="16"/>
                                <w:szCs w:val="16"/>
                              </w:rPr>
                            </w:pPr>
                            <w:r w:rsidRPr="001C4450">
                              <w:rPr>
                                <w:rFonts w:ascii="Tahoma" w:hAnsi="Tahoma" w:cs="Tahoma"/>
                                <w:sz w:val="16"/>
                                <w:szCs w:val="16"/>
                              </w:rPr>
                              <w:t xml:space="preserve"> ---------------</w:t>
                            </w:r>
                          </w:p>
                          <w:p w:rsidR="00C224B0" w:rsidRDefault="00C224B0" w:rsidP="00D21568">
                            <w:pPr>
                              <w:spacing w:after="0" w:line="240" w:lineRule="auto"/>
                              <w:jc w:val="center"/>
                              <w:rPr>
                                <w:rFonts w:ascii="Tahoma" w:hAnsi="Tahoma" w:cs="Tahoma"/>
                                <w:b/>
                                <w:sz w:val="16"/>
                                <w:szCs w:val="16"/>
                              </w:rPr>
                            </w:pPr>
                            <w:r>
                              <w:rPr>
                                <w:rFonts w:ascii="Tahoma" w:hAnsi="Tahoma" w:cs="Tahoma"/>
                                <w:b/>
                                <w:sz w:val="16"/>
                                <w:szCs w:val="16"/>
                              </w:rPr>
                              <w:t>DEPARTEMENT DU LOM ET DJEREM</w:t>
                            </w:r>
                          </w:p>
                          <w:p w:rsidR="00C224B0" w:rsidRDefault="00C224B0" w:rsidP="00D21568">
                            <w:pPr>
                              <w:spacing w:after="0" w:line="240" w:lineRule="auto"/>
                              <w:jc w:val="center"/>
                              <w:rPr>
                                <w:rFonts w:ascii="Tahoma" w:hAnsi="Tahoma" w:cs="Tahoma"/>
                                <w:sz w:val="16"/>
                                <w:szCs w:val="16"/>
                              </w:rPr>
                            </w:pPr>
                            <w:r w:rsidRPr="001C4450">
                              <w:rPr>
                                <w:rFonts w:ascii="Tahoma" w:hAnsi="Tahoma" w:cs="Tahoma"/>
                                <w:sz w:val="16"/>
                                <w:szCs w:val="16"/>
                              </w:rPr>
                              <w:t>---------------</w:t>
                            </w:r>
                          </w:p>
                          <w:p w:rsidR="00C224B0" w:rsidRPr="00530257" w:rsidRDefault="00C224B0" w:rsidP="00D21568">
                            <w:pPr>
                              <w:spacing w:after="0" w:line="240" w:lineRule="auto"/>
                              <w:jc w:val="center"/>
                              <w:rPr>
                                <w:rFonts w:ascii="Tahoma" w:hAnsi="Tahoma" w:cs="Tahoma"/>
                                <w:b/>
                                <w:sz w:val="16"/>
                                <w:szCs w:val="16"/>
                              </w:rPr>
                            </w:pPr>
                            <w:r>
                              <w:rPr>
                                <w:rFonts w:ascii="Tahoma" w:hAnsi="Tahoma" w:cs="Tahoma"/>
                                <w:b/>
                                <w:sz w:val="16"/>
                                <w:szCs w:val="16"/>
                              </w:rPr>
                              <w:t>COMMUNE DE GAROUA-BOULAI</w:t>
                            </w:r>
                          </w:p>
                          <w:p w:rsidR="00C224B0" w:rsidRDefault="00C224B0" w:rsidP="00D21568">
                            <w:pPr>
                              <w:spacing w:after="0" w:line="240" w:lineRule="auto"/>
                              <w:jc w:val="center"/>
                              <w:rPr>
                                <w:rFonts w:ascii="Tahoma" w:hAnsi="Tahoma" w:cs="Tahoma"/>
                                <w:sz w:val="16"/>
                                <w:szCs w:val="16"/>
                              </w:rPr>
                            </w:pPr>
                            <w:r w:rsidRPr="004A5962">
                              <w:rPr>
                                <w:rFonts w:ascii="Tahoma" w:hAnsi="Tahoma" w:cs="Tahoma"/>
                                <w:sz w:val="16"/>
                                <w:szCs w:val="16"/>
                              </w:rPr>
                              <w:t>---------------</w:t>
                            </w:r>
                          </w:p>
                          <w:p w:rsidR="00C224B0" w:rsidRPr="00304B40" w:rsidRDefault="00C224B0" w:rsidP="00D21568">
                            <w:pPr>
                              <w:spacing w:after="0" w:line="240" w:lineRule="auto"/>
                              <w:jc w:val="center"/>
                              <w:rPr>
                                <w:rFonts w:ascii="Tahoma" w:hAnsi="Tahoma" w:cs="Tahoma"/>
                                <w:sz w:val="16"/>
                                <w:szCs w:val="16"/>
                              </w:rPr>
                            </w:pPr>
                            <w:r w:rsidRPr="00304B40">
                              <w:rPr>
                                <w:rFonts w:ascii="Tahoma" w:hAnsi="Tahoma" w:cs="Tahoma"/>
                                <w:sz w:val="16"/>
                                <w:szCs w:val="16"/>
                              </w:rPr>
                              <w:t xml:space="preserve">COMMISSION </w:t>
                            </w:r>
                            <w:r>
                              <w:rPr>
                                <w:rFonts w:ascii="Tahoma" w:hAnsi="Tahoma" w:cs="Tahoma"/>
                                <w:sz w:val="16"/>
                                <w:szCs w:val="16"/>
                              </w:rPr>
                              <w:t>INTERNE</w:t>
                            </w:r>
                          </w:p>
                          <w:p w:rsidR="00C224B0" w:rsidRDefault="00C224B0" w:rsidP="00D21568">
                            <w:pPr>
                              <w:spacing w:after="0" w:line="240" w:lineRule="auto"/>
                              <w:jc w:val="center"/>
                              <w:rPr>
                                <w:rFonts w:ascii="Tahoma" w:hAnsi="Tahoma" w:cs="Tahoma"/>
                                <w:sz w:val="16"/>
                                <w:szCs w:val="16"/>
                              </w:rPr>
                            </w:pPr>
                            <w:r>
                              <w:rPr>
                                <w:rFonts w:ascii="Tahoma" w:hAnsi="Tahoma" w:cs="Tahoma"/>
                                <w:sz w:val="16"/>
                                <w:szCs w:val="16"/>
                              </w:rPr>
                              <w:t xml:space="preserve"> DE PASSATI</w:t>
                            </w:r>
                            <w:r w:rsidRPr="00304B40">
                              <w:rPr>
                                <w:rFonts w:ascii="Tahoma" w:hAnsi="Tahoma" w:cs="Tahoma"/>
                                <w:sz w:val="16"/>
                                <w:szCs w:val="16"/>
                              </w:rPr>
                              <w:t>ON DES MARCHES</w:t>
                            </w:r>
                            <w:r>
                              <w:rPr>
                                <w:rFonts w:ascii="Tahoma" w:hAnsi="Tahoma" w:cs="Tahoma"/>
                                <w:sz w:val="16"/>
                                <w:szCs w:val="16"/>
                              </w:rPr>
                              <w:t xml:space="preserve"> AUPRES DE</w:t>
                            </w:r>
                          </w:p>
                          <w:p w:rsidR="00C224B0" w:rsidRPr="00304B40" w:rsidRDefault="00C224B0" w:rsidP="00D21568">
                            <w:pPr>
                              <w:spacing w:after="0" w:line="240" w:lineRule="auto"/>
                              <w:jc w:val="center"/>
                              <w:rPr>
                                <w:rFonts w:ascii="Tahoma" w:hAnsi="Tahoma" w:cs="Tahoma"/>
                                <w:sz w:val="16"/>
                                <w:szCs w:val="16"/>
                              </w:rPr>
                            </w:pPr>
                            <w:r>
                              <w:rPr>
                                <w:rFonts w:ascii="Tahoma" w:hAnsi="Tahoma" w:cs="Tahoma"/>
                                <w:sz w:val="16"/>
                                <w:szCs w:val="16"/>
                              </w:rPr>
                              <w:t>LA COMMUNE DE GAROUA-BOULAI</w:t>
                            </w:r>
                          </w:p>
                          <w:p w:rsidR="00C224B0" w:rsidRPr="00304B40" w:rsidRDefault="00C224B0" w:rsidP="00D21568">
                            <w:pPr>
                              <w:spacing w:after="0" w:line="240" w:lineRule="auto"/>
                              <w:jc w:val="center"/>
                            </w:pPr>
                            <w:r w:rsidRPr="00304B40">
                              <w:rPr>
                                <w:rFonts w:ascii="Tahoma" w:hAnsi="Tahoma" w:cs="Tahoma"/>
                                <w:sz w:val="16"/>
                                <w:szCs w:val="16"/>
                              </w:rPr>
                              <w:t xml:space="preserve">---------------                                                                                 </w:t>
                            </w:r>
                          </w:p>
                          <w:p w:rsidR="00C224B0" w:rsidRPr="00304B40" w:rsidRDefault="00C224B0" w:rsidP="00D21568">
                            <w:pPr>
                              <w:spacing w:after="0" w:line="240" w:lineRule="auto"/>
                              <w:jc w:val="cente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 89" o:spid="_x0000_s1034" type="#_x0000_t202" style="position:absolute;margin-left:-24.15pt;margin-top:4pt;width:207.35pt;height:149.95pt;z-index:2516541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" stroked="f">
                <v:path arrowok="t"/>
                <v:textbox>
                  <w:txbxContent>
                    <w:p w:rsidR="00C224B0" w:rsidRPr="001C4450" w:rsidRDefault="00C224B0" w:rsidP="00D21568">
                      <w:pPr>
                        <w:spacing w:after="0" w:line="240" w:lineRule="auto"/>
                        <w:jc w:val="center"/>
                        <w:rPr>
                          <w:rFonts w:ascii="Tahoma" w:hAnsi="Tahoma" w:cs="Tahoma"/>
                          <w:sz w:val="16"/>
                          <w:szCs w:val="16"/>
                        </w:rPr>
                      </w:pPr>
                      <w:r w:rsidRPr="001C4450">
                        <w:rPr>
                          <w:rFonts w:ascii="Tahoma" w:hAnsi="Tahoma" w:cs="Tahoma"/>
                          <w:b/>
                          <w:sz w:val="16"/>
                          <w:szCs w:val="16"/>
                        </w:rPr>
                        <w:t xml:space="preserve">REPUBLIQUE DU CAMEROUN                                 Paix-Travail-Patrie                                                              </w:t>
                      </w:r>
                      <w:r w:rsidRPr="001C4450">
                        <w:rPr>
                          <w:rFonts w:ascii="Tahoma" w:hAnsi="Tahoma" w:cs="Tahoma"/>
                          <w:sz w:val="16"/>
                          <w:szCs w:val="16"/>
                        </w:rPr>
                        <w:t>---------------</w:t>
                      </w:r>
                    </w:p>
                    <w:p w:rsidR="00C224B0" w:rsidRDefault="00C224B0" w:rsidP="00D21568">
                      <w:pPr>
                        <w:spacing w:after="0" w:line="240" w:lineRule="auto"/>
                        <w:jc w:val="center"/>
                        <w:rPr>
                          <w:rFonts w:ascii="Tahoma" w:hAnsi="Tahoma" w:cs="Tahoma"/>
                          <w:sz w:val="16"/>
                          <w:szCs w:val="16"/>
                        </w:rPr>
                      </w:pPr>
                      <w:r>
                        <w:rPr>
                          <w:rFonts w:ascii="Tahoma" w:hAnsi="Tahoma" w:cs="Tahoma"/>
                          <w:sz w:val="16"/>
                          <w:szCs w:val="16"/>
                        </w:rPr>
                        <w:t>RÉGION DE L’EST</w:t>
                      </w:r>
                    </w:p>
                    <w:p w:rsidR="00C224B0" w:rsidRPr="001C4450" w:rsidRDefault="00C224B0" w:rsidP="00D21568">
                      <w:pPr>
                        <w:spacing w:after="0" w:line="240" w:lineRule="auto"/>
                        <w:jc w:val="center"/>
                        <w:rPr>
                          <w:rFonts w:ascii="Tahoma" w:hAnsi="Tahoma" w:cs="Tahoma"/>
                          <w:sz w:val="16"/>
                          <w:szCs w:val="16"/>
                        </w:rPr>
                      </w:pPr>
                      <w:r w:rsidRPr="001C4450">
                        <w:rPr>
                          <w:rFonts w:ascii="Tahoma" w:hAnsi="Tahoma" w:cs="Tahoma"/>
                          <w:sz w:val="16"/>
                          <w:szCs w:val="16"/>
                        </w:rPr>
                        <w:t xml:space="preserve"> ---------------</w:t>
                      </w:r>
                    </w:p>
                    <w:p w:rsidR="00C224B0" w:rsidRDefault="00C224B0" w:rsidP="00D21568">
                      <w:pPr>
                        <w:spacing w:after="0" w:line="240" w:lineRule="auto"/>
                        <w:jc w:val="center"/>
                        <w:rPr>
                          <w:rFonts w:ascii="Tahoma" w:hAnsi="Tahoma" w:cs="Tahoma"/>
                          <w:b/>
                          <w:sz w:val="16"/>
                          <w:szCs w:val="16"/>
                        </w:rPr>
                      </w:pPr>
                      <w:r>
                        <w:rPr>
                          <w:rFonts w:ascii="Tahoma" w:hAnsi="Tahoma" w:cs="Tahoma"/>
                          <w:b/>
                          <w:sz w:val="16"/>
                          <w:szCs w:val="16"/>
                        </w:rPr>
                        <w:t>DEPARTEMENT DU LOM ET DJEREM</w:t>
                      </w:r>
                    </w:p>
                    <w:p w:rsidR="00C224B0" w:rsidRDefault="00C224B0" w:rsidP="00D21568">
                      <w:pPr>
                        <w:spacing w:after="0" w:line="240" w:lineRule="auto"/>
                        <w:jc w:val="center"/>
                        <w:rPr>
                          <w:rFonts w:ascii="Tahoma" w:hAnsi="Tahoma" w:cs="Tahoma"/>
                          <w:sz w:val="16"/>
                          <w:szCs w:val="16"/>
                        </w:rPr>
                      </w:pPr>
                      <w:r w:rsidRPr="001C4450">
                        <w:rPr>
                          <w:rFonts w:ascii="Tahoma" w:hAnsi="Tahoma" w:cs="Tahoma"/>
                          <w:sz w:val="16"/>
                          <w:szCs w:val="16"/>
                        </w:rPr>
                        <w:t>---------------</w:t>
                      </w:r>
                    </w:p>
                    <w:p w:rsidR="00C224B0" w:rsidRPr="00530257" w:rsidRDefault="00C224B0" w:rsidP="00D21568">
                      <w:pPr>
                        <w:spacing w:after="0" w:line="240" w:lineRule="auto"/>
                        <w:jc w:val="center"/>
                        <w:rPr>
                          <w:rFonts w:ascii="Tahoma" w:hAnsi="Tahoma" w:cs="Tahoma"/>
                          <w:b/>
                          <w:sz w:val="16"/>
                          <w:szCs w:val="16"/>
                        </w:rPr>
                      </w:pPr>
                      <w:r>
                        <w:rPr>
                          <w:rFonts w:ascii="Tahoma" w:hAnsi="Tahoma" w:cs="Tahoma"/>
                          <w:b/>
                          <w:sz w:val="16"/>
                          <w:szCs w:val="16"/>
                        </w:rPr>
                        <w:t>COMMUNE DE GAROUA-BOULAI</w:t>
                      </w:r>
                    </w:p>
                    <w:p w:rsidR="00C224B0" w:rsidRDefault="00C224B0" w:rsidP="00D21568">
                      <w:pPr>
                        <w:spacing w:after="0" w:line="240" w:lineRule="auto"/>
                        <w:jc w:val="center"/>
                        <w:rPr>
                          <w:rFonts w:ascii="Tahoma" w:hAnsi="Tahoma" w:cs="Tahoma"/>
                          <w:sz w:val="16"/>
                          <w:szCs w:val="16"/>
                        </w:rPr>
                      </w:pPr>
                      <w:r w:rsidRPr="004A5962">
                        <w:rPr>
                          <w:rFonts w:ascii="Tahoma" w:hAnsi="Tahoma" w:cs="Tahoma"/>
                          <w:sz w:val="16"/>
                          <w:szCs w:val="16"/>
                        </w:rPr>
                        <w:t>---------------</w:t>
                      </w:r>
                    </w:p>
                    <w:p w:rsidR="00C224B0" w:rsidRPr="00304B40" w:rsidRDefault="00C224B0" w:rsidP="00D21568">
                      <w:pPr>
                        <w:spacing w:after="0" w:line="240" w:lineRule="auto"/>
                        <w:jc w:val="center"/>
                        <w:rPr>
                          <w:rFonts w:ascii="Tahoma" w:hAnsi="Tahoma" w:cs="Tahoma"/>
                          <w:sz w:val="16"/>
                          <w:szCs w:val="16"/>
                        </w:rPr>
                      </w:pPr>
                      <w:r w:rsidRPr="00304B40">
                        <w:rPr>
                          <w:rFonts w:ascii="Tahoma" w:hAnsi="Tahoma" w:cs="Tahoma"/>
                          <w:sz w:val="16"/>
                          <w:szCs w:val="16"/>
                        </w:rPr>
                        <w:t xml:space="preserve">COMMISSION </w:t>
                      </w:r>
                      <w:r>
                        <w:rPr>
                          <w:rFonts w:ascii="Tahoma" w:hAnsi="Tahoma" w:cs="Tahoma"/>
                          <w:sz w:val="16"/>
                          <w:szCs w:val="16"/>
                        </w:rPr>
                        <w:t>INTERNE</w:t>
                      </w:r>
                    </w:p>
                    <w:p w:rsidR="00C224B0" w:rsidRDefault="00C224B0" w:rsidP="00D21568">
                      <w:pPr>
                        <w:spacing w:after="0" w:line="240" w:lineRule="auto"/>
                        <w:jc w:val="center"/>
                        <w:rPr>
                          <w:rFonts w:ascii="Tahoma" w:hAnsi="Tahoma" w:cs="Tahoma"/>
                          <w:sz w:val="16"/>
                          <w:szCs w:val="16"/>
                        </w:rPr>
                      </w:pPr>
                      <w:r>
                        <w:rPr>
                          <w:rFonts w:ascii="Tahoma" w:hAnsi="Tahoma" w:cs="Tahoma"/>
                          <w:sz w:val="16"/>
                          <w:szCs w:val="16"/>
                        </w:rPr>
                        <w:t xml:space="preserve"> DE PASSATI</w:t>
                      </w:r>
                      <w:r w:rsidRPr="00304B40">
                        <w:rPr>
                          <w:rFonts w:ascii="Tahoma" w:hAnsi="Tahoma" w:cs="Tahoma"/>
                          <w:sz w:val="16"/>
                          <w:szCs w:val="16"/>
                        </w:rPr>
                        <w:t>ON DES MARCHES</w:t>
                      </w:r>
                      <w:r>
                        <w:rPr>
                          <w:rFonts w:ascii="Tahoma" w:hAnsi="Tahoma" w:cs="Tahoma"/>
                          <w:sz w:val="16"/>
                          <w:szCs w:val="16"/>
                        </w:rPr>
                        <w:t xml:space="preserve"> AUPRES DE</w:t>
                      </w:r>
                    </w:p>
                    <w:p w:rsidR="00C224B0" w:rsidRPr="00304B40" w:rsidRDefault="00C224B0" w:rsidP="00D21568">
                      <w:pPr>
                        <w:spacing w:after="0" w:line="240" w:lineRule="auto"/>
                        <w:jc w:val="center"/>
                        <w:rPr>
                          <w:rFonts w:ascii="Tahoma" w:hAnsi="Tahoma" w:cs="Tahoma"/>
                          <w:sz w:val="16"/>
                          <w:szCs w:val="16"/>
                        </w:rPr>
                      </w:pPr>
                      <w:r>
                        <w:rPr>
                          <w:rFonts w:ascii="Tahoma" w:hAnsi="Tahoma" w:cs="Tahoma"/>
                          <w:sz w:val="16"/>
                          <w:szCs w:val="16"/>
                        </w:rPr>
                        <w:t>LA COMMUNE DE GAROUA-BOULAI</w:t>
                      </w:r>
                    </w:p>
                    <w:p w:rsidR="00C224B0" w:rsidRPr="00304B40" w:rsidRDefault="00C224B0" w:rsidP="00D21568">
                      <w:pPr>
                        <w:spacing w:after="0" w:line="240" w:lineRule="auto"/>
                        <w:jc w:val="center"/>
                      </w:pPr>
                      <w:r w:rsidRPr="00304B40">
                        <w:rPr>
                          <w:rFonts w:ascii="Tahoma" w:hAnsi="Tahoma" w:cs="Tahoma"/>
                          <w:sz w:val="16"/>
                          <w:szCs w:val="16"/>
                        </w:rPr>
                        <w:t xml:space="preserve">---------------                                                                                 </w:t>
                      </w:r>
                    </w:p>
                    <w:p w:rsidR="00C224B0" w:rsidRPr="00304B40" w:rsidRDefault="00C224B0" w:rsidP="00D21568">
                      <w:pPr>
                        <w:spacing w:after="0" w:line="240" w:lineRule="auto"/>
                        <w:jc w:val="center"/>
                      </w:pPr>
                    </w:p>
                  </w:txbxContent>
                </v:textbox>
              </v:shape>
            </w:pict>
          </mc:Fallback>
        </mc:AlternateContent>
      </w:r>
    </w:p>
    <w:p w:rsidR="00D21568" w:rsidRPr="00F0102F" w:rsidRDefault="009115FE" w:rsidP="00D21568">
      <w:pPr>
        <w:spacing w:after="0"/>
        <w:rPr>
          <w:rFonts w:ascii="Times New Roman" w:hAnsi="Times New Roman"/>
          <w:b/>
          <w:sz w:val="16"/>
          <w:szCs w:val="16"/>
          <w:lang w:eastAsia="fr-FR" w:bidi="ar-SA"/>
        </w:rPr>
      </w:pPr>
      <w:r>
        <w:rPr>
          <w:noProof/>
          <w:lang w:eastAsia="fr-FR" w:bidi="ar-SA"/>
        </w:rPr>
        <w:drawing>
          <wp:anchor distT="0" distB="0" distL="114300" distR="114300" simplePos="0" relativeHeight="251681792" behindDoc="0" locked="0" layoutInCell="1" allowOverlap="1" wp14:anchorId="0D8FEF69" wp14:editId="4626170D">
            <wp:simplePos x="0" y="0"/>
            <wp:positionH relativeFrom="margin">
              <wp:posOffset>2197735</wp:posOffset>
            </wp:positionH>
            <wp:positionV relativeFrom="paragraph">
              <wp:posOffset>9525</wp:posOffset>
            </wp:positionV>
            <wp:extent cx="1835178" cy="1209675"/>
            <wp:effectExtent l="0" t="0" r="0" b="0"/>
            <wp:wrapNone/>
            <wp:docPr id="136582143" name="Image 1" descr="C:\Users\BERTIN\Pictures\logo mairie 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1" descr="C:\Users\BERTIN\Pictures\logo mairie 2222.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5178"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1568" w:rsidRPr="00F0102F" w:rsidRDefault="00D21568" w:rsidP="00D21568">
      <w:pPr>
        <w:spacing w:after="0"/>
        <w:rPr>
          <w:rFonts w:ascii="Times New Roman" w:hAnsi="Times New Roman"/>
          <w:b/>
          <w:sz w:val="16"/>
          <w:szCs w:val="16"/>
          <w:lang w:eastAsia="fr-FR" w:bidi="ar-SA"/>
        </w:rPr>
      </w:pPr>
    </w:p>
    <w:p w:rsidR="00D21568" w:rsidRPr="00F0102F" w:rsidRDefault="00D21568" w:rsidP="00D21568">
      <w:pPr>
        <w:spacing w:after="0"/>
        <w:rPr>
          <w:rFonts w:ascii="Times New Roman" w:hAnsi="Times New Roman"/>
          <w:b/>
          <w:sz w:val="16"/>
          <w:szCs w:val="16"/>
          <w:lang w:eastAsia="fr-FR" w:bidi="ar-SA"/>
        </w:rPr>
      </w:pPr>
    </w:p>
    <w:p w:rsidR="00D21568" w:rsidRPr="00F0102F" w:rsidRDefault="00D21568" w:rsidP="00D21568">
      <w:pPr>
        <w:spacing w:after="0" w:line="240" w:lineRule="auto"/>
        <w:jc w:val="center"/>
        <w:rPr>
          <w:rFonts w:ascii="Cambria" w:hAnsi="Cambria"/>
          <w:b/>
          <w:sz w:val="28"/>
        </w:rPr>
      </w:pPr>
    </w:p>
    <w:p w:rsidR="00D21568" w:rsidRPr="00F0102F" w:rsidRDefault="00D21568" w:rsidP="00D21568">
      <w:pPr>
        <w:spacing w:after="0" w:line="240" w:lineRule="auto"/>
        <w:jc w:val="center"/>
        <w:rPr>
          <w:rFonts w:ascii="Cambria" w:hAnsi="Cambria"/>
          <w:b/>
          <w:sz w:val="28"/>
        </w:rPr>
      </w:pPr>
    </w:p>
    <w:p w:rsidR="00D21568" w:rsidRPr="00F0102F" w:rsidRDefault="00D21568" w:rsidP="00D21568">
      <w:pPr>
        <w:spacing w:after="0" w:line="240" w:lineRule="auto"/>
        <w:jc w:val="center"/>
        <w:rPr>
          <w:rFonts w:ascii="Cambria" w:hAnsi="Cambria"/>
          <w:b/>
          <w:sz w:val="28"/>
        </w:rPr>
      </w:pPr>
    </w:p>
    <w:p w:rsidR="00D21568" w:rsidRPr="00F0102F" w:rsidRDefault="00D82698" w:rsidP="00717568">
      <w:pPr>
        <w:tabs>
          <w:tab w:val="left" w:pos="2637"/>
          <w:tab w:val="center" w:pos="5102"/>
        </w:tabs>
        <w:spacing w:after="0" w:line="240" w:lineRule="auto"/>
        <w:rPr>
          <w:rFonts w:eastAsia="Calibri"/>
          <w:b/>
          <w:sz w:val="40"/>
          <w:szCs w:val="40"/>
        </w:rPr>
      </w:pPr>
      <w:r>
        <w:rPr>
          <w:rFonts w:ascii="Times New Roman" w:hAnsi="Times New Roman"/>
          <w:b/>
          <w:noProof/>
          <w:sz w:val="16"/>
          <w:szCs w:val="16"/>
          <w:lang w:eastAsia="fr-FR" w:bidi="ar-SA"/>
        </w:rPr>
        <mc:AlternateContent>
          <mc:Choice Requires="wps">
            <w:drawing>
              <wp:anchor distT="0" distB="0" distL="114300" distR="114300" simplePos="0" relativeHeight="251656192" behindDoc="0" locked="0" layoutInCell="1" allowOverlap="1" wp14:anchorId="1956A926" wp14:editId="2CA3C723">
                <wp:simplePos x="0" y="0"/>
                <wp:positionH relativeFrom="page">
                  <wp:align>center</wp:align>
                </wp:positionH>
                <wp:positionV relativeFrom="paragraph">
                  <wp:posOffset>474924</wp:posOffset>
                </wp:positionV>
                <wp:extent cx="7200077" cy="1078787"/>
                <wp:effectExtent l="0" t="0" r="20320" b="26670"/>
                <wp:wrapNone/>
                <wp:docPr id="8" nam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077" cy="1078787"/>
                        </a:xfrm>
                        <a:prstGeom prst="horizontalScroll">
                          <a:avLst>
                            <a:gd name="adj" fmla="val 12500"/>
                          </a:avLst>
                        </a:prstGeom>
                        <a:solidFill>
                          <a:srgbClr val="FFFFFF"/>
                        </a:solidFill>
                        <a:ln w="9525">
                          <a:solidFill>
                            <a:srgbClr val="000000"/>
                          </a:solidFill>
                          <a:round/>
                          <a:headEnd/>
                          <a:tailEnd/>
                        </a:ln>
                      </wps:spPr>
                      <wps:txbx>
                        <w:txbxContent>
                          <w:p w:rsidR="00C224B0" w:rsidRPr="0053514C" w:rsidRDefault="00C224B0" w:rsidP="0053514C">
                            <w:pPr>
                              <w:spacing w:after="0" w:line="240" w:lineRule="auto"/>
                              <w:jc w:val="center"/>
                              <w:rPr>
                                <w:rFonts w:ascii="Arial Narrow" w:hAnsi="Arial Narrow"/>
                                <w:b/>
                              </w:rPr>
                            </w:pPr>
                            <w:r w:rsidRPr="0053514C">
                              <w:rPr>
                                <w:rFonts w:ascii="Arial Narrow" w:hAnsi="Arial Narrow"/>
                                <w:b/>
                              </w:rPr>
                              <w:t>APPEL  D’OFFRES  NATIONAL OUVERT</w:t>
                            </w:r>
                          </w:p>
                          <w:p w:rsidR="00C224B0" w:rsidRPr="0053514C" w:rsidRDefault="00C224B0" w:rsidP="0053514C">
                            <w:pPr>
                              <w:spacing w:after="0"/>
                              <w:jc w:val="center"/>
                              <w:rPr>
                                <w:rFonts w:ascii="Arial Narrow" w:hAnsi="Arial Narrow" w:cs="Calibri"/>
                                <w:b/>
                                <w:color w:val="000000"/>
                              </w:rPr>
                            </w:pPr>
                            <w:r w:rsidRPr="0053514C">
                              <w:rPr>
                                <w:rFonts w:ascii="Arial Narrow" w:hAnsi="Arial Narrow" w:cs="Calibri"/>
                                <w:b/>
                                <w:color w:val="000000"/>
                              </w:rPr>
                              <w:t>N°</w:t>
                            </w:r>
                            <w:r>
                              <w:rPr>
                                <w:rFonts w:ascii="Arial Narrow" w:hAnsi="Arial Narrow" w:cs="Calibri"/>
                                <w:b/>
                                <w:color w:val="000000"/>
                              </w:rPr>
                              <w:t>_________</w:t>
                            </w:r>
                            <w:r w:rsidRPr="0053514C">
                              <w:rPr>
                                <w:rFonts w:ascii="Arial Narrow" w:hAnsi="Arial Narrow" w:cs="Calibri"/>
                                <w:b/>
                                <w:color w:val="000000"/>
                              </w:rPr>
                              <w:t xml:space="preserve">/AONO/C-GB/CIPM/SG/2024 DU </w:t>
                            </w:r>
                            <w:r>
                              <w:rPr>
                                <w:rFonts w:ascii="Arial Narrow" w:hAnsi="Arial Narrow" w:cs="Calibri"/>
                                <w:b/>
                                <w:color w:val="000000"/>
                              </w:rPr>
                              <w:t>_______</w:t>
                            </w:r>
                            <w:r w:rsidR="00717568">
                              <w:rPr>
                                <w:rFonts w:ascii="Arial Narrow" w:hAnsi="Arial Narrow" w:cs="Calibri"/>
                                <w:b/>
                                <w:color w:val="000000"/>
                              </w:rPr>
                              <w:t>___</w:t>
                            </w:r>
                            <w:r>
                              <w:rPr>
                                <w:rFonts w:ascii="Arial Narrow" w:hAnsi="Arial Narrow" w:cs="Calibri"/>
                                <w:b/>
                                <w:color w:val="000000"/>
                              </w:rPr>
                              <w:t>_______</w:t>
                            </w:r>
                            <w:r w:rsidRPr="0053514C">
                              <w:rPr>
                                <w:rFonts w:ascii="Arial Narrow" w:hAnsi="Arial Narrow" w:cs="Calibri"/>
                                <w:b/>
                                <w:color w:val="000000"/>
                              </w:rPr>
                              <w:t>EN PROCEDURE  D’URGENCE</w:t>
                            </w:r>
                          </w:p>
                          <w:p w:rsidR="00C224B0" w:rsidRPr="0053514C" w:rsidRDefault="00C224B0" w:rsidP="0053514C">
                            <w:pPr>
                              <w:jc w:val="center"/>
                              <w:rPr>
                                <w:rFonts w:ascii="Arial Narrow" w:hAnsi="Arial Narrow" w:cs="Calibri"/>
                              </w:rPr>
                            </w:pPr>
                            <w:r w:rsidRPr="0053514C">
                              <w:rPr>
                                <w:rFonts w:ascii="Arial Narrow" w:hAnsi="Arial Narrow" w:cs="Calibri"/>
                                <w:b/>
                              </w:rPr>
                              <w:t>POUR L’EXECUTION DES TRAVAUX DE CONSTRUCTION D</w:t>
                            </w:r>
                            <w:r>
                              <w:rPr>
                                <w:rFonts w:ascii="Arial Narrow" w:hAnsi="Arial Narrow" w:cs="Calibri"/>
                                <w:b/>
                              </w:rPr>
                              <w:t>E LA PLACE DE FÊTE DE</w:t>
                            </w:r>
                            <w:r w:rsidRPr="0053514C">
                              <w:rPr>
                                <w:rFonts w:ascii="Arial Narrow" w:hAnsi="Arial Narrow" w:cs="Calibri"/>
                                <w:b/>
                              </w:rPr>
                              <w:t xml:space="preserve"> GAROUA-BOULAI, DANS LE DEPARTEMENT DU LOM ET DJEREM, REGION DE L'EST</w:t>
                            </w:r>
                          </w:p>
                          <w:p w:rsidR="00C224B0" w:rsidRPr="00F0102F" w:rsidRDefault="00C224B0" w:rsidP="00F0102F">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6A92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 91" o:spid="_x0000_s1035" type="#_x0000_t98" style="position:absolute;margin-left:0;margin-top:37.4pt;width:566.95pt;height:84.95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">
                <v:path arrowok="t"/>
                <v:textbox>
                  <w:txbxContent>
                    <w:p w:rsidR="00C224B0" w:rsidRPr="0053514C" w:rsidRDefault="00C224B0" w:rsidP="0053514C">
                      <w:pPr>
                        <w:spacing w:after="0" w:line="240" w:lineRule="auto"/>
                        <w:jc w:val="center"/>
                        <w:rPr>
                          <w:rFonts w:ascii="Arial Narrow" w:hAnsi="Arial Narrow"/>
                          <w:b/>
                        </w:rPr>
                      </w:pPr>
                      <w:r w:rsidRPr="0053514C">
                        <w:rPr>
                          <w:rFonts w:ascii="Arial Narrow" w:hAnsi="Arial Narrow"/>
                          <w:b/>
                        </w:rPr>
                        <w:t>APPEL  D’OFFRES  NATIONAL OUVERT</w:t>
                      </w:r>
                    </w:p>
                    <w:p w:rsidR="00C224B0" w:rsidRPr="0053514C" w:rsidRDefault="00C224B0" w:rsidP="0053514C">
                      <w:pPr>
                        <w:spacing w:after="0"/>
                        <w:jc w:val="center"/>
                        <w:rPr>
                          <w:rFonts w:ascii="Arial Narrow" w:hAnsi="Arial Narrow" w:cs="Calibri"/>
                          <w:b/>
                          <w:color w:val="000000"/>
                        </w:rPr>
                      </w:pPr>
                      <w:r w:rsidRPr="0053514C">
                        <w:rPr>
                          <w:rFonts w:ascii="Arial Narrow" w:hAnsi="Arial Narrow" w:cs="Calibri"/>
                          <w:b/>
                          <w:color w:val="000000"/>
                        </w:rPr>
                        <w:t>N°</w:t>
                      </w:r>
                      <w:r>
                        <w:rPr>
                          <w:rFonts w:ascii="Arial Narrow" w:hAnsi="Arial Narrow" w:cs="Calibri"/>
                          <w:b/>
                          <w:color w:val="000000"/>
                        </w:rPr>
                        <w:t>_________</w:t>
                      </w:r>
                      <w:r w:rsidRPr="0053514C">
                        <w:rPr>
                          <w:rFonts w:ascii="Arial Narrow" w:hAnsi="Arial Narrow" w:cs="Calibri"/>
                          <w:b/>
                          <w:color w:val="000000"/>
                        </w:rPr>
                        <w:t xml:space="preserve">/AONO/C-GB/CIPM/SG/2024 DU </w:t>
                      </w:r>
                      <w:r>
                        <w:rPr>
                          <w:rFonts w:ascii="Arial Narrow" w:hAnsi="Arial Narrow" w:cs="Calibri"/>
                          <w:b/>
                          <w:color w:val="000000"/>
                        </w:rPr>
                        <w:t>_______</w:t>
                      </w:r>
                      <w:r w:rsidR="00717568">
                        <w:rPr>
                          <w:rFonts w:ascii="Arial Narrow" w:hAnsi="Arial Narrow" w:cs="Calibri"/>
                          <w:b/>
                          <w:color w:val="000000"/>
                        </w:rPr>
                        <w:t>___</w:t>
                      </w:r>
                      <w:r>
                        <w:rPr>
                          <w:rFonts w:ascii="Arial Narrow" w:hAnsi="Arial Narrow" w:cs="Calibri"/>
                          <w:b/>
                          <w:color w:val="000000"/>
                        </w:rPr>
                        <w:t>_______</w:t>
                      </w:r>
                      <w:r w:rsidRPr="0053514C">
                        <w:rPr>
                          <w:rFonts w:ascii="Arial Narrow" w:hAnsi="Arial Narrow" w:cs="Calibri"/>
                          <w:b/>
                          <w:color w:val="000000"/>
                        </w:rPr>
                        <w:t>EN PROCEDURE  D’URGENCE</w:t>
                      </w:r>
                    </w:p>
                    <w:p w:rsidR="00C224B0" w:rsidRPr="0053514C" w:rsidRDefault="00C224B0" w:rsidP="0053514C">
                      <w:pPr>
                        <w:jc w:val="center"/>
                        <w:rPr>
                          <w:rFonts w:ascii="Arial Narrow" w:hAnsi="Arial Narrow" w:cs="Calibri"/>
                        </w:rPr>
                      </w:pPr>
                      <w:r w:rsidRPr="0053514C">
                        <w:rPr>
                          <w:rFonts w:ascii="Arial Narrow" w:hAnsi="Arial Narrow" w:cs="Calibri"/>
                          <w:b/>
                        </w:rPr>
                        <w:t>POUR L’EXECUTION DES TRAVAUX DE CONSTRUCTION D</w:t>
                      </w:r>
                      <w:r>
                        <w:rPr>
                          <w:rFonts w:ascii="Arial Narrow" w:hAnsi="Arial Narrow" w:cs="Calibri"/>
                          <w:b/>
                        </w:rPr>
                        <w:t>E LA PLACE DE FÊTE DE</w:t>
                      </w:r>
                      <w:r w:rsidRPr="0053514C">
                        <w:rPr>
                          <w:rFonts w:ascii="Arial Narrow" w:hAnsi="Arial Narrow" w:cs="Calibri"/>
                          <w:b/>
                        </w:rPr>
                        <w:t xml:space="preserve"> GAROUA-BOULAI, DANS LE DEPARTEMENT DU LOM ET DJEREM, REGION DE L'EST</w:t>
                      </w:r>
                    </w:p>
                    <w:p w:rsidR="00C224B0" w:rsidRPr="00F0102F" w:rsidRDefault="00C224B0" w:rsidP="00F0102F">
                      <w:pPr>
                        <w:rPr>
                          <w:szCs w:val="24"/>
                        </w:rPr>
                      </w:pPr>
                    </w:p>
                  </w:txbxContent>
                </v:textbox>
                <w10:wrap anchorx="page"/>
              </v:shape>
            </w:pict>
          </mc:Fallback>
        </mc:AlternateContent>
      </w:r>
    </w:p>
    <w:p w:rsidR="00D21568" w:rsidRPr="00F0102F" w:rsidRDefault="00D21568" w:rsidP="00D21568">
      <w:pPr>
        <w:spacing w:after="0" w:line="240" w:lineRule="auto"/>
        <w:rPr>
          <w:rFonts w:ascii="Cambria" w:hAnsi="Cambria"/>
          <w:b/>
          <w:sz w:val="28"/>
        </w:rPr>
      </w:pPr>
    </w:p>
    <w:p w:rsidR="00D21568" w:rsidRPr="00F0102F" w:rsidRDefault="00D21568" w:rsidP="00D21568">
      <w:pPr>
        <w:spacing w:after="0" w:line="240" w:lineRule="auto"/>
        <w:rPr>
          <w:rFonts w:ascii="Cambria" w:hAnsi="Cambria"/>
          <w:b/>
          <w:sz w:val="28"/>
        </w:rPr>
      </w:pPr>
    </w:p>
    <w:p w:rsidR="00D21568" w:rsidRPr="00F0102F" w:rsidRDefault="00D21568" w:rsidP="00D21568">
      <w:pPr>
        <w:spacing w:after="0" w:line="240" w:lineRule="auto"/>
        <w:rPr>
          <w:rFonts w:ascii="Cambria" w:hAnsi="Cambria"/>
          <w:b/>
          <w:sz w:val="28"/>
        </w:rPr>
      </w:pPr>
    </w:p>
    <w:p w:rsidR="00D21568" w:rsidRPr="00F0102F" w:rsidRDefault="00D21568" w:rsidP="00D21568">
      <w:pPr>
        <w:spacing w:after="0" w:line="240" w:lineRule="auto"/>
        <w:jc w:val="center"/>
        <w:rPr>
          <w:rFonts w:ascii="Cambria" w:hAnsi="Cambria"/>
          <w:b/>
          <w:sz w:val="28"/>
        </w:rPr>
      </w:pPr>
    </w:p>
    <w:p w:rsidR="00D21568" w:rsidRPr="00F0102F" w:rsidRDefault="00D21568" w:rsidP="00D21568">
      <w:pPr>
        <w:spacing w:after="0" w:line="240" w:lineRule="auto"/>
        <w:jc w:val="center"/>
        <w:rPr>
          <w:rFonts w:ascii="Cambria" w:hAnsi="Cambria"/>
          <w:b/>
          <w:sz w:val="28"/>
        </w:rPr>
      </w:pPr>
    </w:p>
    <w:p w:rsidR="00D21568" w:rsidRPr="00717568" w:rsidRDefault="00D21568" w:rsidP="00D21568">
      <w:pPr>
        <w:spacing w:after="0" w:line="240" w:lineRule="auto"/>
        <w:jc w:val="center"/>
        <w:rPr>
          <w:rFonts w:ascii="Cambria" w:hAnsi="Cambria"/>
          <w:b/>
          <w:sz w:val="8"/>
          <w:szCs w:val="8"/>
        </w:rPr>
      </w:pPr>
    </w:p>
    <w:p w:rsidR="00D21568" w:rsidRPr="0053514C" w:rsidRDefault="00D21568" w:rsidP="00D21568">
      <w:pPr>
        <w:spacing w:after="0" w:line="240" w:lineRule="auto"/>
        <w:jc w:val="center"/>
        <w:rPr>
          <w:rFonts w:ascii="Arial Narrow" w:hAnsi="Arial Narrow"/>
          <w:b/>
          <w:sz w:val="6"/>
          <w:szCs w:val="6"/>
        </w:rPr>
      </w:pPr>
    </w:p>
    <w:p w:rsidR="0038638A" w:rsidRPr="0053514C" w:rsidRDefault="0038638A" w:rsidP="005B701C">
      <w:pPr>
        <w:keepNext/>
        <w:numPr>
          <w:ilvl w:val="0"/>
          <w:numId w:val="3"/>
        </w:numPr>
        <w:spacing w:after="120"/>
        <w:outlineLvl w:val="3"/>
        <w:rPr>
          <w:rFonts w:ascii="Arial Narrow" w:hAnsi="Arial Narrow"/>
          <w:b/>
          <w:bCs/>
          <w:color w:val="000000"/>
          <w:lang w:eastAsia="fr-FR" w:bidi="ar-SA"/>
        </w:rPr>
      </w:pPr>
      <w:r w:rsidRPr="0053514C">
        <w:rPr>
          <w:rFonts w:ascii="Arial Narrow" w:hAnsi="Arial Narrow"/>
          <w:b/>
          <w:bCs/>
          <w:color w:val="000000"/>
          <w:u w:val="single"/>
          <w:lang w:eastAsia="fr-FR" w:bidi="ar-SA"/>
        </w:rPr>
        <w:t>Objet</w:t>
      </w:r>
      <w:r w:rsidR="00F0102F" w:rsidRPr="0053514C">
        <w:rPr>
          <w:rFonts w:ascii="Arial Narrow" w:hAnsi="Arial Narrow"/>
          <w:b/>
          <w:bCs/>
          <w:color w:val="000000"/>
          <w:u w:val="single"/>
          <w:lang w:eastAsia="fr-FR" w:bidi="ar-SA"/>
        </w:rPr>
        <w:t xml:space="preserve"> </w:t>
      </w:r>
      <w:r w:rsidRPr="0053514C">
        <w:rPr>
          <w:rFonts w:ascii="Arial Narrow" w:hAnsi="Arial Narrow"/>
          <w:b/>
          <w:bCs/>
          <w:color w:val="000000"/>
          <w:u w:val="single"/>
          <w:lang w:eastAsia="fr-FR" w:bidi="ar-SA"/>
        </w:rPr>
        <w:t>de l'Appel d'</w:t>
      </w:r>
      <w:r w:rsidR="00767657" w:rsidRPr="0053514C">
        <w:rPr>
          <w:rFonts w:ascii="Arial Narrow" w:hAnsi="Arial Narrow"/>
          <w:b/>
          <w:bCs/>
          <w:color w:val="000000"/>
          <w:u w:val="single"/>
          <w:lang w:eastAsia="fr-FR" w:bidi="ar-SA"/>
        </w:rPr>
        <w:t>O</w:t>
      </w:r>
      <w:r w:rsidR="002050CD" w:rsidRPr="0053514C">
        <w:rPr>
          <w:rFonts w:ascii="Arial Narrow" w:hAnsi="Arial Narrow"/>
          <w:b/>
          <w:bCs/>
          <w:color w:val="000000"/>
          <w:u w:val="single"/>
          <w:lang w:eastAsia="fr-FR" w:bidi="ar-SA"/>
        </w:rPr>
        <w:t>ff</w:t>
      </w:r>
      <w:r w:rsidR="00767657" w:rsidRPr="0053514C">
        <w:rPr>
          <w:rFonts w:ascii="Arial Narrow" w:hAnsi="Arial Narrow"/>
          <w:b/>
          <w:bCs/>
          <w:color w:val="000000"/>
          <w:u w:val="single"/>
          <w:lang w:eastAsia="fr-FR" w:bidi="ar-SA"/>
        </w:rPr>
        <w:t>res</w:t>
      </w:r>
    </w:p>
    <w:p w:rsidR="00C84EDE" w:rsidRPr="0053514C" w:rsidRDefault="0038638A" w:rsidP="00CC104C">
      <w:pPr>
        <w:widowControl w:val="0"/>
        <w:autoSpaceDE w:val="0"/>
        <w:autoSpaceDN w:val="0"/>
        <w:adjustRightInd w:val="0"/>
        <w:spacing w:after="0"/>
        <w:ind w:right="-7" w:firstLine="708"/>
        <w:jc w:val="both"/>
        <w:rPr>
          <w:rFonts w:ascii="Arial Narrow" w:hAnsi="Arial Narrow"/>
          <w:b/>
          <w:lang w:eastAsia="fr-FR"/>
        </w:rPr>
      </w:pPr>
      <w:r w:rsidRPr="0053514C">
        <w:rPr>
          <w:rFonts w:ascii="Arial Narrow" w:hAnsi="Arial Narrow"/>
          <w:lang w:eastAsia="fr-FR" w:bidi="ar-SA"/>
        </w:rPr>
        <w:t xml:space="preserve">Dans le cadre de l’exécution du Budget </w:t>
      </w:r>
      <w:r w:rsidR="00D82698" w:rsidRPr="0053514C">
        <w:rPr>
          <w:rFonts w:ascii="Arial Narrow" w:hAnsi="Arial Narrow"/>
          <w:lang w:eastAsia="fr-FR" w:bidi="ar-SA"/>
        </w:rPr>
        <w:t>de la Commune de GAROUA-BOULAI, Exercice 202</w:t>
      </w:r>
      <w:r w:rsidR="00126B5E" w:rsidRPr="0053514C">
        <w:rPr>
          <w:rFonts w:ascii="Arial Narrow" w:hAnsi="Arial Narrow"/>
          <w:lang w:eastAsia="fr-FR" w:bidi="ar-SA"/>
        </w:rPr>
        <w:t>4</w:t>
      </w:r>
      <w:r w:rsidR="00D82698" w:rsidRPr="0053514C">
        <w:rPr>
          <w:rFonts w:ascii="Arial Narrow" w:hAnsi="Arial Narrow"/>
          <w:lang w:eastAsia="fr-FR" w:bidi="ar-SA"/>
        </w:rPr>
        <w:t>, L</w:t>
      </w:r>
      <w:r w:rsidRPr="0053514C">
        <w:rPr>
          <w:rFonts w:ascii="Arial Narrow" w:hAnsi="Arial Narrow"/>
          <w:lang w:eastAsia="fr-FR" w:bidi="ar-SA"/>
        </w:rPr>
        <w:t xml:space="preserve">e </w:t>
      </w:r>
      <w:r w:rsidR="00096E5B" w:rsidRPr="0053514C">
        <w:rPr>
          <w:rFonts w:ascii="Arial Narrow" w:hAnsi="Arial Narrow"/>
          <w:lang w:eastAsia="fr-FR" w:bidi="ar-SA"/>
        </w:rPr>
        <w:t>Maire de la Commune de GAROUA-BOULAI</w:t>
      </w:r>
      <w:r w:rsidRPr="0053514C">
        <w:rPr>
          <w:rFonts w:ascii="Arial Narrow" w:hAnsi="Arial Narrow"/>
          <w:lang w:eastAsia="fr-FR" w:bidi="ar-SA"/>
        </w:rPr>
        <w:t xml:space="preserve">, </w:t>
      </w:r>
      <w:r w:rsidRPr="0053514C">
        <w:rPr>
          <w:rFonts w:ascii="Arial Narrow" w:hAnsi="Arial Narrow"/>
          <w:b/>
          <w:lang w:eastAsia="fr-FR" w:bidi="ar-SA"/>
        </w:rPr>
        <w:t>A</w:t>
      </w:r>
      <w:r w:rsidRPr="0053514C">
        <w:rPr>
          <w:rFonts w:ascii="Arial Narrow" w:hAnsi="Arial Narrow"/>
          <w:lang w:eastAsia="fr-FR" w:bidi="ar-SA"/>
        </w:rPr>
        <w:t xml:space="preserve">utorité </w:t>
      </w:r>
      <w:r w:rsidRPr="0053514C">
        <w:rPr>
          <w:rFonts w:ascii="Arial Narrow" w:hAnsi="Arial Narrow"/>
          <w:b/>
          <w:lang w:eastAsia="fr-FR" w:bidi="ar-SA"/>
        </w:rPr>
        <w:t>C</w:t>
      </w:r>
      <w:r w:rsidRPr="0053514C">
        <w:rPr>
          <w:rFonts w:ascii="Arial Narrow" w:hAnsi="Arial Narrow"/>
          <w:lang w:eastAsia="fr-FR" w:bidi="ar-SA"/>
        </w:rPr>
        <w:t>ontractante</w:t>
      </w:r>
      <w:r w:rsidR="00126B5E" w:rsidRPr="0053514C">
        <w:rPr>
          <w:rFonts w:ascii="Arial Narrow" w:hAnsi="Arial Narrow"/>
          <w:lang w:eastAsia="fr-FR" w:bidi="ar-SA"/>
        </w:rPr>
        <w:t xml:space="preserve"> </w:t>
      </w:r>
      <w:r w:rsidR="00143E25" w:rsidRPr="0053514C">
        <w:rPr>
          <w:rFonts w:ascii="Arial Narrow" w:hAnsi="Arial Narrow"/>
          <w:lang w:eastAsia="fr-FR" w:bidi="ar-SA"/>
        </w:rPr>
        <w:t>(</w:t>
      </w:r>
      <w:r w:rsidRPr="0053514C">
        <w:rPr>
          <w:rFonts w:ascii="Arial Narrow" w:hAnsi="Arial Narrow"/>
          <w:b/>
          <w:lang w:eastAsia="fr-FR" w:bidi="ar-SA"/>
        </w:rPr>
        <w:t>AC</w:t>
      </w:r>
      <w:r w:rsidRPr="0053514C">
        <w:rPr>
          <w:rFonts w:ascii="Arial Narrow" w:hAnsi="Arial Narrow"/>
          <w:lang w:eastAsia="fr-FR" w:bidi="ar-SA"/>
        </w:rPr>
        <w:t>), lance un Avis d’</w:t>
      </w:r>
      <w:r w:rsidR="00235031" w:rsidRPr="0053514C">
        <w:rPr>
          <w:rFonts w:ascii="Arial Narrow" w:hAnsi="Arial Narrow"/>
          <w:lang w:eastAsia="fr-FR" w:bidi="ar-SA"/>
        </w:rPr>
        <w:t>Appel d’</w:t>
      </w:r>
      <w:r w:rsidR="00767657" w:rsidRPr="0053514C">
        <w:rPr>
          <w:rFonts w:ascii="Arial Narrow" w:hAnsi="Arial Narrow"/>
          <w:lang w:eastAsia="fr-FR" w:bidi="ar-SA"/>
        </w:rPr>
        <w:t>O</w:t>
      </w:r>
      <w:r w:rsidR="002050CD" w:rsidRPr="0053514C">
        <w:rPr>
          <w:rFonts w:ascii="Arial Narrow" w:hAnsi="Arial Narrow"/>
          <w:lang w:eastAsia="fr-FR" w:bidi="ar-SA"/>
        </w:rPr>
        <w:t>ff</w:t>
      </w:r>
      <w:r w:rsidR="00767657" w:rsidRPr="0053514C">
        <w:rPr>
          <w:rFonts w:ascii="Arial Narrow" w:hAnsi="Arial Narrow"/>
          <w:lang w:eastAsia="fr-FR" w:bidi="ar-SA"/>
        </w:rPr>
        <w:t>res</w:t>
      </w:r>
      <w:r w:rsidR="00235031" w:rsidRPr="0053514C">
        <w:rPr>
          <w:rFonts w:ascii="Arial Narrow" w:hAnsi="Arial Narrow"/>
          <w:lang w:eastAsia="fr-FR" w:bidi="ar-SA"/>
        </w:rPr>
        <w:t xml:space="preserve"> National  Ouvert</w:t>
      </w:r>
      <w:r w:rsidRPr="0053514C">
        <w:rPr>
          <w:rFonts w:ascii="Arial Narrow" w:hAnsi="Arial Narrow"/>
          <w:lang w:eastAsia="fr-FR" w:bidi="ar-SA"/>
        </w:rPr>
        <w:t xml:space="preserve">, en procédure d’urgence, </w:t>
      </w:r>
      <w:r w:rsidR="00742226" w:rsidRPr="0053514C">
        <w:rPr>
          <w:rFonts w:ascii="Arial Narrow" w:hAnsi="Arial Narrow"/>
          <w:lang w:eastAsia="fr-FR"/>
        </w:rPr>
        <w:t xml:space="preserve">pour </w:t>
      </w:r>
      <w:r w:rsidR="00F80D2C" w:rsidRPr="0053514C">
        <w:rPr>
          <w:rFonts w:ascii="Arial Narrow" w:hAnsi="Arial Narrow"/>
          <w:b/>
          <w:lang w:eastAsia="fr-FR"/>
        </w:rPr>
        <w:t xml:space="preserve">l’exécution </w:t>
      </w:r>
      <w:r w:rsidR="00BF4801" w:rsidRPr="0053514C">
        <w:rPr>
          <w:rFonts w:ascii="Arial Narrow" w:hAnsi="Arial Narrow"/>
          <w:b/>
          <w:lang w:eastAsia="fr-FR"/>
        </w:rPr>
        <w:t xml:space="preserve">des travaux de construction </w:t>
      </w:r>
      <w:r w:rsidR="00126B5E" w:rsidRPr="0053514C">
        <w:rPr>
          <w:rFonts w:ascii="Arial Narrow" w:hAnsi="Arial Narrow"/>
          <w:b/>
          <w:lang w:eastAsia="fr-FR"/>
        </w:rPr>
        <w:t>d</w:t>
      </w:r>
      <w:r w:rsidR="00B043D2">
        <w:rPr>
          <w:rFonts w:ascii="Arial Narrow" w:hAnsi="Arial Narrow"/>
          <w:b/>
          <w:lang w:eastAsia="fr-FR"/>
        </w:rPr>
        <w:t xml:space="preserve">e la place des </w:t>
      </w:r>
      <w:r w:rsidR="00760411">
        <w:rPr>
          <w:rFonts w:ascii="Arial Narrow" w:hAnsi="Arial Narrow"/>
          <w:b/>
          <w:lang w:eastAsia="fr-FR"/>
        </w:rPr>
        <w:t>f</w:t>
      </w:r>
      <w:r w:rsidR="00126B5E" w:rsidRPr="0053514C">
        <w:rPr>
          <w:rFonts w:ascii="Arial Narrow" w:hAnsi="Arial Narrow"/>
          <w:b/>
          <w:lang w:eastAsia="fr-FR"/>
        </w:rPr>
        <w:t>ête</w:t>
      </w:r>
      <w:r w:rsidR="00B043D2">
        <w:rPr>
          <w:rFonts w:ascii="Arial Narrow" w:hAnsi="Arial Narrow"/>
          <w:b/>
          <w:lang w:eastAsia="fr-FR"/>
        </w:rPr>
        <w:t>s</w:t>
      </w:r>
      <w:r w:rsidR="00126B5E" w:rsidRPr="0053514C">
        <w:rPr>
          <w:rFonts w:ascii="Arial Narrow" w:hAnsi="Arial Narrow"/>
          <w:b/>
          <w:lang w:eastAsia="fr-FR"/>
        </w:rPr>
        <w:t xml:space="preserve"> à Garoua-</w:t>
      </w:r>
      <w:proofErr w:type="spellStart"/>
      <w:r w:rsidR="00126B5E" w:rsidRPr="0053514C">
        <w:rPr>
          <w:rFonts w:ascii="Arial Narrow" w:hAnsi="Arial Narrow"/>
          <w:b/>
          <w:lang w:eastAsia="fr-FR"/>
        </w:rPr>
        <w:t>Boulaï</w:t>
      </w:r>
      <w:proofErr w:type="spellEnd"/>
      <w:r w:rsidR="00AC7BD1" w:rsidRPr="0053514C">
        <w:rPr>
          <w:rFonts w:ascii="Arial Narrow" w:hAnsi="Arial Narrow"/>
          <w:b/>
          <w:lang w:eastAsia="fr-FR"/>
        </w:rPr>
        <w:t xml:space="preserve">, </w:t>
      </w:r>
      <w:r w:rsidR="00760411">
        <w:rPr>
          <w:rFonts w:ascii="Arial Narrow" w:hAnsi="Arial Narrow"/>
          <w:b/>
          <w:lang w:eastAsia="fr-FR"/>
        </w:rPr>
        <w:t>d</w:t>
      </w:r>
      <w:r w:rsidR="003F190E" w:rsidRPr="0053514C">
        <w:rPr>
          <w:rFonts w:ascii="Arial Narrow" w:hAnsi="Arial Narrow"/>
          <w:b/>
          <w:lang w:eastAsia="fr-FR"/>
        </w:rPr>
        <w:t xml:space="preserve">ans le </w:t>
      </w:r>
      <w:r w:rsidR="00760411">
        <w:rPr>
          <w:rFonts w:ascii="Arial Narrow" w:hAnsi="Arial Narrow"/>
          <w:b/>
          <w:lang w:eastAsia="fr-FR"/>
        </w:rPr>
        <w:t>D</w:t>
      </w:r>
      <w:r w:rsidR="00AC7BD1" w:rsidRPr="0053514C">
        <w:rPr>
          <w:rFonts w:ascii="Arial Narrow" w:hAnsi="Arial Narrow"/>
          <w:b/>
          <w:lang w:eastAsia="fr-FR"/>
        </w:rPr>
        <w:t>épartement du L</w:t>
      </w:r>
      <w:r w:rsidR="00760411">
        <w:rPr>
          <w:rFonts w:ascii="Arial Narrow" w:hAnsi="Arial Narrow"/>
          <w:b/>
          <w:lang w:eastAsia="fr-FR"/>
        </w:rPr>
        <w:t xml:space="preserve">om et </w:t>
      </w:r>
      <w:proofErr w:type="spellStart"/>
      <w:r w:rsidR="00760411">
        <w:rPr>
          <w:rFonts w:ascii="Arial Narrow" w:hAnsi="Arial Narrow"/>
          <w:b/>
          <w:lang w:eastAsia="fr-FR"/>
        </w:rPr>
        <w:t>Derem</w:t>
      </w:r>
      <w:proofErr w:type="spellEnd"/>
      <w:r w:rsidR="00760411">
        <w:rPr>
          <w:rFonts w:ascii="Arial Narrow" w:hAnsi="Arial Narrow"/>
          <w:b/>
          <w:lang w:eastAsia="fr-FR"/>
        </w:rPr>
        <w:t>, R</w:t>
      </w:r>
      <w:r w:rsidR="00AC7BD1" w:rsidRPr="0053514C">
        <w:rPr>
          <w:rFonts w:ascii="Arial Narrow" w:hAnsi="Arial Narrow"/>
          <w:b/>
          <w:lang w:eastAsia="fr-FR"/>
        </w:rPr>
        <w:t>égion</w:t>
      </w:r>
      <w:r w:rsidR="00760411">
        <w:rPr>
          <w:rFonts w:ascii="Arial Narrow" w:hAnsi="Arial Narrow"/>
          <w:b/>
          <w:lang w:eastAsia="fr-FR"/>
        </w:rPr>
        <w:t xml:space="preserve"> de l’Est</w:t>
      </w:r>
      <w:r w:rsidR="00C84EDE" w:rsidRPr="0053514C">
        <w:rPr>
          <w:rFonts w:ascii="Arial Narrow" w:hAnsi="Arial Narrow"/>
          <w:b/>
          <w:lang w:eastAsia="fr-FR"/>
        </w:rPr>
        <w:t>.</w:t>
      </w:r>
    </w:p>
    <w:p w:rsidR="0038638A" w:rsidRPr="0053514C" w:rsidRDefault="0038638A" w:rsidP="00CC104C">
      <w:pPr>
        <w:numPr>
          <w:ilvl w:val="0"/>
          <w:numId w:val="3"/>
        </w:numPr>
        <w:spacing w:after="0"/>
        <w:jc w:val="both"/>
        <w:rPr>
          <w:rFonts w:ascii="Arial Narrow" w:hAnsi="Arial Narrow"/>
          <w:b/>
          <w:bCs/>
          <w:color w:val="000000"/>
          <w:lang w:eastAsia="fr-FR" w:bidi="ar-SA"/>
        </w:rPr>
      </w:pPr>
      <w:r w:rsidRPr="0053514C">
        <w:rPr>
          <w:rFonts w:ascii="Arial Narrow" w:hAnsi="Arial Narrow"/>
          <w:b/>
          <w:bCs/>
          <w:color w:val="000000"/>
          <w:u w:val="single"/>
          <w:lang w:eastAsia="fr-FR" w:bidi="ar-SA"/>
        </w:rPr>
        <w:t>Consistance des travaux</w:t>
      </w:r>
    </w:p>
    <w:p w:rsidR="0038638A" w:rsidRPr="0053514C" w:rsidRDefault="0038638A" w:rsidP="00CC104C">
      <w:pPr>
        <w:spacing w:after="0"/>
        <w:ind w:firstLine="720"/>
        <w:jc w:val="both"/>
        <w:rPr>
          <w:rFonts w:ascii="Arial Narrow" w:hAnsi="Arial Narrow"/>
        </w:rPr>
      </w:pPr>
      <w:r w:rsidRPr="0053514C">
        <w:rPr>
          <w:rFonts w:ascii="Arial Narrow" w:hAnsi="Arial Narrow"/>
        </w:rPr>
        <w:t>Ces travaux comprennent les opérations suivantes dont la liste n’est pas exhaustive :</w:t>
      </w:r>
    </w:p>
    <w:p w:rsidR="0038638A" w:rsidRPr="0053514C" w:rsidRDefault="0038638A" w:rsidP="00CC104C">
      <w:pPr>
        <w:numPr>
          <w:ilvl w:val="0"/>
          <w:numId w:val="4"/>
        </w:numPr>
        <w:spacing w:after="0"/>
        <w:ind w:left="1434" w:hanging="357"/>
        <w:jc w:val="both"/>
        <w:rPr>
          <w:rFonts w:ascii="Arial Narrow" w:hAnsi="Arial Narrow"/>
        </w:rPr>
      </w:pPr>
      <w:r w:rsidRPr="0053514C">
        <w:rPr>
          <w:rFonts w:ascii="Arial Narrow" w:hAnsi="Arial Narrow"/>
        </w:rPr>
        <w:t xml:space="preserve">Les </w:t>
      </w:r>
      <w:r w:rsidR="001528B7" w:rsidRPr="0053514C">
        <w:rPr>
          <w:rFonts w:ascii="Arial Narrow" w:hAnsi="Arial Narrow"/>
        </w:rPr>
        <w:t>installations </w:t>
      </w:r>
      <w:r w:rsidRPr="0053514C">
        <w:rPr>
          <w:rFonts w:ascii="Arial Narrow" w:hAnsi="Arial Narrow"/>
        </w:rPr>
        <w:t>;</w:t>
      </w:r>
    </w:p>
    <w:p w:rsidR="0038638A" w:rsidRPr="0053514C" w:rsidRDefault="0038638A" w:rsidP="00CC104C">
      <w:pPr>
        <w:numPr>
          <w:ilvl w:val="0"/>
          <w:numId w:val="4"/>
        </w:numPr>
        <w:spacing w:after="0"/>
        <w:ind w:left="1434" w:hanging="357"/>
        <w:jc w:val="both"/>
        <w:rPr>
          <w:rFonts w:ascii="Arial Narrow" w:hAnsi="Arial Narrow"/>
        </w:rPr>
      </w:pPr>
      <w:r w:rsidRPr="0053514C">
        <w:rPr>
          <w:rFonts w:ascii="Arial Narrow" w:hAnsi="Arial Narrow"/>
        </w:rPr>
        <w:t xml:space="preserve">Le </w:t>
      </w:r>
      <w:r w:rsidR="001528B7" w:rsidRPr="0053514C">
        <w:rPr>
          <w:rFonts w:ascii="Arial Narrow" w:hAnsi="Arial Narrow"/>
        </w:rPr>
        <w:t>nettoyage et le terrassement</w:t>
      </w:r>
      <w:r w:rsidRPr="0053514C">
        <w:rPr>
          <w:rFonts w:ascii="Arial Narrow" w:hAnsi="Arial Narrow"/>
        </w:rPr>
        <w:t> ;</w:t>
      </w:r>
    </w:p>
    <w:p w:rsidR="006D7F52" w:rsidRPr="0053514C" w:rsidRDefault="006D7F52" w:rsidP="00AD7BE4">
      <w:pPr>
        <w:numPr>
          <w:ilvl w:val="0"/>
          <w:numId w:val="4"/>
        </w:numPr>
        <w:spacing w:after="0"/>
        <w:ind w:left="1434" w:hanging="357"/>
        <w:jc w:val="both"/>
        <w:rPr>
          <w:rFonts w:ascii="Arial Narrow" w:hAnsi="Arial Narrow"/>
        </w:rPr>
      </w:pPr>
      <w:r w:rsidRPr="0053514C">
        <w:rPr>
          <w:rFonts w:ascii="Arial Narrow" w:hAnsi="Arial Narrow"/>
        </w:rPr>
        <w:t>Les fondations</w:t>
      </w:r>
      <w:r w:rsidR="00393387" w:rsidRPr="0053514C">
        <w:rPr>
          <w:rFonts w:ascii="Arial Narrow" w:hAnsi="Arial Narrow"/>
        </w:rPr>
        <w:t> ;</w:t>
      </w:r>
    </w:p>
    <w:p w:rsidR="006D7F52" w:rsidRPr="0053514C" w:rsidRDefault="006D7F52" w:rsidP="00AD7BE4">
      <w:pPr>
        <w:numPr>
          <w:ilvl w:val="0"/>
          <w:numId w:val="4"/>
        </w:numPr>
        <w:spacing w:after="0"/>
        <w:ind w:left="1434" w:hanging="357"/>
        <w:jc w:val="both"/>
        <w:rPr>
          <w:rFonts w:ascii="Arial Narrow" w:hAnsi="Arial Narrow"/>
        </w:rPr>
      </w:pPr>
      <w:r w:rsidRPr="0053514C">
        <w:rPr>
          <w:rFonts w:ascii="Arial Narrow" w:hAnsi="Arial Narrow"/>
        </w:rPr>
        <w:t>Maçonneries et élévations</w:t>
      </w:r>
      <w:r w:rsidR="00393387" w:rsidRPr="0053514C">
        <w:rPr>
          <w:rFonts w:ascii="Arial Narrow" w:hAnsi="Arial Narrow"/>
        </w:rPr>
        <w:t> ;</w:t>
      </w:r>
    </w:p>
    <w:p w:rsidR="006D7F52" w:rsidRPr="0053514C" w:rsidRDefault="006D7F52" w:rsidP="00AD7BE4">
      <w:pPr>
        <w:numPr>
          <w:ilvl w:val="0"/>
          <w:numId w:val="4"/>
        </w:numPr>
        <w:spacing w:after="0"/>
        <w:ind w:left="1434" w:hanging="357"/>
        <w:jc w:val="both"/>
        <w:rPr>
          <w:rFonts w:ascii="Arial Narrow" w:hAnsi="Arial Narrow"/>
        </w:rPr>
      </w:pPr>
      <w:r w:rsidRPr="0053514C">
        <w:rPr>
          <w:rFonts w:ascii="Arial Narrow" w:hAnsi="Arial Narrow"/>
        </w:rPr>
        <w:t>Cha</w:t>
      </w:r>
      <w:r w:rsidR="00393387" w:rsidRPr="0053514C">
        <w:rPr>
          <w:rFonts w:ascii="Arial Narrow" w:hAnsi="Arial Narrow"/>
        </w:rPr>
        <w:t>rpente et couverture du plafond ;</w:t>
      </w:r>
    </w:p>
    <w:p w:rsidR="006D7F52" w:rsidRPr="0053514C" w:rsidRDefault="009C5B26" w:rsidP="00AD7BE4">
      <w:pPr>
        <w:numPr>
          <w:ilvl w:val="0"/>
          <w:numId w:val="4"/>
        </w:numPr>
        <w:spacing w:after="0"/>
        <w:ind w:left="1434" w:hanging="357"/>
        <w:jc w:val="both"/>
        <w:rPr>
          <w:rFonts w:ascii="Arial Narrow" w:hAnsi="Arial Narrow"/>
        </w:rPr>
      </w:pPr>
      <w:r w:rsidRPr="0053514C">
        <w:rPr>
          <w:rFonts w:ascii="Arial Narrow" w:hAnsi="Arial Narrow"/>
        </w:rPr>
        <w:t>Menuiserie</w:t>
      </w:r>
      <w:r w:rsidR="00126B5E" w:rsidRPr="0053514C">
        <w:rPr>
          <w:rFonts w:ascii="Arial Narrow" w:hAnsi="Arial Narrow"/>
        </w:rPr>
        <w:t xml:space="preserve"> </w:t>
      </w:r>
      <w:r w:rsidRPr="0053514C">
        <w:rPr>
          <w:rFonts w:ascii="Arial Narrow" w:hAnsi="Arial Narrow"/>
        </w:rPr>
        <w:t>métallique</w:t>
      </w:r>
      <w:r w:rsidR="00393387" w:rsidRPr="0053514C">
        <w:rPr>
          <w:rFonts w:ascii="Arial Narrow" w:hAnsi="Arial Narrow"/>
        </w:rPr>
        <w:t>;</w:t>
      </w:r>
    </w:p>
    <w:p w:rsidR="009C5B26" w:rsidRPr="0053514C" w:rsidRDefault="009C5B26" w:rsidP="00AD7BE4">
      <w:pPr>
        <w:numPr>
          <w:ilvl w:val="0"/>
          <w:numId w:val="4"/>
        </w:numPr>
        <w:spacing w:after="0"/>
        <w:ind w:left="1434" w:hanging="357"/>
        <w:jc w:val="both"/>
        <w:rPr>
          <w:rFonts w:ascii="Arial Narrow" w:hAnsi="Arial Narrow"/>
        </w:rPr>
      </w:pPr>
      <w:r w:rsidRPr="0053514C">
        <w:rPr>
          <w:rFonts w:ascii="Arial Narrow" w:hAnsi="Arial Narrow"/>
        </w:rPr>
        <w:t>Peinture</w:t>
      </w:r>
      <w:r w:rsidR="00393387" w:rsidRPr="0053514C">
        <w:rPr>
          <w:rFonts w:ascii="Arial Narrow" w:hAnsi="Arial Narrow"/>
        </w:rPr>
        <w:t> ;</w:t>
      </w:r>
    </w:p>
    <w:p w:rsidR="0038638A" w:rsidRPr="0053514C" w:rsidRDefault="00126B5E" w:rsidP="00AD7BE4">
      <w:pPr>
        <w:numPr>
          <w:ilvl w:val="0"/>
          <w:numId w:val="4"/>
        </w:numPr>
        <w:tabs>
          <w:tab w:val="clear" w:pos="360"/>
          <w:tab w:val="num" w:pos="1080"/>
        </w:tabs>
        <w:spacing w:after="0"/>
        <w:ind w:left="1434" w:hanging="357"/>
        <w:jc w:val="both"/>
        <w:rPr>
          <w:rFonts w:ascii="Arial Narrow" w:hAnsi="Arial Narrow"/>
        </w:rPr>
      </w:pPr>
      <w:r w:rsidRPr="0053514C">
        <w:rPr>
          <w:rFonts w:ascii="Arial Narrow" w:hAnsi="Arial Narrow"/>
        </w:rPr>
        <w:t>VRD.</w:t>
      </w:r>
    </w:p>
    <w:p w:rsidR="0038638A" w:rsidRPr="0053514C" w:rsidRDefault="0038638A" w:rsidP="005B701C">
      <w:pPr>
        <w:keepNext/>
        <w:numPr>
          <w:ilvl w:val="0"/>
          <w:numId w:val="3"/>
        </w:numPr>
        <w:spacing w:after="120"/>
        <w:outlineLvl w:val="3"/>
        <w:rPr>
          <w:rFonts w:ascii="Arial Narrow" w:hAnsi="Arial Narrow"/>
          <w:b/>
          <w:bCs/>
          <w:color w:val="000000"/>
          <w:lang w:eastAsia="fr-FR" w:bidi="ar-SA"/>
        </w:rPr>
      </w:pPr>
      <w:r w:rsidRPr="0053514C">
        <w:rPr>
          <w:rFonts w:ascii="Arial Narrow" w:hAnsi="Arial Narrow"/>
          <w:b/>
          <w:bCs/>
          <w:color w:val="000000"/>
          <w:u w:val="single"/>
          <w:lang w:eastAsia="fr-FR" w:bidi="ar-SA"/>
        </w:rPr>
        <w:t>Participation et origine</w:t>
      </w:r>
    </w:p>
    <w:p w:rsidR="0038638A" w:rsidRPr="0053514C" w:rsidRDefault="0038638A" w:rsidP="005B701C">
      <w:pPr>
        <w:spacing w:after="0"/>
        <w:jc w:val="both"/>
        <w:rPr>
          <w:rFonts w:ascii="Arial Narrow" w:hAnsi="Arial Narrow"/>
          <w:lang w:eastAsia="fr-FR" w:bidi="ar-SA"/>
        </w:rPr>
      </w:pPr>
      <w:r w:rsidRPr="0053514C">
        <w:rPr>
          <w:rFonts w:ascii="Arial Narrow" w:hAnsi="Arial Narrow"/>
          <w:lang w:eastAsia="fr-FR" w:bidi="ar-SA"/>
        </w:rPr>
        <w:t xml:space="preserve">                  La participation au présent Avis d’Appel d’</w:t>
      </w:r>
      <w:r w:rsidR="00767657" w:rsidRPr="0053514C">
        <w:rPr>
          <w:rFonts w:ascii="Arial Narrow" w:hAnsi="Arial Narrow"/>
          <w:lang w:eastAsia="fr-FR" w:bidi="ar-SA"/>
        </w:rPr>
        <w:t>O</w:t>
      </w:r>
      <w:r w:rsidR="002050CD" w:rsidRPr="0053514C">
        <w:rPr>
          <w:rFonts w:ascii="Arial Narrow" w:hAnsi="Arial Narrow"/>
          <w:lang w:eastAsia="fr-FR" w:bidi="ar-SA"/>
        </w:rPr>
        <w:t>ff</w:t>
      </w:r>
      <w:r w:rsidR="00767657" w:rsidRPr="0053514C">
        <w:rPr>
          <w:rFonts w:ascii="Arial Narrow" w:hAnsi="Arial Narrow"/>
          <w:lang w:eastAsia="fr-FR" w:bidi="ar-SA"/>
        </w:rPr>
        <w:t>res</w:t>
      </w:r>
      <w:r w:rsidRPr="0053514C">
        <w:rPr>
          <w:rFonts w:ascii="Arial Narrow" w:hAnsi="Arial Narrow"/>
          <w:lang w:eastAsia="fr-FR" w:bidi="ar-SA"/>
        </w:rPr>
        <w:t xml:space="preserve"> est ouverte aux Entreprises de droit Camerounais, ayant une expérience avérée dans le domaine de la construction des Bâtiments et du Génie-Civil et justifiant des capacités techniques et financières requises pour la réalisation des travaux objet du présent Avis d’Appel d’</w:t>
      </w:r>
      <w:r w:rsidR="00767657" w:rsidRPr="0053514C">
        <w:rPr>
          <w:rFonts w:ascii="Arial Narrow" w:hAnsi="Arial Narrow"/>
          <w:lang w:eastAsia="fr-FR" w:bidi="ar-SA"/>
        </w:rPr>
        <w:t>O</w:t>
      </w:r>
      <w:r w:rsidR="002050CD" w:rsidRPr="0053514C">
        <w:rPr>
          <w:rFonts w:ascii="Arial Narrow" w:hAnsi="Arial Narrow"/>
          <w:lang w:eastAsia="fr-FR" w:bidi="ar-SA"/>
        </w:rPr>
        <w:t>ff</w:t>
      </w:r>
      <w:r w:rsidR="00767657" w:rsidRPr="0053514C">
        <w:rPr>
          <w:rFonts w:ascii="Arial Narrow" w:hAnsi="Arial Narrow"/>
          <w:lang w:eastAsia="fr-FR" w:bidi="ar-SA"/>
        </w:rPr>
        <w:t>res</w:t>
      </w:r>
      <w:r w:rsidRPr="0053514C">
        <w:rPr>
          <w:rFonts w:ascii="Arial Narrow" w:hAnsi="Arial Narrow"/>
          <w:lang w:eastAsia="fr-FR" w:bidi="ar-SA"/>
        </w:rPr>
        <w:t>.</w:t>
      </w:r>
    </w:p>
    <w:p w:rsidR="0038638A" w:rsidRPr="0053514C" w:rsidRDefault="0038638A" w:rsidP="00717568">
      <w:pPr>
        <w:spacing w:after="0"/>
        <w:ind w:firstLine="720"/>
        <w:jc w:val="both"/>
        <w:rPr>
          <w:rFonts w:ascii="Arial Narrow" w:hAnsi="Arial Narrow"/>
          <w:lang w:eastAsia="fr-FR" w:bidi="ar-SA"/>
        </w:rPr>
      </w:pPr>
      <w:r w:rsidRPr="0053514C">
        <w:rPr>
          <w:rFonts w:ascii="Arial Narrow" w:hAnsi="Arial Narrow"/>
          <w:lang w:eastAsia="fr-FR" w:bidi="ar-SA"/>
        </w:rPr>
        <w:t>Par le présent Avis d’Appel d’</w:t>
      </w:r>
      <w:r w:rsidR="00767657" w:rsidRPr="0053514C">
        <w:rPr>
          <w:rFonts w:ascii="Arial Narrow" w:hAnsi="Arial Narrow"/>
          <w:lang w:eastAsia="fr-FR" w:bidi="ar-SA"/>
        </w:rPr>
        <w:t>O</w:t>
      </w:r>
      <w:r w:rsidR="002050CD" w:rsidRPr="0053514C">
        <w:rPr>
          <w:rFonts w:ascii="Arial Narrow" w:hAnsi="Arial Narrow"/>
          <w:lang w:eastAsia="fr-FR" w:bidi="ar-SA"/>
        </w:rPr>
        <w:t>ff</w:t>
      </w:r>
      <w:r w:rsidR="00767657" w:rsidRPr="0053514C">
        <w:rPr>
          <w:rFonts w:ascii="Arial Narrow" w:hAnsi="Arial Narrow"/>
          <w:lang w:eastAsia="fr-FR" w:bidi="ar-SA"/>
        </w:rPr>
        <w:t>res</w:t>
      </w:r>
      <w:r w:rsidRPr="0053514C">
        <w:rPr>
          <w:rFonts w:ascii="Arial Narrow" w:hAnsi="Arial Narrow"/>
          <w:lang w:eastAsia="fr-FR" w:bidi="ar-SA"/>
        </w:rPr>
        <w:t xml:space="preserve">, les entreprises intéressées sont invitées à fournir dans leurs </w:t>
      </w:r>
      <w:r w:rsidR="00767657" w:rsidRPr="0053514C">
        <w:rPr>
          <w:rFonts w:ascii="Arial Narrow" w:hAnsi="Arial Narrow"/>
          <w:lang w:eastAsia="fr-FR" w:bidi="ar-SA"/>
        </w:rPr>
        <w:t>o</w:t>
      </w:r>
      <w:r w:rsidR="002050CD" w:rsidRPr="0053514C">
        <w:rPr>
          <w:rFonts w:ascii="Arial Narrow" w:hAnsi="Arial Narrow"/>
          <w:lang w:eastAsia="fr-FR" w:bidi="ar-SA"/>
        </w:rPr>
        <w:t>ff</w:t>
      </w:r>
      <w:r w:rsidR="00767657" w:rsidRPr="0053514C">
        <w:rPr>
          <w:rFonts w:ascii="Arial Narrow" w:hAnsi="Arial Narrow"/>
          <w:lang w:eastAsia="fr-FR" w:bidi="ar-SA"/>
        </w:rPr>
        <w:t>res</w:t>
      </w:r>
      <w:r w:rsidRPr="0053514C">
        <w:rPr>
          <w:rFonts w:ascii="Arial Narrow" w:hAnsi="Arial Narrow"/>
          <w:lang w:eastAsia="fr-FR" w:bidi="ar-SA"/>
        </w:rPr>
        <w:t xml:space="preserve">, les informations </w:t>
      </w:r>
      <w:r w:rsidRPr="0053514C">
        <w:rPr>
          <w:rFonts w:ascii="Arial Narrow" w:hAnsi="Arial Narrow"/>
          <w:b/>
          <w:lang w:eastAsia="fr-FR" w:bidi="ar-SA"/>
        </w:rPr>
        <w:t>authentiques</w:t>
      </w:r>
      <w:r w:rsidRPr="0053514C">
        <w:rPr>
          <w:rFonts w:ascii="Arial Narrow" w:hAnsi="Arial Narrow"/>
          <w:lang w:eastAsia="fr-FR" w:bidi="ar-SA"/>
        </w:rPr>
        <w:t xml:space="preserve"> qui permettront de retenir celle pouvant réaliser les p</w:t>
      </w:r>
      <w:bookmarkStart w:id="1" w:name="_GoBack"/>
      <w:bookmarkEnd w:id="1"/>
      <w:r w:rsidRPr="0053514C">
        <w:rPr>
          <w:rFonts w:ascii="Arial Narrow" w:hAnsi="Arial Narrow"/>
          <w:lang w:eastAsia="fr-FR" w:bidi="ar-SA"/>
        </w:rPr>
        <w:t xml:space="preserve">restations après une évaluation approfondie et objective de son dossier. </w:t>
      </w:r>
      <w:r w:rsidR="00F76807" w:rsidRPr="0053514C">
        <w:rPr>
          <w:rFonts w:ascii="Arial Narrow" w:hAnsi="Arial Narrow"/>
          <w:lang w:eastAsia="fr-FR" w:bidi="ar-SA"/>
        </w:rPr>
        <w:t xml:space="preserve"> </w:t>
      </w:r>
    </w:p>
    <w:p w:rsidR="0038638A" w:rsidRPr="0053514C" w:rsidRDefault="0038638A" w:rsidP="00717568">
      <w:pPr>
        <w:keepNext/>
        <w:numPr>
          <w:ilvl w:val="0"/>
          <w:numId w:val="3"/>
        </w:numPr>
        <w:spacing w:after="0"/>
        <w:outlineLvl w:val="3"/>
        <w:rPr>
          <w:rFonts w:ascii="Arial Narrow" w:hAnsi="Arial Narrow"/>
          <w:b/>
          <w:bCs/>
          <w:color w:val="000000"/>
          <w:u w:val="single"/>
          <w:lang w:eastAsia="fr-FR" w:bidi="ar-SA"/>
        </w:rPr>
      </w:pPr>
      <w:r w:rsidRPr="0053514C">
        <w:rPr>
          <w:rFonts w:ascii="Arial Narrow" w:hAnsi="Arial Narrow"/>
          <w:b/>
          <w:bCs/>
          <w:color w:val="000000"/>
          <w:u w:val="single"/>
          <w:lang w:eastAsia="fr-FR" w:bidi="ar-SA"/>
        </w:rPr>
        <w:t>Financement</w:t>
      </w:r>
    </w:p>
    <w:p w:rsidR="00FD69DE" w:rsidRPr="0053514C" w:rsidRDefault="00397E7F" w:rsidP="002F76D5">
      <w:pPr>
        <w:pStyle w:val="xl71"/>
        <w:spacing w:before="0" w:beforeAutospacing="0" w:after="0" w:afterAutospacing="0" w:line="276" w:lineRule="auto"/>
        <w:jc w:val="both"/>
        <w:rPr>
          <w:rFonts w:ascii="Arial Narrow" w:hAnsi="Arial Narrow"/>
        </w:rPr>
      </w:pPr>
      <w:r w:rsidRPr="0053514C">
        <w:rPr>
          <w:rFonts w:ascii="Arial Narrow" w:hAnsi="Arial Narrow"/>
          <w:b w:val="0"/>
        </w:rPr>
        <w:tab/>
      </w:r>
      <w:r w:rsidR="00701D83" w:rsidRPr="0053514C">
        <w:rPr>
          <w:rFonts w:ascii="Arial Narrow" w:hAnsi="Arial Narrow"/>
          <w:b w:val="0"/>
        </w:rPr>
        <w:t>Les  travaux  objet  du  présent  appel  d'o</w:t>
      </w:r>
      <w:r w:rsidR="002050CD" w:rsidRPr="0053514C">
        <w:rPr>
          <w:rFonts w:ascii="Arial Narrow" w:hAnsi="Arial Narrow"/>
          <w:b w:val="0"/>
        </w:rPr>
        <w:t>ff</w:t>
      </w:r>
      <w:r w:rsidR="00701D83" w:rsidRPr="0053514C">
        <w:rPr>
          <w:rFonts w:ascii="Arial Narrow" w:hAnsi="Arial Narrow"/>
          <w:b w:val="0"/>
        </w:rPr>
        <w:t>res sont financés par le Bu</w:t>
      </w:r>
      <w:r w:rsidR="003F01FE" w:rsidRPr="0053514C">
        <w:rPr>
          <w:rFonts w:ascii="Arial Narrow" w:hAnsi="Arial Narrow"/>
          <w:b w:val="0"/>
        </w:rPr>
        <w:t xml:space="preserve">dget d’Investissement Public de la commune de GAROUA-BOULAI </w:t>
      </w:r>
      <w:r w:rsidR="00A30BB0" w:rsidRPr="0053514C">
        <w:rPr>
          <w:rFonts w:ascii="Arial Narrow" w:hAnsi="Arial Narrow"/>
          <w:b w:val="0"/>
        </w:rPr>
        <w:t>au compte de l’Exercice 202</w:t>
      </w:r>
      <w:r w:rsidR="00126B5E" w:rsidRPr="0053514C">
        <w:rPr>
          <w:rFonts w:ascii="Arial Narrow" w:hAnsi="Arial Narrow"/>
          <w:b w:val="0"/>
        </w:rPr>
        <w:t>4</w:t>
      </w:r>
      <w:r w:rsidR="00701D83" w:rsidRPr="0053514C">
        <w:rPr>
          <w:rFonts w:ascii="Arial Narrow" w:hAnsi="Arial Narrow"/>
          <w:b w:val="0"/>
        </w:rPr>
        <w:t xml:space="preserve"> sur  la  ligne  d’imputation budgétaire</w:t>
      </w:r>
      <w:r w:rsidR="00A30BB0" w:rsidRPr="0053514C">
        <w:rPr>
          <w:rFonts w:ascii="Arial Narrow" w:hAnsi="Arial Narrow"/>
          <w:b w:val="0"/>
        </w:rPr>
        <w:t xml:space="preserve"> n° </w:t>
      </w:r>
      <w:r w:rsidR="00501639">
        <w:rPr>
          <w:rFonts w:ascii="Arial Narrow" w:hAnsi="Arial Narrow"/>
          <w:b w:val="0"/>
        </w:rPr>
        <w:t>58 27 100 02 641216 464211 821</w:t>
      </w:r>
      <w:r w:rsidR="001C012F" w:rsidRPr="0053514C">
        <w:rPr>
          <w:rFonts w:ascii="Arial Narrow" w:hAnsi="Arial Narrow"/>
        </w:rPr>
        <w:t>;</w:t>
      </w:r>
      <w:r w:rsidR="00701D83" w:rsidRPr="0053514C">
        <w:rPr>
          <w:rFonts w:ascii="Arial Narrow" w:hAnsi="Arial Narrow"/>
        </w:rPr>
        <w:t xml:space="preserve"> </w:t>
      </w:r>
      <w:r w:rsidR="001C012F" w:rsidRPr="0053514C">
        <w:rPr>
          <w:rFonts w:ascii="Arial Narrow" w:hAnsi="Arial Narrow"/>
        </w:rPr>
        <w:t>le</w:t>
      </w:r>
      <w:r w:rsidR="00BE6F7E" w:rsidRPr="0053514C">
        <w:rPr>
          <w:rFonts w:ascii="Arial Narrow" w:hAnsi="Arial Narrow"/>
        </w:rPr>
        <w:t xml:space="preserve"> coût estimatif TTC</w:t>
      </w:r>
      <w:r w:rsidR="001C012F" w:rsidRPr="0053514C">
        <w:rPr>
          <w:rFonts w:ascii="Arial Narrow" w:hAnsi="Arial Narrow"/>
        </w:rPr>
        <w:t xml:space="preserve"> est de </w:t>
      </w:r>
      <w:r w:rsidR="00126B5E" w:rsidRPr="0053514C">
        <w:rPr>
          <w:rFonts w:ascii="Arial Narrow" w:hAnsi="Arial Narrow"/>
        </w:rPr>
        <w:t>QUARANTE CINQ</w:t>
      </w:r>
      <w:r w:rsidR="00A30BB0" w:rsidRPr="0053514C">
        <w:rPr>
          <w:rFonts w:ascii="Arial Narrow" w:hAnsi="Arial Narrow"/>
        </w:rPr>
        <w:t xml:space="preserve"> MILLIONS </w:t>
      </w:r>
      <w:r w:rsidR="001C012F" w:rsidRPr="0053514C">
        <w:rPr>
          <w:rFonts w:ascii="Arial Narrow" w:hAnsi="Arial Narrow"/>
        </w:rPr>
        <w:t xml:space="preserve"> (</w:t>
      </w:r>
      <w:r w:rsidR="00126B5E" w:rsidRPr="0053514C">
        <w:rPr>
          <w:rFonts w:ascii="Arial Narrow" w:hAnsi="Arial Narrow"/>
        </w:rPr>
        <w:t>4</w:t>
      </w:r>
      <w:r w:rsidR="00A30BB0" w:rsidRPr="0053514C">
        <w:rPr>
          <w:rFonts w:ascii="Arial Narrow" w:hAnsi="Arial Narrow"/>
        </w:rPr>
        <w:t>5 000 000</w:t>
      </w:r>
      <w:r w:rsidR="001C012F" w:rsidRPr="0053514C">
        <w:rPr>
          <w:rFonts w:ascii="Arial Narrow" w:hAnsi="Arial Narrow"/>
        </w:rPr>
        <w:t>) Francs CFA</w:t>
      </w:r>
      <w:r w:rsidR="00BE6F7E" w:rsidRPr="0053514C">
        <w:rPr>
          <w:rFonts w:ascii="Arial Narrow" w:hAnsi="Arial Narrow"/>
          <w:b w:val="0"/>
        </w:rPr>
        <w:t>:</w:t>
      </w:r>
    </w:p>
    <w:p w:rsidR="0038638A" w:rsidRPr="0053514C" w:rsidRDefault="0038638A" w:rsidP="005B701C">
      <w:pPr>
        <w:keepNext/>
        <w:numPr>
          <w:ilvl w:val="0"/>
          <w:numId w:val="3"/>
        </w:numPr>
        <w:spacing w:after="120"/>
        <w:outlineLvl w:val="3"/>
        <w:rPr>
          <w:rFonts w:ascii="Arial Narrow" w:hAnsi="Arial Narrow"/>
          <w:b/>
          <w:bCs/>
          <w:color w:val="000000"/>
          <w:lang w:eastAsia="fr-FR" w:bidi="ar-SA"/>
        </w:rPr>
      </w:pPr>
      <w:r w:rsidRPr="0053514C">
        <w:rPr>
          <w:rFonts w:ascii="Arial Narrow" w:hAnsi="Arial Narrow"/>
          <w:b/>
          <w:bCs/>
          <w:color w:val="000000"/>
          <w:u w:val="single"/>
          <w:lang w:eastAsia="fr-FR" w:bidi="ar-SA"/>
        </w:rPr>
        <w:t>Consultation du Dossier d'Appel d'</w:t>
      </w:r>
      <w:r w:rsidR="00767657" w:rsidRPr="0053514C">
        <w:rPr>
          <w:rFonts w:ascii="Arial Narrow" w:hAnsi="Arial Narrow"/>
          <w:b/>
          <w:bCs/>
          <w:color w:val="000000"/>
          <w:u w:val="single"/>
          <w:lang w:eastAsia="fr-FR" w:bidi="ar-SA"/>
        </w:rPr>
        <w:t>O</w:t>
      </w:r>
      <w:r w:rsidR="002050CD" w:rsidRPr="0053514C">
        <w:rPr>
          <w:rFonts w:ascii="Arial Narrow" w:hAnsi="Arial Narrow"/>
          <w:b/>
          <w:bCs/>
          <w:color w:val="000000"/>
          <w:u w:val="single"/>
          <w:lang w:eastAsia="fr-FR" w:bidi="ar-SA"/>
        </w:rPr>
        <w:t>ff</w:t>
      </w:r>
      <w:r w:rsidR="00767657" w:rsidRPr="0053514C">
        <w:rPr>
          <w:rFonts w:ascii="Arial Narrow" w:hAnsi="Arial Narrow"/>
          <w:b/>
          <w:bCs/>
          <w:color w:val="000000"/>
          <w:u w:val="single"/>
          <w:lang w:eastAsia="fr-FR" w:bidi="ar-SA"/>
        </w:rPr>
        <w:t>res</w:t>
      </w:r>
    </w:p>
    <w:p w:rsidR="0038638A" w:rsidRPr="0053514C" w:rsidRDefault="0038638A" w:rsidP="0027435F">
      <w:pPr>
        <w:ind w:firstLine="708"/>
        <w:jc w:val="both"/>
        <w:rPr>
          <w:rFonts w:ascii="Arial Narrow" w:hAnsi="Arial Narrow"/>
        </w:rPr>
      </w:pPr>
      <w:r w:rsidRPr="0053514C">
        <w:rPr>
          <w:rFonts w:ascii="Arial Narrow" w:hAnsi="Arial Narrow"/>
          <w:lang w:eastAsia="fr-FR" w:bidi="ar-SA"/>
        </w:rPr>
        <w:t>Dès publication du présent avis, le Dossier d'Appel d'</w:t>
      </w:r>
      <w:r w:rsidR="00767657" w:rsidRPr="0053514C">
        <w:rPr>
          <w:rFonts w:ascii="Arial Narrow" w:hAnsi="Arial Narrow"/>
          <w:lang w:eastAsia="fr-FR" w:bidi="ar-SA"/>
        </w:rPr>
        <w:t>O</w:t>
      </w:r>
      <w:r w:rsidR="002050CD" w:rsidRPr="0053514C">
        <w:rPr>
          <w:rFonts w:ascii="Arial Narrow" w:hAnsi="Arial Narrow"/>
          <w:lang w:eastAsia="fr-FR" w:bidi="ar-SA"/>
        </w:rPr>
        <w:t>ff</w:t>
      </w:r>
      <w:r w:rsidR="00767657" w:rsidRPr="0053514C">
        <w:rPr>
          <w:rFonts w:ascii="Arial Narrow" w:hAnsi="Arial Narrow"/>
          <w:lang w:eastAsia="fr-FR" w:bidi="ar-SA"/>
        </w:rPr>
        <w:t>res</w:t>
      </w:r>
      <w:r w:rsidRPr="0053514C">
        <w:rPr>
          <w:rFonts w:ascii="Arial Narrow" w:hAnsi="Arial Narrow"/>
          <w:lang w:eastAsia="fr-FR" w:bidi="ar-SA"/>
        </w:rPr>
        <w:t xml:space="preserve"> peut être consulté aux </w:t>
      </w:r>
      <w:r w:rsidR="00F87D28" w:rsidRPr="0053514C">
        <w:rPr>
          <w:rFonts w:ascii="Arial Narrow" w:hAnsi="Arial Narrow"/>
          <w:lang w:eastAsia="fr-FR" w:bidi="ar-SA"/>
        </w:rPr>
        <w:t xml:space="preserve">jours et </w:t>
      </w:r>
      <w:r w:rsidRPr="0053514C">
        <w:rPr>
          <w:rFonts w:ascii="Arial Narrow" w:hAnsi="Arial Narrow"/>
          <w:lang w:eastAsia="fr-FR" w:bidi="ar-SA"/>
        </w:rPr>
        <w:t xml:space="preserve">heures ouvrables auprès </w:t>
      </w:r>
      <w:r w:rsidR="00A30BB0" w:rsidRPr="0053514C">
        <w:rPr>
          <w:rFonts w:ascii="Arial Narrow" w:hAnsi="Arial Narrow"/>
          <w:lang w:eastAsia="fr-FR" w:bidi="ar-SA"/>
        </w:rPr>
        <w:t>de la Commune de GAROA-BOULAI</w:t>
      </w:r>
      <w:r w:rsidR="0027435F" w:rsidRPr="0053514C">
        <w:rPr>
          <w:rFonts w:ascii="Arial Narrow" w:hAnsi="Arial Narrow"/>
          <w:b/>
        </w:rPr>
        <w:t>.</w:t>
      </w:r>
    </w:p>
    <w:p w:rsidR="0038638A" w:rsidRPr="0053514C" w:rsidRDefault="0038638A" w:rsidP="005B701C">
      <w:pPr>
        <w:keepNext/>
        <w:numPr>
          <w:ilvl w:val="0"/>
          <w:numId w:val="3"/>
        </w:numPr>
        <w:spacing w:after="120"/>
        <w:outlineLvl w:val="3"/>
        <w:rPr>
          <w:rFonts w:ascii="Arial Narrow" w:hAnsi="Arial Narrow"/>
          <w:b/>
          <w:bCs/>
          <w:color w:val="000000"/>
          <w:u w:val="single"/>
          <w:lang w:eastAsia="fr-FR" w:bidi="ar-SA"/>
        </w:rPr>
      </w:pPr>
      <w:r w:rsidRPr="0053514C">
        <w:rPr>
          <w:rFonts w:ascii="Arial Narrow" w:hAnsi="Arial Narrow"/>
          <w:b/>
          <w:bCs/>
          <w:color w:val="000000"/>
          <w:u w:val="single"/>
          <w:lang w:eastAsia="fr-FR" w:bidi="ar-SA"/>
        </w:rPr>
        <w:lastRenderedPageBreak/>
        <w:t>Acquisition du Dossier d'Appel d'</w:t>
      </w:r>
      <w:r w:rsidR="00767657" w:rsidRPr="0053514C">
        <w:rPr>
          <w:rFonts w:ascii="Arial Narrow" w:hAnsi="Arial Narrow"/>
          <w:b/>
          <w:bCs/>
          <w:color w:val="000000"/>
          <w:u w:val="single"/>
          <w:lang w:eastAsia="fr-FR" w:bidi="ar-SA"/>
        </w:rPr>
        <w:t>O</w:t>
      </w:r>
      <w:r w:rsidR="002050CD" w:rsidRPr="0053514C">
        <w:rPr>
          <w:rFonts w:ascii="Arial Narrow" w:hAnsi="Arial Narrow"/>
          <w:b/>
          <w:bCs/>
          <w:color w:val="000000"/>
          <w:u w:val="single"/>
          <w:lang w:eastAsia="fr-FR" w:bidi="ar-SA"/>
        </w:rPr>
        <w:t>ff</w:t>
      </w:r>
      <w:r w:rsidR="00767657" w:rsidRPr="0053514C">
        <w:rPr>
          <w:rFonts w:ascii="Arial Narrow" w:hAnsi="Arial Narrow"/>
          <w:b/>
          <w:bCs/>
          <w:color w:val="000000"/>
          <w:u w:val="single"/>
          <w:lang w:eastAsia="fr-FR" w:bidi="ar-SA"/>
        </w:rPr>
        <w:t>res</w:t>
      </w:r>
    </w:p>
    <w:p w:rsidR="00CB58A7" w:rsidRPr="0053514C" w:rsidRDefault="00CB58A7" w:rsidP="00CB58A7">
      <w:pPr>
        <w:spacing w:after="120"/>
        <w:jc w:val="both"/>
        <w:rPr>
          <w:rFonts w:ascii="Arial Narrow" w:hAnsi="Arial Narrow"/>
        </w:rPr>
      </w:pPr>
      <w:r w:rsidRPr="0053514C">
        <w:rPr>
          <w:rFonts w:ascii="Arial Narrow" w:hAnsi="Arial Narrow"/>
        </w:rPr>
        <w:t>Le Dossier d'Appel d'</w:t>
      </w:r>
      <w:r w:rsidR="00767657" w:rsidRPr="0053514C">
        <w:rPr>
          <w:rFonts w:ascii="Arial Narrow" w:hAnsi="Arial Narrow"/>
        </w:rPr>
        <w:t>O</w:t>
      </w:r>
      <w:r w:rsidR="002050CD" w:rsidRPr="0053514C">
        <w:rPr>
          <w:rFonts w:ascii="Arial Narrow" w:hAnsi="Arial Narrow"/>
        </w:rPr>
        <w:t>ff</w:t>
      </w:r>
      <w:r w:rsidR="00767657" w:rsidRPr="0053514C">
        <w:rPr>
          <w:rFonts w:ascii="Arial Narrow" w:hAnsi="Arial Narrow"/>
        </w:rPr>
        <w:t>res</w:t>
      </w:r>
      <w:r w:rsidRPr="0053514C">
        <w:rPr>
          <w:rFonts w:ascii="Arial Narrow" w:hAnsi="Arial Narrow"/>
        </w:rPr>
        <w:t xml:space="preserve"> peut</w:t>
      </w:r>
      <w:r w:rsidR="00A30BB0" w:rsidRPr="0053514C">
        <w:rPr>
          <w:rFonts w:ascii="Arial Narrow" w:hAnsi="Arial Narrow"/>
        </w:rPr>
        <w:t xml:space="preserve"> être obtenu à la Commune de GAROUA-BOULAI</w:t>
      </w:r>
      <w:r w:rsidRPr="0053514C">
        <w:rPr>
          <w:rFonts w:ascii="Arial Narrow" w:hAnsi="Arial Narrow"/>
        </w:rPr>
        <w:t xml:space="preserve">, dès publication du présent avis, sur présentation d'une quittance de versement d'une somme non remboursable d’un montant de </w:t>
      </w:r>
      <w:r w:rsidR="003F190E" w:rsidRPr="0053514C">
        <w:rPr>
          <w:rFonts w:ascii="Arial Narrow" w:hAnsi="Arial Narrow"/>
          <w:b/>
        </w:rPr>
        <w:t xml:space="preserve">CINQUANTE MILLE </w:t>
      </w:r>
      <w:r w:rsidRPr="0053514C">
        <w:rPr>
          <w:rFonts w:ascii="Arial Narrow" w:hAnsi="Arial Narrow"/>
          <w:b/>
        </w:rPr>
        <w:t>(</w:t>
      </w:r>
      <w:r w:rsidR="00126B5E" w:rsidRPr="0053514C">
        <w:rPr>
          <w:rFonts w:ascii="Arial Narrow" w:hAnsi="Arial Narrow"/>
          <w:b/>
        </w:rPr>
        <w:t>50</w:t>
      </w:r>
      <w:r w:rsidR="00426947" w:rsidRPr="0053514C">
        <w:rPr>
          <w:rFonts w:ascii="Arial Narrow" w:hAnsi="Arial Narrow"/>
          <w:b/>
        </w:rPr>
        <w:t> 000</w:t>
      </w:r>
      <w:r w:rsidRPr="0053514C">
        <w:rPr>
          <w:rFonts w:ascii="Arial Narrow" w:hAnsi="Arial Narrow"/>
          <w:b/>
        </w:rPr>
        <w:t xml:space="preserve">) Franc CFA </w:t>
      </w:r>
      <w:r w:rsidRPr="0053514C">
        <w:rPr>
          <w:rFonts w:ascii="Arial Narrow" w:hAnsi="Arial Narrow"/>
        </w:rPr>
        <w:t xml:space="preserve">à la </w:t>
      </w:r>
      <w:r w:rsidR="003F190E" w:rsidRPr="0053514C">
        <w:rPr>
          <w:rFonts w:ascii="Arial Narrow" w:hAnsi="Arial Narrow"/>
        </w:rPr>
        <w:t>Recette Municipale</w:t>
      </w:r>
      <w:r w:rsidR="00A30BB0" w:rsidRPr="0053514C">
        <w:rPr>
          <w:rFonts w:ascii="Arial Narrow" w:hAnsi="Arial Narrow"/>
        </w:rPr>
        <w:t xml:space="preserve"> de GAROUA-BOULAI</w:t>
      </w:r>
      <w:r w:rsidRPr="0053514C">
        <w:rPr>
          <w:rFonts w:ascii="Arial Narrow" w:hAnsi="Arial Narrow"/>
        </w:rPr>
        <w:t xml:space="preserve"> au titre des frais d’achat du dossier d’appel d’</w:t>
      </w:r>
      <w:r w:rsidR="00767657" w:rsidRPr="0053514C">
        <w:rPr>
          <w:rFonts w:ascii="Arial Narrow" w:hAnsi="Arial Narrow"/>
        </w:rPr>
        <w:t>o</w:t>
      </w:r>
      <w:r w:rsidR="002050CD" w:rsidRPr="0053514C">
        <w:rPr>
          <w:rFonts w:ascii="Arial Narrow" w:hAnsi="Arial Narrow"/>
        </w:rPr>
        <w:t>ff</w:t>
      </w:r>
      <w:r w:rsidR="00767657" w:rsidRPr="0053514C">
        <w:rPr>
          <w:rFonts w:ascii="Arial Narrow" w:hAnsi="Arial Narrow"/>
        </w:rPr>
        <w:t>res</w:t>
      </w:r>
      <w:r w:rsidRPr="0053514C">
        <w:rPr>
          <w:rFonts w:ascii="Arial Narrow" w:hAnsi="Arial Narrow"/>
        </w:rPr>
        <w:t>.</w:t>
      </w:r>
    </w:p>
    <w:p w:rsidR="0038638A" w:rsidRPr="0053514C" w:rsidRDefault="0038638A" w:rsidP="005B701C">
      <w:pPr>
        <w:pStyle w:val="Paragraphedeliste"/>
        <w:numPr>
          <w:ilvl w:val="0"/>
          <w:numId w:val="2"/>
        </w:numPr>
        <w:spacing w:after="120"/>
        <w:contextualSpacing w:val="0"/>
        <w:rPr>
          <w:rFonts w:ascii="Arial Narrow" w:hAnsi="Arial Narrow"/>
          <w:b/>
          <w:bCs/>
          <w:vanish/>
          <w:u w:val="single"/>
          <w:lang w:eastAsia="fr-FR" w:bidi="ar-SA"/>
        </w:rPr>
      </w:pPr>
    </w:p>
    <w:p w:rsidR="0038638A" w:rsidRPr="0053514C" w:rsidRDefault="0038638A" w:rsidP="005B701C">
      <w:pPr>
        <w:pStyle w:val="Paragraphedeliste"/>
        <w:numPr>
          <w:ilvl w:val="0"/>
          <w:numId w:val="2"/>
        </w:numPr>
        <w:spacing w:after="120"/>
        <w:contextualSpacing w:val="0"/>
        <w:rPr>
          <w:rFonts w:ascii="Arial Narrow" w:hAnsi="Arial Narrow"/>
          <w:b/>
          <w:bCs/>
          <w:vanish/>
          <w:u w:val="single"/>
          <w:lang w:eastAsia="fr-FR" w:bidi="ar-SA"/>
        </w:rPr>
      </w:pPr>
    </w:p>
    <w:p w:rsidR="0038638A" w:rsidRPr="0053514C" w:rsidRDefault="0038638A" w:rsidP="005B701C">
      <w:pPr>
        <w:pStyle w:val="Paragraphedeliste"/>
        <w:numPr>
          <w:ilvl w:val="0"/>
          <w:numId w:val="2"/>
        </w:numPr>
        <w:spacing w:after="120"/>
        <w:contextualSpacing w:val="0"/>
        <w:rPr>
          <w:rFonts w:ascii="Arial Narrow" w:hAnsi="Arial Narrow"/>
          <w:b/>
          <w:bCs/>
          <w:vanish/>
          <w:u w:val="single"/>
          <w:lang w:eastAsia="fr-FR" w:bidi="ar-SA"/>
        </w:rPr>
      </w:pPr>
    </w:p>
    <w:p w:rsidR="0038638A" w:rsidRPr="0053514C" w:rsidRDefault="0038638A" w:rsidP="005B701C">
      <w:pPr>
        <w:pStyle w:val="Paragraphedeliste"/>
        <w:numPr>
          <w:ilvl w:val="0"/>
          <w:numId w:val="2"/>
        </w:numPr>
        <w:spacing w:after="120"/>
        <w:contextualSpacing w:val="0"/>
        <w:rPr>
          <w:rFonts w:ascii="Arial Narrow" w:hAnsi="Arial Narrow"/>
          <w:b/>
          <w:bCs/>
          <w:vanish/>
          <w:u w:val="single"/>
          <w:lang w:eastAsia="fr-FR" w:bidi="ar-SA"/>
        </w:rPr>
      </w:pPr>
    </w:p>
    <w:p w:rsidR="0038638A" w:rsidRPr="0053514C" w:rsidRDefault="0038638A" w:rsidP="005B701C">
      <w:pPr>
        <w:pStyle w:val="Paragraphedeliste"/>
        <w:numPr>
          <w:ilvl w:val="0"/>
          <w:numId w:val="2"/>
        </w:numPr>
        <w:spacing w:after="120"/>
        <w:contextualSpacing w:val="0"/>
        <w:rPr>
          <w:rFonts w:ascii="Arial Narrow" w:hAnsi="Arial Narrow"/>
          <w:b/>
          <w:bCs/>
          <w:vanish/>
          <w:u w:val="single"/>
          <w:lang w:eastAsia="fr-FR" w:bidi="ar-SA"/>
        </w:rPr>
      </w:pPr>
    </w:p>
    <w:p w:rsidR="0038638A" w:rsidRPr="0053514C" w:rsidRDefault="0038638A" w:rsidP="005B701C">
      <w:pPr>
        <w:pStyle w:val="Paragraphedeliste"/>
        <w:numPr>
          <w:ilvl w:val="0"/>
          <w:numId w:val="2"/>
        </w:numPr>
        <w:spacing w:after="120"/>
        <w:contextualSpacing w:val="0"/>
        <w:rPr>
          <w:rFonts w:ascii="Arial Narrow" w:hAnsi="Arial Narrow"/>
          <w:b/>
          <w:bCs/>
          <w:vanish/>
          <w:u w:val="single"/>
          <w:lang w:eastAsia="fr-FR" w:bidi="ar-SA"/>
        </w:rPr>
      </w:pPr>
    </w:p>
    <w:p w:rsidR="0038638A" w:rsidRPr="0053514C" w:rsidRDefault="0038638A" w:rsidP="00685B8C">
      <w:pPr>
        <w:keepNext/>
        <w:numPr>
          <w:ilvl w:val="0"/>
          <w:numId w:val="3"/>
        </w:numPr>
        <w:spacing w:after="120"/>
        <w:outlineLvl w:val="3"/>
        <w:rPr>
          <w:rFonts w:ascii="Arial Narrow" w:hAnsi="Arial Narrow"/>
          <w:b/>
          <w:bCs/>
          <w:color w:val="000000"/>
          <w:u w:val="single"/>
          <w:lang w:eastAsia="fr-FR" w:bidi="ar-SA"/>
        </w:rPr>
      </w:pPr>
      <w:r w:rsidRPr="0053514C">
        <w:rPr>
          <w:rFonts w:ascii="Arial Narrow" w:hAnsi="Arial Narrow"/>
          <w:b/>
          <w:bCs/>
          <w:color w:val="000000"/>
          <w:u w:val="single"/>
          <w:lang w:eastAsia="fr-FR" w:bidi="ar-SA"/>
        </w:rPr>
        <w:t xml:space="preserve">Présentation des </w:t>
      </w:r>
      <w:r w:rsidR="00767657" w:rsidRPr="0053514C">
        <w:rPr>
          <w:rFonts w:ascii="Arial Narrow" w:hAnsi="Arial Narrow"/>
          <w:b/>
          <w:bCs/>
          <w:color w:val="000000"/>
          <w:u w:val="single"/>
          <w:lang w:eastAsia="fr-FR" w:bidi="ar-SA"/>
        </w:rPr>
        <w:t>o</w:t>
      </w:r>
      <w:r w:rsidR="002050CD" w:rsidRPr="0053514C">
        <w:rPr>
          <w:rFonts w:ascii="Arial Narrow" w:hAnsi="Arial Narrow"/>
          <w:b/>
          <w:bCs/>
          <w:color w:val="000000"/>
          <w:u w:val="single"/>
          <w:lang w:eastAsia="fr-FR" w:bidi="ar-SA"/>
        </w:rPr>
        <w:t>ff</w:t>
      </w:r>
      <w:r w:rsidR="00767657" w:rsidRPr="0053514C">
        <w:rPr>
          <w:rFonts w:ascii="Arial Narrow" w:hAnsi="Arial Narrow"/>
          <w:b/>
          <w:bCs/>
          <w:color w:val="000000"/>
          <w:u w:val="single"/>
          <w:lang w:eastAsia="fr-FR" w:bidi="ar-SA"/>
        </w:rPr>
        <w:t>res</w:t>
      </w:r>
      <w:r w:rsidRPr="0053514C">
        <w:rPr>
          <w:rFonts w:ascii="Arial Narrow" w:hAnsi="Arial Narrow"/>
          <w:b/>
          <w:bCs/>
          <w:color w:val="000000"/>
          <w:u w:val="single"/>
          <w:lang w:eastAsia="fr-FR" w:bidi="ar-SA"/>
        </w:rPr>
        <w:t> :</w:t>
      </w:r>
    </w:p>
    <w:p w:rsidR="00430E21" w:rsidRPr="0053514C" w:rsidRDefault="0038638A" w:rsidP="009F6D43">
      <w:pPr>
        <w:spacing w:after="0"/>
        <w:ind w:firstLine="709"/>
        <w:jc w:val="both"/>
        <w:rPr>
          <w:rFonts w:ascii="Arial Narrow" w:hAnsi="Arial Narrow"/>
          <w:bCs/>
          <w:lang w:eastAsia="fr-FR" w:bidi="ar-SA"/>
        </w:rPr>
      </w:pPr>
      <w:r w:rsidRPr="0053514C">
        <w:rPr>
          <w:rFonts w:ascii="Arial Narrow" w:hAnsi="Arial Narrow"/>
          <w:bCs/>
          <w:lang w:eastAsia="fr-FR" w:bidi="ar-SA"/>
        </w:rPr>
        <w:t>Les  documents constituant l’</w:t>
      </w:r>
      <w:r w:rsidR="00B52D6D" w:rsidRPr="0053514C">
        <w:rPr>
          <w:rFonts w:ascii="Arial Narrow" w:hAnsi="Arial Narrow"/>
          <w:bCs/>
          <w:lang w:eastAsia="fr-FR" w:bidi="ar-SA"/>
        </w:rPr>
        <w:t>O</w:t>
      </w:r>
      <w:r w:rsidR="002050CD" w:rsidRPr="0053514C">
        <w:rPr>
          <w:rFonts w:ascii="Arial Narrow" w:hAnsi="Arial Narrow"/>
          <w:bCs/>
          <w:lang w:eastAsia="fr-FR" w:bidi="ar-SA"/>
        </w:rPr>
        <w:t>ff</w:t>
      </w:r>
      <w:r w:rsidRPr="0053514C">
        <w:rPr>
          <w:rFonts w:ascii="Arial Narrow" w:hAnsi="Arial Narrow"/>
          <w:bCs/>
          <w:lang w:eastAsia="fr-FR" w:bidi="ar-SA"/>
        </w:rPr>
        <w:t>re sont répartis en trois volumes ci-après contenus dans une env</w:t>
      </w:r>
      <w:r w:rsidR="009F6D43" w:rsidRPr="0053514C">
        <w:rPr>
          <w:rFonts w:ascii="Arial Narrow" w:hAnsi="Arial Narrow"/>
          <w:bCs/>
          <w:lang w:eastAsia="fr-FR" w:bidi="ar-SA"/>
        </w:rPr>
        <w:t>eloppe fermée et scellée dont :</w:t>
      </w:r>
    </w:p>
    <w:p w:rsidR="0038638A" w:rsidRPr="0053514C" w:rsidRDefault="0038638A" w:rsidP="00AD7BE4">
      <w:pPr>
        <w:numPr>
          <w:ilvl w:val="0"/>
          <w:numId w:val="1"/>
        </w:numPr>
        <w:spacing w:after="0"/>
        <w:ind w:left="567" w:hanging="283"/>
        <w:jc w:val="both"/>
        <w:rPr>
          <w:rFonts w:ascii="Arial Narrow" w:hAnsi="Arial Narrow"/>
          <w:bCs/>
          <w:lang w:eastAsia="fr-FR" w:bidi="ar-SA"/>
        </w:rPr>
      </w:pPr>
      <w:r w:rsidRPr="0053514C">
        <w:rPr>
          <w:rFonts w:ascii="Arial Narrow" w:hAnsi="Arial Narrow"/>
          <w:bCs/>
          <w:lang w:eastAsia="fr-FR" w:bidi="ar-SA"/>
        </w:rPr>
        <w:t>L’enveloppe A contenant les  pièces administratives (</w:t>
      </w:r>
      <w:r w:rsidRPr="0053514C">
        <w:rPr>
          <w:rFonts w:ascii="Arial Narrow" w:hAnsi="Arial Narrow"/>
          <w:b/>
          <w:bCs/>
          <w:lang w:eastAsia="fr-FR" w:bidi="ar-SA"/>
        </w:rPr>
        <w:t>Volume 1</w:t>
      </w:r>
      <w:r w:rsidRPr="0053514C">
        <w:rPr>
          <w:rFonts w:ascii="Arial Narrow" w:hAnsi="Arial Narrow"/>
          <w:bCs/>
          <w:lang w:eastAsia="fr-FR" w:bidi="ar-SA"/>
        </w:rPr>
        <w:t xml:space="preserve">) ; </w:t>
      </w:r>
    </w:p>
    <w:p w:rsidR="0038638A" w:rsidRPr="0053514C" w:rsidRDefault="0038638A" w:rsidP="00AD7BE4">
      <w:pPr>
        <w:numPr>
          <w:ilvl w:val="0"/>
          <w:numId w:val="1"/>
        </w:numPr>
        <w:spacing w:after="0"/>
        <w:ind w:left="567" w:hanging="283"/>
        <w:jc w:val="both"/>
        <w:rPr>
          <w:rFonts w:ascii="Arial Narrow" w:hAnsi="Arial Narrow"/>
          <w:bCs/>
          <w:lang w:eastAsia="fr-FR" w:bidi="ar-SA"/>
        </w:rPr>
      </w:pPr>
      <w:r w:rsidRPr="0053514C">
        <w:rPr>
          <w:rFonts w:ascii="Arial Narrow" w:hAnsi="Arial Narrow"/>
          <w:bCs/>
          <w:lang w:eastAsia="fr-FR" w:bidi="ar-SA"/>
        </w:rPr>
        <w:t>L’enveloppe B contenant l’</w:t>
      </w:r>
      <w:r w:rsidR="00B52D6D" w:rsidRPr="0053514C">
        <w:rPr>
          <w:rFonts w:ascii="Arial Narrow" w:hAnsi="Arial Narrow"/>
          <w:bCs/>
          <w:lang w:eastAsia="fr-FR" w:bidi="ar-SA"/>
        </w:rPr>
        <w:t>O</w:t>
      </w:r>
      <w:r w:rsidR="002050CD" w:rsidRPr="0053514C">
        <w:rPr>
          <w:rFonts w:ascii="Arial Narrow" w:hAnsi="Arial Narrow"/>
          <w:bCs/>
          <w:lang w:eastAsia="fr-FR" w:bidi="ar-SA"/>
        </w:rPr>
        <w:t>ff</w:t>
      </w:r>
      <w:r w:rsidR="00B52D6D" w:rsidRPr="0053514C">
        <w:rPr>
          <w:rFonts w:ascii="Arial Narrow" w:hAnsi="Arial Narrow"/>
          <w:bCs/>
          <w:lang w:eastAsia="fr-FR" w:bidi="ar-SA"/>
        </w:rPr>
        <w:t>re</w:t>
      </w:r>
      <w:r w:rsidRPr="0053514C">
        <w:rPr>
          <w:rFonts w:ascii="Arial Narrow" w:hAnsi="Arial Narrow"/>
          <w:bCs/>
          <w:lang w:eastAsia="fr-FR" w:bidi="ar-SA"/>
        </w:rPr>
        <w:t xml:space="preserve"> technique (</w:t>
      </w:r>
      <w:r w:rsidRPr="0053514C">
        <w:rPr>
          <w:rFonts w:ascii="Arial Narrow" w:hAnsi="Arial Narrow"/>
          <w:b/>
          <w:bCs/>
          <w:lang w:eastAsia="fr-FR" w:bidi="ar-SA"/>
        </w:rPr>
        <w:t>Volume 2</w:t>
      </w:r>
      <w:r w:rsidRPr="0053514C">
        <w:rPr>
          <w:rFonts w:ascii="Arial Narrow" w:hAnsi="Arial Narrow"/>
          <w:bCs/>
          <w:lang w:eastAsia="fr-FR" w:bidi="ar-SA"/>
        </w:rPr>
        <w:t>) ;</w:t>
      </w:r>
    </w:p>
    <w:p w:rsidR="0038638A" w:rsidRPr="0053514C" w:rsidRDefault="0038638A" w:rsidP="00AD7BE4">
      <w:pPr>
        <w:numPr>
          <w:ilvl w:val="0"/>
          <w:numId w:val="1"/>
        </w:numPr>
        <w:spacing w:after="0"/>
        <w:ind w:left="567" w:hanging="283"/>
        <w:jc w:val="both"/>
        <w:rPr>
          <w:rFonts w:ascii="Arial Narrow" w:hAnsi="Arial Narrow"/>
          <w:bCs/>
          <w:lang w:eastAsia="fr-FR" w:bidi="ar-SA"/>
        </w:rPr>
      </w:pPr>
      <w:r w:rsidRPr="0053514C">
        <w:rPr>
          <w:rFonts w:ascii="Arial Narrow" w:hAnsi="Arial Narrow"/>
          <w:bCs/>
          <w:lang w:eastAsia="fr-FR" w:bidi="ar-SA"/>
        </w:rPr>
        <w:t>L’enveloppe C contenant l’</w:t>
      </w:r>
      <w:r w:rsidR="00B52D6D" w:rsidRPr="0053514C">
        <w:rPr>
          <w:rFonts w:ascii="Arial Narrow" w:hAnsi="Arial Narrow"/>
          <w:bCs/>
          <w:lang w:eastAsia="fr-FR" w:bidi="ar-SA"/>
        </w:rPr>
        <w:t>O</w:t>
      </w:r>
      <w:r w:rsidR="002050CD" w:rsidRPr="0053514C">
        <w:rPr>
          <w:rFonts w:ascii="Arial Narrow" w:hAnsi="Arial Narrow"/>
          <w:bCs/>
          <w:lang w:eastAsia="fr-FR" w:bidi="ar-SA"/>
        </w:rPr>
        <w:t>ff</w:t>
      </w:r>
      <w:r w:rsidR="00B52D6D" w:rsidRPr="0053514C">
        <w:rPr>
          <w:rFonts w:ascii="Arial Narrow" w:hAnsi="Arial Narrow"/>
          <w:bCs/>
          <w:lang w:eastAsia="fr-FR" w:bidi="ar-SA"/>
        </w:rPr>
        <w:t>re</w:t>
      </w:r>
      <w:r w:rsidRPr="0053514C">
        <w:rPr>
          <w:rFonts w:ascii="Arial Narrow" w:hAnsi="Arial Narrow"/>
          <w:bCs/>
          <w:lang w:eastAsia="fr-FR" w:bidi="ar-SA"/>
        </w:rPr>
        <w:t xml:space="preserve"> financière (</w:t>
      </w:r>
      <w:r w:rsidRPr="0053514C">
        <w:rPr>
          <w:rFonts w:ascii="Arial Narrow" w:hAnsi="Arial Narrow"/>
          <w:b/>
          <w:bCs/>
          <w:lang w:eastAsia="fr-FR" w:bidi="ar-SA"/>
        </w:rPr>
        <w:t>Volume 3</w:t>
      </w:r>
      <w:r w:rsidRPr="0053514C">
        <w:rPr>
          <w:rFonts w:ascii="Arial Narrow" w:hAnsi="Arial Narrow"/>
          <w:bCs/>
          <w:lang w:eastAsia="fr-FR" w:bidi="ar-SA"/>
        </w:rPr>
        <w:t>).</w:t>
      </w:r>
    </w:p>
    <w:p w:rsidR="00DF211D" w:rsidRPr="0053514C" w:rsidRDefault="0038638A" w:rsidP="002F76D5">
      <w:pPr>
        <w:tabs>
          <w:tab w:val="left" w:pos="1440"/>
        </w:tabs>
        <w:spacing w:before="120" w:after="0"/>
        <w:ind w:firstLine="709"/>
        <w:jc w:val="both"/>
        <w:rPr>
          <w:rFonts w:ascii="Arial Narrow" w:hAnsi="Arial Narrow"/>
          <w:bCs/>
          <w:color w:val="000000"/>
          <w:lang w:eastAsia="fr-FR" w:bidi="ar-SA"/>
        </w:rPr>
      </w:pPr>
      <w:r w:rsidRPr="0053514C">
        <w:rPr>
          <w:rFonts w:ascii="Arial Narrow" w:hAnsi="Arial Narrow"/>
          <w:lang w:eastAsia="fr-FR" w:bidi="ar-SA"/>
        </w:rPr>
        <w:t xml:space="preserve">Les </w:t>
      </w:r>
      <w:r w:rsidR="00767657" w:rsidRPr="0053514C">
        <w:rPr>
          <w:rFonts w:ascii="Arial Narrow" w:hAnsi="Arial Narrow"/>
          <w:lang w:eastAsia="fr-FR" w:bidi="ar-SA"/>
        </w:rPr>
        <w:t>o</w:t>
      </w:r>
      <w:r w:rsidR="002050CD" w:rsidRPr="0053514C">
        <w:rPr>
          <w:rFonts w:ascii="Arial Narrow" w:hAnsi="Arial Narrow"/>
          <w:lang w:eastAsia="fr-FR" w:bidi="ar-SA"/>
        </w:rPr>
        <w:t>ff</w:t>
      </w:r>
      <w:r w:rsidR="00767657" w:rsidRPr="0053514C">
        <w:rPr>
          <w:rFonts w:ascii="Arial Narrow" w:hAnsi="Arial Narrow"/>
          <w:lang w:eastAsia="fr-FR" w:bidi="ar-SA"/>
        </w:rPr>
        <w:t>res</w:t>
      </w:r>
      <w:r w:rsidRPr="0053514C">
        <w:rPr>
          <w:rFonts w:ascii="Arial Narrow" w:hAnsi="Arial Narrow"/>
          <w:lang w:eastAsia="fr-FR" w:bidi="ar-SA"/>
        </w:rPr>
        <w:t xml:space="preserve"> ainsi présentées seront placées sous simple enveloppe, </w:t>
      </w:r>
      <w:r w:rsidRPr="0053514C">
        <w:rPr>
          <w:rFonts w:ascii="Arial Narrow" w:hAnsi="Arial Narrow"/>
          <w:bCs/>
          <w:lang w:eastAsia="fr-FR" w:bidi="ar-SA"/>
        </w:rPr>
        <w:t>fermée et scellée portant uniquement la mention de l’Appel d’</w:t>
      </w:r>
      <w:r w:rsidR="00767657" w:rsidRPr="0053514C">
        <w:rPr>
          <w:rFonts w:ascii="Arial Narrow" w:hAnsi="Arial Narrow"/>
          <w:bCs/>
          <w:lang w:eastAsia="fr-FR" w:bidi="ar-SA"/>
        </w:rPr>
        <w:t>O</w:t>
      </w:r>
      <w:r w:rsidR="002050CD" w:rsidRPr="0053514C">
        <w:rPr>
          <w:rFonts w:ascii="Arial Narrow" w:hAnsi="Arial Narrow"/>
          <w:bCs/>
          <w:lang w:eastAsia="fr-FR" w:bidi="ar-SA"/>
        </w:rPr>
        <w:t>ff</w:t>
      </w:r>
      <w:r w:rsidR="00767657" w:rsidRPr="0053514C">
        <w:rPr>
          <w:rFonts w:ascii="Arial Narrow" w:hAnsi="Arial Narrow"/>
          <w:bCs/>
          <w:lang w:eastAsia="fr-FR" w:bidi="ar-SA"/>
        </w:rPr>
        <w:t>res</w:t>
      </w:r>
      <w:r w:rsidRPr="0053514C">
        <w:rPr>
          <w:rFonts w:ascii="Arial Narrow" w:hAnsi="Arial Narrow"/>
          <w:bCs/>
          <w:lang w:eastAsia="fr-FR" w:bidi="ar-SA"/>
        </w:rPr>
        <w:t xml:space="preserve"> en cause. Les di</w:t>
      </w:r>
      <w:r w:rsidR="002050CD" w:rsidRPr="0053514C">
        <w:rPr>
          <w:rFonts w:ascii="Arial Narrow" w:hAnsi="Arial Narrow"/>
          <w:bCs/>
          <w:lang w:eastAsia="fr-FR" w:bidi="ar-SA"/>
        </w:rPr>
        <w:t>ff</w:t>
      </w:r>
      <w:r w:rsidRPr="0053514C">
        <w:rPr>
          <w:rFonts w:ascii="Arial Narrow" w:hAnsi="Arial Narrow"/>
          <w:bCs/>
          <w:lang w:eastAsia="fr-FR" w:bidi="ar-SA"/>
        </w:rPr>
        <w:t xml:space="preserve">érentes pièces de chaque </w:t>
      </w:r>
      <w:r w:rsidR="005361AA" w:rsidRPr="0053514C">
        <w:rPr>
          <w:rFonts w:ascii="Arial Narrow" w:hAnsi="Arial Narrow"/>
          <w:bCs/>
          <w:lang w:eastAsia="fr-FR" w:bidi="ar-SA"/>
        </w:rPr>
        <w:t>O</w:t>
      </w:r>
      <w:r w:rsidR="002050CD" w:rsidRPr="0053514C">
        <w:rPr>
          <w:rFonts w:ascii="Arial Narrow" w:hAnsi="Arial Narrow"/>
          <w:bCs/>
          <w:lang w:eastAsia="fr-FR" w:bidi="ar-SA"/>
        </w:rPr>
        <w:t>ff</w:t>
      </w:r>
      <w:r w:rsidR="005361AA" w:rsidRPr="0053514C">
        <w:rPr>
          <w:rFonts w:ascii="Arial Narrow" w:hAnsi="Arial Narrow"/>
          <w:bCs/>
          <w:lang w:eastAsia="fr-FR" w:bidi="ar-SA"/>
        </w:rPr>
        <w:t>re</w:t>
      </w:r>
      <w:r w:rsidRPr="0053514C">
        <w:rPr>
          <w:rFonts w:ascii="Arial Narrow" w:hAnsi="Arial Narrow"/>
          <w:bCs/>
          <w:lang w:eastAsia="fr-FR" w:bidi="ar-SA"/>
        </w:rPr>
        <w:t xml:space="preserve"> seront numérotées dans l’ordre du DAO et séparées par des intercalaires de </w:t>
      </w:r>
      <w:r w:rsidRPr="0053514C">
        <w:rPr>
          <w:rFonts w:ascii="Arial Narrow" w:hAnsi="Arial Narrow"/>
          <w:b/>
          <w:bCs/>
          <w:lang w:eastAsia="fr-FR" w:bidi="ar-SA"/>
        </w:rPr>
        <w:t xml:space="preserve">couleur </w:t>
      </w:r>
      <w:r w:rsidRPr="0053514C">
        <w:rPr>
          <w:rFonts w:ascii="Arial Narrow" w:hAnsi="Arial Narrow"/>
          <w:b/>
          <w:bCs/>
          <w:color w:val="000000"/>
          <w:lang w:eastAsia="fr-FR" w:bidi="ar-SA"/>
        </w:rPr>
        <w:t>non blanche</w:t>
      </w:r>
      <w:r w:rsidRPr="0053514C">
        <w:rPr>
          <w:rFonts w:ascii="Arial Narrow" w:hAnsi="Arial Narrow"/>
          <w:bCs/>
          <w:color w:val="000000"/>
          <w:lang w:eastAsia="fr-FR" w:bidi="ar-SA"/>
        </w:rPr>
        <w:t>.</w:t>
      </w:r>
    </w:p>
    <w:p w:rsidR="0038638A" w:rsidRPr="0053514C" w:rsidRDefault="0038638A" w:rsidP="00685B8C">
      <w:pPr>
        <w:keepNext/>
        <w:numPr>
          <w:ilvl w:val="0"/>
          <w:numId w:val="3"/>
        </w:numPr>
        <w:spacing w:after="120"/>
        <w:outlineLvl w:val="3"/>
        <w:rPr>
          <w:rFonts w:ascii="Arial Narrow" w:hAnsi="Arial Narrow"/>
          <w:b/>
          <w:bCs/>
          <w:color w:val="000000"/>
          <w:u w:val="single"/>
          <w:lang w:eastAsia="fr-FR" w:bidi="ar-SA"/>
        </w:rPr>
      </w:pPr>
      <w:r w:rsidRPr="0053514C">
        <w:rPr>
          <w:rFonts w:ascii="Arial Narrow" w:hAnsi="Arial Narrow"/>
          <w:b/>
          <w:bCs/>
          <w:color w:val="000000"/>
          <w:u w:val="single"/>
          <w:lang w:eastAsia="fr-FR" w:bidi="ar-SA"/>
        </w:rPr>
        <w:t xml:space="preserve">Remise des </w:t>
      </w:r>
      <w:r w:rsidR="00767657" w:rsidRPr="0053514C">
        <w:rPr>
          <w:rFonts w:ascii="Arial Narrow" w:hAnsi="Arial Narrow"/>
          <w:b/>
          <w:bCs/>
          <w:color w:val="000000"/>
          <w:u w:val="single"/>
          <w:lang w:eastAsia="fr-FR" w:bidi="ar-SA"/>
        </w:rPr>
        <w:t>O</w:t>
      </w:r>
      <w:r w:rsidR="002050CD" w:rsidRPr="0053514C">
        <w:rPr>
          <w:rFonts w:ascii="Arial Narrow" w:hAnsi="Arial Narrow"/>
          <w:b/>
          <w:bCs/>
          <w:color w:val="000000"/>
          <w:u w:val="single"/>
          <w:lang w:eastAsia="fr-FR" w:bidi="ar-SA"/>
        </w:rPr>
        <w:t>ff</w:t>
      </w:r>
      <w:r w:rsidR="00767657" w:rsidRPr="0053514C">
        <w:rPr>
          <w:rFonts w:ascii="Arial Narrow" w:hAnsi="Arial Narrow"/>
          <w:b/>
          <w:bCs/>
          <w:color w:val="000000"/>
          <w:u w:val="single"/>
          <w:lang w:eastAsia="fr-FR" w:bidi="ar-SA"/>
        </w:rPr>
        <w:t>res</w:t>
      </w:r>
    </w:p>
    <w:p w:rsidR="00126B5E" w:rsidRPr="0053514C" w:rsidRDefault="0038638A" w:rsidP="005336A2">
      <w:pPr>
        <w:spacing w:after="0"/>
        <w:jc w:val="both"/>
        <w:rPr>
          <w:rFonts w:ascii="Arial Narrow" w:hAnsi="Arial Narrow"/>
          <w:bCs/>
          <w:color w:val="000000"/>
          <w:lang w:eastAsia="fr-FR" w:bidi="ar-SA"/>
        </w:rPr>
      </w:pPr>
      <w:r w:rsidRPr="0053514C">
        <w:rPr>
          <w:rFonts w:ascii="Arial Narrow" w:hAnsi="Arial Narrow"/>
          <w:bCs/>
          <w:color w:val="000000"/>
          <w:lang w:eastAsia="fr-FR" w:bidi="ar-SA"/>
        </w:rPr>
        <w:t xml:space="preserve">Chaque </w:t>
      </w:r>
      <w:r w:rsidR="005361AA" w:rsidRPr="0053514C">
        <w:rPr>
          <w:rFonts w:ascii="Arial Narrow" w:hAnsi="Arial Narrow"/>
          <w:bCs/>
          <w:lang w:eastAsia="fr-FR" w:bidi="ar-SA"/>
        </w:rPr>
        <w:t>O</w:t>
      </w:r>
      <w:r w:rsidR="002050CD" w:rsidRPr="0053514C">
        <w:rPr>
          <w:rFonts w:ascii="Arial Narrow" w:hAnsi="Arial Narrow"/>
          <w:bCs/>
          <w:lang w:eastAsia="fr-FR" w:bidi="ar-SA"/>
        </w:rPr>
        <w:t>ff</w:t>
      </w:r>
      <w:r w:rsidR="005361AA" w:rsidRPr="0053514C">
        <w:rPr>
          <w:rFonts w:ascii="Arial Narrow" w:hAnsi="Arial Narrow"/>
          <w:bCs/>
          <w:lang w:eastAsia="fr-FR" w:bidi="ar-SA"/>
        </w:rPr>
        <w:t>re</w:t>
      </w:r>
      <w:r w:rsidRPr="0053514C">
        <w:rPr>
          <w:rFonts w:ascii="Arial Narrow" w:hAnsi="Arial Narrow"/>
          <w:bCs/>
          <w:color w:val="000000"/>
          <w:lang w:eastAsia="fr-FR" w:bidi="ar-SA"/>
        </w:rPr>
        <w:t xml:space="preserve">, rédigée en Français ou en Anglais, en </w:t>
      </w:r>
      <w:r w:rsidRPr="0053514C">
        <w:rPr>
          <w:rFonts w:ascii="Arial Narrow" w:hAnsi="Arial Narrow"/>
          <w:b/>
          <w:bCs/>
          <w:color w:val="000000"/>
          <w:lang w:eastAsia="fr-FR" w:bidi="ar-SA"/>
        </w:rPr>
        <w:t>sept (07)</w:t>
      </w:r>
      <w:r w:rsidRPr="0053514C">
        <w:rPr>
          <w:rFonts w:ascii="Arial Narrow" w:hAnsi="Arial Narrow"/>
          <w:bCs/>
          <w:color w:val="000000"/>
          <w:lang w:eastAsia="fr-FR" w:bidi="ar-SA"/>
        </w:rPr>
        <w:t xml:space="preserve"> exemplaires dont </w:t>
      </w:r>
      <w:r w:rsidRPr="0053514C">
        <w:rPr>
          <w:rFonts w:ascii="Arial Narrow" w:hAnsi="Arial Narrow"/>
          <w:b/>
          <w:bCs/>
          <w:color w:val="000000"/>
          <w:lang w:eastAsia="fr-FR" w:bidi="ar-SA"/>
        </w:rPr>
        <w:t>un  (01)</w:t>
      </w:r>
      <w:r w:rsidRPr="0053514C">
        <w:rPr>
          <w:rFonts w:ascii="Arial Narrow" w:hAnsi="Arial Narrow"/>
          <w:bCs/>
          <w:color w:val="000000"/>
          <w:lang w:eastAsia="fr-FR" w:bidi="ar-SA"/>
        </w:rPr>
        <w:t xml:space="preserve"> original et</w:t>
      </w:r>
      <w:r w:rsidR="005C301D" w:rsidRPr="0053514C">
        <w:rPr>
          <w:rFonts w:ascii="Arial Narrow" w:hAnsi="Arial Narrow"/>
          <w:bCs/>
          <w:color w:val="000000"/>
          <w:lang w:eastAsia="fr-FR" w:bidi="ar-SA"/>
        </w:rPr>
        <w:t xml:space="preserve"> </w:t>
      </w:r>
      <w:r w:rsidRPr="0053514C">
        <w:rPr>
          <w:rFonts w:ascii="Arial Narrow" w:hAnsi="Arial Narrow"/>
          <w:b/>
          <w:bCs/>
          <w:color w:val="000000"/>
          <w:lang w:eastAsia="fr-FR" w:bidi="ar-SA"/>
        </w:rPr>
        <w:t>six (06)</w:t>
      </w:r>
      <w:r w:rsidRPr="0053514C">
        <w:rPr>
          <w:rFonts w:ascii="Arial Narrow" w:hAnsi="Arial Narrow"/>
          <w:bCs/>
          <w:color w:val="000000"/>
          <w:lang w:eastAsia="fr-FR" w:bidi="ar-SA"/>
        </w:rPr>
        <w:t xml:space="preserve"> copies marquées comme tels, conformes aux prescriptions du Dossier d'Appel d'</w:t>
      </w:r>
      <w:r w:rsidR="00767657" w:rsidRPr="0053514C">
        <w:rPr>
          <w:rFonts w:ascii="Arial Narrow" w:hAnsi="Arial Narrow"/>
          <w:bCs/>
          <w:color w:val="000000"/>
          <w:lang w:eastAsia="fr-FR" w:bidi="ar-SA"/>
        </w:rPr>
        <w:t>O</w:t>
      </w:r>
      <w:r w:rsidR="002050CD" w:rsidRPr="0053514C">
        <w:rPr>
          <w:rFonts w:ascii="Arial Narrow" w:hAnsi="Arial Narrow"/>
          <w:bCs/>
          <w:color w:val="000000"/>
          <w:lang w:eastAsia="fr-FR" w:bidi="ar-SA"/>
        </w:rPr>
        <w:t>ff</w:t>
      </w:r>
      <w:r w:rsidR="00767657" w:rsidRPr="0053514C">
        <w:rPr>
          <w:rFonts w:ascii="Arial Narrow" w:hAnsi="Arial Narrow"/>
          <w:bCs/>
          <w:color w:val="000000"/>
          <w:lang w:eastAsia="fr-FR" w:bidi="ar-SA"/>
        </w:rPr>
        <w:t>res</w:t>
      </w:r>
      <w:r w:rsidRPr="0053514C">
        <w:rPr>
          <w:rFonts w:ascii="Arial Narrow" w:hAnsi="Arial Narrow"/>
          <w:bCs/>
          <w:color w:val="000000"/>
          <w:lang w:eastAsia="fr-FR" w:bidi="ar-SA"/>
        </w:rPr>
        <w:t xml:space="preserve">, devra être déposée contre récépissé sous plis fermé, auprès </w:t>
      </w:r>
      <w:r w:rsidR="00AC2EB2" w:rsidRPr="0053514C">
        <w:rPr>
          <w:rFonts w:ascii="Arial Narrow" w:hAnsi="Arial Narrow"/>
          <w:bCs/>
          <w:color w:val="000000"/>
          <w:lang w:eastAsia="fr-FR" w:bidi="ar-SA"/>
        </w:rPr>
        <w:t>de la Commune de GAROUA-BOULAI</w:t>
      </w:r>
      <w:r w:rsidRPr="0053514C">
        <w:rPr>
          <w:rFonts w:ascii="Arial Narrow" w:hAnsi="Arial Narrow"/>
          <w:bCs/>
          <w:color w:val="000000"/>
          <w:lang w:eastAsia="fr-FR" w:bidi="ar-SA"/>
        </w:rPr>
        <w:t>,  au plus tard</w:t>
      </w:r>
      <w:r w:rsidR="005C301D" w:rsidRPr="0053514C">
        <w:rPr>
          <w:rFonts w:ascii="Arial Narrow" w:hAnsi="Arial Narrow"/>
          <w:bCs/>
          <w:color w:val="000000"/>
          <w:lang w:eastAsia="fr-FR" w:bidi="ar-SA"/>
        </w:rPr>
        <w:t xml:space="preserve"> </w:t>
      </w:r>
      <w:r w:rsidRPr="0053514C">
        <w:rPr>
          <w:rFonts w:ascii="Arial Narrow" w:hAnsi="Arial Narrow"/>
          <w:bCs/>
          <w:color w:val="000000"/>
          <w:lang w:eastAsia="fr-FR" w:bidi="ar-SA"/>
        </w:rPr>
        <w:t xml:space="preserve">le </w:t>
      </w:r>
      <w:r w:rsidR="005C301D" w:rsidRPr="0053514C">
        <w:rPr>
          <w:rFonts w:ascii="Arial Narrow" w:hAnsi="Arial Narrow"/>
          <w:bCs/>
          <w:i/>
          <w:color w:val="FF0000"/>
          <w:u w:val="single"/>
        </w:rPr>
        <w:t>_____</w:t>
      </w:r>
      <w:r w:rsidR="00717568">
        <w:rPr>
          <w:rFonts w:ascii="Arial Narrow" w:hAnsi="Arial Narrow"/>
          <w:bCs/>
          <w:i/>
          <w:color w:val="FF0000"/>
          <w:u w:val="single"/>
        </w:rPr>
        <w:t>______</w:t>
      </w:r>
      <w:r w:rsidR="005C301D" w:rsidRPr="0053514C">
        <w:rPr>
          <w:rFonts w:ascii="Arial Narrow" w:hAnsi="Arial Narrow"/>
          <w:bCs/>
          <w:i/>
          <w:color w:val="FF0000"/>
          <w:u w:val="single"/>
        </w:rPr>
        <w:t>_______</w:t>
      </w:r>
      <w:r w:rsidRPr="0053514C">
        <w:rPr>
          <w:rFonts w:ascii="Arial Narrow" w:hAnsi="Arial Narrow"/>
          <w:bCs/>
          <w:color w:val="000000"/>
          <w:lang w:eastAsia="fr-FR" w:bidi="ar-SA"/>
        </w:rPr>
        <w:t xml:space="preserve"> à  1</w:t>
      </w:r>
      <w:r w:rsidR="00342FBF" w:rsidRPr="0053514C">
        <w:rPr>
          <w:rFonts w:ascii="Arial Narrow" w:hAnsi="Arial Narrow"/>
          <w:bCs/>
          <w:color w:val="000000"/>
          <w:lang w:eastAsia="fr-FR" w:bidi="ar-SA"/>
        </w:rPr>
        <w:t>0</w:t>
      </w:r>
      <w:r w:rsidRPr="0053514C">
        <w:rPr>
          <w:rFonts w:ascii="Arial Narrow" w:hAnsi="Arial Narrow"/>
          <w:bCs/>
          <w:color w:val="000000"/>
          <w:lang w:eastAsia="fr-FR" w:bidi="ar-SA"/>
        </w:rPr>
        <w:t xml:space="preserve"> heures, heure locale et devra porter la mention:</w:t>
      </w:r>
    </w:p>
    <w:p w:rsidR="0037063C" w:rsidRPr="0053514C" w:rsidRDefault="0037063C" w:rsidP="0037063C">
      <w:pPr>
        <w:spacing w:after="0" w:line="240" w:lineRule="auto"/>
        <w:jc w:val="center"/>
        <w:rPr>
          <w:rFonts w:ascii="Arial Narrow" w:hAnsi="Arial Narrow"/>
          <w:b/>
        </w:rPr>
      </w:pPr>
      <w:r w:rsidRPr="0053514C">
        <w:rPr>
          <w:rFonts w:ascii="Arial Narrow" w:hAnsi="Arial Narrow"/>
          <w:b/>
        </w:rPr>
        <w:t>APPEL  D’</w:t>
      </w:r>
      <w:r w:rsidR="00767657" w:rsidRPr="0053514C">
        <w:rPr>
          <w:rFonts w:ascii="Arial Narrow" w:hAnsi="Arial Narrow"/>
          <w:b/>
        </w:rPr>
        <w:t>O</w:t>
      </w:r>
      <w:r w:rsidR="002050CD" w:rsidRPr="0053514C">
        <w:rPr>
          <w:rFonts w:ascii="Arial Narrow" w:hAnsi="Arial Narrow"/>
          <w:b/>
        </w:rPr>
        <w:t>FF</w:t>
      </w:r>
      <w:r w:rsidR="00767657" w:rsidRPr="0053514C">
        <w:rPr>
          <w:rFonts w:ascii="Arial Narrow" w:hAnsi="Arial Narrow"/>
          <w:b/>
        </w:rPr>
        <w:t>RES</w:t>
      </w:r>
      <w:r w:rsidRPr="0053514C">
        <w:rPr>
          <w:rFonts w:ascii="Arial Narrow" w:hAnsi="Arial Narrow"/>
          <w:b/>
        </w:rPr>
        <w:t xml:space="preserve">  NATIONAL OUVERT </w:t>
      </w:r>
    </w:p>
    <w:p w:rsidR="00F21D63" w:rsidRPr="0053514C" w:rsidRDefault="00B043D2" w:rsidP="009F6D43">
      <w:pPr>
        <w:tabs>
          <w:tab w:val="left" w:pos="6663"/>
        </w:tabs>
        <w:spacing w:after="0" w:line="240" w:lineRule="auto"/>
        <w:jc w:val="center"/>
        <w:rPr>
          <w:rFonts w:ascii="Arial Narrow" w:hAnsi="Arial Narrow"/>
          <w:b/>
          <w:color w:val="000000"/>
        </w:rPr>
      </w:pPr>
      <w:r w:rsidRPr="0053514C">
        <w:rPr>
          <w:rFonts w:ascii="Arial Narrow" w:hAnsi="Arial Narrow" w:cs="Calibri"/>
          <w:b/>
          <w:color w:val="000000"/>
        </w:rPr>
        <w:t>N°</w:t>
      </w:r>
      <w:r w:rsidRPr="0053514C">
        <w:rPr>
          <w:rFonts w:ascii="Arial Narrow" w:hAnsi="Arial Narrow" w:cs="Calibri"/>
          <w:b/>
          <w:color w:val="FF0000"/>
        </w:rPr>
        <w:t>_</w:t>
      </w:r>
      <w:r w:rsidR="00717568">
        <w:rPr>
          <w:rFonts w:ascii="Arial Narrow" w:hAnsi="Arial Narrow" w:cs="Calibri"/>
          <w:b/>
          <w:color w:val="FF0000"/>
        </w:rPr>
        <w:t>____</w:t>
      </w:r>
      <w:r w:rsidRPr="0053514C">
        <w:rPr>
          <w:rFonts w:ascii="Arial Narrow" w:hAnsi="Arial Narrow" w:cs="Calibri"/>
          <w:b/>
          <w:color w:val="FF0000"/>
        </w:rPr>
        <w:t>___</w:t>
      </w:r>
      <w:r w:rsidRPr="0053514C">
        <w:rPr>
          <w:rFonts w:ascii="Arial Narrow" w:hAnsi="Arial Narrow" w:cs="Calibri"/>
          <w:b/>
          <w:color w:val="000000"/>
        </w:rPr>
        <w:t xml:space="preserve">/AONO/C-GB/CIPM/SG/2024 DU </w:t>
      </w:r>
      <w:r w:rsidRPr="0053514C">
        <w:rPr>
          <w:rFonts w:ascii="Arial Narrow" w:hAnsi="Arial Narrow" w:cs="Calibri"/>
          <w:b/>
          <w:color w:val="FF0000"/>
        </w:rPr>
        <w:t xml:space="preserve">___________________ </w:t>
      </w:r>
      <w:r w:rsidRPr="0053514C">
        <w:rPr>
          <w:rFonts w:ascii="Arial Narrow" w:hAnsi="Arial Narrow"/>
          <w:b/>
          <w:color w:val="000000"/>
        </w:rPr>
        <w:t>EN PROCEDURE  D’URGENCE</w:t>
      </w:r>
    </w:p>
    <w:p w:rsidR="008774E8" w:rsidRPr="0053514C" w:rsidRDefault="00B043D2" w:rsidP="00F21D63">
      <w:pPr>
        <w:spacing w:after="0" w:line="240" w:lineRule="auto"/>
        <w:jc w:val="center"/>
        <w:rPr>
          <w:rFonts w:ascii="Arial Narrow" w:hAnsi="Arial Narrow"/>
          <w:b/>
        </w:rPr>
      </w:pPr>
      <w:r w:rsidRPr="0053514C">
        <w:rPr>
          <w:rFonts w:ascii="Arial Narrow" w:hAnsi="Arial Narrow"/>
          <w:b/>
          <w:color w:val="000000"/>
        </w:rPr>
        <w:t>POUR L’EXECUTION DES TRAVAUX DE CONSTRUCTION D</w:t>
      </w:r>
      <w:r>
        <w:rPr>
          <w:rFonts w:ascii="Arial Narrow" w:hAnsi="Arial Narrow"/>
          <w:b/>
          <w:color w:val="000000"/>
        </w:rPr>
        <w:t xml:space="preserve">E LA PLACE DES </w:t>
      </w:r>
      <w:r w:rsidRPr="0053514C">
        <w:rPr>
          <w:rFonts w:ascii="Arial Narrow" w:hAnsi="Arial Narrow"/>
          <w:b/>
          <w:color w:val="000000"/>
        </w:rPr>
        <w:t>FÊTE</w:t>
      </w:r>
      <w:r>
        <w:rPr>
          <w:rFonts w:ascii="Arial Narrow" w:hAnsi="Arial Narrow"/>
          <w:b/>
          <w:color w:val="000000"/>
        </w:rPr>
        <w:t>S</w:t>
      </w:r>
      <w:r w:rsidRPr="0053514C">
        <w:rPr>
          <w:rFonts w:ascii="Arial Narrow" w:hAnsi="Arial Narrow"/>
          <w:b/>
          <w:color w:val="000000"/>
        </w:rPr>
        <w:t xml:space="preserve"> À GAROUA-BOULAÏ, DANS LE DEPARTEMENT DU LOM ET DJEREM, REGION DE L'EST</w:t>
      </w:r>
    </w:p>
    <w:p w:rsidR="00687751" w:rsidRPr="00717568" w:rsidRDefault="00687751" w:rsidP="008774E8">
      <w:pPr>
        <w:spacing w:after="0" w:line="240" w:lineRule="auto"/>
        <w:jc w:val="center"/>
        <w:rPr>
          <w:rFonts w:ascii="Arial Narrow" w:hAnsi="Arial Narrow"/>
          <w:b/>
          <w:sz w:val="10"/>
          <w:szCs w:val="10"/>
          <w:lang w:eastAsia="fr-FR" w:bidi="ar-SA"/>
        </w:rPr>
      </w:pPr>
    </w:p>
    <w:p w:rsidR="00F21D63" w:rsidRPr="0053514C" w:rsidRDefault="00687751" w:rsidP="009F6D43">
      <w:pPr>
        <w:spacing w:after="0"/>
        <w:jc w:val="center"/>
        <w:rPr>
          <w:rFonts w:ascii="Arial Narrow" w:hAnsi="Arial Narrow"/>
          <w:b/>
        </w:rPr>
      </w:pPr>
      <w:r w:rsidRPr="0053514C">
        <w:rPr>
          <w:rFonts w:ascii="Arial Narrow" w:hAnsi="Arial Narrow"/>
          <w:b/>
          <w:u w:val="single"/>
        </w:rPr>
        <w:t>FINANCEMENT</w:t>
      </w:r>
      <w:r w:rsidRPr="0053514C">
        <w:rPr>
          <w:rFonts w:ascii="Arial Narrow" w:hAnsi="Arial Narrow"/>
          <w:b/>
        </w:rPr>
        <w:t xml:space="preserve"> : </w:t>
      </w:r>
      <w:r w:rsidR="005C301D" w:rsidRPr="0053514C">
        <w:rPr>
          <w:rFonts w:ascii="Arial Narrow" w:hAnsi="Arial Narrow"/>
          <w:b/>
        </w:rPr>
        <w:t>BU</w:t>
      </w:r>
      <w:r w:rsidR="00AC2EB2" w:rsidRPr="0053514C">
        <w:rPr>
          <w:rFonts w:ascii="Arial Narrow" w:hAnsi="Arial Narrow"/>
          <w:b/>
        </w:rPr>
        <w:t>DGET D’INVESTISSEMENT PUBLIC DE LA COMMUNE DE GAROUA-BOULAI</w:t>
      </w:r>
      <w:r w:rsidR="00717568">
        <w:rPr>
          <w:rFonts w:ascii="Arial Narrow" w:hAnsi="Arial Narrow"/>
          <w:b/>
        </w:rPr>
        <w:t>-</w:t>
      </w:r>
      <w:r w:rsidR="00AC2EB2" w:rsidRPr="0053514C">
        <w:rPr>
          <w:rFonts w:ascii="Arial Narrow" w:hAnsi="Arial Narrow"/>
          <w:b/>
        </w:rPr>
        <w:t>EXERCICE 202</w:t>
      </w:r>
      <w:r w:rsidR="003F190E" w:rsidRPr="0053514C">
        <w:rPr>
          <w:rFonts w:ascii="Arial Narrow" w:hAnsi="Arial Narrow"/>
          <w:b/>
        </w:rPr>
        <w:t>4</w:t>
      </w:r>
    </w:p>
    <w:p w:rsidR="00F21D63" w:rsidRPr="0053514C" w:rsidRDefault="00F21D63" w:rsidP="009F6D43">
      <w:pPr>
        <w:spacing w:after="0"/>
        <w:jc w:val="center"/>
        <w:rPr>
          <w:rFonts w:ascii="Arial Narrow" w:hAnsi="Arial Narrow"/>
        </w:rPr>
      </w:pPr>
      <w:r w:rsidRPr="0053514C">
        <w:rPr>
          <w:rFonts w:ascii="Arial Narrow" w:hAnsi="Arial Narrow"/>
        </w:rPr>
        <w:t>« </w:t>
      </w:r>
      <w:r w:rsidR="00206271" w:rsidRPr="0053514C">
        <w:rPr>
          <w:rFonts w:ascii="Arial Narrow" w:hAnsi="Arial Narrow"/>
        </w:rPr>
        <w:t>À</w:t>
      </w:r>
      <w:r w:rsidRPr="0053514C">
        <w:rPr>
          <w:rFonts w:ascii="Arial Narrow" w:hAnsi="Arial Narrow"/>
        </w:rPr>
        <w:t xml:space="preserve"> N'OUVRIR QU'EN SEANCE DE DEPOUILLEMENT</w:t>
      </w:r>
      <w:r w:rsidRPr="0053514C">
        <w:rPr>
          <w:rFonts w:ascii="Arial Narrow" w:hAnsi="Arial Narrow"/>
          <w:color w:val="000000"/>
        </w:rPr>
        <w:t> »</w:t>
      </w:r>
    </w:p>
    <w:p w:rsidR="009511EE" w:rsidRPr="0053514C" w:rsidRDefault="0038638A" w:rsidP="002F76D5">
      <w:pPr>
        <w:numPr>
          <w:ilvl w:val="12"/>
          <w:numId w:val="0"/>
        </w:numPr>
        <w:spacing w:after="0"/>
        <w:ind w:right="-426" w:firstLine="709"/>
        <w:rPr>
          <w:rFonts w:ascii="Arial Narrow" w:hAnsi="Arial Narrow"/>
          <w:b/>
          <w:i/>
          <w:lang w:eastAsia="fr-FR" w:bidi="ar-SA"/>
        </w:rPr>
      </w:pPr>
      <w:r w:rsidRPr="0053514C">
        <w:rPr>
          <w:rFonts w:ascii="Arial Narrow" w:hAnsi="Arial Narrow"/>
          <w:b/>
          <w:i/>
          <w:lang w:eastAsia="fr-FR" w:bidi="ar-SA"/>
        </w:rPr>
        <w:t xml:space="preserve">Les </w:t>
      </w:r>
      <w:r w:rsidR="00767657" w:rsidRPr="0053514C">
        <w:rPr>
          <w:rFonts w:ascii="Arial Narrow" w:hAnsi="Arial Narrow"/>
          <w:b/>
          <w:i/>
          <w:lang w:eastAsia="fr-FR" w:bidi="ar-SA"/>
        </w:rPr>
        <w:t>o</w:t>
      </w:r>
      <w:r w:rsidR="002050CD" w:rsidRPr="0053514C">
        <w:rPr>
          <w:rFonts w:ascii="Arial Narrow" w:hAnsi="Arial Narrow"/>
          <w:b/>
          <w:i/>
          <w:lang w:eastAsia="fr-FR" w:bidi="ar-SA"/>
        </w:rPr>
        <w:t>ff</w:t>
      </w:r>
      <w:r w:rsidR="00767657" w:rsidRPr="0053514C">
        <w:rPr>
          <w:rFonts w:ascii="Arial Narrow" w:hAnsi="Arial Narrow"/>
          <w:b/>
          <w:i/>
          <w:lang w:eastAsia="fr-FR" w:bidi="ar-SA"/>
        </w:rPr>
        <w:t>res</w:t>
      </w:r>
      <w:r w:rsidRPr="0053514C">
        <w:rPr>
          <w:rFonts w:ascii="Arial Narrow" w:hAnsi="Arial Narrow"/>
          <w:b/>
          <w:i/>
          <w:lang w:eastAsia="fr-FR" w:bidi="ar-SA"/>
        </w:rPr>
        <w:t xml:space="preserve"> parvenues après les date</w:t>
      </w:r>
      <w:r w:rsidR="00AC2EB2" w:rsidRPr="0053514C">
        <w:rPr>
          <w:rFonts w:ascii="Arial Narrow" w:hAnsi="Arial Narrow"/>
          <w:b/>
          <w:i/>
          <w:lang w:eastAsia="fr-FR" w:bidi="ar-SA"/>
        </w:rPr>
        <w:t>s</w:t>
      </w:r>
      <w:r w:rsidRPr="0053514C">
        <w:rPr>
          <w:rFonts w:ascii="Arial Narrow" w:hAnsi="Arial Narrow"/>
          <w:b/>
          <w:i/>
          <w:lang w:eastAsia="fr-FR" w:bidi="ar-SA"/>
        </w:rPr>
        <w:t xml:space="preserve"> et heure limites de dépôt des </w:t>
      </w:r>
      <w:r w:rsidR="00767657" w:rsidRPr="0053514C">
        <w:rPr>
          <w:rFonts w:ascii="Arial Narrow" w:hAnsi="Arial Narrow"/>
          <w:b/>
          <w:i/>
          <w:lang w:eastAsia="fr-FR" w:bidi="ar-SA"/>
        </w:rPr>
        <w:t>o</w:t>
      </w:r>
      <w:r w:rsidR="002050CD" w:rsidRPr="0053514C">
        <w:rPr>
          <w:rFonts w:ascii="Arial Narrow" w:hAnsi="Arial Narrow"/>
          <w:b/>
          <w:i/>
          <w:lang w:eastAsia="fr-FR" w:bidi="ar-SA"/>
        </w:rPr>
        <w:t>ff</w:t>
      </w:r>
      <w:r w:rsidR="00767657" w:rsidRPr="0053514C">
        <w:rPr>
          <w:rFonts w:ascii="Arial Narrow" w:hAnsi="Arial Narrow"/>
          <w:b/>
          <w:i/>
          <w:lang w:eastAsia="fr-FR" w:bidi="ar-SA"/>
        </w:rPr>
        <w:t>res</w:t>
      </w:r>
      <w:r w:rsidRPr="0053514C">
        <w:rPr>
          <w:rFonts w:ascii="Arial Narrow" w:hAnsi="Arial Narrow"/>
          <w:b/>
          <w:i/>
          <w:lang w:eastAsia="fr-FR" w:bidi="ar-SA"/>
        </w:rPr>
        <w:t xml:space="preserve"> ne seront pas reçues.</w:t>
      </w:r>
    </w:p>
    <w:p w:rsidR="0038638A" w:rsidRPr="0053514C" w:rsidRDefault="0038638A" w:rsidP="00685B8C">
      <w:pPr>
        <w:keepNext/>
        <w:numPr>
          <w:ilvl w:val="0"/>
          <w:numId w:val="3"/>
        </w:numPr>
        <w:spacing w:after="120"/>
        <w:outlineLvl w:val="3"/>
        <w:rPr>
          <w:rFonts w:ascii="Arial Narrow" w:hAnsi="Arial Narrow"/>
          <w:b/>
          <w:bCs/>
          <w:color w:val="000000"/>
          <w:u w:val="single"/>
          <w:lang w:eastAsia="fr-FR" w:bidi="ar-SA"/>
        </w:rPr>
      </w:pPr>
      <w:r w:rsidRPr="0053514C">
        <w:rPr>
          <w:rFonts w:ascii="Arial Narrow" w:hAnsi="Arial Narrow"/>
          <w:b/>
          <w:bCs/>
          <w:color w:val="000000"/>
          <w:u w:val="single"/>
          <w:lang w:eastAsia="fr-FR" w:bidi="ar-SA"/>
        </w:rPr>
        <w:t xml:space="preserve">Recevabilité des </w:t>
      </w:r>
      <w:r w:rsidR="00767657" w:rsidRPr="0053514C">
        <w:rPr>
          <w:rFonts w:ascii="Arial Narrow" w:hAnsi="Arial Narrow"/>
          <w:b/>
          <w:bCs/>
          <w:color w:val="000000"/>
          <w:u w:val="single"/>
          <w:lang w:eastAsia="fr-FR" w:bidi="ar-SA"/>
        </w:rPr>
        <w:t>o</w:t>
      </w:r>
      <w:r w:rsidR="002050CD" w:rsidRPr="0053514C">
        <w:rPr>
          <w:rFonts w:ascii="Arial Narrow" w:hAnsi="Arial Narrow"/>
          <w:b/>
          <w:bCs/>
          <w:color w:val="000000"/>
          <w:u w:val="single"/>
          <w:lang w:eastAsia="fr-FR" w:bidi="ar-SA"/>
        </w:rPr>
        <w:t>ff</w:t>
      </w:r>
      <w:r w:rsidR="00767657" w:rsidRPr="0053514C">
        <w:rPr>
          <w:rFonts w:ascii="Arial Narrow" w:hAnsi="Arial Narrow"/>
          <w:b/>
          <w:bCs/>
          <w:color w:val="000000"/>
          <w:u w:val="single"/>
          <w:lang w:eastAsia="fr-FR" w:bidi="ar-SA"/>
        </w:rPr>
        <w:t>res</w:t>
      </w:r>
    </w:p>
    <w:p w:rsidR="00760411" w:rsidRPr="00760411" w:rsidRDefault="00760411" w:rsidP="00717568">
      <w:pPr>
        <w:pStyle w:val="Paragraphedeliste"/>
        <w:ind w:left="0"/>
        <w:jc w:val="both"/>
        <w:rPr>
          <w:rFonts w:ascii="Arial Narrow" w:eastAsia="Arial Unicode MS" w:hAnsi="Arial Narrow" w:cs="Tahoma"/>
        </w:rPr>
      </w:pPr>
      <w:r w:rsidRPr="00760411">
        <w:rPr>
          <w:rFonts w:ascii="Arial Narrow" w:eastAsia="Arial Unicode MS" w:hAnsi="Arial Narrow" w:cs="Tahoma"/>
        </w:rPr>
        <w:t>Les offres ne respectant pas le mode de séparation de l’offre financière des offres administrative et technique seront irrecevables. Toute offre incomplète conformément aux prescriptions du Dossier d'Appel d'Offres sera déclarée irrecevable, notamment, celle dans laquelle il est constaté l'absence de la caution de soumission établie selon le modèle proposé dans le Dossier d’Appel d’Offres et délivrée par une banque de premier ordre agréée par le Ministère en charge des Finances, valable pendant trente (30) jours au-delà du délai de validité des offres.</w:t>
      </w:r>
    </w:p>
    <w:p w:rsidR="00760411" w:rsidRPr="00760411" w:rsidRDefault="00760411" w:rsidP="00717568">
      <w:pPr>
        <w:pStyle w:val="Paragraphedeliste"/>
        <w:ind w:left="0"/>
        <w:jc w:val="both"/>
        <w:rPr>
          <w:rFonts w:ascii="Arial Narrow" w:eastAsia="Arial Unicode MS" w:hAnsi="Arial Narrow" w:cs="Tahoma"/>
        </w:rPr>
      </w:pPr>
      <w:r w:rsidRPr="00760411">
        <w:rPr>
          <w:rFonts w:ascii="Arial Narrow" w:eastAsia="Arial Unicode MS" w:hAnsi="Arial Narrow" w:cs="Tahoma"/>
        </w:rPr>
        <w:t>Sous peine de rejet, les pièces administratives requises devront être impérativement produites en originaux ou en copies certifiées conformes par le service émetteur, conformément aux stipulations du Règlement Particulier de l’Appel d’Offres.</w:t>
      </w:r>
    </w:p>
    <w:p w:rsidR="00760411" w:rsidRPr="00760411" w:rsidRDefault="00760411" w:rsidP="00717568">
      <w:pPr>
        <w:pStyle w:val="Paragraphedeliste"/>
        <w:spacing w:after="0"/>
        <w:ind w:left="0"/>
        <w:jc w:val="both"/>
        <w:rPr>
          <w:rFonts w:ascii="Arial Narrow" w:eastAsia="Arial Unicode MS" w:hAnsi="Arial Narrow" w:cs="Tahoma"/>
        </w:rPr>
      </w:pPr>
      <w:r w:rsidRPr="00760411">
        <w:rPr>
          <w:rFonts w:ascii="Arial Narrow" w:eastAsia="Arial Unicode MS" w:hAnsi="Arial Narrow" w:cs="Tahoma"/>
        </w:rPr>
        <w:t>Elles devront obligatoirement datées de moins de trois (03) mois à la date initiale de remise des offres.</w:t>
      </w:r>
    </w:p>
    <w:p w:rsidR="0038638A" w:rsidRPr="0053514C" w:rsidRDefault="0038638A" w:rsidP="00717568">
      <w:pPr>
        <w:keepNext/>
        <w:numPr>
          <w:ilvl w:val="0"/>
          <w:numId w:val="3"/>
        </w:numPr>
        <w:spacing w:after="0"/>
        <w:outlineLvl w:val="3"/>
        <w:rPr>
          <w:rFonts w:ascii="Arial Narrow" w:hAnsi="Arial Narrow"/>
          <w:b/>
          <w:bCs/>
          <w:color w:val="000000"/>
          <w:u w:val="single"/>
          <w:lang w:eastAsia="fr-FR" w:bidi="ar-SA"/>
        </w:rPr>
      </w:pPr>
      <w:r w:rsidRPr="0053514C">
        <w:rPr>
          <w:rFonts w:ascii="Arial Narrow" w:hAnsi="Arial Narrow"/>
          <w:b/>
          <w:bCs/>
          <w:color w:val="000000"/>
          <w:u w:val="single"/>
          <w:lang w:eastAsia="fr-FR" w:bidi="ar-SA"/>
        </w:rPr>
        <w:t xml:space="preserve">Ouverture des plis </w:t>
      </w:r>
    </w:p>
    <w:p w:rsidR="0038638A" w:rsidRPr="0053514C" w:rsidRDefault="0038638A" w:rsidP="00AD7BE4">
      <w:pPr>
        <w:spacing w:after="0"/>
        <w:ind w:firstLine="708"/>
        <w:jc w:val="both"/>
        <w:rPr>
          <w:rFonts w:ascii="Arial Narrow" w:hAnsi="Arial Narrow"/>
          <w:lang w:eastAsia="fr-FR" w:bidi="ar-SA"/>
        </w:rPr>
      </w:pPr>
      <w:r w:rsidRPr="0053514C">
        <w:rPr>
          <w:rFonts w:ascii="Arial Narrow" w:hAnsi="Arial Narrow"/>
          <w:lang w:eastAsia="fr-FR" w:bidi="ar-SA"/>
        </w:rPr>
        <w:t xml:space="preserve">L'ouverture des plis se fera en </w:t>
      </w:r>
      <w:r w:rsidRPr="0053514C">
        <w:rPr>
          <w:rFonts w:ascii="Arial Narrow" w:hAnsi="Arial Narrow"/>
          <w:b/>
          <w:lang w:eastAsia="fr-FR" w:bidi="ar-SA"/>
        </w:rPr>
        <w:t xml:space="preserve">un (01) </w:t>
      </w:r>
      <w:r w:rsidRPr="0053514C">
        <w:rPr>
          <w:rFonts w:ascii="Arial Narrow" w:hAnsi="Arial Narrow"/>
          <w:lang w:eastAsia="fr-FR" w:bidi="ar-SA"/>
        </w:rPr>
        <w:t>temps le</w:t>
      </w:r>
      <w:r w:rsidR="00CF40F6" w:rsidRPr="0053514C">
        <w:rPr>
          <w:rFonts w:ascii="Arial Narrow" w:hAnsi="Arial Narrow"/>
          <w:lang w:eastAsia="fr-FR" w:bidi="ar-SA"/>
        </w:rPr>
        <w:t xml:space="preserve"> </w:t>
      </w:r>
      <w:r w:rsidR="00CF40F6" w:rsidRPr="0053514C">
        <w:rPr>
          <w:rFonts w:ascii="Arial Narrow" w:hAnsi="Arial Narrow"/>
          <w:bCs/>
          <w:i/>
          <w:color w:val="FF0000"/>
          <w:u w:val="single"/>
        </w:rPr>
        <w:t>____________</w:t>
      </w:r>
      <w:r w:rsidRPr="0053514C">
        <w:rPr>
          <w:rFonts w:ascii="Arial Narrow" w:hAnsi="Arial Narrow"/>
          <w:lang w:eastAsia="fr-FR" w:bidi="ar-SA"/>
        </w:rPr>
        <w:t xml:space="preserve">à </w:t>
      </w:r>
      <w:r w:rsidR="00342FBF" w:rsidRPr="0053514C">
        <w:rPr>
          <w:rFonts w:ascii="Arial Narrow" w:hAnsi="Arial Narrow"/>
          <w:b/>
          <w:lang w:eastAsia="fr-FR" w:bidi="ar-SA"/>
        </w:rPr>
        <w:t>11</w:t>
      </w:r>
      <w:r w:rsidRPr="0053514C">
        <w:rPr>
          <w:rFonts w:ascii="Arial Narrow" w:hAnsi="Arial Narrow"/>
          <w:b/>
          <w:lang w:eastAsia="fr-FR" w:bidi="ar-SA"/>
        </w:rPr>
        <w:t xml:space="preserve"> heures</w:t>
      </w:r>
      <w:r w:rsidRPr="0053514C">
        <w:rPr>
          <w:rFonts w:ascii="Arial Narrow" w:hAnsi="Arial Narrow"/>
          <w:lang w:eastAsia="fr-FR" w:bidi="ar-SA"/>
        </w:rPr>
        <w:t xml:space="preserve"> précises dans la salle </w:t>
      </w:r>
      <w:r w:rsidR="00EA1361" w:rsidRPr="0053514C">
        <w:rPr>
          <w:rFonts w:ascii="Arial Narrow" w:hAnsi="Arial Narrow"/>
          <w:lang w:eastAsia="fr-FR" w:bidi="ar-SA"/>
        </w:rPr>
        <w:t>de d</w:t>
      </w:r>
      <w:r w:rsidR="00633B65" w:rsidRPr="0053514C">
        <w:rPr>
          <w:rFonts w:ascii="Arial Narrow" w:hAnsi="Arial Narrow"/>
          <w:lang w:eastAsia="fr-FR" w:bidi="ar-SA"/>
        </w:rPr>
        <w:t>élibération de la Commune de GAROUA-BOULAI,</w:t>
      </w:r>
      <w:r w:rsidRPr="0053514C">
        <w:rPr>
          <w:rFonts w:ascii="Arial Narrow" w:hAnsi="Arial Narrow"/>
          <w:lang w:eastAsia="fr-FR" w:bidi="ar-SA"/>
        </w:rPr>
        <w:t xml:space="preserve"> en présence des soumissionnaires.</w:t>
      </w:r>
    </w:p>
    <w:p w:rsidR="00662A59" w:rsidRPr="0053514C" w:rsidRDefault="0038638A" w:rsidP="00AD7BE4">
      <w:pPr>
        <w:spacing w:after="0"/>
        <w:jc w:val="both"/>
        <w:rPr>
          <w:rFonts w:ascii="Arial Narrow" w:hAnsi="Arial Narrow"/>
          <w:lang w:eastAsia="fr-FR" w:bidi="ar-SA"/>
        </w:rPr>
      </w:pPr>
      <w:r w:rsidRPr="0053514C">
        <w:rPr>
          <w:rFonts w:ascii="Arial Narrow" w:hAnsi="Arial Narrow"/>
          <w:lang w:eastAsia="fr-FR" w:bidi="ar-SA"/>
        </w:rPr>
        <w:tab/>
        <w:t>Seuls les soumissionnaires peuvent assister à cette séance d'ouverture ou s'y faire représenter par une seule personne (même en cas de groupement) de leur choix ayant une parfaite connaissance du dossier.</w:t>
      </w:r>
    </w:p>
    <w:p w:rsidR="0038638A" w:rsidRPr="0053514C" w:rsidRDefault="0038638A" w:rsidP="00685B8C">
      <w:pPr>
        <w:keepNext/>
        <w:numPr>
          <w:ilvl w:val="0"/>
          <w:numId w:val="3"/>
        </w:numPr>
        <w:spacing w:after="120"/>
        <w:outlineLvl w:val="3"/>
        <w:rPr>
          <w:rFonts w:ascii="Arial Narrow" w:hAnsi="Arial Narrow"/>
          <w:b/>
          <w:bCs/>
          <w:color w:val="000000"/>
          <w:u w:val="single"/>
          <w:lang w:eastAsia="fr-FR" w:bidi="ar-SA"/>
        </w:rPr>
      </w:pPr>
      <w:r w:rsidRPr="0053514C">
        <w:rPr>
          <w:rFonts w:ascii="Arial Narrow" w:hAnsi="Arial Narrow"/>
          <w:b/>
          <w:bCs/>
          <w:color w:val="000000"/>
          <w:u w:val="single"/>
          <w:lang w:eastAsia="fr-FR" w:bidi="ar-SA"/>
        </w:rPr>
        <w:t xml:space="preserve">Délai de réponse des soumissionnaires </w:t>
      </w:r>
    </w:p>
    <w:p w:rsidR="009B0761" w:rsidRDefault="0038638A" w:rsidP="00AD7BE4">
      <w:pPr>
        <w:spacing w:before="120" w:after="0"/>
        <w:jc w:val="both"/>
        <w:rPr>
          <w:rFonts w:ascii="Arial Narrow" w:hAnsi="Arial Narrow"/>
          <w:shd w:val="clear" w:color="auto" w:fill="FFFFFF"/>
          <w:lang w:eastAsia="fr-FR" w:bidi="ar-SA"/>
        </w:rPr>
      </w:pPr>
      <w:r w:rsidRPr="0053514C">
        <w:rPr>
          <w:rFonts w:ascii="Arial Narrow" w:hAnsi="Arial Narrow"/>
          <w:lang w:eastAsia="fr-FR" w:bidi="ar-SA"/>
        </w:rPr>
        <w:tab/>
        <w:t>Pour cet Appel d’</w:t>
      </w:r>
      <w:r w:rsidR="00767657" w:rsidRPr="0053514C">
        <w:rPr>
          <w:rFonts w:ascii="Arial Narrow" w:hAnsi="Arial Narrow"/>
          <w:lang w:eastAsia="fr-FR" w:bidi="ar-SA"/>
        </w:rPr>
        <w:t>O</w:t>
      </w:r>
      <w:r w:rsidR="002050CD" w:rsidRPr="0053514C">
        <w:rPr>
          <w:rFonts w:ascii="Arial Narrow" w:hAnsi="Arial Narrow"/>
          <w:lang w:eastAsia="fr-FR" w:bidi="ar-SA"/>
        </w:rPr>
        <w:t>ff</w:t>
      </w:r>
      <w:r w:rsidR="00767657" w:rsidRPr="0053514C">
        <w:rPr>
          <w:rFonts w:ascii="Arial Narrow" w:hAnsi="Arial Narrow"/>
          <w:lang w:eastAsia="fr-FR" w:bidi="ar-SA"/>
        </w:rPr>
        <w:t>res</w:t>
      </w:r>
      <w:r w:rsidRPr="0053514C">
        <w:rPr>
          <w:rFonts w:ascii="Arial Narrow" w:hAnsi="Arial Narrow"/>
          <w:lang w:eastAsia="fr-FR" w:bidi="ar-SA"/>
        </w:rPr>
        <w:t xml:space="preserve">, le délai de réponse est fixé à </w:t>
      </w:r>
      <w:r w:rsidR="009377C4" w:rsidRPr="0053514C">
        <w:rPr>
          <w:rFonts w:ascii="Arial Narrow" w:hAnsi="Arial Narrow"/>
          <w:b/>
          <w:lang w:eastAsia="fr-FR" w:bidi="ar-SA"/>
        </w:rPr>
        <w:t xml:space="preserve">vingt et un (21) jours </w:t>
      </w:r>
      <w:r w:rsidRPr="0053514C">
        <w:rPr>
          <w:rFonts w:ascii="Arial Narrow" w:hAnsi="Arial Narrow"/>
          <w:lang w:eastAsia="fr-FR" w:bidi="ar-SA"/>
        </w:rPr>
        <w:t xml:space="preserve">calendaires aux entreprises désireuses </w:t>
      </w:r>
      <w:r w:rsidR="009377C4" w:rsidRPr="0053514C">
        <w:rPr>
          <w:rFonts w:ascii="Arial Narrow" w:hAnsi="Arial Narrow"/>
          <w:lang w:eastAsia="fr-FR" w:bidi="ar-SA"/>
        </w:rPr>
        <w:t>d’y participer à compter de la date de publication de l’Avis d’Appel d’</w:t>
      </w:r>
      <w:r w:rsidR="00767657" w:rsidRPr="0053514C">
        <w:rPr>
          <w:rFonts w:ascii="Arial Narrow" w:hAnsi="Arial Narrow"/>
          <w:lang w:eastAsia="fr-FR" w:bidi="ar-SA"/>
        </w:rPr>
        <w:t>O</w:t>
      </w:r>
      <w:r w:rsidR="002050CD" w:rsidRPr="0053514C">
        <w:rPr>
          <w:rFonts w:ascii="Arial Narrow" w:hAnsi="Arial Narrow"/>
          <w:lang w:eastAsia="fr-FR" w:bidi="ar-SA"/>
        </w:rPr>
        <w:t>ff</w:t>
      </w:r>
      <w:r w:rsidR="00767657" w:rsidRPr="0053514C">
        <w:rPr>
          <w:rFonts w:ascii="Arial Narrow" w:hAnsi="Arial Narrow"/>
          <w:lang w:eastAsia="fr-FR" w:bidi="ar-SA"/>
        </w:rPr>
        <w:t>res</w:t>
      </w:r>
      <w:r w:rsidRPr="0053514C">
        <w:rPr>
          <w:rFonts w:ascii="Arial Narrow" w:hAnsi="Arial Narrow"/>
          <w:shd w:val="clear" w:color="auto" w:fill="FFFFFF"/>
          <w:lang w:eastAsia="fr-FR" w:bidi="ar-SA"/>
        </w:rPr>
        <w:t>.</w:t>
      </w:r>
    </w:p>
    <w:p w:rsidR="00717568" w:rsidRPr="00717568" w:rsidRDefault="00717568" w:rsidP="00717568">
      <w:pPr>
        <w:pStyle w:val="Paragraphedeliste"/>
        <w:numPr>
          <w:ilvl w:val="0"/>
          <w:numId w:val="3"/>
        </w:numPr>
        <w:tabs>
          <w:tab w:val="left" w:pos="7655"/>
          <w:tab w:val="left" w:pos="8222"/>
        </w:tabs>
        <w:spacing w:after="0" w:line="240" w:lineRule="auto"/>
        <w:jc w:val="both"/>
        <w:rPr>
          <w:rFonts w:ascii="Arial Narrow" w:hAnsi="Arial Narrow" w:cs="Tahoma"/>
          <w:b/>
          <w:u w:val="single"/>
        </w:rPr>
      </w:pPr>
      <w:r w:rsidRPr="00717568">
        <w:rPr>
          <w:rFonts w:ascii="Arial Narrow" w:hAnsi="Arial Narrow" w:cs="Tahoma"/>
          <w:b/>
          <w:u w:val="single"/>
        </w:rPr>
        <w:t xml:space="preserve">Caution de Soumission                                                                                                 </w:t>
      </w:r>
    </w:p>
    <w:p w:rsidR="00717568" w:rsidRPr="00717568" w:rsidRDefault="00717568" w:rsidP="00717568">
      <w:pPr>
        <w:ind w:firstLine="426"/>
        <w:jc w:val="both"/>
        <w:rPr>
          <w:rFonts w:ascii="Arial Narrow" w:hAnsi="Arial Narrow" w:cs="Tahoma"/>
          <w:bCs/>
        </w:rPr>
      </w:pPr>
      <w:r w:rsidRPr="00717568">
        <w:rPr>
          <w:rFonts w:ascii="Arial Narrow" w:hAnsi="Arial Narrow" w:cs="Tahoma"/>
          <w:bCs/>
        </w:rPr>
        <w:t>Toutes les offres devront être accompagnées d’une caution de soumission délivrée par un établissement bancaire de 1</w:t>
      </w:r>
      <w:r w:rsidRPr="00717568">
        <w:rPr>
          <w:rFonts w:ascii="Arial Narrow" w:hAnsi="Arial Narrow" w:cs="Tahoma"/>
          <w:bCs/>
          <w:vertAlign w:val="superscript"/>
        </w:rPr>
        <w:t>er</w:t>
      </w:r>
      <w:r w:rsidRPr="00717568">
        <w:rPr>
          <w:rFonts w:ascii="Arial Narrow" w:hAnsi="Arial Narrow" w:cs="Tahoma"/>
          <w:bCs/>
        </w:rPr>
        <w:t xml:space="preserve"> ordre agréé par le Ministère en charge des Finances d’un montant de 2% du montant prévisionnel, soit </w:t>
      </w:r>
      <w:r>
        <w:rPr>
          <w:rFonts w:ascii="Arial Narrow" w:hAnsi="Arial Narrow" w:cs="Tahoma"/>
          <w:b/>
          <w:bCs/>
        </w:rPr>
        <w:t xml:space="preserve">Neuf cent </w:t>
      </w:r>
      <w:r w:rsidRPr="00717568">
        <w:rPr>
          <w:rFonts w:ascii="Arial Narrow" w:hAnsi="Arial Narrow" w:cs="Tahoma"/>
          <w:b/>
          <w:bCs/>
        </w:rPr>
        <w:t xml:space="preserve">mille </w:t>
      </w:r>
      <w:r w:rsidRPr="00717568">
        <w:rPr>
          <w:rFonts w:ascii="Arial Narrow" w:hAnsi="Arial Narrow" w:cs="Tahoma"/>
          <w:bCs/>
        </w:rPr>
        <w:t>(</w:t>
      </w:r>
      <w:r>
        <w:rPr>
          <w:rFonts w:ascii="Arial Narrow" w:hAnsi="Arial Narrow" w:cs="Tahoma"/>
          <w:b/>
          <w:bCs/>
        </w:rPr>
        <w:t>9</w:t>
      </w:r>
      <w:r w:rsidRPr="00717568">
        <w:rPr>
          <w:rFonts w:ascii="Arial Narrow" w:hAnsi="Arial Narrow" w:cs="Tahoma"/>
          <w:b/>
          <w:bCs/>
        </w:rPr>
        <w:t>00 000</w:t>
      </w:r>
      <w:r w:rsidRPr="00717568">
        <w:rPr>
          <w:rFonts w:ascii="Arial Narrow" w:hAnsi="Arial Narrow" w:cs="Tahoma"/>
          <w:bCs/>
        </w:rPr>
        <w:t xml:space="preserve">) </w:t>
      </w:r>
      <w:r w:rsidRPr="00717568">
        <w:rPr>
          <w:rFonts w:ascii="Arial Narrow" w:hAnsi="Arial Narrow" w:cs="Tahoma"/>
          <w:b/>
          <w:bCs/>
        </w:rPr>
        <w:t>francs CFA.</w:t>
      </w:r>
    </w:p>
    <w:p w:rsidR="0038638A" w:rsidRPr="0053514C" w:rsidRDefault="0038638A" w:rsidP="00685B8C">
      <w:pPr>
        <w:keepNext/>
        <w:numPr>
          <w:ilvl w:val="0"/>
          <w:numId w:val="3"/>
        </w:numPr>
        <w:spacing w:after="120"/>
        <w:outlineLvl w:val="3"/>
        <w:rPr>
          <w:rFonts w:ascii="Arial Narrow" w:hAnsi="Arial Narrow"/>
          <w:b/>
          <w:bCs/>
          <w:color w:val="000000"/>
          <w:u w:val="single"/>
          <w:lang w:eastAsia="fr-FR" w:bidi="ar-SA"/>
        </w:rPr>
      </w:pPr>
      <w:r w:rsidRPr="0053514C">
        <w:rPr>
          <w:rFonts w:ascii="Arial Narrow" w:hAnsi="Arial Narrow"/>
          <w:b/>
          <w:bCs/>
          <w:color w:val="000000"/>
          <w:u w:val="single"/>
          <w:lang w:eastAsia="fr-FR" w:bidi="ar-SA"/>
        </w:rPr>
        <w:lastRenderedPageBreak/>
        <w:t xml:space="preserve">Délai d’exécution des travaux </w:t>
      </w:r>
    </w:p>
    <w:p w:rsidR="00D45DD0" w:rsidRPr="0053514C" w:rsidRDefault="009377C4" w:rsidP="00717568">
      <w:pPr>
        <w:spacing w:after="0"/>
        <w:ind w:firstLine="568"/>
        <w:jc w:val="both"/>
        <w:rPr>
          <w:rFonts w:ascii="Arial Narrow" w:hAnsi="Arial Narrow"/>
        </w:rPr>
      </w:pPr>
      <w:r w:rsidRPr="0053514C">
        <w:rPr>
          <w:rFonts w:ascii="Arial Narrow" w:hAnsi="Arial Narrow"/>
        </w:rPr>
        <w:tab/>
        <w:t xml:space="preserve">Le délai maximum d’exécution prévu par le Maître d’Ouvrage pour la réalisation des travaux est de </w:t>
      </w:r>
      <w:r w:rsidR="007675DE">
        <w:rPr>
          <w:rFonts w:ascii="Arial Narrow" w:hAnsi="Arial Narrow"/>
          <w:b/>
        </w:rPr>
        <w:t xml:space="preserve">quatre (04) </w:t>
      </w:r>
      <w:r w:rsidRPr="0053514C">
        <w:rPr>
          <w:rFonts w:ascii="Arial Narrow" w:hAnsi="Arial Narrow"/>
        </w:rPr>
        <w:t>mois calendaires. Ce délai comprend les périodes des pluies, toutes les intempéries et sujétions diverses et court à compter de la date de notification de l’Ordre de Service de commencer les travaux</w:t>
      </w:r>
      <w:r w:rsidR="00D45DD0" w:rsidRPr="0053514C">
        <w:rPr>
          <w:rFonts w:ascii="Arial Narrow" w:hAnsi="Arial Narrow"/>
        </w:rPr>
        <w:t>.</w:t>
      </w:r>
    </w:p>
    <w:p w:rsidR="0038638A" w:rsidRPr="0053514C" w:rsidRDefault="00760411" w:rsidP="00717568">
      <w:pPr>
        <w:keepNext/>
        <w:numPr>
          <w:ilvl w:val="0"/>
          <w:numId w:val="3"/>
        </w:numPr>
        <w:spacing w:after="0"/>
        <w:outlineLvl w:val="3"/>
        <w:rPr>
          <w:rFonts w:ascii="Arial Narrow" w:hAnsi="Arial Narrow"/>
          <w:b/>
          <w:bCs/>
          <w:color w:val="000000"/>
          <w:u w:val="single"/>
          <w:lang w:eastAsia="fr-FR" w:bidi="ar-SA"/>
        </w:rPr>
      </w:pPr>
      <w:r w:rsidRPr="0053514C">
        <w:rPr>
          <w:rFonts w:ascii="Arial Narrow" w:hAnsi="Arial Narrow"/>
          <w:b/>
          <w:bCs/>
          <w:color w:val="000000"/>
          <w:u w:val="single"/>
          <w:lang w:eastAsia="fr-FR" w:bidi="ar-SA"/>
        </w:rPr>
        <w:t>Évaluation</w:t>
      </w:r>
      <w:r w:rsidR="0038638A" w:rsidRPr="0053514C">
        <w:rPr>
          <w:rFonts w:ascii="Arial Narrow" w:hAnsi="Arial Narrow"/>
          <w:b/>
          <w:bCs/>
          <w:color w:val="000000"/>
          <w:u w:val="single"/>
          <w:lang w:eastAsia="fr-FR" w:bidi="ar-SA"/>
        </w:rPr>
        <w:t xml:space="preserve"> des </w:t>
      </w:r>
      <w:r w:rsidR="00767657" w:rsidRPr="0053514C">
        <w:rPr>
          <w:rFonts w:ascii="Arial Narrow" w:hAnsi="Arial Narrow"/>
          <w:b/>
          <w:bCs/>
          <w:color w:val="000000"/>
          <w:u w:val="single"/>
          <w:lang w:eastAsia="fr-FR" w:bidi="ar-SA"/>
        </w:rPr>
        <w:t>o</w:t>
      </w:r>
      <w:r w:rsidR="002050CD" w:rsidRPr="0053514C">
        <w:rPr>
          <w:rFonts w:ascii="Arial Narrow" w:hAnsi="Arial Narrow"/>
          <w:b/>
          <w:bCs/>
          <w:color w:val="000000"/>
          <w:u w:val="single"/>
          <w:lang w:eastAsia="fr-FR" w:bidi="ar-SA"/>
        </w:rPr>
        <w:t>ff</w:t>
      </w:r>
      <w:r w:rsidR="00767657" w:rsidRPr="0053514C">
        <w:rPr>
          <w:rFonts w:ascii="Arial Narrow" w:hAnsi="Arial Narrow"/>
          <w:b/>
          <w:bCs/>
          <w:color w:val="000000"/>
          <w:u w:val="single"/>
          <w:lang w:eastAsia="fr-FR" w:bidi="ar-SA"/>
        </w:rPr>
        <w:t>res</w:t>
      </w:r>
      <w:r w:rsidR="0038638A" w:rsidRPr="0053514C">
        <w:rPr>
          <w:rFonts w:ascii="Arial Narrow" w:hAnsi="Arial Narrow"/>
          <w:b/>
          <w:bCs/>
          <w:color w:val="000000"/>
          <w:u w:val="single"/>
          <w:lang w:eastAsia="fr-FR" w:bidi="ar-SA"/>
        </w:rPr>
        <w:t>;</w:t>
      </w:r>
    </w:p>
    <w:p w:rsidR="0038638A" w:rsidRPr="0053514C" w:rsidRDefault="0038638A" w:rsidP="00AD7BE4">
      <w:pPr>
        <w:keepNext/>
        <w:spacing w:after="0"/>
        <w:ind w:firstLine="426"/>
        <w:outlineLvl w:val="3"/>
        <w:rPr>
          <w:rFonts w:ascii="Arial Narrow" w:hAnsi="Arial Narrow"/>
          <w:b/>
          <w:bCs/>
          <w:color w:val="000000"/>
          <w:u w:val="single"/>
          <w:lang w:eastAsia="fr-FR" w:bidi="ar-SA"/>
        </w:rPr>
      </w:pPr>
      <w:r w:rsidRPr="0053514C">
        <w:rPr>
          <w:rFonts w:ascii="Arial Narrow" w:hAnsi="Arial Narrow"/>
          <w:b/>
          <w:bCs/>
          <w:color w:val="000000"/>
          <w:lang w:eastAsia="fr-FR" w:bidi="ar-SA"/>
        </w:rPr>
        <w:t xml:space="preserve">13.1- </w:t>
      </w:r>
      <w:r w:rsidRPr="0053514C">
        <w:rPr>
          <w:rFonts w:ascii="Arial Narrow" w:hAnsi="Arial Narrow"/>
          <w:b/>
          <w:bCs/>
          <w:color w:val="000000"/>
          <w:u w:val="single"/>
          <w:lang w:eastAsia="fr-FR" w:bidi="ar-SA"/>
        </w:rPr>
        <w:t>Critères éliminatoires</w:t>
      </w:r>
    </w:p>
    <w:p w:rsidR="00662A59" w:rsidRPr="0053514C" w:rsidRDefault="0045684D" w:rsidP="00717568">
      <w:pPr>
        <w:spacing w:after="0"/>
        <w:ind w:left="426"/>
        <w:jc w:val="both"/>
        <w:rPr>
          <w:rFonts w:ascii="Arial Narrow" w:hAnsi="Arial Narrow"/>
          <w:bCs/>
        </w:rPr>
      </w:pPr>
      <w:r w:rsidRPr="0053514C">
        <w:rPr>
          <w:rFonts w:ascii="Arial Narrow" w:hAnsi="Arial Narrow"/>
          <w:bCs/>
        </w:rPr>
        <w:t xml:space="preserve">13.1.1 : </w:t>
      </w:r>
      <w:r w:rsidRPr="0053514C">
        <w:rPr>
          <w:rFonts w:ascii="Arial Narrow" w:hAnsi="Arial Narrow"/>
          <w:b/>
          <w:bCs/>
        </w:rPr>
        <w:t>Pièces administratives</w:t>
      </w:r>
    </w:p>
    <w:p w:rsidR="00900338" w:rsidRPr="0053514C" w:rsidRDefault="00900338" w:rsidP="00717568">
      <w:pPr>
        <w:numPr>
          <w:ilvl w:val="0"/>
          <w:numId w:val="25"/>
        </w:numPr>
        <w:spacing w:after="0"/>
        <w:ind w:left="993" w:hanging="426"/>
        <w:jc w:val="both"/>
        <w:rPr>
          <w:rFonts w:ascii="Arial Narrow" w:hAnsi="Arial Narrow"/>
          <w:bCs/>
        </w:rPr>
      </w:pPr>
      <w:r w:rsidRPr="0053514C">
        <w:rPr>
          <w:rFonts w:ascii="Arial Narrow" w:hAnsi="Arial Narrow"/>
          <w:bCs/>
        </w:rPr>
        <w:t xml:space="preserve">Absence de </w:t>
      </w:r>
      <w:r w:rsidR="001E2098">
        <w:rPr>
          <w:rFonts w:ascii="Arial Narrow" w:hAnsi="Arial Narrow"/>
          <w:bCs/>
        </w:rPr>
        <w:t xml:space="preserve">la </w:t>
      </w:r>
      <w:r w:rsidRPr="0053514C">
        <w:rPr>
          <w:rFonts w:ascii="Arial Narrow" w:hAnsi="Arial Narrow"/>
          <w:bCs/>
        </w:rPr>
        <w:t>caution de soumission;</w:t>
      </w:r>
    </w:p>
    <w:p w:rsidR="00900338" w:rsidRPr="0053514C" w:rsidRDefault="00900338" w:rsidP="00717568">
      <w:pPr>
        <w:numPr>
          <w:ilvl w:val="0"/>
          <w:numId w:val="25"/>
        </w:numPr>
        <w:spacing w:after="0" w:line="240" w:lineRule="auto"/>
        <w:ind w:left="993" w:hanging="426"/>
        <w:jc w:val="both"/>
        <w:rPr>
          <w:rFonts w:ascii="Arial Narrow" w:hAnsi="Arial Narrow"/>
          <w:bCs/>
        </w:rPr>
      </w:pPr>
      <w:r w:rsidRPr="0053514C">
        <w:rPr>
          <w:rFonts w:ascii="Arial Narrow" w:hAnsi="Arial Narrow"/>
          <w:bCs/>
        </w:rPr>
        <w:t>Pièce falsifié</w:t>
      </w:r>
      <w:r w:rsidR="001E2098">
        <w:rPr>
          <w:rFonts w:ascii="Arial Narrow" w:hAnsi="Arial Narrow"/>
          <w:bCs/>
        </w:rPr>
        <w:t>e</w:t>
      </w:r>
      <w:r w:rsidRPr="0053514C">
        <w:rPr>
          <w:rFonts w:ascii="Arial Narrow" w:hAnsi="Arial Narrow"/>
          <w:bCs/>
        </w:rPr>
        <w:t xml:space="preserve"> ou non authentique </w:t>
      </w:r>
    </w:p>
    <w:p w:rsidR="00900338" w:rsidRPr="0053514C" w:rsidRDefault="00900338" w:rsidP="00717568">
      <w:pPr>
        <w:numPr>
          <w:ilvl w:val="0"/>
          <w:numId w:val="25"/>
        </w:numPr>
        <w:spacing w:after="0" w:line="240" w:lineRule="auto"/>
        <w:ind w:left="993" w:hanging="426"/>
        <w:jc w:val="both"/>
        <w:rPr>
          <w:rFonts w:ascii="Arial Narrow" w:hAnsi="Arial Narrow"/>
          <w:bCs/>
        </w:rPr>
      </w:pPr>
      <w:r w:rsidRPr="0053514C">
        <w:rPr>
          <w:rFonts w:ascii="Arial Narrow" w:hAnsi="Arial Narrow"/>
          <w:bCs/>
        </w:rPr>
        <w:t>Non-conformité d’une l’une des  pièces à du dossier administratif  après le délai de 48heures règlementaire.</w:t>
      </w:r>
    </w:p>
    <w:p w:rsidR="00900338" w:rsidRPr="0053514C" w:rsidRDefault="00900338" w:rsidP="00717568">
      <w:pPr>
        <w:spacing w:before="240" w:after="120" w:line="240" w:lineRule="auto"/>
        <w:jc w:val="both"/>
        <w:rPr>
          <w:rFonts w:ascii="Arial Narrow" w:hAnsi="Arial Narrow"/>
          <w:bCs/>
        </w:rPr>
      </w:pPr>
      <w:r w:rsidRPr="0053514C">
        <w:rPr>
          <w:rFonts w:ascii="Arial Narrow" w:hAnsi="Arial Narrow"/>
          <w:bCs/>
        </w:rPr>
        <w:t xml:space="preserve">         13.1.2 : </w:t>
      </w:r>
      <w:r w:rsidRPr="0053514C">
        <w:rPr>
          <w:rFonts w:ascii="Arial Narrow" w:hAnsi="Arial Narrow"/>
          <w:b/>
          <w:bCs/>
        </w:rPr>
        <w:t>Offre technique</w:t>
      </w:r>
    </w:p>
    <w:p w:rsidR="00900338" w:rsidRPr="0053514C" w:rsidRDefault="00900338" w:rsidP="00245428">
      <w:pPr>
        <w:pStyle w:val="Corpsdetexte"/>
        <w:numPr>
          <w:ilvl w:val="0"/>
          <w:numId w:val="26"/>
        </w:numPr>
        <w:spacing w:after="0" w:line="240" w:lineRule="auto"/>
        <w:jc w:val="both"/>
        <w:rPr>
          <w:rFonts w:ascii="Arial Narrow" w:eastAsia="Arial Unicode MS" w:hAnsi="Arial Narrow"/>
          <w:bCs/>
          <w:iCs/>
          <w:lang w:val="fr-FR"/>
        </w:rPr>
      </w:pPr>
      <w:r w:rsidRPr="0053514C">
        <w:rPr>
          <w:rFonts w:ascii="Arial Narrow" w:eastAsia="Arial Unicode MS" w:hAnsi="Arial Narrow"/>
          <w:bCs/>
          <w:iCs/>
          <w:lang w:val="fr-FR"/>
        </w:rPr>
        <w:t xml:space="preserve">Fausse </w:t>
      </w:r>
      <w:r w:rsidR="00974577" w:rsidRPr="0053514C">
        <w:rPr>
          <w:rFonts w:ascii="Arial Narrow" w:eastAsia="Arial Unicode MS" w:hAnsi="Arial Narrow"/>
          <w:bCs/>
          <w:iCs/>
          <w:lang w:val="fr-FR"/>
        </w:rPr>
        <w:t>déclaration</w:t>
      </w:r>
      <w:r w:rsidRPr="0053514C">
        <w:rPr>
          <w:rFonts w:ascii="Arial Narrow" w:eastAsia="Arial Unicode MS" w:hAnsi="Arial Narrow"/>
          <w:bCs/>
          <w:iCs/>
          <w:lang w:val="fr-FR"/>
        </w:rPr>
        <w:t xml:space="preserve"> ou pièce falsifiée ;</w:t>
      </w:r>
    </w:p>
    <w:p w:rsidR="00900338" w:rsidRPr="0053514C" w:rsidRDefault="00900338" w:rsidP="00245428">
      <w:pPr>
        <w:pStyle w:val="Corpsdetexte"/>
        <w:numPr>
          <w:ilvl w:val="0"/>
          <w:numId w:val="26"/>
        </w:numPr>
        <w:spacing w:after="0" w:line="240" w:lineRule="auto"/>
        <w:jc w:val="both"/>
        <w:rPr>
          <w:rFonts w:ascii="Arial Narrow" w:eastAsia="Arial Unicode MS" w:hAnsi="Arial Narrow"/>
          <w:bCs/>
          <w:iCs/>
          <w:lang w:val="fr-FR"/>
        </w:rPr>
      </w:pPr>
      <w:r w:rsidRPr="0053514C">
        <w:rPr>
          <w:rFonts w:ascii="Arial Narrow" w:eastAsia="Arial Unicode MS" w:hAnsi="Arial Narrow"/>
          <w:bCs/>
          <w:iCs/>
          <w:lang w:val="fr-FR"/>
        </w:rPr>
        <w:t>N’avoir pas réuni au moins 80% de critères de qualification.</w:t>
      </w:r>
    </w:p>
    <w:p w:rsidR="00900338" w:rsidRPr="0053514C" w:rsidRDefault="00900338" w:rsidP="00900338">
      <w:pPr>
        <w:spacing w:before="240" w:after="120"/>
        <w:jc w:val="both"/>
        <w:rPr>
          <w:rFonts w:ascii="Arial Narrow" w:hAnsi="Arial Narrow"/>
          <w:bCs/>
        </w:rPr>
      </w:pPr>
      <w:r w:rsidRPr="0053514C">
        <w:rPr>
          <w:rFonts w:ascii="Arial Narrow" w:eastAsia="Arial Unicode MS" w:hAnsi="Arial Narrow"/>
          <w:bCs/>
          <w:iCs/>
        </w:rPr>
        <w:t xml:space="preserve">          </w:t>
      </w:r>
      <w:r w:rsidRPr="0053514C">
        <w:rPr>
          <w:rFonts w:ascii="Arial Narrow" w:hAnsi="Arial Narrow"/>
          <w:bCs/>
        </w:rPr>
        <w:t xml:space="preserve">13.1.3 : </w:t>
      </w:r>
      <w:r w:rsidRPr="0053514C">
        <w:rPr>
          <w:rFonts w:ascii="Arial Narrow" w:hAnsi="Arial Narrow"/>
          <w:b/>
          <w:bCs/>
        </w:rPr>
        <w:t>Offre financière</w:t>
      </w:r>
    </w:p>
    <w:p w:rsidR="00900338" w:rsidRPr="0053514C" w:rsidRDefault="00900338" w:rsidP="00900338">
      <w:pPr>
        <w:pStyle w:val="Corpsdetexte"/>
        <w:tabs>
          <w:tab w:val="num" w:pos="1418"/>
        </w:tabs>
        <w:spacing w:after="0" w:line="240" w:lineRule="auto"/>
        <w:jc w:val="both"/>
        <w:rPr>
          <w:rFonts w:ascii="Arial Narrow" w:eastAsia="Arial Unicode MS" w:hAnsi="Arial Narrow"/>
          <w:bCs/>
          <w:iCs/>
          <w:lang w:val="fr-FR"/>
        </w:rPr>
      </w:pPr>
      <w:r w:rsidRPr="0053514C">
        <w:rPr>
          <w:rFonts w:ascii="Arial Narrow" w:hAnsi="Arial Narrow"/>
          <w:bCs/>
          <w:lang w:val="fr-FR"/>
        </w:rPr>
        <w:t xml:space="preserve">                   a)  </w:t>
      </w:r>
      <w:r w:rsidRPr="0053514C">
        <w:rPr>
          <w:rFonts w:ascii="Arial Narrow" w:eastAsia="Arial Unicode MS" w:hAnsi="Arial Narrow"/>
          <w:bCs/>
          <w:iCs/>
          <w:lang w:val="fr-FR"/>
        </w:rPr>
        <w:t>Offre financière incomplète ;</w:t>
      </w:r>
    </w:p>
    <w:p w:rsidR="00900338" w:rsidRPr="0053514C" w:rsidRDefault="00900338" w:rsidP="00900338">
      <w:pPr>
        <w:pStyle w:val="Corpsdetexte"/>
        <w:spacing w:after="0" w:line="240" w:lineRule="auto"/>
        <w:jc w:val="both"/>
        <w:rPr>
          <w:rFonts w:ascii="Arial Narrow" w:eastAsia="Arial Unicode MS" w:hAnsi="Arial Narrow"/>
          <w:bCs/>
          <w:iCs/>
          <w:lang w:val="fr-FR"/>
        </w:rPr>
      </w:pPr>
      <w:r w:rsidRPr="0053514C">
        <w:rPr>
          <w:rFonts w:ascii="Arial Narrow" w:eastAsia="Arial Unicode MS" w:hAnsi="Arial Narrow"/>
          <w:bCs/>
          <w:iCs/>
          <w:lang w:val="fr-FR"/>
        </w:rPr>
        <w:t xml:space="preserve">                   b) Omission du prix d’une tâche quantifiée dans le bordereau des prix unitaires ou dans le devis estimatif ;</w:t>
      </w:r>
    </w:p>
    <w:p w:rsidR="00900338" w:rsidRPr="0053514C" w:rsidRDefault="00900338" w:rsidP="00900338">
      <w:pPr>
        <w:keepNext/>
        <w:spacing w:after="120" w:line="240" w:lineRule="auto"/>
        <w:outlineLvl w:val="3"/>
        <w:rPr>
          <w:rFonts w:ascii="Arial Narrow" w:hAnsi="Arial Narrow"/>
          <w:b/>
          <w:bCs/>
          <w:color w:val="000000"/>
          <w:u w:val="single"/>
          <w:lang w:eastAsia="fr-FR"/>
        </w:rPr>
      </w:pPr>
      <w:r w:rsidRPr="0053514C">
        <w:rPr>
          <w:rFonts w:ascii="Arial Narrow" w:hAnsi="Arial Narrow"/>
          <w:b/>
          <w:bCs/>
          <w:color w:val="000000"/>
          <w:lang w:eastAsia="fr-FR"/>
        </w:rPr>
        <w:t xml:space="preserve">           13.2- </w:t>
      </w:r>
      <w:r w:rsidRPr="0053514C">
        <w:rPr>
          <w:rFonts w:ascii="Arial Narrow" w:hAnsi="Arial Narrow"/>
          <w:b/>
          <w:bCs/>
          <w:color w:val="000000"/>
          <w:u w:val="single"/>
          <w:lang w:eastAsia="fr-FR"/>
        </w:rPr>
        <w:t>Critères de qualification des offres techniques</w:t>
      </w:r>
    </w:p>
    <w:p w:rsidR="00900338" w:rsidRPr="0053514C" w:rsidRDefault="00900338" w:rsidP="00900338">
      <w:pPr>
        <w:pStyle w:val="Corpsdetexte"/>
        <w:spacing w:before="120"/>
        <w:ind w:firstLine="426"/>
        <w:jc w:val="both"/>
        <w:rPr>
          <w:rFonts w:ascii="Arial Narrow" w:eastAsia="Arial Unicode MS" w:hAnsi="Arial Narrow"/>
          <w:bCs/>
          <w:iCs/>
          <w:lang w:val="fr-FR"/>
        </w:rPr>
      </w:pPr>
      <w:r w:rsidRPr="0053514C">
        <w:rPr>
          <w:rFonts w:ascii="Arial Narrow" w:eastAsia="Arial Unicode MS" w:hAnsi="Arial Narrow"/>
          <w:bCs/>
          <w:iCs/>
          <w:lang w:val="fr-FR"/>
        </w:rPr>
        <w:t>Les critères, explicités dans le règlement particulier du DAO et relatifs à la qualification des candidats porteront sur :</w:t>
      </w:r>
    </w:p>
    <w:p w:rsidR="00900338" w:rsidRPr="0053514C" w:rsidRDefault="00900338" w:rsidP="00245428">
      <w:pPr>
        <w:pStyle w:val="Corpsdetexte"/>
        <w:numPr>
          <w:ilvl w:val="0"/>
          <w:numId w:val="33"/>
        </w:numPr>
        <w:tabs>
          <w:tab w:val="left" w:pos="1134"/>
        </w:tabs>
        <w:spacing w:after="0" w:line="240" w:lineRule="auto"/>
        <w:ind w:left="1135" w:hanging="284"/>
        <w:jc w:val="both"/>
        <w:rPr>
          <w:rFonts w:ascii="Arial Narrow" w:eastAsia="Arial Unicode MS" w:hAnsi="Arial Narrow"/>
          <w:bCs/>
          <w:iCs/>
          <w:lang w:val="fr-FR"/>
        </w:rPr>
      </w:pPr>
      <w:r w:rsidRPr="0053514C">
        <w:rPr>
          <w:rFonts w:ascii="Arial Narrow" w:hAnsi="Arial Narrow"/>
          <w:b/>
          <w:bCs/>
          <w:lang w:val="fr-FR"/>
        </w:rPr>
        <w:t xml:space="preserve">Solvabilité est de </w:t>
      </w:r>
      <w:r w:rsidR="00974577" w:rsidRPr="0053514C">
        <w:rPr>
          <w:rFonts w:ascii="Arial Narrow" w:hAnsi="Arial Narrow"/>
          <w:b/>
          <w:bCs/>
          <w:lang w:val="fr-FR"/>
        </w:rPr>
        <w:t>VINGT DEUX MILLIONS CINQ CENT</w:t>
      </w:r>
      <w:r w:rsidRPr="0053514C">
        <w:rPr>
          <w:rFonts w:ascii="Arial Narrow" w:hAnsi="Arial Narrow"/>
          <w:b/>
          <w:bCs/>
          <w:lang w:val="fr-FR"/>
        </w:rPr>
        <w:t xml:space="preserve"> FCFA (</w:t>
      </w:r>
      <w:r w:rsidR="00974577" w:rsidRPr="0053514C">
        <w:rPr>
          <w:rFonts w:ascii="Arial Narrow" w:hAnsi="Arial Narrow"/>
          <w:b/>
          <w:bCs/>
          <w:lang w:val="fr-FR"/>
        </w:rPr>
        <w:t>22</w:t>
      </w:r>
      <w:r w:rsidRPr="0053514C">
        <w:rPr>
          <w:rFonts w:ascii="Arial Narrow" w:hAnsi="Arial Narrow"/>
          <w:b/>
          <w:bCs/>
          <w:lang w:val="fr-FR"/>
        </w:rPr>
        <w:t xml:space="preserve"> 500 000) </w:t>
      </w:r>
      <w:r w:rsidRPr="0053514C">
        <w:rPr>
          <w:rFonts w:ascii="Arial Narrow" w:hAnsi="Arial Narrow"/>
          <w:bCs/>
          <w:lang w:val="fr-FR"/>
        </w:rPr>
        <w:t>...</w:t>
      </w:r>
      <w:r w:rsidRPr="0053514C">
        <w:rPr>
          <w:rFonts w:ascii="Arial Narrow" w:eastAsia="Arial Unicode MS" w:hAnsi="Arial Narrow"/>
          <w:bCs/>
          <w:iCs/>
          <w:lang w:val="fr-FR"/>
        </w:rPr>
        <w:t>Oui </w:t>
      </w:r>
    </w:p>
    <w:p w:rsidR="00900338" w:rsidRPr="0053514C" w:rsidRDefault="00900338" w:rsidP="00245428">
      <w:pPr>
        <w:pStyle w:val="Corpsdetexte"/>
        <w:numPr>
          <w:ilvl w:val="0"/>
          <w:numId w:val="33"/>
        </w:numPr>
        <w:tabs>
          <w:tab w:val="left" w:pos="1134"/>
        </w:tabs>
        <w:spacing w:before="40" w:after="0" w:line="240" w:lineRule="auto"/>
        <w:ind w:left="1135" w:hanging="284"/>
        <w:jc w:val="both"/>
        <w:rPr>
          <w:rFonts w:ascii="Arial Narrow" w:eastAsia="Arial Unicode MS" w:hAnsi="Arial Narrow"/>
          <w:bCs/>
          <w:iCs/>
          <w:lang w:val="fr-FR"/>
        </w:rPr>
      </w:pPr>
      <w:r w:rsidRPr="0053514C">
        <w:rPr>
          <w:rFonts w:ascii="Arial Narrow" w:eastAsia="Arial Unicode MS" w:hAnsi="Arial Narrow"/>
          <w:bCs/>
          <w:iCs/>
          <w:lang w:val="fr-FR"/>
        </w:rPr>
        <w:t xml:space="preserve">Les références de l’Entreprise </w:t>
      </w:r>
      <w:proofErr w:type="gramStart"/>
      <w:r w:rsidRPr="0053514C">
        <w:rPr>
          <w:rFonts w:ascii="Arial Narrow" w:eastAsia="Arial Unicode MS" w:hAnsi="Arial Narrow"/>
          <w:bCs/>
          <w:iCs/>
          <w:lang w:val="fr-FR"/>
        </w:rPr>
        <w:t>………………………</w:t>
      </w:r>
      <w:r w:rsidR="0053514C">
        <w:rPr>
          <w:rFonts w:ascii="Arial Narrow" w:eastAsia="Arial Unicode MS" w:hAnsi="Arial Narrow"/>
          <w:bCs/>
          <w:iCs/>
          <w:lang w:val="fr-FR"/>
        </w:rPr>
        <w:t>..….</w:t>
      </w:r>
      <w:r w:rsidRPr="0053514C">
        <w:rPr>
          <w:rFonts w:ascii="Arial Narrow" w:eastAsia="Arial Unicode MS" w:hAnsi="Arial Narrow"/>
          <w:bCs/>
          <w:iCs/>
          <w:lang w:val="fr-FR"/>
        </w:rPr>
        <w:t>…</w:t>
      </w:r>
      <w:r w:rsidR="0053514C">
        <w:rPr>
          <w:rFonts w:ascii="Arial Narrow" w:eastAsia="Arial Unicode MS" w:hAnsi="Arial Narrow"/>
          <w:bCs/>
          <w:iCs/>
          <w:lang w:val="fr-FR"/>
        </w:rPr>
        <w:t>……………………</w:t>
      </w:r>
      <w:r w:rsidRPr="0053514C">
        <w:rPr>
          <w:rFonts w:ascii="Arial Narrow" w:eastAsia="Arial Unicode MS" w:hAnsi="Arial Narrow"/>
          <w:bCs/>
          <w:iCs/>
          <w:lang w:val="fr-FR"/>
        </w:rPr>
        <w:t>……</w:t>
      </w:r>
      <w:proofErr w:type="gramEnd"/>
      <w:r w:rsidRPr="0053514C">
        <w:rPr>
          <w:rFonts w:ascii="Arial Narrow" w:eastAsia="Arial Unicode MS" w:hAnsi="Arial Narrow"/>
          <w:bCs/>
          <w:iCs/>
          <w:lang w:val="fr-FR"/>
        </w:rPr>
        <w:t>Oui </w:t>
      </w:r>
    </w:p>
    <w:p w:rsidR="00900338" w:rsidRPr="0053514C" w:rsidRDefault="00900338" w:rsidP="00245428">
      <w:pPr>
        <w:pStyle w:val="Corpsdetexte"/>
        <w:numPr>
          <w:ilvl w:val="0"/>
          <w:numId w:val="33"/>
        </w:numPr>
        <w:tabs>
          <w:tab w:val="left" w:pos="1134"/>
        </w:tabs>
        <w:spacing w:before="40" w:after="0" w:line="240" w:lineRule="auto"/>
        <w:ind w:left="1135" w:hanging="284"/>
        <w:jc w:val="both"/>
        <w:rPr>
          <w:rFonts w:ascii="Arial Narrow" w:eastAsia="Arial Unicode MS" w:hAnsi="Arial Narrow"/>
          <w:bCs/>
          <w:iCs/>
          <w:lang w:val="fr-FR"/>
        </w:rPr>
      </w:pPr>
      <w:r w:rsidRPr="0053514C">
        <w:rPr>
          <w:rFonts w:ascii="Arial Narrow" w:eastAsia="Arial Unicode MS" w:hAnsi="Arial Narrow"/>
          <w:bCs/>
          <w:iCs/>
          <w:lang w:val="fr-FR"/>
        </w:rPr>
        <w:t>La compréhension du projet …………………………</w:t>
      </w:r>
      <w:r w:rsidR="0053514C">
        <w:rPr>
          <w:rFonts w:ascii="Arial Narrow" w:eastAsia="Arial Unicode MS" w:hAnsi="Arial Narrow"/>
          <w:bCs/>
          <w:iCs/>
          <w:lang w:val="fr-FR"/>
        </w:rPr>
        <w:t>..……………………..</w:t>
      </w:r>
      <w:r w:rsidRPr="0053514C">
        <w:rPr>
          <w:rFonts w:ascii="Arial Narrow" w:eastAsia="Arial Unicode MS" w:hAnsi="Arial Narrow"/>
          <w:bCs/>
          <w:iCs/>
          <w:lang w:val="fr-FR"/>
        </w:rPr>
        <w:t>……….. Oui </w:t>
      </w:r>
    </w:p>
    <w:p w:rsidR="00900338" w:rsidRPr="0053514C" w:rsidRDefault="00900338" w:rsidP="00245428">
      <w:pPr>
        <w:pStyle w:val="Corpsdetexte"/>
        <w:numPr>
          <w:ilvl w:val="0"/>
          <w:numId w:val="33"/>
        </w:numPr>
        <w:tabs>
          <w:tab w:val="left" w:pos="1134"/>
        </w:tabs>
        <w:spacing w:before="40" w:after="0" w:line="240" w:lineRule="auto"/>
        <w:ind w:left="1135" w:hanging="284"/>
        <w:jc w:val="both"/>
        <w:rPr>
          <w:rFonts w:ascii="Arial Narrow" w:eastAsia="Arial Unicode MS" w:hAnsi="Arial Narrow"/>
          <w:bCs/>
          <w:iCs/>
          <w:lang w:val="fr-FR"/>
        </w:rPr>
      </w:pPr>
      <w:r w:rsidRPr="0053514C">
        <w:rPr>
          <w:rFonts w:ascii="Arial Narrow" w:eastAsia="Arial Unicode MS" w:hAnsi="Arial Narrow"/>
          <w:bCs/>
          <w:iCs/>
          <w:lang w:val="fr-FR"/>
        </w:rPr>
        <w:t>L’expérience du personnel d’encadrement …………</w:t>
      </w:r>
      <w:r w:rsidR="0053514C">
        <w:rPr>
          <w:rFonts w:ascii="Arial Narrow" w:eastAsia="Arial Unicode MS" w:hAnsi="Arial Narrow"/>
          <w:bCs/>
          <w:iCs/>
          <w:lang w:val="fr-FR"/>
        </w:rPr>
        <w:t>.…</w:t>
      </w:r>
      <w:r w:rsidRPr="0053514C">
        <w:rPr>
          <w:rFonts w:ascii="Arial Narrow" w:eastAsia="Arial Unicode MS" w:hAnsi="Arial Narrow"/>
          <w:bCs/>
          <w:iCs/>
          <w:lang w:val="fr-FR"/>
        </w:rPr>
        <w:t>…</w:t>
      </w:r>
      <w:r w:rsidR="0053514C">
        <w:rPr>
          <w:rFonts w:ascii="Arial Narrow" w:eastAsia="Arial Unicode MS" w:hAnsi="Arial Narrow"/>
          <w:bCs/>
          <w:iCs/>
          <w:lang w:val="fr-FR"/>
        </w:rPr>
        <w:t>…………………</w:t>
      </w:r>
      <w:r w:rsidRPr="0053514C">
        <w:rPr>
          <w:rFonts w:ascii="Arial Narrow" w:eastAsia="Arial Unicode MS" w:hAnsi="Arial Narrow"/>
          <w:bCs/>
          <w:iCs/>
          <w:lang w:val="fr-FR"/>
        </w:rPr>
        <w:t>………  Oui </w:t>
      </w:r>
    </w:p>
    <w:p w:rsidR="00900338" w:rsidRPr="0053514C" w:rsidRDefault="00900338" w:rsidP="00245428">
      <w:pPr>
        <w:pStyle w:val="Corpsdetexte"/>
        <w:numPr>
          <w:ilvl w:val="0"/>
          <w:numId w:val="33"/>
        </w:numPr>
        <w:tabs>
          <w:tab w:val="left" w:pos="1134"/>
        </w:tabs>
        <w:spacing w:before="40" w:after="0" w:line="240" w:lineRule="auto"/>
        <w:ind w:left="1135" w:hanging="284"/>
        <w:jc w:val="both"/>
        <w:rPr>
          <w:rFonts w:ascii="Arial Narrow" w:eastAsia="Arial Unicode MS" w:hAnsi="Arial Narrow"/>
          <w:bCs/>
          <w:iCs/>
          <w:lang w:val="fr-FR"/>
        </w:rPr>
      </w:pPr>
      <w:r w:rsidRPr="0053514C">
        <w:rPr>
          <w:rFonts w:ascii="Arial Narrow" w:eastAsia="Arial Unicode MS" w:hAnsi="Arial Narrow"/>
          <w:bCs/>
          <w:iCs/>
          <w:lang w:val="fr-FR"/>
        </w:rPr>
        <w:t>Le matériel et les équipements essentiels …………</w:t>
      </w:r>
      <w:r w:rsidR="0053514C">
        <w:rPr>
          <w:rFonts w:ascii="Arial Narrow" w:eastAsia="Arial Unicode MS" w:hAnsi="Arial Narrow"/>
          <w:bCs/>
          <w:iCs/>
          <w:lang w:val="fr-FR"/>
        </w:rPr>
        <w:t>…………………...</w:t>
      </w:r>
      <w:r w:rsidRPr="0053514C">
        <w:rPr>
          <w:rFonts w:ascii="Arial Narrow" w:eastAsia="Arial Unicode MS" w:hAnsi="Arial Narrow"/>
          <w:bCs/>
          <w:iCs/>
          <w:lang w:val="fr-FR"/>
        </w:rPr>
        <w:t>…………… Oui </w:t>
      </w:r>
    </w:p>
    <w:p w:rsidR="00900338" w:rsidRPr="0053514C" w:rsidRDefault="00900338" w:rsidP="00974577">
      <w:pPr>
        <w:pStyle w:val="Corpsdetexte"/>
        <w:spacing w:before="120"/>
        <w:ind w:firstLine="426"/>
        <w:jc w:val="both"/>
        <w:rPr>
          <w:rFonts w:ascii="Arial Narrow" w:eastAsia="Arial Unicode MS" w:hAnsi="Arial Narrow"/>
          <w:b/>
          <w:bCs/>
          <w:iCs/>
          <w:lang w:val="fr-FR"/>
        </w:rPr>
      </w:pPr>
      <w:r w:rsidRPr="0053514C">
        <w:rPr>
          <w:rFonts w:ascii="Arial Narrow" w:eastAsia="Arial Unicode MS" w:hAnsi="Arial Narrow"/>
          <w:b/>
          <w:bCs/>
          <w:iCs/>
          <w:lang w:val="fr-FR"/>
        </w:rPr>
        <w:t>Seules les offres financières des soumissionnaires dont l’offre technique aura obtenu un pourcentage de « Oui »</w:t>
      </w:r>
      <w:r w:rsidRPr="0053514C">
        <w:rPr>
          <w:rFonts w:ascii="Arial Narrow" w:eastAsia="Arial Unicode MS" w:hAnsi="Arial Narrow"/>
          <w:lang w:val="fr-FR"/>
        </w:rPr>
        <w:t xml:space="preserve"> </w:t>
      </w:r>
      <w:r w:rsidRPr="0053514C">
        <w:rPr>
          <w:rFonts w:ascii="Arial Narrow" w:eastAsia="Arial Unicode MS" w:hAnsi="Arial Narrow"/>
          <w:b/>
          <w:bCs/>
          <w:iCs/>
          <w:lang w:val="fr-FR"/>
        </w:rPr>
        <w:t>supérieur ou égal à 80% de la note technique, (soit au moins 04 « Oui »</w:t>
      </w:r>
      <w:r w:rsidRPr="0053514C">
        <w:rPr>
          <w:rFonts w:ascii="Arial Narrow" w:eastAsia="Arial Unicode MS" w:hAnsi="Arial Narrow"/>
          <w:lang w:val="fr-FR"/>
        </w:rPr>
        <w:t xml:space="preserve"> </w:t>
      </w:r>
      <w:r w:rsidRPr="0053514C">
        <w:rPr>
          <w:rFonts w:ascii="Arial Narrow" w:eastAsia="Arial Unicode MS" w:hAnsi="Arial Narrow"/>
          <w:b/>
          <w:bCs/>
          <w:iCs/>
          <w:lang w:val="fr-FR"/>
        </w:rPr>
        <w:t xml:space="preserve"> sur 05 « Oui ») seront examinées.</w:t>
      </w:r>
    </w:p>
    <w:p w:rsidR="0038638A" w:rsidRPr="0053514C" w:rsidRDefault="0038638A" w:rsidP="00717568">
      <w:pPr>
        <w:keepNext/>
        <w:numPr>
          <w:ilvl w:val="0"/>
          <w:numId w:val="3"/>
        </w:numPr>
        <w:spacing w:after="0"/>
        <w:outlineLvl w:val="3"/>
        <w:rPr>
          <w:rFonts w:ascii="Arial Narrow" w:hAnsi="Arial Narrow"/>
          <w:b/>
          <w:bCs/>
          <w:color w:val="000000"/>
          <w:u w:val="single"/>
          <w:lang w:eastAsia="fr-FR" w:bidi="ar-SA"/>
        </w:rPr>
      </w:pPr>
      <w:r w:rsidRPr="0053514C">
        <w:rPr>
          <w:rFonts w:ascii="Arial Narrow" w:hAnsi="Arial Narrow"/>
          <w:b/>
          <w:bCs/>
          <w:color w:val="000000"/>
          <w:u w:val="single"/>
          <w:lang w:eastAsia="fr-FR" w:bidi="ar-SA"/>
        </w:rPr>
        <w:t xml:space="preserve">Délai de validité des </w:t>
      </w:r>
      <w:r w:rsidR="00767657" w:rsidRPr="0053514C">
        <w:rPr>
          <w:rFonts w:ascii="Arial Narrow" w:hAnsi="Arial Narrow"/>
          <w:b/>
          <w:bCs/>
          <w:color w:val="000000"/>
          <w:u w:val="single"/>
          <w:lang w:eastAsia="fr-FR" w:bidi="ar-SA"/>
        </w:rPr>
        <w:t>o</w:t>
      </w:r>
      <w:r w:rsidR="002050CD" w:rsidRPr="0053514C">
        <w:rPr>
          <w:rFonts w:ascii="Arial Narrow" w:hAnsi="Arial Narrow"/>
          <w:b/>
          <w:bCs/>
          <w:color w:val="000000"/>
          <w:u w:val="single"/>
          <w:lang w:eastAsia="fr-FR" w:bidi="ar-SA"/>
        </w:rPr>
        <w:t>ff</w:t>
      </w:r>
      <w:r w:rsidR="00767657" w:rsidRPr="0053514C">
        <w:rPr>
          <w:rFonts w:ascii="Arial Narrow" w:hAnsi="Arial Narrow"/>
          <w:b/>
          <w:bCs/>
          <w:color w:val="000000"/>
          <w:u w:val="single"/>
          <w:lang w:eastAsia="fr-FR" w:bidi="ar-SA"/>
        </w:rPr>
        <w:t>res</w:t>
      </w:r>
    </w:p>
    <w:p w:rsidR="00390329" w:rsidRPr="0053514C" w:rsidRDefault="0038638A" w:rsidP="00717568">
      <w:pPr>
        <w:spacing w:before="120" w:after="0"/>
        <w:ind w:firstLine="709"/>
        <w:jc w:val="both"/>
        <w:rPr>
          <w:rFonts w:ascii="Arial Narrow" w:hAnsi="Arial Narrow"/>
          <w:bCs/>
          <w:color w:val="000000"/>
          <w:lang w:eastAsia="fr-FR" w:bidi="ar-SA"/>
        </w:rPr>
      </w:pPr>
      <w:r w:rsidRPr="0053514C">
        <w:rPr>
          <w:rFonts w:ascii="Arial Narrow" w:hAnsi="Arial Narrow"/>
          <w:bCs/>
          <w:color w:val="000000"/>
          <w:lang w:eastAsia="fr-FR" w:bidi="ar-SA"/>
        </w:rPr>
        <w:t xml:space="preserve">Les </w:t>
      </w:r>
      <w:r w:rsidR="00441F28" w:rsidRPr="0053514C">
        <w:rPr>
          <w:rFonts w:ascii="Arial Narrow" w:hAnsi="Arial Narrow"/>
          <w:bCs/>
          <w:color w:val="000000"/>
          <w:lang w:eastAsia="fr-FR" w:bidi="ar-SA"/>
        </w:rPr>
        <w:t>soumissionnaires restent engagé</w:t>
      </w:r>
      <w:r w:rsidRPr="0053514C">
        <w:rPr>
          <w:rFonts w:ascii="Arial Narrow" w:hAnsi="Arial Narrow"/>
          <w:bCs/>
          <w:color w:val="000000"/>
          <w:lang w:eastAsia="fr-FR" w:bidi="ar-SA"/>
        </w:rPr>
        <w:t xml:space="preserve">s par leurs </w:t>
      </w:r>
      <w:r w:rsidR="00767657" w:rsidRPr="0053514C">
        <w:rPr>
          <w:rFonts w:ascii="Arial Narrow" w:hAnsi="Arial Narrow"/>
          <w:bCs/>
          <w:color w:val="000000"/>
          <w:lang w:eastAsia="fr-FR" w:bidi="ar-SA"/>
        </w:rPr>
        <w:t>o</w:t>
      </w:r>
      <w:r w:rsidR="002050CD" w:rsidRPr="0053514C">
        <w:rPr>
          <w:rFonts w:ascii="Arial Narrow" w:hAnsi="Arial Narrow"/>
          <w:bCs/>
          <w:color w:val="000000"/>
          <w:lang w:eastAsia="fr-FR" w:bidi="ar-SA"/>
        </w:rPr>
        <w:t>ff</w:t>
      </w:r>
      <w:r w:rsidR="00767657" w:rsidRPr="0053514C">
        <w:rPr>
          <w:rFonts w:ascii="Arial Narrow" w:hAnsi="Arial Narrow"/>
          <w:bCs/>
          <w:color w:val="000000"/>
          <w:lang w:eastAsia="fr-FR" w:bidi="ar-SA"/>
        </w:rPr>
        <w:t>res</w:t>
      </w:r>
      <w:r w:rsidRPr="0053514C">
        <w:rPr>
          <w:rFonts w:ascii="Arial Narrow" w:hAnsi="Arial Narrow"/>
          <w:bCs/>
          <w:color w:val="000000"/>
          <w:lang w:eastAsia="fr-FR" w:bidi="ar-SA"/>
        </w:rPr>
        <w:t xml:space="preserve"> pendant une période de </w:t>
      </w:r>
      <w:r w:rsidR="00F56BEA" w:rsidRPr="0053514C">
        <w:rPr>
          <w:rFonts w:ascii="Arial Narrow" w:hAnsi="Arial Narrow"/>
          <w:b/>
          <w:bCs/>
          <w:color w:val="000000"/>
          <w:lang w:eastAsia="fr-FR" w:bidi="ar-SA"/>
        </w:rPr>
        <w:t>quatre-vingt</w:t>
      </w:r>
      <w:r w:rsidRPr="0053514C">
        <w:rPr>
          <w:rFonts w:ascii="Arial Narrow" w:hAnsi="Arial Narrow"/>
          <w:b/>
          <w:bCs/>
          <w:color w:val="000000"/>
          <w:lang w:eastAsia="fr-FR" w:bidi="ar-SA"/>
        </w:rPr>
        <w:t xml:space="preserve">-dix (90) </w:t>
      </w:r>
      <w:r w:rsidRPr="0053514C">
        <w:rPr>
          <w:rFonts w:ascii="Arial Narrow" w:hAnsi="Arial Narrow"/>
          <w:bCs/>
          <w:color w:val="000000"/>
          <w:lang w:eastAsia="fr-FR" w:bidi="ar-SA"/>
        </w:rPr>
        <w:t xml:space="preserve">jours, à compter de la date limite fixée pour la remise des </w:t>
      </w:r>
      <w:r w:rsidR="00767657" w:rsidRPr="0053514C">
        <w:rPr>
          <w:rFonts w:ascii="Arial Narrow" w:hAnsi="Arial Narrow"/>
          <w:bCs/>
          <w:color w:val="000000"/>
          <w:lang w:eastAsia="fr-FR" w:bidi="ar-SA"/>
        </w:rPr>
        <w:t>o</w:t>
      </w:r>
      <w:r w:rsidR="002050CD" w:rsidRPr="0053514C">
        <w:rPr>
          <w:rFonts w:ascii="Arial Narrow" w:hAnsi="Arial Narrow"/>
          <w:bCs/>
          <w:color w:val="000000"/>
          <w:lang w:eastAsia="fr-FR" w:bidi="ar-SA"/>
        </w:rPr>
        <w:t>ff</w:t>
      </w:r>
      <w:r w:rsidR="00767657" w:rsidRPr="0053514C">
        <w:rPr>
          <w:rFonts w:ascii="Arial Narrow" w:hAnsi="Arial Narrow"/>
          <w:bCs/>
          <w:color w:val="000000"/>
          <w:lang w:eastAsia="fr-FR" w:bidi="ar-SA"/>
        </w:rPr>
        <w:t>res</w:t>
      </w:r>
      <w:r w:rsidRPr="0053514C">
        <w:rPr>
          <w:rFonts w:ascii="Arial Narrow" w:hAnsi="Arial Narrow"/>
          <w:bCs/>
          <w:color w:val="000000"/>
          <w:lang w:eastAsia="fr-FR" w:bidi="ar-SA"/>
        </w:rPr>
        <w:t xml:space="preserve">. </w:t>
      </w:r>
    </w:p>
    <w:p w:rsidR="0038638A" w:rsidRPr="0053514C" w:rsidRDefault="0038638A" w:rsidP="007064EA">
      <w:pPr>
        <w:keepNext/>
        <w:numPr>
          <w:ilvl w:val="0"/>
          <w:numId w:val="3"/>
        </w:numPr>
        <w:spacing w:after="0"/>
        <w:outlineLvl w:val="3"/>
        <w:rPr>
          <w:rFonts w:ascii="Arial Narrow" w:hAnsi="Arial Narrow"/>
          <w:b/>
          <w:bCs/>
          <w:color w:val="000000"/>
          <w:u w:val="single"/>
          <w:lang w:eastAsia="fr-FR" w:bidi="ar-SA"/>
        </w:rPr>
      </w:pPr>
      <w:r w:rsidRPr="0053514C">
        <w:rPr>
          <w:rFonts w:ascii="Arial Narrow" w:hAnsi="Arial Narrow"/>
          <w:b/>
          <w:bCs/>
          <w:color w:val="000000"/>
          <w:u w:val="single"/>
          <w:lang w:eastAsia="fr-FR" w:bidi="ar-SA"/>
        </w:rPr>
        <w:t>Attribution du Marché</w:t>
      </w:r>
    </w:p>
    <w:p w:rsidR="00DA6215" w:rsidRPr="0053514C" w:rsidRDefault="0038638A" w:rsidP="007064EA">
      <w:pPr>
        <w:spacing w:before="120" w:after="0"/>
        <w:ind w:firstLine="360"/>
        <w:jc w:val="both"/>
        <w:rPr>
          <w:rFonts w:ascii="Arial Narrow" w:hAnsi="Arial Narrow"/>
          <w:lang w:eastAsia="fr-FR" w:bidi="ar-SA"/>
        </w:rPr>
      </w:pPr>
      <w:r w:rsidRPr="0053514C">
        <w:rPr>
          <w:rFonts w:ascii="Arial Narrow" w:hAnsi="Arial Narrow"/>
          <w:lang w:eastAsia="fr-FR" w:bidi="ar-SA"/>
        </w:rPr>
        <w:t xml:space="preserve">Le </w:t>
      </w:r>
      <w:r w:rsidR="002B2135" w:rsidRPr="0053514C">
        <w:rPr>
          <w:rFonts w:ascii="Arial Narrow" w:hAnsi="Arial Narrow"/>
          <w:lang w:eastAsia="fr-FR" w:bidi="ar-SA"/>
        </w:rPr>
        <w:t>Maire de la Commune de GAROUA-BOULAI</w:t>
      </w:r>
      <w:r w:rsidRPr="0053514C">
        <w:rPr>
          <w:rFonts w:ascii="Arial Narrow" w:hAnsi="Arial Narrow"/>
          <w:lang w:eastAsia="fr-FR" w:bidi="ar-SA"/>
        </w:rPr>
        <w:t xml:space="preserve">, </w:t>
      </w:r>
      <w:r w:rsidRPr="0053514C">
        <w:rPr>
          <w:rFonts w:ascii="Arial Narrow" w:hAnsi="Arial Narrow"/>
          <w:b/>
          <w:lang w:eastAsia="fr-FR" w:bidi="ar-SA"/>
        </w:rPr>
        <w:t>A</w:t>
      </w:r>
      <w:r w:rsidRPr="0053514C">
        <w:rPr>
          <w:rFonts w:ascii="Arial Narrow" w:hAnsi="Arial Narrow"/>
          <w:lang w:eastAsia="fr-FR" w:bidi="ar-SA"/>
        </w:rPr>
        <w:t xml:space="preserve">utorité </w:t>
      </w:r>
      <w:r w:rsidRPr="0053514C">
        <w:rPr>
          <w:rFonts w:ascii="Arial Narrow" w:hAnsi="Arial Narrow"/>
          <w:b/>
          <w:lang w:eastAsia="fr-FR" w:bidi="ar-SA"/>
        </w:rPr>
        <w:t>C</w:t>
      </w:r>
      <w:r w:rsidRPr="0053514C">
        <w:rPr>
          <w:rFonts w:ascii="Arial Narrow" w:hAnsi="Arial Narrow"/>
          <w:lang w:eastAsia="fr-FR" w:bidi="ar-SA"/>
        </w:rPr>
        <w:t>ontractante</w:t>
      </w:r>
      <w:r w:rsidR="003F44F7" w:rsidRPr="0053514C">
        <w:rPr>
          <w:rFonts w:ascii="Arial Narrow" w:hAnsi="Arial Narrow"/>
          <w:lang w:eastAsia="fr-FR" w:bidi="ar-SA"/>
        </w:rPr>
        <w:t>(</w:t>
      </w:r>
      <w:r w:rsidR="003F44F7" w:rsidRPr="0053514C">
        <w:rPr>
          <w:rFonts w:ascii="Arial Narrow" w:hAnsi="Arial Narrow"/>
          <w:b/>
          <w:lang w:eastAsia="fr-FR" w:bidi="ar-SA"/>
        </w:rPr>
        <w:t>AC</w:t>
      </w:r>
      <w:r w:rsidR="003F44F7" w:rsidRPr="0053514C">
        <w:rPr>
          <w:rFonts w:ascii="Arial Narrow" w:hAnsi="Arial Narrow"/>
          <w:lang w:eastAsia="fr-FR" w:bidi="ar-SA"/>
        </w:rPr>
        <w:t>),</w:t>
      </w:r>
      <w:r w:rsidRPr="0053514C">
        <w:rPr>
          <w:rFonts w:ascii="Arial Narrow" w:hAnsi="Arial Narrow"/>
          <w:lang w:eastAsia="fr-FR" w:bidi="ar-SA"/>
        </w:rPr>
        <w:t xml:space="preserve">  attribuera le marché au soumissionnaire dont l’</w:t>
      </w:r>
      <w:r w:rsidR="00CF40F6" w:rsidRPr="0053514C">
        <w:rPr>
          <w:rFonts w:ascii="Arial Narrow" w:hAnsi="Arial Narrow"/>
          <w:lang w:eastAsia="fr-FR" w:bidi="ar-SA"/>
        </w:rPr>
        <w:t>O</w:t>
      </w:r>
      <w:r w:rsidR="002050CD" w:rsidRPr="0053514C">
        <w:rPr>
          <w:rFonts w:ascii="Arial Narrow" w:hAnsi="Arial Narrow"/>
          <w:lang w:eastAsia="fr-FR" w:bidi="ar-SA"/>
        </w:rPr>
        <w:t>ff</w:t>
      </w:r>
      <w:r w:rsidRPr="0053514C">
        <w:rPr>
          <w:rFonts w:ascii="Arial Narrow" w:hAnsi="Arial Narrow"/>
          <w:lang w:eastAsia="fr-FR" w:bidi="ar-SA"/>
        </w:rPr>
        <w:t>re, qualifiée techniquement, aura été évaluée la moins-</w:t>
      </w:r>
      <w:proofErr w:type="spellStart"/>
      <w:r w:rsidRPr="0053514C">
        <w:rPr>
          <w:rFonts w:ascii="Arial Narrow" w:hAnsi="Arial Narrow"/>
          <w:lang w:eastAsia="fr-FR" w:bidi="ar-SA"/>
        </w:rPr>
        <w:t>disante</w:t>
      </w:r>
      <w:proofErr w:type="spellEnd"/>
      <w:r w:rsidRPr="0053514C">
        <w:rPr>
          <w:rFonts w:ascii="Arial Narrow" w:hAnsi="Arial Narrow"/>
          <w:lang w:eastAsia="fr-FR" w:bidi="ar-SA"/>
        </w:rPr>
        <w:t xml:space="preserve"> après vérifications de ses prix et jugée substantiellement conforme au Dossier d’Appel d’</w:t>
      </w:r>
      <w:r w:rsidR="00767657" w:rsidRPr="0053514C">
        <w:rPr>
          <w:rFonts w:ascii="Arial Narrow" w:hAnsi="Arial Narrow"/>
          <w:lang w:eastAsia="fr-FR" w:bidi="ar-SA"/>
        </w:rPr>
        <w:t>O</w:t>
      </w:r>
      <w:r w:rsidR="002050CD" w:rsidRPr="0053514C">
        <w:rPr>
          <w:rFonts w:ascii="Arial Narrow" w:hAnsi="Arial Narrow"/>
          <w:lang w:eastAsia="fr-FR" w:bidi="ar-SA"/>
        </w:rPr>
        <w:t>ff</w:t>
      </w:r>
      <w:r w:rsidR="00767657" w:rsidRPr="0053514C">
        <w:rPr>
          <w:rFonts w:ascii="Arial Narrow" w:hAnsi="Arial Narrow"/>
          <w:lang w:eastAsia="fr-FR" w:bidi="ar-SA"/>
        </w:rPr>
        <w:t>res</w:t>
      </w:r>
      <w:r w:rsidRPr="0053514C">
        <w:rPr>
          <w:rFonts w:ascii="Arial Narrow" w:hAnsi="Arial Narrow"/>
          <w:lang w:eastAsia="fr-FR" w:bidi="ar-SA"/>
        </w:rPr>
        <w:t>.</w:t>
      </w:r>
    </w:p>
    <w:p w:rsidR="0038638A" w:rsidRPr="0053514C" w:rsidRDefault="0038638A" w:rsidP="00685B8C">
      <w:pPr>
        <w:keepNext/>
        <w:numPr>
          <w:ilvl w:val="0"/>
          <w:numId w:val="3"/>
        </w:numPr>
        <w:spacing w:after="120"/>
        <w:outlineLvl w:val="3"/>
        <w:rPr>
          <w:rFonts w:ascii="Arial Narrow" w:hAnsi="Arial Narrow"/>
          <w:b/>
          <w:bCs/>
          <w:color w:val="000000"/>
          <w:u w:val="single"/>
          <w:lang w:eastAsia="fr-FR" w:bidi="ar-SA"/>
        </w:rPr>
      </w:pPr>
      <w:r w:rsidRPr="0053514C">
        <w:rPr>
          <w:rFonts w:ascii="Arial Narrow" w:hAnsi="Arial Narrow"/>
          <w:b/>
          <w:bCs/>
          <w:color w:val="000000"/>
          <w:u w:val="single"/>
          <w:lang w:eastAsia="fr-FR" w:bidi="ar-SA"/>
        </w:rPr>
        <w:t xml:space="preserve">Renseignements complémentaires </w:t>
      </w:r>
    </w:p>
    <w:p w:rsidR="00401F4B" w:rsidRPr="0053514C" w:rsidRDefault="00401F4B" w:rsidP="00401F4B">
      <w:pPr>
        <w:spacing w:before="120"/>
        <w:jc w:val="both"/>
        <w:rPr>
          <w:rFonts w:ascii="Arial Narrow" w:hAnsi="Arial Narrow"/>
          <w:lang w:eastAsia="fr-FR" w:bidi="ar-SA"/>
        </w:rPr>
      </w:pPr>
      <w:r w:rsidRPr="0053514C">
        <w:rPr>
          <w:rFonts w:ascii="Arial Narrow" w:hAnsi="Arial Narrow"/>
          <w:lang w:eastAsia="fr-FR" w:bidi="ar-SA"/>
        </w:rPr>
        <w:t>Les renseignements complémentaires d'ordre technique peuvent être obtenus tous les jours, aux heures ouvrables, auprès de l</w:t>
      </w:r>
      <w:r w:rsidR="002B2135" w:rsidRPr="0053514C">
        <w:rPr>
          <w:rFonts w:ascii="Arial Narrow" w:hAnsi="Arial Narrow"/>
          <w:lang w:eastAsia="fr-FR" w:bidi="ar-SA"/>
        </w:rPr>
        <w:t>a Commune de GAROUA-BOULAI</w:t>
      </w:r>
      <w:r w:rsidRPr="0053514C">
        <w:rPr>
          <w:rFonts w:ascii="Arial Narrow" w:hAnsi="Arial Narrow"/>
          <w:lang w:eastAsia="fr-FR" w:bidi="ar-SA"/>
        </w:rPr>
        <w:t>.</w:t>
      </w:r>
    </w:p>
    <w:p w:rsidR="00401F4B" w:rsidRPr="0053514C" w:rsidRDefault="007064EA" w:rsidP="0061700F">
      <w:pPr>
        <w:spacing w:after="0"/>
        <w:ind w:left="2694" w:firstLine="3402"/>
        <w:jc w:val="both"/>
        <w:rPr>
          <w:rFonts w:ascii="Arial Narrow" w:hAnsi="Arial Narrow"/>
          <w:b/>
          <w:bCs/>
          <w:color w:val="FF0000"/>
        </w:rPr>
      </w:pPr>
      <w:r w:rsidRPr="002C39E8">
        <w:rPr>
          <w:noProof/>
          <w:lang w:eastAsia="fr-FR" w:bidi="ar-SA"/>
        </w:rPr>
        <mc:AlternateContent>
          <mc:Choice Requires="wps">
            <w:drawing>
              <wp:anchor distT="0" distB="0" distL="114300" distR="114300" simplePos="0" relativeHeight="251698176" behindDoc="0" locked="0" layoutInCell="1" allowOverlap="1" wp14:anchorId="3A20A865" wp14:editId="11E91086">
                <wp:simplePos x="0" y="0"/>
                <wp:positionH relativeFrom="margin">
                  <wp:posOffset>122084</wp:posOffset>
                </wp:positionH>
                <wp:positionV relativeFrom="paragraph">
                  <wp:posOffset>6764</wp:posOffset>
                </wp:positionV>
                <wp:extent cx="1507787" cy="1115367"/>
                <wp:effectExtent l="0" t="0" r="0" b="8890"/>
                <wp:wrapNone/>
                <wp:docPr id="33"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787" cy="1115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4EA" w:rsidRDefault="007064EA" w:rsidP="007064EA">
                            <w:pPr>
                              <w:spacing w:after="0"/>
                              <w:rPr>
                                <w:rFonts w:ascii="Arial Narrow" w:hAnsi="Arial Narrow"/>
                                <w:sz w:val="18"/>
                                <w:szCs w:val="18"/>
                                <w:u w:val="single"/>
                              </w:rPr>
                            </w:pPr>
                            <w:r>
                              <w:rPr>
                                <w:rFonts w:ascii="Arial Black" w:hAnsi="Arial Black"/>
                                <w:i/>
                                <w:sz w:val="18"/>
                                <w:szCs w:val="18"/>
                                <w:u w:val="single"/>
                              </w:rPr>
                              <w:t xml:space="preserve">Ampliations </w:t>
                            </w:r>
                            <w:proofErr w:type="gramStart"/>
                            <w:r>
                              <w:rPr>
                                <w:rFonts w:ascii="Arial Black" w:hAnsi="Arial Black"/>
                                <w:i/>
                                <w:sz w:val="18"/>
                                <w:szCs w:val="18"/>
                                <w:u w:val="single"/>
                              </w:rPr>
                              <w:t>:</w:t>
                            </w:r>
                            <w:r>
                              <w:rPr>
                                <w:rFonts w:ascii="Arial Narrow" w:hAnsi="Arial Narrow"/>
                                <w:sz w:val="18"/>
                                <w:szCs w:val="18"/>
                                <w:u w:val="single"/>
                              </w:rPr>
                              <w:t>:</w:t>
                            </w:r>
                            <w:proofErr w:type="gramEnd"/>
                          </w:p>
                          <w:p w:rsidR="007064EA" w:rsidRPr="001705F4" w:rsidRDefault="007064EA" w:rsidP="007064EA">
                            <w:pPr>
                              <w:pStyle w:val="Paragraphedeliste"/>
                              <w:numPr>
                                <w:ilvl w:val="0"/>
                                <w:numId w:val="77"/>
                              </w:numPr>
                              <w:spacing w:after="0" w:line="259" w:lineRule="auto"/>
                              <w:ind w:left="0" w:hanging="142"/>
                              <w:rPr>
                                <w:rFonts w:ascii="Arial Narrow" w:hAnsi="Arial Narrow"/>
                                <w:i/>
                                <w:sz w:val="18"/>
                                <w:szCs w:val="18"/>
                              </w:rPr>
                            </w:pPr>
                            <w:r w:rsidRPr="001705F4">
                              <w:rPr>
                                <w:rFonts w:ascii="Arial Narrow" w:hAnsi="Arial Narrow"/>
                                <w:i/>
                                <w:sz w:val="18"/>
                                <w:szCs w:val="18"/>
                              </w:rPr>
                              <w:t>DDTP/L&amp;D/BTA</w:t>
                            </w:r>
                          </w:p>
                          <w:p w:rsidR="007064EA" w:rsidRPr="001705F4" w:rsidRDefault="007064EA" w:rsidP="007064EA">
                            <w:pPr>
                              <w:pStyle w:val="Paragraphedeliste"/>
                              <w:numPr>
                                <w:ilvl w:val="0"/>
                                <w:numId w:val="77"/>
                              </w:numPr>
                              <w:spacing w:after="0" w:line="259" w:lineRule="auto"/>
                              <w:ind w:left="0" w:hanging="142"/>
                              <w:rPr>
                                <w:rFonts w:ascii="Arial Narrow" w:hAnsi="Arial Narrow"/>
                                <w:i/>
                                <w:sz w:val="18"/>
                                <w:szCs w:val="18"/>
                              </w:rPr>
                            </w:pPr>
                            <w:r w:rsidRPr="001705F4">
                              <w:rPr>
                                <w:rFonts w:ascii="Arial Narrow" w:hAnsi="Arial Narrow"/>
                                <w:i/>
                                <w:sz w:val="18"/>
                                <w:szCs w:val="18"/>
                              </w:rPr>
                              <w:t>DDMINMAP/L&amp;D/BTA</w:t>
                            </w:r>
                          </w:p>
                          <w:p w:rsidR="007064EA" w:rsidRPr="001705F4" w:rsidRDefault="007064EA" w:rsidP="007064EA">
                            <w:pPr>
                              <w:pStyle w:val="Paragraphedeliste"/>
                              <w:numPr>
                                <w:ilvl w:val="0"/>
                                <w:numId w:val="77"/>
                              </w:numPr>
                              <w:spacing w:after="0" w:line="259" w:lineRule="auto"/>
                              <w:ind w:left="0" w:hanging="142"/>
                              <w:rPr>
                                <w:rFonts w:ascii="Arial Narrow" w:hAnsi="Arial Narrow"/>
                                <w:i/>
                                <w:sz w:val="18"/>
                                <w:szCs w:val="18"/>
                              </w:rPr>
                            </w:pPr>
                            <w:r w:rsidRPr="001705F4">
                              <w:rPr>
                                <w:rFonts w:ascii="Arial Narrow" w:hAnsi="Arial Narrow"/>
                                <w:i/>
                                <w:sz w:val="18"/>
                                <w:szCs w:val="18"/>
                              </w:rPr>
                              <w:t>ARMP (pour insertion JDM)</w:t>
                            </w:r>
                          </w:p>
                          <w:p w:rsidR="007064EA" w:rsidRPr="001705F4" w:rsidRDefault="007064EA" w:rsidP="007064EA">
                            <w:pPr>
                              <w:pStyle w:val="Paragraphedeliste"/>
                              <w:numPr>
                                <w:ilvl w:val="0"/>
                                <w:numId w:val="77"/>
                              </w:numPr>
                              <w:spacing w:after="0" w:line="259" w:lineRule="auto"/>
                              <w:ind w:left="0" w:hanging="142"/>
                              <w:rPr>
                                <w:rFonts w:ascii="Arial Narrow" w:hAnsi="Arial Narrow"/>
                                <w:i/>
                                <w:sz w:val="18"/>
                                <w:szCs w:val="18"/>
                              </w:rPr>
                            </w:pPr>
                            <w:proofErr w:type="spellStart"/>
                            <w:r w:rsidRPr="001705F4">
                              <w:rPr>
                                <w:rFonts w:ascii="Arial Narrow" w:hAnsi="Arial Narrow"/>
                                <w:i/>
                                <w:sz w:val="18"/>
                                <w:szCs w:val="18"/>
                              </w:rPr>
                              <w:t>Pdt</w:t>
                            </w:r>
                            <w:proofErr w:type="spellEnd"/>
                            <w:r w:rsidRPr="001705F4">
                              <w:rPr>
                                <w:rFonts w:ascii="Arial Narrow" w:hAnsi="Arial Narrow"/>
                                <w:i/>
                                <w:sz w:val="18"/>
                                <w:szCs w:val="18"/>
                              </w:rPr>
                              <w:t>/CIPM/CGB</w:t>
                            </w:r>
                          </w:p>
                          <w:p w:rsidR="007064EA" w:rsidRPr="001705F4" w:rsidRDefault="007064EA" w:rsidP="007064EA">
                            <w:pPr>
                              <w:pStyle w:val="Paragraphedeliste"/>
                              <w:numPr>
                                <w:ilvl w:val="0"/>
                                <w:numId w:val="77"/>
                              </w:numPr>
                              <w:spacing w:after="0" w:line="259" w:lineRule="auto"/>
                              <w:ind w:left="0" w:hanging="142"/>
                              <w:rPr>
                                <w:rFonts w:ascii="Arial Narrow" w:hAnsi="Arial Narrow"/>
                                <w:i/>
                                <w:sz w:val="18"/>
                                <w:szCs w:val="18"/>
                              </w:rPr>
                            </w:pPr>
                            <w:r w:rsidRPr="001705F4">
                              <w:rPr>
                                <w:rFonts w:ascii="Arial Narrow" w:hAnsi="Arial Narrow"/>
                                <w:i/>
                                <w:sz w:val="18"/>
                                <w:szCs w:val="18"/>
                              </w:rPr>
                              <w:t>Affichage</w:t>
                            </w:r>
                          </w:p>
                          <w:p w:rsidR="007064EA" w:rsidRPr="001705F4" w:rsidRDefault="007064EA" w:rsidP="007064EA">
                            <w:pPr>
                              <w:pStyle w:val="Paragraphedeliste"/>
                              <w:numPr>
                                <w:ilvl w:val="0"/>
                                <w:numId w:val="77"/>
                              </w:numPr>
                              <w:spacing w:after="0" w:line="259" w:lineRule="auto"/>
                              <w:ind w:left="0" w:hanging="142"/>
                              <w:rPr>
                                <w:rFonts w:ascii="Arial Narrow" w:hAnsi="Arial Narrow"/>
                                <w:sz w:val="18"/>
                                <w:szCs w:val="18"/>
                              </w:rPr>
                            </w:pPr>
                            <w:r w:rsidRPr="001705F4">
                              <w:rPr>
                                <w:rFonts w:ascii="Arial Narrow" w:hAnsi="Arial Narrow"/>
                                <w:sz w:val="18"/>
                                <w:szCs w:val="18"/>
                              </w:rPr>
                              <w:t xml:space="preserve">Archives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0A865" id="Text Box 2986" o:spid="_x0000_s1036" type="#_x0000_t202" style="position:absolute;left:0;text-align:left;margin-left:9.6pt;margin-top:.55pt;width:118.7pt;height:87.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" stroked="f">
                <v:textbox>
                  <w:txbxContent>
                    <w:p w:rsidR="007064EA" w:rsidRDefault="007064EA" w:rsidP="007064EA">
                      <w:pPr>
                        <w:spacing w:after="0"/>
                        <w:rPr>
                          <w:rFonts w:ascii="Arial Narrow" w:hAnsi="Arial Narrow"/>
                          <w:sz w:val="18"/>
                          <w:szCs w:val="18"/>
                          <w:u w:val="single"/>
                        </w:rPr>
                      </w:pPr>
                      <w:r>
                        <w:rPr>
                          <w:rFonts w:ascii="Arial Black" w:hAnsi="Arial Black"/>
                          <w:i/>
                          <w:sz w:val="18"/>
                          <w:szCs w:val="18"/>
                          <w:u w:val="single"/>
                        </w:rPr>
                        <w:t xml:space="preserve">Ampliations </w:t>
                      </w:r>
                      <w:proofErr w:type="gramStart"/>
                      <w:r>
                        <w:rPr>
                          <w:rFonts w:ascii="Arial Black" w:hAnsi="Arial Black"/>
                          <w:i/>
                          <w:sz w:val="18"/>
                          <w:szCs w:val="18"/>
                          <w:u w:val="single"/>
                        </w:rPr>
                        <w:t>:</w:t>
                      </w:r>
                      <w:r>
                        <w:rPr>
                          <w:rFonts w:ascii="Arial Narrow" w:hAnsi="Arial Narrow"/>
                          <w:sz w:val="18"/>
                          <w:szCs w:val="18"/>
                          <w:u w:val="single"/>
                        </w:rPr>
                        <w:t>:</w:t>
                      </w:r>
                      <w:proofErr w:type="gramEnd"/>
                    </w:p>
                    <w:p w:rsidR="007064EA" w:rsidRPr="001705F4" w:rsidRDefault="007064EA" w:rsidP="007064EA">
                      <w:pPr>
                        <w:pStyle w:val="Paragraphedeliste"/>
                        <w:numPr>
                          <w:ilvl w:val="0"/>
                          <w:numId w:val="77"/>
                        </w:numPr>
                        <w:spacing w:after="0" w:line="259" w:lineRule="auto"/>
                        <w:ind w:left="0" w:hanging="142"/>
                        <w:rPr>
                          <w:rFonts w:ascii="Arial Narrow" w:hAnsi="Arial Narrow"/>
                          <w:i/>
                          <w:sz w:val="18"/>
                          <w:szCs w:val="18"/>
                        </w:rPr>
                      </w:pPr>
                      <w:r w:rsidRPr="001705F4">
                        <w:rPr>
                          <w:rFonts w:ascii="Arial Narrow" w:hAnsi="Arial Narrow"/>
                          <w:i/>
                          <w:sz w:val="18"/>
                          <w:szCs w:val="18"/>
                        </w:rPr>
                        <w:t>DDTP/L&amp;D/BTA</w:t>
                      </w:r>
                    </w:p>
                    <w:p w:rsidR="007064EA" w:rsidRPr="001705F4" w:rsidRDefault="007064EA" w:rsidP="007064EA">
                      <w:pPr>
                        <w:pStyle w:val="Paragraphedeliste"/>
                        <w:numPr>
                          <w:ilvl w:val="0"/>
                          <w:numId w:val="77"/>
                        </w:numPr>
                        <w:spacing w:after="0" w:line="259" w:lineRule="auto"/>
                        <w:ind w:left="0" w:hanging="142"/>
                        <w:rPr>
                          <w:rFonts w:ascii="Arial Narrow" w:hAnsi="Arial Narrow"/>
                          <w:i/>
                          <w:sz w:val="18"/>
                          <w:szCs w:val="18"/>
                        </w:rPr>
                      </w:pPr>
                      <w:r w:rsidRPr="001705F4">
                        <w:rPr>
                          <w:rFonts w:ascii="Arial Narrow" w:hAnsi="Arial Narrow"/>
                          <w:i/>
                          <w:sz w:val="18"/>
                          <w:szCs w:val="18"/>
                        </w:rPr>
                        <w:t>DDMINMAP/L&amp;D/BTA</w:t>
                      </w:r>
                    </w:p>
                    <w:p w:rsidR="007064EA" w:rsidRPr="001705F4" w:rsidRDefault="007064EA" w:rsidP="007064EA">
                      <w:pPr>
                        <w:pStyle w:val="Paragraphedeliste"/>
                        <w:numPr>
                          <w:ilvl w:val="0"/>
                          <w:numId w:val="77"/>
                        </w:numPr>
                        <w:spacing w:after="0" w:line="259" w:lineRule="auto"/>
                        <w:ind w:left="0" w:hanging="142"/>
                        <w:rPr>
                          <w:rFonts w:ascii="Arial Narrow" w:hAnsi="Arial Narrow"/>
                          <w:i/>
                          <w:sz w:val="18"/>
                          <w:szCs w:val="18"/>
                        </w:rPr>
                      </w:pPr>
                      <w:r w:rsidRPr="001705F4">
                        <w:rPr>
                          <w:rFonts w:ascii="Arial Narrow" w:hAnsi="Arial Narrow"/>
                          <w:i/>
                          <w:sz w:val="18"/>
                          <w:szCs w:val="18"/>
                        </w:rPr>
                        <w:t>ARMP (pour insertion JDM)</w:t>
                      </w:r>
                    </w:p>
                    <w:p w:rsidR="007064EA" w:rsidRPr="001705F4" w:rsidRDefault="007064EA" w:rsidP="007064EA">
                      <w:pPr>
                        <w:pStyle w:val="Paragraphedeliste"/>
                        <w:numPr>
                          <w:ilvl w:val="0"/>
                          <w:numId w:val="77"/>
                        </w:numPr>
                        <w:spacing w:after="0" w:line="259" w:lineRule="auto"/>
                        <w:ind w:left="0" w:hanging="142"/>
                        <w:rPr>
                          <w:rFonts w:ascii="Arial Narrow" w:hAnsi="Arial Narrow"/>
                          <w:i/>
                          <w:sz w:val="18"/>
                          <w:szCs w:val="18"/>
                        </w:rPr>
                      </w:pPr>
                      <w:proofErr w:type="spellStart"/>
                      <w:r w:rsidRPr="001705F4">
                        <w:rPr>
                          <w:rFonts w:ascii="Arial Narrow" w:hAnsi="Arial Narrow"/>
                          <w:i/>
                          <w:sz w:val="18"/>
                          <w:szCs w:val="18"/>
                        </w:rPr>
                        <w:t>Pdt</w:t>
                      </w:r>
                      <w:proofErr w:type="spellEnd"/>
                      <w:r w:rsidRPr="001705F4">
                        <w:rPr>
                          <w:rFonts w:ascii="Arial Narrow" w:hAnsi="Arial Narrow"/>
                          <w:i/>
                          <w:sz w:val="18"/>
                          <w:szCs w:val="18"/>
                        </w:rPr>
                        <w:t>/CIPM/CGB</w:t>
                      </w:r>
                    </w:p>
                    <w:p w:rsidR="007064EA" w:rsidRPr="001705F4" w:rsidRDefault="007064EA" w:rsidP="007064EA">
                      <w:pPr>
                        <w:pStyle w:val="Paragraphedeliste"/>
                        <w:numPr>
                          <w:ilvl w:val="0"/>
                          <w:numId w:val="77"/>
                        </w:numPr>
                        <w:spacing w:after="0" w:line="259" w:lineRule="auto"/>
                        <w:ind w:left="0" w:hanging="142"/>
                        <w:rPr>
                          <w:rFonts w:ascii="Arial Narrow" w:hAnsi="Arial Narrow"/>
                          <w:i/>
                          <w:sz w:val="18"/>
                          <w:szCs w:val="18"/>
                        </w:rPr>
                      </w:pPr>
                      <w:r w:rsidRPr="001705F4">
                        <w:rPr>
                          <w:rFonts w:ascii="Arial Narrow" w:hAnsi="Arial Narrow"/>
                          <w:i/>
                          <w:sz w:val="18"/>
                          <w:szCs w:val="18"/>
                        </w:rPr>
                        <w:t>Affichage</w:t>
                      </w:r>
                    </w:p>
                    <w:p w:rsidR="007064EA" w:rsidRPr="001705F4" w:rsidRDefault="007064EA" w:rsidP="007064EA">
                      <w:pPr>
                        <w:pStyle w:val="Paragraphedeliste"/>
                        <w:numPr>
                          <w:ilvl w:val="0"/>
                          <w:numId w:val="77"/>
                        </w:numPr>
                        <w:spacing w:after="0" w:line="259" w:lineRule="auto"/>
                        <w:ind w:left="0" w:hanging="142"/>
                        <w:rPr>
                          <w:rFonts w:ascii="Arial Narrow" w:hAnsi="Arial Narrow"/>
                          <w:sz w:val="18"/>
                          <w:szCs w:val="18"/>
                        </w:rPr>
                      </w:pPr>
                      <w:r w:rsidRPr="001705F4">
                        <w:rPr>
                          <w:rFonts w:ascii="Arial Narrow" w:hAnsi="Arial Narrow"/>
                          <w:sz w:val="18"/>
                          <w:szCs w:val="18"/>
                        </w:rPr>
                        <w:t xml:space="preserve">Archives </w:t>
                      </w:r>
                    </w:p>
                  </w:txbxContent>
                </v:textbox>
                <w10:wrap anchorx="margin"/>
              </v:shape>
            </w:pict>
          </mc:Fallback>
        </mc:AlternateContent>
      </w:r>
      <w:r w:rsidR="002B2135" w:rsidRPr="0053514C">
        <w:rPr>
          <w:rFonts w:ascii="Arial Narrow" w:hAnsi="Arial Narrow"/>
          <w:bCs/>
        </w:rPr>
        <w:t>GAROUA-BOULAI  LE</w:t>
      </w:r>
      <w:r w:rsidR="00401F4B" w:rsidRPr="0053514C">
        <w:rPr>
          <w:rFonts w:ascii="Arial Narrow" w:hAnsi="Arial Narrow"/>
          <w:bCs/>
        </w:rPr>
        <w:t xml:space="preserve">, </w:t>
      </w:r>
      <w:r w:rsidR="00CF40F6" w:rsidRPr="0053514C">
        <w:rPr>
          <w:rFonts w:ascii="Arial Narrow" w:hAnsi="Arial Narrow"/>
          <w:bCs/>
        </w:rPr>
        <w:t>____________________</w:t>
      </w:r>
    </w:p>
    <w:p w:rsidR="00C927F6" w:rsidRPr="0053514C" w:rsidRDefault="00401F4B" w:rsidP="002F76D5">
      <w:pPr>
        <w:spacing w:after="0"/>
        <w:ind w:left="6096"/>
        <w:outlineLvl w:val="7"/>
        <w:rPr>
          <w:rFonts w:ascii="Arial Narrow" w:hAnsi="Arial Narrow"/>
          <w:b/>
          <w:iCs/>
        </w:rPr>
      </w:pPr>
      <w:r w:rsidRPr="0053514C">
        <w:rPr>
          <w:rFonts w:ascii="Arial Narrow" w:hAnsi="Arial Narrow"/>
          <w:b/>
          <w:iCs/>
        </w:rPr>
        <w:t>Le Maire</w:t>
      </w:r>
      <w:r w:rsidR="00C927F6" w:rsidRPr="0053514C">
        <w:rPr>
          <w:rFonts w:ascii="Arial Narrow" w:hAnsi="Arial Narrow"/>
          <w:b/>
          <w:iCs/>
        </w:rPr>
        <w:t xml:space="preserve"> (AUTORITE CONTRACTANTE)</w:t>
      </w:r>
    </w:p>
    <w:p w:rsidR="005454F5" w:rsidRPr="00F0102F" w:rsidRDefault="005454F5" w:rsidP="005454F5">
      <w:pPr>
        <w:spacing w:after="0"/>
        <w:rPr>
          <w:rFonts w:ascii="Cambria" w:hAnsi="Cambria"/>
        </w:rPr>
      </w:pPr>
    </w:p>
    <w:p w:rsidR="005454F5" w:rsidRPr="00F0102F" w:rsidRDefault="005454F5" w:rsidP="005454F5">
      <w:pPr>
        <w:rPr>
          <w:rFonts w:ascii="Cambria" w:hAnsi="Cambria"/>
        </w:rPr>
      </w:pPr>
    </w:p>
    <w:p w:rsidR="005454F5" w:rsidRPr="00F0102F" w:rsidRDefault="005454F5" w:rsidP="005454F5">
      <w:pPr>
        <w:rPr>
          <w:rFonts w:ascii="Cambria" w:hAnsi="Cambria"/>
        </w:rPr>
      </w:pPr>
    </w:p>
    <w:p w:rsidR="005454F5" w:rsidRPr="00F0102F" w:rsidRDefault="005454F5" w:rsidP="005454F5">
      <w:pPr>
        <w:rPr>
          <w:rFonts w:ascii="Cambria" w:hAnsi="Cambria"/>
        </w:rPr>
      </w:pPr>
    </w:p>
    <w:p w:rsidR="005454F5" w:rsidRPr="00F0102F" w:rsidRDefault="005454F5" w:rsidP="005454F5">
      <w:pPr>
        <w:rPr>
          <w:rFonts w:ascii="Cambria" w:hAnsi="Cambria"/>
        </w:rPr>
      </w:pPr>
    </w:p>
    <w:p w:rsidR="005454F5" w:rsidRPr="00F0102F" w:rsidRDefault="005454F5" w:rsidP="005454F5">
      <w:pPr>
        <w:rPr>
          <w:rFonts w:ascii="Cambria" w:hAnsi="Cambria"/>
        </w:rPr>
      </w:pPr>
    </w:p>
    <w:p w:rsidR="005454F5" w:rsidRPr="00F0102F" w:rsidRDefault="005454F5" w:rsidP="005454F5">
      <w:pPr>
        <w:rPr>
          <w:rFonts w:ascii="Cambria" w:hAnsi="Cambria"/>
        </w:rPr>
      </w:pPr>
    </w:p>
    <w:p w:rsidR="005454F5" w:rsidRPr="00F0102F" w:rsidRDefault="005454F5" w:rsidP="005454F5">
      <w:pPr>
        <w:rPr>
          <w:rFonts w:ascii="Cambria" w:hAnsi="Cambria"/>
        </w:rPr>
      </w:pPr>
    </w:p>
    <w:p w:rsidR="005454F5" w:rsidRPr="00F0102F" w:rsidRDefault="005454F5" w:rsidP="005454F5">
      <w:pPr>
        <w:rPr>
          <w:rFonts w:ascii="Cambria" w:hAnsi="Cambria"/>
        </w:rPr>
      </w:pPr>
    </w:p>
    <w:p w:rsidR="00900338" w:rsidRDefault="00900338" w:rsidP="002F76D5">
      <w:pPr>
        <w:rPr>
          <w:rFonts w:ascii="Monotype Corsiva" w:hAnsi="Monotype Corsiva"/>
          <w:b/>
          <w:sz w:val="44"/>
          <w:szCs w:val="44"/>
        </w:rPr>
      </w:pPr>
    </w:p>
    <w:p w:rsidR="00900338" w:rsidRDefault="00900338" w:rsidP="005454F5">
      <w:pPr>
        <w:jc w:val="center"/>
        <w:rPr>
          <w:rFonts w:ascii="Monotype Corsiva" w:hAnsi="Monotype Corsiva"/>
          <w:b/>
          <w:sz w:val="44"/>
          <w:szCs w:val="44"/>
        </w:rPr>
      </w:pPr>
    </w:p>
    <w:p w:rsidR="0053514C" w:rsidRDefault="0053514C" w:rsidP="005454F5">
      <w:pPr>
        <w:jc w:val="center"/>
        <w:rPr>
          <w:rFonts w:ascii="Monotype Corsiva" w:hAnsi="Monotype Corsiva"/>
          <w:b/>
          <w:sz w:val="44"/>
          <w:szCs w:val="44"/>
        </w:rPr>
      </w:pPr>
    </w:p>
    <w:p w:rsidR="0053514C" w:rsidRDefault="0053514C" w:rsidP="005454F5">
      <w:pPr>
        <w:jc w:val="center"/>
        <w:rPr>
          <w:rFonts w:ascii="Monotype Corsiva" w:hAnsi="Monotype Corsiva"/>
          <w:b/>
          <w:sz w:val="44"/>
          <w:szCs w:val="44"/>
        </w:rPr>
      </w:pPr>
    </w:p>
    <w:p w:rsidR="0053514C" w:rsidRDefault="0053514C" w:rsidP="005454F5">
      <w:pPr>
        <w:jc w:val="center"/>
        <w:rPr>
          <w:rFonts w:ascii="Monotype Corsiva" w:hAnsi="Monotype Corsiva"/>
          <w:b/>
          <w:sz w:val="44"/>
          <w:szCs w:val="44"/>
        </w:rPr>
      </w:pPr>
    </w:p>
    <w:p w:rsidR="0053514C" w:rsidRDefault="0053514C" w:rsidP="005454F5">
      <w:pPr>
        <w:jc w:val="center"/>
        <w:rPr>
          <w:rFonts w:ascii="Monotype Corsiva" w:hAnsi="Monotype Corsiva"/>
          <w:b/>
          <w:sz w:val="44"/>
          <w:szCs w:val="44"/>
        </w:rPr>
      </w:pPr>
    </w:p>
    <w:p w:rsidR="0053514C" w:rsidRDefault="0053514C" w:rsidP="005454F5">
      <w:pPr>
        <w:jc w:val="center"/>
        <w:rPr>
          <w:rFonts w:ascii="Monotype Corsiva" w:hAnsi="Monotype Corsiva"/>
          <w:b/>
          <w:sz w:val="44"/>
          <w:szCs w:val="44"/>
        </w:rPr>
      </w:pPr>
    </w:p>
    <w:p w:rsidR="0053514C" w:rsidRDefault="0053514C" w:rsidP="005454F5">
      <w:pPr>
        <w:jc w:val="center"/>
        <w:rPr>
          <w:rFonts w:ascii="Monotype Corsiva" w:hAnsi="Monotype Corsiva"/>
          <w:b/>
          <w:sz w:val="44"/>
          <w:szCs w:val="44"/>
        </w:rPr>
      </w:pPr>
    </w:p>
    <w:p w:rsidR="005454F5" w:rsidRPr="00F0102F" w:rsidRDefault="005454F5" w:rsidP="005454F5">
      <w:pPr>
        <w:jc w:val="center"/>
        <w:rPr>
          <w:rFonts w:ascii="Monotype Corsiva" w:hAnsi="Monotype Corsiva"/>
          <w:sz w:val="48"/>
          <w:szCs w:val="48"/>
        </w:rPr>
      </w:pPr>
      <w:r w:rsidRPr="00F0102F">
        <w:rPr>
          <w:rFonts w:ascii="Monotype Corsiva" w:hAnsi="Monotype Corsiva"/>
          <w:b/>
          <w:sz w:val="44"/>
          <w:szCs w:val="44"/>
        </w:rPr>
        <w:t>Pièce   N° 2 : Règlement Général de l’Appel d’</w:t>
      </w:r>
      <w:r w:rsidR="00767657" w:rsidRPr="00F0102F">
        <w:rPr>
          <w:rFonts w:ascii="Monotype Corsiva" w:hAnsi="Monotype Corsiva"/>
          <w:b/>
          <w:sz w:val="44"/>
          <w:szCs w:val="44"/>
        </w:rPr>
        <w:t>O</w:t>
      </w:r>
      <w:r w:rsidR="002050CD" w:rsidRPr="00F0102F">
        <w:rPr>
          <w:rFonts w:ascii="Monotype Corsiva" w:hAnsi="Monotype Corsiva"/>
          <w:b/>
          <w:sz w:val="44"/>
          <w:szCs w:val="44"/>
        </w:rPr>
        <w:t>ff</w:t>
      </w:r>
      <w:r w:rsidR="00767657" w:rsidRPr="00F0102F">
        <w:rPr>
          <w:rFonts w:ascii="Monotype Corsiva" w:hAnsi="Monotype Corsiva"/>
          <w:b/>
          <w:sz w:val="44"/>
          <w:szCs w:val="44"/>
        </w:rPr>
        <w:t>res</w:t>
      </w:r>
      <w:r w:rsidRPr="00F0102F">
        <w:rPr>
          <w:rFonts w:ascii="Monotype Corsiva" w:hAnsi="Monotype Corsiva"/>
          <w:b/>
          <w:sz w:val="44"/>
          <w:szCs w:val="44"/>
        </w:rPr>
        <w:t>(RGAO)</w:t>
      </w:r>
    </w:p>
    <w:p w:rsidR="005454F5" w:rsidRPr="00F0102F" w:rsidRDefault="005454F5" w:rsidP="005454F5">
      <w:pPr>
        <w:jc w:val="center"/>
        <w:rPr>
          <w:rFonts w:ascii="Cambria" w:eastAsia="Arial Unicode MS" w:hAnsi="Cambria"/>
          <w:b/>
          <w:sz w:val="28"/>
        </w:rPr>
      </w:pPr>
    </w:p>
    <w:p w:rsidR="0038638A" w:rsidRPr="0053514C" w:rsidRDefault="005454F5" w:rsidP="001827F0">
      <w:pPr>
        <w:spacing w:after="0" w:line="240" w:lineRule="auto"/>
        <w:jc w:val="center"/>
        <w:rPr>
          <w:rFonts w:ascii="Arial Narrow" w:hAnsi="Arial Narrow"/>
          <w:b/>
          <w:color w:val="000000"/>
          <w:spacing w:val="34"/>
          <w:sz w:val="28"/>
          <w:szCs w:val="28"/>
        </w:rPr>
      </w:pPr>
      <w:r w:rsidRPr="00F0102F">
        <w:rPr>
          <w:rFonts w:ascii="Cambria" w:hAnsi="Cambria"/>
        </w:rPr>
        <w:br w:type="page"/>
      </w:r>
      <w:r w:rsidR="0038638A" w:rsidRPr="0053514C">
        <w:rPr>
          <w:rFonts w:ascii="Arial Narrow" w:hAnsi="Arial Narrow"/>
          <w:b/>
          <w:color w:val="000000"/>
          <w:spacing w:val="34"/>
          <w:sz w:val="28"/>
          <w:szCs w:val="28"/>
        </w:rPr>
        <w:lastRenderedPageBreak/>
        <w:t>TABLE DES MATIERES</w:t>
      </w:r>
    </w:p>
    <w:p w:rsidR="0038638A" w:rsidRPr="0053514C" w:rsidRDefault="00CF40F6" w:rsidP="001827F0">
      <w:pPr>
        <w:widowControl w:val="0"/>
        <w:tabs>
          <w:tab w:val="left" w:pos="10440"/>
        </w:tabs>
        <w:autoSpaceDE w:val="0"/>
        <w:autoSpaceDN w:val="0"/>
        <w:adjustRightInd w:val="0"/>
        <w:spacing w:line="240" w:lineRule="auto"/>
        <w:ind w:left="107" w:right="-180"/>
        <w:rPr>
          <w:rFonts w:ascii="Arial Narrow" w:hAnsi="Arial Narrow"/>
          <w:color w:val="000000"/>
        </w:rPr>
      </w:pPr>
      <w:r w:rsidRPr="0053514C">
        <w:rPr>
          <w:rFonts w:ascii="Arial Narrow" w:hAnsi="Arial Narrow"/>
          <w:b/>
          <w:bCs/>
          <w:color w:val="221F1F"/>
          <w:spacing w:val="34"/>
        </w:rPr>
        <w:t>A.</w:t>
      </w:r>
      <w:r w:rsidRPr="0053514C">
        <w:rPr>
          <w:rFonts w:ascii="Arial Narrow" w:hAnsi="Arial Narrow"/>
          <w:b/>
          <w:bCs/>
          <w:color w:val="221F1F"/>
        </w:rPr>
        <w:t xml:space="preserve"> Généralités</w:t>
      </w:r>
      <w:r w:rsidR="0038638A" w:rsidRPr="0053514C">
        <w:rPr>
          <w:rFonts w:ascii="Arial Narrow" w:hAnsi="Arial Narrow"/>
          <w:color w:val="221F1F"/>
          <w:sz w:val="8"/>
          <w:szCs w:val="8"/>
        </w:rPr>
        <w:t>. . . . . . . . . . . . . . . . . . . . . . . . . . . . . . . . . . . . . . . . . . . . . . . . . . . . . . . . . . . . . . .. . . . . . . . . . . . . . . . . . . . . . . . . . . . . . . . . . . . . . . . . . . . . . . . . . . . . . . . . . . . . . . .. . . . . . . . . . . . . . . . . . . . . . . . . . . . . . . . . . . . . . . . . . . . . . . . . . . . . . . . . . . . .</w:t>
      </w:r>
      <w:r w:rsidR="0038638A" w:rsidRPr="0053514C">
        <w:rPr>
          <w:rFonts w:ascii="Arial Narrow" w:hAnsi="Arial Narrow"/>
          <w:color w:val="221F1F"/>
          <w:sz w:val="8"/>
          <w:szCs w:val="8"/>
        </w:rPr>
        <w:tab/>
      </w:r>
    </w:p>
    <w:tbl>
      <w:tblPr>
        <w:tblW w:w="0" w:type="auto"/>
        <w:tblInd w:w="487" w:type="dxa"/>
        <w:tblLayout w:type="fixed"/>
        <w:tblCellMar>
          <w:left w:w="0" w:type="dxa"/>
          <w:right w:w="0" w:type="dxa"/>
        </w:tblCellMar>
        <w:tblLook w:val="04A0" w:firstRow="1" w:lastRow="0" w:firstColumn="1" w:lastColumn="0" w:noHBand="0" w:noVBand="1"/>
      </w:tblPr>
      <w:tblGrid>
        <w:gridCol w:w="1047"/>
        <w:gridCol w:w="8739"/>
        <w:gridCol w:w="454"/>
      </w:tblGrid>
      <w:tr w:rsidR="0038638A" w:rsidRPr="0053514C" w:rsidTr="008D15FA">
        <w:trPr>
          <w:trHeight w:hRule="exact" w:val="335"/>
        </w:trPr>
        <w:tc>
          <w:tcPr>
            <w:tcW w:w="1047" w:type="dxa"/>
            <w:hideMark/>
          </w:tcPr>
          <w:p w:rsidR="0038638A" w:rsidRPr="0053514C" w:rsidRDefault="0038638A" w:rsidP="001827F0">
            <w:pPr>
              <w:widowControl w:val="0"/>
              <w:autoSpaceDE w:val="0"/>
              <w:autoSpaceDN w:val="0"/>
              <w:adjustRightInd w:val="0"/>
              <w:spacing w:after="0" w:line="240" w:lineRule="auto"/>
              <w:ind w:right="-20"/>
              <w:rPr>
                <w:rFonts w:ascii="Arial Narrow" w:hAnsi="Arial Narrow"/>
              </w:rPr>
            </w:pPr>
            <w:r w:rsidRPr="0053514C">
              <w:rPr>
                <w:rFonts w:ascii="Arial Narrow" w:hAnsi="Arial Narrow"/>
                <w:color w:val="221F1F"/>
              </w:rPr>
              <w:t>Article1</w:t>
            </w:r>
          </w:p>
        </w:tc>
        <w:tc>
          <w:tcPr>
            <w:tcW w:w="8739" w:type="dxa"/>
            <w:hideMark/>
          </w:tcPr>
          <w:p w:rsidR="0038638A" w:rsidRPr="0053514C" w:rsidRDefault="0038638A" w:rsidP="001827F0">
            <w:pPr>
              <w:widowControl w:val="0"/>
              <w:autoSpaceDE w:val="0"/>
              <w:autoSpaceDN w:val="0"/>
              <w:adjustRightInd w:val="0"/>
              <w:spacing w:after="0" w:line="240" w:lineRule="auto"/>
              <w:ind w:left="173" w:right="-65"/>
              <w:rPr>
                <w:rFonts w:ascii="Arial Narrow" w:hAnsi="Arial Narrow"/>
              </w:rPr>
            </w:pPr>
            <w:r w:rsidRPr="0053514C">
              <w:rPr>
                <w:rFonts w:ascii="Arial Narrow" w:hAnsi="Arial Narrow"/>
                <w:color w:val="221F1F"/>
              </w:rPr>
              <w:t>:Portée</w:t>
            </w:r>
            <w:r w:rsidR="00CF40F6" w:rsidRPr="0053514C">
              <w:rPr>
                <w:rFonts w:ascii="Arial Narrow" w:hAnsi="Arial Narrow"/>
                <w:color w:val="221F1F"/>
              </w:rPr>
              <w:t xml:space="preserve"> </w:t>
            </w:r>
            <w:r w:rsidRPr="0053514C">
              <w:rPr>
                <w:rFonts w:ascii="Arial Narrow" w:hAnsi="Arial Narrow"/>
                <w:color w:val="221F1F"/>
              </w:rPr>
              <w:t>de</w:t>
            </w:r>
            <w:r w:rsidR="00CF40F6" w:rsidRPr="0053514C">
              <w:rPr>
                <w:rFonts w:ascii="Arial Narrow" w:hAnsi="Arial Narrow"/>
                <w:color w:val="221F1F"/>
              </w:rPr>
              <w:t xml:space="preserve"> </w:t>
            </w:r>
            <w:r w:rsidRPr="0053514C">
              <w:rPr>
                <w:rFonts w:ascii="Arial Narrow" w:hAnsi="Arial Narrow"/>
                <w:color w:val="221F1F"/>
              </w:rPr>
              <w:t>la</w:t>
            </w:r>
            <w:r w:rsidR="00CF40F6" w:rsidRPr="0053514C">
              <w:rPr>
                <w:rFonts w:ascii="Arial Narrow" w:hAnsi="Arial Narrow"/>
                <w:color w:val="221F1F"/>
              </w:rPr>
              <w:t xml:space="preserve"> </w:t>
            </w:r>
            <w:r w:rsidRPr="0053514C">
              <w:rPr>
                <w:rFonts w:ascii="Arial Narrow" w:hAnsi="Arial Narrow"/>
                <w:color w:val="221F1F"/>
              </w:rPr>
              <w:t>soumission</w:t>
            </w:r>
            <w:r w:rsidRPr="0053514C">
              <w:rPr>
                <w:rFonts w:ascii="Arial Narrow" w:hAnsi="Arial Narrow"/>
                <w:color w:val="221F1F"/>
                <w:sz w:val="8"/>
                <w:szCs w:val="8"/>
              </w:rPr>
              <w:t>. . . . . . . . . . . . . . . . . . . . . . . . . . . . . . . . . . . . . . . . . . . . . . . . . .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after="0" w:line="240" w:lineRule="auto"/>
              <w:ind w:left="187" w:right="-27"/>
              <w:rPr>
                <w:rFonts w:ascii="Arial Narrow" w:hAnsi="Arial Narrow"/>
              </w:rPr>
            </w:pPr>
          </w:p>
        </w:tc>
      </w:tr>
      <w:tr w:rsidR="0038638A" w:rsidRPr="0053514C" w:rsidTr="008D15FA">
        <w:trPr>
          <w:trHeight w:hRule="exact" w:val="430"/>
        </w:trPr>
        <w:tc>
          <w:tcPr>
            <w:tcW w:w="1047" w:type="dxa"/>
            <w:hideMark/>
          </w:tcPr>
          <w:p w:rsidR="0038638A" w:rsidRPr="0053514C" w:rsidRDefault="0038638A" w:rsidP="001827F0">
            <w:pPr>
              <w:widowControl w:val="0"/>
              <w:autoSpaceDE w:val="0"/>
              <w:autoSpaceDN w:val="0"/>
              <w:adjustRightInd w:val="0"/>
              <w:spacing w:before="57" w:after="0" w:line="240" w:lineRule="auto"/>
              <w:ind w:right="-20"/>
              <w:rPr>
                <w:rFonts w:ascii="Arial Narrow" w:hAnsi="Arial Narrow"/>
              </w:rPr>
            </w:pPr>
            <w:r w:rsidRPr="0053514C">
              <w:rPr>
                <w:rFonts w:ascii="Arial Narrow" w:hAnsi="Arial Narrow"/>
                <w:color w:val="221F1F"/>
              </w:rPr>
              <w:t>Article2</w:t>
            </w:r>
          </w:p>
        </w:tc>
        <w:tc>
          <w:tcPr>
            <w:tcW w:w="8739" w:type="dxa"/>
            <w:hideMark/>
          </w:tcPr>
          <w:p w:rsidR="0038638A" w:rsidRPr="0053514C" w:rsidRDefault="0038638A" w:rsidP="001827F0">
            <w:pPr>
              <w:widowControl w:val="0"/>
              <w:autoSpaceDE w:val="0"/>
              <w:autoSpaceDN w:val="0"/>
              <w:adjustRightInd w:val="0"/>
              <w:spacing w:before="57" w:after="0" w:line="240" w:lineRule="auto"/>
              <w:ind w:left="173" w:right="-64"/>
              <w:rPr>
                <w:rFonts w:ascii="Arial Narrow" w:hAnsi="Arial Narrow"/>
              </w:rPr>
            </w:pPr>
            <w:r w:rsidRPr="0053514C">
              <w:rPr>
                <w:rFonts w:ascii="Arial Narrow" w:hAnsi="Arial Narrow"/>
                <w:color w:val="221F1F"/>
              </w:rPr>
              <w:t>:Financement</w:t>
            </w:r>
            <w:r w:rsidRPr="0053514C">
              <w:rPr>
                <w:rFonts w:ascii="Arial Narrow" w:hAnsi="Arial Narrow"/>
                <w:color w:val="221F1F"/>
                <w:sz w:val="8"/>
                <w:szCs w:val="8"/>
              </w:rPr>
              <w:t>. . . . . . . . . . . . . . . . . . . . . . . . . . . . . . . . . . . . . . . . . . . . . . . . . . . . . . . . . . . . . . .. . . . . . . . . . . . . .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before="57" w:after="0" w:line="240" w:lineRule="auto"/>
              <w:ind w:left="187" w:right="-27"/>
              <w:rPr>
                <w:rFonts w:ascii="Arial Narrow" w:hAnsi="Arial Narrow"/>
              </w:rPr>
            </w:pPr>
          </w:p>
        </w:tc>
      </w:tr>
      <w:tr w:rsidR="0038638A" w:rsidRPr="0053514C" w:rsidTr="008D15FA">
        <w:trPr>
          <w:trHeight w:hRule="exact" w:val="430"/>
        </w:trPr>
        <w:tc>
          <w:tcPr>
            <w:tcW w:w="1047" w:type="dxa"/>
            <w:hideMark/>
          </w:tcPr>
          <w:p w:rsidR="0038638A" w:rsidRPr="0053514C" w:rsidRDefault="0038638A" w:rsidP="001827F0">
            <w:pPr>
              <w:widowControl w:val="0"/>
              <w:autoSpaceDE w:val="0"/>
              <w:autoSpaceDN w:val="0"/>
              <w:adjustRightInd w:val="0"/>
              <w:spacing w:before="57" w:after="0" w:line="240" w:lineRule="auto"/>
              <w:ind w:right="-20"/>
              <w:rPr>
                <w:rFonts w:ascii="Arial Narrow" w:hAnsi="Arial Narrow"/>
              </w:rPr>
            </w:pPr>
            <w:r w:rsidRPr="0053514C">
              <w:rPr>
                <w:rFonts w:ascii="Arial Narrow" w:hAnsi="Arial Narrow"/>
                <w:color w:val="221F1F"/>
              </w:rPr>
              <w:t>Article3</w:t>
            </w:r>
          </w:p>
        </w:tc>
        <w:tc>
          <w:tcPr>
            <w:tcW w:w="8739" w:type="dxa"/>
            <w:hideMark/>
          </w:tcPr>
          <w:p w:rsidR="0038638A" w:rsidRPr="0053514C" w:rsidRDefault="0038638A" w:rsidP="001827F0">
            <w:pPr>
              <w:widowControl w:val="0"/>
              <w:autoSpaceDE w:val="0"/>
              <w:autoSpaceDN w:val="0"/>
              <w:adjustRightInd w:val="0"/>
              <w:spacing w:before="57" w:after="0" w:line="240" w:lineRule="auto"/>
              <w:ind w:left="173" w:right="-63"/>
              <w:rPr>
                <w:rFonts w:ascii="Arial Narrow" w:hAnsi="Arial Narrow"/>
              </w:rPr>
            </w:pPr>
            <w:r w:rsidRPr="0053514C">
              <w:rPr>
                <w:rFonts w:ascii="Arial Narrow" w:hAnsi="Arial Narrow"/>
                <w:color w:val="221F1F"/>
              </w:rPr>
              <w:t>:Fraude</w:t>
            </w:r>
            <w:r w:rsidR="00CF40F6" w:rsidRPr="0053514C">
              <w:rPr>
                <w:rFonts w:ascii="Arial Narrow" w:hAnsi="Arial Narrow"/>
                <w:color w:val="221F1F"/>
              </w:rPr>
              <w:t xml:space="preserve"> </w:t>
            </w:r>
            <w:r w:rsidRPr="0053514C">
              <w:rPr>
                <w:rFonts w:ascii="Arial Narrow" w:hAnsi="Arial Narrow"/>
                <w:color w:val="221F1F"/>
              </w:rPr>
              <w:t>et</w:t>
            </w:r>
            <w:r w:rsidR="00CF40F6" w:rsidRPr="0053514C">
              <w:rPr>
                <w:rFonts w:ascii="Arial Narrow" w:hAnsi="Arial Narrow"/>
                <w:color w:val="221F1F"/>
              </w:rPr>
              <w:t xml:space="preserve"> </w:t>
            </w:r>
            <w:r w:rsidRPr="0053514C">
              <w:rPr>
                <w:rFonts w:ascii="Arial Narrow" w:hAnsi="Arial Narrow"/>
                <w:color w:val="221F1F"/>
              </w:rPr>
              <w:t>corruption</w:t>
            </w:r>
            <w:r w:rsidRPr="0053514C">
              <w:rPr>
                <w:rFonts w:ascii="Arial Narrow" w:hAnsi="Arial Narrow"/>
                <w:color w:val="221F1F"/>
                <w:sz w:val="8"/>
                <w:szCs w:val="8"/>
              </w:rPr>
              <w:t>. . . . . . . . . . . . . . . . . . . . . . . . . . . . . . . . . . . . . . . . . . . . . . . . . . . . . . . . . .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before="57" w:after="0" w:line="240" w:lineRule="auto"/>
              <w:ind w:left="187" w:right="-27"/>
              <w:rPr>
                <w:rFonts w:ascii="Arial Narrow" w:hAnsi="Arial Narrow"/>
              </w:rPr>
            </w:pPr>
          </w:p>
        </w:tc>
      </w:tr>
      <w:tr w:rsidR="0038638A" w:rsidRPr="0053514C" w:rsidTr="008D15FA">
        <w:trPr>
          <w:trHeight w:hRule="exact" w:val="430"/>
        </w:trPr>
        <w:tc>
          <w:tcPr>
            <w:tcW w:w="1047" w:type="dxa"/>
            <w:hideMark/>
          </w:tcPr>
          <w:p w:rsidR="0038638A" w:rsidRPr="0053514C" w:rsidRDefault="0038638A" w:rsidP="001827F0">
            <w:pPr>
              <w:widowControl w:val="0"/>
              <w:autoSpaceDE w:val="0"/>
              <w:autoSpaceDN w:val="0"/>
              <w:adjustRightInd w:val="0"/>
              <w:spacing w:before="57" w:after="0" w:line="240" w:lineRule="auto"/>
              <w:ind w:right="-20"/>
              <w:rPr>
                <w:rFonts w:ascii="Arial Narrow" w:hAnsi="Arial Narrow"/>
              </w:rPr>
            </w:pPr>
            <w:r w:rsidRPr="0053514C">
              <w:rPr>
                <w:rFonts w:ascii="Arial Narrow" w:hAnsi="Arial Narrow"/>
                <w:color w:val="221F1F"/>
              </w:rPr>
              <w:t>Article4</w:t>
            </w:r>
          </w:p>
        </w:tc>
        <w:tc>
          <w:tcPr>
            <w:tcW w:w="8739" w:type="dxa"/>
            <w:hideMark/>
          </w:tcPr>
          <w:p w:rsidR="0038638A" w:rsidRPr="0053514C" w:rsidRDefault="0038638A" w:rsidP="001827F0">
            <w:pPr>
              <w:widowControl w:val="0"/>
              <w:autoSpaceDE w:val="0"/>
              <w:autoSpaceDN w:val="0"/>
              <w:adjustRightInd w:val="0"/>
              <w:spacing w:before="57" w:after="0" w:line="240" w:lineRule="auto"/>
              <w:ind w:left="173" w:right="-64"/>
              <w:rPr>
                <w:rFonts w:ascii="Arial Narrow" w:hAnsi="Arial Narrow"/>
              </w:rPr>
            </w:pPr>
            <w:r w:rsidRPr="0053514C">
              <w:rPr>
                <w:rFonts w:ascii="Arial Narrow" w:hAnsi="Arial Narrow"/>
                <w:color w:val="221F1F"/>
              </w:rPr>
              <w:t>:Candidats</w:t>
            </w:r>
            <w:r w:rsidR="00CF40F6" w:rsidRPr="0053514C">
              <w:rPr>
                <w:rFonts w:ascii="Arial Narrow" w:hAnsi="Arial Narrow"/>
                <w:color w:val="221F1F"/>
              </w:rPr>
              <w:t xml:space="preserve"> </w:t>
            </w:r>
            <w:r w:rsidRPr="0053514C">
              <w:rPr>
                <w:rFonts w:ascii="Arial Narrow" w:hAnsi="Arial Narrow"/>
                <w:color w:val="221F1F"/>
              </w:rPr>
              <w:t>admis</w:t>
            </w:r>
            <w:r w:rsidR="00CF40F6" w:rsidRPr="0053514C">
              <w:rPr>
                <w:rFonts w:ascii="Arial Narrow" w:hAnsi="Arial Narrow"/>
                <w:color w:val="221F1F"/>
              </w:rPr>
              <w:t xml:space="preserve"> </w:t>
            </w:r>
            <w:r w:rsidRPr="0053514C">
              <w:rPr>
                <w:rFonts w:ascii="Arial Narrow" w:hAnsi="Arial Narrow"/>
                <w:color w:val="221F1F"/>
              </w:rPr>
              <w:t>à</w:t>
            </w:r>
            <w:r w:rsidR="00CF40F6" w:rsidRPr="0053514C">
              <w:rPr>
                <w:rFonts w:ascii="Arial Narrow" w:hAnsi="Arial Narrow"/>
                <w:color w:val="221F1F"/>
              </w:rPr>
              <w:t xml:space="preserve"> </w:t>
            </w:r>
            <w:r w:rsidRPr="0053514C">
              <w:rPr>
                <w:rFonts w:ascii="Arial Narrow" w:hAnsi="Arial Narrow"/>
                <w:color w:val="221F1F"/>
              </w:rPr>
              <w:t>concourir</w:t>
            </w:r>
            <w:r w:rsidRPr="0053514C">
              <w:rPr>
                <w:rFonts w:ascii="Arial Narrow" w:hAnsi="Arial Narrow"/>
                <w:color w:val="221F1F"/>
                <w:sz w:val="8"/>
                <w:szCs w:val="8"/>
              </w:rPr>
              <w:t>. . . . . . . . . . . . . . . . . . . . . . . . . . . . . . . . . . . . . . .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before="57" w:after="0" w:line="240" w:lineRule="auto"/>
              <w:ind w:left="187" w:right="-27"/>
              <w:rPr>
                <w:rFonts w:ascii="Arial Narrow" w:hAnsi="Arial Narrow"/>
              </w:rPr>
            </w:pPr>
          </w:p>
        </w:tc>
      </w:tr>
      <w:tr w:rsidR="0038638A" w:rsidRPr="0053514C" w:rsidTr="008D15FA">
        <w:trPr>
          <w:trHeight w:hRule="exact" w:val="430"/>
        </w:trPr>
        <w:tc>
          <w:tcPr>
            <w:tcW w:w="1047" w:type="dxa"/>
            <w:hideMark/>
          </w:tcPr>
          <w:p w:rsidR="0038638A" w:rsidRPr="0053514C" w:rsidRDefault="0038638A" w:rsidP="001827F0">
            <w:pPr>
              <w:widowControl w:val="0"/>
              <w:autoSpaceDE w:val="0"/>
              <w:autoSpaceDN w:val="0"/>
              <w:adjustRightInd w:val="0"/>
              <w:spacing w:before="57" w:after="0" w:line="240" w:lineRule="auto"/>
              <w:ind w:right="-20"/>
              <w:rPr>
                <w:rFonts w:ascii="Arial Narrow" w:hAnsi="Arial Narrow"/>
              </w:rPr>
            </w:pPr>
            <w:r w:rsidRPr="0053514C">
              <w:rPr>
                <w:rFonts w:ascii="Arial Narrow" w:hAnsi="Arial Narrow"/>
                <w:color w:val="221F1F"/>
                <w:w w:val="95"/>
              </w:rPr>
              <w:t>Article5</w:t>
            </w:r>
          </w:p>
        </w:tc>
        <w:tc>
          <w:tcPr>
            <w:tcW w:w="8739" w:type="dxa"/>
            <w:hideMark/>
          </w:tcPr>
          <w:p w:rsidR="0038638A" w:rsidRPr="0053514C" w:rsidRDefault="00CF40F6" w:rsidP="001827F0">
            <w:pPr>
              <w:widowControl w:val="0"/>
              <w:autoSpaceDE w:val="0"/>
              <w:autoSpaceDN w:val="0"/>
              <w:adjustRightInd w:val="0"/>
              <w:spacing w:before="57" w:after="0" w:line="240" w:lineRule="auto"/>
              <w:ind w:left="173" w:right="-64"/>
              <w:rPr>
                <w:rFonts w:ascii="Arial Narrow" w:hAnsi="Arial Narrow"/>
              </w:rPr>
            </w:pPr>
            <w:r w:rsidRPr="0053514C">
              <w:rPr>
                <w:rFonts w:ascii="Arial Narrow" w:hAnsi="Arial Narrow"/>
                <w:color w:val="221F1F"/>
                <w:w w:val="95"/>
              </w:rPr>
              <w:t>: Matériaux</w:t>
            </w:r>
            <w:r w:rsidR="0038638A" w:rsidRPr="0053514C">
              <w:rPr>
                <w:rFonts w:ascii="Arial Narrow" w:hAnsi="Arial Narrow"/>
                <w:color w:val="221F1F"/>
                <w:w w:val="95"/>
              </w:rPr>
              <w:t>,</w:t>
            </w:r>
            <w:r w:rsidRPr="0053514C">
              <w:rPr>
                <w:rFonts w:ascii="Arial Narrow" w:hAnsi="Arial Narrow"/>
                <w:color w:val="221F1F"/>
                <w:w w:val="95"/>
              </w:rPr>
              <w:t xml:space="preserve"> </w:t>
            </w:r>
            <w:r w:rsidR="0038638A" w:rsidRPr="0053514C">
              <w:rPr>
                <w:rFonts w:ascii="Arial Narrow" w:hAnsi="Arial Narrow"/>
                <w:color w:val="221F1F"/>
                <w:w w:val="95"/>
              </w:rPr>
              <w:t>matériels,</w:t>
            </w:r>
            <w:r w:rsidRPr="0053514C">
              <w:rPr>
                <w:rFonts w:ascii="Arial Narrow" w:hAnsi="Arial Narrow"/>
                <w:color w:val="221F1F"/>
                <w:w w:val="95"/>
              </w:rPr>
              <w:t xml:space="preserve"> </w:t>
            </w:r>
            <w:r w:rsidR="0038638A" w:rsidRPr="0053514C">
              <w:rPr>
                <w:rFonts w:ascii="Arial Narrow" w:hAnsi="Arial Narrow"/>
                <w:color w:val="221F1F"/>
                <w:w w:val="95"/>
              </w:rPr>
              <w:t>fournitures,</w:t>
            </w:r>
            <w:r w:rsidRPr="0053514C">
              <w:rPr>
                <w:rFonts w:ascii="Arial Narrow" w:hAnsi="Arial Narrow"/>
                <w:color w:val="221F1F"/>
                <w:w w:val="95"/>
              </w:rPr>
              <w:t xml:space="preserve"> </w:t>
            </w:r>
            <w:r w:rsidR="0038638A" w:rsidRPr="0053514C">
              <w:rPr>
                <w:rFonts w:ascii="Arial Narrow" w:hAnsi="Arial Narrow"/>
                <w:color w:val="221F1F"/>
                <w:w w:val="95"/>
              </w:rPr>
              <w:t>équipements</w:t>
            </w:r>
            <w:r w:rsidRPr="0053514C">
              <w:rPr>
                <w:rFonts w:ascii="Arial Narrow" w:hAnsi="Arial Narrow"/>
                <w:color w:val="221F1F"/>
                <w:w w:val="95"/>
              </w:rPr>
              <w:t xml:space="preserve"> </w:t>
            </w:r>
            <w:r w:rsidR="0038638A" w:rsidRPr="0053514C">
              <w:rPr>
                <w:rFonts w:ascii="Arial Narrow" w:hAnsi="Arial Narrow"/>
                <w:color w:val="221F1F"/>
                <w:w w:val="95"/>
              </w:rPr>
              <w:t>et</w:t>
            </w:r>
            <w:r w:rsidRPr="0053514C">
              <w:rPr>
                <w:rFonts w:ascii="Arial Narrow" w:hAnsi="Arial Narrow"/>
                <w:color w:val="221F1F"/>
                <w:w w:val="95"/>
              </w:rPr>
              <w:t xml:space="preserve"> </w:t>
            </w:r>
            <w:r w:rsidR="0038638A" w:rsidRPr="0053514C">
              <w:rPr>
                <w:rFonts w:ascii="Arial Narrow" w:hAnsi="Arial Narrow"/>
                <w:color w:val="221F1F"/>
                <w:w w:val="95"/>
              </w:rPr>
              <w:t>services</w:t>
            </w:r>
            <w:r w:rsidRPr="0053514C">
              <w:rPr>
                <w:rFonts w:ascii="Arial Narrow" w:hAnsi="Arial Narrow"/>
                <w:color w:val="221F1F"/>
                <w:w w:val="95"/>
              </w:rPr>
              <w:t xml:space="preserve"> </w:t>
            </w:r>
            <w:r w:rsidR="0038638A" w:rsidRPr="0053514C">
              <w:rPr>
                <w:rFonts w:ascii="Arial Narrow" w:hAnsi="Arial Narrow"/>
                <w:color w:val="221F1F"/>
                <w:w w:val="95"/>
              </w:rPr>
              <w:t>autorisés</w:t>
            </w:r>
            <w:r w:rsidR="0038638A" w:rsidRPr="0053514C">
              <w:rPr>
                <w:rFonts w:ascii="Arial Narrow" w:hAnsi="Arial Narrow"/>
                <w:color w:val="221F1F"/>
                <w:sz w:val="8"/>
                <w:szCs w:val="8"/>
              </w:rPr>
              <w:t>. . . . . . . . . . . . . . . . . . . . . . . . . . . . . .</w:t>
            </w:r>
          </w:p>
        </w:tc>
        <w:tc>
          <w:tcPr>
            <w:tcW w:w="454" w:type="dxa"/>
          </w:tcPr>
          <w:p w:rsidR="0038638A" w:rsidRPr="0053514C" w:rsidRDefault="0038638A" w:rsidP="001827F0">
            <w:pPr>
              <w:widowControl w:val="0"/>
              <w:autoSpaceDE w:val="0"/>
              <w:autoSpaceDN w:val="0"/>
              <w:adjustRightInd w:val="0"/>
              <w:spacing w:before="57" w:after="0" w:line="240" w:lineRule="auto"/>
              <w:ind w:left="200" w:right="-27"/>
              <w:rPr>
                <w:rFonts w:ascii="Arial Narrow" w:hAnsi="Arial Narrow"/>
              </w:rPr>
            </w:pPr>
          </w:p>
        </w:tc>
      </w:tr>
      <w:tr w:rsidR="0038638A" w:rsidRPr="0053514C" w:rsidTr="008D15FA">
        <w:trPr>
          <w:trHeight w:hRule="exact" w:val="430"/>
        </w:trPr>
        <w:tc>
          <w:tcPr>
            <w:tcW w:w="1047" w:type="dxa"/>
            <w:hideMark/>
          </w:tcPr>
          <w:p w:rsidR="0038638A" w:rsidRPr="0053514C" w:rsidRDefault="0038638A" w:rsidP="001827F0">
            <w:pPr>
              <w:widowControl w:val="0"/>
              <w:autoSpaceDE w:val="0"/>
              <w:autoSpaceDN w:val="0"/>
              <w:adjustRightInd w:val="0"/>
              <w:spacing w:before="57" w:after="0" w:line="240" w:lineRule="auto"/>
              <w:ind w:right="-20"/>
              <w:rPr>
                <w:rFonts w:ascii="Arial Narrow" w:hAnsi="Arial Narrow"/>
              </w:rPr>
            </w:pPr>
            <w:r w:rsidRPr="0053514C">
              <w:rPr>
                <w:rFonts w:ascii="Arial Narrow" w:hAnsi="Arial Narrow"/>
                <w:color w:val="221F1F"/>
              </w:rPr>
              <w:t>Article6</w:t>
            </w:r>
          </w:p>
        </w:tc>
        <w:tc>
          <w:tcPr>
            <w:tcW w:w="8739" w:type="dxa"/>
            <w:hideMark/>
          </w:tcPr>
          <w:p w:rsidR="0038638A" w:rsidRPr="0053514C" w:rsidRDefault="0038638A" w:rsidP="001827F0">
            <w:pPr>
              <w:widowControl w:val="0"/>
              <w:autoSpaceDE w:val="0"/>
              <w:autoSpaceDN w:val="0"/>
              <w:adjustRightInd w:val="0"/>
              <w:spacing w:before="57" w:after="0" w:line="240" w:lineRule="auto"/>
              <w:ind w:left="173" w:right="-64"/>
              <w:rPr>
                <w:rFonts w:ascii="Arial Narrow" w:hAnsi="Arial Narrow"/>
              </w:rPr>
            </w:pPr>
            <w:r w:rsidRPr="0053514C">
              <w:rPr>
                <w:rFonts w:ascii="Arial Narrow" w:hAnsi="Arial Narrow"/>
                <w:color w:val="221F1F"/>
              </w:rPr>
              <w:t>:Qualification</w:t>
            </w:r>
            <w:r w:rsidR="00CF40F6" w:rsidRPr="0053514C">
              <w:rPr>
                <w:rFonts w:ascii="Arial Narrow" w:hAnsi="Arial Narrow"/>
                <w:color w:val="221F1F"/>
              </w:rPr>
              <w:t xml:space="preserve"> </w:t>
            </w:r>
            <w:r w:rsidRPr="0053514C">
              <w:rPr>
                <w:rFonts w:ascii="Arial Narrow" w:hAnsi="Arial Narrow"/>
                <w:color w:val="221F1F"/>
              </w:rPr>
              <w:t>du</w:t>
            </w:r>
            <w:r w:rsidR="00CF40F6" w:rsidRPr="0053514C">
              <w:rPr>
                <w:rFonts w:ascii="Arial Narrow" w:hAnsi="Arial Narrow"/>
                <w:color w:val="221F1F"/>
              </w:rPr>
              <w:t xml:space="preserve"> </w:t>
            </w:r>
            <w:r w:rsidRPr="0053514C">
              <w:rPr>
                <w:rFonts w:ascii="Arial Narrow" w:hAnsi="Arial Narrow"/>
                <w:color w:val="221F1F"/>
              </w:rPr>
              <w:t>Soumissionnaire</w:t>
            </w:r>
            <w:r w:rsidRPr="0053514C">
              <w:rPr>
                <w:rFonts w:ascii="Arial Narrow" w:hAnsi="Arial Narrow"/>
                <w:color w:val="221F1F"/>
                <w:sz w:val="8"/>
                <w:szCs w:val="8"/>
              </w:rPr>
              <w:t>. . . . . . . . . . . . . . . . . . . . . . . . . . . . .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before="57" w:after="0" w:line="240" w:lineRule="auto"/>
              <w:ind w:left="187" w:right="-27"/>
              <w:rPr>
                <w:rFonts w:ascii="Arial Narrow" w:hAnsi="Arial Narrow"/>
              </w:rPr>
            </w:pPr>
          </w:p>
        </w:tc>
      </w:tr>
      <w:tr w:rsidR="0038638A" w:rsidRPr="0053514C" w:rsidTr="008D15FA">
        <w:trPr>
          <w:trHeight w:hRule="exact" w:val="335"/>
        </w:trPr>
        <w:tc>
          <w:tcPr>
            <w:tcW w:w="1047" w:type="dxa"/>
            <w:hideMark/>
          </w:tcPr>
          <w:p w:rsidR="0038638A" w:rsidRPr="0053514C" w:rsidRDefault="0038638A" w:rsidP="001827F0">
            <w:pPr>
              <w:widowControl w:val="0"/>
              <w:autoSpaceDE w:val="0"/>
              <w:autoSpaceDN w:val="0"/>
              <w:adjustRightInd w:val="0"/>
              <w:spacing w:before="57" w:after="0" w:line="240" w:lineRule="auto"/>
              <w:ind w:right="-20"/>
              <w:rPr>
                <w:rFonts w:ascii="Arial Narrow" w:hAnsi="Arial Narrow"/>
              </w:rPr>
            </w:pPr>
            <w:r w:rsidRPr="0053514C">
              <w:rPr>
                <w:rFonts w:ascii="Arial Narrow" w:hAnsi="Arial Narrow"/>
                <w:color w:val="221F1F"/>
              </w:rPr>
              <w:t>Article7</w:t>
            </w:r>
          </w:p>
        </w:tc>
        <w:tc>
          <w:tcPr>
            <w:tcW w:w="8739" w:type="dxa"/>
            <w:hideMark/>
          </w:tcPr>
          <w:p w:rsidR="0038638A" w:rsidRPr="0053514C" w:rsidRDefault="0038638A" w:rsidP="001827F0">
            <w:pPr>
              <w:widowControl w:val="0"/>
              <w:autoSpaceDE w:val="0"/>
              <w:autoSpaceDN w:val="0"/>
              <w:adjustRightInd w:val="0"/>
              <w:spacing w:before="57" w:after="0" w:line="240" w:lineRule="auto"/>
              <w:ind w:left="173" w:right="-65"/>
              <w:rPr>
                <w:rFonts w:ascii="Arial Narrow" w:hAnsi="Arial Narrow"/>
              </w:rPr>
            </w:pPr>
            <w:r w:rsidRPr="0053514C">
              <w:rPr>
                <w:rFonts w:ascii="Arial Narrow" w:hAnsi="Arial Narrow"/>
                <w:color w:val="221F1F"/>
              </w:rPr>
              <w:t>:Visite</w:t>
            </w:r>
            <w:r w:rsidR="00CF40F6" w:rsidRPr="0053514C">
              <w:rPr>
                <w:rFonts w:ascii="Arial Narrow" w:hAnsi="Arial Narrow"/>
                <w:color w:val="221F1F"/>
              </w:rPr>
              <w:t xml:space="preserve"> </w:t>
            </w:r>
            <w:r w:rsidRPr="0053514C">
              <w:rPr>
                <w:rFonts w:ascii="Arial Narrow" w:hAnsi="Arial Narrow"/>
                <w:color w:val="221F1F"/>
              </w:rPr>
              <w:t>du</w:t>
            </w:r>
            <w:r w:rsidR="00CF40F6" w:rsidRPr="0053514C">
              <w:rPr>
                <w:rFonts w:ascii="Arial Narrow" w:hAnsi="Arial Narrow"/>
                <w:color w:val="221F1F"/>
              </w:rPr>
              <w:t xml:space="preserve"> </w:t>
            </w:r>
            <w:r w:rsidRPr="0053514C">
              <w:rPr>
                <w:rFonts w:ascii="Arial Narrow" w:hAnsi="Arial Narrow"/>
                <w:color w:val="221F1F"/>
              </w:rPr>
              <w:t>site</w:t>
            </w:r>
            <w:r w:rsidR="00CF40F6" w:rsidRPr="0053514C">
              <w:rPr>
                <w:rFonts w:ascii="Arial Narrow" w:hAnsi="Arial Narrow"/>
                <w:color w:val="221F1F"/>
              </w:rPr>
              <w:t xml:space="preserve"> </w:t>
            </w:r>
            <w:r w:rsidRPr="0053514C">
              <w:rPr>
                <w:rFonts w:ascii="Arial Narrow" w:hAnsi="Arial Narrow"/>
                <w:color w:val="221F1F"/>
              </w:rPr>
              <w:t>des</w:t>
            </w:r>
            <w:r w:rsidR="00CF40F6" w:rsidRPr="0053514C">
              <w:rPr>
                <w:rFonts w:ascii="Arial Narrow" w:hAnsi="Arial Narrow"/>
                <w:color w:val="221F1F"/>
              </w:rPr>
              <w:t xml:space="preserve"> </w:t>
            </w:r>
            <w:r w:rsidRPr="0053514C">
              <w:rPr>
                <w:rFonts w:ascii="Arial Narrow" w:hAnsi="Arial Narrow"/>
                <w:color w:val="221F1F"/>
              </w:rPr>
              <w:t>travaux</w:t>
            </w:r>
            <w:r w:rsidRPr="0053514C">
              <w:rPr>
                <w:rFonts w:ascii="Arial Narrow" w:hAnsi="Arial Narrow"/>
                <w:color w:val="221F1F"/>
                <w:sz w:val="8"/>
                <w:szCs w:val="8"/>
              </w:rPr>
              <w:t>. . . . . . . . . . . . . . . . . . . . . . . . . . . . . . . . . . . . . . . . . . . . . . .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before="57" w:after="0" w:line="240" w:lineRule="auto"/>
              <w:ind w:left="187" w:right="-27"/>
              <w:rPr>
                <w:rFonts w:ascii="Arial Narrow" w:hAnsi="Arial Narrow"/>
              </w:rPr>
            </w:pPr>
          </w:p>
        </w:tc>
      </w:tr>
    </w:tbl>
    <w:p w:rsidR="0038638A" w:rsidRPr="0053514C" w:rsidRDefault="0038638A" w:rsidP="001827F0">
      <w:pPr>
        <w:widowControl w:val="0"/>
        <w:autoSpaceDE w:val="0"/>
        <w:autoSpaceDN w:val="0"/>
        <w:adjustRightInd w:val="0"/>
        <w:spacing w:line="240" w:lineRule="auto"/>
        <w:rPr>
          <w:rFonts w:ascii="Arial Narrow" w:hAnsi="Arial Narrow"/>
          <w:sz w:val="20"/>
          <w:szCs w:val="20"/>
        </w:rPr>
      </w:pPr>
    </w:p>
    <w:p w:rsidR="0038638A" w:rsidRPr="0053514C" w:rsidRDefault="0038638A" w:rsidP="001827F0">
      <w:pPr>
        <w:widowControl w:val="0"/>
        <w:tabs>
          <w:tab w:val="left" w:pos="10440"/>
        </w:tabs>
        <w:autoSpaceDE w:val="0"/>
        <w:autoSpaceDN w:val="0"/>
        <w:adjustRightInd w:val="0"/>
        <w:spacing w:line="240" w:lineRule="auto"/>
        <w:ind w:left="107" w:right="-180"/>
        <w:rPr>
          <w:rFonts w:ascii="Arial Narrow" w:hAnsi="Arial Narrow"/>
          <w:color w:val="000000"/>
        </w:rPr>
      </w:pPr>
      <w:r w:rsidRPr="0053514C">
        <w:rPr>
          <w:rFonts w:ascii="Arial Narrow" w:hAnsi="Arial Narrow"/>
          <w:b/>
          <w:bCs/>
          <w:color w:val="221F1F"/>
        </w:rPr>
        <w:t>B.</w:t>
      </w:r>
      <w:r w:rsidR="00FD0788" w:rsidRPr="0053514C">
        <w:rPr>
          <w:rFonts w:ascii="Arial Narrow" w:hAnsi="Arial Narrow"/>
          <w:b/>
          <w:bCs/>
          <w:color w:val="221F1F"/>
        </w:rPr>
        <w:t xml:space="preserve"> </w:t>
      </w:r>
      <w:r w:rsidRPr="0053514C">
        <w:rPr>
          <w:rFonts w:ascii="Arial Narrow" w:hAnsi="Arial Narrow"/>
          <w:b/>
          <w:bCs/>
          <w:color w:val="221F1F"/>
        </w:rPr>
        <w:t>Dossier</w:t>
      </w:r>
      <w:r w:rsidR="00FD0788" w:rsidRPr="0053514C">
        <w:rPr>
          <w:rFonts w:ascii="Arial Narrow" w:hAnsi="Arial Narrow"/>
          <w:b/>
          <w:bCs/>
          <w:color w:val="221F1F"/>
        </w:rPr>
        <w:t xml:space="preserve"> </w:t>
      </w:r>
      <w:r w:rsidRPr="0053514C">
        <w:rPr>
          <w:rFonts w:ascii="Arial Narrow" w:hAnsi="Arial Narrow"/>
          <w:b/>
          <w:bCs/>
          <w:color w:val="221F1F"/>
        </w:rPr>
        <w:t>d’Appel</w:t>
      </w:r>
      <w:r w:rsidR="00FD0788" w:rsidRPr="0053514C">
        <w:rPr>
          <w:rFonts w:ascii="Arial Narrow" w:hAnsi="Arial Narrow"/>
          <w:b/>
          <w:bCs/>
          <w:color w:val="221F1F"/>
        </w:rPr>
        <w:t xml:space="preserve"> </w:t>
      </w:r>
      <w:r w:rsidRPr="0053514C">
        <w:rPr>
          <w:rFonts w:ascii="Arial Narrow" w:hAnsi="Arial Narrow"/>
          <w:b/>
          <w:bCs/>
          <w:color w:val="221F1F"/>
        </w:rPr>
        <w:t>d’</w:t>
      </w:r>
      <w:r w:rsidR="00767657" w:rsidRPr="0053514C">
        <w:rPr>
          <w:rFonts w:ascii="Arial Narrow" w:hAnsi="Arial Narrow"/>
          <w:b/>
          <w:bCs/>
          <w:color w:val="221F1F"/>
        </w:rPr>
        <w:t>O</w:t>
      </w:r>
      <w:r w:rsidR="002050CD" w:rsidRPr="0053514C">
        <w:rPr>
          <w:rFonts w:ascii="Arial Narrow" w:hAnsi="Arial Narrow"/>
          <w:b/>
          <w:bCs/>
          <w:color w:val="221F1F"/>
        </w:rPr>
        <w:t>ff</w:t>
      </w:r>
      <w:r w:rsidR="00767657" w:rsidRPr="0053514C">
        <w:rPr>
          <w:rFonts w:ascii="Arial Narrow" w:hAnsi="Arial Narrow"/>
          <w:b/>
          <w:bCs/>
          <w:color w:val="221F1F"/>
        </w:rPr>
        <w:t>res</w:t>
      </w:r>
      <w:r w:rsidRPr="0053514C">
        <w:rPr>
          <w:rFonts w:ascii="Arial Narrow" w:hAnsi="Arial Narrow"/>
          <w:color w:val="221F1F"/>
          <w:sz w:val="8"/>
          <w:szCs w:val="8"/>
        </w:rPr>
        <w:t>. . . . . . . . . . . . . . . . . . . . . . . . . . . . . . . . . . . . . . . . . . . . . . . . . . . . . . . . . . . . . . .. . . . . . . . . . . . . . . . . . . . . . . . . . . . . . . . . . . . . . . . . . . . . . . . . . . . . . . . . . . . . . . .. . . . . . . . . . . . . . . . . . . . . . . . . .</w:t>
      </w:r>
      <w:r w:rsidRPr="0053514C">
        <w:rPr>
          <w:rFonts w:ascii="Arial Narrow" w:hAnsi="Arial Narrow"/>
          <w:color w:val="221F1F"/>
          <w:sz w:val="8"/>
          <w:szCs w:val="8"/>
        </w:rPr>
        <w:tab/>
      </w:r>
    </w:p>
    <w:tbl>
      <w:tblPr>
        <w:tblW w:w="0" w:type="auto"/>
        <w:tblInd w:w="487" w:type="dxa"/>
        <w:tblLayout w:type="fixed"/>
        <w:tblCellMar>
          <w:left w:w="0" w:type="dxa"/>
          <w:right w:w="0" w:type="dxa"/>
        </w:tblCellMar>
        <w:tblLook w:val="04A0" w:firstRow="1" w:lastRow="0" w:firstColumn="1" w:lastColumn="0" w:noHBand="0" w:noVBand="1"/>
      </w:tblPr>
      <w:tblGrid>
        <w:gridCol w:w="1113"/>
        <w:gridCol w:w="8673"/>
        <w:gridCol w:w="454"/>
      </w:tblGrid>
      <w:tr w:rsidR="0038638A" w:rsidRPr="0053514C" w:rsidTr="008D15FA">
        <w:trPr>
          <w:trHeight w:hRule="exact" w:val="335"/>
        </w:trPr>
        <w:tc>
          <w:tcPr>
            <w:tcW w:w="1113" w:type="dxa"/>
            <w:hideMark/>
          </w:tcPr>
          <w:p w:rsidR="0038638A" w:rsidRPr="0053514C" w:rsidRDefault="0038638A" w:rsidP="001827F0">
            <w:pPr>
              <w:widowControl w:val="0"/>
              <w:autoSpaceDE w:val="0"/>
              <w:autoSpaceDN w:val="0"/>
              <w:adjustRightInd w:val="0"/>
              <w:spacing w:line="240" w:lineRule="auto"/>
              <w:ind w:right="-20"/>
              <w:rPr>
                <w:rFonts w:ascii="Arial Narrow" w:hAnsi="Arial Narrow"/>
              </w:rPr>
            </w:pPr>
            <w:r w:rsidRPr="0053514C">
              <w:rPr>
                <w:rFonts w:ascii="Arial Narrow" w:hAnsi="Arial Narrow"/>
                <w:color w:val="221F1F"/>
              </w:rPr>
              <w:t>Article8</w:t>
            </w:r>
          </w:p>
        </w:tc>
        <w:tc>
          <w:tcPr>
            <w:tcW w:w="8673" w:type="dxa"/>
            <w:hideMark/>
          </w:tcPr>
          <w:p w:rsidR="0038638A" w:rsidRPr="0053514C" w:rsidRDefault="0038638A" w:rsidP="001827F0">
            <w:pPr>
              <w:widowControl w:val="0"/>
              <w:autoSpaceDE w:val="0"/>
              <w:autoSpaceDN w:val="0"/>
              <w:adjustRightInd w:val="0"/>
              <w:spacing w:line="240" w:lineRule="auto"/>
              <w:ind w:left="106" w:right="-64"/>
              <w:rPr>
                <w:rFonts w:ascii="Arial Narrow" w:hAnsi="Arial Narrow"/>
              </w:rPr>
            </w:pPr>
            <w:r w:rsidRPr="0053514C">
              <w:rPr>
                <w:rFonts w:ascii="Arial Narrow" w:hAnsi="Arial Narrow"/>
                <w:color w:val="221F1F"/>
              </w:rPr>
              <w:t>:Contenu</w:t>
            </w:r>
            <w:r w:rsidR="00FD0788" w:rsidRPr="0053514C">
              <w:rPr>
                <w:rFonts w:ascii="Arial Narrow" w:hAnsi="Arial Narrow"/>
                <w:color w:val="221F1F"/>
              </w:rPr>
              <w:t xml:space="preserve"> </w:t>
            </w:r>
            <w:r w:rsidRPr="0053514C">
              <w:rPr>
                <w:rFonts w:ascii="Arial Narrow" w:hAnsi="Arial Narrow"/>
                <w:color w:val="221F1F"/>
              </w:rPr>
              <w:t>du</w:t>
            </w:r>
            <w:r w:rsidR="00FD0788" w:rsidRPr="0053514C">
              <w:rPr>
                <w:rFonts w:ascii="Arial Narrow" w:hAnsi="Arial Narrow"/>
                <w:color w:val="221F1F"/>
              </w:rPr>
              <w:t xml:space="preserve"> </w:t>
            </w:r>
            <w:r w:rsidRPr="0053514C">
              <w:rPr>
                <w:rFonts w:ascii="Arial Narrow" w:hAnsi="Arial Narrow"/>
                <w:color w:val="221F1F"/>
              </w:rPr>
              <w:t>Dossier</w:t>
            </w:r>
            <w:r w:rsidR="00FD0788" w:rsidRPr="0053514C">
              <w:rPr>
                <w:rFonts w:ascii="Arial Narrow" w:hAnsi="Arial Narrow"/>
                <w:color w:val="221F1F"/>
              </w:rPr>
              <w:t xml:space="preserve"> </w:t>
            </w:r>
            <w:r w:rsidRPr="0053514C">
              <w:rPr>
                <w:rFonts w:ascii="Arial Narrow" w:hAnsi="Arial Narrow"/>
                <w:color w:val="221F1F"/>
              </w:rPr>
              <w:t>d’Appel</w:t>
            </w:r>
            <w:r w:rsidR="00FD0788" w:rsidRPr="0053514C">
              <w:rPr>
                <w:rFonts w:ascii="Arial Narrow" w:hAnsi="Arial Narrow"/>
                <w:color w:val="221F1F"/>
              </w:rPr>
              <w:t xml:space="preserve"> </w:t>
            </w:r>
            <w:r w:rsidRPr="0053514C">
              <w:rPr>
                <w:rFonts w:ascii="Arial Narrow" w:hAnsi="Arial Narrow"/>
                <w:color w:val="221F1F"/>
              </w:rPr>
              <w:t>d’</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Pr="0053514C">
              <w:rPr>
                <w:rFonts w:ascii="Arial Narrow" w:hAnsi="Arial Narrow"/>
                <w:color w:val="221F1F"/>
                <w:sz w:val="8"/>
                <w:szCs w:val="8"/>
              </w:rPr>
              <w:t>. . . . . . . . . . . . . . . . . . . .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line="240" w:lineRule="auto"/>
              <w:ind w:left="187" w:right="-27"/>
              <w:rPr>
                <w:rFonts w:ascii="Arial Narrow" w:hAnsi="Arial Narrow"/>
              </w:rPr>
            </w:pPr>
          </w:p>
        </w:tc>
      </w:tr>
      <w:tr w:rsidR="0038638A" w:rsidRPr="0053514C" w:rsidTr="008D15FA">
        <w:trPr>
          <w:trHeight w:hRule="exact" w:val="430"/>
        </w:trPr>
        <w:tc>
          <w:tcPr>
            <w:tcW w:w="1113" w:type="dxa"/>
            <w:hideMark/>
          </w:tcPr>
          <w:p w:rsidR="0038638A" w:rsidRPr="0053514C" w:rsidRDefault="0038638A" w:rsidP="001827F0">
            <w:pPr>
              <w:widowControl w:val="0"/>
              <w:autoSpaceDE w:val="0"/>
              <w:autoSpaceDN w:val="0"/>
              <w:adjustRightInd w:val="0"/>
              <w:spacing w:before="57" w:line="240" w:lineRule="auto"/>
              <w:ind w:right="-20"/>
              <w:rPr>
                <w:rFonts w:ascii="Arial Narrow" w:hAnsi="Arial Narrow"/>
              </w:rPr>
            </w:pPr>
            <w:r w:rsidRPr="0053514C">
              <w:rPr>
                <w:rFonts w:ascii="Arial Narrow" w:hAnsi="Arial Narrow"/>
                <w:color w:val="221F1F"/>
              </w:rPr>
              <w:t>Article9</w:t>
            </w:r>
          </w:p>
        </w:tc>
        <w:tc>
          <w:tcPr>
            <w:tcW w:w="8673" w:type="dxa"/>
            <w:hideMark/>
          </w:tcPr>
          <w:p w:rsidR="0038638A" w:rsidRPr="0053514C" w:rsidRDefault="00FD0788" w:rsidP="001827F0">
            <w:pPr>
              <w:widowControl w:val="0"/>
              <w:autoSpaceDE w:val="0"/>
              <w:autoSpaceDN w:val="0"/>
              <w:adjustRightInd w:val="0"/>
              <w:spacing w:before="57" w:line="240" w:lineRule="auto"/>
              <w:ind w:left="106" w:right="-64"/>
              <w:rPr>
                <w:rFonts w:ascii="Arial Narrow" w:hAnsi="Arial Narrow"/>
              </w:rPr>
            </w:pPr>
            <w:r w:rsidRPr="0053514C">
              <w:rPr>
                <w:rFonts w:ascii="Arial Narrow" w:hAnsi="Arial Narrow"/>
                <w:color w:val="221F1F"/>
              </w:rPr>
              <w:t xml:space="preserve">: </w:t>
            </w:r>
            <w:proofErr w:type="spellStart"/>
            <w:r w:rsidRPr="0053514C">
              <w:rPr>
                <w:rFonts w:ascii="Arial Narrow" w:hAnsi="Arial Narrow"/>
                <w:color w:val="221F1F"/>
              </w:rPr>
              <w:t>Eclaircissements</w:t>
            </w:r>
            <w:proofErr w:type="spellEnd"/>
            <w:r w:rsidRPr="0053514C">
              <w:rPr>
                <w:rFonts w:ascii="Arial Narrow" w:hAnsi="Arial Narrow"/>
                <w:color w:val="221F1F"/>
              </w:rPr>
              <w:t xml:space="preserve"> </w:t>
            </w:r>
            <w:r w:rsidR="0038638A" w:rsidRPr="0053514C">
              <w:rPr>
                <w:rFonts w:ascii="Arial Narrow" w:hAnsi="Arial Narrow"/>
                <w:color w:val="221F1F"/>
              </w:rPr>
              <w:t>apportés</w:t>
            </w:r>
            <w:r w:rsidRPr="0053514C">
              <w:rPr>
                <w:rFonts w:ascii="Arial Narrow" w:hAnsi="Arial Narrow"/>
                <w:color w:val="221F1F"/>
              </w:rPr>
              <w:t xml:space="preserve"> </w:t>
            </w:r>
            <w:r w:rsidR="0038638A" w:rsidRPr="0053514C">
              <w:rPr>
                <w:rFonts w:ascii="Arial Narrow" w:hAnsi="Arial Narrow"/>
                <w:color w:val="221F1F"/>
              </w:rPr>
              <w:t>au</w:t>
            </w:r>
            <w:r w:rsidRPr="0053514C">
              <w:rPr>
                <w:rFonts w:ascii="Arial Narrow" w:hAnsi="Arial Narrow"/>
                <w:color w:val="221F1F"/>
              </w:rPr>
              <w:t xml:space="preserve"> </w:t>
            </w:r>
            <w:r w:rsidR="0038638A" w:rsidRPr="0053514C">
              <w:rPr>
                <w:rFonts w:ascii="Arial Narrow" w:hAnsi="Arial Narrow"/>
                <w:color w:val="221F1F"/>
              </w:rPr>
              <w:t>Dossier</w:t>
            </w:r>
            <w:r w:rsidRPr="0053514C">
              <w:rPr>
                <w:rFonts w:ascii="Arial Narrow" w:hAnsi="Arial Narrow"/>
                <w:color w:val="221F1F"/>
              </w:rPr>
              <w:t xml:space="preserve"> </w:t>
            </w:r>
            <w:r w:rsidR="0038638A" w:rsidRPr="0053514C">
              <w:rPr>
                <w:rFonts w:ascii="Arial Narrow" w:hAnsi="Arial Narrow"/>
                <w:color w:val="221F1F"/>
              </w:rPr>
              <w:t>d’Appel</w:t>
            </w:r>
            <w:r w:rsidRPr="0053514C">
              <w:rPr>
                <w:rFonts w:ascii="Arial Narrow" w:hAnsi="Arial Narrow"/>
                <w:color w:val="221F1F"/>
              </w:rPr>
              <w:t xml:space="preserve"> </w:t>
            </w:r>
            <w:r w:rsidR="0038638A" w:rsidRPr="0053514C">
              <w:rPr>
                <w:rFonts w:ascii="Arial Narrow" w:hAnsi="Arial Narrow"/>
                <w:color w:val="221F1F"/>
              </w:rPr>
              <w:t>d’</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Pr="0053514C">
              <w:rPr>
                <w:rFonts w:ascii="Arial Narrow" w:hAnsi="Arial Narrow"/>
                <w:color w:val="221F1F"/>
              </w:rPr>
              <w:t xml:space="preserve"> </w:t>
            </w:r>
            <w:r w:rsidR="0038638A" w:rsidRPr="0053514C">
              <w:rPr>
                <w:rFonts w:ascii="Arial Narrow" w:hAnsi="Arial Narrow"/>
                <w:color w:val="221F1F"/>
              </w:rPr>
              <w:t>et</w:t>
            </w:r>
            <w:r w:rsidRPr="0053514C">
              <w:rPr>
                <w:rFonts w:ascii="Arial Narrow" w:hAnsi="Arial Narrow"/>
                <w:color w:val="221F1F"/>
              </w:rPr>
              <w:t xml:space="preserve"> </w:t>
            </w:r>
            <w:r w:rsidR="0038638A" w:rsidRPr="0053514C">
              <w:rPr>
                <w:rFonts w:ascii="Arial Narrow" w:hAnsi="Arial Narrow"/>
                <w:color w:val="221F1F"/>
              </w:rPr>
              <w:t>recours</w:t>
            </w:r>
            <w:r w:rsidR="0038638A" w:rsidRPr="0053514C">
              <w:rPr>
                <w:rFonts w:ascii="Arial Narrow" w:hAnsi="Arial Narrow"/>
                <w:color w:val="221F1F"/>
                <w:sz w:val="8"/>
                <w:szCs w:val="8"/>
              </w:rPr>
              <w:t>. . . . . . . . . . . . . . . . . . . . . . . . . . . .</w:t>
            </w:r>
          </w:p>
        </w:tc>
        <w:tc>
          <w:tcPr>
            <w:tcW w:w="454" w:type="dxa"/>
          </w:tcPr>
          <w:p w:rsidR="0038638A" w:rsidRPr="0053514C" w:rsidRDefault="0038638A" w:rsidP="001827F0">
            <w:pPr>
              <w:widowControl w:val="0"/>
              <w:autoSpaceDE w:val="0"/>
              <w:autoSpaceDN w:val="0"/>
              <w:adjustRightInd w:val="0"/>
              <w:spacing w:before="57" w:line="240" w:lineRule="auto"/>
              <w:ind w:left="187" w:right="-27"/>
              <w:rPr>
                <w:rFonts w:ascii="Arial Narrow" w:hAnsi="Arial Narrow"/>
              </w:rPr>
            </w:pPr>
          </w:p>
        </w:tc>
      </w:tr>
      <w:tr w:rsidR="0038638A" w:rsidRPr="0053514C" w:rsidTr="008D15FA">
        <w:trPr>
          <w:trHeight w:hRule="exact" w:val="335"/>
        </w:trPr>
        <w:tc>
          <w:tcPr>
            <w:tcW w:w="1113" w:type="dxa"/>
            <w:hideMark/>
          </w:tcPr>
          <w:p w:rsidR="0038638A" w:rsidRPr="0053514C" w:rsidRDefault="0038638A" w:rsidP="001827F0">
            <w:pPr>
              <w:widowControl w:val="0"/>
              <w:autoSpaceDE w:val="0"/>
              <w:autoSpaceDN w:val="0"/>
              <w:adjustRightInd w:val="0"/>
              <w:spacing w:before="57" w:line="240" w:lineRule="auto"/>
              <w:ind w:right="-20"/>
              <w:rPr>
                <w:rFonts w:ascii="Arial Narrow" w:hAnsi="Arial Narrow"/>
              </w:rPr>
            </w:pPr>
            <w:r w:rsidRPr="0053514C">
              <w:rPr>
                <w:rFonts w:ascii="Arial Narrow" w:hAnsi="Arial Narrow"/>
                <w:color w:val="221F1F"/>
              </w:rPr>
              <w:t>Article10</w:t>
            </w:r>
          </w:p>
        </w:tc>
        <w:tc>
          <w:tcPr>
            <w:tcW w:w="8673" w:type="dxa"/>
            <w:hideMark/>
          </w:tcPr>
          <w:p w:rsidR="0038638A" w:rsidRPr="0053514C" w:rsidRDefault="00FD0788" w:rsidP="001827F0">
            <w:pPr>
              <w:widowControl w:val="0"/>
              <w:autoSpaceDE w:val="0"/>
              <w:autoSpaceDN w:val="0"/>
              <w:adjustRightInd w:val="0"/>
              <w:spacing w:before="57" w:line="240" w:lineRule="auto"/>
              <w:ind w:left="106" w:right="-64"/>
              <w:rPr>
                <w:rFonts w:ascii="Arial Narrow" w:hAnsi="Arial Narrow"/>
              </w:rPr>
            </w:pPr>
            <w:r w:rsidRPr="0053514C">
              <w:rPr>
                <w:rFonts w:ascii="Arial Narrow" w:hAnsi="Arial Narrow"/>
                <w:color w:val="221F1F"/>
              </w:rPr>
              <w:t xml:space="preserve">: Modification </w:t>
            </w:r>
            <w:r w:rsidR="0038638A" w:rsidRPr="0053514C">
              <w:rPr>
                <w:rFonts w:ascii="Arial Narrow" w:hAnsi="Arial Narrow"/>
                <w:color w:val="221F1F"/>
              </w:rPr>
              <w:t>du</w:t>
            </w:r>
            <w:r w:rsidRPr="0053514C">
              <w:rPr>
                <w:rFonts w:ascii="Arial Narrow" w:hAnsi="Arial Narrow"/>
                <w:color w:val="221F1F"/>
              </w:rPr>
              <w:t xml:space="preserve"> </w:t>
            </w:r>
            <w:r w:rsidR="0038638A" w:rsidRPr="0053514C">
              <w:rPr>
                <w:rFonts w:ascii="Arial Narrow" w:hAnsi="Arial Narrow"/>
                <w:color w:val="221F1F"/>
              </w:rPr>
              <w:t>Dossier</w:t>
            </w:r>
            <w:r w:rsidRPr="0053514C">
              <w:rPr>
                <w:rFonts w:ascii="Arial Narrow" w:hAnsi="Arial Narrow"/>
                <w:color w:val="221F1F"/>
              </w:rPr>
              <w:t xml:space="preserve"> </w:t>
            </w:r>
            <w:r w:rsidR="0038638A" w:rsidRPr="0053514C">
              <w:rPr>
                <w:rFonts w:ascii="Arial Narrow" w:hAnsi="Arial Narrow"/>
                <w:color w:val="221F1F"/>
              </w:rPr>
              <w:t>d’Appel</w:t>
            </w:r>
            <w:r w:rsidRPr="0053514C">
              <w:rPr>
                <w:rFonts w:ascii="Arial Narrow" w:hAnsi="Arial Narrow"/>
                <w:color w:val="221F1F"/>
              </w:rPr>
              <w:t xml:space="preserve"> </w:t>
            </w:r>
            <w:r w:rsidR="002B2135" w:rsidRPr="0053514C">
              <w:rPr>
                <w:rFonts w:ascii="Arial Narrow" w:hAnsi="Arial Narrow"/>
                <w:color w:val="221F1F"/>
              </w:rPr>
              <w:t>d’Offres</w:t>
            </w:r>
            <w:r w:rsidR="002B2135" w:rsidRPr="0053514C">
              <w:rPr>
                <w:rFonts w:ascii="Arial Narrow" w:hAnsi="Arial Narrow"/>
                <w:color w:val="221F1F"/>
                <w:sz w:val="8"/>
                <w:szCs w:val="8"/>
              </w:rPr>
              <w:t xml:space="preserve"> .</w:t>
            </w:r>
            <w:r w:rsidR="0038638A" w:rsidRPr="0053514C">
              <w:rPr>
                <w:rFonts w:ascii="Arial Narrow" w:hAnsi="Arial Narrow"/>
                <w:color w:val="221F1F"/>
                <w:sz w:val="8"/>
                <w:szCs w:val="8"/>
              </w:rPr>
              <w:t xml:space="preserve"> . . . . . . . . . .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before="57" w:line="240" w:lineRule="auto"/>
              <w:ind w:left="187" w:right="-27"/>
              <w:rPr>
                <w:rFonts w:ascii="Arial Narrow" w:hAnsi="Arial Narrow"/>
              </w:rPr>
            </w:pPr>
          </w:p>
        </w:tc>
      </w:tr>
    </w:tbl>
    <w:p w:rsidR="0038638A" w:rsidRPr="0053514C" w:rsidRDefault="0038638A" w:rsidP="001827F0">
      <w:pPr>
        <w:widowControl w:val="0"/>
        <w:autoSpaceDE w:val="0"/>
        <w:autoSpaceDN w:val="0"/>
        <w:adjustRightInd w:val="0"/>
        <w:spacing w:line="240" w:lineRule="auto"/>
        <w:rPr>
          <w:rFonts w:ascii="Arial Narrow" w:hAnsi="Arial Narrow"/>
          <w:sz w:val="20"/>
          <w:szCs w:val="20"/>
        </w:rPr>
      </w:pPr>
    </w:p>
    <w:p w:rsidR="0038638A" w:rsidRPr="0053514C" w:rsidRDefault="0038638A" w:rsidP="001827F0">
      <w:pPr>
        <w:widowControl w:val="0"/>
        <w:tabs>
          <w:tab w:val="left" w:pos="10440"/>
        </w:tabs>
        <w:autoSpaceDE w:val="0"/>
        <w:autoSpaceDN w:val="0"/>
        <w:adjustRightInd w:val="0"/>
        <w:spacing w:line="240" w:lineRule="auto"/>
        <w:ind w:left="107" w:right="-180"/>
        <w:rPr>
          <w:rFonts w:ascii="Arial Narrow" w:hAnsi="Arial Narrow"/>
          <w:color w:val="000000"/>
        </w:rPr>
      </w:pPr>
      <w:r w:rsidRPr="0053514C">
        <w:rPr>
          <w:rFonts w:ascii="Arial Narrow" w:hAnsi="Arial Narrow"/>
          <w:b/>
          <w:bCs/>
          <w:color w:val="221F1F"/>
        </w:rPr>
        <w:t>C.</w:t>
      </w:r>
      <w:r w:rsidR="00FD0788" w:rsidRPr="0053514C">
        <w:rPr>
          <w:rFonts w:ascii="Arial Narrow" w:hAnsi="Arial Narrow"/>
          <w:b/>
          <w:bCs/>
          <w:color w:val="221F1F"/>
        </w:rPr>
        <w:t xml:space="preserve"> </w:t>
      </w:r>
      <w:r w:rsidRPr="0053514C">
        <w:rPr>
          <w:rFonts w:ascii="Arial Narrow" w:hAnsi="Arial Narrow"/>
          <w:b/>
          <w:bCs/>
          <w:color w:val="221F1F"/>
        </w:rPr>
        <w:t>Préparation</w:t>
      </w:r>
      <w:r w:rsidR="00FD0788" w:rsidRPr="0053514C">
        <w:rPr>
          <w:rFonts w:ascii="Arial Narrow" w:hAnsi="Arial Narrow"/>
          <w:b/>
          <w:bCs/>
          <w:color w:val="221F1F"/>
        </w:rPr>
        <w:t xml:space="preserve"> </w:t>
      </w:r>
      <w:r w:rsidRPr="0053514C">
        <w:rPr>
          <w:rFonts w:ascii="Arial Narrow" w:hAnsi="Arial Narrow"/>
          <w:b/>
          <w:bCs/>
          <w:color w:val="221F1F"/>
        </w:rPr>
        <w:t>des</w:t>
      </w:r>
      <w:r w:rsidR="00FD0788" w:rsidRPr="0053514C">
        <w:rPr>
          <w:rFonts w:ascii="Arial Narrow" w:hAnsi="Arial Narrow"/>
          <w:b/>
          <w:bCs/>
          <w:color w:val="221F1F"/>
        </w:rPr>
        <w:t xml:space="preserve"> </w:t>
      </w:r>
      <w:r w:rsidR="00767657" w:rsidRPr="0053514C">
        <w:rPr>
          <w:rFonts w:ascii="Arial Narrow" w:hAnsi="Arial Narrow"/>
          <w:b/>
          <w:bCs/>
          <w:color w:val="221F1F"/>
        </w:rPr>
        <w:t>o</w:t>
      </w:r>
      <w:r w:rsidR="002050CD" w:rsidRPr="0053514C">
        <w:rPr>
          <w:rFonts w:ascii="Arial Narrow" w:hAnsi="Arial Narrow"/>
          <w:b/>
          <w:bCs/>
          <w:color w:val="221F1F"/>
        </w:rPr>
        <w:t>ff</w:t>
      </w:r>
      <w:r w:rsidR="00767657" w:rsidRPr="0053514C">
        <w:rPr>
          <w:rFonts w:ascii="Arial Narrow" w:hAnsi="Arial Narrow"/>
          <w:b/>
          <w:bCs/>
          <w:color w:val="221F1F"/>
        </w:rPr>
        <w:t>res</w:t>
      </w:r>
      <w:r w:rsidRPr="0053514C">
        <w:rPr>
          <w:rFonts w:ascii="Arial Narrow" w:hAnsi="Arial Narrow"/>
          <w:color w:val="221F1F"/>
          <w:sz w:val="8"/>
          <w:szCs w:val="8"/>
        </w:rPr>
        <w:t>. . . . . . . . . . . . . . . . . . . . . . . . . . . . . . . . . . . . . . . . . . . . . . . . . . . . . . . . . . . . . . .. . . . . . . . . . . . . . . . . . . . . . . . . . . . . . . . . . . . . . . . . . . . . . . . . . . . . . . . . . . . . . . .. . . . . . . . . . . . . . . . . . . . . . . . . . . . . . . .</w:t>
      </w:r>
      <w:r w:rsidRPr="0053514C">
        <w:rPr>
          <w:rFonts w:ascii="Arial Narrow" w:hAnsi="Arial Narrow"/>
          <w:color w:val="221F1F"/>
          <w:sz w:val="8"/>
          <w:szCs w:val="8"/>
        </w:rPr>
        <w:tab/>
      </w:r>
    </w:p>
    <w:tbl>
      <w:tblPr>
        <w:tblW w:w="0" w:type="auto"/>
        <w:tblInd w:w="487" w:type="dxa"/>
        <w:tblLayout w:type="fixed"/>
        <w:tblCellMar>
          <w:left w:w="0" w:type="dxa"/>
          <w:right w:w="0" w:type="dxa"/>
        </w:tblCellMar>
        <w:tblLook w:val="04A0" w:firstRow="1" w:lastRow="0" w:firstColumn="1" w:lastColumn="0" w:noHBand="0" w:noVBand="1"/>
      </w:tblPr>
      <w:tblGrid>
        <w:gridCol w:w="1113"/>
        <w:gridCol w:w="8673"/>
        <w:gridCol w:w="454"/>
      </w:tblGrid>
      <w:tr w:rsidR="0038638A" w:rsidRPr="0053514C" w:rsidTr="008D15FA">
        <w:trPr>
          <w:trHeight w:hRule="exact" w:val="335"/>
        </w:trPr>
        <w:tc>
          <w:tcPr>
            <w:tcW w:w="1113" w:type="dxa"/>
            <w:hideMark/>
          </w:tcPr>
          <w:p w:rsidR="0038638A" w:rsidRPr="0053514C" w:rsidRDefault="0038638A" w:rsidP="001827F0">
            <w:pPr>
              <w:widowControl w:val="0"/>
              <w:autoSpaceDE w:val="0"/>
              <w:autoSpaceDN w:val="0"/>
              <w:adjustRightInd w:val="0"/>
              <w:spacing w:line="240" w:lineRule="auto"/>
              <w:ind w:right="-20"/>
              <w:rPr>
                <w:rFonts w:ascii="Arial Narrow" w:hAnsi="Arial Narrow"/>
              </w:rPr>
            </w:pPr>
            <w:r w:rsidRPr="0053514C">
              <w:rPr>
                <w:rFonts w:ascii="Arial Narrow" w:hAnsi="Arial Narrow"/>
                <w:color w:val="221F1F"/>
              </w:rPr>
              <w:t>Article11</w:t>
            </w:r>
          </w:p>
        </w:tc>
        <w:tc>
          <w:tcPr>
            <w:tcW w:w="8673" w:type="dxa"/>
            <w:hideMark/>
          </w:tcPr>
          <w:p w:rsidR="0038638A" w:rsidRPr="0053514C" w:rsidRDefault="0038638A" w:rsidP="001827F0">
            <w:pPr>
              <w:widowControl w:val="0"/>
              <w:autoSpaceDE w:val="0"/>
              <w:autoSpaceDN w:val="0"/>
              <w:adjustRightInd w:val="0"/>
              <w:spacing w:line="240" w:lineRule="auto"/>
              <w:ind w:right="-62"/>
              <w:rPr>
                <w:rFonts w:ascii="Arial Narrow" w:hAnsi="Arial Narrow"/>
              </w:rPr>
            </w:pPr>
            <w:r w:rsidRPr="0053514C">
              <w:rPr>
                <w:rFonts w:ascii="Arial Narrow" w:hAnsi="Arial Narrow"/>
                <w:color w:val="221F1F"/>
              </w:rPr>
              <w:t xml:space="preserve">  :Frais</w:t>
            </w:r>
            <w:r w:rsidR="00FD0788" w:rsidRPr="0053514C">
              <w:rPr>
                <w:rFonts w:ascii="Arial Narrow" w:hAnsi="Arial Narrow"/>
                <w:color w:val="221F1F"/>
              </w:rPr>
              <w:t xml:space="preserve"> </w:t>
            </w:r>
            <w:r w:rsidRPr="0053514C">
              <w:rPr>
                <w:rFonts w:ascii="Arial Narrow" w:hAnsi="Arial Narrow"/>
                <w:color w:val="221F1F"/>
              </w:rPr>
              <w:t>de</w:t>
            </w:r>
            <w:r w:rsidR="00FD0788" w:rsidRPr="0053514C">
              <w:rPr>
                <w:rFonts w:ascii="Arial Narrow" w:hAnsi="Arial Narrow"/>
                <w:color w:val="221F1F"/>
              </w:rPr>
              <w:t xml:space="preserve"> </w:t>
            </w:r>
            <w:r w:rsidRPr="0053514C">
              <w:rPr>
                <w:rFonts w:ascii="Arial Narrow" w:hAnsi="Arial Narrow"/>
                <w:color w:val="221F1F"/>
              </w:rPr>
              <w:t>soumission</w:t>
            </w:r>
            <w:r w:rsidRPr="0053514C">
              <w:rPr>
                <w:rFonts w:ascii="Arial Narrow" w:hAnsi="Arial Narrow"/>
                <w:color w:val="221F1F"/>
                <w:sz w:val="8"/>
                <w:szCs w:val="8"/>
              </w:rPr>
              <w:t>. . . . . . . . . . . . . . . . . . . . . . . . . . . . . . . . . . . . . . . . . . . . . . . . . . . . . . . . .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line="240" w:lineRule="auto"/>
              <w:ind w:left="187" w:right="-27"/>
              <w:rPr>
                <w:rFonts w:ascii="Arial Narrow" w:hAnsi="Arial Narrow"/>
              </w:rPr>
            </w:pPr>
          </w:p>
        </w:tc>
      </w:tr>
      <w:tr w:rsidR="0038638A" w:rsidRPr="0053514C" w:rsidTr="008D15FA">
        <w:trPr>
          <w:trHeight w:hRule="exact" w:val="430"/>
        </w:trPr>
        <w:tc>
          <w:tcPr>
            <w:tcW w:w="1113" w:type="dxa"/>
            <w:hideMark/>
          </w:tcPr>
          <w:p w:rsidR="0038638A" w:rsidRPr="0053514C" w:rsidRDefault="0038638A" w:rsidP="001827F0">
            <w:pPr>
              <w:widowControl w:val="0"/>
              <w:autoSpaceDE w:val="0"/>
              <w:autoSpaceDN w:val="0"/>
              <w:adjustRightInd w:val="0"/>
              <w:spacing w:before="57" w:line="240" w:lineRule="auto"/>
              <w:ind w:right="-20"/>
              <w:rPr>
                <w:rFonts w:ascii="Arial Narrow" w:hAnsi="Arial Narrow"/>
              </w:rPr>
            </w:pPr>
            <w:r w:rsidRPr="0053514C">
              <w:rPr>
                <w:rFonts w:ascii="Arial Narrow" w:hAnsi="Arial Narrow"/>
                <w:color w:val="221F1F"/>
              </w:rPr>
              <w:t>Article12</w:t>
            </w:r>
          </w:p>
        </w:tc>
        <w:tc>
          <w:tcPr>
            <w:tcW w:w="8673" w:type="dxa"/>
            <w:hideMark/>
          </w:tcPr>
          <w:p w:rsidR="0038638A" w:rsidRPr="0053514C" w:rsidRDefault="0038638A" w:rsidP="001827F0">
            <w:pPr>
              <w:widowControl w:val="0"/>
              <w:autoSpaceDE w:val="0"/>
              <w:autoSpaceDN w:val="0"/>
              <w:adjustRightInd w:val="0"/>
              <w:spacing w:before="57" w:line="240" w:lineRule="auto"/>
              <w:ind w:left="106" w:right="-64"/>
              <w:rPr>
                <w:rFonts w:ascii="Arial Narrow" w:hAnsi="Arial Narrow"/>
              </w:rPr>
            </w:pPr>
            <w:r w:rsidRPr="0053514C">
              <w:rPr>
                <w:rFonts w:ascii="Arial Narrow" w:hAnsi="Arial Narrow"/>
                <w:color w:val="221F1F"/>
              </w:rPr>
              <w:t>:Langue</w:t>
            </w:r>
            <w:r w:rsidR="00FD0788" w:rsidRPr="0053514C">
              <w:rPr>
                <w:rFonts w:ascii="Arial Narrow" w:hAnsi="Arial Narrow"/>
                <w:color w:val="221F1F"/>
              </w:rPr>
              <w:t xml:space="preserve"> </w:t>
            </w:r>
            <w:r w:rsidRPr="0053514C">
              <w:rPr>
                <w:rFonts w:ascii="Arial Narrow" w:hAnsi="Arial Narrow"/>
                <w:color w:val="221F1F"/>
              </w:rPr>
              <w:t>de</w:t>
            </w:r>
            <w:r w:rsidR="00FD0788" w:rsidRPr="0053514C">
              <w:rPr>
                <w:rFonts w:ascii="Arial Narrow" w:hAnsi="Arial Narrow"/>
                <w:color w:val="221F1F"/>
              </w:rPr>
              <w:t xml:space="preserve"> </w:t>
            </w:r>
            <w:r w:rsidRPr="0053514C">
              <w:rPr>
                <w:rFonts w:ascii="Arial Narrow" w:hAnsi="Arial Narrow"/>
                <w:color w:val="221F1F"/>
              </w:rPr>
              <w:t>l’</w:t>
            </w:r>
            <w:r w:rsidR="00FD0788" w:rsidRPr="0053514C">
              <w:rPr>
                <w:rFonts w:ascii="Arial Narrow" w:hAnsi="Arial Narrow"/>
                <w:color w:val="221F1F"/>
              </w:rPr>
              <w:t>O</w:t>
            </w:r>
            <w:r w:rsidR="002050CD" w:rsidRPr="0053514C">
              <w:rPr>
                <w:rFonts w:ascii="Arial Narrow" w:hAnsi="Arial Narrow"/>
                <w:color w:val="221F1F"/>
              </w:rPr>
              <w:t>ff</w:t>
            </w:r>
            <w:r w:rsidRPr="0053514C">
              <w:rPr>
                <w:rFonts w:ascii="Arial Narrow" w:hAnsi="Arial Narrow"/>
                <w:color w:val="221F1F"/>
              </w:rPr>
              <w:t>re</w:t>
            </w:r>
            <w:r w:rsidRPr="0053514C">
              <w:rPr>
                <w:rFonts w:ascii="Arial Narrow" w:hAnsi="Arial Narrow"/>
                <w:color w:val="221F1F"/>
                <w:sz w:val="8"/>
                <w:szCs w:val="8"/>
              </w:rPr>
              <w:t>. . . . . . . . . . . . . . . . . . . . . . . . . . . . . . . . . . . . . . . . . . . . . . . . . . . . . . . . . . . . . . .. . . .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before="57" w:line="240" w:lineRule="auto"/>
              <w:ind w:left="187" w:right="-27"/>
              <w:rPr>
                <w:rFonts w:ascii="Arial Narrow" w:hAnsi="Arial Narrow"/>
              </w:rPr>
            </w:pPr>
          </w:p>
        </w:tc>
      </w:tr>
      <w:tr w:rsidR="0038638A" w:rsidRPr="0053514C" w:rsidTr="008D15FA">
        <w:trPr>
          <w:trHeight w:hRule="exact" w:val="430"/>
        </w:trPr>
        <w:tc>
          <w:tcPr>
            <w:tcW w:w="1113" w:type="dxa"/>
            <w:hideMark/>
          </w:tcPr>
          <w:p w:rsidR="0038638A" w:rsidRPr="0053514C" w:rsidRDefault="0038638A" w:rsidP="001827F0">
            <w:pPr>
              <w:widowControl w:val="0"/>
              <w:autoSpaceDE w:val="0"/>
              <w:autoSpaceDN w:val="0"/>
              <w:adjustRightInd w:val="0"/>
              <w:spacing w:before="57" w:line="240" w:lineRule="auto"/>
              <w:ind w:right="-20"/>
              <w:rPr>
                <w:rFonts w:ascii="Arial Narrow" w:hAnsi="Arial Narrow"/>
              </w:rPr>
            </w:pPr>
            <w:r w:rsidRPr="0053514C">
              <w:rPr>
                <w:rFonts w:ascii="Arial Narrow" w:hAnsi="Arial Narrow"/>
                <w:color w:val="221F1F"/>
              </w:rPr>
              <w:t>Article13</w:t>
            </w:r>
          </w:p>
        </w:tc>
        <w:tc>
          <w:tcPr>
            <w:tcW w:w="8673" w:type="dxa"/>
            <w:hideMark/>
          </w:tcPr>
          <w:p w:rsidR="0038638A" w:rsidRPr="0053514C" w:rsidRDefault="0038638A" w:rsidP="001827F0">
            <w:pPr>
              <w:widowControl w:val="0"/>
              <w:autoSpaceDE w:val="0"/>
              <w:autoSpaceDN w:val="0"/>
              <w:adjustRightInd w:val="0"/>
              <w:spacing w:before="57" w:line="240" w:lineRule="auto"/>
              <w:ind w:left="106" w:right="-65"/>
              <w:rPr>
                <w:rFonts w:ascii="Arial Narrow" w:hAnsi="Arial Narrow"/>
              </w:rPr>
            </w:pPr>
            <w:r w:rsidRPr="0053514C">
              <w:rPr>
                <w:rFonts w:ascii="Arial Narrow" w:hAnsi="Arial Narrow"/>
                <w:color w:val="221F1F"/>
              </w:rPr>
              <w:t>:Documents</w:t>
            </w:r>
            <w:r w:rsidR="00FD0788" w:rsidRPr="0053514C">
              <w:rPr>
                <w:rFonts w:ascii="Arial Narrow" w:hAnsi="Arial Narrow"/>
                <w:color w:val="221F1F"/>
              </w:rPr>
              <w:t xml:space="preserve"> </w:t>
            </w:r>
            <w:r w:rsidRPr="0053514C">
              <w:rPr>
                <w:rFonts w:ascii="Arial Narrow" w:hAnsi="Arial Narrow"/>
                <w:color w:val="221F1F"/>
              </w:rPr>
              <w:t>constituants</w:t>
            </w:r>
            <w:r w:rsidR="00FD0788" w:rsidRPr="0053514C">
              <w:rPr>
                <w:rFonts w:ascii="Arial Narrow" w:hAnsi="Arial Narrow"/>
                <w:color w:val="221F1F"/>
              </w:rPr>
              <w:t xml:space="preserve"> </w:t>
            </w:r>
            <w:r w:rsidRPr="0053514C">
              <w:rPr>
                <w:rFonts w:ascii="Arial Narrow" w:hAnsi="Arial Narrow"/>
                <w:color w:val="221F1F"/>
              </w:rPr>
              <w:t>l’</w:t>
            </w:r>
            <w:r w:rsidR="00FD0788" w:rsidRPr="0053514C">
              <w:rPr>
                <w:rFonts w:ascii="Arial Narrow" w:hAnsi="Arial Narrow"/>
                <w:color w:val="221F1F"/>
              </w:rPr>
              <w:t>O</w:t>
            </w:r>
            <w:r w:rsidR="002050CD" w:rsidRPr="0053514C">
              <w:rPr>
                <w:rFonts w:ascii="Arial Narrow" w:hAnsi="Arial Narrow"/>
                <w:color w:val="221F1F"/>
              </w:rPr>
              <w:t>ff</w:t>
            </w:r>
            <w:r w:rsidRPr="0053514C">
              <w:rPr>
                <w:rFonts w:ascii="Arial Narrow" w:hAnsi="Arial Narrow"/>
                <w:color w:val="221F1F"/>
              </w:rPr>
              <w:t>re</w:t>
            </w:r>
            <w:r w:rsidRPr="0053514C">
              <w:rPr>
                <w:rFonts w:ascii="Arial Narrow" w:hAnsi="Arial Narrow"/>
                <w:color w:val="221F1F"/>
                <w:sz w:val="8"/>
                <w:szCs w:val="8"/>
              </w:rPr>
              <w:t>. . . . . . . . . . . . . . . . . . . . . . . . . . . . . . . . . . .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before="57" w:line="240" w:lineRule="auto"/>
              <w:ind w:left="187" w:right="-27"/>
              <w:rPr>
                <w:rFonts w:ascii="Arial Narrow" w:hAnsi="Arial Narrow"/>
              </w:rPr>
            </w:pPr>
          </w:p>
        </w:tc>
      </w:tr>
      <w:tr w:rsidR="0038638A" w:rsidRPr="0053514C" w:rsidTr="008D15FA">
        <w:trPr>
          <w:trHeight w:hRule="exact" w:val="430"/>
        </w:trPr>
        <w:tc>
          <w:tcPr>
            <w:tcW w:w="1113" w:type="dxa"/>
            <w:hideMark/>
          </w:tcPr>
          <w:p w:rsidR="0038638A" w:rsidRPr="0053514C" w:rsidRDefault="0038638A" w:rsidP="001827F0">
            <w:pPr>
              <w:widowControl w:val="0"/>
              <w:autoSpaceDE w:val="0"/>
              <w:autoSpaceDN w:val="0"/>
              <w:adjustRightInd w:val="0"/>
              <w:spacing w:before="57" w:line="240" w:lineRule="auto"/>
              <w:ind w:right="-20"/>
              <w:rPr>
                <w:rFonts w:ascii="Arial Narrow" w:hAnsi="Arial Narrow"/>
              </w:rPr>
            </w:pPr>
            <w:r w:rsidRPr="0053514C">
              <w:rPr>
                <w:rFonts w:ascii="Arial Narrow" w:hAnsi="Arial Narrow"/>
                <w:color w:val="221F1F"/>
              </w:rPr>
              <w:t>Article14</w:t>
            </w:r>
          </w:p>
        </w:tc>
        <w:tc>
          <w:tcPr>
            <w:tcW w:w="8673" w:type="dxa"/>
            <w:hideMark/>
          </w:tcPr>
          <w:p w:rsidR="0038638A" w:rsidRPr="0053514C" w:rsidRDefault="0038638A" w:rsidP="001827F0">
            <w:pPr>
              <w:widowControl w:val="0"/>
              <w:autoSpaceDE w:val="0"/>
              <w:autoSpaceDN w:val="0"/>
              <w:adjustRightInd w:val="0"/>
              <w:spacing w:before="57" w:line="240" w:lineRule="auto"/>
              <w:ind w:left="106" w:right="-64"/>
              <w:rPr>
                <w:rFonts w:ascii="Arial Narrow" w:hAnsi="Arial Narrow"/>
              </w:rPr>
            </w:pPr>
            <w:r w:rsidRPr="0053514C">
              <w:rPr>
                <w:rFonts w:ascii="Arial Narrow" w:hAnsi="Arial Narrow"/>
                <w:color w:val="221F1F"/>
              </w:rPr>
              <w:t>:Montant</w:t>
            </w:r>
            <w:r w:rsidR="00FD0788" w:rsidRPr="0053514C">
              <w:rPr>
                <w:rFonts w:ascii="Arial Narrow" w:hAnsi="Arial Narrow"/>
                <w:color w:val="221F1F"/>
              </w:rPr>
              <w:t xml:space="preserve"> </w:t>
            </w:r>
            <w:r w:rsidRPr="0053514C">
              <w:rPr>
                <w:rFonts w:ascii="Arial Narrow" w:hAnsi="Arial Narrow"/>
                <w:color w:val="221F1F"/>
              </w:rPr>
              <w:t>de</w:t>
            </w:r>
            <w:r w:rsidR="00FD0788" w:rsidRPr="0053514C">
              <w:rPr>
                <w:rFonts w:ascii="Arial Narrow" w:hAnsi="Arial Narrow"/>
                <w:color w:val="221F1F"/>
              </w:rPr>
              <w:t xml:space="preserve"> </w:t>
            </w:r>
            <w:r w:rsidRPr="0053514C">
              <w:rPr>
                <w:rFonts w:ascii="Arial Narrow" w:hAnsi="Arial Narrow"/>
                <w:color w:val="221F1F"/>
              </w:rPr>
              <w:t>l’</w:t>
            </w:r>
            <w:r w:rsidR="00FD0788" w:rsidRPr="0053514C">
              <w:rPr>
                <w:rFonts w:ascii="Arial Narrow" w:hAnsi="Arial Narrow"/>
                <w:color w:val="221F1F"/>
              </w:rPr>
              <w:t>O</w:t>
            </w:r>
            <w:r w:rsidR="002050CD" w:rsidRPr="0053514C">
              <w:rPr>
                <w:rFonts w:ascii="Arial Narrow" w:hAnsi="Arial Narrow"/>
                <w:color w:val="221F1F"/>
              </w:rPr>
              <w:t>ff</w:t>
            </w:r>
            <w:r w:rsidRPr="0053514C">
              <w:rPr>
                <w:rFonts w:ascii="Arial Narrow" w:hAnsi="Arial Narrow"/>
                <w:color w:val="221F1F"/>
              </w:rPr>
              <w:t>re</w:t>
            </w:r>
            <w:r w:rsidRPr="0053514C">
              <w:rPr>
                <w:rFonts w:ascii="Arial Narrow" w:hAnsi="Arial Narrow"/>
                <w:color w:val="221F1F"/>
                <w:sz w:val="8"/>
                <w:szCs w:val="8"/>
              </w:rPr>
              <w:t>. . . . . . . . . . . . . . . . . . . . . . . . . . . . . . . . . . . . . . . . . . . . . . . . . . . . . . . . . . . . . . .. . .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before="57" w:line="240" w:lineRule="auto"/>
              <w:ind w:left="187" w:right="-27"/>
              <w:rPr>
                <w:rFonts w:ascii="Arial Narrow" w:hAnsi="Arial Narrow"/>
              </w:rPr>
            </w:pPr>
          </w:p>
        </w:tc>
      </w:tr>
      <w:tr w:rsidR="0038638A" w:rsidRPr="0053514C" w:rsidTr="008D15FA">
        <w:trPr>
          <w:trHeight w:hRule="exact" w:val="430"/>
        </w:trPr>
        <w:tc>
          <w:tcPr>
            <w:tcW w:w="1113" w:type="dxa"/>
            <w:hideMark/>
          </w:tcPr>
          <w:p w:rsidR="0038638A" w:rsidRPr="0053514C" w:rsidRDefault="0038638A" w:rsidP="001827F0">
            <w:pPr>
              <w:widowControl w:val="0"/>
              <w:autoSpaceDE w:val="0"/>
              <w:autoSpaceDN w:val="0"/>
              <w:adjustRightInd w:val="0"/>
              <w:spacing w:before="57" w:line="240" w:lineRule="auto"/>
              <w:ind w:right="-20"/>
              <w:rPr>
                <w:rFonts w:ascii="Arial Narrow" w:hAnsi="Arial Narrow"/>
              </w:rPr>
            </w:pPr>
            <w:r w:rsidRPr="0053514C">
              <w:rPr>
                <w:rFonts w:ascii="Arial Narrow" w:hAnsi="Arial Narrow"/>
                <w:color w:val="221F1F"/>
              </w:rPr>
              <w:t>Article15</w:t>
            </w:r>
          </w:p>
        </w:tc>
        <w:tc>
          <w:tcPr>
            <w:tcW w:w="8673" w:type="dxa"/>
            <w:hideMark/>
          </w:tcPr>
          <w:p w:rsidR="0038638A" w:rsidRPr="0053514C" w:rsidRDefault="00FD0788" w:rsidP="001827F0">
            <w:pPr>
              <w:widowControl w:val="0"/>
              <w:autoSpaceDE w:val="0"/>
              <w:autoSpaceDN w:val="0"/>
              <w:adjustRightInd w:val="0"/>
              <w:spacing w:before="57" w:line="240" w:lineRule="auto"/>
              <w:ind w:left="106" w:right="-64"/>
              <w:rPr>
                <w:rFonts w:ascii="Arial Narrow" w:hAnsi="Arial Narrow"/>
              </w:rPr>
            </w:pPr>
            <w:r w:rsidRPr="0053514C">
              <w:rPr>
                <w:rFonts w:ascii="Arial Narrow" w:hAnsi="Arial Narrow"/>
                <w:color w:val="221F1F"/>
              </w:rPr>
              <w:t xml:space="preserve">: Monnaies </w:t>
            </w:r>
            <w:r w:rsidR="0038638A" w:rsidRPr="0053514C">
              <w:rPr>
                <w:rFonts w:ascii="Arial Narrow" w:hAnsi="Arial Narrow"/>
                <w:color w:val="221F1F"/>
              </w:rPr>
              <w:t>de</w:t>
            </w:r>
            <w:r w:rsidRPr="0053514C">
              <w:rPr>
                <w:rFonts w:ascii="Arial Narrow" w:hAnsi="Arial Narrow"/>
                <w:color w:val="221F1F"/>
              </w:rPr>
              <w:t xml:space="preserve"> </w:t>
            </w:r>
            <w:r w:rsidR="0038638A" w:rsidRPr="0053514C">
              <w:rPr>
                <w:rFonts w:ascii="Arial Narrow" w:hAnsi="Arial Narrow"/>
                <w:color w:val="221F1F"/>
              </w:rPr>
              <w:t>soumission</w:t>
            </w:r>
            <w:r w:rsidRPr="0053514C">
              <w:rPr>
                <w:rFonts w:ascii="Arial Narrow" w:hAnsi="Arial Narrow"/>
                <w:color w:val="221F1F"/>
              </w:rPr>
              <w:t xml:space="preserve"> </w:t>
            </w:r>
            <w:r w:rsidR="0038638A" w:rsidRPr="0053514C">
              <w:rPr>
                <w:rFonts w:ascii="Arial Narrow" w:hAnsi="Arial Narrow"/>
                <w:color w:val="221F1F"/>
              </w:rPr>
              <w:t>et</w:t>
            </w:r>
            <w:r w:rsidRPr="0053514C">
              <w:rPr>
                <w:rFonts w:ascii="Arial Narrow" w:hAnsi="Arial Narrow"/>
                <w:color w:val="221F1F"/>
              </w:rPr>
              <w:t xml:space="preserve"> </w:t>
            </w:r>
            <w:r w:rsidR="0038638A" w:rsidRPr="0053514C">
              <w:rPr>
                <w:rFonts w:ascii="Arial Narrow" w:hAnsi="Arial Narrow"/>
                <w:color w:val="221F1F"/>
              </w:rPr>
              <w:t>de</w:t>
            </w:r>
            <w:r w:rsidRPr="0053514C">
              <w:rPr>
                <w:rFonts w:ascii="Arial Narrow" w:hAnsi="Arial Narrow"/>
                <w:color w:val="221F1F"/>
              </w:rPr>
              <w:t xml:space="preserve"> </w:t>
            </w:r>
            <w:r w:rsidR="002B2135" w:rsidRPr="0053514C">
              <w:rPr>
                <w:rFonts w:ascii="Arial Narrow" w:hAnsi="Arial Narrow"/>
                <w:color w:val="221F1F"/>
              </w:rPr>
              <w:t>règlement</w:t>
            </w:r>
            <w:r w:rsidR="002B2135" w:rsidRPr="0053514C">
              <w:rPr>
                <w:rFonts w:ascii="Arial Narrow" w:hAnsi="Arial Narrow"/>
                <w:color w:val="221F1F"/>
                <w:sz w:val="8"/>
                <w:szCs w:val="8"/>
              </w:rPr>
              <w:t xml:space="preserve"> .</w:t>
            </w:r>
            <w:r w:rsidR="0038638A" w:rsidRPr="0053514C">
              <w:rPr>
                <w:rFonts w:ascii="Arial Narrow" w:hAnsi="Arial Narrow"/>
                <w:color w:val="221F1F"/>
                <w:sz w:val="8"/>
                <w:szCs w:val="8"/>
              </w:rPr>
              <w:t xml:space="preserve"> . . . . . . . .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before="57" w:line="240" w:lineRule="auto"/>
              <w:ind w:left="187" w:right="-27"/>
              <w:rPr>
                <w:rFonts w:ascii="Arial Narrow" w:hAnsi="Arial Narrow"/>
              </w:rPr>
            </w:pPr>
          </w:p>
        </w:tc>
      </w:tr>
      <w:tr w:rsidR="0038638A" w:rsidRPr="0053514C" w:rsidTr="008D15FA">
        <w:trPr>
          <w:trHeight w:hRule="exact" w:val="430"/>
        </w:trPr>
        <w:tc>
          <w:tcPr>
            <w:tcW w:w="1113" w:type="dxa"/>
            <w:hideMark/>
          </w:tcPr>
          <w:p w:rsidR="0038638A" w:rsidRPr="0053514C" w:rsidRDefault="0038638A" w:rsidP="001827F0">
            <w:pPr>
              <w:widowControl w:val="0"/>
              <w:autoSpaceDE w:val="0"/>
              <w:autoSpaceDN w:val="0"/>
              <w:adjustRightInd w:val="0"/>
              <w:spacing w:before="57" w:line="240" w:lineRule="auto"/>
              <w:ind w:right="-20"/>
              <w:rPr>
                <w:rFonts w:ascii="Arial Narrow" w:hAnsi="Arial Narrow"/>
              </w:rPr>
            </w:pPr>
            <w:r w:rsidRPr="0053514C">
              <w:rPr>
                <w:rFonts w:ascii="Arial Narrow" w:hAnsi="Arial Narrow"/>
                <w:color w:val="221F1F"/>
              </w:rPr>
              <w:t>Article16</w:t>
            </w:r>
          </w:p>
        </w:tc>
        <w:tc>
          <w:tcPr>
            <w:tcW w:w="8673" w:type="dxa"/>
            <w:hideMark/>
          </w:tcPr>
          <w:p w:rsidR="0038638A" w:rsidRPr="0053514C" w:rsidRDefault="0038638A" w:rsidP="001827F0">
            <w:pPr>
              <w:widowControl w:val="0"/>
              <w:autoSpaceDE w:val="0"/>
              <w:autoSpaceDN w:val="0"/>
              <w:adjustRightInd w:val="0"/>
              <w:spacing w:before="57" w:line="240" w:lineRule="auto"/>
              <w:ind w:left="106" w:right="-64"/>
              <w:rPr>
                <w:rFonts w:ascii="Arial Narrow" w:hAnsi="Arial Narrow"/>
              </w:rPr>
            </w:pPr>
            <w:r w:rsidRPr="0053514C">
              <w:rPr>
                <w:rFonts w:ascii="Arial Narrow" w:hAnsi="Arial Narrow"/>
                <w:color w:val="221F1F"/>
              </w:rPr>
              <w:t>:Validité</w:t>
            </w:r>
            <w:r w:rsidR="00FD0788" w:rsidRPr="0053514C">
              <w:rPr>
                <w:rFonts w:ascii="Arial Narrow" w:hAnsi="Arial Narrow"/>
                <w:color w:val="221F1F"/>
              </w:rPr>
              <w:t xml:space="preserve"> </w:t>
            </w:r>
            <w:r w:rsidRPr="0053514C">
              <w:rPr>
                <w:rFonts w:ascii="Arial Narrow" w:hAnsi="Arial Narrow"/>
                <w:color w:val="221F1F"/>
              </w:rPr>
              <w:t>des</w:t>
            </w:r>
            <w:r w:rsidR="00FD0788" w:rsidRPr="0053514C">
              <w:rPr>
                <w:rFonts w:ascii="Arial Narrow" w:hAnsi="Arial Narrow"/>
                <w:color w:val="221F1F"/>
              </w:rPr>
              <w:t xml:space="preserve"> </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Pr="0053514C">
              <w:rPr>
                <w:rFonts w:ascii="Arial Narrow" w:hAnsi="Arial Narrow"/>
                <w:color w:val="221F1F"/>
                <w:sz w:val="8"/>
                <w:szCs w:val="8"/>
              </w:rPr>
              <w:t>. . . . . . . . . . . . . . . . . . . . . . . . . . . . . . . . . . . . . . . . . . . . . . . . . . . . . . . . . . . . . . .. .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before="57" w:line="240" w:lineRule="auto"/>
              <w:ind w:left="187" w:right="-27"/>
              <w:rPr>
                <w:rFonts w:ascii="Arial Narrow" w:hAnsi="Arial Narrow"/>
              </w:rPr>
            </w:pPr>
          </w:p>
        </w:tc>
      </w:tr>
      <w:tr w:rsidR="0038638A" w:rsidRPr="0053514C" w:rsidTr="008D15FA">
        <w:trPr>
          <w:trHeight w:hRule="exact" w:val="430"/>
        </w:trPr>
        <w:tc>
          <w:tcPr>
            <w:tcW w:w="1113" w:type="dxa"/>
            <w:hideMark/>
          </w:tcPr>
          <w:p w:rsidR="0038638A" w:rsidRPr="0053514C" w:rsidRDefault="0038638A" w:rsidP="001827F0">
            <w:pPr>
              <w:widowControl w:val="0"/>
              <w:autoSpaceDE w:val="0"/>
              <w:autoSpaceDN w:val="0"/>
              <w:adjustRightInd w:val="0"/>
              <w:spacing w:before="57" w:line="240" w:lineRule="auto"/>
              <w:ind w:right="-20"/>
              <w:rPr>
                <w:rFonts w:ascii="Arial Narrow" w:hAnsi="Arial Narrow"/>
              </w:rPr>
            </w:pPr>
            <w:r w:rsidRPr="0053514C">
              <w:rPr>
                <w:rFonts w:ascii="Arial Narrow" w:hAnsi="Arial Narrow"/>
                <w:color w:val="221F1F"/>
              </w:rPr>
              <w:t>Article17</w:t>
            </w:r>
          </w:p>
        </w:tc>
        <w:tc>
          <w:tcPr>
            <w:tcW w:w="8673" w:type="dxa"/>
            <w:hideMark/>
          </w:tcPr>
          <w:p w:rsidR="0038638A" w:rsidRPr="0053514C" w:rsidRDefault="0038638A" w:rsidP="001827F0">
            <w:pPr>
              <w:widowControl w:val="0"/>
              <w:autoSpaceDE w:val="0"/>
              <w:autoSpaceDN w:val="0"/>
              <w:adjustRightInd w:val="0"/>
              <w:spacing w:before="57" w:line="240" w:lineRule="auto"/>
              <w:ind w:left="106" w:right="-64"/>
              <w:rPr>
                <w:rFonts w:ascii="Arial Narrow" w:hAnsi="Arial Narrow"/>
              </w:rPr>
            </w:pPr>
            <w:r w:rsidRPr="0053514C">
              <w:rPr>
                <w:rFonts w:ascii="Arial Narrow" w:hAnsi="Arial Narrow"/>
                <w:color w:val="221F1F"/>
              </w:rPr>
              <w:t>:Caution</w:t>
            </w:r>
            <w:r w:rsidR="00FD0788" w:rsidRPr="0053514C">
              <w:rPr>
                <w:rFonts w:ascii="Arial Narrow" w:hAnsi="Arial Narrow"/>
                <w:color w:val="221F1F"/>
              </w:rPr>
              <w:t xml:space="preserve"> </w:t>
            </w:r>
            <w:r w:rsidRPr="0053514C">
              <w:rPr>
                <w:rFonts w:ascii="Arial Narrow" w:hAnsi="Arial Narrow"/>
                <w:color w:val="221F1F"/>
              </w:rPr>
              <w:t>de</w:t>
            </w:r>
            <w:r w:rsidR="00FD0788" w:rsidRPr="0053514C">
              <w:rPr>
                <w:rFonts w:ascii="Arial Narrow" w:hAnsi="Arial Narrow"/>
                <w:color w:val="221F1F"/>
              </w:rPr>
              <w:t xml:space="preserve"> </w:t>
            </w:r>
            <w:r w:rsidRPr="0053514C">
              <w:rPr>
                <w:rFonts w:ascii="Arial Narrow" w:hAnsi="Arial Narrow"/>
                <w:color w:val="221F1F"/>
              </w:rPr>
              <w:t>Soumission</w:t>
            </w:r>
            <w:r w:rsidRPr="0053514C">
              <w:rPr>
                <w:rFonts w:ascii="Arial Narrow" w:hAnsi="Arial Narrow"/>
                <w:color w:val="221F1F"/>
                <w:sz w:val="8"/>
                <w:szCs w:val="8"/>
              </w:rPr>
              <w:t>. . . . . . . . . . . . . . . . . . . . . . . . . . . . . . . . . . . . . . . . . . . . . . . . . . .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before="57" w:line="240" w:lineRule="auto"/>
              <w:ind w:left="187" w:right="-27"/>
              <w:rPr>
                <w:rFonts w:ascii="Arial Narrow" w:hAnsi="Arial Narrow"/>
              </w:rPr>
            </w:pPr>
          </w:p>
        </w:tc>
      </w:tr>
      <w:tr w:rsidR="0038638A" w:rsidRPr="0053514C" w:rsidTr="008D15FA">
        <w:trPr>
          <w:trHeight w:hRule="exact" w:val="430"/>
        </w:trPr>
        <w:tc>
          <w:tcPr>
            <w:tcW w:w="1113" w:type="dxa"/>
            <w:hideMark/>
          </w:tcPr>
          <w:p w:rsidR="0038638A" w:rsidRPr="0053514C" w:rsidRDefault="0038638A" w:rsidP="001827F0">
            <w:pPr>
              <w:widowControl w:val="0"/>
              <w:autoSpaceDE w:val="0"/>
              <w:autoSpaceDN w:val="0"/>
              <w:adjustRightInd w:val="0"/>
              <w:spacing w:before="57" w:line="240" w:lineRule="auto"/>
              <w:ind w:right="-20"/>
              <w:rPr>
                <w:rFonts w:ascii="Arial Narrow" w:hAnsi="Arial Narrow"/>
              </w:rPr>
            </w:pPr>
            <w:r w:rsidRPr="0053514C">
              <w:rPr>
                <w:rFonts w:ascii="Arial Narrow" w:hAnsi="Arial Narrow"/>
                <w:color w:val="221F1F"/>
              </w:rPr>
              <w:t>Article18</w:t>
            </w:r>
          </w:p>
        </w:tc>
        <w:tc>
          <w:tcPr>
            <w:tcW w:w="8673" w:type="dxa"/>
            <w:hideMark/>
          </w:tcPr>
          <w:p w:rsidR="0038638A" w:rsidRPr="0053514C" w:rsidRDefault="002A68DE" w:rsidP="001827F0">
            <w:pPr>
              <w:widowControl w:val="0"/>
              <w:autoSpaceDE w:val="0"/>
              <w:autoSpaceDN w:val="0"/>
              <w:adjustRightInd w:val="0"/>
              <w:spacing w:before="57" w:line="240" w:lineRule="auto"/>
              <w:ind w:left="106" w:right="-64"/>
              <w:rPr>
                <w:rFonts w:ascii="Arial Narrow" w:hAnsi="Arial Narrow"/>
              </w:rPr>
            </w:pPr>
            <w:r w:rsidRPr="0053514C">
              <w:rPr>
                <w:rFonts w:ascii="Arial Narrow" w:hAnsi="Arial Narrow"/>
                <w:color w:val="221F1F"/>
              </w:rPr>
              <w:t>: Propositions</w:t>
            </w:r>
            <w:r w:rsidR="00FD0788" w:rsidRPr="0053514C">
              <w:rPr>
                <w:rFonts w:ascii="Arial Narrow" w:hAnsi="Arial Narrow"/>
                <w:color w:val="221F1F"/>
              </w:rPr>
              <w:t xml:space="preserve"> </w:t>
            </w:r>
            <w:r w:rsidR="0038638A" w:rsidRPr="0053514C">
              <w:rPr>
                <w:rFonts w:ascii="Arial Narrow" w:hAnsi="Arial Narrow"/>
                <w:color w:val="221F1F"/>
              </w:rPr>
              <w:t>variantes</w:t>
            </w:r>
            <w:r w:rsidR="00FD0788" w:rsidRPr="0053514C">
              <w:rPr>
                <w:rFonts w:ascii="Arial Narrow" w:hAnsi="Arial Narrow"/>
                <w:color w:val="221F1F"/>
              </w:rPr>
              <w:t xml:space="preserve"> </w:t>
            </w:r>
            <w:r w:rsidR="0038638A" w:rsidRPr="0053514C">
              <w:rPr>
                <w:rFonts w:ascii="Arial Narrow" w:hAnsi="Arial Narrow"/>
                <w:color w:val="221F1F"/>
              </w:rPr>
              <w:t>des</w:t>
            </w:r>
            <w:r w:rsidR="00FD0788" w:rsidRPr="0053514C">
              <w:rPr>
                <w:rFonts w:ascii="Arial Narrow" w:hAnsi="Arial Narrow"/>
                <w:color w:val="221F1F"/>
              </w:rPr>
              <w:t xml:space="preserve"> </w:t>
            </w:r>
            <w:r w:rsidR="002B2135" w:rsidRPr="0053514C">
              <w:rPr>
                <w:rFonts w:ascii="Arial Narrow" w:hAnsi="Arial Narrow"/>
                <w:color w:val="221F1F"/>
              </w:rPr>
              <w:t>soumissionnaires</w:t>
            </w:r>
            <w:r w:rsidR="002B2135" w:rsidRPr="0053514C">
              <w:rPr>
                <w:rFonts w:ascii="Arial Narrow" w:hAnsi="Arial Narrow"/>
                <w:color w:val="221F1F"/>
                <w:sz w:val="8"/>
                <w:szCs w:val="8"/>
              </w:rPr>
              <w:t xml:space="preserve"> .</w:t>
            </w:r>
            <w:r w:rsidR="0038638A" w:rsidRPr="0053514C">
              <w:rPr>
                <w:rFonts w:ascii="Arial Narrow" w:hAnsi="Arial Narrow"/>
                <w:color w:val="221F1F"/>
                <w:sz w:val="8"/>
                <w:szCs w:val="8"/>
              </w:rPr>
              <w:t xml:space="preserve">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before="57" w:line="240" w:lineRule="auto"/>
              <w:ind w:left="187" w:right="-27"/>
              <w:rPr>
                <w:rFonts w:ascii="Arial Narrow" w:hAnsi="Arial Narrow"/>
              </w:rPr>
            </w:pPr>
          </w:p>
        </w:tc>
      </w:tr>
      <w:tr w:rsidR="0038638A" w:rsidRPr="0053514C" w:rsidTr="008D15FA">
        <w:trPr>
          <w:trHeight w:hRule="exact" w:val="430"/>
        </w:trPr>
        <w:tc>
          <w:tcPr>
            <w:tcW w:w="1113" w:type="dxa"/>
            <w:hideMark/>
          </w:tcPr>
          <w:p w:rsidR="0038638A" w:rsidRPr="0053514C" w:rsidRDefault="0038638A" w:rsidP="001827F0">
            <w:pPr>
              <w:widowControl w:val="0"/>
              <w:autoSpaceDE w:val="0"/>
              <w:autoSpaceDN w:val="0"/>
              <w:adjustRightInd w:val="0"/>
              <w:spacing w:before="57" w:line="240" w:lineRule="auto"/>
              <w:ind w:right="-20"/>
              <w:rPr>
                <w:rFonts w:ascii="Arial Narrow" w:hAnsi="Arial Narrow"/>
              </w:rPr>
            </w:pPr>
            <w:r w:rsidRPr="0053514C">
              <w:rPr>
                <w:rFonts w:ascii="Arial Narrow" w:hAnsi="Arial Narrow"/>
                <w:color w:val="221F1F"/>
              </w:rPr>
              <w:t>Article19</w:t>
            </w:r>
          </w:p>
        </w:tc>
        <w:tc>
          <w:tcPr>
            <w:tcW w:w="8673" w:type="dxa"/>
            <w:hideMark/>
          </w:tcPr>
          <w:p w:rsidR="0038638A" w:rsidRPr="0053514C" w:rsidRDefault="00FD0788" w:rsidP="001827F0">
            <w:pPr>
              <w:widowControl w:val="0"/>
              <w:autoSpaceDE w:val="0"/>
              <w:autoSpaceDN w:val="0"/>
              <w:adjustRightInd w:val="0"/>
              <w:spacing w:before="57" w:line="240" w:lineRule="auto"/>
              <w:ind w:left="106" w:right="-64"/>
              <w:rPr>
                <w:rFonts w:ascii="Arial Narrow" w:hAnsi="Arial Narrow"/>
              </w:rPr>
            </w:pPr>
            <w:r w:rsidRPr="0053514C">
              <w:rPr>
                <w:rFonts w:ascii="Arial Narrow" w:hAnsi="Arial Narrow"/>
                <w:color w:val="221F1F"/>
              </w:rPr>
              <w:t xml:space="preserve">: Réunion </w:t>
            </w:r>
            <w:r w:rsidR="0038638A" w:rsidRPr="0053514C">
              <w:rPr>
                <w:rFonts w:ascii="Arial Narrow" w:hAnsi="Arial Narrow"/>
                <w:color w:val="221F1F"/>
              </w:rPr>
              <w:t>préparatoire</w:t>
            </w:r>
            <w:r w:rsidRPr="0053514C">
              <w:rPr>
                <w:rFonts w:ascii="Arial Narrow" w:hAnsi="Arial Narrow"/>
                <w:color w:val="221F1F"/>
              </w:rPr>
              <w:t xml:space="preserve"> </w:t>
            </w:r>
            <w:r w:rsidR="0038638A" w:rsidRPr="0053514C">
              <w:rPr>
                <w:rFonts w:ascii="Arial Narrow" w:hAnsi="Arial Narrow"/>
                <w:color w:val="221F1F"/>
              </w:rPr>
              <w:t>à</w:t>
            </w:r>
            <w:r w:rsidRPr="0053514C">
              <w:rPr>
                <w:rFonts w:ascii="Arial Narrow" w:hAnsi="Arial Narrow"/>
                <w:color w:val="221F1F"/>
              </w:rPr>
              <w:t xml:space="preserve"> </w:t>
            </w:r>
            <w:r w:rsidR="0038638A" w:rsidRPr="0053514C">
              <w:rPr>
                <w:rFonts w:ascii="Arial Narrow" w:hAnsi="Arial Narrow"/>
                <w:color w:val="221F1F"/>
              </w:rPr>
              <w:t>l’établissement</w:t>
            </w:r>
            <w:r w:rsidRPr="0053514C">
              <w:rPr>
                <w:rFonts w:ascii="Arial Narrow" w:hAnsi="Arial Narrow"/>
                <w:color w:val="221F1F"/>
              </w:rPr>
              <w:t xml:space="preserve"> </w:t>
            </w:r>
            <w:r w:rsidR="0038638A" w:rsidRPr="0053514C">
              <w:rPr>
                <w:rFonts w:ascii="Arial Narrow" w:hAnsi="Arial Narrow"/>
                <w:color w:val="221F1F"/>
              </w:rPr>
              <w:t>des</w:t>
            </w:r>
            <w:r w:rsidRPr="0053514C">
              <w:rPr>
                <w:rFonts w:ascii="Arial Narrow" w:hAnsi="Arial Narrow"/>
                <w:color w:val="221F1F"/>
              </w:rPr>
              <w:t xml:space="preserve"> </w:t>
            </w:r>
            <w:r w:rsidR="002B2135" w:rsidRPr="0053514C">
              <w:rPr>
                <w:rFonts w:ascii="Arial Narrow" w:hAnsi="Arial Narrow"/>
                <w:color w:val="221F1F"/>
              </w:rPr>
              <w:t>offres</w:t>
            </w:r>
            <w:r w:rsidR="002B2135" w:rsidRPr="0053514C">
              <w:rPr>
                <w:rFonts w:ascii="Arial Narrow" w:hAnsi="Arial Narrow"/>
                <w:color w:val="221F1F"/>
                <w:sz w:val="8"/>
                <w:szCs w:val="8"/>
              </w:rPr>
              <w:t xml:space="preserve"> .</w:t>
            </w:r>
            <w:r w:rsidR="0038638A" w:rsidRPr="0053514C">
              <w:rPr>
                <w:rFonts w:ascii="Arial Narrow" w:hAnsi="Arial Narrow"/>
                <w:color w:val="221F1F"/>
                <w:sz w:val="8"/>
                <w:szCs w:val="8"/>
              </w:rPr>
              <w:t xml:space="preserve">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before="57" w:line="240" w:lineRule="auto"/>
              <w:ind w:left="187" w:right="-27"/>
              <w:rPr>
                <w:rFonts w:ascii="Arial Narrow" w:hAnsi="Arial Narrow"/>
              </w:rPr>
            </w:pPr>
          </w:p>
        </w:tc>
      </w:tr>
      <w:tr w:rsidR="0038638A" w:rsidRPr="0053514C" w:rsidTr="008D15FA">
        <w:trPr>
          <w:trHeight w:hRule="exact" w:val="335"/>
        </w:trPr>
        <w:tc>
          <w:tcPr>
            <w:tcW w:w="1113" w:type="dxa"/>
            <w:hideMark/>
          </w:tcPr>
          <w:p w:rsidR="0038638A" w:rsidRPr="0053514C" w:rsidRDefault="0038638A" w:rsidP="001827F0">
            <w:pPr>
              <w:widowControl w:val="0"/>
              <w:autoSpaceDE w:val="0"/>
              <w:autoSpaceDN w:val="0"/>
              <w:adjustRightInd w:val="0"/>
              <w:spacing w:before="57" w:line="240" w:lineRule="auto"/>
              <w:ind w:right="-20"/>
              <w:rPr>
                <w:rFonts w:ascii="Arial Narrow" w:hAnsi="Arial Narrow"/>
              </w:rPr>
            </w:pPr>
            <w:r w:rsidRPr="0053514C">
              <w:rPr>
                <w:rFonts w:ascii="Arial Narrow" w:hAnsi="Arial Narrow"/>
                <w:color w:val="221F1F"/>
              </w:rPr>
              <w:t>Article20</w:t>
            </w:r>
          </w:p>
        </w:tc>
        <w:tc>
          <w:tcPr>
            <w:tcW w:w="8673" w:type="dxa"/>
            <w:hideMark/>
          </w:tcPr>
          <w:p w:rsidR="0038638A" w:rsidRPr="0053514C" w:rsidRDefault="0038638A" w:rsidP="001827F0">
            <w:pPr>
              <w:widowControl w:val="0"/>
              <w:autoSpaceDE w:val="0"/>
              <w:autoSpaceDN w:val="0"/>
              <w:adjustRightInd w:val="0"/>
              <w:spacing w:before="57" w:line="240" w:lineRule="auto"/>
              <w:ind w:left="106" w:right="-65"/>
              <w:rPr>
                <w:rFonts w:ascii="Arial Narrow" w:hAnsi="Arial Narrow"/>
              </w:rPr>
            </w:pPr>
            <w:r w:rsidRPr="0053514C">
              <w:rPr>
                <w:rFonts w:ascii="Arial Narrow" w:hAnsi="Arial Narrow"/>
                <w:color w:val="221F1F"/>
              </w:rPr>
              <w:t>:Forme</w:t>
            </w:r>
            <w:r w:rsidR="00FD0788" w:rsidRPr="0053514C">
              <w:rPr>
                <w:rFonts w:ascii="Arial Narrow" w:hAnsi="Arial Narrow"/>
                <w:color w:val="221F1F"/>
              </w:rPr>
              <w:t xml:space="preserve"> </w:t>
            </w:r>
            <w:r w:rsidRPr="0053514C">
              <w:rPr>
                <w:rFonts w:ascii="Arial Narrow" w:hAnsi="Arial Narrow"/>
                <w:color w:val="221F1F"/>
              </w:rPr>
              <w:t>et</w:t>
            </w:r>
            <w:r w:rsidR="00FD0788" w:rsidRPr="0053514C">
              <w:rPr>
                <w:rFonts w:ascii="Arial Narrow" w:hAnsi="Arial Narrow"/>
                <w:color w:val="221F1F"/>
              </w:rPr>
              <w:t xml:space="preserve"> </w:t>
            </w:r>
            <w:r w:rsidRPr="0053514C">
              <w:rPr>
                <w:rFonts w:ascii="Arial Narrow" w:hAnsi="Arial Narrow"/>
                <w:color w:val="221F1F"/>
              </w:rPr>
              <w:t>signature</w:t>
            </w:r>
            <w:r w:rsidR="00FD0788" w:rsidRPr="0053514C">
              <w:rPr>
                <w:rFonts w:ascii="Arial Narrow" w:hAnsi="Arial Narrow"/>
                <w:color w:val="221F1F"/>
              </w:rPr>
              <w:t xml:space="preserve"> </w:t>
            </w:r>
            <w:r w:rsidRPr="0053514C">
              <w:rPr>
                <w:rFonts w:ascii="Arial Narrow" w:hAnsi="Arial Narrow"/>
                <w:color w:val="221F1F"/>
              </w:rPr>
              <w:t>de</w:t>
            </w:r>
            <w:r w:rsidR="00FD0788" w:rsidRPr="0053514C">
              <w:rPr>
                <w:rFonts w:ascii="Arial Narrow" w:hAnsi="Arial Narrow"/>
                <w:color w:val="221F1F"/>
              </w:rPr>
              <w:t xml:space="preserve"> </w:t>
            </w:r>
            <w:r w:rsidRPr="0053514C">
              <w:rPr>
                <w:rFonts w:ascii="Arial Narrow" w:hAnsi="Arial Narrow"/>
                <w:color w:val="221F1F"/>
              </w:rPr>
              <w:t>l’</w:t>
            </w:r>
            <w:r w:rsidR="00FD0788" w:rsidRPr="0053514C">
              <w:rPr>
                <w:rFonts w:ascii="Arial Narrow" w:hAnsi="Arial Narrow"/>
                <w:color w:val="221F1F"/>
              </w:rPr>
              <w:t>O</w:t>
            </w:r>
            <w:r w:rsidR="002050CD" w:rsidRPr="0053514C">
              <w:rPr>
                <w:rFonts w:ascii="Arial Narrow" w:hAnsi="Arial Narrow"/>
                <w:color w:val="221F1F"/>
              </w:rPr>
              <w:t>ff</w:t>
            </w:r>
            <w:r w:rsidRPr="0053514C">
              <w:rPr>
                <w:rFonts w:ascii="Arial Narrow" w:hAnsi="Arial Narrow"/>
                <w:color w:val="221F1F"/>
              </w:rPr>
              <w:t>re</w:t>
            </w:r>
            <w:r w:rsidRPr="0053514C">
              <w:rPr>
                <w:rFonts w:ascii="Arial Narrow" w:hAnsi="Arial Narrow"/>
                <w:color w:val="221F1F"/>
                <w:sz w:val="8"/>
                <w:szCs w:val="8"/>
              </w:rPr>
              <w:t>. . . . . . . . . . . . . . . . . . . . . . . . . . . . . . . . . . . . . . . .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before="57" w:line="240" w:lineRule="auto"/>
              <w:ind w:left="187" w:right="-27"/>
              <w:rPr>
                <w:rFonts w:ascii="Arial Narrow" w:hAnsi="Arial Narrow"/>
              </w:rPr>
            </w:pPr>
          </w:p>
        </w:tc>
      </w:tr>
    </w:tbl>
    <w:p w:rsidR="0038638A" w:rsidRPr="0053514C" w:rsidRDefault="0038638A" w:rsidP="001827F0">
      <w:pPr>
        <w:widowControl w:val="0"/>
        <w:autoSpaceDE w:val="0"/>
        <w:autoSpaceDN w:val="0"/>
        <w:adjustRightInd w:val="0"/>
        <w:spacing w:line="240" w:lineRule="auto"/>
        <w:rPr>
          <w:rFonts w:ascii="Arial Narrow" w:hAnsi="Arial Narrow"/>
          <w:sz w:val="20"/>
          <w:szCs w:val="20"/>
        </w:rPr>
      </w:pPr>
    </w:p>
    <w:p w:rsidR="0038638A" w:rsidRPr="0053514C" w:rsidRDefault="0038638A" w:rsidP="001827F0">
      <w:pPr>
        <w:widowControl w:val="0"/>
        <w:tabs>
          <w:tab w:val="left" w:pos="10440"/>
        </w:tabs>
        <w:autoSpaceDE w:val="0"/>
        <w:autoSpaceDN w:val="0"/>
        <w:adjustRightInd w:val="0"/>
        <w:spacing w:line="240" w:lineRule="auto"/>
        <w:ind w:left="107" w:right="-180"/>
        <w:rPr>
          <w:rFonts w:ascii="Arial Narrow" w:hAnsi="Arial Narrow"/>
          <w:color w:val="000000"/>
        </w:rPr>
      </w:pPr>
      <w:r w:rsidRPr="0053514C">
        <w:rPr>
          <w:rFonts w:ascii="Arial Narrow" w:hAnsi="Arial Narrow"/>
          <w:b/>
          <w:bCs/>
          <w:color w:val="221F1F"/>
        </w:rPr>
        <w:t>D.</w:t>
      </w:r>
      <w:r w:rsidR="00FD0788" w:rsidRPr="0053514C">
        <w:rPr>
          <w:rFonts w:ascii="Arial Narrow" w:hAnsi="Arial Narrow"/>
          <w:b/>
          <w:bCs/>
          <w:color w:val="221F1F"/>
        </w:rPr>
        <w:t xml:space="preserve"> </w:t>
      </w:r>
      <w:r w:rsidRPr="0053514C">
        <w:rPr>
          <w:rFonts w:ascii="Arial Narrow" w:hAnsi="Arial Narrow"/>
          <w:b/>
          <w:bCs/>
          <w:color w:val="221F1F"/>
        </w:rPr>
        <w:t>Dépôt</w:t>
      </w:r>
      <w:r w:rsidR="00FD0788" w:rsidRPr="0053514C">
        <w:rPr>
          <w:rFonts w:ascii="Arial Narrow" w:hAnsi="Arial Narrow"/>
          <w:b/>
          <w:bCs/>
          <w:color w:val="221F1F"/>
        </w:rPr>
        <w:t xml:space="preserve"> </w:t>
      </w:r>
      <w:r w:rsidRPr="0053514C">
        <w:rPr>
          <w:rFonts w:ascii="Arial Narrow" w:hAnsi="Arial Narrow"/>
          <w:b/>
          <w:bCs/>
          <w:color w:val="221F1F"/>
        </w:rPr>
        <w:t>des</w:t>
      </w:r>
      <w:r w:rsidR="00FD0788" w:rsidRPr="0053514C">
        <w:rPr>
          <w:rFonts w:ascii="Arial Narrow" w:hAnsi="Arial Narrow"/>
          <w:b/>
          <w:bCs/>
          <w:color w:val="221F1F"/>
        </w:rPr>
        <w:t xml:space="preserve"> </w:t>
      </w:r>
      <w:r w:rsidR="00767657" w:rsidRPr="0053514C">
        <w:rPr>
          <w:rFonts w:ascii="Arial Narrow" w:hAnsi="Arial Narrow"/>
          <w:b/>
          <w:bCs/>
          <w:color w:val="221F1F"/>
        </w:rPr>
        <w:t>o</w:t>
      </w:r>
      <w:r w:rsidR="002050CD" w:rsidRPr="0053514C">
        <w:rPr>
          <w:rFonts w:ascii="Arial Narrow" w:hAnsi="Arial Narrow"/>
          <w:b/>
          <w:bCs/>
          <w:color w:val="221F1F"/>
        </w:rPr>
        <w:t>ff</w:t>
      </w:r>
      <w:r w:rsidR="00767657" w:rsidRPr="0053514C">
        <w:rPr>
          <w:rFonts w:ascii="Arial Narrow" w:hAnsi="Arial Narrow"/>
          <w:b/>
          <w:bCs/>
          <w:color w:val="221F1F"/>
        </w:rPr>
        <w:t>res</w:t>
      </w:r>
      <w:r w:rsidRPr="0053514C">
        <w:rPr>
          <w:rFonts w:ascii="Arial Narrow" w:hAnsi="Arial Narrow"/>
          <w:color w:val="221F1F"/>
          <w:sz w:val="8"/>
          <w:szCs w:val="8"/>
        </w:rPr>
        <w:t>. . . . . . . . . . . . . . . . . . . . . . . . . . . . . . . . . . . . . . . . . . . . . . . . . . . . . . . . . . . . . . .. . . . . . . . . . . . . . . . . . . . . . . . . . . . . . . . . . . . . . . . . . . . . . . . . . . . . . . . . . . . . . . .. . . . . . . . . . . . . . . . . . . . . . . . . . . . . . . . . . . . . . . . . . . . . . .</w:t>
      </w:r>
      <w:r w:rsidRPr="0053514C">
        <w:rPr>
          <w:rFonts w:ascii="Arial Narrow" w:hAnsi="Arial Narrow"/>
          <w:color w:val="221F1F"/>
          <w:sz w:val="8"/>
          <w:szCs w:val="8"/>
        </w:rPr>
        <w:tab/>
      </w:r>
    </w:p>
    <w:tbl>
      <w:tblPr>
        <w:tblW w:w="0" w:type="auto"/>
        <w:tblInd w:w="487" w:type="dxa"/>
        <w:tblLayout w:type="fixed"/>
        <w:tblCellMar>
          <w:left w:w="0" w:type="dxa"/>
          <w:right w:w="0" w:type="dxa"/>
        </w:tblCellMar>
        <w:tblLook w:val="04A0" w:firstRow="1" w:lastRow="0" w:firstColumn="1" w:lastColumn="0" w:noHBand="0" w:noVBand="1"/>
      </w:tblPr>
      <w:tblGrid>
        <w:gridCol w:w="1113"/>
        <w:gridCol w:w="8673"/>
        <w:gridCol w:w="454"/>
      </w:tblGrid>
      <w:tr w:rsidR="0038638A" w:rsidRPr="0053514C" w:rsidTr="008D15FA">
        <w:trPr>
          <w:trHeight w:hRule="exact" w:val="335"/>
        </w:trPr>
        <w:tc>
          <w:tcPr>
            <w:tcW w:w="1113" w:type="dxa"/>
            <w:hideMark/>
          </w:tcPr>
          <w:p w:rsidR="0038638A" w:rsidRPr="0053514C" w:rsidRDefault="0038638A" w:rsidP="001827F0">
            <w:pPr>
              <w:widowControl w:val="0"/>
              <w:autoSpaceDE w:val="0"/>
              <w:autoSpaceDN w:val="0"/>
              <w:adjustRightInd w:val="0"/>
              <w:spacing w:line="240" w:lineRule="auto"/>
              <w:ind w:right="-20"/>
              <w:rPr>
                <w:rFonts w:ascii="Arial Narrow" w:hAnsi="Arial Narrow"/>
              </w:rPr>
            </w:pPr>
            <w:r w:rsidRPr="0053514C">
              <w:rPr>
                <w:rFonts w:ascii="Arial Narrow" w:hAnsi="Arial Narrow"/>
                <w:color w:val="221F1F"/>
              </w:rPr>
              <w:t>Article21</w:t>
            </w:r>
          </w:p>
        </w:tc>
        <w:tc>
          <w:tcPr>
            <w:tcW w:w="8673" w:type="dxa"/>
            <w:hideMark/>
          </w:tcPr>
          <w:p w:rsidR="0038638A" w:rsidRPr="0053514C" w:rsidRDefault="0038638A" w:rsidP="001827F0">
            <w:pPr>
              <w:widowControl w:val="0"/>
              <w:autoSpaceDE w:val="0"/>
              <w:autoSpaceDN w:val="0"/>
              <w:adjustRightInd w:val="0"/>
              <w:spacing w:line="240" w:lineRule="auto"/>
              <w:ind w:left="106" w:right="-64"/>
              <w:rPr>
                <w:rFonts w:ascii="Arial Narrow" w:hAnsi="Arial Narrow"/>
              </w:rPr>
            </w:pPr>
            <w:r w:rsidRPr="0053514C">
              <w:rPr>
                <w:rFonts w:ascii="Arial Narrow" w:hAnsi="Arial Narrow"/>
                <w:color w:val="221F1F"/>
              </w:rPr>
              <w:t>:Cachetage</w:t>
            </w:r>
            <w:r w:rsidR="00FD0788" w:rsidRPr="0053514C">
              <w:rPr>
                <w:rFonts w:ascii="Arial Narrow" w:hAnsi="Arial Narrow"/>
                <w:color w:val="221F1F"/>
              </w:rPr>
              <w:t xml:space="preserve"> </w:t>
            </w:r>
            <w:r w:rsidRPr="0053514C">
              <w:rPr>
                <w:rFonts w:ascii="Arial Narrow" w:hAnsi="Arial Narrow"/>
                <w:color w:val="221F1F"/>
              </w:rPr>
              <w:t>et</w:t>
            </w:r>
            <w:r w:rsidR="00FD0788" w:rsidRPr="0053514C">
              <w:rPr>
                <w:rFonts w:ascii="Arial Narrow" w:hAnsi="Arial Narrow"/>
                <w:color w:val="221F1F"/>
              </w:rPr>
              <w:t xml:space="preserve"> </w:t>
            </w:r>
            <w:r w:rsidRPr="0053514C">
              <w:rPr>
                <w:rFonts w:ascii="Arial Narrow" w:hAnsi="Arial Narrow"/>
                <w:color w:val="221F1F"/>
              </w:rPr>
              <w:t>marquage</w:t>
            </w:r>
            <w:r w:rsidR="00FD0788" w:rsidRPr="0053514C">
              <w:rPr>
                <w:rFonts w:ascii="Arial Narrow" w:hAnsi="Arial Narrow"/>
                <w:color w:val="221F1F"/>
              </w:rPr>
              <w:t xml:space="preserve"> </w:t>
            </w:r>
            <w:r w:rsidRPr="0053514C">
              <w:rPr>
                <w:rFonts w:ascii="Arial Narrow" w:hAnsi="Arial Narrow"/>
                <w:color w:val="221F1F"/>
              </w:rPr>
              <w:t>des</w:t>
            </w:r>
            <w:r w:rsidR="00FD0788" w:rsidRPr="0053514C">
              <w:rPr>
                <w:rFonts w:ascii="Arial Narrow" w:hAnsi="Arial Narrow"/>
                <w:color w:val="221F1F"/>
              </w:rPr>
              <w:t xml:space="preserve"> </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Pr="0053514C">
              <w:rPr>
                <w:rFonts w:ascii="Arial Narrow" w:hAnsi="Arial Narrow"/>
                <w:color w:val="221F1F"/>
                <w:sz w:val="8"/>
                <w:szCs w:val="8"/>
              </w:rPr>
              <w:t>. . . . . . . . . . . . . . . . . . . . . . . .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line="240" w:lineRule="auto"/>
              <w:ind w:left="187" w:right="-27"/>
              <w:rPr>
                <w:rFonts w:ascii="Arial Narrow" w:hAnsi="Arial Narrow"/>
              </w:rPr>
            </w:pPr>
          </w:p>
        </w:tc>
      </w:tr>
      <w:tr w:rsidR="0038638A" w:rsidRPr="0053514C" w:rsidTr="008D15FA">
        <w:trPr>
          <w:trHeight w:hRule="exact" w:val="430"/>
        </w:trPr>
        <w:tc>
          <w:tcPr>
            <w:tcW w:w="1113" w:type="dxa"/>
            <w:hideMark/>
          </w:tcPr>
          <w:p w:rsidR="0038638A" w:rsidRPr="0053514C" w:rsidRDefault="0038638A" w:rsidP="001827F0">
            <w:pPr>
              <w:widowControl w:val="0"/>
              <w:autoSpaceDE w:val="0"/>
              <w:autoSpaceDN w:val="0"/>
              <w:adjustRightInd w:val="0"/>
              <w:spacing w:before="57" w:line="240" w:lineRule="auto"/>
              <w:ind w:right="-20"/>
              <w:rPr>
                <w:rFonts w:ascii="Arial Narrow" w:hAnsi="Arial Narrow"/>
              </w:rPr>
            </w:pPr>
            <w:r w:rsidRPr="0053514C">
              <w:rPr>
                <w:rFonts w:ascii="Arial Narrow" w:hAnsi="Arial Narrow"/>
                <w:color w:val="221F1F"/>
              </w:rPr>
              <w:t>Article22</w:t>
            </w:r>
          </w:p>
        </w:tc>
        <w:tc>
          <w:tcPr>
            <w:tcW w:w="8673" w:type="dxa"/>
            <w:hideMark/>
          </w:tcPr>
          <w:p w:rsidR="0038638A" w:rsidRPr="0053514C" w:rsidRDefault="00FD0788" w:rsidP="001827F0">
            <w:pPr>
              <w:widowControl w:val="0"/>
              <w:autoSpaceDE w:val="0"/>
              <w:autoSpaceDN w:val="0"/>
              <w:adjustRightInd w:val="0"/>
              <w:spacing w:before="57" w:line="240" w:lineRule="auto"/>
              <w:ind w:left="106" w:right="-64"/>
              <w:rPr>
                <w:rFonts w:ascii="Arial Narrow" w:hAnsi="Arial Narrow"/>
              </w:rPr>
            </w:pPr>
            <w:r w:rsidRPr="0053514C">
              <w:rPr>
                <w:rFonts w:ascii="Arial Narrow" w:hAnsi="Arial Narrow"/>
                <w:color w:val="221F1F"/>
              </w:rPr>
              <w:t xml:space="preserve">: Date </w:t>
            </w:r>
            <w:r w:rsidR="0038638A" w:rsidRPr="0053514C">
              <w:rPr>
                <w:rFonts w:ascii="Arial Narrow" w:hAnsi="Arial Narrow"/>
                <w:color w:val="221F1F"/>
              </w:rPr>
              <w:t>et</w:t>
            </w:r>
            <w:r w:rsidRPr="0053514C">
              <w:rPr>
                <w:rFonts w:ascii="Arial Narrow" w:hAnsi="Arial Narrow"/>
                <w:color w:val="221F1F"/>
              </w:rPr>
              <w:t xml:space="preserve"> </w:t>
            </w:r>
            <w:r w:rsidR="0038638A" w:rsidRPr="0053514C">
              <w:rPr>
                <w:rFonts w:ascii="Arial Narrow" w:hAnsi="Arial Narrow"/>
                <w:color w:val="221F1F"/>
              </w:rPr>
              <w:t>heure</w:t>
            </w:r>
            <w:r w:rsidRPr="0053514C">
              <w:rPr>
                <w:rFonts w:ascii="Arial Narrow" w:hAnsi="Arial Narrow"/>
                <w:color w:val="221F1F"/>
              </w:rPr>
              <w:t xml:space="preserve"> </w:t>
            </w:r>
            <w:r w:rsidR="0038638A" w:rsidRPr="0053514C">
              <w:rPr>
                <w:rFonts w:ascii="Arial Narrow" w:hAnsi="Arial Narrow"/>
                <w:color w:val="221F1F"/>
              </w:rPr>
              <w:t>limite</w:t>
            </w:r>
            <w:r w:rsidRPr="0053514C">
              <w:rPr>
                <w:rFonts w:ascii="Arial Narrow" w:hAnsi="Arial Narrow"/>
                <w:color w:val="221F1F"/>
              </w:rPr>
              <w:t xml:space="preserve"> </w:t>
            </w:r>
            <w:r w:rsidR="0038638A" w:rsidRPr="0053514C">
              <w:rPr>
                <w:rFonts w:ascii="Arial Narrow" w:hAnsi="Arial Narrow"/>
                <w:color w:val="221F1F"/>
              </w:rPr>
              <w:t>de</w:t>
            </w:r>
            <w:r w:rsidRPr="0053514C">
              <w:rPr>
                <w:rFonts w:ascii="Arial Narrow" w:hAnsi="Arial Narrow"/>
                <w:color w:val="221F1F"/>
              </w:rPr>
              <w:t xml:space="preserve"> </w:t>
            </w:r>
            <w:r w:rsidR="0038638A" w:rsidRPr="0053514C">
              <w:rPr>
                <w:rFonts w:ascii="Arial Narrow" w:hAnsi="Arial Narrow"/>
                <w:color w:val="221F1F"/>
              </w:rPr>
              <w:t>dépôt</w:t>
            </w:r>
            <w:r w:rsidRPr="0053514C">
              <w:rPr>
                <w:rFonts w:ascii="Arial Narrow" w:hAnsi="Arial Narrow"/>
                <w:color w:val="221F1F"/>
              </w:rPr>
              <w:t xml:space="preserve"> </w:t>
            </w:r>
            <w:r w:rsidR="0038638A" w:rsidRPr="0053514C">
              <w:rPr>
                <w:rFonts w:ascii="Arial Narrow" w:hAnsi="Arial Narrow"/>
                <w:color w:val="221F1F"/>
              </w:rPr>
              <w:t>des</w:t>
            </w:r>
            <w:r w:rsidRPr="0053514C">
              <w:rPr>
                <w:rFonts w:ascii="Arial Narrow" w:hAnsi="Arial Narrow"/>
                <w:color w:val="221F1F"/>
              </w:rPr>
              <w:t xml:space="preserve"> </w:t>
            </w:r>
            <w:r w:rsidR="002B2135" w:rsidRPr="0053514C">
              <w:rPr>
                <w:rFonts w:ascii="Arial Narrow" w:hAnsi="Arial Narrow"/>
                <w:color w:val="221F1F"/>
              </w:rPr>
              <w:t>offres</w:t>
            </w:r>
            <w:r w:rsidR="002B2135" w:rsidRPr="0053514C">
              <w:rPr>
                <w:rFonts w:ascii="Arial Narrow" w:hAnsi="Arial Narrow"/>
                <w:color w:val="221F1F"/>
                <w:sz w:val="8"/>
                <w:szCs w:val="8"/>
              </w:rPr>
              <w:t xml:space="preserve"> .</w:t>
            </w:r>
            <w:r w:rsidR="0038638A" w:rsidRPr="0053514C">
              <w:rPr>
                <w:rFonts w:ascii="Arial Narrow" w:hAnsi="Arial Narrow"/>
                <w:color w:val="221F1F"/>
                <w:sz w:val="8"/>
                <w:szCs w:val="8"/>
              </w:rPr>
              <w:t xml:space="preserve"> . . . . . . . . . . .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before="57" w:line="240" w:lineRule="auto"/>
              <w:ind w:left="187" w:right="-27"/>
              <w:rPr>
                <w:rFonts w:ascii="Arial Narrow" w:hAnsi="Arial Narrow"/>
              </w:rPr>
            </w:pPr>
          </w:p>
        </w:tc>
      </w:tr>
      <w:tr w:rsidR="0038638A" w:rsidRPr="0053514C" w:rsidTr="008D15FA">
        <w:trPr>
          <w:trHeight w:hRule="exact" w:val="430"/>
        </w:trPr>
        <w:tc>
          <w:tcPr>
            <w:tcW w:w="1113" w:type="dxa"/>
            <w:hideMark/>
          </w:tcPr>
          <w:p w:rsidR="0038638A" w:rsidRPr="0053514C" w:rsidRDefault="0038638A" w:rsidP="001827F0">
            <w:pPr>
              <w:widowControl w:val="0"/>
              <w:autoSpaceDE w:val="0"/>
              <w:autoSpaceDN w:val="0"/>
              <w:adjustRightInd w:val="0"/>
              <w:spacing w:before="57" w:line="240" w:lineRule="auto"/>
              <w:ind w:right="-20"/>
              <w:rPr>
                <w:rFonts w:ascii="Arial Narrow" w:hAnsi="Arial Narrow"/>
              </w:rPr>
            </w:pPr>
            <w:r w:rsidRPr="0053514C">
              <w:rPr>
                <w:rFonts w:ascii="Arial Narrow" w:hAnsi="Arial Narrow"/>
                <w:color w:val="221F1F"/>
              </w:rPr>
              <w:t>Article23</w:t>
            </w:r>
          </w:p>
        </w:tc>
        <w:tc>
          <w:tcPr>
            <w:tcW w:w="8673" w:type="dxa"/>
            <w:hideMark/>
          </w:tcPr>
          <w:p w:rsidR="0038638A" w:rsidRPr="0053514C" w:rsidRDefault="0038638A" w:rsidP="001827F0">
            <w:pPr>
              <w:widowControl w:val="0"/>
              <w:autoSpaceDE w:val="0"/>
              <w:autoSpaceDN w:val="0"/>
              <w:adjustRightInd w:val="0"/>
              <w:spacing w:before="57" w:line="240" w:lineRule="auto"/>
              <w:ind w:left="106" w:right="-64"/>
              <w:rPr>
                <w:rFonts w:ascii="Arial Narrow" w:hAnsi="Arial Narrow"/>
              </w:rPr>
            </w:pPr>
            <w:r w:rsidRPr="0053514C">
              <w:rPr>
                <w:rFonts w:ascii="Arial Narrow" w:hAnsi="Arial Narrow"/>
                <w:color w:val="221F1F"/>
              </w:rPr>
              <w:t>:</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00FD0788" w:rsidRPr="0053514C">
              <w:rPr>
                <w:rFonts w:ascii="Arial Narrow" w:hAnsi="Arial Narrow"/>
                <w:color w:val="221F1F"/>
              </w:rPr>
              <w:t xml:space="preserve"> </w:t>
            </w:r>
            <w:r w:rsidRPr="0053514C">
              <w:rPr>
                <w:rFonts w:ascii="Arial Narrow" w:hAnsi="Arial Narrow"/>
                <w:color w:val="221F1F"/>
              </w:rPr>
              <w:t>hors</w:t>
            </w:r>
            <w:r w:rsidR="00FD0788" w:rsidRPr="0053514C">
              <w:rPr>
                <w:rFonts w:ascii="Arial Narrow" w:hAnsi="Arial Narrow"/>
                <w:color w:val="221F1F"/>
              </w:rPr>
              <w:t xml:space="preserve"> </w:t>
            </w:r>
            <w:r w:rsidRPr="0053514C">
              <w:rPr>
                <w:rFonts w:ascii="Arial Narrow" w:hAnsi="Arial Narrow"/>
                <w:color w:val="221F1F"/>
              </w:rPr>
              <w:t>délai</w:t>
            </w:r>
            <w:r w:rsidRPr="0053514C">
              <w:rPr>
                <w:rFonts w:ascii="Arial Narrow" w:hAnsi="Arial Narrow"/>
                <w:color w:val="221F1F"/>
                <w:sz w:val="8"/>
                <w:szCs w:val="8"/>
              </w:rPr>
              <w:t>. . . . . . . . . . . . . . . . . . . . . . . . . . . . . . . . . . . . . . . . . . . . . . . . . . . . . . . . . . . . . . .. . . . .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before="57" w:line="240" w:lineRule="auto"/>
              <w:ind w:left="187" w:right="-27"/>
              <w:rPr>
                <w:rFonts w:ascii="Arial Narrow" w:hAnsi="Arial Narrow"/>
              </w:rPr>
            </w:pPr>
          </w:p>
        </w:tc>
      </w:tr>
      <w:tr w:rsidR="0038638A" w:rsidRPr="0053514C" w:rsidTr="008D15FA">
        <w:trPr>
          <w:trHeight w:hRule="exact" w:val="335"/>
        </w:trPr>
        <w:tc>
          <w:tcPr>
            <w:tcW w:w="1113" w:type="dxa"/>
            <w:hideMark/>
          </w:tcPr>
          <w:p w:rsidR="0038638A" w:rsidRPr="0053514C" w:rsidRDefault="0038638A" w:rsidP="001827F0">
            <w:pPr>
              <w:widowControl w:val="0"/>
              <w:autoSpaceDE w:val="0"/>
              <w:autoSpaceDN w:val="0"/>
              <w:adjustRightInd w:val="0"/>
              <w:spacing w:before="57" w:line="240" w:lineRule="auto"/>
              <w:ind w:right="-20"/>
              <w:rPr>
                <w:rFonts w:ascii="Arial Narrow" w:hAnsi="Arial Narrow"/>
              </w:rPr>
            </w:pPr>
            <w:r w:rsidRPr="0053514C">
              <w:rPr>
                <w:rFonts w:ascii="Arial Narrow" w:hAnsi="Arial Narrow"/>
                <w:color w:val="221F1F"/>
              </w:rPr>
              <w:t>Article24</w:t>
            </w:r>
          </w:p>
        </w:tc>
        <w:tc>
          <w:tcPr>
            <w:tcW w:w="8673" w:type="dxa"/>
            <w:hideMark/>
          </w:tcPr>
          <w:p w:rsidR="0038638A" w:rsidRPr="0053514C" w:rsidRDefault="00FD0788" w:rsidP="001827F0">
            <w:pPr>
              <w:widowControl w:val="0"/>
              <w:autoSpaceDE w:val="0"/>
              <w:autoSpaceDN w:val="0"/>
              <w:adjustRightInd w:val="0"/>
              <w:spacing w:before="57" w:line="240" w:lineRule="auto"/>
              <w:ind w:left="106" w:right="-64"/>
              <w:rPr>
                <w:rFonts w:ascii="Arial Narrow" w:hAnsi="Arial Narrow"/>
              </w:rPr>
            </w:pPr>
            <w:r w:rsidRPr="0053514C">
              <w:rPr>
                <w:rFonts w:ascii="Arial Narrow" w:hAnsi="Arial Narrow"/>
                <w:color w:val="221F1F"/>
              </w:rPr>
              <w:t>: Modification</w:t>
            </w:r>
            <w:r w:rsidR="0038638A" w:rsidRPr="0053514C">
              <w:rPr>
                <w:rFonts w:ascii="Arial Narrow" w:hAnsi="Arial Narrow"/>
                <w:color w:val="221F1F"/>
              </w:rPr>
              <w:t>,</w:t>
            </w:r>
            <w:r w:rsidRPr="0053514C">
              <w:rPr>
                <w:rFonts w:ascii="Arial Narrow" w:hAnsi="Arial Narrow"/>
                <w:color w:val="221F1F"/>
              </w:rPr>
              <w:t xml:space="preserve"> </w:t>
            </w:r>
            <w:r w:rsidR="0038638A" w:rsidRPr="0053514C">
              <w:rPr>
                <w:rFonts w:ascii="Arial Narrow" w:hAnsi="Arial Narrow"/>
                <w:color w:val="221F1F"/>
              </w:rPr>
              <w:t>substitution</w:t>
            </w:r>
            <w:r w:rsidRPr="0053514C">
              <w:rPr>
                <w:rFonts w:ascii="Arial Narrow" w:hAnsi="Arial Narrow"/>
                <w:color w:val="221F1F"/>
              </w:rPr>
              <w:t xml:space="preserve"> </w:t>
            </w:r>
            <w:r w:rsidR="0038638A" w:rsidRPr="0053514C">
              <w:rPr>
                <w:rFonts w:ascii="Arial Narrow" w:hAnsi="Arial Narrow"/>
                <w:color w:val="221F1F"/>
              </w:rPr>
              <w:t>et</w:t>
            </w:r>
            <w:r w:rsidRPr="0053514C">
              <w:rPr>
                <w:rFonts w:ascii="Arial Narrow" w:hAnsi="Arial Narrow"/>
                <w:color w:val="221F1F"/>
              </w:rPr>
              <w:t xml:space="preserve"> </w:t>
            </w:r>
            <w:r w:rsidR="0038638A" w:rsidRPr="0053514C">
              <w:rPr>
                <w:rFonts w:ascii="Arial Narrow" w:hAnsi="Arial Narrow"/>
                <w:color w:val="221F1F"/>
              </w:rPr>
              <w:t>retrait</w:t>
            </w:r>
            <w:r w:rsidRPr="0053514C">
              <w:rPr>
                <w:rFonts w:ascii="Arial Narrow" w:hAnsi="Arial Narrow"/>
                <w:color w:val="221F1F"/>
              </w:rPr>
              <w:t xml:space="preserve"> </w:t>
            </w:r>
            <w:r w:rsidR="0038638A" w:rsidRPr="0053514C">
              <w:rPr>
                <w:rFonts w:ascii="Arial Narrow" w:hAnsi="Arial Narrow"/>
                <w:color w:val="221F1F"/>
              </w:rPr>
              <w:t>des</w:t>
            </w:r>
            <w:r w:rsidRPr="0053514C">
              <w:rPr>
                <w:rFonts w:ascii="Arial Narrow" w:hAnsi="Arial Narrow"/>
                <w:color w:val="221F1F"/>
              </w:rPr>
              <w:t xml:space="preserve"> </w:t>
            </w:r>
            <w:r w:rsidR="002B2135" w:rsidRPr="0053514C">
              <w:rPr>
                <w:rFonts w:ascii="Arial Narrow" w:hAnsi="Arial Narrow"/>
                <w:color w:val="221F1F"/>
              </w:rPr>
              <w:t>offres</w:t>
            </w:r>
            <w:r w:rsidR="002B2135" w:rsidRPr="0053514C">
              <w:rPr>
                <w:rFonts w:ascii="Arial Narrow" w:hAnsi="Arial Narrow"/>
                <w:color w:val="221F1F"/>
                <w:sz w:val="8"/>
                <w:szCs w:val="8"/>
              </w:rPr>
              <w:t xml:space="preserve"> .</w:t>
            </w:r>
            <w:r w:rsidR="0038638A" w:rsidRPr="0053514C">
              <w:rPr>
                <w:rFonts w:ascii="Arial Narrow" w:hAnsi="Arial Narrow"/>
                <w:color w:val="221F1F"/>
                <w:sz w:val="8"/>
                <w:szCs w:val="8"/>
              </w:rPr>
              <w:t xml:space="preserve">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before="57" w:line="240" w:lineRule="auto"/>
              <w:ind w:left="187" w:right="-27"/>
              <w:rPr>
                <w:rFonts w:ascii="Arial Narrow" w:hAnsi="Arial Narrow"/>
              </w:rPr>
            </w:pPr>
          </w:p>
        </w:tc>
      </w:tr>
    </w:tbl>
    <w:p w:rsidR="0038638A" w:rsidRPr="0053514C" w:rsidRDefault="0038638A" w:rsidP="001827F0">
      <w:pPr>
        <w:widowControl w:val="0"/>
        <w:autoSpaceDE w:val="0"/>
        <w:autoSpaceDN w:val="0"/>
        <w:adjustRightInd w:val="0"/>
        <w:spacing w:line="240" w:lineRule="auto"/>
        <w:rPr>
          <w:rFonts w:ascii="Arial Narrow" w:hAnsi="Arial Narrow"/>
          <w:sz w:val="20"/>
          <w:szCs w:val="20"/>
        </w:rPr>
      </w:pPr>
    </w:p>
    <w:p w:rsidR="00C716AF" w:rsidRPr="0053514C" w:rsidRDefault="00C716AF" w:rsidP="001827F0">
      <w:pPr>
        <w:widowControl w:val="0"/>
        <w:autoSpaceDE w:val="0"/>
        <w:autoSpaceDN w:val="0"/>
        <w:adjustRightInd w:val="0"/>
        <w:spacing w:line="240" w:lineRule="auto"/>
        <w:rPr>
          <w:rFonts w:ascii="Arial Narrow" w:hAnsi="Arial Narrow"/>
          <w:sz w:val="20"/>
          <w:szCs w:val="20"/>
        </w:rPr>
      </w:pPr>
    </w:p>
    <w:p w:rsidR="0038638A" w:rsidRPr="0053514C" w:rsidRDefault="0038638A" w:rsidP="001827F0">
      <w:pPr>
        <w:widowControl w:val="0"/>
        <w:tabs>
          <w:tab w:val="left" w:pos="10460"/>
        </w:tabs>
        <w:autoSpaceDE w:val="0"/>
        <w:autoSpaceDN w:val="0"/>
        <w:adjustRightInd w:val="0"/>
        <w:spacing w:before="53" w:line="240" w:lineRule="auto"/>
        <w:ind w:left="114" w:right="-127"/>
        <w:rPr>
          <w:rFonts w:ascii="Arial Narrow" w:hAnsi="Arial Narrow"/>
          <w:color w:val="000000"/>
        </w:rPr>
      </w:pPr>
      <w:r w:rsidRPr="0053514C">
        <w:rPr>
          <w:rFonts w:ascii="Arial Narrow" w:hAnsi="Arial Narrow"/>
          <w:b/>
          <w:bCs/>
          <w:color w:val="221F1F"/>
        </w:rPr>
        <w:lastRenderedPageBreak/>
        <w:t>E.</w:t>
      </w:r>
      <w:r w:rsidR="00DA4926" w:rsidRPr="0053514C">
        <w:rPr>
          <w:rFonts w:ascii="Arial Narrow" w:hAnsi="Arial Narrow"/>
          <w:b/>
          <w:bCs/>
          <w:color w:val="221F1F"/>
        </w:rPr>
        <w:t xml:space="preserve"> </w:t>
      </w:r>
      <w:r w:rsidRPr="0053514C">
        <w:rPr>
          <w:rFonts w:ascii="Arial Narrow" w:hAnsi="Arial Narrow"/>
          <w:b/>
          <w:bCs/>
          <w:color w:val="221F1F"/>
        </w:rPr>
        <w:t>Ouverture</w:t>
      </w:r>
      <w:r w:rsidR="00DA4926" w:rsidRPr="0053514C">
        <w:rPr>
          <w:rFonts w:ascii="Arial Narrow" w:hAnsi="Arial Narrow"/>
          <w:b/>
          <w:bCs/>
          <w:color w:val="221F1F"/>
        </w:rPr>
        <w:t xml:space="preserve"> </w:t>
      </w:r>
      <w:r w:rsidRPr="0053514C">
        <w:rPr>
          <w:rFonts w:ascii="Arial Narrow" w:hAnsi="Arial Narrow"/>
          <w:b/>
          <w:bCs/>
          <w:color w:val="221F1F"/>
        </w:rPr>
        <w:t>des</w:t>
      </w:r>
      <w:r w:rsidR="00DA4926" w:rsidRPr="0053514C">
        <w:rPr>
          <w:rFonts w:ascii="Arial Narrow" w:hAnsi="Arial Narrow"/>
          <w:b/>
          <w:bCs/>
          <w:color w:val="221F1F"/>
        </w:rPr>
        <w:t xml:space="preserve"> </w:t>
      </w:r>
      <w:r w:rsidRPr="0053514C">
        <w:rPr>
          <w:rFonts w:ascii="Arial Narrow" w:hAnsi="Arial Narrow"/>
          <w:b/>
          <w:bCs/>
          <w:color w:val="221F1F"/>
        </w:rPr>
        <w:t>plis</w:t>
      </w:r>
      <w:r w:rsidR="00DA4926" w:rsidRPr="0053514C">
        <w:rPr>
          <w:rFonts w:ascii="Arial Narrow" w:hAnsi="Arial Narrow"/>
          <w:b/>
          <w:bCs/>
          <w:color w:val="221F1F"/>
        </w:rPr>
        <w:t xml:space="preserve"> </w:t>
      </w:r>
      <w:r w:rsidRPr="0053514C">
        <w:rPr>
          <w:rFonts w:ascii="Arial Narrow" w:hAnsi="Arial Narrow"/>
          <w:b/>
          <w:bCs/>
          <w:color w:val="221F1F"/>
        </w:rPr>
        <w:t>et</w:t>
      </w:r>
      <w:r w:rsidR="00DA4926" w:rsidRPr="0053514C">
        <w:rPr>
          <w:rFonts w:ascii="Arial Narrow" w:hAnsi="Arial Narrow"/>
          <w:b/>
          <w:bCs/>
          <w:color w:val="221F1F"/>
        </w:rPr>
        <w:t xml:space="preserve"> </w:t>
      </w:r>
      <w:r w:rsidRPr="0053514C">
        <w:rPr>
          <w:rFonts w:ascii="Arial Narrow" w:hAnsi="Arial Narrow"/>
          <w:b/>
          <w:bCs/>
          <w:color w:val="221F1F"/>
        </w:rPr>
        <w:t>évaluation</w:t>
      </w:r>
      <w:r w:rsidR="00DA4926" w:rsidRPr="0053514C">
        <w:rPr>
          <w:rFonts w:ascii="Arial Narrow" w:hAnsi="Arial Narrow"/>
          <w:b/>
          <w:bCs/>
          <w:color w:val="221F1F"/>
        </w:rPr>
        <w:t xml:space="preserve"> </w:t>
      </w:r>
      <w:r w:rsidRPr="0053514C">
        <w:rPr>
          <w:rFonts w:ascii="Arial Narrow" w:hAnsi="Arial Narrow"/>
          <w:b/>
          <w:bCs/>
          <w:color w:val="221F1F"/>
        </w:rPr>
        <w:t>des</w:t>
      </w:r>
      <w:r w:rsidR="00DA4926" w:rsidRPr="0053514C">
        <w:rPr>
          <w:rFonts w:ascii="Arial Narrow" w:hAnsi="Arial Narrow"/>
          <w:b/>
          <w:bCs/>
          <w:color w:val="221F1F"/>
        </w:rPr>
        <w:t xml:space="preserve"> </w:t>
      </w:r>
      <w:r w:rsidR="00767657" w:rsidRPr="0053514C">
        <w:rPr>
          <w:rFonts w:ascii="Arial Narrow" w:hAnsi="Arial Narrow"/>
          <w:b/>
          <w:bCs/>
          <w:color w:val="221F1F"/>
        </w:rPr>
        <w:t>o</w:t>
      </w:r>
      <w:r w:rsidR="002050CD" w:rsidRPr="0053514C">
        <w:rPr>
          <w:rFonts w:ascii="Arial Narrow" w:hAnsi="Arial Narrow"/>
          <w:b/>
          <w:bCs/>
          <w:color w:val="221F1F"/>
        </w:rPr>
        <w:t>ff</w:t>
      </w:r>
      <w:r w:rsidR="00767657" w:rsidRPr="0053514C">
        <w:rPr>
          <w:rFonts w:ascii="Arial Narrow" w:hAnsi="Arial Narrow"/>
          <w:b/>
          <w:bCs/>
          <w:color w:val="221F1F"/>
        </w:rPr>
        <w:t>res</w:t>
      </w:r>
      <w:r w:rsidRPr="0053514C">
        <w:rPr>
          <w:rFonts w:ascii="Arial Narrow" w:hAnsi="Arial Narrow"/>
          <w:color w:val="221F1F"/>
          <w:sz w:val="8"/>
          <w:szCs w:val="8"/>
        </w:rPr>
        <w:t>. . . . . . . . . . . . . . . . . . . . . . . . . . . . . . . . . . . . . . . . . . . . . . . . . . . . . . . . . . . . . . .. . . . . . . . . . . . . . . . . . . . . . . . . . . . . . . . . . . . . . . . . . . .</w:t>
      </w:r>
      <w:r w:rsidRPr="0053514C">
        <w:rPr>
          <w:rFonts w:ascii="Arial Narrow" w:hAnsi="Arial Narrow"/>
          <w:color w:val="221F1F"/>
          <w:sz w:val="8"/>
          <w:szCs w:val="8"/>
        </w:rPr>
        <w:tab/>
      </w:r>
    </w:p>
    <w:tbl>
      <w:tblPr>
        <w:tblW w:w="0" w:type="auto"/>
        <w:tblInd w:w="494" w:type="dxa"/>
        <w:tblLayout w:type="fixed"/>
        <w:tblCellMar>
          <w:left w:w="0" w:type="dxa"/>
          <w:right w:w="0" w:type="dxa"/>
        </w:tblCellMar>
        <w:tblLook w:val="04A0" w:firstRow="1" w:lastRow="0" w:firstColumn="1" w:lastColumn="0" w:noHBand="0" w:noVBand="1"/>
      </w:tblPr>
      <w:tblGrid>
        <w:gridCol w:w="1114"/>
        <w:gridCol w:w="8672"/>
        <w:gridCol w:w="454"/>
      </w:tblGrid>
      <w:tr w:rsidR="0038638A" w:rsidRPr="0053514C" w:rsidTr="008D15FA">
        <w:trPr>
          <w:trHeight w:hRule="exact" w:val="335"/>
        </w:trPr>
        <w:tc>
          <w:tcPr>
            <w:tcW w:w="1114" w:type="dxa"/>
            <w:hideMark/>
          </w:tcPr>
          <w:p w:rsidR="0038638A" w:rsidRPr="0053514C" w:rsidRDefault="0038638A" w:rsidP="001827F0">
            <w:pPr>
              <w:widowControl w:val="0"/>
              <w:autoSpaceDE w:val="0"/>
              <w:autoSpaceDN w:val="0"/>
              <w:adjustRightInd w:val="0"/>
              <w:spacing w:after="0" w:line="240" w:lineRule="auto"/>
              <w:ind w:right="-20"/>
              <w:rPr>
                <w:rFonts w:ascii="Arial Narrow" w:hAnsi="Arial Narrow"/>
              </w:rPr>
            </w:pPr>
            <w:r w:rsidRPr="0053514C">
              <w:rPr>
                <w:rFonts w:ascii="Arial Narrow" w:hAnsi="Arial Narrow"/>
                <w:color w:val="221F1F"/>
              </w:rPr>
              <w:t>Article25</w:t>
            </w:r>
          </w:p>
        </w:tc>
        <w:tc>
          <w:tcPr>
            <w:tcW w:w="8672" w:type="dxa"/>
            <w:hideMark/>
          </w:tcPr>
          <w:p w:rsidR="0038638A" w:rsidRPr="0053514C" w:rsidRDefault="0038638A" w:rsidP="001827F0">
            <w:pPr>
              <w:widowControl w:val="0"/>
              <w:autoSpaceDE w:val="0"/>
              <w:autoSpaceDN w:val="0"/>
              <w:adjustRightInd w:val="0"/>
              <w:spacing w:after="0" w:line="240" w:lineRule="auto"/>
              <w:ind w:left="106" w:right="-64"/>
              <w:rPr>
                <w:rFonts w:ascii="Arial Narrow" w:hAnsi="Arial Narrow"/>
              </w:rPr>
            </w:pPr>
            <w:r w:rsidRPr="0053514C">
              <w:rPr>
                <w:rFonts w:ascii="Arial Narrow" w:hAnsi="Arial Narrow"/>
                <w:color w:val="221F1F"/>
              </w:rPr>
              <w:t>:Ouverture</w:t>
            </w:r>
            <w:r w:rsidR="00DA4926" w:rsidRPr="0053514C">
              <w:rPr>
                <w:rFonts w:ascii="Arial Narrow" w:hAnsi="Arial Narrow"/>
                <w:color w:val="221F1F"/>
              </w:rPr>
              <w:t xml:space="preserve"> </w:t>
            </w:r>
            <w:r w:rsidRPr="0053514C">
              <w:rPr>
                <w:rFonts w:ascii="Arial Narrow" w:hAnsi="Arial Narrow"/>
                <w:color w:val="221F1F"/>
              </w:rPr>
              <w:t>des</w:t>
            </w:r>
            <w:r w:rsidR="00DA4926" w:rsidRPr="0053514C">
              <w:rPr>
                <w:rFonts w:ascii="Arial Narrow" w:hAnsi="Arial Narrow"/>
                <w:color w:val="221F1F"/>
              </w:rPr>
              <w:t xml:space="preserve"> </w:t>
            </w:r>
            <w:r w:rsidRPr="0053514C">
              <w:rPr>
                <w:rFonts w:ascii="Arial Narrow" w:hAnsi="Arial Narrow"/>
                <w:color w:val="221F1F"/>
              </w:rPr>
              <w:t>plis</w:t>
            </w:r>
            <w:r w:rsidR="00DA4926" w:rsidRPr="0053514C">
              <w:rPr>
                <w:rFonts w:ascii="Arial Narrow" w:hAnsi="Arial Narrow"/>
                <w:color w:val="221F1F"/>
              </w:rPr>
              <w:t xml:space="preserve"> </w:t>
            </w:r>
            <w:r w:rsidRPr="0053514C">
              <w:rPr>
                <w:rFonts w:ascii="Arial Narrow" w:hAnsi="Arial Narrow"/>
                <w:color w:val="221F1F"/>
              </w:rPr>
              <w:t>et</w:t>
            </w:r>
            <w:r w:rsidR="00DA4926" w:rsidRPr="0053514C">
              <w:rPr>
                <w:rFonts w:ascii="Arial Narrow" w:hAnsi="Arial Narrow"/>
                <w:color w:val="221F1F"/>
              </w:rPr>
              <w:t xml:space="preserve"> </w:t>
            </w:r>
            <w:r w:rsidRPr="0053514C">
              <w:rPr>
                <w:rFonts w:ascii="Arial Narrow" w:hAnsi="Arial Narrow"/>
                <w:color w:val="221F1F"/>
              </w:rPr>
              <w:t>recours</w:t>
            </w:r>
            <w:r w:rsidRPr="0053514C">
              <w:rPr>
                <w:rFonts w:ascii="Arial Narrow" w:hAnsi="Arial Narrow"/>
                <w:color w:val="221F1F"/>
                <w:sz w:val="8"/>
                <w:szCs w:val="8"/>
              </w:rPr>
              <w:t>. . . . . . . . . . . . . . . . . . . . . . . . . . . . . . . . . . . . . .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after="0" w:line="240" w:lineRule="auto"/>
              <w:ind w:left="187" w:right="-27"/>
              <w:rPr>
                <w:rFonts w:ascii="Arial Narrow" w:hAnsi="Arial Narrow"/>
              </w:rPr>
            </w:pPr>
          </w:p>
        </w:tc>
      </w:tr>
      <w:tr w:rsidR="0038638A" w:rsidRPr="0053514C" w:rsidTr="008D15FA">
        <w:trPr>
          <w:trHeight w:hRule="exact" w:val="430"/>
        </w:trPr>
        <w:tc>
          <w:tcPr>
            <w:tcW w:w="1114" w:type="dxa"/>
            <w:hideMark/>
          </w:tcPr>
          <w:p w:rsidR="0038638A" w:rsidRPr="0053514C" w:rsidRDefault="0038638A" w:rsidP="001827F0">
            <w:pPr>
              <w:widowControl w:val="0"/>
              <w:autoSpaceDE w:val="0"/>
              <w:autoSpaceDN w:val="0"/>
              <w:adjustRightInd w:val="0"/>
              <w:spacing w:before="57" w:after="0" w:line="240" w:lineRule="auto"/>
              <w:ind w:right="-20"/>
              <w:rPr>
                <w:rFonts w:ascii="Arial Narrow" w:hAnsi="Arial Narrow"/>
              </w:rPr>
            </w:pPr>
            <w:r w:rsidRPr="0053514C">
              <w:rPr>
                <w:rFonts w:ascii="Arial Narrow" w:hAnsi="Arial Narrow"/>
                <w:color w:val="221F1F"/>
              </w:rPr>
              <w:t>Article26</w:t>
            </w:r>
          </w:p>
        </w:tc>
        <w:tc>
          <w:tcPr>
            <w:tcW w:w="8672" w:type="dxa"/>
            <w:hideMark/>
          </w:tcPr>
          <w:p w:rsidR="0038638A" w:rsidRPr="0053514C" w:rsidRDefault="00DA4926" w:rsidP="001827F0">
            <w:pPr>
              <w:widowControl w:val="0"/>
              <w:autoSpaceDE w:val="0"/>
              <w:autoSpaceDN w:val="0"/>
              <w:adjustRightInd w:val="0"/>
              <w:spacing w:before="57" w:after="0" w:line="240" w:lineRule="auto"/>
              <w:ind w:left="106" w:right="-64"/>
              <w:rPr>
                <w:rFonts w:ascii="Arial Narrow" w:hAnsi="Arial Narrow"/>
              </w:rPr>
            </w:pPr>
            <w:r w:rsidRPr="0053514C">
              <w:rPr>
                <w:rFonts w:ascii="Arial Narrow" w:hAnsi="Arial Narrow"/>
                <w:color w:val="221F1F"/>
              </w:rPr>
              <w:t xml:space="preserve">: Caractère </w:t>
            </w:r>
            <w:r w:rsidR="0038638A" w:rsidRPr="0053514C">
              <w:rPr>
                <w:rFonts w:ascii="Arial Narrow" w:hAnsi="Arial Narrow"/>
                <w:color w:val="221F1F"/>
              </w:rPr>
              <w:t>confidentiel</w:t>
            </w:r>
            <w:r w:rsidRPr="0053514C">
              <w:rPr>
                <w:rFonts w:ascii="Arial Narrow" w:hAnsi="Arial Narrow"/>
                <w:color w:val="221F1F"/>
              </w:rPr>
              <w:t xml:space="preserve"> </w:t>
            </w:r>
            <w:r w:rsidR="0038638A" w:rsidRPr="0053514C">
              <w:rPr>
                <w:rFonts w:ascii="Arial Narrow" w:hAnsi="Arial Narrow"/>
                <w:color w:val="221F1F"/>
              </w:rPr>
              <w:t>de</w:t>
            </w:r>
            <w:r w:rsidRPr="0053514C">
              <w:rPr>
                <w:rFonts w:ascii="Arial Narrow" w:hAnsi="Arial Narrow"/>
                <w:color w:val="221F1F"/>
              </w:rPr>
              <w:t xml:space="preserve"> </w:t>
            </w:r>
            <w:r w:rsidR="0038638A" w:rsidRPr="0053514C">
              <w:rPr>
                <w:rFonts w:ascii="Arial Narrow" w:hAnsi="Arial Narrow"/>
                <w:color w:val="221F1F"/>
              </w:rPr>
              <w:t>la</w:t>
            </w:r>
            <w:r w:rsidRPr="0053514C">
              <w:rPr>
                <w:rFonts w:ascii="Arial Narrow" w:hAnsi="Arial Narrow"/>
                <w:color w:val="221F1F"/>
              </w:rPr>
              <w:t xml:space="preserve"> </w:t>
            </w:r>
            <w:r w:rsidR="00AE3F41" w:rsidRPr="0053514C">
              <w:rPr>
                <w:rFonts w:ascii="Arial Narrow" w:hAnsi="Arial Narrow"/>
                <w:color w:val="221F1F"/>
              </w:rPr>
              <w:t>procédure</w:t>
            </w:r>
            <w:r w:rsidR="00AE3F41" w:rsidRPr="0053514C">
              <w:rPr>
                <w:rFonts w:ascii="Arial Narrow" w:hAnsi="Arial Narrow"/>
                <w:color w:val="221F1F"/>
                <w:sz w:val="8"/>
                <w:szCs w:val="8"/>
              </w:rPr>
              <w:t xml:space="preserve"> .</w:t>
            </w:r>
            <w:r w:rsidR="0038638A" w:rsidRPr="0053514C">
              <w:rPr>
                <w:rFonts w:ascii="Arial Narrow" w:hAnsi="Arial Narrow"/>
                <w:color w:val="221F1F"/>
                <w:sz w:val="8"/>
                <w:szCs w:val="8"/>
              </w:rPr>
              <w:t xml:space="preserve"> . . . . . . . . . . . . . . .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before="57" w:after="0" w:line="240" w:lineRule="auto"/>
              <w:ind w:left="187" w:right="-27"/>
              <w:rPr>
                <w:rFonts w:ascii="Arial Narrow" w:hAnsi="Arial Narrow"/>
              </w:rPr>
            </w:pPr>
          </w:p>
        </w:tc>
      </w:tr>
      <w:tr w:rsidR="0038638A" w:rsidRPr="0053514C" w:rsidTr="008D15FA">
        <w:trPr>
          <w:trHeight w:hRule="exact" w:val="430"/>
        </w:trPr>
        <w:tc>
          <w:tcPr>
            <w:tcW w:w="1114" w:type="dxa"/>
            <w:hideMark/>
          </w:tcPr>
          <w:p w:rsidR="0038638A" w:rsidRPr="0053514C" w:rsidRDefault="0038638A" w:rsidP="001827F0">
            <w:pPr>
              <w:widowControl w:val="0"/>
              <w:autoSpaceDE w:val="0"/>
              <w:autoSpaceDN w:val="0"/>
              <w:adjustRightInd w:val="0"/>
              <w:spacing w:before="57" w:after="0" w:line="240" w:lineRule="auto"/>
              <w:ind w:right="-20"/>
              <w:rPr>
                <w:rFonts w:ascii="Arial Narrow" w:hAnsi="Arial Narrow"/>
              </w:rPr>
            </w:pPr>
            <w:r w:rsidRPr="0053514C">
              <w:rPr>
                <w:rFonts w:ascii="Arial Narrow" w:hAnsi="Arial Narrow"/>
                <w:color w:val="221F1F"/>
                <w:w w:val="97"/>
              </w:rPr>
              <w:t>Article27</w:t>
            </w:r>
          </w:p>
        </w:tc>
        <w:tc>
          <w:tcPr>
            <w:tcW w:w="8672" w:type="dxa"/>
            <w:hideMark/>
          </w:tcPr>
          <w:p w:rsidR="0038638A" w:rsidRPr="0053514C" w:rsidRDefault="00DA4926" w:rsidP="001827F0">
            <w:pPr>
              <w:widowControl w:val="0"/>
              <w:autoSpaceDE w:val="0"/>
              <w:autoSpaceDN w:val="0"/>
              <w:adjustRightInd w:val="0"/>
              <w:spacing w:before="57" w:after="0" w:line="240" w:lineRule="auto"/>
              <w:ind w:left="106" w:right="-64"/>
              <w:rPr>
                <w:rFonts w:ascii="Arial Narrow" w:hAnsi="Arial Narrow"/>
              </w:rPr>
            </w:pPr>
            <w:r w:rsidRPr="0053514C">
              <w:rPr>
                <w:rFonts w:ascii="Arial Narrow" w:hAnsi="Arial Narrow"/>
                <w:color w:val="221F1F"/>
                <w:w w:val="97"/>
              </w:rPr>
              <w:t xml:space="preserve">: </w:t>
            </w:r>
            <w:proofErr w:type="spellStart"/>
            <w:r w:rsidRPr="0053514C">
              <w:rPr>
                <w:rFonts w:ascii="Arial Narrow" w:hAnsi="Arial Narrow"/>
                <w:color w:val="221F1F"/>
                <w:w w:val="97"/>
              </w:rPr>
              <w:t>Eclaircissements</w:t>
            </w:r>
            <w:proofErr w:type="spellEnd"/>
            <w:r w:rsidRPr="0053514C">
              <w:rPr>
                <w:rFonts w:ascii="Arial Narrow" w:hAnsi="Arial Narrow"/>
                <w:color w:val="221F1F"/>
                <w:w w:val="97"/>
              </w:rPr>
              <w:t xml:space="preserve"> </w:t>
            </w:r>
            <w:r w:rsidR="0038638A" w:rsidRPr="0053514C">
              <w:rPr>
                <w:rFonts w:ascii="Arial Narrow" w:hAnsi="Arial Narrow"/>
                <w:color w:val="221F1F"/>
                <w:w w:val="97"/>
              </w:rPr>
              <w:t>sur</w:t>
            </w:r>
            <w:r w:rsidRPr="0053514C">
              <w:rPr>
                <w:rFonts w:ascii="Arial Narrow" w:hAnsi="Arial Narrow"/>
                <w:color w:val="221F1F"/>
                <w:w w:val="97"/>
              </w:rPr>
              <w:t xml:space="preserve"> </w:t>
            </w:r>
            <w:r w:rsidR="0038638A" w:rsidRPr="0053514C">
              <w:rPr>
                <w:rFonts w:ascii="Arial Narrow" w:hAnsi="Arial Narrow"/>
                <w:color w:val="221F1F"/>
                <w:w w:val="97"/>
              </w:rPr>
              <w:t>les</w:t>
            </w:r>
            <w:r w:rsidRPr="0053514C">
              <w:rPr>
                <w:rFonts w:ascii="Arial Narrow" w:hAnsi="Arial Narrow"/>
                <w:color w:val="221F1F"/>
                <w:w w:val="97"/>
              </w:rPr>
              <w:t xml:space="preserve"> </w:t>
            </w:r>
            <w:r w:rsidR="00767657" w:rsidRPr="0053514C">
              <w:rPr>
                <w:rFonts w:ascii="Arial Narrow" w:hAnsi="Arial Narrow"/>
                <w:color w:val="221F1F"/>
                <w:w w:val="97"/>
              </w:rPr>
              <w:t>o</w:t>
            </w:r>
            <w:r w:rsidR="002050CD" w:rsidRPr="0053514C">
              <w:rPr>
                <w:rFonts w:ascii="Arial Narrow" w:hAnsi="Arial Narrow"/>
                <w:color w:val="221F1F"/>
                <w:w w:val="97"/>
              </w:rPr>
              <w:t>ff</w:t>
            </w:r>
            <w:r w:rsidR="00767657" w:rsidRPr="0053514C">
              <w:rPr>
                <w:rFonts w:ascii="Arial Narrow" w:hAnsi="Arial Narrow"/>
                <w:color w:val="221F1F"/>
                <w:w w:val="97"/>
              </w:rPr>
              <w:t>res</w:t>
            </w:r>
            <w:r w:rsidRPr="0053514C">
              <w:rPr>
                <w:rFonts w:ascii="Arial Narrow" w:hAnsi="Arial Narrow"/>
                <w:color w:val="221F1F"/>
                <w:w w:val="97"/>
              </w:rPr>
              <w:t xml:space="preserve"> </w:t>
            </w:r>
            <w:r w:rsidR="0038638A" w:rsidRPr="0053514C">
              <w:rPr>
                <w:rFonts w:ascii="Arial Narrow" w:hAnsi="Arial Narrow"/>
                <w:color w:val="221F1F"/>
                <w:w w:val="97"/>
              </w:rPr>
              <w:t>et</w:t>
            </w:r>
            <w:r w:rsidRPr="0053514C">
              <w:rPr>
                <w:rFonts w:ascii="Arial Narrow" w:hAnsi="Arial Narrow"/>
                <w:color w:val="221F1F"/>
                <w:w w:val="97"/>
              </w:rPr>
              <w:t xml:space="preserve"> </w:t>
            </w:r>
            <w:r w:rsidR="0038638A" w:rsidRPr="0053514C">
              <w:rPr>
                <w:rFonts w:ascii="Arial Narrow" w:hAnsi="Arial Narrow"/>
                <w:color w:val="221F1F"/>
                <w:w w:val="97"/>
              </w:rPr>
              <w:t>contacts</w:t>
            </w:r>
            <w:r w:rsidRPr="0053514C">
              <w:rPr>
                <w:rFonts w:ascii="Arial Narrow" w:hAnsi="Arial Narrow"/>
                <w:color w:val="221F1F"/>
                <w:w w:val="97"/>
              </w:rPr>
              <w:t xml:space="preserve"> </w:t>
            </w:r>
            <w:r w:rsidR="0038638A" w:rsidRPr="0053514C">
              <w:rPr>
                <w:rFonts w:ascii="Arial Narrow" w:hAnsi="Arial Narrow"/>
                <w:color w:val="221F1F"/>
                <w:w w:val="97"/>
              </w:rPr>
              <w:t>avec</w:t>
            </w:r>
            <w:r w:rsidRPr="0053514C">
              <w:rPr>
                <w:rFonts w:ascii="Arial Narrow" w:hAnsi="Arial Narrow"/>
                <w:color w:val="221F1F"/>
                <w:w w:val="97"/>
              </w:rPr>
              <w:t xml:space="preserve"> </w:t>
            </w:r>
            <w:r w:rsidR="0038638A" w:rsidRPr="0053514C">
              <w:rPr>
                <w:rFonts w:ascii="Arial Narrow" w:hAnsi="Arial Narrow"/>
                <w:color w:val="221F1F"/>
                <w:w w:val="97"/>
              </w:rPr>
              <w:t>le</w:t>
            </w:r>
            <w:r w:rsidRPr="0053514C">
              <w:rPr>
                <w:rFonts w:ascii="Arial Narrow" w:hAnsi="Arial Narrow"/>
                <w:color w:val="221F1F"/>
                <w:w w:val="97"/>
              </w:rPr>
              <w:t xml:space="preserve"> </w:t>
            </w:r>
            <w:r w:rsidR="0038638A" w:rsidRPr="0053514C">
              <w:rPr>
                <w:rFonts w:ascii="Arial Narrow" w:hAnsi="Arial Narrow"/>
                <w:color w:val="221F1F"/>
                <w:w w:val="97"/>
              </w:rPr>
              <w:t>Maître</w:t>
            </w:r>
            <w:r w:rsidRPr="0053514C">
              <w:rPr>
                <w:rFonts w:ascii="Arial Narrow" w:hAnsi="Arial Narrow"/>
                <w:color w:val="221F1F"/>
                <w:w w:val="97"/>
              </w:rPr>
              <w:t xml:space="preserve"> </w:t>
            </w:r>
            <w:r w:rsidR="0038638A" w:rsidRPr="0053514C">
              <w:rPr>
                <w:rFonts w:ascii="Arial Narrow" w:hAnsi="Arial Narrow"/>
                <w:color w:val="221F1F"/>
                <w:w w:val="97"/>
              </w:rPr>
              <w:t>d’Ouvrage</w:t>
            </w:r>
            <w:r w:rsidR="0038638A" w:rsidRPr="0053514C">
              <w:rPr>
                <w:rFonts w:ascii="Arial Narrow" w:hAnsi="Arial Narrow"/>
                <w:color w:val="221F1F"/>
                <w:sz w:val="8"/>
                <w:szCs w:val="8"/>
              </w:rPr>
              <w:t>. . . . . . . . . . . . . . . . . . . . . . . . . .</w:t>
            </w:r>
          </w:p>
        </w:tc>
        <w:tc>
          <w:tcPr>
            <w:tcW w:w="454" w:type="dxa"/>
          </w:tcPr>
          <w:p w:rsidR="0038638A" w:rsidRPr="0053514C" w:rsidRDefault="0038638A" w:rsidP="001827F0">
            <w:pPr>
              <w:widowControl w:val="0"/>
              <w:autoSpaceDE w:val="0"/>
              <w:autoSpaceDN w:val="0"/>
              <w:adjustRightInd w:val="0"/>
              <w:spacing w:before="57" w:after="0" w:line="240" w:lineRule="auto"/>
              <w:ind w:left="187" w:right="-27"/>
              <w:rPr>
                <w:rFonts w:ascii="Arial Narrow" w:hAnsi="Arial Narrow"/>
              </w:rPr>
            </w:pPr>
          </w:p>
        </w:tc>
      </w:tr>
      <w:tr w:rsidR="0038638A" w:rsidRPr="0053514C" w:rsidTr="008D15FA">
        <w:trPr>
          <w:trHeight w:hRule="exact" w:val="430"/>
        </w:trPr>
        <w:tc>
          <w:tcPr>
            <w:tcW w:w="1114" w:type="dxa"/>
            <w:hideMark/>
          </w:tcPr>
          <w:p w:rsidR="0038638A" w:rsidRPr="0053514C" w:rsidRDefault="0038638A" w:rsidP="001827F0">
            <w:pPr>
              <w:widowControl w:val="0"/>
              <w:autoSpaceDE w:val="0"/>
              <w:autoSpaceDN w:val="0"/>
              <w:adjustRightInd w:val="0"/>
              <w:spacing w:before="57" w:after="0" w:line="240" w:lineRule="auto"/>
              <w:ind w:right="-20"/>
              <w:rPr>
                <w:rFonts w:ascii="Arial Narrow" w:hAnsi="Arial Narrow"/>
              </w:rPr>
            </w:pPr>
            <w:r w:rsidRPr="0053514C">
              <w:rPr>
                <w:rFonts w:ascii="Arial Narrow" w:hAnsi="Arial Narrow"/>
                <w:color w:val="221F1F"/>
              </w:rPr>
              <w:t>Article28</w:t>
            </w:r>
          </w:p>
        </w:tc>
        <w:tc>
          <w:tcPr>
            <w:tcW w:w="8672" w:type="dxa"/>
            <w:hideMark/>
          </w:tcPr>
          <w:p w:rsidR="0038638A" w:rsidRPr="0053514C" w:rsidRDefault="00DA4926" w:rsidP="001827F0">
            <w:pPr>
              <w:widowControl w:val="0"/>
              <w:autoSpaceDE w:val="0"/>
              <w:autoSpaceDN w:val="0"/>
              <w:adjustRightInd w:val="0"/>
              <w:spacing w:before="57" w:after="0" w:line="240" w:lineRule="auto"/>
              <w:ind w:left="106" w:right="-64"/>
              <w:rPr>
                <w:rFonts w:ascii="Arial Narrow" w:hAnsi="Arial Narrow"/>
              </w:rPr>
            </w:pPr>
            <w:r w:rsidRPr="0053514C">
              <w:rPr>
                <w:rFonts w:ascii="Arial Narrow" w:hAnsi="Arial Narrow"/>
                <w:color w:val="221F1F"/>
              </w:rPr>
              <w:t xml:space="preserve">: Détermination </w:t>
            </w:r>
            <w:r w:rsidR="0038638A" w:rsidRPr="0053514C">
              <w:rPr>
                <w:rFonts w:ascii="Arial Narrow" w:hAnsi="Arial Narrow"/>
                <w:color w:val="221F1F"/>
              </w:rPr>
              <w:t>de</w:t>
            </w:r>
            <w:r w:rsidRPr="0053514C">
              <w:rPr>
                <w:rFonts w:ascii="Arial Narrow" w:hAnsi="Arial Narrow"/>
                <w:color w:val="221F1F"/>
              </w:rPr>
              <w:t xml:space="preserve"> </w:t>
            </w:r>
            <w:r w:rsidR="0038638A" w:rsidRPr="0053514C">
              <w:rPr>
                <w:rFonts w:ascii="Arial Narrow" w:hAnsi="Arial Narrow"/>
                <w:color w:val="221F1F"/>
              </w:rPr>
              <w:t>la</w:t>
            </w:r>
            <w:r w:rsidRPr="0053514C">
              <w:rPr>
                <w:rFonts w:ascii="Arial Narrow" w:hAnsi="Arial Narrow"/>
                <w:color w:val="221F1F"/>
              </w:rPr>
              <w:t xml:space="preserve"> </w:t>
            </w:r>
            <w:r w:rsidR="0038638A" w:rsidRPr="0053514C">
              <w:rPr>
                <w:rFonts w:ascii="Arial Narrow" w:hAnsi="Arial Narrow"/>
                <w:color w:val="221F1F"/>
              </w:rPr>
              <w:t>conformité</w:t>
            </w:r>
            <w:r w:rsidRPr="0053514C">
              <w:rPr>
                <w:rFonts w:ascii="Arial Narrow" w:hAnsi="Arial Narrow"/>
                <w:color w:val="221F1F"/>
              </w:rPr>
              <w:t xml:space="preserve"> </w:t>
            </w:r>
            <w:r w:rsidR="0038638A" w:rsidRPr="0053514C">
              <w:rPr>
                <w:rFonts w:ascii="Arial Narrow" w:hAnsi="Arial Narrow"/>
                <w:color w:val="221F1F"/>
              </w:rPr>
              <w:t>des</w:t>
            </w:r>
            <w:r w:rsidRPr="0053514C">
              <w:rPr>
                <w:rFonts w:ascii="Arial Narrow" w:hAnsi="Arial Narrow"/>
                <w:color w:val="221F1F"/>
              </w:rPr>
              <w:t xml:space="preserve"> </w:t>
            </w:r>
            <w:r w:rsidR="00AE3F41" w:rsidRPr="0053514C">
              <w:rPr>
                <w:rFonts w:ascii="Arial Narrow" w:hAnsi="Arial Narrow"/>
                <w:color w:val="221F1F"/>
              </w:rPr>
              <w:t>o</w:t>
            </w:r>
            <w:r w:rsidR="002050CD" w:rsidRPr="0053514C">
              <w:rPr>
                <w:rFonts w:ascii="Arial Narrow" w:hAnsi="Arial Narrow"/>
                <w:color w:val="221F1F"/>
              </w:rPr>
              <w:t>ff</w:t>
            </w:r>
            <w:r w:rsidR="00AE3F41" w:rsidRPr="0053514C">
              <w:rPr>
                <w:rFonts w:ascii="Arial Narrow" w:hAnsi="Arial Narrow"/>
                <w:color w:val="221F1F"/>
              </w:rPr>
              <w:t>res</w:t>
            </w:r>
            <w:r w:rsidR="00AE3F41" w:rsidRPr="0053514C">
              <w:rPr>
                <w:rFonts w:ascii="Arial Narrow" w:hAnsi="Arial Narrow"/>
                <w:color w:val="221F1F"/>
                <w:sz w:val="8"/>
                <w:szCs w:val="8"/>
              </w:rPr>
              <w:t xml:space="preserve"> .</w:t>
            </w:r>
            <w:r w:rsidR="0038638A" w:rsidRPr="0053514C">
              <w:rPr>
                <w:rFonts w:ascii="Arial Narrow" w:hAnsi="Arial Narrow"/>
                <w:color w:val="221F1F"/>
                <w:sz w:val="8"/>
                <w:szCs w:val="8"/>
              </w:rPr>
              <w:t xml:space="preserve"> . . . . . . .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before="57" w:after="0" w:line="240" w:lineRule="auto"/>
              <w:ind w:left="187" w:right="-27"/>
              <w:rPr>
                <w:rFonts w:ascii="Arial Narrow" w:hAnsi="Arial Narrow"/>
              </w:rPr>
            </w:pPr>
          </w:p>
        </w:tc>
      </w:tr>
      <w:tr w:rsidR="0038638A" w:rsidRPr="0053514C" w:rsidTr="008D15FA">
        <w:trPr>
          <w:trHeight w:hRule="exact" w:val="430"/>
        </w:trPr>
        <w:tc>
          <w:tcPr>
            <w:tcW w:w="1114" w:type="dxa"/>
            <w:hideMark/>
          </w:tcPr>
          <w:p w:rsidR="0038638A" w:rsidRPr="0053514C" w:rsidRDefault="0038638A" w:rsidP="001827F0">
            <w:pPr>
              <w:widowControl w:val="0"/>
              <w:autoSpaceDE w:val="0"/>
              <w:autoSpaceDN w:val="0"/>
              <w:adjustRightInd w:val="0"/>
              <w:spacing w:before="57" w:after="0" w:line="240" w:lineRule="auto"/>
              <w:ind w:right="-20"/>
              <w:rPr>
                <w:rFonts w:ascii="Arial Narrow" w:hAnsi="Arial Narrow"/>
              </w:rPr>
            </w:pPr>
            <w:r w:rsidRPr="0053514C">
              <w:rPr>
                <w:rFonts w:ascii="Arial Narrow" w:hAnsi="Arial Narrow"/>
                <w:color w:val="221F1F"/>
              </w:rPr>
              <w:t>Article29</w:t>
            </w:r>
          </w:p>
        </w:tc>
        <w:tc>
          <w:tcPr>
            <w:tcW w:w="8672" w:type="dxa"/>
            <w:hideMark/>
          </w:tcPr>
          <w:p w:rsidR="0038638A" w:rsidRPr="0053514C" w:rsidRDefault="0038638A" w:rsidP="001827F0">
            <w:pPr>
              <w:widowControl w:val="0"/>
              <w:autoSpaceDE w:val="0"/>
              <w:autoSpaceDN w:val="0"/>
              <w:adjustRightInd w:val="0"/>
              <w:spacing w:before="57" w:after="0" w:line="240" w:lineRule="auto"/>
              <w:ind w:left="106" w:right="-64"/>
              <w:rPr>
                <w:rFonts w:ascii="Arial Narrow" w:hAnsi="Arial Narrow"/>
              </w:rPr>
            </w:pPr>
            <w:r w:rsidRPr="0053514C">
              <w:rPr>
                <w:rFonts w:ascii="Arial Narrow" w:hAnsi="Arial Narrow"/>
                <w:color w:val="221F1F"/>
              </w:rPr>
              <w:t>:Qualification</w:t>
            </w:r>
            <w:r w:rsidR="00DA4926" w:rsidRPr="0053514C">
              <w:rPr>
                <w:rFonts w:ascii="Arial Narrow" w:hAnsi="Arial Narrow"/>
                <w:color w:val="221F1F"/>
              </w:rPr>
              <w:t xml:space="preserve"> </w:t>
            </w:r>
            <w:r w:rsidRPr="0053514C">
              <w:rPr>
                <w:rFonts w:ascii="Arial Narrow" w:hAnsi="Arial Narrow"/>
                <w:color w:val="221F1F"/>
              </w:rPr>
              <w:t>du</w:t>
            </w:r>
            <w:r w:rsidR="00DA4926" w:rsidRPr="0053514C">
              <w:rPr>
                <w:rFonts w:ascii="Arial Narrow" w:hAnsi="Arial Narrow"/>
                <w:color w:val="221F1F"/>
              </w:rPr>
              <w:t xml:space="preserve"> </w:t>
            </w:r>
            <w:r w:rsidRPr="0053514C">
              <w:rPr>
                <w:rFonts w:ascii="Arial Narrow" w:hAnsi="Arial Narrow"/>
                <w:color w:val="221F1F"/>
              </w:rPr>
              <w:t>soumissionnaire</w:t>
            </w:r>
            <w:r w:rsidRPr="0053514C">
              <w:rPr>
                <w:rFonts w:ascii="Arial Narrow" w:hAnsi="Arial Narrow"/>
                <w:color w:val="221F1F"/>
                <w:sz w:val="8"/>
                <w:szCs w:val="8"/>
              </w:rPr>
              <w:t>. . . . . . . . . . . . . . . . . . . . . . . . . . . . . .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before="57" w:after="0" w:line="240" w:lineRule="auto"/>
              <w:ind w:left="187" w:right="-27"/>
              <w:rPr>
                <w:rFonts w:ascii="Arial Narrow" w:hAnsi="Arial Narrow"/>
              </w:rPr>
            </w:pPr>
          </w:p>
        </w:tc>
      </w:tr>
      <w:tr w:rsidR="0038638A" w:rsidRPr="0053514C" w:rsidTr="008D15FA">
        <w:trPr>
          <w:trHeight w:hRule="exact" w:val="430"/>
        </w:trPr>
        <w:tc>
          <w:tcPr>
            <w:tcW w:w="1114" w:type="dxa"/>
            <w:hideMark/>
          </w:tcPr>
          <w:p w:rsidR="0038638A" w:rsidRPr="0053514C" w:rsidRDefault="0038638A" w:rsidP="001827F0">
            <w:pPr>
              <w:widowControl w:val="0"/>
              <w:autoSpaceDE w:val="0"/>
              <w:autoSpaceDN w:val="0"/>
              <w:adjustRightInd w:val="0"/>
              <w:spacing w:before="57" w:after="0" w:line="240" w:lineRule="auto"/>
              <w:ind w:right="-20"/>
              <w:rPr>
                <w:rFonts w:ascii="Arial Narrow" w:hAnsi="Arial Narrow"/>
              </w:rPr>
            </w:pPr>
            <w:r w:rsidRPr="0053514C">
              <w:rPr>
                <w:rFonts w:ascii="Arial Narrow" w:hAnsi="Arial Narrow"/>
                <w:color w:val="221F1F"/>
              </w:rPr>
              <w:t>Article30</w:t>
            </w:r>
          </w:p>
        </w:tc>
        <w:tc>
          <w:tcPr>
            <w:tcW w:w="8672" w:type="dxa"/>
            <w:hideMark/>
          </w:tcPr>
          <w:p w:rsidR="0038638A" w:rsidRPr="0053514C" w:rsidRDefault="0038638A" w:rsidP="001827F0">
            <w:pPr>
              <w:widowControl w:val="0"/>
              <w:autoSpaceDE w:val="0"/>
              <w:autoSpaceDN w:val="0"/>
              <w:adjustRightInd w:val="0"/>
              <w:spacing w:before="57" w:after="0" w:line="240" w:lineRule="auto"/>
              <w:ind w:left="106" w:right="-63"/>
              <w:rPr>
                <w:rFonts w:ascii="Arial Narrow" w:hAnsi="Arial Narrow"/>
              </w:rPr>
            </w:pPr>
            <w:r w:rsidRPr="0053514C">
              <w:rPr>
                <w:rFonts w:ascii="Arial Narrow" w:hAnsi="Arial Narrow"/>
                <w:color w:val="221F1F"/>
              </w:rPr>
              <w:t>:Correction</w:t>
            </w:r>
            <w:r w:rsidR="00DA4926" w:rsidRPr="0053514C">
              <w:rPr>
                <w:rFonts w:ascii="Arial Narrow" w:hAnsi="Arial Narrow"/>
                <w:color w:val="221F1F"/>
              </w:rPr>
              <w:t xml:space="preserve"> </w:t>
            </w:r>
            <w:r w:rsidRPr="0053514C">
              <w:rPr>
                <w:rFonts w:ascii="Arial Narrow" w:hAnsi="Arial Narrow"/>
                <w:color w:val="221F1F"/>
              </w:rPr>
              <w:t>des</w:t>
            </w:r>
            <w:r w:rsidR="00DA4926" w:rsidRPr="0053514C">
              <w:rPr>
                <w:rFonts w:ascii="Arial Narrow" w:hAnsi="Arial Narrow"/>
                <w:color w:val="221F1F"/>
              </w:rPr>
              <w:t xml:space="preserve"> </w:t>
            </w:r>
            <w:r w:rsidRPr="0053514C">
              <w:rPr>
                <w:rFonts w:ascii="Arial Narrow" w:hAnsi="Arial Narrow"/>
                <w:color w:val="221F1F"/>
              </w:rPr>
              <w:t>erreurs</w:t>
            </w:r>
            <w:r w:rsidRPr="0053514C">
              <w:rPr>
                <w:rFonts w:ascii="Arial Narrow" w:hAnsi="Arial Narrow"/>
                <w:color w:val="221F1F"/>
                <w:sz w:val="8"/>
                <w:szCs w:val="8"/>
              </w:rPr>
              <w:t>. . . . . . . . . . . . . . . . . . . . . . . . . . . . . . . . . . . . . . . . . . . . . . . . . . . . .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before="57" w:after="0" w:line="240" w:lineRule="auto"/>
              <w:ind w:left="187" w:right="-27"/>
              <w:rPr>
                <w:rFonts w:ascii="Arial Narrow" w:hAnsi="Arial Narrow"/>
              </w:rPr>
            </w:pPr>
          </w:p>
        </w:tc>
      </w:tr>
      <w:tr w:rsidR="0038638A" w:rsidRPr="0053514C" w:rsidTr="008D15FA">
        <w:trPr>
          <w:trHeight w:hRule="exact" w:val="430"/>
        </w:trPr>
        <w:tc>
          <w:tcPr>
            <w:tcW w:w="1114" w:type="dxa"/>
            <w:hideMark/>
          </w:tcPr>
          <w:p w:rsidR="0038638A" w:rsidRPr="0053514C" w:rsidRDefault="0038638A" w:rsidP="001827F0">
            <w:pPr>
              <w:widowControl w:val="0"/>
              <w:autoSpaceDE w:val="0"/>
              <w:autoSpaceDN w:val="0"/>
              <w:adjustRightInd w:val="0"/>
              <w:spacing w:before="57" w:after="0" w:line="240" w:lineRule="auto"/>
              <w:ind w:right="-20"/>
              <w:rPr>
                <w:rFonts w:ascii="Arial Narrow" w:hAnsi="Arial Narrow"/>
              </w:rPr>
            </w:pPr>
            <w:r w:rsidRPr="0053514C">
              <w:rPr>
                <w:rFonts w:ascii="Arial Narrow" w:hAnsi="Arial Narrow"/>
                <w:color w:val="221F1F"/>
              </w:rPr>
              <w:t>Article31</w:t>
            </w:r>
          </w:p>
        </w:tc>
        <w:tc>
          <w:tcPr>
            <w:tcW w:w="8672" w:type="dxa"/>
            <w:hideMark/>
          </w:tcPr>
          <w:p w:rsidR="0038638A" w:rsidRPr="0053514C" w:rsidRDefault="0038638A" w:rsidP="001827F0">
            <w:pPr>
              <w:widowControl w:val="0"/>
              <w:autoSpaceDE w:val="0"/>
              <w:autoSpaceDN w:val="0"/>
              <w:adjustRightInd w:val="0"/>
              <w:spacing w:before="57" w:after="0" w:line="240" w:lineRule="auto"/>
              <w:ind w:left="106" w:right="-64"/>
              <w:rPr>
                <w:rFonts w:ascii="Arial Narrow" w:hAnsi="Arial Narrow"/>
              </w:rPr>
            </w:pPr>
            <w:r w:rsidRPr="0053514C">
              <w:rPr>
                <w:rFonts w:ascii="Arial Narrow" w:hAnsi="Arial Narrow"/>
                <w:color w:val="221F1F"/>
              </w:rPr>
              <w:t>:Conversion</w:t>
            </w:r>
            <w:r w:rsidR="00DA4926" w:rsidRPr="0053514C">
              <w:rPr>
                <w:rFonts w:ascii="Arial Narrow" w:hAnsi="Arial Narrow"/>
                <w:color w:val="221F1F"/>
              </w:rPr>
              <w:t xml:space="preserve"> </w:t>
            </w:r>
            <w:r w:rsidRPr="0053514C">
              <w:rPr>
                <w:rFonts w:ascii="Arial Narrow" w:hAnsi="Arial Narrow"/>
                <w:color w:val="221F1F"/>
              </w:rPr>
              <w:t>en</w:t>
            </w:r>
            <w:r w:rsidR="00DA4926" w:rsidRPr="0053514C">
              <w:rPr>
                <w:rFonts w:ascii="Arial Narrow" w:hAnsi="Arial Narrow"/>
                <w:color w:val="221F1F"/>
              </w:rPr>
              <w:t xml:space="preserve"> </w:t>
            </w:r>
            <w:r w:rsidRPr="0053514C">
              <w:rPr>
                <w:rFonts w:ascii="Arial Narrow" w:hAnsi="Arial Narrow"/>
                <w:color w:val="221F1F"/>
              </w:rPr>
              <w:t>une</w:t>
            </w:r>
            <w:r w:rsidR="00DA4926" w:rsidRPr="0053514C">
              <w:rPr>
                <w:rFonts w:ascii="Arial Narrow" w:hAnsi="Arial Narrow"/>
                <w:color w:val="221F1F"/>
              </w:rPr>
              <w:t xml:space="preserve"> </w:t>
            </w:r>
            <w:r w:rsidRPr="0053514C">
              <w:rPr>
                <w:rFonts w:ascii="Arial Narrow" w:hAnsi="Arial Narrow"/>
                <w:color w:val="221F1F"/>
              </w:rPr>
              <w:t>seule</w:t>
            </w:r>
            <w:r w:rsidR="00DA4926" w:rsidRPr="0053514C">
              <w:rPr>
                <w:rFonts w:ascii="Arial Narrow" w:hAnsi="Arial Narrow"/>
                <w:color w:val="221F1F"/>
              </w:rPr>
              <w:t xml:space="preserve"> </w:t>
            </w:r>
            <w:r w:rsidRPr="0053514C">
              <w:rPr>
                <w:rFonts w:ascii="Arial Narrow" w:hAnsi="Arial Narrow"/>
                <w:color w:val="221F1F"/>
              </w:rPr>
              <w:t>monnaie</w:t>
            </w:r>
            <w:r w:rsidRPr="0053514C">
              <w:rPr>
                <w:rFonts w:ascii="Arial Narrow" w:hAnsi="Arial Narrow"/>
                <w:color w:val="221F1F"/>
                <w:sz w:val="8"/>
                <w:szCs w:val="8"/>
              </w:rPr>
              <w:t>. . . . . . . . . . . . . . . . . . . . . . . . .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before="57" w:after="0" w:line="240" w:lineRule="auto"/>
              <w:ind w:left="187" w:right="-27"/>
              <w:rPr>
                <w:rFonts w:ascii="Arial Narrow" w:hAnsi="Arial Narrow"/>
              </w:rPr>
            </w:pPr>
          </w:p>
        </w:tc>
      </w:tr>
      <w:tr w:rsidR="0038638A" w:rsidRPr="0053514C" w:rsidTr="008D15FA">
        <w:trPr>
          <w:trHeight w:hRule="exact" w:val="430"/>
        </w:trPr>
        <w:tc>
          <w:tcPr>
            <w:tcW w:w="1114" w:type="dxa"/>
            <w:hideMark/>
          </w:tcPr>
          <w:p w:rsidR="0038638A" w:rsidRPr="0053514C" w:rsidRDefault="0038638A" w:rsidP="001827F0">
            <w:pPr>
              <w:widowControl w:val="0"/>
              <w:autoSpaceDE w:val="0"/>
              <w:autoSpaceDN w:val="0"/>
              <w:adjustRightInd w:val="0"/>
              <w:spacing w:before="57" w:after="0" w:line="240" w:lineRule="auto"/>
              <w:ind w:right="-20"/>
              <w:rPr>
                <w:rFonts w:ascii="Arial Narrow" w:hAnsi="Arial Narrow"/>
              </w:rPr>
            </w:pPr>
            <w:r w:rsidRPr="0053514C">
              <w:rPr>
                <w:rFonts w:ascii="Arial Narrow" w:hAnsi="Arial Narrow"/>
                <w:color w:val="221F1F"/>
              </w:rPr>
              <w:t>Article32</w:t>
            </w:r>
          </w:p>
        </w:tc>
        <w:tc>
          <w:tcPr>
            <w:tcW w:w="8672" w:type="dxa"/>
            <w:hideMark/>
          </w:tcPr>
          <w:p w:rsidR="0038638A" w:rsidRPr="0053514C" w:rsidRDefault="00DA4926" w:rsidP="001827F0">
            <w:pPr>
              <w:widowControl w:val="0"/>
              <w:autoSpaceDE w:val="0"/>
              <w:autoSpaceDN w:val="0"/>
              <w:adjustRightInd w:val="0"/>
              <w:spacing w:before="57" w:after="0" w:line="240" w:lineRule="auto"/>
              <w:ind w:left="106" w:right="-64"/>
              <w:rPr>
                <w:rFonts w:ascii="Arial Narrow" w:hAnsi="Arial Narrow"/>
              </w:rPr>
            </w:pPr>
            <w:r w:rsidRPr="0053514C">
              <w:rPr>
                <w:rFonts w:ascii="Arial Narrow" w:hAnsi="Arial Narrow"/>
                <w:color w:val="221F1F"/>
              </w:rPr>
              <w:t xml:space="preserve">: </w:t>
            </w:r>
            <w:proofErr w:type="spellStart"/>
            <w:r w:rsidRPr="0053514C">
              <w:rPr>
                <w:rFonts w:ascii="Arial Narrow" w:hAnsi="Arial Narrow"/>
                <w:color w:val="221F1F"/>
              </w:rPr>
              <w:t>Evaluation</w:t>
            </w:r>
            <w:proofErr w:type="spellEnd"/>
            <w:r w:rsidR="0038638A" w:rsidRPr="0053514C">
              <w:rPr>
                <w:rFonts w:ascii="Arial Narrow" w:hAnsi="Arial Narrow"/>
                <w:color w:val="221F1F"/>
                <w:spacing w:val="7"/>
              </w:rPr>
              <w:t xml:space="preserve"> et Comparaison </w:t>
            </w:r>
            <w:r w:rsidR="0038638A" w:rsidRPr="0053514C">
              <w:rPr>
                <w:rFonts w:ascii="Arial Narrow" w:hAnsi="Arial Narrow"/>
                <w:color w:val="221F1F"/>
              </w:rPr>
              <w:t>des</w:t>
            </w:r>
            <w:r w:rsidRPr="0053514C">
              <w:rPr>
                <w:rFonts w:ascii="Arial Narrow" w:hAnsi="Arial Narrow"/>
                <w:color w:val="221F1F"/>
              </w:rPr>
              <w:t xml:space="preserve"> </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Pr="0053514C">
              <w:rPr>
                <w:rFonts w:ascii="Arial Narrow" w:hAnsi="Arial Narrow"/>
                <w:color w:val="221F1F"/>
              </w:rPr>
              <w:t xml:space="preserve"> </w:t>
            </w:r>
            <w:r w:rsidR="0038638A" w:rsidRPr="0053514C">
              <w:rPr>
                <w:rFonts w:ascii="Arial Narrow" w:hAnsi="Arial Narrow"/>
                <w:color w:val="221F1F"/>
              </w:rPr>
              <w:t>au</w:t>
            </w:r>
            <w:r w:rsidRPr="0053514C">
              <w:rPr>
                <w:rFonts w:ascii="Arial Narrow" w:hAnsi="Arial Narrow"/>
                <w:color w:val="221F1F"/>
              </w:rPr>
              <w:t xml:space="preserve"> </w:t>
            </w:r>
            <w:r w:rsidR="0038638A" w:rsidRPr="0053514C">
              <w:rPr>
                <w:rFonts w:ascii="Arial Narrow" w:hAnsi="Arial Narrow"/>
                <w:color w:val="221F1F"/>
              </w:rPr>
              <w:t>plan</w:t>
            </w:r>
            <w:r w:rsidRPr="0053514C">
              <w:rPr>
                <w:rFonts w:ascii="Arial Narrow" w:hAnsi="Arial Narrow"/>
                <w:color w:val="221F1F"/>
              </w:rPr>
              <w:t xml:space="preserve"> </w:t>
            </w:r>
            <w:r w:rsidR="0038638A" w:rsidRPr="0053514C">
              <w:rPr>
                <w:rFonts w:ascii="Arial Narrow" w:hAnsi="Arial Narrow"/>
                <w:color w:val="221F1F"/>
              </w:rPr>
              <w:t>financier</w:t>
            </w:r>
            <w:r w:rsidR="0038638A" w:rsidRPr="0053514C">
              <w:rPr>
                <w:rFonts w:ascii="Arial Narrow" w:hAnsi="Arial Narrow"/>
                <w:color w:val="221F1F"/>
                <w:sz w:val="8"/>
                <w:szCs w:val="8"/>
              </w:rPr>
              <w:t>. . . . . . . . . . . . . . .. . . . . . . . . . . . . . . . .  . . . . . . . . .</w:t>
            </w:r>
          </w:p>
        </w:tc>
        <w:tc>
          <w:tcPr>
            <w:tcW w:w="454" w:type="dxa"/>
          </w:tcPr>
          <w:p w:rsidR="0038638A" w:rsidRPr="0053514C" w:rsidRDefault="0038638A" w:rsidP="001827F0">
            <w:pPr>
              <w:widowControl w:val="0"/>
              <w:autoSpaceDE w:val="0"/>
              <w:autoSpaceDN w:val="0"/>
              <w:adjustRightInd w:val="0"/>
              <w:spacing w:before="57" w:after="0" w:line="240" w:lineRule="auto"/>
              <w:ind w:left="187" w:right="-27"/>
              <w:rPr>
                <w:rFonts w:ascii="Arial Narrow" w:hAnsi="Arial Narrow"/>
              </w:rPr>
            </w:pPr>
          </w:p>
        </w:tc>
      </w:tr>
      <w:tr w:rsidR="0038638A" w:rsidRPr="0053514C" w:rsidTr="008D15FA">
        <w:trPr>
          <w:trHeight w:hRule="exact" w:val="335"/>
        </w:trPr>
        <w:tc>
          <w:tcPr>
            <w:tcW w:w="1114" w:type="dxa"/>
            <w:hideMark/>
          </w:tcPr>
          <w:p w:rsidR="0038638A" w:rsidRPr="0053514C" w:rsidRDefault="0038638A" w:rsidP="001827F0">
            <w:pPr>
              <w:widowControl w:val="0"/>
              <w:autoSpaceDE w:val="0"/>
              <w:autoSpaceDN w:val="0"/>
              <w:adjustRightInd w:val="0"/>
              <w:spacing w:before="57" w:after="0" w:line="240" w:lineRule="auto"/>
              <w:ind w:right="-20"/>
              <w:rPr>
                <w:rFonts w:ascii="Arial Narrow" w:hAnsi="Arial Narrow"/>
              </w:rPr>
            </w:pPr>
            <w:r w:rsidRPr="0053514C">
              <w:rPr>
                <w:rFonts w:ascii="Arial Narrow" w:hAnsi="Arial Narrow"/>
                <w:color w:val="221F1F"/>
              </w:rPr>
              <w:t>Article33</w:t>
            </w:r>
          </w:p>
        </w:tc>
        <w:tc>
          <w:tcPr>
            <w:tcW w:w="8672" w:type="dxa"/>
            <w:hideMark/>
          </w:tcPr>
          <w:p w:rsidR="0038638A" w:rsidRPr="0053514C" w:rsidRDefault="00DA4926" w:rsidP="001827F0">
            <w:pPr>
              <w:widowControl w:val="0"/>
              <w:autoSpaceDE w:val="0"/>
              <w:autoSpaceDN w:val="0"/>
              <w:adjustRightInd w:val="0"/>
              <w:spacing w:before="57" w:after="0" w:line="240" w:lineRule="auto"/>
              <w:ind w:left="106" w:right="-65"/>
              <w:rPr>
                <w:rFonts w:ascii="Arial Narrow" w:hAnsi="Arial Narrow"/>
              </w:rPr>
            </w:pPr>
            <w:r w:rsidRPr="0053514C">
              <w:rPr>
                <w:rFonts w:ascii="Arial Narrow" w:hAnsi="Arial Narrow"/>
                <w:color w:val="221F1F"/>
              </w:rPr>
              <w:t xml:space="preserve">: Préférence </w:t>
            </w:r>
            <w:r w:rsidR="0038638A" w:rsidRPr="0053514C">
              <w:rPr>
                <w:rFonts w:ascii="Arial Narrow" w:hAnsi="Arial Narrow"/>
                <w:color w:val="221F1F"/>
              </w:rPr>
              <w:t>accordée</w:t>
            </w:r>
            <w:r w:rsidRPr="0053514C">
              <w:rPr>
                <w:rFonts w:ascii="Arial Narrow" w:hAnsi="Arial Narrow"/>
                <w:color w:val="221F1F"/>
              </w:rPr>
              <w:t xml:space="preserve"> </w:t>
            </w:r>
            <w:r w:rsidR="0038638A" w:rsidRPr="0053514C">
              <w:rPr>
                <w:rFonts w:ascii="Arial Narrow" w:hAnsi="Arial Narrow"/>
                <w:color w:val="221F1F"/>
              </w:rPr>
              <w:t>aux</w:t>
            </w:r>
            <w:r w:rsidRPr="0053514C">
              <w:rPr>
                <w:rFonts w:ascii="Arial Narrow" w:hAnsi="Arial Narrow"/>
                <w:color w:val="221F1F"/>
              </w:rPr>
              <w:t xml:space="preserve"> </w:t>
            </w:r>
            <w:r w:rsidR="0038638A" w:rsidRPr="0053514C">
              <w:rPr>
                <w:rFonts w:ascii="Arial Narrow" w:hAnsi="Arial Narrow"/>
                <w:color w:val="221F1F"/>
              </w:rPr>
              <w:t>soumissionnaires</w:t>
            </w:r>
            <w:r w:rsidRPr="0053514C">
              <w:rPr>
                <w:rFonts w:ascii="Arial Narrow" w:hAnsi="Arial Narrow"/>
                <w:color w:val="221F1F"/>
              </w:rPr>
              <w:t xml:space="preserve"> </w:t>
            </w:r>
            <w:r w:rsidR="0038638A" w:rsidRPr="0053514C">
              <w:rPr>
                <w:rFonts w:ascii="Arial Narrow" w:hAnsi="Arial Narrow"/>
                <w:color w:val="221F1F"/>
              </w:rPr>
              <w:t>nationaux</w:t>
            </w:r>
            <w:r w:rsidR="0038638A" w:rsidRPr="0053514C">
              <w:rPr>
                <w:rFonts w:ascii="Arial Narrow" w:hAnsi="Arial Narrow"/>
                <w:color w:val="221F1F"/>
                <w:sz w:val="8"/>
                <w:szCs w:val="8"/>
              </w:rPr>
              <w:t>. . . . . . . . . . . . . . . . . . . . . . . . . . . . . . . . . . . . . . . . . . . . . . . . . . . . . . . .</w:t>
            </w:r>
          </w:p>
        </w:tc>
        <w:tc>
          <w:tcPr>
            <w:tcW w:w="454" w:type="dxa"/>
          </w:tcPr>
          <w:p w:rsidR="0038638A" w:rsidRPr="0053514C" w:rsidRDefault="0038638A" w:rsidP="001827F0">
            <w:pPr>
              <w:widowControl w:val="0"/>
              <w:autoSpaceDE w:val="0"/>
              <w:autoSpaceDN w:val="0"/>
              <w:adjustRightInd w:val="0"/>
              <w:spacing w:before="57" w:after="0" w:line="240" w:lineRule="auto"/>
              <w:ind w:left="187" w:right="-27"/>
              <w:rPr>
                <w:rFonts w:ascii="Arial Narrow" w:hAnsi="Arial Narrow"/>
              </w:rPr>
            </w:pPr>
          </w:p>
        </w:tc>
      </w:tr>
    </w:tbl>
    <w:p w:rsidR="0038638A" w:rsidRPr="0053514C" w:rsidRDefault="0038638A" w:rsidP="001827F0">
      <w:pPr>
        <w:widowControl w:val="0"/>
        <w:autoSpaceDE w:val="0"/>
        <w:autoSpaceDN w:val="0"/>
        <w:adjustRightInd w:val="0"/>
        <w:spacing w:line="240" w:lineRule="auto"/>
        <w:rPr>
          <w:rFonts w:ascii="Arial Narrow" w:hAnsi="Arial Narrow"/>
          <w:sz w:val="20"/>
          <w:szCs w:val="20"/>
        </w:rPr>
      </w:pPr>
    </w:p>
    <w:p w:rsidR="0038638A" w:rsidRPr="0053514C" w:rsidRDefault="0038638A" w:rsidP="001827F0">
      <w:pPr>
        <w:widowControl w:val="0"/>
        <w:tabs>
          <w:tab w:val="left" w:pos="10460"/>
        </w:tabs>
        <w:autoSpaceDE w:val="0"/>
        <w:autoSpaceDN w:val="0"/>
        <w:adjustRightInd w:val="0"/>
        <w:spacing w:line="240" w:lineRule="auto"/>
        <w:ind w:left="114" w:right="-127"/>
        <w:rPr>
          <w:rFonts w:ascii="Arial Narrow" w:hAnsi="Arial Narrow"/>
          <w:color w:val="000000"/>
        </w:rPr>
      </w:pPr>
      <w:r w:rsidRPr="0053514C">
        <w:rPr>
          <w:rFonts w:ascii="Arial Narrow" w:hAnsi="Arial Narrow"/>
          <w:b/>
          <w:bCs/>
          <w:color w:val="221F1F"/>
        </w:rPr>
        <w:t>F.</w:t>
      </w:r>
      <w:r w:rsidR="002D1E24" w:rsidRPr="0053514C">
        <w:rPr>
          <w:rFonts w:ascii="Arial Narrow" w:hAnsi="Arial Narrow"/>
          <w:b/>
          <w:bCs/>
          <w:color w:val="221F1F"/>
        </w:rPr>
        <w:t xml:space="preserve"> </w:t>
      </w:r>
      <w:r w:rsidRPr="0053514C">
        <w:rPr>
          <w:rFonts w:ascii="Arial Narrow" w:hAnsi="Arial Narrow"/>
          <w:b/>
          <w:bCs/>
          <w:color w:val="221F1F"/>
        </w:rPr>
        <w:t>Attribution</w:t>
      </w:r>
      <w:r w:rsidR="002D1E24" w:rsidRPr="0053514C">
        <w:rPr>
          <w:rFonts w:ascii="Arial Narrow" w:hAnsi="Arial Narrow"/>
          <w:b/>
          <w:bCs/>
          <w:color w:val="221F1F"/>
        </w:rPr>
        <w:t xml:space="preserve"> </w:t>
      </w:r>
      <w:r w:rsidRPr="0053514C">
        <w:rPr>
          <w:rFonts w:ascii="Arial Narrow" w:hAnsi="Arial Narrow"/>
          <w:b/>
          <w:bCs/>
          <w:color w:val="221F1F"/>
        </w:rPr>
        <w:t>du</w:t>
      </w:r>
      <w:r w:rsidR="002D1E24" w:rsidRPr="0053514C">
        <w:rPr>
          <w:rFonts w:ascii="Arial Narrow" w:hAnsi="Arial Narrow"/>
          <w:b/>
          <w:bCs/>
          <w:color w:val="221F1F"/>
        </w:rPr>
        <w:t xml:space="preserve"> </w:t>
      </w:r>
      <w:r w:rsidRPr="0053514C">
        <w:rPr>
          <w:rFonts w:ascii="Arial Narrow" w:hAnsi="Arial Narrow"/>
          <w:b/>
          <w:bCs/>
          <w:color w:val="221F1F"/>
        </w:rPr>
        <w:t>Marché</w:t>
      </w:r>
      <w:r w:rsidRPr="0053514C">
        <w:rPr>
          <w:rFonts w:ascii="Arial Narrow" w:hAnsi="Arial Narrow"/>
          <w:color w:val="221F1F"/>
          <w:sz w:val="8"/>
          <w:szCs w:val="8"/>
        </w:rPr>
        <w:t>. . . . . . . . . . . . . . . . . . . . . . . . . . . . . . . . . . . . . . . . . . . . . . . . . . . . . . . . . . . . . . .. . . . . . . . . . . . . . . . . . . . . . . . . . . . . . . . . . . . . . . . . . . . . . . . . . . . . . . . . . . . . . . .. . . . . . . . . . . . . . . . . . . . . . . . . . . . . . . . . .</w:t>
      </w:r>
      <w:r w:rsidRPr="0053514C">
        <w:rPr>
          <w:rFonts w:ascii="Arial Narrow" w:hAnsi="Arial Narrow"/>
          <w:color w:val="221F1F"/>
          <w:sz w:val="8"/>
          <w:szCs w:val="8"/>
        </w:rPr>
        <w:tab/>
      </w:r>
    </w:p>
    <w:tbl>
      <w:tblPr>
        <w:tblW w:w="0" w:type="auto"/>
        <w:tblInd w:w="494" w:type="dxa"/>
        <w:tblLayout w:type="fixed"/>
        <w:tblCellMar>
          <w:left w:w="0" w:type="dxa"/>
          <w:right w:w="0" w:type="dxa"/>
        </w:tblCellMar>
        <w:tblLook w:val="04A0" w:firstRow="1" w:lastRow="0" w:firstColumn="1" w:lastColumn="0" w:noHBand="0" w:noVBand="1"/>
      </w:tblPr>
      <w:tblGrid>
        <w:gridCol w:w="1114"/>
        <w:gridCol w:w="8672"/>
        <w:gridCol w:w="454"/>
      </w:tblGrid>
      <w:tr w:rsidR="0038638A" w:rsidRPr="0053514C" w:rsidTr="008D15FA">
        <w:trPr>
          <w:trHeight w:hRule="exact" w:val="335"/>
        </w:trPr>
        <w:tc>
          <w:tcPr>
            <w:tcW w:w="1114" w:type="dxa"/>
            <w:hideMark/>
          </w:tcPr>
          <w:p w:rsidR="0038638A" w:rsidRPr="0053514C" w:rsidRDefault="0038638A" w:rsidP="001827F0">
            <w:pPr>
              <w:widowControl w:val="0"/>
              <w:autoSpaceDE w:val="0"/>
              <w:autoSpaceDN w:val="0"/>
              <w:adjustRightInd w:val="0"/>
              <w:spacing w:line="240" w:lineRule="auto"/>
              <w:ind w:right="-20"/>
              <w:rPr>
                <w:rFonts w:ascii="Arial Narrow" w:hAnsi="Arial Narrow"/>
              </w:rPr>
            </w:pPr>
            <w:r w:rsidRPr="0053514C">
              <w:rPr>
                <w:rFonts w:ascii="Arial Narrow" w:hAnsi="Arial Narrow"/>
                <w:color w:val="221F1F"/>
              </w:rPr>
              <w:t>Article34</w:t>
            </w:r>
          </w:p>
        </w:tc>
        <w:tc>
          <w:tcPr>
            <w:tcW w:w="8672" w:type="dxa"/>
            <w:hideMark/>
          </w:tcPr>
          <w:p w:rsidR="0038638A" w:rsidRPr="0053514C" w:rsidRDefault="0038638A" w:rsidP="001827F0">
            <w:pPr>
              <w:widowControl w:val="0"/>
              <w:autoSpaceDE w:val="0"/>
              <w:autoSpaceDN w:val="0"/>
              <w:adjustRightInd w:val="0"/>
              <w:spacing w:line="240" w:lineRule="auto"/>
              <w:ind w:left="106" w:right="-64"/>
              <w:rPr>
                <w:rFonts w:ascii="Arial Narrow" w:hAnsi="Arial Narrow"/>
              </w:rPr>
            </w:pPr>
            <w:r w:rsidRPr="0053514C">
              <w:rPr>
                <w:rFonts w:ascii="Arial Narrow" w:hAnsi="Arial Narrow"/>
                <w:color w:val="221F1F"/>
              </w:rPr>
              <w:t>:Attribution</w:t>
            </w:r>
            <w:r w:rsidR="002D1E24" w:rsidRPr="0053514C">
              <w:rPr>
                <w:rFonts w:ascii="Arial Narrow" w:hAnsi="Arial Narrow"/>
                <w:color w:val="221F1F"/>
              </w:rPr>
              <w:t xml:space="preserve"> </w:t>
            </w:r>
            <w:r w:rsidRPr="0053514C">
              <w:rPr>
                <w:rFonts w:ascii="Arial Narrow" w:hAnsi="Arial Narrow"/>
                <w:color w:val="221F1F"/>
              </w:rPr>
              <w:t>du</w:t>
            </w:r>
            <w:r w:rsidR="002D1E24" w:rsidRPr="0053514C">
              <w:rPr>
                <w:rFonts w:ascii="Arial Narrow" w:hAnsi="Arial Narrow"/>
                <w:color w:val="221F1F"/>
              </w:rPr>
              <w:t xml:space="preserve"> </w:t>
            </w:r>
            <w:r w:rsidRPr="0053514C">
              <w:rPr>
                <w:rFonts w:ascii="Arial Narrow" w:hAnsi="Arial Narrow"/>
                <w:color w:val="221F1F"/>
              </w:rPr>
              <w:t>marché</w:t>
            </w:r>
            <w:r w:rsidRPr="0053514C">
              <w:rPr>
                <w:rFonts w:ascii="Arial Narrow" w:hAnsi="Arial Narrow"/>
                <w:color w:val="221F1F"/>
                <w:sz w:val="8"/>
                <w:szCs w:val="8"/>
              </w:rPr>
              <w:t>. . . . . . . . . . . . . . . . . . . . . . . . . . . . . . . . . . . . . . . . . . . . . . . . . . . . . . .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line="240" w:lineRule="auto"/>
              <w:ind w:left="187" w:right="-27"/>
              <w:rPr>
                <w:rFonts w:ascii="Arial Narrow" w:hAnsi="Arial Narrow"/>
              </w:rPr>
            </w:pPr>
          </w:p>
        </w:tc>
      </w:tr>
      <w:tr w:rsidR="0038638A" w:rsidRPr="0053514C" w:rsidTr="008D15FA">
        <w:trPr>
          <w:trHeight w:hRule="exact" w:val="335"/>
        </w:trPr>
        <w:tc>
          <w:tcPr>
            <w:tcW w:w="1114" w:type="dxa"/>
            <w:hideMark/>
          </w:tcPr>
          <w:p w:rsidR="0038638A" w:rsidRPr="0053514C" w:rsidRDefault="0038638A" w:rsidP="001827F0">
            <w:pPr>
              <w:widowControl w:val="0"/>
              <w:autoSpaceDE w:val="0"/>
              <w:autoSpaceDN w:val="0"/>
              <w:adjustRightInd w:val="0"/>
              <w:spacing w:before="57" w:line="240" w:lineRule="auto"/>
              <w:ind w:right="-20"/>
              <w:rPr>
                <w:rFonts w:ascii="Arial Narrow" w:hAnsi="Arial Narrow"/>
              </w:rPr>
            </w:pPr>
            <w:r w:rsidRPr="0053514C">
              <w:rPr>
                <w:rFonts w:ascii="Arial Narrow" w:hAnsi="Arial Narrow"/>
                <w:color w:val="221F1F"/>
              </w:rPr>
              <w:t>Article35</w:t>
            </w:r>
          </w:p>
        </w:tc>
        <w:tc>
          <w:tcPr>
            <w:tcW w:w="8672" w:type="dxa"/>
            <w:hideMark/>
          </w:tcPr>
          <w:p w:rsidR="0038638A" w:rsidRPr="0053514C" w:rsidRDefault="002D1E24" w:rsidP="001827F0">
            <w:pPr>
              <w:widowControl w:val="0"/>
              <w:autoSpaceDE w:val="0"/>
              <w:autoSpaceDN w:val="0"/>
              <w:adjustRightInd w:val="0"/>
              <w:spacing w:before="57" w:line="240" w:lineRule="auto"/>
              <w:ind w:left="106" w:right="-20"/>
              <w:rPr>
                <w:rFonts w:ascii="Arial Narrow" w:hAnsi="Arial Narrow"/>
              </w:rPr>
            </w:pPr>
            <w:r w:rsidRPr="0053514C">
              <w:rPr>
                <w:rFonts w:ascii="Arial Narrow" w:hAnsi="Arial Narrow"/>
                <w:color w:val="221F1F"/>
              </w:rPr>
              <w:t xml:space="preserve">: Droit </w:t>
            </w:r>
            <w:r w:rsidR="0038638A" w:rsidRPr="0053514C">
              <w:rPr>
                <w:rFonts w:ascii="Arial Narrow" w:hAnsi="Arial Narrow"/>
                <w:color w:val="221F1F"/>
              </w:rPr>
              <w:t>de l’Autorité Contractante</w:t>
            </w:r>
            <w:r w:rsidRPr="0053514C">
              <w:rPr>
                <w:rFonts w:ascii="Arial Narrow" w:hAnsi="Arial Narrow"/>
                <w:color w:val="221F1F"/>
              </w:rPr>
              <w:t xml:space="preserve"> </w:t>
            </w:r>
            <w:r w:rsidR="0038638A" w:rsidRPr="0053514C">
              <w:rPr>
                <w:rFonts w:ascii="Arial Narrow" w:hAnsi="Arial Narrow"/>
                <w:color w:val="221F1F"/>
              </w:rPr>
              <w:t>de</w:t>
            </w:r>
            <w:r w:rsidRPr="0053514C">
              <w:rPr>
                <w:rFonts w:ascii="Arial Narrow" w:hAnsi="Arial Narrow"/>
                <w:color w:val="221F1F"/>
              </w:rPr>
              <w:t xml:space="preserve"> </w:t>
            </w:r>
            <w:r w:rsidR="0038638A" w:rsidRPr="0053514C">
              <w:rPr>
                <w:rFonts w:ascii="Arial Narrow" w:hAnsi="Arial Narrow"/>
                <w:color w:val="221F1F"/>
              </w:rPr>
              <w:t>déclarer</w:t>
            </w:r>
            <w:r w:rsidRPr="0053514C">
              <w:rPr>
                <w:rFonts w:ascii="Arial Narrow" w:hAnsi="Arial Narrow"/>
                <w:color w:val="221F1F"/>
              </w:rPr>
              <w:t xml:space="preserve"> </w:t>
            </w:r>
            <w:r w:rsidR="0038638A" w:rsidRPr="0053514C">
              <w:rPr>
                <w:rFonts w:ascii="Arial Narrow" w:hAnsi="Arial Narrow"/>
                <w:color w:val="221F1F"/>
              </w:rPr>
              <w:t>un</w:t>
            </w:r>
            <w:r w:rsidRPr="0053514C">
              <w:rPr>
                <w:rFonts w:ascii="Arial Narrow" w:hAnsi="Arial Narrow"/>
                <w:color w:val="221F1F"/>
              </w:rPr>
              <w:t xml:space="preserve"> </w:t>
            </w:r>
            <w:r w:rsidR="0038638A" w:rsidRPr="0053514C">
              <w:rPr>
                <w:rFonts w:ascii="Arial Narrow" w:hAnsi="Arial Narrow"/>
                <w:color w:val="221F1F"/>
              </w:rPr>
              <w:t>Appel</w:t>
            </w:r>
            <w:r w:rsidRPr="0053514C">
              <w:rPr>
                <w:rFonts w:ascii="Arial Narrow" w:hAnsi="Arial Narrow"/>
                <w:color w:val="221F1F"/>
              </w:rPr>
              <w:t xml:space="preserve"> </w:t>
            </w:r>
            <w:r w:rsidR="0038638A" w:rsidRPr="0053514C">
              <w:rPr>
                <w:rFonts w:ascii="Arial Narrow" w:hAnsi="Arial Narrow"/>
                <w:color w:val="221F1F"/>
              </w:rPr>
              <w:t>d’</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Pr="0053514C">
              <w:rPr>
                <w:rFonts w:ascii="Arial Narrow" w:hAnsi="Arial Narrow"/>
                <w:color w:val="221F1F"/>
              </w:rPr>
              <w:t xml:space="preserve"> </w:t>
            </w:r>
            <w:r w:rsidR="0038638A" w:rsidRPr="0053514C">
              <w:rPr>
                <w:rFonts w:ascii="Arial Narrow" w:hAnsi="Arial Narrow"/>
                <w:color w:val="221F1F"/>
              </w:rPr>
              <w:t>infructueux</w:t>
            </w:r>
          </w:p>
        </w:tc>
        <w:tc>
          <w:tcPr>
            <w:tcW w:w="454" w:type="dxa"/>
          </w:tcPr>
          <w:p w:rsidR="0038638A" w:rsidRPr="0053514C" w:rsidRDefault="0038638A" w:rsidP="001827F0">
            <w:pPr>
              <w:widowControl w:val="0"/>
              <w:autoSpaceDE w:val="0"/>
              <w:autoSpaceDN w:val="0"/>
              <w:adjustRightInd w:val="0"/>
              <w:spacing w:line="240" w:lineRule="auto"/>
              <w:rPr>
                <w:rFonts w:ascii="Arial Narrow" w:hAnsi="Arial Narrow"/>
              </w:rPr>
            </w:pPr>
          </w:p>
        </w:tc>
      </w:tr>
      <w:tr w:rsidR="0038638A" w:rsidRPr="0053514C" w:rsidTr="008D15FA">
        <w:trPr>
          <w:trHeight w:hRule="exact" w:val="335"/>
        </w:trPr>
        <w:tc>
          <w:tcPr>
            <w:tcW w:w="1114" w:type="dxa"/>
          </w:tcPr>
          <w:p w:rsidR="0038638A" w:rsidRPr="0053514C" w:rsidRDefault="0038638A" w:rsidP="001827F0">
            <w:pPr>
              <w:widowControl w:val="0"/>
              <w:autoSpaceDE w:val="0"/>
              <w:autoSpaceDN w:val="0"/>
              <w:adjustRightInd w:val="0"/>
              <w:spacing w:line="240" w:lineRule="auto"/>
              <w:rPr>
                <w:rFonts w:ascii="Arial Narrow" w:hAnsi="Arial Narrow"/>
              </w:rPr>
            </w:pPr>
          </w:p>
        </w:tc>
        <w:tc>
          <w:tcPr>
            <w:tcW w:w="8672" w:type="dxa"/>
            <w:hideMark/>
          </w:tcPr>
          <w:p w:rsidR="0038638A" w:rsidRPr="0053514C" w:rsidRDefault="002D1E24" w:rsidP="001827F0">
            <w:pPr>
              <w:widowControl w:val="0"/>
              <w:autoSpaceDE w:val="0"/>
              <w:autoSpaceDN w:val="0"/>
              <w:adjustRightInd w:val="0"/>
              <w:spacing w:line="240" w:lineRule="auto"/>
              <w:ind w:left="253" w:right="-60"/>
              <w:rPr>
                <w:rFonts w:ascii="Arial Narrow" w:hAnsi="Arial Narrow"/>
              </w:rPr>
            </w:pPr>
            <w:r w:rsidRPr="0053514C">
              <w:rPr>
                <w:rFonts w:ascii="Arial Narrow" w:hAnsi="Arial Narrow"/>
                <w:color w:val="221F1F"/>
              </w:rPr>
              <w:t>O</w:t>
            </w:r>
            <w:r w:rsidR="0038638A" w:rsidRPr="0053514C">
              <w:rPr>
                <w:rFonts w:ascii="Arial Narrow" w:hAnsi="Arial Narrow"/>
                <w:color w:val="221F1F"/>
              </w:rPr>
              <w:t>u</w:t>
            </w:r>
            <w:r w:rsidRPr="0053514C">
              <w:rPr>
                <w:rFonts w:ascii="Arial Narrow" w:hAnsi="Arial Narrow"/>
                <w:color w:val="221F1F"/>
              </w:rPr>
              <w:t xml:space="preserve"> </w:t>
            </w:r>
            <w:r w:rsidR="0038638A" w:rsidRPr="0053514C">
              <w:rPr>
                <w:rFonts w:ascii="Arial Narrow" w:hAnsi="Arial Narrow"/>
                <w:color w:val="221F1F"/>
              </w:rPr>
              <w:t>d’annuler</w:t>
            </w:r>
            <w:r w:rsidRPr="0053514C">
              <w:rPr>
                <w:rFonts w:ascii="Arial Narrow" w:hAnsi="Arial Narrow"/>
                <w:color w:val="221F1F"/>
              </w:rPr>
              <w:t xml:space="preserve"> </w:t>
            </w:r>
            <w:r w:rsidR="0038638A" w:rsidRPr="0053514C">
              <w:rPr>
                <w:rFonts w:ascii="Arial Narrow" w:hAnsi="Arial Narrow"/>
                <w:color w:val="221F1F"/>
              </w:rPr>
              <w:t>une</w:t>
            </w:r>
            <w:r w:rsidRPr="0053514C">
              <w:rPr>
                <w:rFonts w:ascii="Arial Narrow" w:hAnsi="Arial Narrow"/>
                <w:color w:val="221F1F"/>
              </w:rPr>
              <w:t xml:space="preserve"> </w:t>
            </w:r>
            <w:r w:rsidR="0038638A" w:rsidRPr="0053514C">
              <w:rPr>
                <w:rFonts w:ascii="Arial Narrow" w:hAnsi="Arial Narrow"/>
                <w:color w:val="221F1F"/>
              </w:rPr>
              <w:t>procédure</w:t>
            </w:r>
            <w:r w:rsidR="0038638A" w:rsidRPr="0053514C">
              <w:rPr>
                <w:rFonts w:ascii="Arial Narrow" w:hAnsi="Arial Narrow"/>
                <w:color w:val="221F1F"/>
                <w:sz w:val="8"/>
                <w:szCs w:val="8"/>
              </w:rPr>
              <w:t>. . . . . . . . . . . . . . . . . . . . . . . . . . . . . . . . . . . . . . . . .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line="240" w:lineRule="auto"/>
              <w:ind w:left="187" w:right="-27"/>
              <w:rPr>
                <w:rFonts w:ascii="Arial Narrow" w:hAnsi="Arial Narrow"/>
              </w:rPr>
            </w:pPr>
          </w:p>
        </w:tc>
      </w:tr>
      <w:tr w:rsidR="0038638A" w:rsidRPr="0053514C" w:rsidTr="008D15FA">
        <w:trPr>
          <w:trHeight w:hRule="exact" w:val="430"/>
        </w:trPr>
        <w:tc>
          <w:tcPr>
            <w:tcW w:w="1114" w:type="dxa"/>
            <w:hideMark/>
          </w:tcPr>
          <w:p w:rsidR="0038638A" w:rsidRPr="0053514C" w:rsidRDefault="0038638A" w:rsidP="001827F0">
            <w:pPr>
              <w:widowControl w:val="0"/>
              <w:autoSpaceDE w:val="0"/>
              <w:autoSpaceDN w:val="0"/>
              <w:adjustRightInd w:val="0"/>
              <w:spacing w:before="57" w:line="240" w:lineRule="auto"/>
              <w:ind w:right="-20"/>
              <w:rPr>
                <w:rFonts w:ascii="Arial Narrow" w:hAnsi="Arial Narrow"/>
              </w:rPr>
            </w:pPr>
            <w:r w:rsidRPr="0053514C">
              <w:rPr>
                <w:rFonts w:ascii="Arial Narrow" w:hAnsi="Arial Narrow"/>
                <w:color w:val="221F1F"/>
              </w:rPr>
              <w:t>Article36</w:t>
            </w:r>
          </w:p>
        </w:tc>
        <w:tc>
          <w:tcPr>
            <w:tcW w:w="8672" w:type="dxa"/>
            <w:hideMark/>
          </w:tcPr>
          <w:p w:rsidR="0038638A" w:rsidRPr="0053514C" w:rsidRDefault="0038638A" w:rsidP="001827F0">
            <w:pPr>
              <w:widowControl w:val="0"/>
              <w:autoSpaceDE w:val="0"/>
              <w:autoSpaceDN w:val="0"/>
              <w:adjustRightInd w:val="0"/>
              <w:spacing w:before="57" w:line="240" w:lineRule="auto"/>
              <w:ind w:left="106" w:right="-64"/>
              <w:rPr>
                <w:rFonts w:ascii="Arial Narrow" w:hAnsi="Arial Narrow"/>
              </w:rPr>
            </w:pPr>
            <w:r w:rsidRPr="0053514C">
              <w:rPr>
                <w:rFonts w:ascii="Arial Narrow" w:hAnsi="Arial Narrow"/>
                <w:color w:val="221F1F"/>
              </w:rPr>
              <w:t>:Notification</w:t>
            </w:r>
            <w:r w:rsidR="002D1E24" w:rsidRPr="0053514C">
              <w:rPr>
                <w:rFonts w:ascii="Arial Narrow" w:hAnsi="Arial Narrow"/>
                <w:color w:val="221F1F"/>
              </w:rPr>
              <w:t xml:space="preserve"> </w:t>
            </w:r>
            <w:r w:rsidRPr="0053514C">
              <w:rPr>
                <w:rFonts w:ascii="Arial Narrow" w:hAnsi="Arial Narrow"/>
                <w:color w:val="221F1F"/>
              </w:rPr>
              <w:t>de</w:t>
            </w:r>
            <w:r w:rsidR="002D1E24" w:rsidRPr="0053514C">
              <w:rPr>
                <w:rFonts w:ascii="Arial Narrow" w:hAnsi="Arial Narrow"/>
                <w:color w:val="221F1F"/>
              </w:rPr>
              <w:t xml:space="preserve"> </w:t>
            </w:r>
            <w:r w:rsidRPr="0053514C">
              <w:rPr>
                <w:rFonts w:ascii="Arial Narrow" w:hAnsi="Arial Narrow"/>
                <w:color w:val="221F1F"/>
              </w:rPr>
              <w:t>l’attribution</w:t>
            </w:r>
            <w:r w:rsidR="002D1E24" w:rsidRPr="0053514C">
              <w:rPr>
                <w:rFonts w:ascii="Arial Narrow" w:hAnsi="Arial Narrow"/>
                <w:color w:val="221F1F"/>
              </w:rPr>
              <w:t xml:space="preserve"> </w:t>
            </w:r>
            <w:r w:rsidRPr="0053514C">
              <w:rPr>
                <w:rFonts w:ascii="Arial Narrow" w:hAnsi="Arial Narrow"/>
                <w:color w:val="221F1F"/>
              </w:rPr>
              <w:t>du</w:t>
            </w:r>
            <w:r w:rsidR="002D1E24" w:rsidRPr="0053514C">
              <w:rPr>
                <w:rFonts w:ascii="Arial Narrow" w:hAnsi="Arial Narrow"/>
                <w:color w:val="221F1F"/>
              </w:rPr>
              <w:t xml:space="preserve"> </w:t>
            </w:r>
            <w:r w:rsidRPr="0053514C">
              <w:rPr>
                <w:rFonts w:ascii="Arial Narrow" w:hAnsi="Arial Narrow"/>
                <w:color w:val="221F1F"/>
              </w:rPr>
              <w:t>marché</w:t>
            </w:r>
            <w:r w:rsidRPr="0053514C">
              <w:rPr>
                <w:rFonts w:ascii="Arial Narrow" w:hAnsi="Arial Narrow"/>
                <w:color w:val="221F1F"/>
                <w:sz w:val="8"/>
                <w:szCs w:val="8"/>
              </w:rPr>
              <w:t>. . . . . . . . . . . . . . . . . .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before="57" w:line="240" w:lineRule="auto"/>
              <w:ind w:left="187" w:right="-27"/>
              <w:rPr>
                <w:rFonts w:ascii="Arial Narrow" w:hAnsi="Arial Narrow"/>
              </w:rPr>
            </w:pPr>
          </w:p>
        </w:tc>
      </w:tr>
      <w:tr w:rsidR="0038638A" w:rsidRPr="0053514C" w:rsidTr="008D15FA">
        <w:trPr>
          <w:trHeight w:hRule="exact" w:val="430"/>
        </w:trPr>
        <w:tc>
          <w:tcPr>
            <w:tcW w:w="1114" w:type="dxa"/>
            <w:hideMark/>
          </w:tcPr>
          <w:p w:rsidR="0038638A" w:rsidRPr="0053514C" w:rsidRDefault="0038638A" w:rsidP="001827F0">
            <w:pPr>
              <w:widowControl w:val="0"/>
              <w:autoSpaceDE w:val="0"/>
              <w:autoSpaceDN w:val="0"/>
              <w:adjustRightInd w:val="0"/>
              <w:spacing w:before="57" w:line="240" w:lineRule="auto"/>
              <w:ind w:right="-20"/>
              <w:rPr>
                <w:rFonts w:ascii="Arial Narrow" w:hAnsi="Arial Narrow"/>
              </w:rPr>
            </w:pPr>
            <w:r w:rsidRPr="0053514C">
              <w:rPr>
                <w:rFonts w:ascii="Arial Narrow" w:hAnsi="Arial Narrow"/>
                <w:color w:val="221F1F"/>
              </w:rPr>
              <w:t>Article37</w:t>
            </w:r>
          </w:p>
        </w:tc>
        <w:tc>
          <w:tcPr>
            <w:tcW w:w="8672" w:type="dxa"/>
            <w:hideMark/>
          </w:tcPr>
          <w:p w:rsidR="0038638A" w:rsidRPr="0053514C" w:rsidRDefault="002D1E24" w:rsidP="001827F0">
            <w:pPr>
              <w:widowControl w:val="0"/>
              <w:autoSpaceDE w:val="0"/>
              <w:autoSpaceDN w:val="0"/>
              <w:adjustRightInd w:val="0"/>
              <w:spacing w:before="57" w:line="240" w:lineRule="auto"/>
              <w:ind w:left="106" w:right="-64"/>
              <w:rPr>
                <w:rFonts w:ascii="Arial Narrow" w:hAnsi="Arial Narrow"/>
              </w:rPr>
            </w:pPr>
            <w:r w:rsidRPr="0053514C">
              <w:rPr>
                <w:rFonts w:ascii="Arial Narrow" w:hAnsi="Arial Narrow"/>
                <w:color w:val="221F1F"/>
              </w:rPr>
              <w:t xml:space="preserve">: Publication </w:t>
            </w:r>
            <w:r w:rsidR="0038638A" w:rsidRPr="0053514C">
              <w:rPr>
                <w:rFonts w:ascii="Arial Narrow" w:hAnsi="Arial Narrow"/>
                <w:color w:val="221F1F"/>
              </w:rPr>
              <w:t>des</w:t>
            </w:r>
            <w:r w:rsidRPr="0053514C">
              <w:rPr>
                <w:rFonts w:ascii="Arial Narrow" w:hAnsi="Arial Narrow"/>
                <w:color w:val="221F1F"/>
              </w:rPr>
              <w:t xml:space="preserve"> </w:t>
            </w:r>
            <w:r w:rsidR="0038638A" w:rsidRPr="0053514C">
              <w:rPr>
                <w:rFonts w:ascii="Arial Narrow" w:hAnsi="Arial Narrow"/>
                <w:color w:val="221F1F"/>
              </w:rPr>
              <w:t>résultats</w:t>
            </w:r>
            <w:r w:rsidRPr="0053514C">
              <w:rPr>
                <w:rFonts w:ascii="Arial Narrow" w:hAnsi="Arial Narrow"/>
                <w:color w:val="221F1F"/>
              </w:rPr>
              <w:t xml:space="preserve"> </w:t>
            </w:r>
            <w:r w:rsidR="0038638A" w:rsidRPr="0053514C">
              <w:rPr>
                <w:rFonts w:ascii="Arial Narrow" w:hAnsi="Arial Narrow"/>
                <w:color w:val="221F1F"/>
              </w:rPr>
              <w:t>d’attribution</w:t>
            </w:r>
            <w:r w:rsidRPr="0053514C">
              <w:rPr>
                <w:rFonts w:ascii="Arial Narrow" w:hAnsi="Arial Narrow"/>
                <w:color w:val="221F1F"/>
              </w:rPr>
              <w:t xml:space="preserve"> </w:t>
            </w:r>
            <w:r w:rsidR="0038638A" w:rsidRPr="0053514C">
              <w:rPr>
                <w:rFonts w:ascii="Arial Narrow" w:hAnsi="Arial Narrow"/>
                <w:color w:val="221F1F"/>
              </w:rPr>
              <w:t>du</w:t>
            </w:r>
            <w:r w:rsidRPr="0053514C">
              <w:rPr>
                <w:rFonts w:ascii="Arial Narrow" w:hAnsi="Arial Narrow"/>
                <w:color w:val="221F1F"/>
              </w:rPr>
              <w:t xml:space="preserve"> </w:t>
            </w:r>
            <w:r w:rsidR="0038638A" w:rsidRPr="0053514C">
              <w:rPr>
                <w:rFonts w:ascii="Arial Narrow" w:hAnsi="Arial Narrow"/>
                <w:color w:val="221F1F"/>
              </w:rPr>
              <w:t>marché</w:t>
            </w:r>
            <w:r w:rsidRPr="0053514C">
              <w:rPr>
                <w:rFonts w:ascii="Arial Narrow" w:hAnsi="Arial Narrow"/>
                <w:color w:val="221F1F"/>
              </w:rPr>
              <w:t xml:space="preserve"> </w:t>
            </w:r>
            <w:r w:rsidR="0038638A" w:rsidRPr="0053514C">
              <w:rPr>
                <w:rFonts w:ascii="Arial Narrow" w:hAnsi="Arial Narrow"/>
                <w:color w:val="221F1F"/>
              </w:rPr>
              <w:t>et</w:t>
            </w:r>
            <w:r w:rsidRPr="0053514C">
              <w:rPr>
                <w:rFonts w:ascii="Arial Narrow" w:hAnsi="Arial Narrow"/>
                <w:color w:val="221F1F"/>
              </w:rPr>
              <w:t xml:space="preserve"> </w:t>
            </w:r>
            <w:r w:rsidR="0038638A" w:rsidRPr="0053514C">
              <w:rPr>
                <w:rFonts w:ascii="Arial Narrow" w:hAnsi="Arial Narrow"/>
                <w:color w:val="221F1F"/>
              </w:rPr>
              <w:t>recours</w:t>
            </w:r>
            <w:r w:rsidR="0038638A" w:rsidRPr="0053514C">
              <w:rPr>
                <w:rFonts w:ascii="Arial Narrow" w:hAnsi="Arial Narrow"/>
                <w:color w:val="221F1F"/>
                <w:sz w:val="8"/>
                <w:szCs w:val="8"/>
              </w:rPr>
              <w:t>. . . . . . . . . . . . . . . . . . . . . . . . . . . . . . . . . . . . . . . . . . .</w:t>
            </w:r>
          </w:p>
        </w:tc>
        <w:tc>
          <w:tcPr>
            <w:tcW w:w="454" w:type="dxa"/>
          </w:tcPr>
          <w:p w:rsidR="0038638A" w:rsidRPr="0053514C" w:rsidRDefault="0038638A" w:rsidP="001827F0">
            <w:pPr>
              <w:widowControl w:val="0"/>
              <w:autoSpaceDE w:val="0"/>
              <w:autoSpaceDN w:val="0"/>
              <w:adjustRightInd w:val="0"/>
              <w:spacing w:before="57" w:line="240" w:lineRule="auto"/>
              <w:ind w:left="187" w:right="-27"/>
              <w:rPr>
                <w:rFonts w:ascii="Arial Narrow" w:hAnsi="Arial Narrow"/>
              </w:rPr>
            </w:pPr>
          </w:p>
        </w:tc>
      </w:tr>
      <w:tr w:rsidR="0038638A" w:rsidRPr="0053514C" w:rsidTr="008D15FA">
        <w:trPr>
          <w:trHeight w:hRule="exact" w:val="430"/>
        </w:trPr>
        <w:tc>
          <w:tcPr>
            <w:tcW w:w="1114" w:type="dxa"/>
            <w:hideMark/>
          </w:tcPr>
          <w:p w:rsidR="0038638A" w:rsidRPr="0053514C" w:rsidRDefault="0038638A" w:rsidP="001827F0">
            <w:pPr>
              <w:widowControl w:val="0"/>
              <w:autoSpaceDE w:val="0"/>
              <w:autoSpaceDN w:val="0"/>
              <w:adjustRightInd w:val="0"/>
              <w:spacing w:before="57" w:line="240" w:lineRule="auto"/>
              <w:ind w:right="-20"/>
              <w:rPr>
                <w:rFonts w:ascii="Arial Narrow" w:hAnsi="Arial Narrow"/>
              </w:rPr>
            </w:pPr>
            <w:r w:rsidRPr="0053514C">
              <w:rPr>
                <w:rFonts w:ascii="Arial Narrow" w:hAnsi="Arial Narrow"/>
                <w:color w:val="221F1F"/>
              </w:rPr>
              <w:t>Article38</w:t>
            </w:r>
          </w:p>
        </w:tc>
        <w:tc>
          <w:tcPr>
            <w:tcW w:w="8672" w:type="dxa"/>
            <w:hideMark/>
          </w:tcPr>
          <w:p w:rsidR="0038638A" w:rsidRPr="0053514C" w:rsidRDefault="0038638A" w:rsidP="001827F0">
            <w:pPr>
              <w:widowControl w:val="0"/>
              <w:autoSpaceDE w:val="0"/>
              <w:autoSpaceDN w:val="0"/>
              <w:adjustRightInd w:val="0"/>
              <w:spacing w:before="57" w:line="240" w:lineRule="auto"/>
              <w:ind w:left="106" w:right="-63"/>
              <w:rPr>
                <w:rFonts w:ascii="Arial Narrow" w:hAnsi="Arial Narrow"/>
              </w:rPr>
            </w:pPr>
            <w:r w:rsidRPr="0053514C">
              <w:rPr>
                <w:rFonts w:ascii="Arial Narrow" w:hAnsi="Arial Narrow"/>
                <w:color w:val="221F1F"/>
              </w:rPr>
              <w:t>:Signature</w:t>
            </w:r>
            <w:r w:rsidR="002D1E24" w:rsidRPr="0053514C">
              <w:rPr>
                <w:rFonts w:ascii="Arial Narrow" w:hAnsi="Arial Narrow"/>
                <w:color w:val="221F1F"/>
              </w:rPr>
              <w:t xml:space="preserve"> </w:t>
            </w:r>
            <w:r w:rsidRPr="0053514C">
              <w:rPr>
                <w:rFonts w:ascii="Arial Narrow" w:hAnsi="Arial Narrow"/>
                <w:color w:val="221F1F"/>
              </w:rPr>
              <w:t>du</w:t>
            </w:r>
            <w:r w:rsidR="002D1E24" w:rsidRPr="0053514C">
              <w:rPr>
                <w:rFonts w:ascii="Arial Narrow" w:hAnsi="Arial Narrow"/>
                <w:color w:val="221F1F"/>
              </w:rPr>
              <w:t xml:space="preserve"> </w:t>
            </w:r>
            <w:r w:rsidRPr="0053514C">
              <w:rPr>
                <w:rFonts w:ascii="Arial Narrow" w:hAnsi="Arial Narrow"/>
                <w:color w:val="221F1F"/>
              </w:rPr>
              <w:t>marché</w:t>
            </w:r>
            <w:r w:rsidRPr="0053514C">
              <w:rPr>
                <w:rFonts w:ascii="Arial Narrow" w:hAnsi="Arial Narrow"/>
                <w:color w:val="221F1F"/>
                <w:sz w:val="8"/>
                <w:szCs w:val="8"/>
              </w:rPr>
              <w:t>. . . . . . . . . . . . . . . . . . . . . . . . . . . . . . . . . . . . . . . . . . . . . . . . . . . . . . . .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before="57" w:line="240" w:lineRule="auto"/>
              <w:ind w:left="187" w:right="-27"/>
              <w:rPr>
                <w:rFonts w:ascii="Arial Narrow" w:hAnsi="Arial Narrow"/>
              </w:rPr>
            </w:pPr>
          </w:p>
        </w:tc>
      </w:tr>
      <w:tr w:rsidR="0038638A" w:rsidRPr="0053514C" w:rsidTr="008D15FA">
        <w:trPr>
          <w:trHeight w:hRule="exact" w:val="335"/>
        </w:trPr>
        <w:tc>
          <w:tcPr>
            <w:tcW w:w="1114" w:type="dxa"/>
            <w:hideMark/>
          </w:tcPr>
          <w:p w:rsidR="0038638A" w:rsidRPr="0053514C" w:rsidRDefault="0038638A" w:rsidP="001827F0">
            <w:pPr>
              <w:widowControl w:val="0"/>
              <w:autoSpaceDE w:val="0"/>
              <w:autoSpaceDN w:val="0"/>
              <w:adjustRightInd w:val="0"/>
              <w:spacing w:before="57" w:line="240" w:lineRule="auto"/>
              <w:ind w:right="-20"/>
              <w:rPr>
                <w:rFonts w:ascii="Arial Narrow" w:hAnsi="Arial Narrow"/>
              </w:rPr>
            </w:pPr>
            <w:r w:rsidRPr="0053514C">
              <w:rPr>
                <w:rFonts w:ascii="Arial Narrow" w:hAnsi="Arial Narrow"/>
                <w:color w:val="221F1F"/>
              </w:rPr>
              <w:t>Article39</w:t>
            </w:r>
          </w:p>
        </w:tc>
        <w:tc>
          <w:tcPr>
            <w:tcW w:w="8672" w:type="dxa"/>
            <w:hideMark/>
          </w:tcPr>
          <w:p w:rsidR="0038638A" w:rsidRPr="0053514C" w:rsidRDefault="0038638A" w:rsidP="001827F0">
            <w:pPr>
              <w:widowControl w:val="0"/>
              <w:autoSpaceDE w:val="0"/>
              <w:autoSpaceDN w:val="0"/>
              <w:adjustRightInd w:val="0"/>
              <w:spacing w:before="57" w:line="240" w:lineRule="auto"/>
              <w:ind w:left="106" w:right="-63"/>
              <w:rPr>
                <w:rFonts w:ascii="Arial Narrow" w:hAnsi="Arial Narrow"/>
              </w:rPr>
            </w:pPr>
            <w:r w:rsidRPr="0053514C">
              <w:rPr>
                <w:rFonts w:ascii="Arial Narrow" w:hAnsi="Arial Narrow"/>
                <w:color w:val="221F1F"/>
              </w:rPr>
              <w:t>:Cautionnement</w:t>
            </w:r>
            <w:r w:rsidR="002D1E24" w:rsidRPr="0053514C">
              <w:rPr>
                <w:rFonts w:ascii="Arial Narrow" w:hAnsi="Arial Narrow"/>
                <w:color w:val="221F1F"/>
              </w:rPr>
              <w:t xml:space="preserve"> </w:t>
            </w:r>
            <w:r w:rsidRPr="0053514C">
              <w:rPr>
                <w:rFonts w:ascii="Arial Narrow" w:hAnsi="Arial Narrow"/>
                <w:color w:val="221F1F"/>
              </w:rPr>
              <w:t>définitif</w:t>
            </w:r>
            <w:r w:rsidRPr="0053514C">
              <w:rPr>
                <w:rFonts w:ascii="Arial Narrow" w:hAnsi="Arial Narrow"/>
                <w:color w:val="221F1F"/>
                <w:sz w:val="8"/>
                <w:szCs w:val="8"/>
              </w:rPr>
              <w:t>. . . . . . . . . . . . . . . . . . . . . . . . . . . . . . . . . . . . . . . . . . . . . . . . . . . . . . . . . . . . . . .. . . . . . . . . . . . . . . . . . . . . . . . . . . . . . . . . . . . . . . . . . . . . . . . . . . . . . . . . . . . . . . .. .</w:t>
            </w:r>
          </w:p>
        </w:tc>
        <w:tc>
          <w:tcPr>
            <w:tcW w:w="454" w:type="dxa"/>
          </w:tcPr>
          <w:p w:rsidR="0038638A" w:rsidRPr="0053514C" w:rsidRDefault="0038638A" w:rsidP="001827F0">
            <w:pPr>
              <w:widowControl w:val="0"/>
              <w:autoSpaceDE w:val="0"/>
              <w:autoSpaceDN w:val="0"/>
              <w:adjustRightInd w:val="0"/>
              <w:spacing w:before="57" w:line="240" w:lineRule="auto"/>
              <w:ind w:left="187" w:right="-27"/>
              <w:rPr>
                <w:rFonts w:ascii="Arial Narrow" w:hAnsi="Arial Narrow"/>
              </w:rPr>
            </w:pPr>
          </w:p>
        </w:tc>
      </w:tr>
    </w:tbl>
    <w:p w:rsidR="0038638A" w:rsidRPr="0053514C" w:rsidRDefault="0038638A" w:rsidP="001827F0">
      <w:pPr>
        <w:widowControl w:val="0"/>
        <w:autoSpaceDE w:val="0"/>
        <w:autoSpaceDN w:val="0"/>
        <w:adjustRightInd w:val="0"/>
        <w:spacing w:before="17" w:line="240" w:lineRule="auto"/>
        <w:rPr>
          <w:rFonts w:ascii="Arial Narrow" w:hAnsi="Arial Narrow"/>
          <w:sz w:val="12"/>
          <w:szCs w:val="12"/>
        </w:rPr>
      </w:pPr>
    </w:p>
    <w:p w:rsidR="0038638A" w:rsidRPr="0053514C" w:rsidRDefault="0038638A" w:rsidP="001827F0">
      <w:pPr>
        <w:widowControl w:val="0"/>
        <w:autoSpaceDE w:val="0"/>
        <w:autoSpaceDN w:val="0"/>
        <w:adjustRightInd w:val="0"/>
        <w:spacing w:line="240" w:lineRule="auto"/>
        <w:rPr>
          <w:rFonts w:ascii="Arial Narrow" w:hAnsi="Arial Narrow"/>
          <w:sz w:val="20"/>
          <w:szCs w:val="20"/>
        </w:rPr>
      </w:pPr>
    </w:p>
    <w:p w:rsidR="0038638A" w:rsidRPr="0053514C" w:rsidRDefault="0038638A" w:rsidP="0038638A">
      <w:pPr>
        <w:widowControl w:val="0"/>
        <w:autoSpaceDE w:val="0"/>
        <w:autoSpaceDN w:val="0"/>
        <w:adjustRightInd w:val="0"/>
        <w:spacing w:line="200" w:lineRule="exact"/>
        <w:rPr>
          <w:rFonts w:ascii="Arial Narrow" w:hAnsi="Arial Narrow"/>
          <w:sz w:val="20"/>
          <w:szCs w:val="20"/>
        </w:rPr>
      </w:pPr>
    </w:p>
    <w:p w:rsidR="0038638A" w:rsidRPr="0053514C" w:rsidRDefault="0038638A" w:rsidP="0038638A">
      <w:pPr>
        <w:widowControl w:val="0"/>
        <w:autoSpaceDE w:val="0"/>
        <w:autoSpaceDN w:val="0"/>
        <w:adjustRightInd w:val="0"/>
        <w:spacing w:line="200" w:lineRule="exact"/>
        <w:rPr>
          <w:rFonts w:ascii="Arial Narrow" w:hAnsi="Arial Narrow"/>
          <w:sz w:val="20"/>
          <w:szCs w:val="20"/>
        </w:rPr>
      </w:pPr>
    </w:p>
    <w:p w:rsidR="0038638A" w:rsidRPr="00F0102F" w:rsidRDefault="0038638A" w:rsidP="0038638A">
      <w:pPr>
        <w:widowControl w:val="0"/>
        <w:autoSpaceDE w:val="0"/>
        <w:autoSpaceDN w:val="0"/>
        <w:adjustRightInd w:val="0"/>
        <w:spacing w:line="200" w:lineRule="exact"/>
        <w:rPr>
          <w:rFonts w:ascii="Cambria" w:hAnsi="Cambria"/>
          <w:sz w:val="20"/>
          <w:szCs w:val="20"/>
        </w:rPr>
      </w:pPr>
    </w:p>
    <w:p w:rsidR="0038638A" w:rsidRPr="00F0102F" w:rsidRDefault="0038638A" w:rsidP="0038638A">
      <w:pPr>
        <w:widowControl w:val="0"/>
        <w:autoSpaceDE w:val="0"/>
        <w:autoSpaceDN w:val="0"/>
        <w:adjustRightInd w:val="0"/>
        <w:spacing w:line="200" w:lineRule="exact"/>
        <w:rPr>
          <w:rFonts w:ascii="Cambria" w:hAnsi="Cambria"/>
          <w:sz w:val="20"/>
          <w:szCs w:val="20"/>
        </w:rPr>
      </w:pPr>
    </w:p>
    <w:p w:rsidR="0038638A" w:rsidRPr="00F0102F" w:rsidRDefault="0038638A" w:rsidP="0038638A">
      <w:pPr>
        <w:widowControl w:val="0"/>
        <w:autoSpaceDE w:val="0"/>
        <w:autoSpaceDN w:val="0"/>
        <w:adjustRightInd w:val="0"/>
        <w:spacing w:line="200" w:lineRule="exact"/>
        <w:rPr>
          <w:rFonts w:ascii="Cambria" w:hAnsi="Cambria"/>
          <w:sz w:val="20"/>
          <w:szCs w:val="20"/>
        </w:rPr>
      </w:pPr>
    </w:p>
    <w:p w:rsidR="0038638A" w:rsidRPr="00F0102F" w:rsidRDefault="0038638A" w:rsidP="0038638A">
      <w:pPr>
        <w:widowControl w:val="0"/>
        <w:autoSpaceDE w:val="0"/>
        <w:autoSpaceDN w:val="0"/>
        <w:adjustRightInd w:val="0"/>
        <w:spacing w:line="200" w:lineRule="exact"/>
        <w:rPr>
          <w:rFonts w:ascii="Cambria" w:hAnsi="Cambria"/>
          <w:sz w:val="20"/>
          <w:szCs w:val="20"/>
        </w:rPr>
      </w:pPr>
    </w:p>
    <w:p w:rsidR="0038638A" w:rsidRPr="00F0102F" w:rsidRDefault="0038638A" w:rsidP="0038638A">
      <w:pPr>
        <w:widowControl w:val="0"/>
        <w:autoSpaceDE w:val="0"/>
        <w:autoSpaceDN w:val="0"/>
        <w:adjustRightInd w:val="0"/>
        <w:spacing w:line="200" w:lineRule="exact"/>
        <w:rPr>
          <w:rFonts w:ascii="Cambria" w:hAnsi="Cambria"/>
          <w:sz w:val="20"/>
          <w:szCs w:val="20"/>
        </w:rPr>
      </w:pPr>
    </w:p>
    <w:p w:rsidR="0038638A" w:rsidRPr="00F0102F" w:rsidRDefault="0038638A" w:rsidP="0038638A">
      <w:pPr>
        <w:widowControl w:val="0"/>
        <w:autoSpaceDE w:val="0"/>
        <w:autoSpaceDN w:val="0"/>
        <w:adjustRightInd w:val="0"/>
        <w:spacing w:line="200" w:lineRule="exact"/>
        <w:rPr>
          <w:rFonts w:ascii="Cambria" w:hAnsi="Cambria"/>
          <w:sz w:val="20"/>
          <w:szCs w:val="20"/>
        </w:rPr>
      </w:pPr>
    </w:p>
    <w:p w:rsidR="00B51651" w:rsidRPr="00F0102F" w:rsidRDefault="00B51651" w:rsidP="0038638A">
      <w:pPr>
        <w:widowControl w:val="0"/>
        <w:autoSpaceDE w:val="0"/>
        <w:autoSpaceDN w:val="0"/>
        <w:adjustRightInd w:val="0"/>
        <w:spacing w:line="200" w:lineRule="exact"/>
        <w:rPr>
          <w:rFonts w:ascii="Cambria" w:hAnsi="Cambria"/>
          <w:sz w:val="20"/>
          <w:szCs w:val="20"/>
        </w:rPr>
      </w:pPr>
    </w:p>
    <w:p w:rsidR="00B51651" w:rsidRPr="00F0102F" w:rsidRDefault="00B51651" w:rsidP="0038638A">
      <w:pPr>
        <w:widowControl w:val="0"/>
        <w:autoSpaceDE w:val="0"/>
        <w:autoSpaceDN w:val="0"/>
        <w:adjustRightInd w:val="0"/>
        <w:spacing w:line="200" w:lineRule="exact"/>
        <w:rPr>
          <w:rFonts w:ascii="Cambria" w:hAnsi="Cambria"/>
          <w:sz w:val="20"/>
          <w:szCs w:val="20"/>
        </w:rPr>
      </w:pPr>
    </w:p>
    <w:p w:rsidR="00C716AF" w:rsidRPr="00F0102F" w:rsidRDefault="00C716AF" w:rsidP="0038638A">
      <w:pPr>
        <w:widowControl w:val="0"/>
        <w:autoSpaceDE w:val="0"/>
        <w:autoSpaceDN w:val="0"/>
        <w:adjustRightInd w:val="0"/>
        <w:spacing w:line="200" w:lineRule="exact"/>
        <w:rPr>
          <w:rFonts w:ascii="Cambria" w:hAnsi="Cambria"/>
          <w:sz w:val="20"/>
          <w:szCs w:val="20"/>
        </w:rPr>
      </w:pPr>
    </w:p>
    <w:p w:rsidR="0038638A" w:rsidRPr="00F0102F" w:rsidRDefault="00E5745E" w:rsidP="0038638A">
      <w:pPr>
        <w:widowControl w:val="0"/>
        <w:autoSpaceDE w:val="0"/>
        <w:autoSpaceDN w:val="0"/>
        <w:adjustRightInd w:val="0"/>
        <w:spacing w:line="200" w:lineRule="exact"/>
        <w:rPr>
          <w:rFonts w:ascii="Cambria" w:hAnsi="Cambria"/>
          <w:sz w:val="20"/>
          <w:szCs w:val="20"/>
        </w:rPr>
      </w:pPr>
      <w:r>
        <w:rPr>
          <w:noProof/>
          <w:lang w:eastAsia="fr-FR" w:bidi="ar-SA"/>
        </w:rPr>
        <mc:AlternateContent>
          <mc:Choice Requires="wps">
            <w:drawing>
              <wp:anchor distT="0" distB="0" distL="114300" distR="114300" simplePos="0" relativeHeight="251651072" behindDoc="0" locked="0" layoutInCell="1" allowOverlap="1" wp14:editId="1E20641C">
                <wp:simplePos x="0" y="0"/>
                <wp:positionH relativeFrom="column">
                  <wp:posOffset>1037984</wp:posOffset>
                </wp:positionH>
                <wp:positionV relativeFrom="paragraph">
                  <wp:posOffset>37684</wp:posOffset>
                </wp:positionV>
                <wp:extent cx="5055323" cy="431800"/>
                <wp:effectExtent l="0" t="0" r="0" b="635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55323"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4B0" w:rsidRPr="0053514C" w:rsidRDefault="00C224B0">
                            <w:pPr>
                              <w:rPr>
                                <w:rFonts w:ascii="Arial Narrow" w:eastAsia="BatangChe" w:hAnsi="Arial Narrow"/>
                                <w:b/>
                                <w:sz w:val="36"/>
                                <w:szCs w:val="36"/>
                              </w:rPr>
                            </w:pPr>
                            <w:r w:rsidRPr="0053514C">
                              <w:rPr>
                                <w:rFonts w:ascii="Arial Narrow" w:eastAsia="BatangChe" w:hAnsi="Arial Narrow"/>
                                <w:b/>
                                <w:sz w:val="36"/>
                                <w:szCs w:val="36"/>
                              </w:rPr>
                              <w:t>RÈGLEMENT GÉNÉRAL DE L’APPEL D’OFFRES</w:t>
                            </w:r>
                          </w:p>
                          <w:p w:rsidR="00C224B0" w:rsidRPr="00421943" w:rsidRDefault="00C224B0">
                            <w:pPr>
                              <w:rPr>
                                <w:rFonts w:ascii="Cambria" w:eastAsia="BatangChe" w:hAnsi="Cambria"/>
                                <w:b/>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7" type="#_x0000_t202" style="position:absolute;margin-left:81.75pt;margin-top:2.95pt;width:398.05pt;height:3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" stroked="f">
                <v:path arrowok="t"/>
                <v:textbox>
                  <w:txbxContent>
                    <w:p w:rsidR="00C224B0" w:rsidRPr="0053514C" w:rsidRDefault="00C224B0">
                      <w:pPr>
                        <w:rPr>
                          <w:rFonts w:ascii="Arial Narrow" w:eastAsia="BatangChe" w:hAnsi="Arial Narrow"/>
                          <w:b/>
                          <w:sz w:val="36"/>
                          <w:szCs w:val="36"/>
                        </w:rPr>
                      </w:pPr>
                      <w:r w:rsidRPr="0053514C">
                        <w:rPr>
                          <w:rFonts w:ascii="Arial Narrow" w:eastAsia="BatangChe" w:hAnsi="Arial Narrow"/>
                          <w:b/>
                          <w:sz w:val="36"/>
                          <w:szCs w:val="36"/>
                        </w:rPr>
                        <w:t>RÈGLEMENT GÉNÉRAL DE L’APPEL D’OFFRES</w:t>
                      </w:r>
                    </w:p>
                    <w:p w:rsidR="00C224B0" w:rsidRPr="00421943" w:rsidRDefault="00C224B0">
                      <w:pPr>
                        <w:rPr>
                          <w:rFonts w:ascii="Cambria" w:eastAsia="BatangChe" w:hAnsi="Cambria"/>
                          <w:b/>
                          <w:sz w:val="36"/>
                          <w:szCs w:val="36"/>
                        </w:rPr>
                      </w:pPr>
                    </w:p>
                  </w:txbxContent>
                </v:textbox>
              </v:shape>
            </w:pict>
          </mc:Fallback>
        </mc:AlternateContent>
      </w:r>
    </w:p>
    <w:p w:rsidR="00F50707" w:rsidRPr="00F0102F" w:rsidRDefault="00F50707" w:rsidP="00F50707">
      <w:pPr>
        <w:widowControl w:val="0"/>
        <w:tabs>
          <w:tab w:val="left" w:pos="10440"/>
        </w:tabs>
        <w:autoSpaceDE w:val="0"/>
        <w:autoSpaceDN w:val="0"/>
        <w:adjustRightInd w:val="0"/>
        <w:ind w:left="107" w:right="-180"/>
        <w:rPr>
          <w:rFonts w:ascii="Cambria" w:hAnsi="Cambria"/>
          <w:b/>
          <w:bCs/>
          <w:color w:val="221F1F"/>
          <w:spacing w:val="34"/>
        </w:rPr>
      </w:pPr>
    </w:p>
    <w:p w:rsidR="00F50707" w:rsidRPr="0053514C" w:rsidRDefault="00F50707" w:rsidP="00F50707">
      <w:pPr>
        <w:widowControl w:val="0"/>
        <w:tabs>
          <w:tab w:val="left" w:pos="10440"/>
        </w:tabs>
        <w:autoSpaceDE w:val="0"/>
        <w:autoSpaceDN w:val="0"/>
        <w:adjustRightInd w:val="0"/>
        <w:ind w:left="111" w:right="-186"/>
        <w:jc w:val="center"/>
        <w:rPr>
          <w:rFonts w:ascii="Arial Narrow" w:hAnsi="Arial Narrow"/>
          <w:b/>
          <w:bCs/>
          <w:color w:val="221F1F"/>
          <w:sz w:val="32"/>
          <w:szCs w:val="32"/>
          <w:u w:val="single"/>
        </w:rPr>
      </w:pPr>
      <w:r w:rsidRPr="0053514C">
        <w:rPr>
          <w:rFonts w:ascii="Arial Narrow" w:hAnsi="Arial Narrow"/>
          <w:b/>
          <w:bCs/>
          <w:color w:val="221F1F"/>
          <w:sz w:val="32"/>
          <w:szCs w:val="32"/>
          <w:u w:val="single"/>
        </w:rPr>
        <w:lastRenderedPageBreak/>
        <w:t>A. Généralités</w:t>
      </w:r>
    </w:p>
    <w:p w:rsidR="0038638A" w:rsidRPr="0053514C" w:rsidRDefault="00421943" w:rsidP="00B975FD">
      <w:pPr>
        <w:widowControl w:val="0"/>
        <w:autoSpaceDE w:val="0"/>
        <w:autoSpaceDN w:val="0"/>
        <w:adjustRightInd w:val="0"/>
        <w:ind w:right="-20"/>
        <w:jc w:val="both"/>
        <w:rPr>
          <w:rFonts w:ascii="Arial Narrow" w:hAnsi="Arial Narrow"/>
          <w:color w:val="000000"/>
        </w:rPr>
      </w:pPr>
      <w:r w:rsidRPr="0053514C">
        <w:rPr>
          <w:rFonts w:ascii="Arial Narrow" w:hAnsi="Arial Narrow"/>
          <w:b/>
          <w:bCs/>
          <w:color w:val="221F1F"/>
        </w:rPr>
        <w:t>Article1:Portée de la Soumission</w:t>
      </w:r>
    </w:p>
    <w:p w:rsidR="0038638A" w:rsidRPr="0053514C" w:rsidRDefault="0038638A" w:rsidP="00245428">
      <w:pPr>
        <w:pStyle w:val="Paragraphedeliste"/>
        <w:widowControl w:val="0"/>
        <w:numPr>
          <w:ilvl w:val="1"/>
          <w:numId w:val="30"/>
        </w:numPr>
        <w:autoSpaceDE w:val="0"/>
        <w:autoSpaceDN w:val="0"/>
        <w:adjustRightInd w:val="0"/>
        <w:ind w:right="-148"/>
        <w:jc w:val="both"/>
        <w:rPr>
          <w:rFonts w:ascii="Arial Narrow" w:hAnsi="Arial Narrow"/>
          <w:color w:val="000000"/>
        </w:rPr>
      </w:pPr>
      <w:r w:rsidRPr="0053514C">
        <w:rPr>
          <w:rFonts w:ascii="Arial Narrow" w:hAnsi="Arial Narrow"/>
          <w:color w:val="221F1F"/>
        </w:rPr>
        <w:t>Le</w:t>
      </w:r>
      <w:r w:rsidR="0016642E" w:rsidRPr="0053514C">
        <w:rPr>
          <w:rFonts w:ascii="Arial Narrow" w:hAnsi="Arial Narrow"/>
          <w:color w:val="221F1F"/>
        </w:rPr>
        <w:t xml:space="preserve"> </w:t>
      </w:r>
      <w:r w:rsidR="00A858BE" w:rsidRPr="0053514C">
        <w:rPr>
          <w:rFonts w:ascii="Arial Narrow" w:hAnsi="Arial Narrow"/>
          <w:color w:val="221F1F"/>
        </w:rPr>
        <w:t xml:space="preserve">Maire de </w:t>
      </w:r>
      <w:r w:rsidR="002B2135" w:rsidRPr="0053514C">
        <w:rPr>
          <w:rFonts w:ascii="Arial Narrow" w:hAnsi="Arial Narrow"/>
          <w:color w:val="221F1F"/>
        </w:rPr>
        <w:t>la Commune de GAROUA-BOULAI</w:t>
      </w:r>
      <w:r w:rsidRPr="0053514C">
        <w:rPr>
          <w:rFonts w:ascii="Arial Narrow" w:hAnsi="Arial Narrow"/>
          <w:color w:val="221F1F"/>
        </w:rPr>
        <w:t>,</w:t>
      </w:r>
      <w:r w:rsidR="0016642E" w:rsidRPr="0053514C">
        <w:rPr>
          <w:rFonts w:ascii="Arial Narrow" w:hAnsi="Arial Narrow"/>
          <w:color w:val="221F1F"/>
        </w:rPr>
        <w:t xml:space="preserve"> </w:t>
      </w:r>
      <w:r w:rsidRPr="0053514C">
        <w:rPr>
          <w:rFonts w:ascii="Arial Narrow" w:hAnsi="Arial Narrow"/>
          <w:color w:val="221F1F"/>
        </w:rPr>
        <w:t>tel</w:t>
      </w:r>
      <w:r w:rsidR="0016642E" w:rsidRPr="0053514C">
        <w:rPr>
          <w:rFonts w:ascii="Arial Narrow" w:hAnsi="Arial Narrow"/>
          <w:color w:val="221F1F"/>
        </w:rPr>
        <w:t xml:space="preserve"> </w:t>
      </w:r>
      <w:r w:rsidRPr="0053514C">
        <w:rPr>
          <w:rFonts w:ascii="Arial Narrow" w:hAnsi="Arial Narrow"/>
          <w:color w:val="221F1F"/>
        </w:rPr>
        <w:t>qu’il</w:t>
      </w:r>
      <w:r w:rsidR="0016642E" w:rsidRPr="0053514C">
        <w:rPr>
          <w:rFonts w:ascii="Arial Narrow" w:hAnsi="Arial Narrow"/>
          <w:color w:val="221F1F"/>
        </w:rPr>
        <w:t xml:space="preserve"> </w:t>
      </w:r>
      <w:r w:rsidRPr="0053514C">
        <w:rPr>
          <w:rFonts w:ascii="Arial Narrow" w:hAnsi="Arial Narrow"/>
          <w:color w:val="221F1F"/>
        </w:rPr>
        <w:t>est</w:t>
      </w:r>
      <w:r w:rsidR="0016642E" w:rsidRPr="0053514C">
        <w:rPr>
          <w:rFonts w:ascii="Arial Narrow" w:hAnsi="Arial Narrow"/>
          <w:color w:val="221F1F"/>
        </w:rPr>
        <w:t xml:space="preserve"> </w:t>
      </w:r>
      <w:r w:rsidRPr="0053514C">
        <w:rPr>
          <w:rFonts w:ascii="Arial Narrow" w:hAnsi="Arial Narrow"/>
          <w:color w:val="221F1F"/>
        </w:rPr>
        <w:t>défini</w:t>
      </w:r>
      <w:r w:rsidR="0016642E" w:rsidRPr="0053514C">
        <w:rPr>
          <w:rFonts w:ascii="Arial Narrow" w:hAnsi="Arial Narrow"/>
          <w:color w:val="221F1F"/>
        </w:rPr>
        <w:t xml:space="preserve"> </w:t>
      </w:r>
      <w:r w:rsidRPr="0053514C">
        <w:rPr>
          <w:rFonts w:ascii="Arial Narrow" w:hAnsi="Arial Narrow"/>
          <w:color w:val="221F1F"/>
        </w:rPr>
        <w:t>dans</w:t>
      </w:r>
      <w:r w:rsidR="0016642E" w:rsidRPr="0053514C">
        <w:rPr>
          <w:rFonts w:ascii="Arial Narrow" w:hAnsi="Arial Narrow"/>
          <w:color w:val="221F1F"/>
        </w:rPr>
        <w:t xml:space="preserve"> </w:t>
      </w:r>
      <w:r w:rsidRPr="0053514C">
        <w:rPr>
          <w:rFonts w:ascii="Arial Narrow" w:hAnsi="Arial Narrow"/>
          <w:color w:val="221F1F"/>
        </w:rPr>
        <w:t>le</w:t>
      </w:r>
      <w:r w:rsidR="0016642E" w:rsidRPr="0053514C">
        <w:rPr>
          <w:rFonts w:ascii="Arial Narrow" w:hAnsi="Arial Narrow"/>
          <w:color w:val="221F1F"/>
        </w:rPr>
        <w:t xml:space="preserve"> </w:t>
      </w:r>
      <w:r w:rsidRPr="0053514C">
        <w:rPr>
          <w:rFonts w:ascii="Arial Narrow" w:hAnsi="Arial Narrow"/>
          <w:color w:val="221F1F"/>
          <w:spacing w:val="5"/>
        </w:rPr>
        <w:t>Règlemen</w:t>
      </w:r>
      <w:r w:rsidRPr="0053514C">
        <w:rPr>
          <w:rFonts w:ascii="Arial Narrow" w:hAnsi="Arial Narrow"/>
          <w:color w:val="221F1F"/>
        </w:rPr>
        <w:t xml:space="preserve">t  </w:t>
      </w:r>
      <w:r w:rsidRPr="0053514C">
        <w:rPr>
          <w:rFonts w:ascii="Arial Narrow" w:hAnsi="Arial Narrow"/>
          <w:color w:val="221F1F"/>
          <w:spacing w:val="5"/>
        </w:rPr>
        <w:t>Particulie</w:t>
      </w:r>
      <w:r w:rsidRPr="0053514C">
        <w:rPr>
          <w:rFonts w:ascii="Arial Narrow" w:hAnsi="Arial Narrow"/>
          <w:color w:val="221F1F"/>
        </w:rPr>
        <w:t xml:space="preserve">r </w:t>
      </w:r>
      <w:r w:rsidRPr="0053514C">
        <w:rPr>
          <w:rFonts w:ascii="Arial Narrow" w:hAnsi="Arial Narrow"/>
          <w:color w:val="221F1F"/>
          <w:spacing w:val="5"/>
        </w:rPr>
        <w:t>d</w:t>
      </w:r>
      <w:r w:rsidRPr="0053514C">
        <w:rPr>
          <w:rFonts w:ascii="Arial Narrow" w:hAnsi="Arial Narrow"/>
          <w:color w:val="221F1F"/>
        </w:rPr>
        <w:t xml:space="preserve">e </w:t>
      </w:r>
      <w:r w:rsidRPr="0053514C">
        <w:rPr>
          <w:rFonts w:ascii="Arial Narrow" w:hAnsi="Arial Narrow"/>
          <w:color w:val="221F1F"/>
          <w:spacing w:val="5"/>
        </w:rPr>
        <w:t>l’Appe</w:t>
      </w:r>
      <w:r w:rsidRPr="0053514C">
        <w:rPr>
          <w:rFonts w:ascii="Arial Narrow" w:hAnsi="Arial Narrow"/>
          <w:color w:val="221F1F"/>
        </w:rPr>
        <w:t xml:space="preserve">l  </w:t>
      </w:r>
      <w:r w:rsidRPr="0053514C">
        <w:rPr>
          <w:rFonts w:ascii="Arial Narrow" w:hAnsi="Arial Narrow"/>
          <w:color w:val="221F1F"/>
          <w:spacing w:val="5"/>
        </w:rPr>
        <w:t>d’</w:t>
      </w:r>
      <w:r w:rsidR="00767657" w:rsidRPr="0053514C">
        <w:rPr>
          <w:rFonts w:ascii="Arial Narrow" w:hAnsi="Arial Narrow"/>
          <w:color w:val="221F1F"/>
          <w:spacing w:val="5"/>
        </w:rPr>
        <w:t>O</w:t>
      </w:r>
      <w:r w:rsidR="002050CD" w:rsidRPr="0053514C">
        <w:rPr>
          <w:rFonts w:ascii="Arial Narrow" w:hAnsi="Arial Narrow"/>
          <w:color w:val="221F1F"/>
          <w:spacing w:val="5"/>
        </w:rPr>
        <w:t>ff</w:t>
      </w:r>
      <w:r w:rsidR="00767657" w:rsidRPr="0053514C">
        <w:rPr>
          <w:rFonts w:ascii="Arial Narrow" w:hAnsi="Arial Narrow"/>
          <w:color w:val="221F1F"/>
          <w:spacing w:val="5"/>
        </w:rPr>
        <w:t>res</w:t>
      </w:r>
      <w:r w:rsidRPr="0053514C">
        <w:rPr>
          <w:rFonts w:ascii="Arial Narrow" w:hAnsi="Arial Narrow"/>
          <w:color w:val="221F1F"/>
          <w:spacing w:val="5"/>
        </w:rPr>
        <w:t xml:space="preserve"> (RPAO)</w:t>
      </w:r>
      <w:r w:rsidRPr="0053514C">
        <w:rPr>
          <w:rFonts w:ascii="Arial Narrow" w:hAnsi="Arial Narrow"/>
          <w:color w:val="221F1F"/>
        </w:rPr>
        <w:t xml:space="preserve">, </w:t>
      </w:r>
      <w:r w:rsidRPr="0053514C">
        <w:rPr>
          <w:rFonts w:ascii="Arial Narrow" w:hAnsi="Arial Narrow"/>
          <w:color w:val="221F1F"/>
          <w:spacing w:val="5"/>
        </w:rPr>
        <w:t>ci-aprè</w:t>
      </w:r>
      <w:r w:rsidRPr="0053514C">
        <w:rPr>
          <w:rFonts w:ascii="Arial Narrow" w:hAnsi="Arial Narrow"/>
          <w:color w:val="221F1F"/>
        </w:rPr>
        <w:t xml:space="preserve">s </w:t>
      </w:r>
      <w:r w:rsidRPr="0053514C">
        <w:rPr>
          <w:rFonts w:ascii="Arial Narrow" w:hAnsi="Arial Narrow"/>
          <w:color w:val="221F1F"/>
          <w:spacing w:val="5"/>
        </w:rPr>
        <w:t>dénomm</w:t>
      </w:r>
      <w:r w:rsidRPr="0053514C">
        <w:rPr>
          <w:rFonts w:ascii="Arial Narrow" w:hAnsi="Arial Narrow"/>
          <w:color w:val="221F1F"/>
        </w:rPr>
        <w:t xml:space="preserve">é </w:t>
      </w:r>
      <w:r w:rsidRPr="0053514C">
        <w:rPr>
          <w:rFonts w:ascii="Arial Narrow" w:hAnsi="Arial Narrow"/>
          <w:color w:val="221F1F"/>
          <w:spacing w:val="5"/>
        </w:rPr>
        <w:t>l</w:t>
      </w:r>
      <w:r w:rsidRPr="0053514C">
        <w:rPr>
          <w:rFonts w:ascii="Arial Narrow" w:hAnsi="Arial Narrow"/>
          <w:color w:val="221F1F"/>
        </w:rPr>
        <w:t xml:space="preserve">’ </w:t>
      </w:r>
      <w:r w:rsidRPr="0053514C">
        <w:rPr>
          <w:rFonts w:ascii="Arial Narrow" w:hAnsi="Arial Narrow"/>
          <w:color w:val="221F1F"/>
          <w:spacing w:val="5"/>
        </w:rPr>
        <w:t>“</w:t>
      </w:r>
      <w:r w:rsidRPr="0053514C">
        <w:rPr>
          <w:rFonts w:ascii="Arial Narrow" w:hAnsi="Arial Narrow"/>
          <w:b/>
          <w:color w:val="221F1F"/>
          <w:spacing w:val="5"/>
        </w:rPr>
        <w:t>Autorité Contractante</w:t>
      </w:r>
      <w:r w:rsidRPr="0053514C">
        <w:rPr>
          <w:rFonts w:ascii="Arial Narrow" w:hAnsi="Arial Narrow"/>
          <w:color w:val="221F1F"/>
        </w:rPr>
        <w:t>”, lance un Appel d’</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0016642E" w:rsidRPr="0053514C">
        <w:rPr>
          <w:rFonts w:ascii="Arial Narrow" w:hAnsi="Arial Narrow"/>
          <w:color w:val="221F1F"/>
        </w:rPr>
        <w:t xml:space="preserve"> </w:t>
      </w:r>
      <w:r w:rsidRPr="0053514C">
        <w:rPr>
          <w:rFonts w:ascii="Arial Narrow" w:hAnsi="Arial Narrow"/>
          <w:color w:val="221F1F"/>
        </w:rPr>
        <w:t>pour des Travaux décrits dans le Dossier d’Appel d’</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0016642E" w:rsidRPr="0053514C">
        <w:rPr>
          <w:rFonts w:ascii="Arial Narrow" w:hAnsi="Arial Narrow"/>
          <w:color w:val="221F1F"/>
        </w:rPr>
        <w:t xml:space="preserve"> </w:t>
      </w:r>
      <w:r w:rsidRPr="0053514C">
        <w:rPr>
          <w:rFonts w:ascii="Arial Narrow" w:hAnsi="Arial Narrow"/>
          <w:color w:val="221F1F"/>
        </w:rPr>
        <w:t>et brièvement</w:t>
      </w:r>
      <w:r w:rsidR="0016642E" w:rsidRPr="0053514C">
        <w:rPr>
          <w:rFonts w:ascii="Arial Narrow" w:hAnsi="Arial Narrow"/>
          <w:color w:val="221F1F"/>
        </w:rPr>
        <w:t xml:space="preserve"> </w:t>
      </w:r>
      <w:r w:rsidRPr="0053514C">
        <w:rPr>
          <w:rFonts w:ascii="Arial Narrow" w:hAnsi="Arial Narrow"/>
          <w:color w:val="221F1F"/>
        </w:rPr>
        <w:t>définis</w:t>
      </w:r>
      <w:r w:rsidR="0016642E" w:rsidRPr="0053514C">
        <w:rPr>
          <w:rFonts w:ascii="Arial Narrow" w:hAnsi="Arial Narrow"/>
          <w:color w:val="221F1F"/>
        </w:rPr>
        <w:t xml:space="preserve"> </w:t>
      </w:r>
      <w:r w:rsidRPr="0053514C">
        <w:rPr>
          <w:rFonts w:ascii="Arial Narrow" w:hAnsi="Arial Narrow"/>
          <w:color w:val="221F1F"/>
        </w:rPr>
        <w:t>dans</w:t>
      </w:r>
      <w:r w:rsidR="0016642E" w:rsidRPr="0053514C">
        <w:rPr>
          <w:rFonts w:ascii="Arial Narrow" w:hAnsi="Arial Narrow"/>
          <w:color w:val="221F1F"/>
        </w:rPr>
        <w:t xml:space="preserve"> </w:t>
      </w:r>
      <w:r w:rsidRPr="0053514C">
        <w:rPr>
          <w:rFonts w:ascii="Arial Narrow" w:hAnsi="Arial Narrow"/>
          <w:color w:val="221F1F"/>
        </w:rPr>
        <w:t>le</w:t>
      </w:r>
      <w:r w:rsidR="0016642E" w:rsidRPr="0053514C">
        <w:rPr>
          <w:rFonts w:ascii="Arial Narrow" w:hAnsi="Arial Narrow"/>
          <w:color w:val="221F1F"/>
        </w:rPr>
        <w:t xml:space="preserve"> </w:t>
      </w:r>
      <w:r w:rsidRPr="0053514C">
        <w:rPr>
          <w:rFonts w:ascii="Arial Narrow" w:hAnsi="Arial Narrow"/>
          <w:color w:val="221F1F"/>
        </w:rPr>
        <w:t>RPAO.</w:t>
      </w:r>
    </w:p>
    <w:p w:rsidR="0038638A" w:rsidRPr="0053514C" w:rsidRDefault="0038638A" w:rsidP="00796CAD">
      <w:pPr>
        <w:widowControl w:val="0"/>
        <w:autoSpaceDE w:val="0"/>
        <w:autoSpaceDN w:val="0"/>
        <w:adjustRightInd w:val="0"/>
        <w:ind w:right="-15" w:firstLine="624"/>
        <w:jc w:val="both"/>
        <w:rPr>
          <w:rFonts w:ascii="Arial Narrow" w:hAnsi="Arial Narrow"/>
          <w:color w:val="000000"/>
        </w:rPr>
      </w:pPr>
      <w:r w:rsidRPr="0053514C">
        <w:rPr>
          <w:rFonts w:ascii="Arial Narrow" w:hAnsi="Arial Narrow"/>
          <w:color w:val="221F1F"/>
        </w:rPr>
        <w:t>Le nom, le numéro d’identification et le nombre de lots faisant l’objet de l’appel d’</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Pr="0053514C">
        <w:rPr>
          <w:rFonts w:ascii="Arial Narrow" w:hAnsi="Arial Narrow"/>
          <w:color w:val="221F1F"/>
        </w:rPr>
        <w:t xml:space="preserve"> figurent dans</w:t>
      </w:r>
      <w:r w:rsidR="0016642E" w:rsidRPr="0053514C">
        <w:rPr>
          <w:rFonts w:ascii="Arial Narrow" w:hAnsi="Arial Narrow"/>
          <w:color w:val="221F1F"/>
        </w:rPr>
        <w:t xml:space="preserve"> </w:t>
      </w:r>
      <w:r w:rsidRPr="0053514C">
        <w:rPr>
          <w:rFonts w:ascii="Arial Narrow" w:hAnsi="Arial Narrow"/>
          <w:color w:val="221F1F"/>
        </w:rPr>
        <w:t>le</w:t>
      </w:r>
      <w:r w:rsidR="0016642E" w:rsidRPr="0053514C">
        <w:rPr>
          <w:rFonts w:ascii="Arial Narrow" w:hAnsi="Arial Narrow"/>
          <w:color w:val="221F1F"/>
        </w:rPr>
        <w:t xml:space="preserve"> </w:t>
      </w:r>
      <w:r w:rsidRPr="0053514C">
        <w:rPr>
          <w:rFonts w:ascii="Arial Narrow" w:hAnsi="Arial Narrow"/>
          <w:color w:val="221F1F"/>
        </w:rPr>
        <w:t>RPAO. Il</w:t>
      </w:r>
      <w:r w:rsidR="0016642E" w:rsidRPr="0053514C">
        <w:rPr>
          <w:rFonts w:ascii="Arial Narrow" w:hAnsi="Arial Narrow"/>
          <w:color w:val="221F1F"/>
        </w:rPr>
        <w:t xml:space="preserve"> </w:t>
      </w:r>
      <w:r w:rsidRPr="0053514C">
        <w:rPr>
          <w:rFonts w:ascii="Arial Narrow" w:hAnsi="Arial Narrow"/>
          <w:color w:val="221F1F"/>
        </w:rPr>
        <w:t>y</w:t>
      </w:r>
      <w:r w:rsidR="0016642E" w:rsidRPr="0053514C">
        <w:rPr>
          <w:rFonts w:ascii="Arial Narrow" w:hAnsi="Arial Narrow"/>
          <w:color w:val="221F1F"/>
        </w:rPr>
        <w:t xml:space="preserve"> </w:t>
      </w:r>
      <w:r w:rsidRPr="0053514C">
        <w:rPr>
          <w:rFonts w:ascii="Arial Narrow" w:hAnsi="Arial Narrow"/>
          <w:color w:val="221F1F"/>
        </w:rPr>
        <w:t>est</w:t>
      </w:r>
      <w:r w:rsidR="0016642E" w:rsidRPr="0053514C">
        <w:rPr>
          <w:rFonts w:ascii="Arial Narrow" w:hAnsi="Arial Narrow"/>
          <w:color w:val="221F1F"/>
        </w:rPr>
        <w:t xml:space="preserve"> </w:t>
      </w:r>
      <w:r w:rsidRPr="0053514C">
        <w:rPr>
          <w:rFonts w:ascii="Arial Narrow" w:hAnsi="Arial Narrow"/>
          <w:color w:val="221F1F"/>
        </w:rPr>
        <w:t>fait</w:t>
      </w:r>
      <w:r w:rsidR="0016642E" w:rsidRPr="0053514C">
        <w:rPr>
          <w:rFonts w:ascii="Arial Narrow" w:hAnsi="Arial Narrow"/>
          <w:color w:val="221F1F"/>
        </w:rPr>
        <w:t xml:space="preserve"> </w:t>
      </w:r>
      <w:r w:rsidRPr="0053514C">
        <w:rPr>
          <w:rFonts w:ascii="Arial Narrow" w:hAnsi="Arial Narrow"/>
          <w:color w:val="221F1F"/>
        </w:rPr>
        <w:t>ci-après</w:t>
      </w:r>
      <w:r w:rsidR="0016642E" w:rsidRPr="0053514C">
        <w:rPr>
          <w:rFonts w:ascii="Arial Narrow" w:hAnsi="Arial Narrow"/>
          <w:color w:val="221F1F"/>
        </w:rPr>
        <w:t xml:space="preserve"> </w:t>
      </w:r>
      <w:r w:rsidRPr="0053514C">
        <w:rPr>
          <w:rFonts w:ascii="Arial Narrow" w:hAnsi="Arial Narrow"/>
          <w:color w:val="221F1F"/>
        </w:rPr>
        <w:t>référence</w:t>
      </w:r>
      <w:r w:rsidR="0016642E" w:rsidRPr="0053514C">
        <w:rPr>
          <w:rFonts w:ascii="Arial Narrow" w:hAnsi="Arial Narrow"/>
          <w:color w:val="221F1F"/>
        </w:rPr>
        <w:t xml:space="preserve"> </w:t>
      </w:r>
      <w:r w:rsidRPr="0053514C">
        <w:rPr>
          <w:rFonts w:ascii="Arial Narrow" w:hAnsi="Arial Narrow"/>
          <w:color w:val="221F1F"/>
        </w:rPr>
        <w:t>sous</w:t>
      </w:r>
      <w:r w:rsidR="0016642E" w:rsidRPr="0053514C">
        <w:rPr>
          <w:rFonts w:ascii="Arial Narrow" w:hAnsi="Arial Narrow"/>
          <w:color w:val="221F1F"/>
        </w:rPr>
        <w:t xml:space="preserve"> </w:t>
      </w:r>
      <w:r w:rsidRPr="0053514C">
        <w:rPr>
          <w:rFonts w:ascii="Arial Narrow" w:hAnsi="Arial Narrow"/>
          <w:color w:val="221F1F"/>
        </w:rPr>
        <w:t>le</w:t>
      </w:r>
      <w:r w:rsidR="0016642E" w:rsidRPr="0053514C">
        <w:rPr>
          <w:rFonts w:ascii="Arial Narrow" w:hAnsi="Arial Narrow"/>
          <w:color w:val="221F1F"/>
        </w:rPr>
        <w:t xml:space="preserve"> </w:t>
      </w:r>
      <w:r w:rsidRPr="0053514C">
        <w:rPr>
          <w:rFonts w:ascii="Arial Narrow" w:hAnsi="Arial Narrow"/>
          <w:color w:val="221F1F"/>
        </w:rPr>
        <w:t>terme</w:t>
      </w:r>
      <w:r w:rsidR="0016642E" w:rsidRPr="0053514C">
        <w:rPr>
          <w:rFonts w:ascii="Arial Narrow" w:hAnsi="Arial Narrow"/>
          <w:color w:val="221F1F"/>
        </w:rPr>
        <w:t xml:space="preserve"> </w:t>
      </w:r>
      <w:r w:rsidRPr="0053514C">
        <w:rPr>
          <w:rFonts w:ascii="Arial Narrow" w:hAnsi="Arial Narrow"/>
          <w:color w:val="221F1F"/>
        </w:rPr>
        <w:t>“les Travaux”.</w:t>
      </w:r>
    </w:p>
    <w:p w:rsidR="0038638A" w:rsidRPr="0053514C" w:rsidRDefault="0038638A" w:rsidP="00796CAD">
      <w:pPr>
        <w:widowControl w:val="0"/>
        <w:autoSpaceDE w:val="0"/>
        <w:autoSpaceDN w:val="0"/>
        <w:adjustRightInd w:val="0"/>
        <w:ind w:right="-15"/>
        <w:jc w:val="both"/>
        <w:rPr>
          <w:rFonts w:ascii="Arial Narrow" w:hAnsi="Arial Narrow"/>
          <w:color w:val="000000"/>
        </w:rPr>
      </w:pPr>
      <w:r w:rsidRPr="0053514C">
        <w:rPr>
          <w:rFonts w:ascii="Arial Narrow" w:hAnsi="Arial Narrow"/>
          <w:b/>
          <w:color w:val="221F1F"/>
        </w:rPr>
        <w:t>1.2.</w:t>
      </w:r>
      <w:r w:rsidR="00F33588" w:rsidRPr="0053514C">
        <w:rPr>
          <w:rFonts w:ascii="Arial Narrow" w:hAnsi="Arial Narrow"/>
          <w:b/>
          <w:color w:val="221F1F"/>
        </w:rPr>
        <w:t xml:space="preserve"> </w:t>
      </w:r>
      <w:r w:rsidRPr="0053514C">
        <w:rPr>
          <w:rFonts w:ascii="Arial Narrow" w:hAnsi="Arial Narrow"/>
          <w:color w:val="221F1F"/>
        </w:rPr>
        <w:t>Le</w:t>
      </w:r>
      <w:r w:rsidR="00F33588" w:rsidRPr="0053514C">
        <w:rPr>
          <w:rFonts w:ascii="Arial Narrow" w:hAnsi="Arial Narrow"/>
          <w:color w:val="221F1F"/>
        </w:rPr>
        <w:t xml:space="preserve"> </w:t>
      </w:r>
      <w:r w:rsidRPr="0053514C">
        <w:rPr>
          <w:rFonts w:ascii="Arial Narrow" w:hAnsi="Arial Narrow"/>
          <w:color w:val="221F1F"/>
        </w:rPr>
        <w:t>Soumissionnaire</w:t>
      </w:r>
      <w:r w:rsidR="00F33588" w:rsidRPr="0053514C">
        <w:rPr>
          <w:rFonts w:ascii="Arial Narrow" w:hAnsi="Arial Narrow"/>
          <w:color w:val="221F1F"/>
        </w:rPr>
        <w:t xml:space="preserve"> </w:t>
      </w:r>
      <w:r w:rsidRPr="0053514C">
        <w:rPr>
          <w:rFonts w:ascii="Arial Narrow" w:hAnsi="Arial Narrow"/>
          <w:color w:val="221F1F"/>
        </w:rPr>
        <w:t>retenu,</w:t>
      </w:r>
      <w:r w:rsidR="00F33588" w:rsidRPr="0053514C">
        <w:rPr>
          <w:rFonts w:ascii="Arial Narrow" w:hAnsi="Arial Narrow"/>
          <w:color w:val="221F1F"/>
        </w:rPr>
        <w:t xml:space="preserve"> </w:t>
      </w:r>
      <w:r w:rsidRPr="0053514C">
        <w:rPr>
          <w:rFonts w:ascii="Arial Narrow" w:hAnsi="Arial Narrow"/>
          <w:color w:val="221F1F"/>
        </w:rPr>
        <w:t>ou</w:t>
      </w:r>
      <w:r w:rsidR="00F33588" w:rsidRPr="0053514C">
        <w:rPr>
          <w:rFonts w:ascii="Arial Narrow" w:hAnsi="Arial Narrow"/>
          <w:color w:val="221F1F"/>
        </w:rPr>
        <w:t xml:space="preserve"> </w:t>
      </w:r>
      <w:r w:rsidRPr="0053514C">
        <w:rPr>
          <w:rFonts w:ascii="Arial Narrow" w:hAnsi="Arial Narrow"/>
          <w:color w:val="221F1F"/>
        </w:rPr>
        <w:t>attributaire,</w:t>
      </w:r>
      <w:r w:rsidR="00F33588" w:rsidRPr="0053514C">
        <w:rPr>
          <w:rFonts w:ascii="Arial Narrow" w:hAnsi="Arial Narrow"/>
          <w:color w:val="221F1F"/>
        </w:rPr>
        <w:t xml:space="preserve"> </w:t>
      </w:r>
      <w:r w:rsidRPr="0053514C">
        <w:rPr>
          <w:rFonts w:ascii="Arial Narrow" w:hAnsi="Arial Narrow"/>
          <w:color w:val="221F1F"/>
        </w:rPr>
        <w:t>doit achever</w:t>
      </w:r>
      <w:r w:rsidR="00F33588" w:rsidRPr="0053514C">
        <w:rPr>
          <w:rFonts w:ascii="Arial Narrow" w:hAnsi="Arial Narrow"/>
          <w:color w:val="221F1F"/>
        </w:rPr>
        <w:t xml:space="preserve"> </w:t>
      </w:r>
      <w:r w:rsidRPr="0053514C">
        <w:rPr>
          <w:rFonts w:ascii="Arial Narrow" w:hAnsi="Arial Narrow"/>
          <w:color w:val="221F1F"/>
        </w:rPr>
        <w:t>les</w:t>
      </w:r>
      <w:r w:rsidR="00F33588" w:rsidRPr="0053514C">
        <w:rPr>
          <w:rFonts w:ascii="Arial Narrow" w:hAnsi="Arial Narrow"/>
          <w:color w:val="221F1F"/>
        </w:rPr>
        <w:t xml:space="preserve"> </w:t>
      </w:r>
      <w:r w:rsidRPr="0053514C">
        <w:rPr>
          <w:rFonts w:ascii="Arial Narrow" w:hAnsi="Arial Narrow"/>
          <w:color w:val="221F1F"/>
        </w:rPr>
        <w:t>travaux</w:t>
      </w:r>
      <w:r w:rsidR="00F33588" w:rsidRPr="0053514C">
        <w:rPr>
          <w:rFonts w:ascii="Arial Narrow" w:hAnsi="Arial Narrow"/>
          <w:color w:val="221F1F"/>
        </w:rPr>
        <w:t xml:space="preserve"> </w:t>
      </w:r>
      <w:r w:rsidRPr="0053514C">
        <w:rPr>
          <w:rFonts w:ascii="Arial Narrow" w:hAnsi="Arial Narrow"/>
          <w:color w:val="221F1F"/>
        </w:rPr>
        <w:t>dans</w:t>
      </w:r>
      <w:r w:rsidR="00F33588" w:rsidRPr="0053514C">
        <w:rPr>
          <w:rFonts w:ascii="Arial Narrow" w:hAnsi="Arial Narrow"/>
          <w:color w:val="221F1F"/>
        </w:rPr>
        <w:t xml:space="preserve"> </w:t>
      </w:r>
      <w:r w:rsidRPr="0053514C">
        <w:rPr>
          <w:rFonts w:ascii="Arial Narrow" w:hAnsi="Arial Narrow"/>
          <w:color w:val="221F1F"/>
        </w:rPr>
        <w:t>le</w:t>
      </w:r>
      <w:r w:rsidR="00F33588" w:rsidRPr="0053514C">
        <w:rPr>
          <w:rFonts w:ascii="Arial Narrow" w:hAnsi="Arial Narrow"/>
          <w:color w:val="221F1F"/>
        </w:rPr>
        <w:t xml:space="preserve"> </w:t>
      </w:r>
      <w:r w:rsidRPr="0053514C">
        <w:rPr>
          <w:rFonts w:ascii="Arial Narrow" w:hAnsi="Arial Narrow"/>
          <w:color w:val="221F1F"/>
        </w:rPr>
        <w:t>délai</w:t>
      </w:r>
      <w:r w:rsidR="00F33588" w:rsidRPr="0053514C">
        <w:rPr>
          <w:rFonts w:ascii="Arial Narrow" w:hAnsi="Arial Narrow"/>
          <w:color w:val="221F1F"/>
        </w:rPr>
        <w:t xml:space="preserve"> </w:t>
      </w:r>
      <w:r w:rsidRPr="0053514C">
        <w:rPr>
          <w:rFonts w:ascii="Arial Narrow" w:hAnsi="Arial Narrow"/>
          <w:color w:val="221F1F"/>
        </w:rPr>
        <w:t>indiqué</w:t>
      </w:r>
      <w:r w:rsidR="00F33588" w:rsidRPr="0053514C">
        <w:rPr>
          <w:rFonts w:ascii="Arial Narrow" w:hAnsi="Arial Narrow"/>
          <w:color w:val="221F1F"/>
        </w:rPr>
        <w:t xml:space="preserve"> </w:t>
      </w:r>
      <w:r w:rsidRPr="0053514C">
        <w:rPr>
          <w:rFonts w:ascii="Arial Narrow" w:hAnsi="Arial Narrow"/>
          <w:color w:val="221F1F"/>
        </w:rPr>
        <w:t>dans le</w:t>
      </w:r>
      <w:r w:rsidR="00F33588" w:rsidRPr="0053514C">
        <w:rPr>
          <w:rFonts w:ascii="Arial Narrow" w:hAnsi="Arial Narrow"/>
          <w:color w:val="221F1F"/>
        </w:rPr>
        <w:t xml:space="preserve"> </w:t>
      </w:r>
      <w:r w:rsidRPr="0053514C">
        <w:rPr>
          <w:rFonts w:ascii="Arial Narrow" w:hAnsi="Arial Narrow"/>
          <w:color w:val="221F1F"/>
        </w:rPr>
        <w:t>RPAO,</w:t>
      </w:r>
      <w:r w:rsidR="00F33588" w:rsidRPr="0053514C">
        <w:rPr>
          <w:rFonts w:ascii="Arial Narrow" w:hAnsi="Arial Narrow"/>
          <w:color w:val="221F1F"/>
        </w:rPr>
        <w:t xml:space="preserve"> </w:t>
      </w:r>
      <w:r w:rsidRPr="0053514C">
        <w:rPr>
          <w:rFonts w:ascii="Arial Narrow" w:hAnsi="Arial Narrow"/>
          <w:color w:val="221F1F"/>
        </w:rPr>
        <w:t>et</w:t>
      </w:r>
      <w:r w:rsidR="00F33588" w:rsidRPr="0053514C">
        <w:rPr>
          <w:rFonts w:ascii="Arial Narrow" w:hAnsi="Arial Narrow"/>
          <w:color w:val="221F1F"/>
        </w:rPr>
        <w:t xml:space="preserve"> </w:t>
      </w:r>
      <w:r w:rsidRPr="0053514C">
        <w:rPr>
          <w:rFonts w:ascii="Arial Narrow" w:hAnsi="Arial Narrow"/>
          <w:color w:val="221F1F"/>
        </w:rPr>
        <w:t>qui</w:t>
      </w:r>
      <w:r w:rsidR="00F33588" w:rsidRPr="0053514C">
        <w:rPr>
          <w:rFonts w:ascii="Arial Narrow" w:hAnsi="Arial Narrow"/>
          <w:color w:val="221F1F"/>
        </w:rPr>
        <w:t xml:space="preserve"> </w:t>
      </w:r>
      <w:r w:rsidRPr="0053514C">
        <w:rPr>
          <w:rFonts w:ascii="Arial Narrow" w:hAnsi="Arial Narrow"/>
          <w:color w:val="221F1F"/>
        </w:rPr>
        <w:t>court</w:t>
      </w:r>
      <w:r w:rsidR="00F33588" w:rsidRPr="0053514C">
        <w:rPr>
          <w:rFonts w:ascii="Arial Narrow" w:hAnsi="Arial Narrow"/>
          <w:color w:val="221F1F"/>
        </w:rPr>
        <w:t xml:space="preserve"> </w:t>
      </w:r>
      <w:r w:rsidRPr="0053514C">
        <w:rPr>
          <w:rFonts w:ascii="Arial Narrow" w:hAnsi="Arial Narrow"/>
          <w:color w:val="221F1F"/>
        </w:rPr>
        <w:t>sauf</w:t>
      </w:r>
      <w:r w:rsidR="00F33588" w:rsidRPr="0053514C">
        <w:rPr>
          <w:rFonts w:ascii="Arial Narrow" w:hAnsi="Arial Narrow"/>
          <w:color w:val="221F1F"/>
        </w:rPr>
        <w:t xml:space="preserve"> </w:t>
      </w:r>
      <w:r w:rsidRPr="0053514C">
        <w:rPr>
          <w:rFonts w:ascii="Arial Narrow" w:hAnsi="Arial Narrow"/>
          <w:color w:val="221F1F"/>
        </w:rPr>
        <w:t>stipulation</w:t>
      </w:r>
      <w:r w:rsidR="00F33588" w:rsidRPr="0053514C">
        <w:rPr>
          <w:rFonts w:ascii="Arial Narrow" w:hAnsi="Arial Narrow"/>
          <w:color w:val="221F1F"/>
        </w:rPr>
        <w:t xml:space="preserve"> </w:t>
      </w:r>
      <w:r w:rsidRPr="0053514C">
        <w:rPr>
          <w:rFonts w:ascii="Arial Narrow" w:hAnsi="Arial Narrow"/>
          <w:color w:val="221F1F"/>
        </w:rPr>
        <w:t>contraire du</w:t>
      </w:r>
      <w:r w:rsidR="00F33588" w:rsidRPr="0053514C">
        <w:rPr>
          <w:rFonts w:ascii="Arial Narrow" w:hAnsi="Arial Narrow"/>
          <w:color w:val="221F1F"/>
        </w:rPr>
        <w:t xml:space="preserve"> </w:t>
      </w:r>
      <w:r w:rsidRPr="0053514C">
        <w:rPr>
          <w:rFonts w:ascii="Arial Narrow" w:hAnsi="Arial Narrow"/>
          <w:color w:val="221F1F"/>
        </w:rPr>
        <w:t>CCAP,</w:t>
      </w:r>
      <w:r w:rsidR="00F33588" w:rsidRPr="0053514C">
        <w:rPr>
          <w:rFonts w:ascii="Arial Narrow" w:hAnsi="Arial Narrow"/>
          <w:color w:val="221F1F"/>
        </w:rPr>
        <w:t xml:space="preserve"> </w:t>
      </w:r>
      <w:r w:rsidRPr="0053514C">
        <w:rPr>
          <w:rFonts w:ascii="Arial Narrow" w:hAnsi="Arial Narrow"/>
          <w:color w:val="221F1F"/>
        </w:rPr>
        <w:t>à</w:t>
      </w:r>
      <w:r w:rsidR="00F33588" w:rsidRPr="0053514C">
        <w:rPr>
          <w:rFonts w:ascii="Arial Narrow" w:hAnsi="Arial Narrow"/>
          <w:color w:val="221F1F"/>
        </w:rPr>
        <w:t xml:space="preserve"> </w:t>
      </w:r>
      <w:r w:rsidRPr="0053514C">
        <w:rPr>
          <w:rFonts w:ascii="Arial Narrow" w:hAnsi="Arial Narrow"/>
          <w:color w:val="221F1F"/>
        </w:rPr>
        <w:t>compter</w:t>
      </w:r>
      <w:r w:rsidR="00F33588" w:rsidRPr="0053514C">
        <w:rPr>
          <w:rFonts w:ascii="Arial Narrow" w:hAnsi="Arial Narrow"/>
          <w:color w:val="221F1F"/>
        </w:rPr>
        <w:t xml:space="preserve"> </w:t>
      </w:r>
      <w:r w:rsidRPr="0053514C">
        <w:rPr>
          <w:rFonts w:ascii="Arial Narrow" w:hAnsi="Arial Narrow"/>
          <w:color w:val="221F1F"/>
        </w:rPr>
        <w:t>de</w:t>
      </w:r>
      <w:r w:rsidR="00F33588" w:rsidRPr="0053514C">
        <w:rPr>
          <w:rFonts w:ascii="Arial Narrow" w:hAnsi="Arial Narrow"/>
          <w:color w:val="221F1F"/>
        </w:rPr>
        <w:t xml:space="preserve"> </w:t>
      </w:r>
      <w:r w:rsidRPr="0053514C">
        <w:rPr>
          <w:rFonts w:ascii="Arial Narrow" w:hAnsi="Arial Narrow"/>
          <w:color w:val="221F1F"/>
        </w:rPr>
        <w:t>la</w:t>
      </w:r>
      <w:r w:rsidR="00F33588" w:rsidRPr="0053514C">
        <w:rPr>
          <w:rFonts w:ascii="Arial Narrow" w:hAnsi="Arial Narrow"/>
          <w:color w:val="221F1F"/>
        </w:rPr>
        <w:t xml:space="preserve"> </w:t>
      </w:r>
      <w:r w:rsidRPr="0053514C">
        <w:rPr>
          <w:rFonts w:ascii="Arial Narrow" w:hAnsi="Arial Narrow"/>
          <w:color w:val="221F1F"/>
        </w:rPr>
        <w:t>date</w:t>
      </w:r>
      <w:r w:rsidR="00F33588" w:rsidRPr="0053514C">
        <w:rPr>
          <w:rFonts w:ascii="Arial Narrow" w:hAnsi="Arial Narrow"/>
          <w:color w:val="221F1F"/>
        </w:rPr>
        <w:t xml:space="preserve"> </w:t>
      </w:r>
      <w:r w:rsidRPr="0053514C">
        <w:rPr>
          <w:rFonts w:ascii="Arial Narrow" w:hAnsi="Arial Narrow"/>
          <w:color w:val="221F1F"/>
        </w:rPr>
        <w:t>de</w:t>
      </w:r>
      <w:r w:rsidR="00F33588" w:rsidRPr="0053514C">
        <w:rPr>
          <w:rFonts w:ascii="Arial Narrow" w:hAnsi="Arial Narrow"/>
          <w:color w:val="221F1F"/>
        </w:rPr>
        <w:t xml:space="preserve"> </w:t>
      </w:r>
      <w:r w:rsidRPr="0053514C">
        <w:rPr>
          <w:rFonts w:ascii="Arial Narrow" w:hAnsi="Arial Narrow"/>
          <w:color w:val="221F1F"/>
        </w:rPr>
        <w:t>notification de</w:t>
      </w:r>
      <w:r w:rsidR="00F33588" w:rsidRPr="0053514C">
        <w:rPr>
          <w:rFonts w:ascii="Arial Narrow" w:hAnsi="Arial Narrow"/>
          <w:color w:val="221F1F"/>
        </w:rPr>
        <w:t xml:space="preserve"> </w:t>
      </w:r>
      <w:r w:rsidRPr="0053514C">
        <w:rPr>
          <w:rFonts w:ascii="Arial Narrow" w:hAnsi="Arial Narrow"/>
          <w:color w:val="221F1F"/>
        </w:rPr>
        <w:t>l’ordre</w:t>
      </w:r>
      <w:r w:rsidR="00F33588" w:rsidRPr="0053514C">
        <w:rPr>
          <w:rFonts w:ascii="Arial Narrow" w:hAnsi="Arial Narrow"/>
          <w:color w:val="221F1F"/>
        </w:rPr>
        <w:t xml:space="preserve"> </w:t>
      </w:r>
      <w:r w:rsidRPr="0053514C">
        <w:rPr>
          <w:rFonts w:ascii="Arial Narrow" w:hAnsi="Arial Narrow"/>
          <w:color w:val="221F1F"/>
        </w:rPr>
        <w:t>de</w:t>
      </w:r>
      <w:r w:rsidR="00F33588" w:rsidRPr="0053514C">
        <w:rPr>
          <w:rFonts w:ascii="Arial Narrow" w:hAnsi="Arial Narrow"/>
          <w:color w:val="221F1F"/>
        </w:rPr>
        <w:t xml:space="preserve"> </w:t>
      </w:r>
      <w:r w:rsidRPr="0053514C">
        <w:rPr>
          <w:rFonts w:ascii="Arial Narrow" w:hAnsi="Arial Narrow"/>
          <w:color w:val="221F1F"/>
        </w:rPr>
        <w:t>service</w:t>
      </w:r>
      <w:r w:rsidR="00F33588" w:rsidRPr="0053514C">
        <w:rPr>
          <w:rFonts w:ascii="Arial Narrow" w:hAnsi="Arial Narrow"/>
          <w:color w:val="221F1F"/>
        </w:rPr>
        <w:t xml:space="preserve"> </w:t>
      </w:r>
      <w:r w:rsidRPr="0053514C">
        <w:rPr>
          <w:rFonts w:ascii="Arial Narrow" w:hAnsi="Arial Narrow"/>
          <w:color w:val="221F1F"/>
        </w:rPr>
        <w:t>de</w:t>
      </w:r>
      <w:r w:rsidR="00F33588" w:rsidRPr="0053514C">
        <w:rPr>
          <w:rFonts w:ascii="Arial Narrow" w:hAnsi="Arial Narrow"/>
          <w:color w:val="221F1F"/>
        </w:rPr>
        <w:t xml:space="preserve"> </w:t>
      </w:r>
      <w:r w:rsidRPr="0053514C">
        <w:rPr>
          <w:rFonts w:ascii="Arial Narrow" w:hAnsi="Arial Narrow"/>
          <w:color w:val="221F1F"/>
        </w:rPr>
        <w:t>commencer</w:t>
      </w:r>
      <w:r w:rsidR="00F33588" w:rsidRPr="0053514C">
        <w:rPr>
          <w:rFonts w:ascii="Arial Narrow" w:hAnsi="Arial Narrow"/>
          <w:color w:val="221F1F"/>
        </w:rPr>
        <w:t xml:space="preserve"> </w:t>
      </w:r>
      <w:r w:rsidRPr="0053514C">
        <w:rPr>
          <w:rFonts w:ascii="Arial Narrow" w:hAnsi="Arial Narrow"/>
          <w:color w:val="221F1F"/>
        </w:rPr>
        <w:t>les</w:t>
      </w:r>
      <w:r w:rsidR="00F33588" w:rsidRPr="0053514C">
        <w:rPr>
          <w:rFonts w:ascii="Arial Narrow" w:hAnsi="Arial Narrow"/>
          <w:color w:val="221F1F"/>
        </w:rPr>
        <w:t xml:space="preserve"> </w:t>
      </w:r>
      <w:r w:rsidRPr="0053514C">
        <w:rPr>
          <w:rFonts w:ascii="Arial Narrow" w:hAnsi="Arial Narrow"/>
          <w:color w:val="221F1F"/>
        </w:rPr>
        <w:t>travaux ou</w:t>
      </w:r>
      <w:r w:rsidR="00F33588" w:rsidRPr="0053514C">
        <w:rPr>
          <w:rFonts w:ascii="Arial Narrow" w:hAnsi="Arial Narrow"/>
          <w:color w:val="221F1F"/>
        </w:rPr>
        <w:t xml:space="preserve"> </w:t>
      </w:r>
      <w:r w:rsidRPr="0053514C">
        <w:rPr>
          <w:rFonts w:ascii="Arial Narrow" w:hAnsi="Arial Narrow"/>
          <w:color w:val="221F1F"/>
        </w:rPr>
        <w:t>dans</w:t>
      </w:r>
      <w:r w:rsidR="00F33588" w:rsidRPr="0053514C">
        <w:rPr>
          <w:rFonts w:ascii="Arial Narrow" w:hAnsi="Arial Narrow"/>
          <w:color w:val="221F1F"/>
        </w:rPr>
        <w:t xml:space="preserve"> </w:t>
      </w:r>
      <w:r w:rsidRPr="0053514C">
        <w:rPr>
          <w:rFonts w:ascii="Arial Narrow" w:hAnsi="Arial Narrow"/>
          <w:color w:val="221F1F"/>
        </w:rPr>
        <w:t>celle</w:t>
      </w:r>
      <w:r w:rsidR="00F33588" w:rsidRPr="0053514C">
        <w:rPr>
          <w:rFonts w:ascii="Arial Narrow" w:hAnsi="Arial Narrow"/>
          <w:color w:val="221F1F"/>
        </w:rPr>
        <w:t xml:space="preserve"> </w:t>
      </w:r>
      <w:r w:rsidRPr="0053514C">
        <w:rPr>
          <w:rFonts w:ascii="Arial Narrow" w:hAnsi="Arial Narrow"/>
          <w:color w:val="221F1F"/>
        </w:rPr>
        <w:t>fixée</w:t>
      </w:r>
      <w:r w:rsidR="00F33588" w:rsidRPr="0053514C">
        <w:rPr>
          <w:rFonts w:ascii="Arial Narrow" w:hAnsi="Arial Narrow"/>
          <w:color w:val="221F1F"/>
        </w:rPr>
        <w:t xml:space="preserve"> </w:t>
      </w:r>
      <w:r w:rsidRPr="0053514C">
        <w:rPr>
          <w:rFonts w:ascii="Arial Narrow" w:hAnsi="Arial Narrow"/>
          <w:color w:val="221F1F"/>
        </w:rPr>
        <w:t>dans</w:t>
      </w:r>
      <w:r w:rsidR="00F33588" w:rsidRPr="0053514C">
        <w:rPr>
          <w:rFonts w:ascii="Arial Narrow" w:hAnsi="Arial Narrow"/>
          <w:color w:val="221F1F"/>
        </w:rPr>
        <w:t xml:space="preserve"> </w:t>
      </w:r>
      <w:r w:rsidRPr="0053514C">
        <w:rPr>
          <w:rFonts w:ascii="Arial Narrow" w:hAnsi="Arial Narrow"/>
          <w:color w:val="221F1F"/>
        </w:rPr>
        <w:t>ledit</w:t>
      </w:r>
      <w:r w:rsidR="00F33588" w:rsidRPr="0053514C">
        <w:rPr>
          <w:rFonts w:ascii="Arial Narrow" w:hAnsi="Arial Narrow"/>
          <w:color w:val="221F1F"/>
        </w:rPr>
        <w:t xml:space="preserve"> </w:t>
      </w:r>
      <w:r w:rsidRPr="0053514C">
        <w:rPr>
          <w:rFonts w:ascii="Arial Narrow" w:hAnsi="Arial Narrow"/>
          <w:color w:val="221F1F"/>
        </w:rPr>
        <w:t>ordre</w:t>
      </w:r>
      <w:r w:rsidR="00F33588" w:rsidRPr="0053514C">
        <w:rPr>
          <w:rFonts w:ascii="Arial Narrow" w:hAnsi="Arial Narrow"/>
          <w:color w:val="221F1F"/>
        </w:rPr>
        <w:t xml:space="preserve"> </w:t>
      </w:r>
      <w:r w:rsidRPr="0053514C">
        <w:rPr>
          <w:rFonts w:ascii="Arial Narrow" w:hAnsi="Arial Narrow"/>
          <w:color w:val="221F1F"/>
        </w:rPr>
        <w:t>de</w:t>
      </w:r>
      <w:r w:rsidR="00F33588" w:rsidRPr="0053514C">
        <w:rPr>
          <w:rFonts w:ascii="Arial Narrow" w:hAnsi="Arial Narrow"/>
          <w:color w:val="221F1F"/>
        </w:rPr>
        <w:t xml:space="preserve"> </w:t>
      </w:r>
      <w:r w:rsidRPr="0053514C">
        <w:rPr>
          <w:rFonts w:ascii="Arial Narrow" w:hAnsi="Arial Narrow"/>
          <w:color w:val="221F1F"/>
        </w:rPr>
        <w:t>service.</w:t>
      </w:r>
    </w:p>
    <w:p w:rsidR="0038638A" w:rsidRPr="0053514C" w:rsidRDefault="0038638A" w:rsidP="00796CAD">
      <w:pPr>
        <w:widowControl w:val="0"/>
        <w:tabs>
          <w:tab w:val="left" w:pos="1580"/>
          <w:tab w:val="left" w:pos="2580"/>
          <w:tab w:val="left" w:pos="4000"/>
          <w:tab w:val="left" w:pos="4460"/>
        </w:tabs>
        <w:autoSpaceDE w:val="0"/>
        <w:autoSpaceDN w:val="0"/>
        <w:adjustRightInd w:val="0"/>
        <w:ind w:right="-20"/>
        <w:jc w:val="both"/>
        <w:rPr>
          <w:rFonts w:ascii="Arial Narrow" w:hAnsi="Arial Narrow"/>
          <w:color w:val="000000"/>
        </w:rPr>
      </w:pPr>
      <w:r w:rsidRPr="0053514C">
        <w:rPr>
          <w:rFonts w:ascii="Arial Narrow" w:hAnsi="Arial Narrow"/>
          <w:b/>
          <w:color w:val="221F1F"/>
        </w:rPr>
        <w:t>1.3.</w:t>
      </w:r>
      <w:r w:rsidR="009050C4" w:rsidRPr="0053514C">
        <w:rPr>
          <w:rFonts w:ascii="Arial Narrow" w:hAnsi="Arial Narrow"/>
          <w:b/>
          <w:color w:val="221F1F"/>
        </w:rPr>
        <w:t xml:space="preserve"> </w:t>
      </w:r>
      <w:r w:rsidRPr="0053514C">
        <w:rPr>
          <w:rFonts w:ascii="Arial Narrow" w:hAnsi="Arial Narrow"/>
          <w:color w:val="221F1F"/>
        </w:rPr>
        <w:t>Dans le présent Dossier d’Appel d’</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Pr="0053514C">
        <w:rPr>
          <w:rFonts w:ascii="Arial Narrow" w:hAnsi="Arial Narrow"/>
          <w:color w:val="221F1F"/>
        </w:rPr>
        <w:t xml:space="preserve">, les </w:t>
      </w:r>
      <w:r w:rsidRPr="0053514C">
        <w:rPr>
          <w:rFonts w:ascii="Arial Narrow" w:hAnsi="Arial Narrow"/>
          <w:color w:val="221F1F"/>
          <w:spacing w:val="5"/>
        </w:rPr>
        <w:t>terme</w:t>
      </w:r>
      <w:r w:rsidRPr="0053514C">
        <w:rPr>
          <w:rFonts w:ascii="Arial Narrow" w:hAnsi="Arial Narrow"/>
          <w:color w:val="221F1F"/>
        </w:rPr>
        <w:t>s</w:t>
      </w:r>
      <w:r w:rsidRPr="0053514C">
        <w:rPr>
          <w:rFonts w:ascii="Arial Narrow" w:hAnsi="Arial Narrow"/>
          <w:color w:val="221F1F"/>
        </w:rPr>
        <w:tab/>
      </w:r>
      <w:r w:rsidRPr="0053514C">
        <w:rPr>
          <w:rFonts w:ascii="Arial Narrow" w:hAnsi="Arial Narrow"/>
          <w:color w:val="221F1F"/>
          <w:spacing w:val="5"/>
        </w:rPr>
        <w:t>“</w:t>
      </w:r>
      <w:r w:rsidRPr="0053514C">
        <w:rPr>
          <w:rFonts w:ascii="Arial Narrow" w:hAnsi="Arial Narrow"/>
          <w:b/>
          <w:color w:val="221F1F"/>
          <w:spacing w:val="5"/>
        </w:rPr>
        <w:t>Maîtr</w:t>
      </w:r>
      <w:r w:rsidRPr="0053514C">
        <w:rPr>
          <w:rFonts w:ascii="Arial Narrow" w:hAnsi="Arial Narrow"/>
          <w:b/>
          <w:color w:val="221F1F"/>
        </w:rPr>
        <w:t xml:space="preserve">e </w:t>
      </w:r>
      <w:r w:rsidRPr="0053514C">
        <w:rPr>
          <w:rFonts w:ascii="Arial Narrow" w:hAnsi="Arial Narrow"/>
          <w:b/>
          <w:color w:val="221F1F"/>
          <w:spacing w:val="5"/>
        </w:rPr>
        <w:t>d’Ouvrage</w:t>
      </w:r>
      <w:r w:rsidRPr="0053514C">
        <w:rPr>
          <w:rFonts w:ascii="Arial Narrow" w:hAnsi="Arial Narrow"/>
          <w:color w:val="221F1F"/>
        </w:rPr>
        <w:t xml:space="preserve">” </w:t>
      </w:r>
      <w:r w:rsidRPr="0053514C">
        <w:rPr>
          <w:rFonts w:ascii="Arial Narrow" w:hAnsi="Arial Narrow"/>
          <w:color w:val="221F1F"/>
          <w:spacing w:val="5"/>
        </w:rPr>
        <w:t>e</w:t>
      </w:r>
      <w:r w:rsidRPr="0053514C">
        <w:rPr>
          <w:rFonts w:ascii="Arial Narrow" w:hAnsi="Arial Narrow"/>
          <w:color w:val="221F1F"/>
        </w:rPr>
        <w:t xml:space="preserve">t </w:t>
      </w:r>
      <w:r w:rsidRPr="0053514C">
        <w:rPr>
          <w:rFonts w:ascii="Arial Narrow" w:hAnsi="Arial Narrow"/>
          <w:color w:val="221F1F"/>
          <w:spacing w:val="5"/>
        </w:rPr>
        <w:t>“</w:t>
      </w:r>
      <w:r w:rsidRPr="0053514C">
        <w:rPr>
          <w:rFonts w:ascii="Arial Narrow" w:hAnsi="Arial Narrow"/>
          <w:b/>
          <w:color w:val="221F1F"/>
          <w:spacing w:val="5"/>
        </w:rPr>
        <w:t xml:space="preserve">Maître </w:t>
      </w:r>
      <w:r w:rsidRPr="0053514C">
        <w:rPr>
          <w:rFonts w:ascii="Arial Narrow" w:hAnsi="Arial Narrow"/>
          <w:b/>
          <w:color w:val="221F1F"/>
        </w:rPr>
        <w:t>d’Ouvrage Délégué</w:t>
      </w:r>
      <w:r w:rsidRPr="0053514C">
        <w:rPr>
          <w:rFonts w:ascii="Arial Narrow" w:hAnsi="Arial Narrow"/>
          <w:color w:val="221F1F"/>
        </w:rPr>
        <w:t>” sont interchangeables et le</w:t>
      </w:r>
      <w:r w:rsidR="00F33588" w:rsidRPr="0053514C">
        <w:rPr>
          <w:rFonts w:ascii="Arial Narrow" w:hAnsi="Arial Narrow"/>
          <w:color w:val="221F1F"/>
        </w:rPr>
        <w:t xml:space="preserve"> </w:t>
      </w:r>
      <w:r w:rsidRPr="0053514C">
        <w:rPr>
          <w:rFonts w:ascii="Arial Narrow" w:hAnsi="Arial Narrow"/>
          <w:color w:val="221F1F"/>
        </w:rPr>
        <w:t>terme</w:t>
      </w:r>
      <w:r w:rsidR="00F33588" w:rsidRPr="0053514C">
        <w:rPr>
          <w:rFonts w:ascii="Arial Narrow" w:hAnsi="Arial Narrow"/>
          <w:color w:val="221F1F"/>
        </w:rPr>
        <w:t xml:space="preserve"> </w:t>
      </w:r>
      <w:r w:rsidRPr="0053514C">
        <w:rPr>
          <w:rFonts w:ascii="Arial Narrow" w:hAnsi="Arial Narrow"/>
          <w:color w:val="221F1F"/>
        </w:rPr>
        <w:t>“jour”</w:t>
      </w:r>
      <w:r w:rsidR="00F33588" w:rsidRPr="0053514C">
        <w:rPr>
          <w:rFonts w:ascii="Arial Narrow" w:hAnsi="Arial Narrow"/>
          <w:color w:val="221F1F"/>
        </w:rPr>
        <w:t xml:space="preserve"> </w:t>
      </w:r>
      <w:r w:rsidRPr="0053514C">
        <w:rPr>
          <w:rFonts w:ascii="Arial Narrow" w:hAnsi="Arial Narrow"/>
          <w:color w:val="221F1F"/>
        </w:rPr>
        <w:t>désigne</w:t>
      </w:r>
      <w:r w:rsidR="00F33588" w:rsidRPr="0053514C">
        <w:rPr>
          <w:rFonts w:ascii="Arial Narrow" w:hAnsi="Arial Narrow"/>
          <w:color w:val="221F1F"/>
        </w:rPr>
        <w:t xml:space="preserve"> </w:t>
      </w:r>
      <w:r w:rsidRPr="0053514C">
        <w:rPr>
          <w:rFonts w:ascii="Arial Narrow" w:hAnsi="Arial Narrow"/>
          <w:color w:val="221F1F"/>
        </w:rPr>
        <w:t>un</w:t>
      </w:r>
      <w:r w:rsidR="00F33588" w:rsidRPr="0053514C">
        <w:rPr>
          <w:rFonts w:ascii="Arial Narrow" w:hAnsi="Arial Narrow"/>
          <w:color w:val="221F1F"/>
        </w:rPr>
        <w:t xml:space="preserve"> </w:t>
      </w:r>
      <w:r w:rsidRPr="0053514C">
        <w:rPr>
          <w:rFonts w:ascii="Arial Narrow" w:hAnsi="Arial Narrow"/>
          <w:color w:val="221F1F"/>
        </w:rPr>
        <w:t>jour</w:t>
      </w:r>
      <w:r w:rsidR="00F33588" w:rsidRPr="0053514C">
        <w:rPr>
          <w:rFonts w:ascii="Arial Narrow" w:hAnsi="Arial Narrow"/>
          <w:color w:val="221F1F"/>
        </w:rPr>
        <w:t xml:space="preserve"> </w:t>
      </w:r>
      <w:r w:rsidRPr="0053514C">
        <w:rPr>
          <w:rFonts w:ascii="Arial Narrow" w:hAnsi="Arial Narrow"/>
          <w:color w:val="221F1F"/>
        </w:rPr>
        <w:t>calendaire.</w:t>
      </w:r>
    </w:p>
    <w:p w:rsidR="0038638A" w:rsidRPr="0053514C" w:rsidRDefault="0038638A" w:rsidP="00796CAD">
      <w:pPr>
        <w:widowControl w:val="0"/>
        <w:autoSpaceDE w:val="0"/>
        <w:autoSpaceDN w:val="0"/>
        <w:adjustRightInd w:val="0"/>
        <w:ind w:right="-20"/>
        <w:jc w:val="both"/>
        <w:rPr>
          <w:rFonts w:ascii="Arial Narrow" w:hAnsi="Arial Narrow"/>
          <w:color w:val="000000"/>
        </w:rPr>
      </w:pPr>
      <w:r w:rsidRPr="0053514C">
        <w:rPr>
          <w:rFonts w:ascii="Arial Narrow" w:hAnsi="Arial Narrow"/>
          <w:b/>
          <w:bCs/>
          <w:color w:val="221F1F"/>
        </w:rPr>
        <w:t>Article2:Financement</w:t>
      </w:r>
    </w:p>
    <w:p w:rsidR="0038638A" w:rsidRPr="0053514C" w:rsidRDefault="0038638A" w:rsidP="00796CAD">
      <w:pPr>
        <w:widowControl w:val="0"/>
        <w:autoSpaceDE w:val="0"/>
        <w:autoSpaceDN w:val="0"/>
        <w:adjustRightInd w:val="0"/>
        <w:ind w:right="-158"/>
        <w:jc w:val="both"/>
        <w:rPr>
          <w:rFonts w:ascii="Arial Narrow" w:hAnsi="Arial Narrow"/>
          <w:color w:val="000000"/>
        </w:rPr>
      </w:pPr>
      <w:r w:rsidRPr="0053514C">
        <w:rPr>
          <w:rFonts w:ascii="Arial Narrow" w:hAnsi="Arial Narrow"/>
          <w:color w:val="221F1F"/>
        </w:rPr>
        <w:t>La source de financement des travaux objet du présent</w:t>
      </w:r>
      <w:r w:rsidR="00DE01C3" w:rsidRPr="0053514C">
        <w:rPr>
          <w:rFonts w:ascii="Arial Narrow" w:hAnsi="Arial Narrow"/>
          <w:color w:val="221F1F"/>
        </w:rPr>
        <w:t xml:space="preserve"> </w:t>
      </w:r>
      <w:r w:rsidRPr="0053514C">
        <w:rPr>
          <w:rFonts w:ascii="Arial Narrow" w:hAnsi="Arial Narrow"/>
          <w:color w:val="221F1F"/>
        </w:rPr>
        <w:t>appel</w:t>
      </w:r>
      <w:r w:rsidR="00DE01C3" w:rsidRPr="0053514C">
        <w:rPr>
          <w:rFonts w:ascii="Arial Narrow" w:hAnsi="Arial Narrow"/>
          <w:color w:val="221F1F"/>
        </w:rPr>
        <w:t xml:space="preserve"> </w:t>
      </w:r>
      <w:r w:rsidRPr="0053514C">
        <w:rPr>
          <w:rFonts w:ascii="Arial Narrow" w:hAnsi="Arial Narrow"/>
          <w:color w:val="221F1F"/>
        </w:rPr>
        <w:t>d’</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00DE01C3" w:rsidRPr="0053514C">
        <w:rPr>
          <w:rFonts w:ascii="Arial Narrow" w:hAnsi="Arial Narrow"/>
          <w:color w:val="221F1F"/>
        </w:rPr>
        <w:t xml:space="preserve"> </w:t>
      </w:r>
      <w:r w:rsidRPr="0053514C">
        <w:rPr>
          <w:rFonts w:ascii="Arial Narrow" w:hAnsi="Arial Narrow"/>
          <w:color w:val="221F1F"/>
        </w:rPr>
        <w:t>est</w:t>
      </w:r>
      <w:r w:rsidR="00DE01C3" w:rsidRPr="0053514C">
        <w:rPr>
          <w:rFonts w:ascii="Arial Narrow" w:hAnsi="Arial Narrow"/>
          <w:color w:val="221F1F"/>
        </w:rPr>
        <w:t xml:space="preserve"> </w:t>
      </w:r>
      <w:r w:rsidRPr="0053514C">
        <w:rPr>
          <w:rFonts w:ascii="Arial Narrow" w:hAnsi="Arial Narrow"/>
          <w:color w:val="221F1F"/>
        </w:rPr>
        <w:t>précisée</w:t>
      </w:r>
      <w:r w:rsidR="00DE01C3" w:rsidRPr="0053514C">
        <w:rPr>
          <w:rFonts w:ascii="Arial Narrow" w:hAnsi="Arial Narrow"/>
          <w:color w:val="221F1F"/>
        </w:rPr>
        <w:t xml:space="preserve"> </w:t>
      </w:r>
      <w:r w:rsidRPr="0053514C">
        <w:rPr>
          <w:rFonts w:ascii="Arial Narrow" w:hAnsi="Arial Narrow"/>
          <w:color w:val="221F1F"/>
        </w:rPr>
        <w:t>dans</w:t>
      </w:r>
      <w:r w:rsidR="00DE01C3" w:rsidRPr="0053514C">
        <w:rPr>
          <w:rFonts w:ascii="Arial Narrow" w:hAnsi="Arial Narrow"/>
          <w:color w:val="221F1F"/>
        </w:rPr>
        <w:t xml:space="preserve"> </w:t>
      </w:r>
      <w:r w:rsidRPr="0053514C">
        <w:rPr>
          <w:rFonts w:ascii="Arial Narrow" w:hAnsi="Arial Narrow"/>
          <w:color w:val="221F1F"/>
        </w:rPr>
        <w:t>le</w:t>
      </w:r>
      <w:r w:rsidR="00DE01C3" w:rsidRPr="0053514C">
        <w:rPr>
          <w:rFonts w:ascii="Arial Narrow" w:hAnsi="Arial Narrow"/>
          <w:color w:val="221F1F"/>
        </w:rPr>
        <w:t xml:space="preserve"> </w:t>
      </w:r>
      <w:r w:rsidRPr="0053514C">
        <w:rPr>
          <w:rFonts w:ascii="Arial Narrow" w:hAnsi="Arial Narrow"/>
          <w:color w:val="221F1F"/>
        </w:rPr>
        <w:t>RPAO.</w:t>
      </w:r>
    </w:p>
    <w:p w:rsidR="0038638A" w:rsidRPr="0053514C" w:rsidRDefault="0038638A" w:rsidP="00796CAD">
      <w:pPr>
        <w:widowControl w:val="0"/>
        <w:autoSpaceDE w:val="0"/>
        <w:autoSpaceDN w:val="0"/>
        <w:adjustRightInd w:val="0"/>
        <w:ind w:right="-20"/>
        <w:jc w:val="both"/>
        <w:rPr>
          <w:rFonts w:ascii="Arial Narrow" w:hAnsi="Arial Narrow"/>
          <w:color w:val="000000"/>
        </w:rPr>
      </w:pPr>
      <w:r w:rsidRPr="0053514C">
        <w:rPr>
          <w:rFonts w:ascii="Arial Narrow" w:hAnsi="Arial Narrow"/>
          <w:b/>
          <w:bCs/>
          <w:color w:val="221F1F"/>
        </w:rPr>
        <w:t>Article3:</w:t>
      </w:r>
      <w:r w:rsidR="009050C4" w:rsidRPr="0053514C">
        <w:rPr>
          <w:rFonts w:ascii="Arial Narrow" w:hAnsi="Arial Narrow"/>
          <w:b/>
          <w:bCs/>
          <w:color w:val="221F1F"/>
        </w:rPr>
        <w:t xml:space="preserve"> </w:t>
      </w:r>
      <w:r w:rsidRPr="0053514C">
        <w:rPr>
          <w:rFonts w:ascii="Arial Narrow" w:hAnsi="Arial Narrow"/>
          <w:b/>
          <w:bCs/>
          <w:color w:val="221F1F"/>
        </w:rPr>
        <w:t>Fraude</w:t>
      </w:r>
      <w:r w:rsidR="009050C4" w:rsidRPr="0053514C">
        <w:rPr>
          <w:rFonts w:ascii="Arial Narrow" w:hAnsi="Arial Narrow"/>
          <w:b/>
          <w:bCs/>
          <w:color w:val="221F1F"/>
        </w:rPr>
        <w:t xml:space="preserve"> </w:t>
      </w:r>
      <w:r w:rsidRPr="0053514C">
        <w:rPr>
          <w:rFonts w:ascii="Arial Narrow" w:hAnsi="Arial Narrow"/>
          <w:b/>
          <w:bCs/>
          <w:color w:val="221F1F"/>
        </w:rPr>
        <w:t>et</w:t>
      </w:r>
      <w:r w:rsidR="009050C4" w:rsidRPr="0053514C">
        <w:rPr>
          <w:rFonts w:ascii="Arial Narrow" w:hAnsi="Arial Narrow"/>
          <w:b/>
          <w:bCs/>
          <w:color w:val="221F1F"/>
        </w:rPr>
        <w:t xml:space="preserve"> </w:t>
      </w:r>
      <w:r w:rsidRPr="0053514C">
        <w:rPr>
          <w:rFonts w:ascii="Arial Narrow" w:hAnsi="Arial Narrow"/>
          <w:b/>
          <w:bCs/>
          <w:color w:val="221F1F"/>
        </w:rPr>
        <w:t>corruption</w:t>
      </w:r>
    </w:p>
    <w:p w:rsidR="0038638A" w:rsidRPr="0053514C" w:rsidRDefault="0038638A" w:rsidP="00796CAD">
      <w:pPr>
        <w:widowControl w:val="0"/>
        <w:autoSpaceDE w:val="0"/>
        <w:autoSpaceDN w:val="0"/>
        <w:adjustRightInd w:val="0"/>
        <w:ind w:right="-15"/>
        <w:jc w:val="both"/>
        <w:rPr>
          <w:rFonts w:ascii="Arial Narrow" w:hAnsi="Arial Narrow"/>
          <w:color w:val="000000"/>
        </w:rPr>
      </w:pPr>
      <w:r w:rsidRPr="0053514C">
        <w:rPr>
          <w:rFonts w:ascii="Arial Narrow" w:hAnsi="Arial Narrow"/>
          <w:b/>
          <w:color w:val="221F1F"/>
        </w:rPr>
        <w:t>3.1.</w:t>
      </w:r>
      <w:r w:rsidR="00DE01C3" w:rsidRPr="0053514C">
        <w:rPr>
          <w:rFonts w:ascii="Arial Narrow" w:hAnsi="Arial Narrow"/>
          <w:b/>
          <w:color w:val="221F1F"/>
        </w:rPr>
        <w:t xml:space="preserve"> </w:t>
      </w:r>
      <w:r w:rsidRPr="0053514C">
        <w:rPr>
          <w:rFonts w:ascii="Arial Narrow" w:hAnsi="Arial Narrow"/>
          <w:color w:val="221F1F"/>
        </w:rPr>
        <w:t>L’Autorité Contractante</w:t>
      </w:r>
      <w:r w:rsidR="00DE01C3" w:rsidRPr="0053514C">
        <w:rPr>
          <w:rFonts w:ascii="Arial Narrow" w:hAnsi="Arial Narrow"/>
          <w:color w:val="221F1F"/>
        </w:rPr>
        <w:t xml:space="preserve"> </w:t>
      </w:r>
      <w:r w:rsidRPr="0053514C">
        <w:rPr>
          <w:rFonts w:ascii="Arial Narrow" w:hAnsi="Arial Narrow"/>
          <w:color w:val="221F1F"/>
        </w:rPr>
        <w:t>exige des soumissionnaires et des entrepreneurs, qu’ils respectent les règles d’éthique professionnelle les plus strictes durant la passation et l’exécution de ces</w:t>
      </w:r>
      <w:r w:rsidR="00DE01C3" w:rsidRPr="0053514C">
        <w:rPr>
          <w:rFonts w:ascii="Arial Narrow" w:hAnsi="Arial Narrow"/>
          <w:color w:val="221F1F"/>
        </w:rPr>
        <w:t xml:space="preserve"> </w:t>
      </w:r>
      <w:r w:rsidRPr="0053514C">
        <w:rPr>
          <w:rFonts w:ascii="Arial Narrow" w:hAnsi="Arial Narrow"/>
          <w:color w:val="221F1F"/>
        </w:rPr>
        <w:t>marchés.</w:t>
      </w:r>
      <w:r w:rsidR="00DE01C3" w:rsidRPr="0053514C">
        <w:rPr>
          <w:rFonts w:ascii="Arial Narrow" w:hAnsi="Arial Narrow"/>
          <w:color w:val="221F1F"/>
        </w:rPr>
        <w:t xml:space="preserve"> </w:t>
      </w:r>
      <w:r w:rsidRPr="0053514C">
        <w:rPr>
          <w:rFonts w:ascii="Arial Narrow" w:hAnsi="Arial Narrow"/>
          <w:color w:val="221F1F"/>
        </w:rPr>
        <w:t>En</w:t>
      </w:r>
      <w:r w:rsidR="00DE01C3" w:rsidRPr="0053514C">
        <w:rPr>
          <w:rFonts w:ascii="Arial Narrow" w:hAnsi="Arial Narrow"/>
          <w:color w:val="221F1F"/>
        </w:rPr>
        <w:t xml:space="preserve"> </w:t>
      </w:r>
      <w:r w:rsidRPr="0053514C">
        <w:rPr>
          <w:rFonts w:ascii="Arial Narrow" w:hAnsi="Arial Narrow"/>
          <w:color w:val="221F1F"/>
        </w:rPr>
        <w:t>vertu</w:t>
      </w:r>
      <w:r w:rsidR="00DE01C3" w:rsidRPr="0053514C">
        <w:rPr>
          <w:rFonts w:ascii="Arial Narrow" w:hAnsi="Arial Narrow"/>
          <w:color w:val="221F1F"/>
        </w:rPr>
        <w:t xml:space="preserve"> </w:t>
      </w:r>
      <w:r w:rsidRPr="0053514C">
        <w:rPr>
          <w:rFonts w:ascii="Arial Narrow" w:hAnsi="Arial Narrow"/>
          <w:color w:val="221F1F"/>
        </w:rPr>
        <w:t>de</w:t>
      </w:r>
      <w:r w:rsidR="00DE01C3" w:rsidRPr="0053514C">
        <w:rPr>
          <w:rFonts w:ascii="Arial Narrow" w:hAnsi="Arial Narrow"/>
          <w:color w:val="221F1F"/>
        </w:rPr>
        <w:t xml:space="preserve"> </w:t>
      </w:r>
      <w:r w:rsidRPr="0053514C">
        <w:rPr>
          <w:rFonts w:ascii="Arial Narrow" w:hAnsi="Arial Narrow"/>
          <w:color w:val="221F1F"/>
        </w:rPr>
        <w:t>ce</w:t>
      </w:r>
      <w:r w:rsidR="00DE01C3" w:rsidRPr="0053514C">
        <w:rPr>
          <w:rFonts w:ascii="Arial Narrow" w:hAnsi="Arial Narrow"/>
          <w:color w:val="221F1F"/>
        </w:rPr>
        <w:t xml:space="preserve"> </w:t>
      </w:r>
      <w:r w:rsidRPr="0053514C">
        <w:rPr>
          <w:rFonts w:ascii="Arial Narrow" w:hAnsi="Arial Narrow"/>
          <w:color w:val="221F1F"/>
        </w:rPr>
        <w:t>principe,</w:t>
      </w:r>
      <w:r w:rsidR="00DE01C3" w:rsidRPr="0053514C">
        <w:rPr>
          <w:rFonts w:ascii="Arial Narrow" w:hAnsi="Arial Narrow"/>
          <w:color w:val="221F1F"/>
        </w:rPr>
        <w:t xml:space="preserve"> </w:t>
      </w:r>
      <w:r w:rsidRPr="0053514C">
        <w:rPr>
          <w:rFonts w:ascii="Arial Narrow" w:hAnsi="Arial Narrow"/>
          <w:color w:val="221F1F"/>
        </w:rPr>
        <w:t>L’Autorité Contractante:</w:t>
      </w:r>
    </w:p>
    <w:p w:rsidR="0038638A" w:rsidRPr="0053514C" w:rsidRDefault="0038638A" w:rsidP="00464EEA">
      <w:pPr>
        <w:widowControl w:val="0"/>
        <w:autoSpaceDE w:val="0"/>
        <w:autoSpaceDN w:val="0"/>
        <w:adjustRightInd w:val="0"/>
        <w:spacing w:after="0" w:line="240" w:lineRule="auto"/>
        <w:ind w:left="398" w:right="-144" w:hanging="283"/>
        <w:jc w:val="both"/>
        <w:rPr>
          <w:rFonts w:ascii="Arial Narrow" w:hAnsi="Arial Narrow"/>
          <w:color w:val="000000"/>
        </w:rPr>
      </w:pPr>
      <w:r w:rsidRPr="0053514C">
        <w:rPr>
          <w:rFonts w:ascii="Arial Narrow" w:hAnsi="Arial Narrow"/>
          <w:color w:val="221F1F"/>
        </w:rPr>
        <w:t>a. Définit,</w:t>
      </w:r>
      <w:r w:rsidR="00DE01C3" w:rsidRPr="0053514C">
        <w:rPr>
          <w:rFonts w:ascii="Arial Narrow" w:hAnsi="Arial Narrow"/>
          <w:color w:val="221F1F"/>
        </w:rPr>
        <w:t xml:space="preserve"> </w:t>
      </w:r>
      <w:r w:rsidRPr="0053514C">
        <w:rPr>
          <w:rFonts w:ascii="Arial Narrow" w:hAnsi="Arial Narrow"/>
          <w:color w:val="221F1F"/>
        </w:rPr>
        <w:t>aux</w:t>
      </w:r>
      <w:r w:rsidR="00DE01C3" w:rsidRPr="0053514C">
        <w:rPr>
          <w:rFonts w:ascii="Arial Narrow" w:hAnsi="Arial Narrow"/>
          <w:color w:val="221F1F"/>
        </w:rPr>
        <w:t xml:space="preserve"> </w:t>
      </w:r>
      <w:r w:rsidRPr="0053514C">
        <w:rPr>
          <w:rFonts w:ascii="Arial Narrow" w:hAnsi="Arial Narrow"/>
          <w:color w:val="221F1F"/>
        </w:rPr>
        <w:t>fins</w:t>
      </w:r>
      <w:r w:rsidR="00DE01C3" w:rsidRPr="0053514C">
        <w:rPr>
          <w:rFonts w:ascii="Arial Narrow" w:hAnsi="Arial Narrow"/>
          <w:color w:val="221F1F"/>
        </w:rPr>
        <w:t xml:space="preserve"> </w:t>
      </w:r>
      <w:r w:rsidRPr="0053514C">
        <w:rPr>
          <w:rFonts w:ascii="Arial Narrow" w:hAnsi="Arial Narrow"/>
          <w:color w:val="221F1F"/>
        </w:rPr>
        <w:t>de</w:t>
      </w:r>
      <w:r w:rsidR="00DE01C3" w:rsidRPr="0053514C">
        <w:rPr>
          <w:rFonts w:ascii="Arial Narrow" w:hAnsi="Arial Narrow"/>
          <w:color w:val="221F1F"/>
        </w:rPr>
        <w:t xml:space="preserve"> </w:t>
      </w:r>
      <w:r w:rsidRPr="0053514C">
        <w:rPr>
          <w:rFonts w:ascii="Arial Narrow" w:hAnsi="Arial Narrow"/>
          <w:color w:val="221F1F"/>
        </w:rPr>
        <w:t>cette</w:t>
      </w:r>
      <w:r w:rsidR="00DE01C3" w:rsidRPr="0053514C">
        <w:rPr>
          <w:rFonts w:ascii="Arial Narrow" w:hAnsi="Arial Narrow"/>
          <w:color w:val="221F1F"/>
        </w:rPr>
        <w:t xml:space="preserve"> </w:t>
      </w:r>
      <w:r w:rsidRPr="0053514C">
        <w:rPr>
          <w:rFonts w:ascii="Arial Narrow" w:hAnsi="Arial Narrow"/>
          <w:color w:val="221F1F"/>
        </w:rPr>
        <w:t>clause,</w:t>
      </w:r>
      <w:r w:rsidR="00DE01C3" w:rsidRPr="0053514C">
        <w:rPr>
          <w:rFonts w:ascii="Arial Narrow" w:hAnsi="Arial Narrow"/>
          <w:color w:val="221F1F"/>
        </w:rPr>
        <w:t xml:space="preserve"> </w:t>
      </w:r>
      <w:r w:rsidRPr="0053514C">
        <w:rPr>
          <w:rFonts w:ascii="Arial Narrow" w:hAnsi="Arial Narrow"/>
          <w:color w:val="221F1F"/>
        </w:rPr>
        <w:t>les</w:t>
      </w:r>
      <w:r w:rsidR="00DE01C3" w:rsidRPr="0053514C">
        <w:rPr>
          <w:rFonts w:ascii="Arial Narrow" w:hAnsi="Arial Narrow"/>
          <w:color w:val="221F1F"/>
        </w:rPr>
        <w:t xml:space="preserve"> </w:t>
      </w:r>
      <w:r w:rsidRPr="0053514C">
        <w:rPr>
          <w:rFonts w:ascii="Arial Narrow" w:hAnsi="Arial Narrow"/>
          <w:color w:val="221F1F"/>
        </w:rPr>
        <w:t>expressions ci-dessous</w:t>
      </w:r>
      <w:r w:rsidR="00DE01C3" w:rsidRPr="0053514C">
        <w:rPr>
          <w:rFonts w:ascii="Arial Narrow" w:hAnsi="Arial Narrow"/>
          <w:color w:val="221F1F"/>
        </w:rPr>
        <w:t xml:space="preserve"> </w:t>
      </w:r>
      <w:r w:rsidRPr="0053514C">
        <w:rPr>
          <w:rFonts w:ascii="Arial Narrow" w:hAnsi="Arial Narrow"/>
          <w:color w:val="221F1F"/>
        </w:rPr>
        <w:t>de</w:t>
      </w:r>
      <w:r w:rsidR="00DE01C3" w:rsidRPr="0053514C">
        <w:rPr>
          <w:rFonts w:ascii="Arial Narrow" w:hAnsi="Arial Narrow"/>
          <w:color w:val="221F1F"/>
        </w:rPr>
        <w:t xml:space="preserve"> </w:t>
      </w:r>
      <w:r w:rsidRPr="0053514C">
        <w:rPr>
          <w:rFonts w:ascii="Arial Narrow" w:hAnsi="Arial Narrow"/>
          <w:color w:val="221F1F"/>
        </w:rPr>
        <w:t>la</w:t>
      </w:r>
      <w:r w:rsidR="00DE01C3" w:rsidRPr="0053514C">
        <w:rPr>
          <w:rFonts w:ascii="Arial Narrow" w:hAnsi="Arial Narrow"/>
          <w:color w:val="221F1F"/>
        </w:rPr>
        <w:t xml:space="preserve"> </w:t>
      </w:r>
      <w:r w:rsidRPr="0053514C">
        <w:rPr>
          <w:rFonts w:ascii="Arial Narrow" w:hAnsi="Arial Narrow"/>
          <w:color w:val="221F1F"/>
        </w:rPr>
        <w:t>façon</w:t>
      </w:r>
      <w:r w:rsidR="00DE01C3" w:rsidRPr="0053514C">
        <w:rPr>
          <w:rFonts w:ascii="Arial Narrow" w:hAnsi="Arial Narrow"/>
          <w:color w:val="221F1F"/>
        </w:rPr>
        <w:t xml:space="preserve"> </w:t>
      </w:r>
      <w:r w:rsidRPr="0053514C">
        <w:rPr>
          <w:rFonts w:ascii="Arial Narrow" w:hAnsi="Arial Narrow"/>
          <w:color w:val="221F1F"/>
        </w:rPr>
        <w:t>suivante:</w:t>
      </w:r>
    </w:p>
    <w:p w:rsidR="0038638A" w:rsidRPr="0053514C" w:rsidRDefault="0038638A" w:rsidP="00464EEA">
      <w:pPr>
        <w:widowControl w:val="0"/>
        <w:tabs>
          <w:tab w:val="left" w:pos="500"/>
        </w:tabs>
        <w:autoSpaceDE w:val="0"/>
        <w:autoSpaceDN w:val="0"/>
        <w:adjustRightInd w:val="0"/>
        <w:spacing w:after="0" w:line="240" w:lineRule="auto"/>
        <w:ind w:left="511" w:right="-15" w:hanging="397"/>
        <w:jc w:val="both"/>
        <w:rPr>
          <w:rFonts w:ascii="Arial Narrow" w:hAnsi="Arial Narrow"/>
          <w:color w:val="000000"/>
        </w:rPr>
      </w:pPr>
      <w:r w:rsidRPr="0053514C">
        <w:rPr>
          <w:rFonts w:ascii="Arial Narrow" w:hAnsi="Arial Narrow"/>
          <w:color w:val="221F1F"/>
        </w:rPr>
        <w:t>i.</w:t>
      </w:r>
      <w:r w:rsidRPr="0053514C">
        <w:rPr>
          <w:rFonts w:ascii="Arial Narrow" w:hAnsi="Arial Narrow"/>
          <w:color w:val="221F1F"/>
        </w:rPr>
        <w:tab/>
        <w:t xml:space="preserve">Est coupable de “corruption” quiconque </w:t>
      </w:r>
      <w:r w:rsidR="00DE01C3" w:rsidRPr="0053514C">
        <w:rPr>
          <w:rFonts w:ascii="Arial Narrow" w:hAnsi="Arial Narrow"/>
          <w:color w:val="221F1F"/>
        </w:rPr>
        <w:t>O</w:t>
      </w:r>
      <w:r w:rsidR="002050CD" w:rsidRPr="0053514C">
        <w:rPr>
          <w:rFonts w:ascii="Arial Narrow" w:hAnsi="Arial Narrow"/>
          <w:color w:val="221F1F"/>
        </w:rPr>
        <w:t>ff</w:t>
      </w:r>
      <w:r w:rsidRPr="0053514C">
        <w:rPr>
          <w:rFonts w:ascii="Arial Narrow" w:hAnsi="Arial Narrow"/>
          <w:color w:val="221F1F"/>
        </w:rPr>
        <w:t>re, donne,</w:t>
      </w:r>
      <w:r w:rsidR="00DE01C3" w:rsidRPr="0053514C">
        <w:rPr>
          <w:rFonts w:ascii="Arial Narrow" w:hAnsi="Arial Narrow"/>
          <w:color w:val="221F1F"/>
        </w:rPr>
        <w:t xml:space="preserve"> </w:t>
      </w:r>
      <w:r w:rsidRPr="0053514C">
        <w:rPr>
          <w:rFonts w:ascii="Arial Narrow" w:hAnsi="Arial Narrow"/>
          <w:color w:val="221F1F"/>
        </w:rPr>
        <w:t>sollicite</w:t>
      </w:r>
      <w:r w:rsidR="00DE01C3" w:rsidRPr="0053514C">
        <w:rPr>
          <w:rFonts w:ascii="Arial Narrow" w:hAnsi="Arial Narrow"/>
          <w:color w:val="221F1F"/>
        </w:rPr>
        <w:t xml:space="preserve"> </w:t>
      </w:r>
      <w:r w:rsidRPr="0053514C">
        <w:rPr>
          <w:rFonts w:ascii="Arial Narrow" w:hAnsi="Arial Narrow"/>
          <w:color w:val="221F1F"/>
        </w:rPr>
        <w:t>ou</w:t>
      </w:r>
      <w:r w:rsidR="00DE01C3" w:rsidRPr="0053514C">
        <w:rPr>
          <w:rFonts w:ascii="Arial Narrow" w:hAnsi="Arial Narrow"/>
          <w:color w:val="221F1F"/>
        </w:rPr>
        <w:t xml:space="preserve"> </w:t>
      </w:r>
      <w:r w:rsidRPr="0053514C">
        <w:rPr>
          <w:rFonts w:ascii="Arial Narrow" w:hAnsi="Arial Narrow"/>
          <w:color w:val="221F1F"/>
        </w:rPr>
        <w:t>accepte</w:t>
      </w:r>
      <w:r w:rsidR="00DE01C3" w:rsidRPr="0053514C">
        <w:rPr>
          <w:rFonts w:ascii="Arial Narrow" w:hAnsi="Arial Narrow"/>
          <w:color w:val="221F1F"/>
        </w:rPr>
        <w:t xml:space="preserve"> </w:t>
      </w:r>
      <w:r w:rsidRPr="0053514C">
        <w:rPr>
          <w:rFonts w:ascii="Arial Narrow" w:hAnsi="Arial Narrow"/>
          <w:color w:val="221F1F"/>
        </w:rPr>
        <w:t>un</w:t>
      </w:r>
      <w:r w:rsidR="00DE01C3" w:rsidRPr="0053514C">
        <w:rPr>
          <w:rFonts w:ascii="Arial Narrow" w:hAnsi="Arial Narrow"/>
          <w:color w:val="221F1F"/>
        </w:rPr>
        <w:t xml:space="preserve"> </w:t>
      </w:r>
      <w:r w:rsidRPr="0053514C">
        <w:rPr>
          <w:rFonts w:ascii="Arial Narrow" w:hAnsi="Arial Narrow"/>
          <w:color w:val="221F1F"/>
        </w:rPr>
        <w:t>quelconque</w:t>
      </w:r>
      <w:r w:rsidR="00DE01C3" w:rsidRPr="0053514C">
        <w:rPr>
          <w:rFonts w:ascii="Arial Narrow" w:hAnsi="Arial Narrow"/>
          <w:color w:val="221F1F"/>
        </w:rPr>
        <w:t xml:space="preserve"> </w:t>
      </w:r>
      <w:r w:rsidRPr="0053514C">
        <w:rPr>
          <w:rFonts w:ascii="Arial Narrow" w:hAnsi="Arial Narrow"/>
          <w:color w:val="221F1F"/>
        </w:rPr>
        <w:t>avantage en vue d’influencer l’action d’un agent public</w:t>
      </w:r>
      <w:r w:rsidR="00DE01C3" w:rsidRPr="0053514C">
        <w:rPr>
          <w:rFonts w:ascii="Arial Narrow" w:hAnsi="Arial Narrow"/>
          <w:color w:val="221F1F"/>
        </w:rPr>
        <w:t xml:space="preserve"> </w:t>
      </w:r>
      <w:r w:rsidRPr="0053514C">
        <w:rPr>
          <w:rFonts w:ascii="Arial Narrow" w:hAnsi="Arial Narrow"/>
          <w:color w:val="221F1F"/>
        </w:rPr>
        <w:t>au</w:t>
      </w:r>
      <w:r w:rsidR="00DE01C3" w:rsidRPr="0053514C">
        <w:rPr>
          <w:rFonts w:ascii="Arial Narrow" w:hAnsi="Arial Narrow"/>
          <w:color w:val="221F1F"/>
        </w:rPr>
        <w:t xml:space="preserve"> </w:t>
      </w:r>
      <w:r w:rsidRPr="0053514C">
        <w:rPr>
          <w:rFonts w:ascii="Arial Narrow" w:hAnsi="Arial Narrow"/>
          <w:color w:val="221F1F"/>
        </w:rPr>
        <w:t>cours</w:t>
      </w:r>
      <w:r w:rsidR="00DE01C3" w:rsidRPr="0053514C">
        <w:rPr>
          <w:rFonts w:ascii="Arial Narrow" w:hAnsi="Arial Narrow"/>
          <w:color w:val="221F1F"/>
        </w:rPr>
        <w:t xml:space="preserve"> </w:t>
      </w:r>
      <w:r w:rsidRPr="0053514C">
        <w:rPr>
          <w:rFonts w:ascii="Arial Narrow" w:hAnsi="Arial Narrow"/>
          <w:color w:val="221F1F"/>
        </w:rPr>
        <w:t>de</w:t>
      </w:r>
      <w:r w:rsidR="00DE01C3" w:rsidRPr="0053514C">
        <w:rPr>
          <w:rFonts w:ascii="Arial Narrow" w:hAnsi="Arial Narrow"/>
          <w:color w:val="221F1F"/>
        </w:rPr>
        <w:t xml:space="preserve"> </w:t>
      </w:r>
      <w:r w:rsidRPr="0053514C">
        <w:rPr>
          <w:rFonts w:ascii="Arial Narrow" w:hAnsi="Arial Narrow"/>
          <w:color w:val="221F1F"/>
        </w:rPr>
        <w:t>l’attribution</w:t>
      </w:r>
      <w:r w:rsidR="00DE01C3" w:rsidRPr="0053514C">
        <w:rPr>
          <w:rFonts w:ascii="Arial Narrow" w:hAnsi="Arial Narrow"/>
          <w:color w:val="221F1F"/>
        </w:rPr>
        <w:t xml:space="preserve"> </w:t>
      </w:r>
      <w:r w:rsidRPr="0053514C">
        <w:rPr>
          <w:rFonts w:ascii="Arial Narrow" w:hAnsi="Arial Narrow"/>
          <w:color w:val="221F1F"/>
        </w:rPr>
        <w:t>ou</w:t>
      </w:r>
      <w:r w:rsidR="00DE01C3" w:rsidRPr="0053514C">
        <w:rPr>
          <w:rFonts w:ascii="Arial Narrow" w:hAnsi="Arial Narrow"/>
          <w:color w:val="221F1F"/>
        </w:rPr>
        <w:t xml:space="preserve"> </w:t>
      </w:r>
      <w:r w:rsidRPr="0053514C">
        <w:rPr>
          <w:rFonts w:ascii="Arial Narrow" w:hAnsi="Arial Narrow"/>
          <w:color w:val="221F1F"/>
        </w:rPr>
        <w:t>de</w:t>
      </w:r>
      <w:r w:rsidR="00DE01C3" w:rsidRPr="0053514C">
        <w:rPr>
          <w:rFonts w:ascii="Arial Narrow" w:hAnsi="Arial Narrow"/>
          <w:color w:val="221F1F"/>
        </w:rPr>
        <w:t xml:space="preserve"> </w:t>
      </w:r>
      <w:r w:rsidRPr="0053514C">
        <w:rPr>
          <w:rFonts w:ascii="Arial Narrow" w:hAnsi="Arial Narrow"/>
          <w:color w:val="221F1F"/>
        </w:rPr>
        <w:t>l’exécution d’un</w:t>
      </w:r>
      <w:r w:rsidR="00DE01C3" w:rsidRPr="0053514C">
        <w:rPr>
          <w:rFonts w:ascii="Arial Narrow" w:hAnsi="Arial Narrow"/>
          <w:color w:val="221F1F"/>
        </w:rPr>
        <w:t xml:space="preserve"> </w:t>
      </w:r>
      <w:r w:rsidRPr="0053514C">
        <w:rPr>
          <w:rFonts w:ascii="Arial Narrow" w:hAnsi="Arial Narrow"/>
          <w:color w:val="221F1F"/>
        </w:rPr>
        <w:t>marché,</w:t>
      </w:r>
    </w:p>
    <w:p w:rsidR="0038638A" w:rsidRPr="0053514C" w:rsidRDefault="0038638A" w:rsidP="00464EEA">
      <w:pPr>
        <w:widowControl w:val="0"/>
        <w:tabs>
          <w:tab w:val="left" w:pos="500"/>
        </w:tabs>
        <w:autoSpaceDE w:val="0"/>
        <w:autoSpaceDN w:val="0"/>
        <w:adjustRightInd w:val="0"/>
        <w:spacing w:after="0" w:line="240" w:lineRule="auto"/>
        <w:ind w:left="511" w:right="-19" w:hanging="397"/>
        <w:jc w:val="both"/>
        <w:rPr>
          <w:rFonts w:ascii="Arial Narrow" w:hAnsi="Arial Narrow"/>
          <w:color w:val="000000"/>
        </w:rPr>
      </w:pPr>
      <w:r w:rsidRPr="0053514C">
        <w:rPr>
          <w:rFonts w:ascii="Arial Narrow" w:hAnsi="Arial Narrow"/>
          <w:color w:val="221F1F"/>
        </w:rPr>
        <w:t>ii.</w:t>
      </w:r>
      <w:r w:rsidRPr="0053514C">
        <w:rPr>
          <w:rFonts w:ascii="Arial Narrow" w:hAnsi="Arial Narrow"/>
          <w:color w:val="221F1F"/>
        </w:rPr>
        <w:tab/>
      </w:r>
      <w:r w:rsidRPr="0053514C">
        <w:rPr>
          <w:rFonts w:ascii="Arial Narrow" w:hAnsi="Arial Narrow"/>
          <w:color w:val="221F1F"/>
          <w:spacing w:val="5"/>
        </w:rPr>
        <w:t>S</w:t>
      </w:r>
      <w:r w:rsidRPr="0053514C">
        <w:rPr>
          <w:rFonts w:ascii="Arial Narrow" w:hAnsi="Arial Narrow"/>
          <w:color w:val="221F1F"/>
        </w:rPr>
        <w:t xml:space="preserve">e  </w:t>
      </w:r>
      <w:r w:rsidRPr="0053514C">
        <w:rPr>
          <w:rFonts w:ascii="Arial Narrow" w:hAnsi="Arial Narrow"/>
          <w:color w:val="221F1F"/>
          <w:spacing w:val="5"/>
        </w:rPr>
        <w:t>livr</w:t>
      </w:r>
      <w:r w:rsidRPr="0053514C">
        <w:rPr>
          <w:rFonts w:ascii="Arial Narrow" w:hAnsi="Arial Narrow"/>
          <w:color w:val="221F1F"/>
        </w:rPr>
        <w:t xml:space="preserve">e  à  </w:t>
      </w:r>
      <w:r w:rsidRPr="0053514C">
        <w:rPr>
          <w:rFonts w:ascii="Arial Narrow" w:hAnsi="Arial Narrow"/>
          <w:color w:val="221F1F"/>
          <w:spacing w:val="5"/>
        </w:rPr>
        <w:t>de</w:t>
      </w:r>
      <w:r w:rsidRPr="0053514C">
        <w:rPr>
          <w:rFonts w:ascii="Arial Narrow" w:hAnsi="Arial Narrow"/>
          <w:color w:val="221F1F"/>
        </w:rPr>
        <w:t xml:space="preserve">s  </w:t>
      </w:r>
      <w:r w:rsidRPr="0053514C">
        <w:rPr>
          <w:rFonts w:ascii="Arial Narrow" w:hAnsi="Arial Narrow"/>
          <w:color w:val="221F1F"/>
          <w:spacing w:val="5"/>
        </w:rPr>
        <w:t>“manœuvres</w:t>
      </w:r>
      <w:r w:rsidR="00DE01C3" w:rsidRPr="0053514C">
        <w:rPr>
          <w:rFonts w:ascii="Arial Narrow" w:hAnsi="Arial Narrow"/>
          <w:color w:val="221F1F"/>
          <w:spacing w:val="5"/>
        </w:rPr>
        <w:t xml:space="preserve"> </w:t>
      </w:r>
      <w:r w:rsidRPr="0053514C">
        <w:rPr>
          <w:rFonts w:ascii="Arial Narrow" w:hAnsi="Arial Narrow"/>
          <w:color w:val="221F1F"/>
          <w:spacing w:val="5"/>
        </w:rPr>
        <w:t xml:space="preserve">frauduleuses” </w:t>
      </w:r>
      <w:r w:rsidRPr="0053514C">
        <w:rPr>
          <w:rFonts w:ascii="Arial Narrow" w:hAnsi="Arial Narrow"/>
          <w:color w:val="221F1F"/>
        </w:rPr>
        <w:t xml:space="preserve">quiconque déforme ou dénature des faits afin </w:t>
      </w:r>
      <w:r w:rsidRPr="0053514C">
        <w:rPr>
          <w:rFonts w:ascii="Arial Narrow" w:hAnsi="Arial Narrow"/>
          <w:color w:val="221F1F"/>
          <w:spacing w:val="5"/>
        </w:rPr>
        <w:t>d’influence</w:t>
      </w:r>
      <w:r w:rsidRPr="0053514C">
        <w:rPr>
          <w:rFonts w:ascii="Arial Narrow" w:hAnsi="Arial Narrow"/>
          <w:color w:val="221F1F"/>
        </w:rPr>
        <w:t xml:space="preserve">r  </w:t>
      </w:r>
      <w:r w:rsidRPr="0053514C">
        <w:rPr>
          <w:rFonts w:ascii="Arial Narrow" w:hAnsi="Arial Narrow"/>
          <w:color w:val="221F1F"/>
          <w:spacing w:val="5"/>
        </w:rPr>
        <w:t>l’attributio</w:t>
      </w:r>
      <w:r w:rsidRPr="0053514C">
        <w:rPr>
          <w:rFonts w:ascii="Arial Narrow" w:hAnsi="Arial Narrow"/>
          <w:color w:val="221F1F"/>
        </w:rPr>
        <w:t xml:space="preserve">n  </w:t>
      </w:r>
      <w:r w:rsidRPr="0053514C">
        <w:rPr>
          <w:rFonts w:ascii="Arial Narrow" w:hAnsi="Arial Narrow"/>
          <w:color w:val="221F1F"/>
          <w:spacing w:val="5"/>
        </w:rPr>
        <w:t>o</w:t>
      </w:r>
      <w:r w:rsidRPr="0053514C">
        <w:rPr>
          <w:rFonts w:ascii="Arial Narrow" w:hAnsi="Arial Narrow"/>
          <w:color w:val="221F1F"/>
        </w:rPr>
        <w:t xml:space="preserve">u  </w:t>
      </w:r>
      <w:r w:rsidRPr="0053514C">
        <w:rPr>
          <w:rFonts w:ascii="Arial Narrow" w:hAnsi="Arial Narrow"/>
          <w:color w:val="221F1F"/>
          <w:spacing w:val="5"/>
        </w:rPr>
        <w:t>l’exécutio</w:t>
      </w:r>
      <w:r w:rsidRPr="0053514C">
        <w:rPr>
          <w:rFonts w:ascii="Arial Narrow" w:hAnsi="Arial Narrow"/>
          <w:color w:val="221F1F"/>
        </w:rPr>
        <w:t xml:space="preserve">n  </w:t>
      </w:r>
      <w:r w:rsidRPr="0053514C">
        <w:rPr>
          <w:rFonts w:ascii="Arial Narrow" w:hAnsi="Arial Narrow"/>
          <w:color w:val="221F1F"/>
          <w:spacing w:val="5"/>
        </w:rPr>
        <w:t xml:space="preserve">d’un </w:t>
      </w:r>
      <w:r w:rsidRPr="0053514C">
        <w:rPr>
          <w:rFonts w:ascii="Arial Narrow" w:hAnsi="Arial Narrow"/>
          <w:color w:val="221F1F"/>
        </w:rPr>
        <w:t>marché;</w:t>
      </w:r>
    </w:p>
    <w:p w:rsidR="0038638A" w:rsidRPr="0053514C" w:rsidRDefault="0038638A" w:rsidP="00464EEA">
      <w:pPr>
        <w:widowControl w:val="0"/>
        <w:autoSpaceDE w:val="0"/>
        <w:autoSpaceDN w:val="0"/>
        <w:adjustRightInd w:val="0"/>
        <w:spacing w:after="0" w:line="240" w:lineRule="auto"/>
        <w:ind w:right="-34"/>
        <w:jc w:val="both"/>
        <w:rPr>
          <w:rFonts w:ascii="Arial Narrow" w:hAnsi="Arial Narrow"/>
          <w:color w:val="221F1F"/>
        </w:rPr>
      </w:pPr>
      <w:r w:rsidRPr="0053514C">
        <w:rPr>
          <w:rFonts w:ascii="Arial Narrow" w:hAnsi="Arial Narrow"/>
          <w:color w:val="221F1F"/>
        </w:rPr>
        <w:t xml:space="preserve">iii.  “Pratiques collusoires” désignent toute forme d’entente entre deux ou plusieurs </w:t>
      </w:r>
      <w:r w:rsidR="00DE01C3" w:rsidRPr="0053514C">
        <w:rPr>
          <w:rFonts w:ascii="Arial Narrow" w:hAnsi="Arial Narrow"/>
          <w:color w:val="221F1F"/>
        </w:rPr>
        <w:t>soumissionnaires (</w:t>
      </w:r>
      <w:r w:rsidRPr="0053514C">
        <w:rPr>
          <w:rFonts w:ascii="Arial Narrow" w:hAnsi="Arial Narrow"/>
          <w:color w:val="221F1F"/>
        </w:rPr>
        <w:t>que</w:t>
      </w:r>
      <w:r w:rsidR="00DE01C3" w:rsidRPr="0053514C">
        <w:rPr>
          <w:rFonts w:ascii="Arial Narrow" w:hAnsi="Arial Narrow"/>
          <w:color w:val="221F1F"/>
        </w:rPr>
        <w:t xml:space="preserve"> </w:t>
      </w:r>
      <w:r w:rsidRPr="0053514C">
        <w:rPr>
          <w:rFonts w:ascii="Arial Narrow" w:hAnsi="Arial Narrow"/>
          <w:color w:val="221F1F"/>
        </w:rPr>
        <w:t>le</w:t>
      </w:r>
      <w:r w:rsidR="00DE01C3" w:rsidRPr="0053514C">
        <w:rPr>
          <w:rFonts w:ascii="Arial Narrow" w:hAnsi="Arial Narrow"/>
          <w:color w:val="221F1F"/>
        </w:rPr>
        <w:t xml:space="preserve"> </w:t>
      </w:r>
      <w:r w:rsidRPr="0053514C">
        <w:rPr>
          <w:rFonts w:ascii="Arial Narrow" w:hAnsi="Arial Narrow"/>
          <w:b/>
          <w:color w:val="221F1F"/>
        </w:rPr>
        <w:t>Maître</w:t>
      </w:r>
      <w:r w:rsidR="00DE01C3" w:rsidRPr="0053514C">
        <w:rPr>
          <w:rFonts w:ascii="Arial Narrow" w:hAnsi="Arial Narrow"/>
          <w:b/>
          <w:color w:val="221F1F"/>
        </w:rPr>
        <w:t xml:space="preserve"> </w:t>
      </w:r>
      <w:r w:rsidRPr="0053514C">
        <w:rPr>
          <w:rFonts w:ascii="Arial Narrow" w:hAnsi="Arial Narrow"/>
          <w:b/>
          <w:color w:val="221F1F"/>
        </w:rPr>
        <w:t>d’Ouvrage</w:t>
      </w:r>
      <w:r w:rsidR="00DE01C3" w:rsidRPr="0053514C">
        <w:rPr>
          <w:rFonts w:ascii="Arial Narrow" w:hAnsi="Arial Narrow"/>
          <w:b/>
          <w:color w:val="221F1F"/>
        </w:rPr>
        <w:t xml:space="preserve"> </w:t>
      </w:r>
      <w:r w:rsidRPr="0053514C">
        <w:rPr>
          <w:rFonts w:ascii="Arial Narrow" w:hAnsi="Arial Narrow"/>
          <w:color w:val="221F1F"/>
        </w:rPr>
        <w:t>en</w:t>
      </w:r>
      <w:r w:rsidR="00DE01C3" w:rsidRPr="0053514C">
        <w:rPr>
          <w:rFonts w:ascii="Arial Narrow" w:hAnsi="Arial Narrow"/>
          <w:color w:val="221F1F"/>
        </w:rPr>
        <w:t xml:space="preserve"> </w:t>
      </w:r>
      <w:r w:rsidRPr="0053514C">
        <w:rPr>
          <w:rFonts w:ascii="Arial Narrow" w:hAnsi="Arial Narrow"/>
          <w:color w:val="221F1F"/>
        </w:rPr>
        <w:t>ait</w:t>
      </w:r>
      <w:r w:rsidR="00DE01C3" w:rsidRPr="0053514C">
        <w:rPr>
          <w:rFonts w:ascii="Arial Narrow" w:hAnsi="Arial Narrow"/>
          <w:color w:val="221F1F"/>
        </w:rPr>
        <w:t xml:space="preserve"> </w:t>
      </w:r>
      <w:r w:rsidRPr="0053514C">
        <w:rPr>
          <w:rFonts w:ascii="Arial Narrow" w:hAnsi="Arial Narrow"/>
          <w:color w:val="221F1F"/>
        </w:rPr>
        <w:t>connaissance</w:t>
      </w:r>
      <w:r w:rsidR="00DE01C3" w:rsidRPr="0053514C">
        <w:rPr>
          <w:rFonts w:ascii="Arial Narrow" w:hAnsi="Arial Narrow"/>
          <w:color w:val="221F1F"/>
        </w:rPr>
        <w:t xml:space="preserve"> </w:t>
      </w:r>
      <w:r w:rsidRPr="0053514C">
        <w:rPr>
          <w:rFonts w:ascii="Arial Narrow" w:hAnsi="Arial Narrow"/>
          <w:color w:val="221F1F"/>
        </w:rPr>
        <w:t>ou</w:t>
      </w:r>
      <w:r w:rsidR="00DE01C3" w:rsidRPr="0053514C">
        <w:rPr>
          <w:rFonts w:ascii="Arial Narrow" w:hAnsi="Arial Narrow"/>
          <w:color w:val="221F1F"/>
        </w:rPr>
        <w:t xml:space="preserve"> </w:t>
      </w:r>
      <w:r w:rsidRPr="0053514C">
        <w:rPr>
          <w:rFonts w:ascii="Arial Narrow" w:hAnsi="Arial Narrow"/>
          <w:color w:val="221F1F"/>
        </w:rPr>
        <w:t>non)</w:t>
      </w:r>
      <w:r w:rsidR="00DE01C3" w:rsidRPr="0053514C">
        <w:rPr>
          <w:rFonts w:ascii="Arial Narrow" w:hAnsi="Arial Narrow"/>
          <w:color w:val="221F1F"/>
        </w:rPr>
        <w:t xml:space="preserve"> </w:t>
      </w:r>
      <w:r w:rsidRPr="0053514C">
        <w:rPr>
          <w:rFonts w:ascii="Arial Narrow" w:hAnsi="Arial Narrow"/>
          <w:color w:val="221F1F"/>
        </w:rPr>
        <w:t>visant</w:t>
      </w:r>
      <w:r w:rsidR="00DE01C3" w:rsidRPr="0053514C">
        <w:rPr>
          <w:rFonts w:ascii="Arial Narrow" w:hAnsi="Arial Narrow"/>
          <w:color w:val="221F1F"/>
        </w:rPr>
        <w:t xml:space="preserve"> </w:t>
      </w:r>
      <w:r w:rsidRPr="0053514C">
        <w:rPr>
          <w:rFonts w:ascii="Arial Narrow" w:hAnsi="Arial Narrow"/>
          <w:color w:val="221F1F"/>
        </w:rPr>
        <w:t>à</w:t>
      </w:r>
      <w:r w:rsidR="00DE01C3" w:rsidRPr="0053514C">
        <w:rPr>
          <w:rFonts w:ascii="Arial Narrow" w:hAnsi="Arial Narrow"/>
          <w:color w:val="221F1F"/>
        </w:rPr>
        <w:t xml:space="preserve"> </w:t>
      </w:r>
      <w:r w:rsidRPr="0053514C">
        <w:rPr>
          <w:rFonts w:ascii="Arial Narrow" w:hAnsi="Arial Narrow"/>
          <w:color w:val="221F1F"/>
        </w:rPr>
        <w:t>maintenir</w:t>
      </w:r>
      <w:r w:rsidR="00DE01C3" w:rsidRPr="0053514C">
        <w:rPr>
          <w:rFonts w:ascii="Arial Narrow" w:hAnsi="Arial Narrow"/>
          <w:color w:val="221F1F"/>
        </w:rPr>
        <w:t xml:space="preserve"> </w:t>
      </w:r>
      <w:r w:rsidRPr="0053514C">
        <w:rPr>
          <w:rFonts w:ascii="Arial Narrow" w:hAnsi="Arial Narrow"/>
          <w:color w:val="221F1F"/>
        </w:rPr>
        <w:t>artificiellement les</w:t>
      </w:r>
      <w:r w:rsidR="00DE01C3" w:rsidRPr="0053514C">
        <w:rPr>
          <w:rFonts w:ascii="Arial Narrow" w:hAnsi="Arial Narrow"/>
          <w:color w:val="221F1F"/>
        </w:rPr>
        <w:t xml:space="preserve"> </w:t>
      </w:r>
      <w:r w:rsidRPr="0053514C">
        <w:rPr>
          <w:rFonts w:ascii="Arial Narrow" w:hAnsi="Arial Narrow"/>
          <w:color w:val="221F1F"/>
        </w:rPr>
        <w:t>prix</w:t>
      </w:r>
      <w:r w:rsidR="00DE01C3" w:rsidRPr="0053514C">
        <w:rPr>
          <w:rFonts w:ascii="Arial Narrow" w:hAnsi="Arial Narrow"/>
          <w:color w:val="221F1F"/>
        </w:rPr>
        <w:t xml:space="preserve"> </w:t>
      </w:r>
      <w:r w:rsidRPr="0053514C">
        <w:rPr>
          <w:rFonts w:ascii="Arial Narrow" w:hAnsi="Arial Narrow"/>
          <w:color w:val="221F1F"/>
        </w:rPr>
        <w:t>des</w:t>
      </w:r>
      <w:r w:rsidR="00DE01C3" w:rsidRPr="0053514C">
        <w:rPr>
          <w:rFonts w:ascii="Arial Narrow" w:hAnsi="Arial Narrow"/>
          <w:color w:val="221F1F"/>
        </w:rPr>
        <w:t xml:space="preserve"> </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00DE01C3" w:rsidRPr="0053514C">
        <w:rPr>
          <w:rFonts w:ascii="Arial Narrow" w:hAnsi="Arial Narrow"/>
          <w:color w:val="221F1F"/>
        </w:rPr>
        <w:t xml:space="preserve"> </w:t>
      </w:r>
      <w:r w:rsidRPr="0053514C">
        <w:rPr>
          <w:rFonts w:ascii="Arial Narrow" w:hAnsi="Arial Narrow"/>
          <w:color w:val="221F1F"/>
        </w:rPr>
        <w:t>à</w:t>
      </w:r>
      <w:r w:rsidR="00DE01C3" w:rsidRPr="0053514C">
        <w:rPr>
          <w:rFonts w:ascii="Arial Narrow" w:hAnsi="Arial Narrow"/>
          <w:color w:val="221F1F"/>
        </w:rPr>
        <w:t xml:space="preserve"> </w:t>
      </w:r>
      <w:r w:rsidRPr="0053514C">
        <w:rPr>
          <w:rFonts w:ascii="Arial Narrow" w:hAnsi="Arial Narrow"/>
          <w:color w:val="221F1F"/>
        </w:rPr>
        <w:t>des</w:t>
      </w:r>
      <w:r w:rsidR="00DE01C3" w:rsidRPr="0053514C">
        <w:rPr>
          <w:rFonts w:ascii="Arial Narrow" w:hAnsi="Arial Narrow"/>
          <w:color w:val="221F1F"/>
        </w:rPr>
        <w:t xml:space="preserve"> </w:t>
      </w:r>
      <w:r w:rsidRPr="0053514C">
        <w:rPr>
          <w:rFonts w:ascii="Arial Narrow" w:hAnsi="Arial Narrow"/>
          <w:color w:val="221F1F"/>
        </w:rPr>
        <w:t>niveaux</w:t>
      </w:r>
      <w:r w:rsidR="00DE01C3" w:rsidRPr="0053514C">
        <w:rPr>
          <w:rFonts w:ascii="Arial Narrow" w:hAnsi="Arial Narrow"/>
          <w:color w:val="221F1F"/>
        </w:rPr>
        <w:t xml:space="preserve"> </w:t>
      </w:r>
      <w:r w:rsidRPr="0053514C">
        <w:rPr>
          <w:rFonts w:ascii="Arial Narrow" w:hAnsi="Arial Narrow"/>
          <w:color w:val="221F1F"/>
        </w:rPr>
        <w:t>ne</w:t>
      </w:r>
      <w:r w:rsidR="00DE01C3" w:rsidRPr="0053514C">
        <w:rPr>
          <w:rFonts w:ascii="Arial Narrow" w:hAnsi="Arial Narrow"/>
          <w:color w:val="221F1F"/>
        </w:rPr>
        <w:t xml:space="preserve"> </w:t>
      </w:r>
      <w:r w:rsidRPr="0053514C">
        <w:rPr>
          <w:rFonts w:ascii="Arial Narrow" w:hAnsi="Arial Narrow"/>
          <w:color w:val="221F1F"/>
        </w:rPr>
        <w:t>correspondant pas à ceux qui résulteraient du jeu de la concurrence;</w:t>
      </w:r>
    </w:p>
    <w:p w:rsidR="00464EEA" w:rsidRPr="0053514C" w:rsidRDefault="00464EEA" w:rsidP="00464EEA">
      <w:pPr>
        <w:widowControl w:val="0"/>
        <w:autoSpaceDE w:val="0"/>
        <w:autoSpaceDN w:val="0"/>
        <w:adjustRightInd w:val="0"/>
        <w:spacing w:after="0" w:line="240" w:lineRule="auto"/>
        <w:ind w:right="-34"/>
        <w:jc w:val="both"/>
        <w:rPr>
          <w:rFonts w:ascii="Arial Narrow" w:hAnsi="Arial Narrow"/>
          <w:color w:val="000000"/>
        </w:rPr>
      </w:pPr>
    </w:p>
    <w:p w:rsidR="0038638A" w:rsidRPr="0053514C" w:rsidRDefault="0038638A" w:rsidP="00796CAD">
      <w:pPr>
        <w:widowControl w:val="0"/>
        <w:autoSpaceDE w:val="0"/>
        <w:autoSpaceDN w:val="0"/>
        <w:adjustRightInd w:val="0"/>
        <w:ind w:right="95"/>
        <w:jc w:val="both"/>
        <w:rPr>
          <w:rFonts w:ascii="Arial Narrow" w:hAnsi="Arial Narrow"/>
          <w:color w:val="000000"/>
        </w:rPr>
      </w:pPr>
      <w:r w:rsidRPr="0053514C">
        <w:rPr>
          <w:rFonts w:ascii="Arial Narrow" w:hAnsi="Arial Narrow"/>
          <w:color w:val="221F1F"/>
        </w:rPr>
        <w:t>iv.  “Pratiques coercitives” désignent toute forme d’atteinte</w:t>
      </w:r>
      <w:r w:rsidR="00DE01C3" w:rsidRPr="0053514C">
        <w:rPr>
          <w:rFonts w:ascii="Arial Narrow" w:hAnsi="Arial Narrow"/>
          <w:color w:val="221F1F"/>
        </w:rPr>
        <w:t xml:space="preserve"> </w:t>
      </w:r>
      <w:r w:rsidRPr="0053514C">
        <w:rPr>
          <w:rFonts w:ascii="Arial Narrow" w:hAnsi="Arial Narrow"/>
          <w:color w:val="221F1F"/>
        </w:rPr>
        <w:t>aux</w:t>
      </w:r>
      <w:r w:rsidR="00DE01C3" w:rsidRPr="0053514C">
        <w:rPr>
          <w:rFonts w:ascii="Arial Narrow" w:hAnsi="Arial Narrow"/>
          <w:color w:val="221F1F"/>
        </w:rPr>
        <w:t xml:space="preserve"> </w:t>
      </w:r>
      <w:r w:rsidRPr="0053514C">
        <w:rPr>
          <w:rFonts w:ascii="Arial Narrow" w:hAnsi="Arial Narrow"/>
          <w:color w:val="221F1F"/>
        </w:rPr>
        <w:t>personnes</w:t>
      </w:r>
      <w:r w:rsidR="00DE01C3" w:rsidRPr="0053514C">
        <w:rPr>
          <w:rFonts w:ascii="Arial Narrow" w:hAnsi="Arial Narrow"/>
          <w:color w:val="221F1F"/>
        </w:rPr>
        <w:t xml:space="preserve"> </w:t>
      </w:r>
      <w:r w:rsidRPr="0053514C">
        <w:rPr>
          <w:rFonts w:ascii="Arial Narrow" w:hAnsi="Arial Narrow"/>
          <w:color w:val="221F1F"/>
        </w:rPr>
        <w:t>ou</w:t>
      </w:r>
      <w:r w:rsidR="00DE01C3" w:rsidRPr="0053514C">
        <w:rPr>
          <w:rFonts w:ascii="Arial Narrow" w:hAnsi="Arial Narrow"/>
          <w:color w:val="221F1F"/>
        </w:rPr>
        <w:t xml:space="preserve"> </w:t>
      </w:r>
      <w:r w:rsidRPr="0053514C">
        <w:rPr>
          <w:rFonts w:ascii="Arial Narrow" w:hAnsi="Arial Narrow"/>
          <w:color w:val="221F1F"/>
        </w:rPr>
        <w:t>à</w:t>
      </w:r>
      <w:r w:rsidR="00DE01C3" w:rsidRPr="0053514C">
        <w:rPr>
          <w:rFonts w:ascii="Arial Narrow" w:hAnsi="Arial Narrow"/>
          <w:color w:val="221F1F"/>
        </w:rPr>
        <w:t xml:space="preserve"> </w:t>
      </w:r>
      <w:r w:rsidRPr="0053514C">
        <w:rPr>
          <w:rFonts w:ascii="Arial Narrow" w:hAnsi="Arial Narrow"/>
          <w:color w:val="221F1F"/>
        </w:rPr>
        <w:t>leurs</w:t>
      </w:r>
      <w:r w:rsidR="00DE01C3" w:rsidRPr="0053514C">
        <w:rPr>
          <w:rFonts w:ascii="Arial Narrow" w:hAnsi="Arial Narrow"/>
          <w:color w:val="221F1F"/>
        </w:rPr>
        <w:t xml:space="preserve"> </w:t>
      </w:r>
      <w:r w:rsidRPr="0053514C">
        <w:rPr>
          <w:rFonts w:ascii="Arial Narrow" w:hAnsi="Arial Narrow"/>
          <w:color w:val="221F1F"/>
        </w:rPr>
        <w:t>biens</w:t>
      </w:r>
      <w:r w:rsidR="00DE01C3" w:rsidRPr="0053514C">
        <w:rPr>
          <w:rFonts w:ascii="Arial Narrow" w:hAnsi="Arial Narrow"/>
          <w:color w:val="221F1F"/>
        </w:rPr>
        <w:t xml:space="preserve"> </w:t>
      </w:r>
      <w:r w:rsidRPr="0053514C">
        <w:rPr>
          <w:rFonts w:ascii="Arial Narrow" w:hAnsi="Arial Narrow"/>
          <w:color w:val="221F1F"/>
        </w:rPr>
        <w:t>ou</w:t>
      </w:r>
      <w:r w:rsidR="00DE01C3" w:rsidRPr="0053514C">
        <w:rPr>
          <w:rFonts w:ascii="Arial Narrow" w:hAnsi="Arial Narrow"/>
          <w:color w:val="221F1F"/>
        </w:rPr>
        <w:t xml:space="preserve"> </w:t>
      </w:r>
      <w:r w:rsidRPr="0053514C">
        <w:rPr>
          <w:rFonts w:ascii="Arial Narrow" w:hAnsi="Arial Narrow"/>
          <w:color w:val="221F1F"/>
        </w:rPr>
        <w:t>de menaces à leur encontre afin d’influencer leur action</w:t>
      </w:r>
      <w:r w:rsidR="00DE01C3" w:rsidRPr="0053514C">
        <w:rPr>
          <w:rFonts w:ascii="Arial Narrow" w:hAnsi="Arial Narrow"/>
          <w:color w:val="221F1F"/>
        </w:rPr>
        <w:t xml:space="preserve"> </w:t>
      </w:r>
      <w:r w:rsidRPr="0053514C">
        <w:rPr>
          <w:rFonts w:ascii="Arial Narrow" w:hAnsi="Arial Narrow"/>
          <w:color w:val="221F1F"/>
        </w:rPr>
        <w:t>au</w:t>
      </w:r>
      <w:r w:rsidR="00DE01C3" w:rsidRPr="0053514C">
        <w:rPr>
          <w:rFonts w:ascii="Arial Narrow" w:hAnsi="Arial Narrow"/>
          <w:color w:val="221F1F"/>
        </w:rPr>
        <w:t xml:space="preserve"> </w:t>
      </w:r>
      <w:r w:rsidRPr="0053514C">
        <w:rPr>
          <w:rFonts w:ascii="Arial Narrow" w:hAnsi="Arial Narrow"/>
          <w:color w:val="221F1F"/>
        </w:rPr>
        <w:t>cours</w:t>
      </w:r>
      <w:r w:rsidR="00DE01C3" w:rsidRPr="0053514C">
        <w:rPr>
          <w:rFonts w:ascii="Arial Narrow" w:hAnsi="Arial Narrow"/>
          <w:color w:val="221F1F"/>
        </w:rPr>
        <w:t xml:space="preserve"> </w:t>
      </w:r>
      <w:r w:rsidRPr="0053514C">
        <w:rPr>
          <w:rFonts w:ascii="Arial Narrow" w:hAnsi="Arial Narrow"/>
          <w:color w:val="221F1F"/>
        </w:rPr>
        <w:t>de</w:t>
      </w:r>
      <w:r w:rsidR="00DE01C3" w:rsidRPr="0053514C">
        <w:rPr>
          <w:rFonts w:ascii="Arial Narrow" w:hAnsi="Arial Narrow"/>
          <w:color w:val="221F1F"/>
        </w:rPr>
        <w:t xml:space="preserve"> </w:t>
      </w:r>
      <w:r w:rsidRPr="0053514C">
        <w:rPr>
          <w:rFonts w:ascii="Arial Narrow" w:hAnsi="Arial Narrow"/>
          <w:color w:val="221F1F"/>
        </w:rPr>
        <w:t>l’attribution</w:t>
      </w:r>
      <w:r w:rsidR="00DE01C3" w:rsidRPr="0053514C">
        <w:rPr>
          <w:rFonts w:ascii="Arial Narrow" w:hAnsi="Arial Narrow"/>
          <w:color w:val="221F1F"/>
        </w:rPr>
        <w:t xml:space="preserve"> </w:t>
      </w:r>
      <w:r w:rsidRPr="0053514C">
        <w:rPr>
          <w:rFonts w:ascii="Arial Narrow" w:hAnsi="Arial Narrow"/>
          <w:color w:val="221F1F"/>
        </w:rPr>
        <w:t>ou</w:t>
      </w:r>
      <w:r w:rsidR="00DE01C3" w:rsidRPr="0053514C">
        <w:rPr>
          <w:rFonts w:ascii="Arial Narrow" w:hAnsi="Arial Narrow"/>
          <w:color w:val="221F1F"/>
        </w:rPr>
        <w:t xml:space="preserve"> </w:t>
      </w:r>
      <w:r w:rsidRPr="0053514C">
        <w:rPr>
          <w:rFonts w:ascii="Arial Narrow" w:hAnsi="Arial Narrow"/>
          <w:color w:val="221F1F"/>
        </w:rPr>
        <w:t>de</w:t>
      </w:r>
      <w:r w:rsidR="00DE01C3" w:rsidRPr="0053514C">
        <w:rPr>
          <w:rFonts w:ascii="Arial Narrow" w:hAnsi="Arial Narrow"/>
          <w:color w:val="221F1F"/>
        </w:rPr>
        <w:t xml:space="preserve"> </w:t>
      </w:r>
      <w:r w:rsidRPr="0053514C">
        <w:rPr>
          <w:rFonts w:ascii="Arial Narrow" w:hAnsi="Arial Narrow"/>
          <w:color w:val="221F1F"/>
        </w:rPr>
        <w:t>l’exécution d’un</w:t>
      </w:r>
      <w:r w:rsidR="00DE01C3" w:rsidRPr="0053514C">
        <w:rPr>
          <w:rFonts w:ascii="Arial Narrow" w:hAnsi="Arial Narrow"/>
          <w:color w:val="221F1F"/>
        </w:rPr>
        <w:t xml:space="preserve"> </w:t>
      </w:r>
      <w:r w:rsidRPr="0053514C">
        <w:rPr>
          <w:rFonts w:ascii="Arial Narrow" w:hAnsi="Arial Narrow"/>
          <w:color w:val="221F1F"/>
        </w:rPr>
        <w:t>marché.</w:t>
      </w:r>
    </w:p>
    <w:p w:rsidR="0038638A" w:rsidRPr="0053514C" w:rsidRDefault="0038638A" w:rsidP="00796CAD">
      <w:pPr>
        <w:widowControl w:val="0"/>
        <w:autoSpaceDE w:val="0"/>
        <w:autoSpaceDN w:val="0"/>
        <w:adjustRightInd w:val="0"/>
        <w:ind w:right="90"/>
        <w:jc w:val="both"/>
        <w:rPr>
          <w:rFonts w:ascii="Arial Narrow" w:hAnsi="Arial Narrow"/>
          <w:color w:val="000000"/>
        </w:rPr>
      </w:pPr>
      <w:r w:rsidRPr="0053514C">
        <w:rPr>
          <w:rFonts w:ascii="Arial Narrow" w:hAnsi="Arial Narrow"/>
          <w:b/>
          <w:color w:val="221F1F"/>
        </w:rPr>
        <w:t>b.</w:t>
      </w:r>
      <w:r w:rsidR="00DE01C3" w:rsidRPr="0053514C">
        <w:rPr>
          <w:rFonts w:ascii="Arial Narrow" w:hAnsi="Arial Narrow"/>
          <w:b/>
          <w:color w:val="221F1F"/>
        </w:rPr>
        <w:t xml:space="preserve"> </w:t>
      </w:r>
      <w:r w:rsidRPr="0053514C">
        <w:rPr>
          <w:rFonts w:ascii="Arial Narrow" w:hAnsi="Arial Narrow"/>
          <w:color w:val="221F1F"/>
        </w:rPr>
        <w:t>Rejettera  une  proposition  d’attribution  si  elle détermine que l’attributaire proposé est, direc</w:t>
      </w:r>
      <w:r w:rsidRPr="0053514C">
        <w:rPr>
          <w:rFonts w:ascii="Arial Narrow" w:hAnsi="Arial Narrow"/>
          <w:color w:val="221F1F"/>
          <w:spacing w:val="5"/>
        </w:rPr>
        <w:t>temen</w:t>
      </w:r>
      <w:r w:rsidRPr="0053514C">
        <w:rPr>
          <w:rFonts w:ascii="Arial Narrow" w:hAnsi="Arial Narrow"/>
          <w:color w:val="221F1F"/>
        </w:rPr>
        <w:t xml:space="preserve">t  </w:t>
      </w:r>
      <w:r w:rsidRPr="0053514C">
        <w:rPr>
          <w:rFonts w:ascii="Arial Narrow" w:hAnsi="Arial Narrow"/>
          <w:color w:val="221F1F"/>
          <w:spacing w:val="5"/>
        </w:rPr>
        <w:t>o</w:t>
      </w:r>
      <w:r w:rsidRPr="0053514C">
        <w:rPr>
          <w:rFonts w:ascii="Arial Narrow" w:hAnsi="Arial Narrow"/>
          <w:color w:val="221F1F"/>
        </w:rPr>
        <w:t xml:space="preserve">u  </w:t>
      </w:r>
      <w:r w:rsidRPr="0053514C">
        <w:rPr>
          <w:rFonts w:ascii="Arial Narrow" w:hAnsi="Arial Narrow"/>
          <w:color w:val="221F1F"/>
          <w:spacing w:val="5"/>
        </w:rPr>
        <w:t>pa</w:t>
      </w:r>
      <w:r w:rsidRPr="0053514C">
        <w:rPr>
          <w:rFonts w:ascii="Arial Narrow" w:hAnsi="Arial Narrow"/>
          <w:color w:val="221F1F"/>
        </w:rPr>
        <w:t xml:space="preserve">r  </w:t>
      </w:r>
      <w:r w:rsidRPr="0053514C">
        <w:rPr>
          <w:rFonts w:ascii="Arial Narrow" w:hAnsi="Arial Narrow"/>
          <w:color w:val="221F1F"/>
          <w:spacing w:val="5"/>
        </w:rPr>
        <w:t>l’intermédiair</w:t>
      </w:r>
      <w:r w:rsidRPr="0053514C">
        <w:rPr>
          <w:rFonts w:ascii="Arial Narrow" w:hAnsi="Arial Narrow"/>
          <w:color w:val="221F1F"/>
        </w:rPr>
        <w:t xml:space="preserve">e  </w:t>
      </w:r>
      <w:r w:rsidRPr="0053514C">
        <w:rPr>
          <w:rFonts w:ascii="Arial Narrow" w:hAnsi="Arial Narrow"/>
          <w:color w:val="221F1F"/>
          <w:spacing w:val="5"/>
        </w:rPr>
        <w:t>d’u</w:t>
      </w:r>
      <w:r w:rsidRPr="0053514C">
        <w:rPr>
          <w:rFonts w:ascii="Arial Narrow" w:hAnsi="Arial Narrow"/>
          <w:color w:val="221F1F"/>
        </w:rPr>
        <w:t xml:space="preserve">n  </w:t>
      </w:r>
      <w:r w:rsidRPr="0053514C">
        <w:rPr>
          <w:rFonts w:ascii="Arial Narrow" w:hAnsi="Arial Narrow"/>
          <w:color w:val="221F1F"/>
          <w:spacing w:val="5"/>
        </w:rPr>
        <w:t xml:space="preserve">agent, </w:t>
      </w:r>
      <w:r w:rsidRPr="0053514C">
        <w:rPr>
          <w:rFonts w:ascii="Arial Narrow" w:hAnsi="Arial Narrow"/>
          <w:color w:val="221F1F"/>
        </w:rPr>
        <w:t>coupable de corruption ou s’est livré à des manœuvres frauduleuses, des pratiques collusoires ou coercitives pour l’attribution de ce marché.</w:t>
      </w:r>
    </w:p>
    <w:p w:rsidR="008F5609" w:rsidRPr="0053514C" w:rsidRDefault="0038638A" w:rsidP="008F5609">
      <w:pPr>
        <w:widowControl w:val="0"/>
        <w:tabs>
          <w:tab w:val="left" w:pos="1120"/>
          <w:tab w:val="left" w:pos="2700"/>
          <w:tab w:val="left" w:pos="3440"/>
          <w:tab w:val="left" w:pos="3860"/>
        </w:tabs>
        <w:autoSpaceDE w:val="0"/>
        <w:autoSpaceDN w:val="0"/>
        <w:adjustRightInd w:val="0"/>
        <w:ind w:right="90"/>
        <w:jc w:val="both"/>
        <w:rPr>
          <w:rFonts w:ascii="Arial Narrow" w:hAnsi="Arial Narrow"/>
          <w:color w:val="221F1F"/>
        </w:rPr>
      </w:pPr>
      <w:r w:rsidRPr="0053514C">
        <w:rPr>
          <w:rFonts w:ascii="Arial Narrow" w:hAnsi="Arial Narrow"/>
          <w:b/>
          <w:color w:val="221F1F"/>
          <w:spacing w:val="1"/>
        </w:rPr>
        <w:t>3.2</w:t>
      </w:r>
      <w:r w:rsidRPr="0053514C">
        <w:rPr>
          <w:rFonts w:ascii="Arial Narrow" w:hAnsi="Arial Narrow"/>
          <w:b/>
          <w:color w:val="221F1F"/>
        </w:rPr>
        <w:t>.</w:t>
      </w:r>
      <w:r w:rsidRPr="0053514C">
        <w:rPr>
          <w:rFonts w:ascii="Arial Narrow" w:hAnsi="Arial Narrow"/>
          <w:color w:val="221F1F"/>
          <w:spacing w:val="1"/>
        </w:rPr>
        <w:t>L</w:t>
      </w:r>
      <w:r w:rsidRPr="0053514C">
        <w:rPr>
          <w:rFonts w:ascii="Arial Narrow" w:hAnsi="Arial Narrow"/>
          <w:color w:val="221F1F"/>
        </w:rPr>
        <w:t xml:space="preserve">e  </w:t>
      </w:r>
      <w:r w:rsidRPr="0053514C">
        <w:rPr>
          <w:rFonts w:ascii="Arial Narrow" w:hAnsi="Arial Narrow"/>
          <w:color w:val="221F1F"/>
          <w:spacing w:val="2"/>
        </w:rPr>
        <w:t>Ministre des Marchés Publics</w:t>
      </w:r>
      <w:r w:rsidRPr="0053514C">
        <w:rPr>
          <w:rFonts w:ascii="Arial Narrow" w:hAnsi="Arial Narrow"/>
          <w:color w:val="221F1F"/>
        </w:rPr>
        <w:t xml:space="preserve">,  </w:t>
      </w:r>
      <w:r w:rsidR="008F5609" w:rsidRPr="0053514C">
        <w:rPr>
          <w:rFonts w:ascii="Arial Narrow" w:hAnsi="Arial Narrow"/>
          <w:color w:val="221F1F"/>
          <w:spacing w:val="2"/>
        </w:rPr>
        <w:t>Autorité chargée des Marchés Publics</w:t>
      </w:r>
      <w:r w:rsidRPr="0053514C">
        <w:rPr>
          <w:rFonts w:ascii="Arial Narrow" w:hAnsi="Arial Narrow"/>
          <w:color w:val="221F1F"/>
        </w:rPr>
        <w:t>, peut à titre conservatoire, prendre</w:t>
      </w:r>
      <w:r w:rsidR="00DE01C3" w:rsidRPr="0053514C">
        <w:rPr>
          <w:rFonts w:ascii="Arial Narrow" w:hAnsi="Arial Narrow"/>
          <w:color w:val="221F1F"/>
        </w:rPr>
        <w:t xml:space="preserve"> </w:t>
      </w:r>
      <w:r w:rsidRPr="0053514C">
        <w:rPr>
          <w:rFonts w:ascii="Arial Narrow" w:hAnsi="Arial Narrow"/>
          <w:color w:val="221F1F"/>
        </w:rPr>
        <w:t>une</w:t>
      </w:r>
      <w:r w:rsidR="00DE01C3" w:rsidRPr="0053514C">
        <w:rPr>
          <w:rFonts w:ascii="Arial Narrow" w:hAnsi="Arial Narrow"/>
          <w:color w:val="221F1F"/>
        </w:rPr>
        <w:t xml:space="preserve"> </w:t>
      </w:r>
      <w:r w:rsidRPr="0053514C">
        <w:rPr>
          <w:rFonts w:ascii="Arial Narrow" w:hAnsi="Arial Narrow"/>
          <w:color w:val="221F1F"/>
        </w:rPr>
        <w:t>décision</w:t>
      </w:r>
      <w:r w:rsidR="00DE01C3" w:rsidRPr="0053514C">
        <w:rPr>
          <w:rFonts w:ascii="Arial Narrow" w:hAnsi="Arial Narrow"/>
          <w:color w:val="221F1F"/>
        </w:rPr>
        <w:t xml:space="preserve"> </w:t>
      </w:r>
      <w:r w:rsidRPr="0053514C">
        <w:rPr>
          <w:rFonts w:ascii="Arial Narrow" w:hAnsi="Arial Narrow"/>
          <w:color w:val="221F1F"/>
        </w:rPr>
        <w:t>d’interdiction</w:t>
      </w:r>
      <w:r w:rsidR="00DE01C3" w:rsidRPr="0053514C">
        <w:rPr>
          <w:rFonts w:ascii="Arial Narrow" w:hAnsi="Arial Narrow"/>
          <w:color w:val="221F1F"/>
        </w:rPr>
        <w:t xml:space="preserve"> </w:t>
      </w:r>
      <w:r w:rsidRPr="0053514C">
        <w:rPr>
          <w:rFonts w:ascii="Arial Narrow" w:hAnsi="Arial Narrow"/>
          <w:color w:val="221F1F"/>
        </w:rPr>
        <w:t>de</w:t>
      </w:r>
      <w:r w:rsidR="00DE01C3" w:rsidRPr="0053514C">
        <w:rPr>
          <w:rFonts w:ascii="Arial Narrow" w:hAnsi="Arial Narrow"/>
          <w:color w:val="221F1F"/>
        </w:rPr>
        <w:t xml:space="preserve"> </w:t>
      </w:r>
      <w:r w:rsidRPr="0053514C">
        <w:rPr>
          <w:rFonts w:ascii="Arial Narrow" w:hAnsi="Arial Narrow"/>
          <w:color w:val="221F1F"/>
        </w:rPr>
        <w:t>soumissionner pendant une période n’excédant pas deux(2)ans,</w:t>
      </w:r>
      <w:r w:rsidR="002A68DE" w:rsidRPr="0053514C">
        <w:rPr>
          <w:rFonts w:ascii="Arial Narrow" w:hAnsi="Arial Narrow"/>
          <w:color w:val="221F1F"/>
        </w:rPr>
        <w:t xml:space="preserve"> </w:t>
      </w:r>
      <w:r w:rsidRPr="0053514C">
        <w:rPr>
          <w:rFonts w:ascii="Arial Narrow" w:hAnsi="Arial Narrow"/>
          <w:color w:val="221F1F"/>
        </w:rPr>
        <w:t>à</w:t>
      </w:r>
      <w:r w:rsidR="002A68DE" w:rsidRPr="0053514C">
        <w:rPr>
          <w:rFonts w:ascii="Arial Narrow" w:hAnsi="Arial Narrow"/>
          <w:color w:val="221F1F"/>
        </w:rPr>
        <w:t xml:space="preserve"> </w:t>
      </w:r>
      <w:r w:rsidRPr="0053514C">
        <w:rPr>
          <w:rFonts w:ascii="Arial Narrow" w:hAnsi="Arial Narrow"/>
          <w:color w:val="221F1F"/>
        </w:rPr>
        <w:t>l’encontre</w:t>
      </w:r>
      <w:r w:rsidR="002A68DE" w:rsidRPr="0053514C">
        <w:rPr>
          <w:rFonts w:ascii="Arial Narrow" w:hAnsi="Arial Narrow"/>
          <w:color w:val="221F1F"/>
        </w:rPr>
        <w:t xml:space="preserve"> </w:t>
      </w:r>
      <w:r w:rsidRPr="0053514C">
        <w:rPr>
          <w:rFonts w:ascii="Arial Narrow" w:hAnsi="Arial Narrow"/>
          <w:color w:val="221F1F"/>
        </w:rPr>
        <w:t>de</w:t>
      </w:r>
      <w:r w:rsidR="002A68DE" w:rsidRPr="0053514C">
        <w:rPr>
          <w:rFonts w:ascii="Arial Narrow" w:hAnsi="Arial Narrow"/>
          <w:color w:val="221F1F"/>
        </w:rPr>
        <w:t xml:space="preserve"> </w:t>
      </w:r>
      <w:r w:rsidRPr="0053514C">
        <w:rPr>
          <w:rFonts w:ascii="Arial Narrow" w:hAnsi="Arial Narrow"/>
          <w:color w:val="221F1F"/>
        </w:rPr>
        <w:t>tout</w:t>
      </w:r>
      <w:r w:rsidR="002A68DE" w:rsidRPr="0053514C">
        <w:rPr>
          <w:rFonts w:ascii="Arial Narrow" w:hAnsi="Arial Narrow"/>
          <w:color w:val="221F1F"/>
        </w:rPr>
        <w:t xml:space="preserve"> </w:t>
      </w:r>
      <w:r w:rsidRPr="0053514C">
        <w:rPr>
          <w:rFonts w:ascii="Arial Narrow" w:hAnsi="Arial Narrow"/>
          <w:color w:val="221F1F"/>
        </w:rPr>
        <w:t>soumissionnaire</w:t>
      </w:r>
      <w:r w:rsidR="002A68DE" w:rsidRPr="0053514C">
        <w:rPr>
          <w:rFonts w:ascii="Arial Narrow" w:hAnsi="Arial Narrow"/>
          <w:color w:val="221F1F"/>
        </w:rPr>
        <w:t xml:space="preserve"> </w:t>
      </w:r>
      <w:r w:rsidRPr="0053514C">
        <w:rPr>
          <w:rFonts w:ascii="Arial Narrow" w:hAnsi="Arial Narrow"/>
          <w:color w:val="221F1F"/>
        </w:rPr>
        <w:t>reconnu</w:t>
      </w:r>
      <w:r w:rsidR="002A68DE" w:rsidRPr="0053514C">
        <w:rPr>
          <w:rFonts w:ascii="Arial Narrow" w:hAnsi="Arial Narrow"/>
          <w:color w:val="221F1F"/>
        </w:rPr>
        <w:t xml:space="preserve"> </w:t>
      </w:r>
      <w:r w:rsidRPr="0053514C">
        <w:rPr>
          <w:rFonts w:ascii="Arial Narrow" w:hAnsi="Arial Narrow"/>
          <w:color w:val="221F1F"/>
        </w:rPr>
        <w:t>coupable</w:t>
      </w:r>
      <w:r w:rsidR="002A68DE" w:rsidRPr="0053514C">
        <w:rPr>
          <w:rFonts w:ascii="Arial Narrow" w:hAnsi="Arial Narrow"/>
          <w:color w:val="221F1F"/>
        </w:rPr>
        <w:t xml:space="preserve"> </w:t>
      </w:r>
      <w:r w:rsidRPr="0053514C">
        <w:rPr>
          <w:rFonts w:ascii="Arial Narrow" w:hAnsi="Arial Narrow"/>
          <w:color w:val="221F1F"/>
        </w:rPr>
        <w:t>de</w:t>
      </w:r>
      <w:r w:rsidR="002A68DE" w:rsidRPr="0053514C">
        <w:rPr>
          <w:rFonts w:ascii="Arial Narrow" w:hAnsi="Arial Narrow"/>
          <w:color w:val="221F1F"/>
        </w:rPr>
        <w:t xml:space="preserve"> </w:t>
      </w:r>
      <w:r w:rsidRPr="0053514C">
        <w:rPr>
          <w:rFonts w:ascii="Arial Narrow" w:hAnsi="Arial Narrow"/>
          <w:color w:val="221F1F"/>
        </w:rPr>
        <w:t>trafic</w:t>
      </w:r>
      <w:r w:rsidR="002A68DE" w:rsidRPr="0053514C">
        <w:rPr>
          <w:rFonts w:ascii="Arial Narrow" w:hAnsi="Arial Narrow"/>
          <w:color w:val="221F1F"/>
        </w:rPr>
        <w:t xml:space="preserve"> </w:t>
      </w:r>
      <w:r w:rsidRPr="0053514C">
        <w:rPr>
          <w:rFonts w:ascii="Arial Narrow" w:hAnsi="Arial Narrow"/>
          <w:color w:val="221F1F"/>
        </w:rPr>
        <w:t>d’influence,</w:t>
      </w:r>
      <w:r w:rsidR="002A68DE" w:rsidRPr="0053514C">
        <w:rPr>
          <w:rFonts w:ascii="Arial Narrow" w:hAnsi="Arial Narrow"/>
          <w:color w:val="221F1F"/>
        </w:rPr>
        <w:t xml:space="preserve"> </w:t>
      </w:r>
      <w:r w:rsidRPr="0053514C">
        <w:rPr>
          <w:rFonts w:ascii="Arial Narrow" w:hAnsi="Arial Narrow"/>
          <w:color w:val="221F1F"/>
        </w:rPr>
        <w:t>de conflits d’intérêts, de délit d’initiés, de fraude, de</w:t>
      </w:r>
      <w:r w:rsidR="00DE01C3" w:rsidRPr="0053514C">
        <w:rPr>
          <w:rFonts w:ascii="Arial Narrow" w:hAnsi="Arial Narrow"/>
          <w:color w:val="221F1F"/>
        </w:rPr>
        <w:t xml:space="preserve"> </w:t>
      </w:r>
      <w:r w:rsidRPr="0053514C">
        <w:rPr>
          <w:rFonts w:ascii="Arial Narrow" w:hAnsi="Arial Narrow"/>
          <w:color w:val="221F1F"/>
        </w:rPr>
        <w:t>corruption</w:t>
      </w:r>
      <w:r w:rsidR="00DE01C3" w:rsidRPr="0053514C">
        <w:rPr>
          <w:rFonts w:ascii="Arial Narrow" w:hAnsi="Arial Narrow"/>
          <w:color w:val="221F1F"/>
        </w:rPr>
        <w:t xml:space="preserve"> </w:t>
      </w:r>
      <w:r w:rsidRPr="0053514C">
        <w:rPr>
          <w:rFonts w:ascii="Arial Narrow" w:hAnsi="Arial Narrow"/>
          <w:color w:val="221F1F"/>
        </w:rPr>
        <w:t>ou</w:t>
      </w:r>
      <w:r w:rsidR="00DE01C3" w:rsidRPr="0053514C">
        <w:rPr>
          <w:rFonts w:ascii="Arial Narrow" w:hAnsi="Arial Narrow"/>
          <w:color w:val="221F1F"/>
        </w:rPr>
        <w:t xml:space="preserve"> </w:t>
      </w:r>
      <w:r w:rsidRPr="0053514C">
        <w:rPr>
          <w:rFonts w:ascii="Arial Narrow" w:hAnsi="Arial Narrow"/>
          <w:color w:val="221F1F"/>
        </w:rPr>
        <w:t>de</w:t>
      </w:r>
      <w:r w:rsidR="00DE01C3" w:rsidRPr="0053514C">
        <w:rPr>
          <w:rFonts w:ascii="Arial Narrow" w:hAnsi="Arial Narrow"/>
          <w:color w:val="221F1F"/>
        </w:rPr>
        <w:t xml:space="preserve"> </w:t>
      </w:r>
      <w:r w:rsidRPr="0053514C">
        <w:rPr>
          <w:rFonts w:ascii="Arial Narrow" w:hAnsi="Arial Narrow"/>
          <w:color w:val="221F1F"/>
        </w:rPr>
        <w:t>production</w:t>
      </w:r>
      <w:r w:rsidR="00DE01C3" w:rsidRPr="0053514C">
        <w:rPr>
          <w:rFonts w:ascii="Arial Narrow" w:hAnsi="Arial Narrow"/>
          <w:color w:val="221F1F"/>
        </w:rPr>
        <w:t xml:space="preserve"> </w:t>
      </w:r>
      <w:r w:rsidRPr="0053514C">
        <w:rPr>
          <w:rFonts w:ascii="Arial Narrow" w:hAnsi="Arial Narrow"/>
          <w:color w:val="221F1F"/>
        </w:rPr>
        <w:t>de</w:t>
      </w:r>
      <w:r w:rsidR="00DE01C3" w:rsidRPr="0053514C">
        <w:rPr>
          <w:rFonts w:ascii="Arial Narrow" w:hAnsi="Arial Narrow"/>
          <w:color w:val="221F1F"/>
        </w:rPr>
        <w:t xml:space="preserve"> </w:t>
      </w:r>
      <w:r w:rsidRPr="0053514C">
        <w:rPr>
          <w:rFonts w:ascii="Arial Narrow" w:hAnsi="Arial Narrow"/>
          <w:color w:val="221F1F"/>
        </w:rPr>
        <w:t>documents no</w:t>
      </w:r>
      <w:r w:rsidR="008F5609" w:rsidRPr="0053514C">
        <w:rPr>
          <w:rFonts w:ascii="Arial Narrow" w:hAnsi="Arial Narrow"/>
          <w:color w:val="221F1F"/>
        </w:rPr>
        <w:t xml:space="preserve">n </w:t>
      </w:r>
      <w:r w:rsidRPr="0053514C">
        <w:rPr>
          <w:rFonts w:ascii="Arial Narrow" w:hAnsi="Arial Narrow"/>
          <w:color w:val="221F1F"/>
        </w:rPr>
        <w:t>authentiques</w:t>
      </w:r>
      <w:r w:rsidR="00DE01C3" w:rsidRPr="0053514C">
        <w:rPr>
          <w:rFonts w:ascii="Arial Narrow" w:hAnsi="Arial Narrow"/>
          <w:color w:val="221F1F"/>
        </w:rPr>
        <w:t xml:space="preserve"> </w:t>
      </w:r>
      <w:r w:rsidR="008F5609" w:rsidRPr="0053514C">
        <w:rPr>
          <w:rFonts w:ascii="Arial Narrow" w:hAnsi="Arial Narrow"/>
          <w:color w:val="221F1F"/>
        </w:rPr>
        <w:t>dans</w:t>
      </w:r>
      <w:r w:rsidR="00DE01C3" w:rsidRPr="0053514C">
        <w:rPr>
          <w:rFonts w:ascii="Arial Narrow" w:hAnsi="Arial Narrow"/>
          <w:color w:val="221F1F"/>
        </w:rPr>
        <w:t xml:space="preserve"> </w:t>
      </w:r>
      <w:r w:rsidR="008F5609" w:rsidRPr="0053514C">
        <w:rPr>
          <w:rFonts w:ascii="Arial Narrow" w:hAnsi="Arial Narrow"/>
          <w:color w:val="221F1F"/>
        </w:rPr>
        <w:t>la soumission, sans  préjudice  des  poursuites  pénales  qui pourraient</w:t>
      </w:r>
      <w:r w:rsidR="00DE01C3" w:rsidRPr="0053514C">
        <w:rPr>
          <w:rFonts w:ascii="Arial Narrow" w:hAnsi="Arial Narrow"/>
          <w:color w:val="221F1F"/>
        </w:rPr>
        <w:t xml:space="preserve"> </w:t>
      </w:r>
      <w:r w:rsidR="008F5609" w:rsidRPr="0053514C">
        <w:rPr>
          <w:rFonts w:ascii="Arial Narrow" w:hAnsi="Arial Narrow"/>
          <w:color w:val="221F1F"/>
        </w:rPr>
        <w:t>être</w:t>
      </w:r>
      <w:r w:rsidR="00DE01C3" w:rsidRPr="0053514C">
        <w:rPr>
          <w:rFonts w:ascii="Arial Narrow" w:hAnsi="Arial Narrow"/>
          <w:color w:val="221F1F"/>
        </w:rPr>
        <w:t xml:space="preserve"> </w:t>
      </w:r>
      <w:r w:rsidR="008F5609" w:rsidRPr="0053514C">
        <w:rPr>
          <w:rFonts w:ascii="Arial Narrow" w:hAnsi="Arial Narrow"/>
          <w:color w:val="221F1F"/>
        </w:rPr>
        <w:t>engagées</w:t>
      </w:r>
      <w:r w:rsidR="00DE01C3" w:rsidRPr="0053514C">
        <w:rPr>
          <w:rFonts w:ascii="Arial Narrow" w:hAnsi="Arial Narrow"/>
          <w:color w:val="221F1F"/>
        </w:rPr>
        <w:t xml:space="preserve"> </w:t>
      </w:r>
      <w:r w:rsidR="008F5609" w:rsidRPr="0053514C">
        <w:rPr>
          <w:rFonts w:ascii="Arial Narrow" w:hAnsi="Arial Narrow"/>
          <w:color w:val="221F1F"/>
        </w:rPr>
        <w:t>contre</w:t>
      </w:r>
      <w:r w:rsidR="00DE01C3" w:rsidRPr="0053514C">
        <w:rPr>
          <w:rFonts w:ascii="Arial Narrow" w:hAnsi="Arial Narrow"/>
          <w:color w:val="221F1F"/>
        </w:rPr>
        <w:t xml:space="preserve"> </w:t>
      </w:r>
      <w:r w:rsidR="008F5609" w:rsidRPr="0053514C">
        <w:rPr>
          <w:rFonts w:ascii="Arial Narrow" w:hAnsi="Arial Narrow"/>
          <w:color w:val="221F1F"/>
        </w:rPr>
        <w:t>lui</w:t>
      </w:r>
    </w:p>
    <w:p w:rsidR="0038638A" w:rsidRPr="0053514C" w:rsidRDefault="0038638A" w:rsidP="00796CAD">
      <w:pPr>
        <w:widowControl w:val="0"/>
        <w:autoSpaceDE w:val="0"/>
        <w:autoSpaceDN w:val="0"/>
        <w:adjustRightInd w:val="0"/>
        <w:ind w:right="-20"/>
        <w:jc w:val="both"/>
        <w:rPr>
          <w:rFonts w:ascii="Arial Narrow" w:hAnsi="Arial Narrow"/>
          <w:color w:val="000000"/>
        </w:rPr>
      </w:pPr>
      <w:r w:rsidRPr="0053514C">
        <w:rPr>
          <w:rFonts w:ascii="Arial Narrow" w:hAnsi="Arial Narrow"/>
          <w:b/>
          <w:bCs/>
          <w:color w:val="221F1F"/>
        </w:rPr>
        <w:t>Article 4:</w:t>
      </w:r>
      <w:r w:rsidR="009050C4" w:rsidRPr="0053514C">
        <w:rPr>
          <w:rFonts w:ascii="Arial Narrow" w:hAnsi="Arial Narrow"/>
          <w:b/>
          <w:bCs/>
          <w:color w:val="221F1F"/>
        </w:rPr>
        <w:t xml:space="preserve"> </w:t>
      </w:r>
      <w:r w:rsidRPr="0053514C">
        <w:rPr>
          <w:rFonts w:ascii="Arial Narrow" w:hAnsi="Arial Narrow"/>
          <w:b/>
          <w:bCs/>
          <w:color w:val="221F1F"/>
        </w:rPr>
        <w:t>Candidats</w:t>
      </w:r>
      <w:r w:rsidR="009050C4" w:rsidRPr="0053514C">
        <w:rPr>
          <w:rFonts w:ascii="Arial Narrow" w:hAnsi="Arial Narrow"/>
          <w:b/>
          <w:bCs/>
          <w:color w:val="221F1F"/>
        </w:rPr>
        <w:t xml:space="preserve"> </w:t>
      </w:r>
      <w:r w:rsidRPr="0053514C">
        <w:rPr>
          <w:rFonts w:ascii="Arial Narrow" w:hAnsi="Arial Narrow"/>
          <w:b/>
          <w:bCs/>
          <w:color w:val="221F1F"/>
        </w:rPr>
        <w:t>admis</w:t>
      </w:r>
      <w:r w:rsidR="009050C4" w:rsidRPr="0053514C">
        <w:rPr>
          <w:rFonts w:ascii="Arial Narrow" w:hAnsi="Arial Narrow"/>
          <w:b/>
          <w:bCs/>
          <w:color w:val="221F1F"/>
        </w:rPr>
        <w:t xml:space="preserve"> </w:t>
      </w:r>
      <w:r w:rsidRPr="0053514C">
        <w:rPr>
          <w:rFonts w:ascii="Arial Narrow" w:hAnsi="Arial Narrow"/>
          <w:b/>
          <w:bCs/>
          <w:color w:val="221F1F"/>
        </w:rPr>
        <w:t>à</w:t>
      </w:r>
      <w:r w:rsidR="009050C4" w:rsidRPr="0053514C">
        <w:rPr>
          <w:rFonts w:ascii="Arial Narrow" w:hAnsi="Arial Narrow"/>
          <w:b/>
          <w:bCs/>
          <w:color w:val="221F1F"/>
        </w:rPr>
        <w:t xml:space="preserve"> </w:t>
      </w:r>
      <w:r w:rsidRPr="0053514C">
        <w:rPr>
          <w:rFonts w:ascii="Arial Narrow" w:hAnsi="Arial Narrow"/>
          <w:b/>
          <w:bCs/>
          <w:color w:val="221F1F"/>
        </w:rPr>
        <w:t>concourir</w:t>
      </w:r>
    </w:p>
    <w:p w:rsidR="0038638A" w:rsidRPr="0053514C" w:rsidRDefault="0038638A" w:rsidP="00796CAD">
      <w:pPr>
        <w:widowControl w:val="0"/>
        <w:autoSpaceDE w:val="0"/>
        <w:autoSpaceDN w:val="0"/>
        <w:adjustRightInd w:val="0"/>
        <w:ind w:right="95"/>
        <w:jc w:val="both"/>
        <w:rPr>
          <w:rFonts w:ascii="Arial Narrow" w:hAnsi="Arial Narrow"/>
          <w:color w:val="000000"/>
        </w:rPr>
      </w:pPr>
      <w:r w:rsidRPr="0053514C">
        <w:rPr>
          <w:rFonts w:ascii="Arial Narrow" w:hAnsi="Arial Narrow"/>
          <w:b/>
          <w:color w:val="221F1F"/>
        </w:rPr>
        <w:t>4.1.</w:t>
      </w:r>
      <w:r w:rsidR="00876397" w:rsidRPr="0053514C">
        <w:rPr>
          <w:rFonts w:ascii="Arial Narrow" w:hAnsi="Arial Narrow"/>
          <w:b/>
          <w:color w:val="221F1F"/>
        </w:rPr>
        <w:t xml:space="preserve"> </w:t>
      </w:r>
      <w:r w:rsidRPr="0053514C">
        <w:rPr>
          <w:rFonts w:ascii="Arial Narrow" w:hAnsi="Arial Narrow"/>
          <w:color w:val="221F1F"/>
        </w:rPr>
        <w:t>Si</w:t>
      </w:r>
      <w:r w:rsidR="003F4784" w:rsidRPr="0053514C">
        <w:rPr>
          <w:rFonts w:ascii="Arial Narrow" w:hAnsi="Arial Narrow"/>
          <w:color w:val="221F1F"/>
        </w:rPr>
        <w:t xml:space="preserve"> </w:t>
      </w:r>
      <w:r w:rsidRPr="0053514C">
        <w:rPr>
          <w:rFonts w:ascii="Arial Narrow" w:hAnsi="Arial Narrow"/>
          <w:color w:val="221F1F"/>
        </w:rPr>
        <w:t>l’appel</w:t>
      </w:r>
      <w:r w:rsidR="003F4784" w:rsidRPr="0053514C">
        <w:rPr>
          <w:rFonts w:ascii="Arial Narrow" w:hAnsi="Arial Narrow"/>
          <w:color w:val="221F1F"/>
        </w:rPr>
        <w:t xml:space="preserve"> </w:t>
      </w:r>
      <w:r w:rsidRPr="0053514C">
        <w:rPr>
          <w:rFonts w:ascii="Arial Narrow" w:hAnsi="Arial Narrow"/>
          <w:color w:val="221F1F"/>
        </w:rPr>
        <w:t>d’</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003F4784" w:rsidRPr="0053514C">
        <w:rPr>
          <w:rFonts w:ascii="Arial Narrow" w:hAnsi="Arial Narrow"/>
          <w:color w:val="221F1F"/>
        </w:rPr>
        <w:t xml:space="preserve"> </w:t>
      </w:r>
      <w:r w:rsidRPr="0053514C">
        <w:rPr>
          <w:rFonts w:ascii="Arial Narrow" w:hAnsi="Arial Narrow"/>
          <w:color w:val="221F1F"/>
        </w:rPr>
        <w:t>est</w:t>
      </w:r>
      <w:r w:rsidR="003F4784" w:rsidRPr="0053514C">
        <w:rPr>
          <w:rFonts w:ascii="Arial Narrow" w:hAnsi="Arial Narrow"/>
          <w:color w:val="221F1F"/>
        </w:rPr>
        <w:t xml:space="preserve"> </w:t>
      </w:r>
      <w:r w:rsidRPr="0053514C">
        <w:rPr>
          <w:rFonts w:ascii="Arial Narrow" w:hAnsi="Arial Narrow"/>
          <w:color w:val="221F1F"/>
        </w:rPr>
        <w:t>restreint,</w:t>
      </w:r>
      <w:r w:rsidR="003F4784" w:rsidRPr="0053514C">
        <w:rPr>
          <w:rFonts w:ascii="Arial Narrow" w:hAnsi="Arial Narrow"/>
          <w:color w:val="221F1F"/>
        </w:rPr>
        <w:t xml:space="preserve"> </w:t>
      </w:r>
      <w:r w:rsidRPr="0053514C">
        <w:rPr>
          <w:rFonts w:ascii="Arial Narrow" w:hAnsi="Arial Narrow"/>
          <w:color w:val="221F1F"/>
        </w:rPr>
        <w:t>la</w:t>
      </w:r>
      <w:r w:rsidR="003F4784" w:rsidRPr="0053514C">
        <w:rPr>
          <w:rFonts w:ascii="Arial Narrow" w:hAnsi="Arial Narrow"/>
          <w:color w:val="221F1F"/>
        </w:rPr>
        <w:t xml:space="preserve"> </w:t>
      </w:r>
      <w:r w:rsidRPr="0053514C">
        <w:rPr>
          <w:rFonts w:ascii="Arial Narrow" w:hAnsi="Arial Narrow"/>
          <w:color w:val="221F1F"/>
        </w:rPr>
        <w:t>consultation s’adresse</w:t>
      </w:r>
      <w:r w:rsidR="003F4784" w:rsidRPr="0053514C">
        <w:rPr>
          <w:rFonts w:ascii="Arial Narrow" w:hAnsi="Arial Narrow"/>
          <w:color w:val="221F1F"/>
        </w:rPr>
        <w:t xml:space="preserve"> </w:t>
      </w:r>
      <w:r w:rsidRPr="0053514C">
        <w:rPr>
          <w:rFonts w:ascii="Arial Narrow" w:hAnsi="Arial Narrow"/>
          <w:color w:val="221F1F"/>
        </w:rPr>
        <w:t>à</w:t>
      </w:r>
      <w:r w:rsidR="003F4784" w:rsidRPr="0053514C">
        <w:rPr>
          <w:rFonts w:ascii="Arial Narrow" w:hAnsi="Arial Narrow"/>
          <w:color w:val="221F1F"/>
        </w:rPr>
        <w:t xml:space="preserve"> </w:t>
      </w:r>
      <w:r w:rsidRPr="0053514C">
        <w:rPr>
          <w:rFonts w:ascii="Arial Narrow" w:hAnsi="Arial Narrow"/>
          <w:color w:val="221F1F"/>
        </w:rPr>
        <w:t>tous</w:t>
      </w:r>
      <w:r w:rsidR="003F4784" w:rsidRPr="0053514C">
        <w:rPr>
          <w:rFonts w:ascii="Arial Narrow" w:hAnsi="Arial Narrow"/>
          <w:color w:val="221F1F"/>
        </w:rPr>
        <w:t xml:space="preserve"> </w:t>
      </w:r>
      <w:r w:rsidRPr="0053514C">
        <w:rPr>
          <w:rFonts w:ascii="Arial Narrow" w:hAnsi="Arial Narrow"/>
          <w:color w:val="221F1F"/>
        </w:rPr>
        <w:t>les</w:t>
      </w:r>
      <w:r w:rsidR="003F4784" w:rsidRPr="0053514C">
        <w:rPr>
          <w:rFonts w:ascii="Arial Narrow" w:hAnsi="Arial Narrow"/>
          <w:color w:val="221F1F"/>
        </w:rPr>
        <w:t xml:space="preserve"> </w:t>
      </w:r>
      <w:r w:rsidRPr="0053514C">
        <w:rPr>
          <w:rFonts w:ascii="Arial Narrow" w:hAnsi="Arial Narrow"/>
          <w:color w:val="221F1F"/>
        </w:rPr>
        <w:t>candidats</w:t>
      </w:r>
      <w:r w:rsidR="003F4784" w:rsidRPr="0053514C">
        <w:rPr>
          <w:rFonts w:ascii="Arial Narrow" w:hAnsi="Arial Narrow"/>
          <w:color w:val="221F1F"/>
        </w:rPr>
        <w:t xml:space="preserve"> </w:t>
      </w:r>
      <w:r w:rsidRPr="0053514C">
        <w:rPr>
          <w:rFonts w:ascii="Arial Narrow" w:hAnsi="Arial Narrow"/>
          <w:color w:val="221F1F"/>
        </w:rPr>
        <w:t>retenus</w:t>
      </w:r>
      <w:r w:rsidR="003F4784" w:rsidRPr="0053514C">
        <w:rPr>
          <w:rFonts w:ascii="Arial Narrow" w:hAnsi="Arial Narrow"/>
          <w:color w:val="221F1F"/>
        </w:rPr>
        <w:t xml:space="preserve"> </w:t>
      </w:r>
      <w:r w:rsidRPr="0053514C">
        <w:rPr>
          <w:rFonts w:ascii="Arial Narrow" w:hAnsi="Arial Narrow"/>
          <w:color w:val="221F1F"/>
        </w:rPr>
        <w:t>à</w:t>
      </w:r>
      <w:r w:rsidR="003F4784" w:rsidRPr="0053514C">
        <w:rPr>
          <w:rFonts w:ascii="Arial Narrow" w:hAnsi="Arial Narrow"/>
          <w:color w:val="221F1F"/>
        </w:rPr>
        <w:t xml:space="preserve"> </w:t>
      </w:r>
      <w:r w:rsidRPr="0053514C">
        <w:rPr>
          <w:rFonts w:ascii="Arial Narrow" w:hAnsi="Arial Narrow"/>
          <w:color w:val="221F1F"/>
        </w:rPr>
        <w:t>l’issue de</w:t>
      </w:r>
      <w:r w:rsidR="003F4784" w:rsidRPr="0053514C">
        <w:rPr>
          <w:rFonts w:ascii="Arial Narrow" w:hAnsi="Arial Narrow"/>
          <w:color w:val="221F1F"/>
        </w:rPr>
        <w:t xml:space="preserve"> </w:t>
      </w:r>
      <w:r w:rsidRPr="0053514C">
        <w:rPr>
          <w:rFonts w:ascii="Arial Narrow" w:hAnsi="Arial Narrow"/>
          <w:color w:val="221F1F"/>
        </w:rPr>
        <w:t>la</w:t>
      </w:r>
      <w:r w:rsidR="003F4784" w:rsidRPr="0053514C">
        <w:rPr>
          <w:rFonts w:ascii="Arial Narrow" w:hAnsi="Arial Narrow"/>
          <w:color w:val="221F1F"/>
        </w:rPr>
        <w:t xml:space="preserve"> </w:t>
      </w:r>
      <w:r w:rsidRPr="0053514C">
        <w:rPr>
          <w:rFonts w:ascii="Arial Narrow" w:hAnsi="Arial Narrow"/>
          <w:color w:val="221F1F"/>
        </w:rPr>
        <w:t>procédure</w:t>
      </w:r>
      <w:r w:rsidR="003F4784" w:rsidRPr="0053514C">
        <w:rPr>
          <w:rFonts w:ascii="Arial Narrow" w:hAnsi="Arial Narrow"/>
          <w:color w:val="221F1F"/>
        </w:rPr>
        <w:t xml:space="preserve"> </w:t>
      </w:r>
      <w:r w:rsidRPr="0053514C">
        <w:rPr>
          <w:rFonts w:ascii="Arial Narrow" w:hAnsi="Arial Narrow"/>
          <w:color w:val="221F1F"/>
        </w:rPr>
        <w:t>de</w:t>
      </w:r>
      <w:r w:rsidR="003F4784" w:rsidRPr="0053514C">
        <w:rPr>
          <w:rFonts w:ascii="Arial Narrow" w:hAnsi="Arial Narrow"/>
          <w:color w:val="221F1F"/>
        </w:rPr>
        <w:t xml:space="preserve"> </w:t>
      </w:r>
      <w:r w:rsidRPr="0053514C">
        <w:rPr>
          <w:rFonts w:ascii="Arial Narrow" w:hAnsi="Arial Narrow"/>
          <w:color w:val="221F1F"/>
        </w:rPr>
        <w:t>pré</w:t>
      </w:r>
      <w:r w:rsidR="0032055A" w:rsidRPr="0053514C">
        <w:rPr>
          <w:rFonts w:ascii="Arial Narrow" w:hAnsi="Arial Narrow"/>
          <w:color w:val="221F1F"/>
        </w:rPr>
        <w:t>-</w:t>
      </w:r>
      <w:r w:rsidRPr="0053514C">
        <w:rPr>
          <w:rFonts w:ascii="Arial Narrow" w:hAnsi="Arial Narrow"/>
          <w:color w:val="221F1F"/>
        </w:rPr>
        <w:t>qualification.</w:t>
      </w:r>
    </w:p>
    <w:p w:rsidR="0038638A" w:rsidRPr="0053514C" w:rsidRDefault="0038638A" w:rsidP="00796CAD">
      <w:pPr>
        <w:widowControl w:val="0"/>
        <w:autoSpaceDE w:val="0"/>
        <w:autoSpaceDN w:val="0"/>
        <w:adjustRightInd w:val="0"/>
        <w:ind w:right="91"/>
        <w:jc w:val="both"/>
        <w:rPr>
          <w:rFonts w:ascii="Arial Narrow" w:hAnsi="Arial Narrow"/>
          <w:color w:val="000000"/>
        </w:rPr>
      </w:pPr>
      <w:r w:rsidRPr="0053514C">
        <w:rPr>
          <w:rFonts w:ascii="Arial Narrow" w:hAnsi="Arial Narrow"/>
          <w:b/>
          <w:color w:val="221F1F"/>
        </w:rPr>
        <w:lastRenderedPageBreak/>
        <w:t xml:space="preserve">4.2. </w:t>
      </w:r>
      <w:r w:rsidRPr="0053514C">
        <w:rPr>
          <w:rFonts w:ascii="Arial Narrow" w:hAnsi="Arial Narrow"/>
          <w:color w:val="221F1F"/>
        </w:rPr>
        <w:t>En</w:t>
      </w:r>
      <w:r w:rsidR="003F4784" w:rsidRPr="0053514C">
        <w:rPr>
          <w:rFonts w:ascii="Arial Narrow" w:hAnsi="Arial Narrow"/>
          <w:color w:val="221F1F"/>
        </w:rPr>
        <w:t xml:space="preserve"> </w:t>
      </w:r>
      <w:r w:rsidRPr="0053514C">
        <w:rPr>
          <w:rFonts w:ascii="Arial Narrow" w:hAnsi="Arial Narrow"/>
          <w:color w:val="221F1F"/>
        </w:rPr>
        <w:t>règle</w:t>
      </w:r>
      <w:r w:rsidR="003F4784" w:rsidRPr="0053514C">
        <w:rPr>
          <w:rFonts w:ascii="Arial Narrow" w:hAnsi="Arial Narrow"/>
          <w:color w:val="221F1F"/>
        </w:rPr>
        <w:t xml:space="preserve"> </w:t>
      </w:r>
      <w:r w:rsidRPr="0053514C">
        <w:rPr>
          <w:rFonts w:ascii="Arial Narrow" w:hAnsi="Arial Narrow"/>
          <w:color w:val="221F1F"/>
        </w:rPr>
        <w:t>générale,</w:t>
      </w:r>
      <w:r w:rsidR="003F4784" w:rsidRPr="0053514C">
        <w:rPr>
          <w:rFonts w:ascii="Arial Narrow" w:hAnsi="Arial Narrow"/>
          <w:color w:val="221F1F"/>
        </w:rPr>
        <w:t xml:space="preserve"> </w:t>
      </w:r>
      <w:r w:rsidRPr="0053514C">
        <w:rPr>
          <w:rFonts w:ascii="Arial Narrow" w:hAnsi="Arial Narrow"/>
          <w:color w:val="221F1F"/>
        </w:rPr>
        <w:t>l’appel</w:t>
      </w:r>
      <w:r w:rsidR="003F4784" w:rsidRPr="0053514C">
        <w:rPr>
          <w:rFonts w:ascii="Arial Narrow" w:hAnsi="Arial Narrow"/>
          <w:color w:val="221F1F"/>
        </w:rPr>
        <w:t xml:space="preserve"> </w:t>
      </w:r>
      <w:r w:rsidRPr="0053514C">
        <w:rPr>
          <w:rFonts w:ascii="Arial Narrow" w:hAnsi="Arial Narrow"/>
          <w:color w:val="221F1F"/>
        </w:rPr>
        <w:t>d’</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003F4784" w:rsidRPr="0053514C">
        <w:rPr>
          <w:rFonts w:ascii="Arial Narrow" w:hAnsi="Arial Narrow"/>
          <w:color w:val="221F1F"/>
        </w:rPr>
        <w:t xml:space="preserve"> </w:t>
      </w:r>
      <w:r w:rsidRPr="0053514C">
        <w:rPr>
          <w:rFonts w:ascii="Arial Narrow" w:hAnsi="Arial Narrow"/>
          <w:color w:val="221F1F"/>
        </w:rPr>
        <w:t>s’adresse</w:t>
      </w:r>
      <w:r w:rsidR="003F4784" w:rsidRPr="0053514C">
        <w:rPr>
          <w:rFonts w:ascii="Arial Narrow" w:hAnsi="Arial Narrow"/>
          <w:color w:val="221F1F"/>
        </w:rPr>
        <w:t xml:space="preserve"> </w:t>
      </w:r>
      <w:r w:rsidRPr="0053514C">
        <w:rPr>
          <w:rFonts w:ascii="Arial Narrow" w:hAnsi="Arial Narrow"/>
          <w:color w:val="221F1F"/>
        </w:rPr>
        <w:t xml:space="preserve">à </w:t>
      </w:r>
      <w:r w:rsidRPr="0053514C">
        <w:rPr>
          <w:rFonts w:ascii="Arial Narrow" w:hAnsi="Arial Narrow"/>
          <w:color w:val="221F1F"/>
          <w:spacing w:val="4"/>
        </w:rPr>
        <w:t>tou</w:t>
      </w:r>
      <w:r w:rsidRPr="0053514C">
        <w:rPr>
          <w:rFonts w:ascii="Arial Narrow" w:hAnsi="Arial Narrow"/>
          <w:color w:val="221F1F"/>
        </w:rPr>
        <w:t>s</w:t>
      </w:r>
      <w:r w:rsidR="003F4784" w:rsidRPr="0053514C">
        <w:rPr>
          <w:rFonts w:ascii="Arial Narrow" w:hAnsi="Arial Narrow"/>
          <w:color w:val="221F1F"/>
        </w:rPr>
        <w:t xml:space="preserve"> </w:t>
      </w:r>
      <w:r w:rsidRPr="0053514C">
        <w:rPr>
          <w:rFonts w:ascii="Arial Narrow" w:hAnsi="Arial Narrow"/>
          <w:color w:val="221F1F"/>
          <w:spacing w:val="4"/>
        </w:rPr>
        <w:t>le</w:t>
      </w:r>
      <w:r w:rsidRPr="0053514C">
        <w:rPr>
          <w:rFonts w:ascii="Arial Narrow" w:hAnsi="Arial Narrow"/>
          <w:color w:val="221F1F"/>
        </w:rPr>
        <w:t xml:space="preserve">s </w:t>
      </w:r>
      <w:r w:rsidRPr="0053514C">
        <w:rPr>
          <w:rFonts w:ascii="Arial Narrow" w:hAnsi="Arial Narrow"/>
          <w:color w:val="221F1F"/>
          <w:spacing w:val="4"/>
        </w:rPr>
        <w:t>entrepreneurs</w:t>
      </w:r>
      <w:r w:rsidRPr="0053514C">
        <w:rPr>
          <w:rFonts w:ascii="Arial Narrow" w:hAnsi="Arial Narrow"/>
          <w:color w:val="221F1F"/>
        </w:rPr>
        <w:t xml:space="preserve">,  </w:t>
      </w:r>
      <w:r w:rsidRPr="0053514C">
        <w:rPr>
          <w:rFonts w:ascii="Arial Narrow" w:hAnsi="Arial Narrow"/>
          <w:color w:val="221F1F"/>
          <w:spacing w:val="4"/>
        </w:rPr>
        <w:t>sou</w:t>
      </w:r>
      <w:r w:rsidRPr="0053514C">
        <w:rPr>
          <w:rFonts w:ascii="Arial Narrow" w:hAnsi="Arial Narrow"/>
          <w:color w:val="221F1F"/>
        </w:rPr>
        <w:t xml:space="preserve">s  </w:t>
      </w:r>
      <w:r w:rsidRPr="0053514C">
        <w:rPr>
          <w:rFonts w:ascii="Arial Narrow" w:hAnsi="Arial Narrow"/>
          <w:color w:val="221F1F"/>
          <w:spacing w:val="4"/>
        </w:rPr>
        <w:t>réserv</w:t>
      </w:r>
      <w:r w:rsidRPr="0053514C">
        <w:rPr>
          <w:rFonts w:ascii="Arial Narrow" w:hAnsi="Arial Narrow"/>
          <w:color w:val="221F1F"/>
        </w:rPr>
        <w:t xml:space="preserve">e  </w:t>
      </w:r>
      <w:r w:rsidRPr="0053514C">
        <w:rPr>
          <w:rFonts w:ascii="Arial Narrow" w:hAnsi="Arial Narrow"/>
          <w:color w:val="221F1F"/>
          <w:spacing w:val="4"/>
        </w:rPr>
        <w:t xml:space="preserve">des </w:t>
      </w:r>
      <w:r w:rsidRPr="0053514C">
        <w:rPr>
          <w:rFonts w:ascii="Arial Narrow" w:hAnsi="Arial Narrow"/>
          <w:color w:val="221F1F"/>
        </w:rPr>
        <w:t>dispositions</w:t>
      </w:r>
      <w:r w:rsidR="003F4784" w:rsidRPr="0053514C">
        <w:rPr>
          <w:rFonts w:ascii="Arial Narrow" w:hAnsi="Arial Narrow"/>
          <w:color w:val="221F1F"/>
        </w:rPr>
        <w:t xml:space="preserve"> </w:t>
      </w:r>
      <w:r w:rsidRPr="0053514C">
        <w:rPr>
          <w:rFonts w:ascii="Arial Narrow" w:hAnsi="Arial Narrow"/>
          <w:color w:val="221F1F"/>
        </w:rPr>
        <w:t>ci-après:</w:t>
      </w:r>
    </w:p>
    <w:p w:rsidR="0038638A" w:rsidRPr="0053514C" w:rsidRDefault="0038638A" w:rsidP="00796CAD">
      <w:pPr>
        <w:widowControl w:val="0"/>
        <w:tabs>
          <w:tab w:val="left" w:pos="840"/>
          <w:tab w:val="left" w:pos="2700"/>
          <w:tab w:val="left" w:pos="3120"/>
          <w:tab w:val="left" w:pos="4140"/>
          <w:tab w:val="left" w:pos="4780"/>
        </w:tabs>
        <w:autoSpaceDE w:val="0"/>
        <w:autoSpaceDN w:val="0"/>
        <w:adjustRightInd w:val="0"/>
        <w:ind w:right="90"/>
        <w:jc w:val="both"/>
        <w:rPr>
          <w:rFonts w:ascii="Arial Narrow" w:hAnsi="Arial Narrow"/>
          <w:color w:val="000000"/>
        </w:rPr>
      </w:pPr>
      <w:r w:rsidRPr="0053514C">
        <w:rPr>
          <w:rFonts w:ascii="Arial Narrow" w:hAnsi="Arial Narrow"/>
          <w:b/>
          <w:color w:val="221F1F"/>
        </w:rPr>
        <w:t>a.</w:t>
      </w:r>
      <w:r w:rsidR="003F4784" w:rsidRPr="0053514C">
        <w:rPr>
          <w:rFonts w:ascii="Arial Narrow" w:hAnsi="Arial Narrow"/>
          <w:b/>
          <w:color w:val="221F1F"/>
        </w:rPr>
        <w:t xml:space="preserve"> </w:t>
      </w:r>
      <w:r w:rsidRPr="0053514C">
        <w:rPr>
          <w:rFonts w:ascii="Arial Narrow" w:hAnsi="Arial Narrow"/>
          <w:color w:val="221F1F"/>
          <w:spacing w:val="5"/>
        </w:rPr>
        <w:t>U</w:t>
      </w:r>
      <w:r w:rsidRPr="0053514C">
        <w:rPr>
          <w:rFonts w:ascii="Arial Narrow" w:hAnsi="Arial Narrow"/>
          <w:color w:val="221F1F"/>
        </w:rPr>
        <w:t>n</w:t>
      </w:r>
      <w:r w:rsidR="003F4784" w:rsidRPr="0053514C">
        <w:rPr>
          <w:rFonts w:ascii="Arial Narrow" w:hAnsi="Arial Narrow"/>
          <w:color w:val="221F1F"/>
        </w:rPr>
        <w:t xml:space="preserve"> </w:t>
      </w:r>
      <w:r w:rsidRPr="0053514C">
        <w:rPr>
          <w:rFonts w:ascii="Arial Narrow" w:hAnsi="Arial Narrow"/>
          <w:color w:val="221F1F"/>
          <w:spacing w:val="5"/>
        </w:rPr>
        <w:t>soumissionnair</w:t>
      </w:r>
      <w:r w:rsidRPr="0053514C">
        <w:rPr>
          <w:rFonts w:ascii="Arial Narrow" w:hAnsi="Arial Narrow"/>
          <w:color w:val="221F1F"/>
        </w:rPr>
        <w:t xml:space="preserve">e </w:t>
      </w:r>
      <w:r w:rsidRPr="0053514C">
        <w:rPr>
          <w:rFonts w:ascii="Arial Narrow" w:hAnsi="Arial Narrow"/>
          <w:color w:val="221F1F"/>
          <w:spacing w:val="5"/>
        </w:rPr>
        <w:t>(</w:t>
      </w:r>
      <w:r w:rsidRPr="0053514C">
        <w:rPr>
          <w:rFonts w:ascii="Arial Narrow" w:hAnsi="Arial Narrow"/>
          <w:color w:val="221F1F"/>
        </w:rPr>
        <w:t xml:space="preserve">y </w:t>
      </w:r>
      <w:r w:rsidRPr="0053514C">
        <w:rPr>
          <w:rFonts w:ascii="Arial Narrow" w:hAnsi="Arial Narrow"/>
          <w:color w:val="221F1F"/>
          <w:spacing w:val="5"/>
        </w:rPr>
        <w:t>compri</w:t>
      </w:r>
      <w:r w:rsidRPr="0053514C">
        <w:rPr>
          <w:rFonts w:ascii="Arial Narrow" w:hAnsi="Arial Narrow"/>
          <w:color w:val="221F1F"/>
        </w:rPr>
        <w:t xml:space="preserve">s </w:t>
      </w:r>
      <w:r w:rsidRPr="0053514C">
        <w:rPr>
          <w:rFonts w:ascii="Arial Narrow" w:hAnsi="Arial Narrow"/>
          <w:color w:val="221F1F"/>
          <w:spacing w:val="5"/>
        </w:rPr>
        <w:t>tou</w:t>
      </w:r>
      <w:r w:rsidRPr="0053514C">
        <w:rPr>
          <w:rFonts w:ascii="Arial Narrow" w:hAnsi="Arial Narrow"/>
          <w:color w:val="221F1F"/>
        </w:rPr>
        <w:t>s</w:t>
      </w:r>
      <w:r w:rsidR="003F4784" w:rsidRPr="0053514C">
        <w:rPr>
          <w:rFonts w:ascii="Arial Narrow" w:hAnsi="Arial Narrow"/>
          <w:color w:val="221F1F"/>
        </w:rPr>
        <w:t xml:space="preserve"> </w:t>
      </w:r>
      <w:r w:rsidRPr="0053514C">
        <w:rPr>
          <w:rFonts w:ascii="Arial Narrow" w:hAnsi="Arial Narrow"/>
          <w:color w:val="221F1F"/>
          <w:spacing w:val="5"/>
        </w:rPr>
        <w:t xml:space="preserve">les </w:t>
      </w:r>
      <w:r w:rsidRPr="0053514C">
        <w:rPr>
          <w:rFonts w:ascii="Arial Narrow" w:hAnsi="Arial Narrow"/>
          <w:color w:val="221F1F"/>
        </w:rPr>
        <w:t>membres</w:t>
      </w:r>
      <w:r w:rsidR="003F4784" w:rsidRPr="0053514C">
        <w:rPr>
          <w:rFonts w:ascii="Arial Narrow" w:hAnsi="Arial Narrow"/>
          <w:color w:val="221F1F"/>
        </w:rPr>
        <w:t xml:space="preserve"> </w:t>
      </w:r>
      <w:r w:rsidRPr="0053514C">
        <w:rPr>
          <w:rFonts w:ascii="Arial Narrow" w:hAnsi="Arial Narrow"/>
          <w:color w:val="221F1F"/>
        </w:rPr>
        <w:t>d’un</w:t>
      </w:r>
      <w:r w:rsidR="003F4784" w:rsidRPr="0053514C">
        <w:rPr>
          <w:rFonts w:ascii="Arial Narrow" w:hAnsi="Arial Narrow"/>
          <w:color w:val="221F1F"/>
        </w:rPr>
        <w:t xml:space="preserve"> </w:t>
      </w:r>
      <w:r w:rsidRPr="0053514C">
        <w:rPr>
          <w:rFonts w:ascii="Arial Narrow" w:hAnsi="Arial Narrow"/>
          <w:color w:val="221F1F"/>
        </w:rPr>
        <w:t>groupement</w:t>
      </w:r>
      <w:r w:rsidR="003F4784" w:rsidRPr="0053514C">
        <w:rPr>
          <w:rFonts w:ascii="Arial Narrow" w:hAnsi="Arial Narrow"/>
          <w:color w:val="221F1F"/>
        </w:rPr>
        <w:t xml:space="preserve"> </w:t>
      </w:r>
      <w:r w:rsidRPr="0053514C">
        <w:rPr>
          <w:rFonts w:ascii="Arial Narrow" w:hAnsi="Arial Narrow"/>
          <w:color w:val="221F1F"/>
        </w:rPr>
        <w:t>d’entreprises</w:t>
      </w:r>
      <w:r w:rsidR="003F4784" w:rsidRPr="0053514C">
        <w:rPr>
          <w:rFonts w:ascii="Arial Narrow" w:hAnsi="Arial Narrow"/>
          <w:color w:val="221F1F"/>
        </w:rPr>
        <w:t xml:space="preserve"> </w:t>
      </w:r>
      <w:r w:rsidRPr="0053514C">
        <w:rPr>
          <w:rFonts w:ascii="Arial Narrow" w:hAnsi="Arial Narrow"/>
          <w:color w:val="221F1F"/>
        </w:rPr>
        <w:t>et</w:t>
      </w:r>
      <w:r w:rsidR="003F4784" w:rsidRPr="0053514C">
        <w:rPr>
          <w:rFonts w:ascii="Arial Narrow" w:hAnsi="Arial Narrow"/>
          <w:color w:val="221F1F"/>
        </w:rPr>
        <w:t xml:space="preserve"> </w:t>
      </w:r>
      <w:r w:rsidRPr="0053514C">
        <w:rPr>
          <w:rFonts w:ascii="Arial Narrow" w:hAnsi="Arial Narrow"/>
          <w:color w:val="221F1F"/>
        </w:rPr>
        <w:t>tous les sous-traitants du soumissionnaire) doit être d’un</w:t>
      </w:r>
      <w:r w:rsidR="003F4784" w:rsidRPr="0053514C">
        <w:rPr>
          <w:rFonts w:ascii="Arial Narrow" w:hAnsi="Arial Narrow"/>
          <w:color w:val="221F1F"/>
        </w:rPr>
        <w:t xml:space="preserve"> </w:t>
      </w:r>
      <w:r w:rsidRPr="0053514C">
        <w:rPr>
          <w:rFonts w:ascii="Arial Narrow" w:hAnsi="Arial Narrow"/>
          <w:color w:val="221F1F"/>
        </w:rPr>
        <w:t>pays</w:t>
      </w:r>
      <w:r w:rsidR="003F4784" w:rsidRPr="0053514C">
        <w:rPr>
          <w:rFonts w:ascii="Arial Narrow" w:hAnsi="Arial Narrow"/>
          <w:color w:val="221F1F"/>
        </w:rPr>
        <w:t xml:space="preserve"> </w:t>
      </w:r>
      <w:r w:rsidRPr="0053514C">
        <w:rPr>
          <w:rFonts w:ascii="Arial Narrow" w:hAnsi="Arial Narrow"/>
          <w:color w:val="221F1F"/>
        </w:rPr>
        <w:t>éligible,</w:t>
      </w:r>
      <w:r w:rsidR="003F4784" w:rsidRPr="0053514C">
        <w:rPr>
          <w:rFonts w:ascii="Arial Narrow" w:hAnsi="Arial Narrow"/>
          <w:color w:val="221F1F"/>
        </w:rPr>
        <w:t xml:space="preserve"> </w:t>
      </w:r>
      <w:r w:rsidRPr="0053514C">
        <w:rPr>
          <w:rFonts w:ascii="Arial Narrow" w:hAnsi="Arial Narrow"/>
          <w:color w:val="221F1F"/>
        </w:rPr>
        <w:t>conformément</w:t>
      </w:r>
      <w:r w:rsidR="003F4784" w:rsidRPr="0053514C">
        <w:rPr>
          <w:rFonts w:ascii="Arial Narrow" w:hAnsi="Arial Narrow"/>
          <w:color w:val="221F1F"/>
        </w:rPr>
        <w:t xml:space="preserve"> </w:t>
      </w:r>
      <w:r w:rsidRPr="0053514C">
        <w:rPr>
          <w:rFonts w:ascii="Arial Narrow" w:hAnsi="Arial Narrow"/>
          <w:color w:val="221F1F"/>
        </w:rPr>
        <w:t>à</w:t>
      </w:r>
      <w:r w:rsidR="003F4784" w:rsidRPr="0053514C">
        <w:rPr>
          <w:rFonts w:ascii="Arial Narrow" w:hAnsi="Arial Narrow"/>
          <w:color w:val="221F1F"/>
        </w:rPr>
        <w:t xml:space="preserve"> </w:t>
      </w:r>
      <w:r w:rsidRPr="0053514C">
        <w:rPr>
          <w:rFonts w:ascii="Arial Narrow" w:hAnsi="Arial Narrow"/>
          <w:color w:val="221F1F"/>
        </w:rPr>
        <w:t>la</w:t>
      </w:r>
      <w:r w:rsidR="003F4784" w:rsidRPr="0053514C">
        <w:rPr>
          <w:rFonts w:ascii="Arial Narrow" w:hAnsi="Arial Narrow"/>
          <w:color w:val="221F1F"/>
        </w:rPr>
        <w:t xml:space="preserve"> </w:t>
      </w:r>
      <w:r w:rsidRPr="0053514C">
        <w:rPr>
          <w:rFonts w:ascii="Arial Narrow" w:hAnsi="Arial Narrow"/>
          <w:color w:val="221F1F"/>
        </w:rPr>
        <w:t>convention de</w:t>
      </w:r>
      <w:r w:rsidR="003F4784" w:rsidRPr="0053514C">
        <w:rPr>
          <w:rFonts w:ascii="Arial Narrow" w:hAnsi="Arial Narrow"/>
          <w:color w:val="221F1F"/>
        </w:rPr>
        <w:t xml:space="preserve"> </w:t>
      </w:r>
      <w:r w:rsidRPr="0053514C">
        <w:rPr>
          <w:rFonts w:ascii="Arial Narrow" w:hAnsi="Arial Narrow"/>
          <w:color w:val="221F1F"/>
        </w:rPr>
        <w:t>financement;</w:t>
      </w:r>
    </w:p>
    <w:p w:rsidR="0038638A" w:rsidRPr="0053514C" w:rsidRDefault="0038638A" w:rsidP="00796CAD">
      <w:pPr>
        <w:widowControl w:val="0"/>
        <w:tabs>
          <w:tab w:val="left" w:pos="10460"/>
        </w:tabs>
        <w:autoSpaceDE w:val="0"/>
        <w:autoSpaceDN w:val="0"/>
        <w:adjustRightInd w:val="0"/>
        <w:spacing w:after="120"/>
        <w:ind w:left="111" w:right="-186"/>
        <w:jc w:val="both"/>
        <w:rPr>
          <w:rFonts w:ascii="Arial Narrow" w:hAnsi="Arial Narrow"/>
          <w:color w:val="000000"/>
        </w:rPr>
      </w:pPr>
      <w:r w:rsidRPr="0053514C">
        <w:rPr>
          <w:rFonts w:ascii="Arial Narrow" w:hAnsi="Arial Narrow"/>
          <w:b/>
          <w:color w:val="221F1F"/>
        </w:rPr>
        <w:t>b.</w:t>
      </w:r>
      <w:r w:rsidR="009050C4" w:rsidRPr="0053514C">
        <w:rPr>
          <w:rFonts w:ascii="Arial Narrow" w:hAnsi="Arial Narrow"/>
          <w:b/>
          <w:color w:val="221F1F"/>
        </w:rPr>
        <w:t xml:space="preserve"> </w:t>
      </w:r>
      <w:r w:rsidRPr="0053514C">
        <w:rPr>
          <w:rFonts w:ascii="Arial Narrow" w:hAnsi="Arial Narrow"/>
          <w:color w:val="221F1F"/>
          <w:spacing w:val="5"/>
        </w:rPr>
        <w:t>U</w:t>
      </w:r>
      <w:r w:rsidRPr="0053514C">
        <w:rPr>
          <w:rFonts w:ascii="Arial Narrow" w:hAnsi="Arial Narrow"/>
          <w:color w:val="221F1F"/>
        </w:rPr>
        <w:t xml:space="preserve">n </w:t>
      </w:r>
      <w:r w:rsidRPr="0053514C">
        <w:rPr>
          <w:rFonts w:ascii="Arial Narrow" w:hAnsi="Arial Narrow"/>
          <w:color w:val="221F1F"/>
          <w:spacing w:val="5"/>
        </w:rPr>
        <w:t>soumissionnair</w:t>
      </w:r>
      <w:r w:rsidRPr="0053514C">
        <w:rPr>
          <w:rFonts w:ascii="Arial Narrow" w:hAnsi="Arial Narrow"/>
          <w:color w:val="221F1F"/>
        </w:rPr>
        <w:t xml:space="preserve">e </w:t>
      </w:r>
      <w:r w:rsidRPr="0053514C">
        <w:rPr>
          <w:rFonts w:ascii="Arial Narrow" w:hAnsi="Arial Narrow"/>
          <w:color w:val="221F1F"/>
          <w:spacing w:val="5"/>
        </w:rPr>
        <w:t>(</w:t>
      </w:r>
      <w:r w:rsidRPr="0053514C">
        <w:rPr>
          <w:rFonts w:ascii="Arial Narrow" w:hAnsi="Arial Narrow"/>
          <w:color w:val="221F1F"/>
        </w:rPr>
        <w:t xml:space="preserve">y </w:t>
      </w:r>
      <w:r w:rsidRPr="0053514C">
        <w:rPr>
          <w:rFonts w:ascii="Arial Narrow" w:hAnsi="Arial Narrow"/>
          <w:color w:val="221F1F"/>
          <w:spacing w:val="5"/>
        </w:rPr>
        <w:t>compri</w:t>
      </w:r>
      <w:r w:rsidRPr="0053514C">
        <w:rPr>
          <w:rFonts w:ascii="Arial Narrow" w:hAnsi="Arial Narrow"/>
          <w:color w:val="221F1F"/>
        </w:rPr>
        <w:t xml:space="preserve">s </w:t>
      </w:r>
      <w:r w:rsidRPr="0053514C">
        <w:rPr>
          <w:rFonts w:ascii="Arial Narrow" w:hAnsi="Arial Narrow"/>
          <w:color w:val="221F1F"/>
          <w:spacing w:val="5"/>
        </w:rPr>
        <w:t>tou</w:t>
      </w:r>
      <w:r w:rsidRPr="0053514C">
        <w:rPr>
          <w:rFonts w:ascii="Arial Narrow" w:hAnsi="Arial Narrow"/>
          <w:color w:val="221F1F"/>
        </w:rPr>
        <w:t xml:space="preserve">s </w:t>
      </w:r>
      <w:r w:rsidRPr="0053514C">
        <w:rPr>
          <w:rFonts w:ascii="Arial Narrow" w:hAnsi="Arial Narrow"/>
          <w:color w:val="221F1F"/>
          <w:spacing w:val="5"/>
        </w:rPr>
        <w:t xml:space="preserve">les </w:t>
      </w:r>
      <w:r w:rsidRPr="0053514C">
        <w:rPr>
          <w:rFonts w:ascii="Arial Narrow" w:hAnsi="Arial Narrow"/>
          <w:color w:val="221F1F"/>
        </w:rPr>
        <w:t>membres</w:t>
      </w:r>
      <w:r w:rsidR="009050C4" w:rsidRPr="0053514C">
        <w:rPr>
          <w:rFonts w:ascii="Arial Narrow" w:hAnsi="Arial Narrow"/>
          <w:color w:val="221F1F"/>
        </w:rPr>
        <w:t xml:space="preserve"> </w:t>
      </w:r>
      <w:r w:rsidRPr="0053514C">
        <w:rPr>
          <w:rFonts w:ascii="Arial Narrow" w:hAnsi="Arial Narrow"/>
          <w:color w:val="221F1F"/>
        </w:rPr>
        <w:t>d’un</w:t>
      </w:r>
      <w:r w:rsidR="009050C4" w:rsidRPr="0053514C">
        <w:rPr>
          <w:rFonts w:ascii="Arial Narrow" w:hAnsi="Arial Narrow"/>
          <w:color w:val="221F1F"/>
        </w:rPr>
        <w:t xml:space="preserve"> </w:t>
      </w:r>
      <w:r w:rsidRPr="0053514C">
        <w:rPr>
          <w:rFonts w:ascii="Arial Narrow" w:hAnsi="Arial Narrow"/>
          <w:color w:val="221F1F"/>
        </w:rPr>
        <w:t>groupement</w:t>
      </w:r>
      <w:r w:rsidR="009050C4" w:rsidRPr="0053514C">
        <w:rPr>
          <w:rFonts w:ascii="Arial Narrow" w:hAnsi="Arial Narrow"/>
          <w:color w:val="221F1F"/>
        </w:rPr>
        <w:t xml:space="preserve"> </w:t>
      </w:r>
      <w:r w:rsidRPr="0053514C">
        <w:rPr>
          <w:rFonts w:ascii="Arial Narrow" w:hAnsi="Arial Narrow"/>
          <w:color w:val="221F1F"/>
        </w:rPr>
        <w:t>d’entreprises</w:t>
      </w:r>
      <w:r w:rsidR="009050C4" w:rsidRPr="0053514C">
        <w:rPr>
          <w:rFonts w:ascii="Arial Narrow" w:hAnsi="Arial Narrow"/>
          <w:color w:val="221F1F"/>
        </w:rPr>
        <w:t xml:space="preserve"> </w:t>
      </w:r>
      <w:r w:rsidRPr="0053514C">
        <w:rPr>
          <w:rFonts w:ascii="Arial Narrow" w:hAnsi="Arial Narrow"/>
          <w:color w:val="221F1F"/>
        </w:rPr>
        <w:t>et</w:t>
      </w:r>
      <w:r w:rsidR="009050C4" w:rsidRPr="0053514C">
        <w:rPr>
          <w:rFonts w:ascii="Arial Narrow" w:hAnsi="Arial Narrow"/>
          <w:color w:val="221F1F"/>
        </w:rPr>
        <w:t xml:space="preserve"> </w:t>
      </w:r>
      <w:r w:rsidRPr="0053514C">
        <w:rPr>
          <w:rFonts w:ascii="Arial Narrow" w:hAnsi="Arial Narrow"/>
          <w:color w:val="221F1F"/>
        </w:rPr>
        <w:t>tous les sous-traitants du soumissionnaire) ne doit pas</w:t>
      </w:r>
      <w:r w:rsidR="009050C4" w:rsidRPr="0053514C">
        <w:rPr>
          <w:rFonts w:ascii="Arial Narrow" w:hAnsi="Arial Narrow"/>
          <w:color w:val="221F1F"/>
        </w:rPr>
        <w:t xml:space="preserve"> </w:t>
      </w:r>
      <w:r w:rsidRPr="0053514C">
        <w:rPr>
          <w:rFonts w:ascii="Arial Narrow" w:hAnsi="Arial Narrow"/>
          <w:color w:val="221F1F"/>
        </w:rPr>
        <w:t>se trouver</w:t>
      </w:r>
      <w:r w:rsidR="009050C4" w:rsidRPr="0053514C">
        <w:rPr>
          <w:rFonts w:ascii="Arial Narrow" w:hAnsi="Arial Narrow"/>
          <w:color w:val="221F1F"/>
        </w:rPr>
        <w:t xml:space="preserve"> </w:t>
      </w:r>
      <w:r w:rsidRPr="0053514C">
        <w:rPr>
          <w:rFonts w:ascii="Arial Narrow" w:hAnsi="Arial Narrow"/>
          <w:color w:val="221F1F"/>
        </w:rPr>
        <w:t>en</w:t>
      </w:r>
      <w:r w:rsidR="009050C4" w:rsidRPr="0053514C">
        <w:rPr>
          <w:rFonts w:ascii="Arial Narrow" w:hAnsi="Arial Narrow"/>
          <w:color w:val="221F1F"/>
        </w:rPr>
        <w:t xml:space="preserve"> </w:t>
      </w:r>
      <w:r w:rsidRPr="0053514C">
        <w:rPr>
          <w:rFonts w:ascii="Arial Narrow" w:hAnsi="Arial Narrow"/>
          <w:color w:val="221F1F"/>
        </w:rPr>
        <w:t>situation</w:t>
      </w:r>
      <w:r w:rsidR="009050C4" w:rsidRPr="0053514C">
        <w:rPr>
          <w:rFonts w:ascii="Arial Narrow" w:hAnsi="Arial Narrow"/>
          <w:color w:val="221F1F"/>
        </w:rPr>
        <w:t xml:space="preserve"> </w:t>
      </w:r>
      <w:r w:rsidRPr="0053514C">
        <w:rPr>
          <w:rFonts w:ascii="Arial Narrow" w:hAnsi="Arial Narrow"/>
          <w:color w:val="221F1F"/>
        </w:rPr>
        <w:t>de</w:t>
      </w:r>
      <w:r w:rsidR="009050C4" w:rsidRPr="0053514C">
        <w:rPr>
          <w:rFonts w:ascii="Arial Narrow" w:hAnsi="Arial Narrow"/>
          <w:color w:val="221F1F"/>
        </w:rPr>
        <w:t xml:space="preserve"> </w:t>
      </w:r>
      <w:r w:rsidRPr="0053514C">
        <w:rPr>
          <w:rFonts w:ascii="Arial Narrow" w:hAnsi="Arial Narrow"/>
          <w:color w:val="221F1F"/>
        </w:rPr>
        <w:t>conflit</w:t>
      </w:r>
      <w:r w:rsidR="009050C4" w:rsidRPr="0053514C">
        <w:rPr>
          <w:rFonts w:ascii="Arial Narrow" w:hAnsi="Arial Narrow"/>
          <w:color w:val="221F1F"/>
        </w:rPr>
        <w:t xml:space="preserve"> </w:t>
      </w:r>
      <w:r w:rsidRPr="0053514C">
        <w:rPr>
          <w:rFonts w:ascii="Arial Narrow" w:hAnsi="Arial Narrow"/>
          <w:color w:val="221F1F"/>
        </w:rPr>
        <w:t>d’intérêt.</w:t>
      </w:r>
    </w:p>
    <w:p w:rsidR="0038638A" w:rsidRPr="0053514C" w:rsidRDefault="0038638A" w:rsidP="00796CAD">
      <w:pPr>
        <w:widowControl w:val="0"/>
        <w:autoSpaceDE w:val="0"/>
        <w:autoSpaceDN w:val="0"/>
        <w:adjustRightInd w:val="0"/>
        <w:spacing w:after="120"/>
        <w:ind w:left="454" w:right="-135"/>
        <w:jc w:val="both"/>
        <w:rPr>
          <w:rFonts w:ascii="Arial Narrow" w:hAnsi="Arial Narrow"/>
          <w:color w:val="000000"/>
        </w:rPr>
      </w:pPr>
      <w:r w:rsidRPr="0053514C">
        <w:rPr>
          <w:rFonts w:ascii="Arial Narrow" w:hAnsi="Arial Narrow"/>
          <w:color w:val="221F1F"/>
        </w:rPr>
        <w:t>Un</w:t>
      </w:r>
      <w:r w:rsidR="009050C4" w:rsidRPr="0053514C">
        <w:rPr>
          <w:rFonts w:ascii="Arial Narrow" w:hAnsi="Arial Narrow"/>
          <w:color w:val="221F1F"/>
        </w:rPr>
        <w:t xml:space="preserve"> </w:t>
      </w:r>
      <w:r w:rsidRPr="0053514C">
        <w:rPr>
          <w:rFonts w:ascii="Arial Narrow" w:hAnsi="Arial Narrow"/>
          <w:color w:val="221F1F"/>
        </w:rPr>
        <w:t>soumissionnaire</w:t>
      </w:r>
      <w:r w:rsidR="009050C4" w:rsidRPr="0053514C">
        <w:rPr>
          <w:rFonts w:ascii="Arial Narrow" w:hAnsi="Arial Narrow"/>
          <w:color w:val="221F1F"/>
        </w:rPr>
        <w:t xml:space="preserve"> </w:t>
      </w:r>
      <w:r w:rsidRPr="0053514C">
        <w:rPr>
          <w:rFonts w:ascii="Arial Narrow" w:hAnsi="Arial Narrow"/>
          <w:color w:val="221F1F"/>
        </w:rPr>
        <w:t>peut</w:t>
      </w:r>
      <w:r w:rsidR="009050C4" w:rsidRPr="0053514C">
        <w:rPr>
          <w:rFonts w:ascii="Arial Narrow" w:hAnsi="Arial Narrow"/>
          <w:color w:val="221F1F"/>
        </w:rPr>
        <w:t xml:space="preserve"> </w:t>
      </w:r>
      <w:r w:rsidRPr="0053514C">
        <w:rPr>
          <w:rFonts w:ascii="Arial Narrow" w:hAnsi="Arial Narrow"/>
          <w:color w:val="221F1F"/>
        </w:rPr>
        <w:t>être</w:t>
      </w:r>
      <w:r w:rsidR="009050C4" w:rsidRPr="0053514C">
        <w:rPr>
          <w:rFonts w:ascii="Arial Narrow" w:hAnsi="Arial Narrow"/>
          <w:color w:val="221F1F"/>
        </w:rPr>
        <w:t xml:space="preserve"> </w:t>
      </w:r>
      <w:r w:rsidRPr="0053514C">
        <w:rPr>
          <w:rFonts w:ascii="Arial Narrow" w:hAnsi="Arial Narrow"/>
          <w:color w:val="221F1F"/>
        </w:rPr>
        <w:t>jugé</w:t>
      </w:r>
      <w:r w:rsidR="009050C4" w:rsidRPr="0053514C">
        <w:rPr>
          <w:rFonts w:ascii="Arial Narrow" w:hAnsi="Arial Narrow"/>
          <w:color w:val="221F1F"/>
        </w:rPr>
        <w:t xml:space="preserve"> </w:t>
      </w:r>
      <w:r w:rsidRPr="0053514C">
        <w:rPr>
          <w:rFonts w:ascii="Arial Narrow" w:hAnsi="Arial Narrow"/>
          <w:color w:val="221F1F"/>
        </w:rPr>
        <w:t>comme</w:t>
      </w:r>
      <w:r w:rsidR="009050C4" w:rsidRPr="0053514C">
        <w:rPr>
          <w:rFonts w:ascii="Arial Narrow" w:hAnsi="Arial Narrow"/>
          <w:color w:val="221F1F"/>
        </w:rPr>
        <w:t xml:space="preserve"> </w:t>
      </w:r>
      <w:r w:rsidRPr="0053514C">
        <w:rPr>
          <w:rFonts w:ascii="Arial Narrow" w:hAnsi="Arial Narrow"/>
          <w:color w:val="221F1F"/>
        </w:rPr>
        <w:t>étant en</w:t>
      </w:r>
      <w:r w:rsidR="009050C4" w:rsidRPr="0053514C">
        <w:rPr>
          <w:rFonts w:ascii="Arial Narrow" w:hAnsi="Arial Narrow"/>
          <w:color w:val="221F1F"/>
        </w:rPr>
        <w:t xml:space="preserve"> </w:t>
      </w:r>
      <w:r w:rsidRPr="0053514C">
        <w:rPr>
          <w:rFonts w:ascii="Arial Narrow" w:hAnsi="Arial Narrow"/>
          <w:color w:val="221F1F"/>
        </w:rPr>
        <w:t>situation</w:t>
      </w:r>
      <w:r w:rsidR="009050C4" w:rsidRPr="0053514C">
        <w:rPr>
          <w:rFonts w:ascii="Arial Narrow" w:hAnsi="Arial Narrow"/>
          <w:color w:val="221F1F"/>
        </w:rPr>
        <w:t xml:space="preserve"> </w:t>
      </w:r>
      <w:r w:rsidRPr="0053514C">
        <w:rPr>
          <w:rFonts w:ascii="Arial Narrow" w:hAnsi="Arial Narrow"/>
          <w:color w:val="221F1F"/>
        </w:rPr>
        <w:t>de</w:t>
      </w:r>
      <w:r w:rsidR="009050C4" w:rsidRPr="0053514C">
        <w:rPr>
          <w:rFonts w:ascii="Arial Narrow" w:hAnsi="Arial Narrow"/>
          <w:color w:val="221F1F"/>
        </w:rPr>
        <w:t xml:space="preserve"> </w:t>
      </w:r>
      <w:r w:rsidRPr="0053514C">
        <w:rPr>
          <w:rFonts w:ascii="Arial Narrow" w:hAnsi="Arial Narrow"/>
          <w:color w:val="221F1F"/>
        </w:rPr>
        <w:t>conflit</w:t>
      </w:r>
      <w:r w:rsidR="009050C4" w:rsidRPr="0053514C">
        <w:rPr>
          <w:rFonts w:ascii="Arial Narrow" w:hAnsi="Arial Narrow"/>
          <w:color w:val="221F1F"/>
        </w:rPr>
        <w:t xml:space="preserve"> </w:t>
      </w:r>
      <w:r w:rsidRPr="0053514C">
        <w:rPr>
          <w:rFonts w:ascii="Arial Narrow" w:hAnsi="Arial Narrow"/>
          <w:color w:val="221F1F"/>
        </w:rPr>
        <w:t>d’intérêt</w:t>
      </w:r>
      <w:r w:rsidR="009050C4" w:rsidRPr="0053514C">
        <w:rPr>
          <w:rFonts w:ascii="Arial Narrow" w:hAnsi="Arial Narrow"/>
          <w:color w:val="221F1F"/>
        </w:rPr>
        <w:t xml:space="preserve"> </w:t>
      </w:r>
      <w:r w:rsidRPr="0053514C">
        <w:rPr>
          <w:rFonts w:ascii="Arial Narrow" w:hAnsi="Arial Narrow"/>
          <w:color w:val="221F1F"/>
        </w:rPr>
        <w:t>s’il:</w:t>
      </w:r>
    </w:p>
    <w:p w:rsidR="0038638A" w:rsidRPr="0053514C" w:rsidRDefault="0038638A" w:rsidP="00245428">
      <w:pPr>
        <w:pStyle w:val="Paragraphedeliste"/>
        <w:widowControl w:val="0"/>
        <w:numPr>
          <w:ilvl w:val="0"/>
          <w:numId w:val="31"/>
        </w:numPr>
        <w:autoSpaceDE w:val="0"/>
        <w:autoSpaceDN w:val="0"/>
        <w:adjustRightInd w:val="0"/>
        <w:ind w:right="-155"/>
        <w:jc w:val="both"/>
        <w:rPr>
          <w:rFonts w:ascii="Arial Narrow" w:hAnsi="Arial Narrow"/>
          <w:color w:val="000000"/>
        </w:rPr>
      </w:pPr>
      <w:r w:rsidRPr="0053514C">
        <w:rPr>
          <w:rFonts w:ascii="Arial Narrow" w:hAnsi="Arial Narrow"/>
          <w:color w:val="221F1F"/>
        </w:rPr>
        <w:t>Est</w:t>
      </w:r>
      <w:r w:rsidR="009050C4" w:rsidRPr="0053514C">
        <w:rPr>
          <w:rFonts w:ascii="Arial Narrow" w:hAnsi="Arial Narrow"/>
          <w:color w:val="221F1F"/>
        </w:rPr>
        <w:t xml:space="preserve"> </w:t>
      </w:r>
      <w:r w:rsidRPr="0053514C">
        <w:rPr>
          <w:rFonts w:ascii="Arial Narrow" w:hAnsi="Arial Narrow"/>
          <w:color w:val="221F1F"/>
        </w:rPr>
        <w:t>associé</w:t>
      </w:r>
      <w:r w:rsidR="009050C4" w:rsidRPr="0053514C">
        <w:rPr>
          <w:rFonts w:ascii="Arial Narrow" w:hAnsi="Arial Narrow"/>
          <w:color w:val="221F1F"/>
        </w:rPr>
        <w:t xml:space="preserve"> </w:t>
      </w:r>
      <w:r w:rsidRPr="0053514C">
        <w:rPr>
          <w:rFonts w:ascii="Arial Narrow" w:hAnsi="Arial Narrow"/>
          <w:color w:val="221F1F"/>
        </w:rPr>
        <w:t>ou</w:t>
      </w:r>
      <w:r w:rsidR="009050C4" w:rsidRPr="0053514C">
        <w:rPr>
          <w:rFonts w:ascii="Arial Narrow" w:hAnsi="Arial Narrow"/>
          <w:color w:val="221F1F"/>
        </w:rPr>
        <w:t xml:space="preserve"> </w:t>
      </w:r>
      <w:r w:rsidRPr="0053514C">
        <w:rPr>
          <w:rFonts w:ascii="Arial Narrow" w:hAnsi="Arial Narrow"/>
          <w:color w:val="221F1F"/>
        </w:rPr>
        <w:t>a</w:t>
      </w:r>
      <w:r w:rsidR="009050C4" w:rsidRPr="0053514C">
        <w:rPr>
          <w:rFonts w:ascii="Arial Narrow" w:hAnsi="Arial Narrow"/>
          <w:color w:val="221F1F"/>
        </w:rPr>
        <w:t xml:space="preserve"> </w:t>
      </w:r>
      <w:r w:rsidRPr="0053514C">
        <w:rPr>
          <w:rFonts w:ascii="Arial Narrow" w:hAnsi="Arial Narrow"/>
          <w:color w:val="221F1F"/>
        </w:rPr>
        <w:t>été</w:t>
      </w:r>
      <w:r w:rsidR="009050C4" w:rsidRPr="0053514C">
        <w:rPr>
          <w:rFonts w:ascii="Arial Narrow" w:hAnsi="Arial Narrow"/>
          <w:color w:val="221F1F"/>
        </w:rPr>
        <w:t xml:space="preserve"> </w:t>
      </w:r>
      <w:r w:rsidRPr="0053514C">
        <w:rPr>
          <w:rFonts w:ascii="Arial Narrow" w:hAnsi="Arial Narrow"/>
          <w:color w:val="221F1F"/>
        </w:rPr>
        <w:t>associé</w:t>
      </w:r>
      <w:r w:rsidR="009050C4" w:rsidRPr="0053514C">
        <w:rPr>
          <w:rFonts w:ascii="Arial Narrow" w:hAnsi="Arial Narrow"/>
          <w:color w:val="221F1F"/>
        </w:rPr>
        <w:t xml:space="preserve"> </w:t>
      </w:r>
      <w:r w:rsidRPr="0053514C">
        <w:rPr>
          <w:rFonts w:ascii="Arial Narrow" w:hAnsi="Arial Narrow"/>
          <w:color w:val="221F1F"/>
        </w:rPr>
        <w:t>dans</w:t>
      </w:r>
      <w:r w:rsidR="009050C4" w:rsidRPr="0053514C">
        <w:rPr>
          <w:rFonts w:ascii="Arial Narrow" w:hAnsi="Arial Narrow"/>
          <w:color w:val="221F1F"/>
        </w:rPr>
        <w:t xml:space="preserve"> </w:t>
      </w:r>
      <w:r w:rsidRPr="0053514C">
        <w:rPr>
          <w:rFonts w:ascii="Arial Narrow" w:hAnsi="Arial Narrow"/>
          <w:color w:val="221F1F"/>
        </w:rPr>
        <w:t>le</w:t>
      </w:r>
      <w:r w:rsidR="009050C4" w:rsidRPr="0053514C">
        <w:rPr>
          <w:rFonts w:ascii="Arial Narrow" w:hAnsi="Arial Narrow"/>
          <w:color w:val="221F1F"/>
        </w:rPr>
        <w:t xml:space="preserve"> </w:t>
      </w:r>
      <w:r w:rsidRPr="0053514C">
        <w:rPr>
          <w:rFonts w:ascii="Arial Narrow" w:hAnsi="Arial Narrow"/>
          <w:color w:val="221F1F"/>
        </w:rPr>
        <w:t>passé,</w:t>
      </w:r>
      <w:r w:rsidR="009050C4" w:rsidRPr="0053514C">
        <w:rPr>
          <w:rFonts w:ascii="Arial Narrow" w:hAnsi="Arial Narrow"/>
          <w:color w:val="221F1F"/>
        </w:rPr>
        <w:t xml:space="preserve"> </w:t>
      </w:r>
      <w:r w:rsidRPr="0053514C">
        <w:rPr>
          <w:rFonts w:ascii="Arial Narrow" w:hAnsi="Arial Narrow"/>
          <w:color w:val="221F1F"/>
        </w:rPr>
        <w:t>à</w:t>
      </w:r>
      <w:r w:rsidR="009050C4" w:rsidRPr="0053514C">
        <w:rPr>
          <w:rFonts w:ascii="Arial Narrow" w:hAnsi="Arial Narrow"/>
          <w:color w:val="221F1F"/>
        </w:rPr>
        <w:t xml:space="preserve"> </w:t>
      </w:r>
      <w:r w:rsidRPr="0053514C">
        <w:rPr>
          <w:rFonts w:ascii="Arial Narrow" w:hAnsi="Arial Narrow"/>
          <w:color w:val="221F1F"/>
        </w:rPr>
        <w:t>une entreprise(ou</w:t>
      </w:r>
      <w:r w:rsidR="009050C4" w:rsidRPr="0053514C">
        <w:rPr>
          <w:rFonts w:ascii="Arial Narrow" w:hAnsi="Arial Narrow"/>
          <w:color w:val="221F1F"/>
        </w:rPr>
        <w:t xml:space="preserve"> </w:t>
      </w:r>
      <w:r w:rsidRPr="0053514C">
        <w:rPr>
          <w:rFonts w:ascii="Arial Narrow" w:hAnsi="Arial Narrow"/>
          <w:color w:val="221F1F"/>
        </w:rPr>
        <w:t>à</w:t>
      </w:r>
      <w:r w:rsidR="009050C4" w:rsidRPr="0053514C">
        <w:rPr>
          <w:rFonts w:ascii="Arial Narrow" w:hAnsi="Arial Narrow"/>
          <w:color w:val="221F1F"/>
        </w:rPr>
        <w:t xml:space="preserve"> </w:t>
      </w:r>
      <w:r w:rsidRPr="0053514C">
        <w:rPr>
          <w:rFonts w:ascii="Arial Narrow" w:hAnsi="Arial Narrow"/>
          <w:color w:val="221F1F"/>
        </w:rPr>
        <w:t>une</w:t>
      </w:r>
      <w:r w:rsidR="009050C4" w:rsidRPr="0053514C">
        <w:rPr>
          <w:rFonts w:ascii="Arial Narrow" w:hAnsi="Arial Narrow"/>
          <w:color w:val="221F1F"/>
        </w:rPr>
        <w:t xml:space="preserve"> </w:t>
      </w:r>
      <w:r w:rsidRPr="0053514C">
        <w:rPr>
          <w:rFonts w:ascii="Arial Narrow" w:hAnsi="Arial Narrow"/>
          <w:color w:val="221F1F"/>
        </w:rPr>
        <w:t>filiale</w:t>
      </w:r>
      <w:r w:rsidR="009050C4" w:rsidRPr="0053514C">
        <w:rPr>
          <w:rFonts w:ascii="Arial Narrow" w:hAnsi="Arial Narrow"/>
          <w:color w:val="221F1F"/>
        </w:rPr>
        <w:t xml:space="preserve"> </w:t>
      </w:r>
      <w:r w:rsidRPr="0053514C">
        <w:rPr>
          <w:rFonts w:ascii="Arial Narrow" w:hAnsi="Arial Narrow"/>
          <w:color w:val="221F1F"/>
        </w:rPr>
        <w:t>de</w:t>
      </w:r>
      <w:r w:rsidR="009050C4" w:rsidRPr="0053514C">
        <w:rPr>
          <w:rFonts w:ascii="Arial Narrow" w:hAnsi="Arial Narrow"/>
          <w:color w:val="221F1F"/>
        </w:rPr>
        <w:t xml:space="preserve"> </w:t>
      </w:r>
      <w:r w:rsidRPr="0053514C">
        <w:rPr>
          <w:rFonts w:ascii="Arial Narrow" w:hAnsi="Arial Narrow"/>
          <w:color w:val="221F1F"/>
        </w:rPr>
        <w:t>cette</w:t>
      </w:r>
      <w:r w:rsidR="009050C4" w:rsidRPr="0053514C">
        <w:rPr>
          <w:rFonts w:ascii="Arial Narrow" w:hAnsi="Arial Narrow"/>
          <w:color w:val="221F1F"/>
        </w:rPr>
        <w:t xml:space="preserve"> </w:t>
      </w:r>
      <w:r w:rsidRPr="0053514C">
        <w:rPr>
          <w:rFonts w:ascii="Arial Narrow" w:hAnsi="Arial Narrow"/>
          <w:color w:val="221F1F"/>
        </w:rPr>
        <w:t>entreprise)</w:t>
      </w:r>
      <w:r w:rsidR="00876397" w:rsidRPr="0053514C">
        <w:rPr>
          <w:rFonts w:ascii="Arial Narrow" w:hAnsi="Arial Narrow"/>
          <w:color w:val="221F1F"/>
        </w:rPr>
        <w:t xml:space="preserve"> </w:t>
      </w:r>
      <w:r w:rsidRPr="0053514C">
        <w:rPr>
          <w:rFonts w:ascii="Arial Narrow" w:hAnsi="Arial Narrow"/>
          <w:color w:val="221F1F"/>
        </w:rPr>
        <w:t xml:space="preserve">qui a  </w:t>
      </w:r>
      <w:r w:rsidRPr="0053514C">
        <w:rPr>
          <w:rFonts w:ascii="Arial Narrow" w:hAnsi="Arial Narrow"/>
          <w:color w:val="221F1F"/>
          <w:spacing w:val="1"/>
        </w:rPr>
        <w:t>fourn</w:t>
      </w:r>
      <w:r w:rsidRPr="0053514C">
        <w:rPr>
          <w:rFonts w:ascii="Arial Narrow" w:hAnsi="Arial Narrow"/>
          <w:color w:val="221F1F"/>
        </w:rPr>
        <w:t xml:space="preserve">i  </w:t>
      </w:r>
      <w:r w:rsidRPr="0053514C">
        <w:rPr>
          <w:rFonts w:ascii="Arial Narrow" w:hAnsi="Arial Narrow"/>
          <w:color w:val="221F1F"/>
          <w:spacing w:val="1"/>
        </w:rPr>
        <w:t>de</w:t>
      </w:r>
      <w:r w:rsidRPr="0053514C">
        <w:rPr>
          <w:rFonts w:ascii="Arial Narrow" w:hAnsi="Arial Narrow"/>
          <w:color w:val="221F1F"/>
        </w:rPr>
        <w:t xml:space="preserve">s  </w:t>
      </w:r>
      <w:r w:rsidRPr="0053514C">
        <w:rPr>
          <w:rFonts w:ascii="Arial Narrow" w:hAnsi="Arial Narrow"/>
          <w:color w:val="221F1F"/>
          <w:spacing w:val="1"/>
        </w:rPr>
        <w:t>service</w:t>
      </w:r>
      <w:r w:rsidRPr="0053514C">
        <w:rPr>
          <w:rFonts w:ascii="Arial Narrow" w:hAnsi="Arial Narrow"/>
          <w:color w:val="221F1F"/>
        </w:rPr>
        <w:t xml:space="preserve">s  </w:t>
      </w:r>
      <w:r w:rsidRPr="0053514C">
        <w:rPr>
          <w:rFonts w:ascii="Arial Narrow" w:hAnsi="Arial Narrow"/>
          <w:color w:val="221F1F"/>
          <w:spacing w:val="1"/>
        </w:rPr>
        <w:t>d</w:t>
      </w:r>
      <w:r w:rsidRPr="0053514C">
        <w:rPr>
          <w:rFonts w:ascii="Arial Narrow" w:hAnsi="Arial Narrow"/>
          <w:color w:val="221F1F"/>
        </w:rPr>
        <w:t xml:space="preserve">e  </w:t>
      </w:r>
      <w:r w:rsidRPr="0053514C">
        <w:rPr>
          <w:rFonts w:ascii="Arial Narrow" w:hAnsi="Arial Narrow"/>
          <w:color w:val="221F1F"/>
          <w:spacing w:val="1"/>
        </w:rPr>
        <w:t>consultan</w:t>
      </w:r>
      <w:r w:rsidRPr="0053514C">
        <w:rPr>
          <w:rFonts w:ascii="Arial Narrow" w:hAnsi="Arial Narrow"/>
          <w:color w:val="221F1F"/>
        </w:rPr>
        <w:t xml:space="preserve">t  </w:t>
      </w:r>
      <w:r w:rsidRPr="0053514C">
        <w:rPr>
          <w:rFonts w:ascii="Arial Narrow" w:hAnsi="Arial Narrow"/>
          <w:color w:val="221F1F"/>
          <w:spacing w:val="1"/>
        </w:rPr>
        <w:t>pou</w:t>
      </w:r>
      <w:r w:rsidRPr="0053514C">
        <w:rPr>
          <w:rFonts w:ascii="Arial Narrow" w:hAnsi="Arial Narrow"/>
          <w:color w:val="221F1F"/>
        </w:rPr>
        <w:t xml:space="preserve">r  </w:t>
      </w:r>
      <w:r w:rsidRPr="0053514C">
        <w:rPr>
          <w:rFonts w:ascii="Arial Narrow" w:hAnsi="Arial Narrow"/>
          <w:color w:val="221F1F"/>
          <w:spacing w:val="1"/>
        </w:rPr>
        <w:t xml:space="preserve">la </w:t>
      </w:r>
      <w:r w:rsidRPr="0053514C">
        <w:rPr>
          <w:rFonts w:ascii="Arial Narrow" w:hAnsi="Arial Narrow"/>
          <w:color w:val="221F1F"/>
        </w:rPr>
        <w:t>conception, la préparation des spécifications et autres</w:t>
      </w:r>
      <w:r w:rsidR="009050C4" w:rsidRPr="0053514C">
        <w:rPr>
          <w:rFonts w:ascii="Arial Narrow" w:hAnsi="Arial Narrow"/>
          <w:color w:val="221F1F"/>
        </w:rPr>
        <w:t xml:space="preserve"> </w:t>
      </w:r>
      <w:r w:rsidRPr="0053514C">
        <w:rPr>
          <w:rFonts w:ascii="Arial Narrow" w:hAnsi="Arial Narrow"/>
          <w:color w:val="221F1F"/>
        </w:rPr>
        <w:t>documents</w:t>
      </w:r>
      <w:r w:rsidR="009050C4" w:rsidRPr="0053514C">
        <w:rPr>
          <w:rFonts w:ascii="Arial Narrow" w:hAnsi="Arial Narrow"/>
          <w:color w:val="221F1F"/>
        </w:rPr>
        <w:t xml:space="preserve"> </w:t>
      </w:r>
      <w:r w:rsidRPr="0053514C">
        <w:rPr>
          <w:rFonts w:ascii="Arial Narrow" w:hAnsi="Arial Narrow"/>
          <w:color w:val="221F1F"/>
        </w:rPr>
        <w:t>utilisés</w:t>
      </w:r>
      <w:r w:rsidR="009050C4" w:rsidRPr="0053514C">
        <w:rPr>
          <w:rFonts w:ascii="Arial Narrow" w:hAnsi="Arial Narrow"/>
          <w:color w:val="221F1F"/>
        </w:rPr>
        <w:t xml:space="preserve"> </w:t>
      </w:r>
      <w:r w:rsidRPr="0053514C">
        <w:rPr>
          <w:rFonts w:ascii="Arial Narrow" w:hAnsi="Arial Narrow"/>
          <w:color w:val="221F1F"/>
        </w:rPr>
        <w:t>dans</w:t>
      </w:r>
      <w:r w:rsidR="009050C4" w:rsidRPr="0053514C">
        <w:rPr>
          <w:rFonts w:ascii="Arial Narrow" w:hAnsi="Arial Narrow"/>
          <w:color w:val="221F1F"/>
        </w:rPr>
        <w:t xml:space="preserve"> </w:t>
      </w:r>
      <w:r w:rsidRPr="0053514C">
        <w:rPr>
          <w:rFonts w:ascii="Arial Narrow" w:hAnsi="Arial Narrow"/>
          <w:color w:val="221F1F"/>
        </w:rPr>
        <w:t>le</w:t>
      </w:r>
      <w:r w:rsidR="009050C4" w:rsidRPr="0053514C">
        <w:rPr>
          <w:rFonts w:ascii="Arial Narrow" w:hAnsi="Arial Narrow"/>
          <w:color w:val="221F1F"/>
        </w:rPr>
        <w:t xml:space="preserve"> </w:t>
      </w:r>
      <w:r w:rsidRPr="0053514C">
        <w:rPr>
          <w:rFonts w:ascii="Arial Narrow" w:hAnsi="Arial Narrow"/>
          <w:color w:val="221F1F"/>
        </w:rPr>
        <w:t>cadre</w:t>
      </w:r>
      <w:r w:rsidR="009050C4" w:rsidRPr="0053514C">
        <w:rPr>
          <w:rFonts w:ascii="Arial Narrow" w:hAnsi="Arial Narrow"/>
          <w:color w:val="221F1F"/>
        </w:rPr>
        <w:t xml:space="preserve"> </w:t>
      </w:r>
      <w:r w:rsidRPr="0053514C">
        <w:rPr>
          <w:rFonts w:ascii="Arial Narrow" w:hAnsi="Arial Narrow"/>
          <w:color w:val="221F1F"/>
        </w:rPr>
        <w:t>des</w:t>
      </w:r>
      <w:r w:rsidR="009050C4" w:rsidRPr="0053514C">
        <w:rPr>
          <w:rFonts w:ascii="Arial Narrow" w:hAnsi="Arial Narrow"/>
          <w:color w:val="221F1F"/>
        </w:rPr>
        <w:t xml:space="preserve"> </w:t>
      </w:r>
      <w:r w:rsidRPr="0053514C">
        <w:rPr>
          <w:rFonts w:ascii="Arial Narrow" w:hAnsi="Arial Narrow"/>
          <w:color w:val="221F1F"/>
        </w:rPr>
        <w:t>marchés</w:t>
      </w:r>
      <w:r w:rsidR="009050C4" w:rsidRPr="0053514C">
        <w:rPr>
          <w:rFonts w:ascii="Arial Narrow" w:hAnsi="Arial Narrow"/>
          <w:color w:val="221F1F"/>
        </w:rPr>
        <w:t xml:space="preserve"> </w:t>
      </w:r>
      <w:r w:rsidRPr="0053514C">
        <w:rPr>
          <w:rFonts w:ascii="Arial Narrow" w:hAnsi="Arial Narrow"/>
          <w:color w:val="221F1F"/>
        </w:rPr>
        <w:t>passés</w:t>
      </w:r>
      <w:r w:rsidR="009050C4" w:rsidRPr="0053514C">
        <w:rPr>
          <w:rFonts w:ascii="Arial Narrow" w:hAnsi="Arial Narrow"/>
          <w:color w:val="221F1F"/>
        </w:rPr>
        <w:t xml:space="preserve"> </w:t>
      </w:r>
      <w:r w:rsidRPr="0053514C">
        <w:rPr>
          <w:rFonts w:ascii="Arial Narrow" w:hAnsi="Arial Narrow"/>
          <w:color w:val="221F1F"/>
        </w:rPr>
        <w:t>au</w:t>
      </w:r>
      <w:r w:rsidR="009050C4" w:rsidRPr="0053514C">
        <w:rPr>
          <w:rFonts w:ascii="Arial Narrow" w:hAnsi="Arial Narrow"/>
          <w:color w:val="221F1F"/>
        </w:rPr>
        <w:t xml:space="preserve"> </w:t>
      </w:r>
      <w:r w:rsidRPr="0053514C">
        <w:rPr>
          <w:rFonts w:ascii="Arial Narrow" w:hAnsi="Arial Narrow"/>
          <w:color w:val="221F1F"/>
        </w:rPr>
        <w:t>titre</w:t>
      </w:r>
      <w:r w:rsidR="009050C4" w:rsidRPr="0053514C">
        <w:rPr>
          <w:rFonts w:ascii="Arial Narrow" w:hAnsi="Arial Narrow"/>
          <w:color w:val="221F1F"/>
        </w:rPr>
        <w:t xml:space="preserve"> </w:t>
      </w:r>
      <w:r w:rsidRPr="0053514C">
        <w:rPr>
          <w:rFonts w:ascii="Arial Narrow" w:hAnsi="Arial Narrow"/>
          <w:color w:val="221F1F"/>
        </w:rPr>
        <w:t>du</w:t>
      </w:r>
      <w:r w:rsidR="009050C4" w:rsidRPr="0053514C">
        <w:rPr>
          <w:rFonts w:ascii="Arial Narrow" w:hAnsi="Arial Narrow"/>
          <w:color w:val="221F1F"/>
        </w:rPr>
        <w:t xml:space="preserve"> </w:t>
      </w:r>
      <w:r w:rsidRPr="0053514C">
        <w:rPr>
          <w:rFonts w:ascii="Arial Narrow" w:hAnsi="Arial Narrow"/>
          <w:color w:val="221F1F"/>
        </w:rPr>
        <w:t>présent</w:t>
      </w:r>
      <w:r w:rsidR="009050C4" w:rsidRPr="0053514C">
        <w:rPr>
          <w:rFonts w:ascii="Arial Narrow" w:hAnsi="Arial Narrow"/>
          <w:color w:val="221F1F"/>
        </w:rPr>
        <w:t xml:space="preserve"> </w:t>
      </w:r>
      <w:r w:rsidRPr="0053514C">
        <w:rPr>
          <w:rFonts w:ascii="Arial Narrow" w:hAnsi="Arial Narrow"/>
          <w:color w:val="221F1F"/>
        </w:rPr>
        <w:t>appel</w:t>
      </w:r>
      <w:r w:rsidR="009050C4" w:rsidRPr="0053514C">
        <w:rPr>
          <w:rFonts w:ascii="Arial Narrow" w:hAnsi="Arial Narrow"/>
          <w:color w:val="221F1F"/>
        </w:rPr>
        <w:t xml:space="preserve"> </w:t>
      </w:r>
      <w:r w:rsidRPr="0053514C">
        <w:rPr>
          <w:rFonts w:ascii="Arial Narrow" w:hAnsi="Arial Narrow"/>
          <w:color w:val="221F1F"/>
        </w:rPr>
        <w:t>d’</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Pr="0053514C">
        <w:rPr>
          <w:rFonts w:ascii="Arial Narrow" w:hAnsi="Arial Narrow"/>
          <w:color w:val="221F1F"/>
        </w:rPr>
        <w:t>;</w:t>
      </w:r>
      <w:r w:rsidR="009050C4" w:rsidRPr="0053514C">
        <w:rPr>
          <w:rFonts w:ascii="Arial Narrow" w:hAnsi="Arial Narrow"/>
          <w:color w:val="221F1F"/>
        </w:rPr>
        <w:t xml:space="preserve"> </w:t>
      </w:r>
      <w:r w:rsidRPr="0053514C">
        <w:rPr>
          <w:rFonts w:ascii="Arial Narrow" w:hAnsi="Arial Narrow"/>
          <w:color w:val="221F1F"/>
        </w:rPr>
        <w:t>ou</w:t>
      </w:r>
    </w:p>
    <w:p w:rsidR="0038638A" w:rsidRPr="0053514C" w:rsidRDefault="0038638A" w:rsidP="00796CAD">
      <w:pPr>
        <w:widowControl w:val="0"/>
        <w:autoSpaceDE w:val="0"/>
        <w:autoSpaceDN w:val="0"/>
        <w:adjustRightInd w:val="0"/>
        <w:ind w:left="142" w:right="-17" w:hanging="27"/>
        <w:jc w:val="both"/>
        <w:rPr>
          <w:rFonts w:ascii="Arial Narrow" w:hAnsi="Arial Narrow"/>
          <w:color w:val="000000"/>
        </w:rPr>
      </w:pPr>
      <w:r w:rsidRPr="0053514C">
        <w:rPr>
          <w:rFonts w:ascii="Arial Narrow" w:hAnsi="Arial Narrow"/>
          <w:b/>
          <w:color w:val="221F1F"/>
        </w:rPr>
        <w:t>ii.</w:t>
      </w:r>
      <w:r w:rsidR="009050C4" w:rsidRPr="0053514C">
        <w:rPr>
          <w:rFonts w:ascii="Arial Narrow" w:hAnsi="Arial Narrow"/>
          <w:b/>
          <w:color w:val="221F1F"/>
        </w:rPr>
        <w:t xml:space="preserve"> </w:t>
      </w:r>
      <w:r w:rsidRPr="0053514C">
        <w:rPr>
          <w:rFonts w:ascii="Arial Narrow" w:hAnsi="Arial Narrow"/>
          <w:color w:val="221F1F"/>
        </w:rPr>
        <w:t>Présente</w:t>
      </w:r>
      <w:r w:rsidR="009050C4" w:rsidRPr="0053514C">
        <w:rPr>
          <w:rFonts w:ascii="Arial Narrow" w:hAnsi="Arial Narrow"/>
          <w:color w:val="221F1F"/>
        </w:rPr>
        <w:t xml:space="preserve"> </w:t>
      </w:r>
      <w:r w:rsidRPr="0053514C">
        <w:rPr>
          <w:rFonts w:ascii="Arial Narrow" w:hAnsi="Arial Narrow"/>
          <w:color w:val="221F1F"/>
        </w:rPr>
        <w:t>plus</w:t>
      </w:r>
      <w:r w:rsidR="009050C4" w:rsidRPr="0053514C">
        <w:rPr>
          <w:rFonts w:ascii="Arial Narrow" w:hAnsi="Arial Narrow"/>
          <w:color w:val="221F1F"/>
        </w:rPr>
        <w:t xml:space="preserve"> </w:t>
      </w:r>
      <w:r w:rsidRPr="0053514C">
        <w:rPr>
          <w:rFonts w:ascii="Arial Narrow" w:hAnsi="Arial Narrow"/>
          <w:color w:val="221F1F"/>
        </w:rPr>
        <w:t>d’une</w:t>
      </w:r>
      <w:r w:rsidR="009050C4" w:rsidRPr="0053514C">
        <w:rPr>
          <w:rFonts w:ascii="Arial Narrow" w:hAnsi="Arial Narrow"/>
          <w:color w:val="221F1F"/>
        </w:rPr>
        <w:t xml:space="preserve"> O</w:t>
      </w:r>
      <w:r w:rsidR="002050CD" w:rsidRPr="0053514C">
        <w:rPr>
          <w:rFonts w:ascii="Arial Narrow" w:hAnsi="Arial Narrow"/>
          <w:color w:val="221F1F"/>
        </w:rPr>
        <w:t>ff</w:t>
      </w:r>
      <w:r w:rsidRPr="0053514C">
        <w:rPr>
          <w:rFonts w:ascii="Arial Narrow" w:hAnsi="Arial Narrow"/>
          <w:color w:val="221F1F"/>
        </w:rPr>
        <w:t>re</w:t>
      </w:r>
      <w:r w:rsidR="009050C4" w:rsidRPr="0053514C">
        <w:rPr>
          <w:rFonts w:ascii="Arial Narrow" w:hAnsi="Arial Narrow"/>
          <w:color w:val="221F1F"/>
        </w:rPr>
        <w:t xml:space="preserve"> </w:t>
      </w:r>
      <w:r w:rsidRPr="0053514C">
        <w:rPr>
          <w:rFonts w:ascii="Arial Narrow" w:hAnsi="Arial Narrow"/>
          <w:color w:val="221F1F"/>
        </w:rPr>
        <w:t>dans</w:t>
      </w:r>
      <w:r w:rsidR="009050C4" w:rsidRPr="0053514C">
        <w:rPr>
          <w:rFonts w:ascii="Arial Narrow" w:hAnsi="Arial Narrow"/>
          <w:color w:val="221F1F"/>
        </w:rPr>
        <w:t xml:space="preserve"> </w:t>
      </w:r>
      <w:r w:rsidRPr="0053514C">
        <w:rPr>
          <w:rFonts w:ascii="Arial Narrow" w:hAnsi="Arial Narrow"/>
          <w:color w:val="221F1F"/>
        </w:rPr>
        <w:t>le</w:t>
      </w:r>
      <w:r w:rsidR="009050C4" w:rsidRPr="0053514C">
        <w:rPr>
          <w:rFonts w:ascii="Arial Narrow" w:hAnsi="Arial Narrow"/>
          <w:color w:val="221F1F"/>
        </w:rPr>
        <w:t xml:space="preserve"> </w:t>
      </w:r>
      <w:r w:rsidRPr="0053514C">
        <w:rPr>
          <w:rFonts w:ascii="Arial Narrow" w:hAnsi="Arial Narrow"/>
          <w:color w:val="221F1F"/>
        </w:rPr>
        <w:t>cadre</w:t>
      </w:r>
      <w:r w:rsidR="009050C4" w:rsidRPr="0053514C">
        <w:rPr>
          <w:rFonts w:ascii="Arial Narrow" w:hAnsi="Arial Narrow"/>
          <w:color w:val="221F1F"/>
        </w:rPr>
        <w:t xml:space="preserve"> </w:t>
      </w:r>
      <w:r w:rsidRPr="0053514C">
        <w:rPr>
          <w:rFonts w:ascii="Arial Narrow" w:hAnsi="Arial Narrow"/>
          <w:color w:val="221F1F"/>
        </w:rPr>
        <w:t>du</w:t>
      </w:r>
      <w:r w:rsidR="009050C4" w:rsidRPr="0053514C">
        <w:rPr>
          <w:rFonts w:ascii="Arial Narrow" w:hAnsi="Arial Narrow"/>
          <w:color w:val="221F1F"/>
        </w:rPr>
        <w:t xml:space="preserve"> </w:t>
      </w:r>
      <w:r w:rsidRPr="0053514C">
        <w:rPr>
          <w:rFonts w:ascii="Arial Narrow" w:hAnsi="Arial Narrow"/>
          <w:color w:val="221F1F"/>
        </w:rPr>
        <w:t>pré</w:t>
      </w:r>
      <w:r w:rsidRPr="0053514C">
        <w:rPr>
          <w:rFonts w:ascii="Arial Narrow" w:hAnsi="Arial Narrow"/>
          <w:color w:val="221F1F"/>
          <w:spacing w:val="2"/>
        </w:rPr>
        <w:t>sen</w:t>
      </w:r>
      <w:r w:rsidRPr="0053514C">
        <w:rPr>
          <w:rFonts w:ascii="Arial Narrow" w:hAnsi="Arial Narrow"/>
          <w:color w:val="221F1F"/>
        </w:rPr>
        <w:t xml:space="preserve">t  </w:t>
      </w:r>
      <w:r w:rsidRPr="0053514C">
        <w:rPr>
          <w:rFonts w:ascii="Arial Narrow" w:hAnsi="Arial Narrow"/>
          <w:color w:val="221F1F"/>
          <w:spacing w:val="2"/>
        </w:rPr>
        <w:t>appe</w:t>
      </w:r>
      <w:r w:rsidRPr="0053514C">
        <w:rPr>
          <w:rFonts w:ascii="Arial Narrow" w:hAnsi="Arial Narrow"/>
          <w:color w:val="221F1F"/>
        </w:rPr>
        <w:t xml:space="preserve">l  </w:t>
      </w:r>
      <w:r w:rsidRPr="0053514C">
        <w:rPr>
          <w:rFonts w:ascii="Arial Narrow" w:hAnsi="Arial Narrow"/>
          <w:color w:val="221F1F"/>
          <w:spacing w:val="2"/>
        </w:rPr>
        <w:t>d’</w:t>
      </w:r>
      <w:r w:rsidR="00767657" w:rsidRPr="0053514C">
        <w:rPr>
          <w:rFonts w:ascii="Arial Narrow" w:hAnsi="Arial Narrow"/>
          <w:color w:val="221F1F"/>
          <w:spacing w:val="2"/>
        </w:rPr>
        <w:t>o</w:t>
      </w:r>
      <w:r w:rsidR="002050CD" w:rsidRPr="0053514C">
        <w:rPr>
          <w:rFonts w:ascii="Arial Narrow" w:hAnsi="Arial Narrow"/>
          <w:color w:val="221F1F"/>
          <w:spacing w:val="2"/>
        </w:rPr>
        <w:t>ff</w:t>
      </w:r>
      <w:r w:rsidR="00767657" w:rsidRPr="0053514C">
        <w:rPr>
          <w:rFonts w:ascii="Arial Narrow" w:hAnsi="Arial Narrow"/>
          <w:color w:val="221F1F"/>
          <w:spacing w:val="2"/>
        </w:rPr>
        <w:t>res</w:t>
      </w:r>
      <w:r w:rsidRPr="0053514C">
        <w:rPr>
          <w:rFonts w:ascii="Arial Narrow" w:hAnsi="Arial Narrow"/>
          <w:color w:val="221F1F"/>
        </w:rPr>
        <w:t xml:space="preserve">,  à  </w:t>
      </w:r>
      <w:r w:rsidRPr="0053514C">
        <w:rPr>
          <w:rFonts w:ascii="Arial Narrow" w:hAnsi="Arial Narrow"/>
          <w:color w:val="221F1F"/>
          <w:spacing w:val="2"/>
        </w:rPr>
        <w:t>l’exceptio</w:t>
      </w:r>
      <w:r w:rsidRPr="0053514C">
        <w:rPr>
          <w:rFonts w:ascii="Arial Narrow" w:hAnsi="Arial Narrow"/>
          <w:color w:val="221F1F"/>
        </w:rPr>
        <w:t xml:space="preserve">n  </w:t>
      </w:r>
      <w:r w:rsidRPr="0053514C">
        <w:rPr>
          <w:rFonts w:ascii="Arial Narrow" w:hAnsi="Arial Narrow"/>
          <w:color w:val="221F1F"/>
          <w:spacing w:val="2"/>
        </w:rPr>
        <w:t>de</w:t>
      </w:r>
      <w:r w:rsidRPr="0053514C">
        <w:rPr>
          <w:rFonts w:ascii="Arial Narrow" w:hAnsi="Arial Narrow"/>
          <w:color w:val="221F1F"/>
        </w:rPr>
        <w:t xml:space="preserve">s  </w:t>
      </w:r>
      <w:r w:rsidR="00767657" w:rsidRPr="0053514C">
        <w:rPr>
          <w:rFonts w:ascii="Arial Narrow" w:hAnsi="Arial Narrow"/>
          <w:color w:val="221F1F"/>
          <w:spacing w:val="2"/>
        </w:rPr>
        <w:t>o</w:t>
      </w:r>
      <w:r w:rsidR="002050CD" w:rsidRPr="0053514C">
        <w:rPr>
          <w:rFonts w:ascii="Arial Narrow" w:hAnsi="Arial Narrow"/>
          <w:color w:val="221F1F"/>
          <w:spacing w:val="2"/>
        </w:rPr>
        <w:t>ff</w:t>
      </w:r>
      <w:r w:rsidR="00767657" w:rsidRPr="0053514C">
        <w:rPr>
          <w:rFonts w:ascii="Arial Narrow" w:hAnsi="Arial Narrow"/>
          <w:color w:val="221F1F"/>
          <w:spacing w:val="2"/>
        </w:rPr>
        <w:t>res</w:t>
      </w:r>
      <w:r w:rsidR="009050C4" w:rsidRPr="0053514C">
        <w:rPr>
          <w:rFonts w:ascii="Arial Narrow" w:hAnsi="Arial Narrow"/>
          <w:color w:val="221F1F"/>
          <w:spacing w:val="2"/>
        </w:rPr>
        <w:t xml:space="preserve"> </w:t>
      </w:r>
      <w:r w:rsidRPr="0053514C">
        <w:rPr>
          <w:rFonts w:ascii="Arial Narrow" w:hAnsi="Arial Narrow"/>
          <w:color w:val="221F1F"/>
        </w:rPr>
        <w:t xml:space="preserve">variantes autorisées selon </w:t>
      </w:r>
      <w:r w:rsidRPr="0053514C">
        <w:rPr>
          <w:rFonts w:ascii="Arial Narrow" w:hAnsi="Arial Narrow"/>
          <w:b/>
          <w:color w:val="221F1F"/>
        </w:rPr>
        <w:t>l’article 18</w:t>
      </w:r>
      <w:r w:rsidRPr="0053514C">
        <w:rPr>
          <w:rFonts w:ascii="Arial Narrow" w:hAnsi="Arial Narrow"/>
          <w:color w:val="221F1F"/>
        </w:rPr>
        <w:t>, le cas échéant;</w:t>
      </w:r>
      <w:r w:rsidR="009050C4" w:rsidRPr="0053514C">
        <w:rPr>
          <w:rFonts w:ascii="Arial Narrow" w:hAnsi="Arial Narrow"/>
          <w:color w:val="221F1F"/>
        </w:rPr>
        <w:t xml:space="preserve"> </w:t>
      </w:r>
      <w:r w:rsidRPr="0053514C">
        <w:rPr>
          <w:rFonts w:ascii="Arial Narrow" w:hAnsi="Arial Narrow"/>
          <w:color w:val="221F1F"/>
        </w:rPr>
        <w:t>cependant,</w:t>
      </w:r>
      <w:r w:rsidR="009050C4" w:rsidRPr="0053514C">
        <w:rPr>
          <w:rFonts w:ascii="Arial Narrow" w:hAnsi="Arial Narrow"/>
          <w:color w:val="221F1F"/>
        </w:rPr>
        <w:t xml:space="preserve"> </w:t>
      </w:r>
      <w:r w:rsidRPr="0053514C">
        <w:rPr>
          <w:rFonts w:ascii="Arial Narrow" w:hAnsi="Arial Narrow"/>
          <w:color w:val="221F1F"/>
        </w:rPr>
        <w:t>ceci</w:t>
      </w:r>
      <w:r w:rsidR="009050C4" w:rsidRPr="0053514C">
        <w:rPr>
          <w:rFonts w:ascii="Arial Narrow" w:hAnsi="Arial Narrow"/>
          <w:color w:val="221F1F"/>
        </w:rPr>
        <w:t xml:space="preserve"> </w:t>
      </w:r>
      <w:r w:rsidRPr="0053514C">
        <w:rPr>
          <w:rFonts w:ascii="Arial Narrow" w:hAnsi="Arial Narrow"/>
          <w:color w:val="221F1F"/>
        </w:rPr>
        <w:t>ne</w:t>
      </w:r>
      <w:r w:rsidR="009050C4" w:rsidRPr="0053514C">
        <w:rPr>
          <w:rFonts w:ascii="Arial Narrow" w:hAnsi="Arial Narrow"/>
          <w:color w:val="221F1F"/>
        </w:rPr>
        <w:t xml:space="preserve"> </w:t>
      </w:r>
      <w:r w:rsidRPr="0053514C">
        <w:rPr>
          <w:rFonts w:ascii="Arial Narrow" w:hAnsi="Arial Narrow"/>
          <w:color w:val="221F1F"/>
        </w:rPr>
        <w:t>fait</w:t>
      </w:r>
      <w:r w:rsidR="009050C4" w:rsidRPr="0053514C">
        <w:rPr>
          <w:rFonts w:ascii="Arial Narrow" w:hAnsi="Arial Narrow"/>
          <w:color w:val="221F1F"/>
        </w:rPr>
        <w:t xml:space="preserve"> </w:t>
      </w:r>
      <w:r w:rsidRPr="0053514C">
        <w:rPr>
          <w:rFonts w:ascii="Arial Narrow" w:hAnsi="Arial Narrow"/>
          <w:color w:val="221F1F"/>
        </w:rPr>
        <w:t>pas</w:t>
      </w:r>
      <w:r w:rsidR="009050C4" w:rsidRPr="0053514C">
        <w:rPr>
          <w:rFonts w:ascii="Arial Narrow" w:hAnsi="Arial Narrow"/>
          <w:color w:val="221F1F"/>
        </w:rPr>
        <w:t xml:space="preserve"> </w:t>
      </w:r>
      <w:r w:rsidRPr="0053514C">
        <w:rPr>
          <w:rFonts w:ascii="Arial Narrow" w:hAnsi="Arial Narrow"/>
          <w:color w:val="221F1F"/>
        </w:rPr>
        <w:t>obstacle</w:t>
      </w:r>
      <w:r w:rsidR="009050C4" w:rsidRPr="0053514C">
        <w:rPr>
          <w:rFonts w:ascii="Arial Narrow" w:hAnsi="Arial Narrow"/>
          <w:color w:val="221F1F"/>
        </w:rPr>
        <w:t xml:space="preserve"> </w:t>
      </w:r>
      <w:r w:rsidRPr="0053514C">
        <w:rPr>
          <w:rFonts w:ascii="Arial Narrow" w:hAnsi="Arial Narrow"/>
          <w:color w:val="221F1F"/>
        </w:rPr>
        <w:t>à la</w:t>
      </w:r>
      <w:r w:rsidR="009050C4" w:rsidRPr="0053514C">
        <w:rPr>
          <w:rFonts w:ascii="Arial Narrow" w:hAnsi="Arial Narrow"/>
          <w:color w:val="221F1F"/>
        </w:rPr>
        <w:t xml:space="preserve"> </w:t>
      </w:r>
      <w:r w:rsidRPr="0053514C">
        <w:rPr>
          <w:rFonts w:ascii="Arial Narrow" w:hAnsi="Arial Narrow"/>
          <w:color w:val="221F1F"/>
        </w:rPr>
        <w:t>participation</w:t>
      </w:r>
      <w:r w:rsidR="009050C4" w:rsidRPr="0053514C">
        <w:rPr>
          <w:rFonts w:ascii="Arial Narrow" w:hAnsi="Arial Narrow"/>
          <w:color w:val="221F1F"/>
        </w:rPr>
        <w:t xml:space="preserve"> </w:t>
      </w:r>
      <w:r w:rsidRPr="0053514C">
        <w:rPr>
          <w:rFonts w:ascii="Arial Narrow" w:hAnsi="Arial Narrow"/>
          <w:color w:val="221F1F"/>
        </w:rPr>
        <w:t>de</w:t>
      </w:r>
      <w:r w:rsidR="009050C4" w:rsidRPr="0053514C">
        <w:rPr>
          <w:rFonts w:ascii="Arial Narrow" w:hAnsi="Arial Narrow"/>
          <w:color w:val="221F1F"/>
        </w:rPr>
        <w:t xml:space="preserve"> </w:t>
      </w:r>
      <w:r w:rsidRPr="0053514C">
        <w:rPr>
          <w:rFonts w:ascii="Arial Narrow" w:hAnsi="Arial Narrow"/>
          <w:color w:val="221F1F"/>
        </w:rPr>
        <w:t>sous-traitants</w:t>
      </w:r>
      <w:r w:rsidR="009050C4" w:rsidRPr="0053514C">
        <w:rPr>
          <w:rFonts w:ascii="Arial Narrow" w:hAnsi="Arial Narrow"/>
          <w:color w:val="221F1F"/>
        </w:rPr>
        <w:t xml:space="preserve"> </w:t>
      </w:r>
      <w:r w:rsidRPr="0053514C">
        <w:rPr>
          <w:rFonts w:ascii="Arial Narrow" w:hAnsi="Arial Narrow"/>
          <w:color w:val="221F1F"/>
        </w:rPr>
        <w:t>dans</w:t>
      </w:r>
      <w:r w:rsidR="009050C4" w:rsidRPr="0053514C">
        <w:rPr>
          <w:rFonts w:ascii="Arial Narrow" w:hAnsi="Arial Narrow"/>
          <w:color w:val="221F1F"/>
        </w:rPr>
        <w:t xml:space="preserve"> </w:t>
      </w:r>
      <w:r w:rsidRPr="0053514C">
        <w:rPr>
          <w:rFonts w:ascii="Arial Narrow" w:hAnsi="Arial Narrow"/>
          <w:color w:val="221F1F"/>
        </w:rPr>
        <w:t>plus</w:t>
      </w:r>
      <w:r w:rsidR="009050C4" w:rsidRPr="0053514C">
        <w:rPr>
          <w:rFonts w:ascii="Arial Narrow" w:hAnsi="Arial Narrow"/>
          <w:color w:val="221F1F"/>
        </w:rPr>
        <w:t xml:space="preserve"> </w:t>
      </w:r>
      <w:r w:rsidRPr="0053514C">
        <w:rPr>
          <w:rFonts w:ascii="Arial Narrow" w:hAnsi="Arial Narrow"/>
          <w:color w:val="221F1F"/>
        </w:rPr>
        <w:t xml:space="preserve">d’une </w:t>
      </w:r>
      <w:r w:rsidR="009050C4" w:rsidRPr="0053514C">
        <w:rPr>
          <w:rFonts w:ascii="Arial Narrow" w:hAnsi="Arial Narrow"/>
          <w:color w:val="221F1F"/>
        </w:rPr>
        <w:t>O</w:t>
      </w:r>
      <w:r w:rsidR="002050CD" w:rsidRPr="0053514C">
        <w:rPr>
          <w:rFonts w:ascii="Arial Narrow" w:hAnsi="Arial Narrow"/>
          <w:color w:val="221F1F"/>
        </w:rPr>
        <w:t>ff</w:t>
      </w:r>
      <w:r w:rsidRPr="0053514C">
        <w:rPr>
          <w:rFonts w:ascii="Arial Narrow" w:hAnsi="Arial Narrow"/>
          <w:color w:val="221F1F"/>
        </w:rPr>
        <w:t>re.</w:t>
      </w:r>
    </w:p>
    <w:p w:rsidR="0038638A" w:rsidRPr="0053514C" w:rsidRDefault="0038638A" w:rsidP="00796CAD">
      <w:pPr>
        <w:widowControl w:val="0"/>
        <w:autoSpaceDE w:val="0"/>
        <w:autoSpaceDN w:val="0"/>
        <w:adjustRightInd w:val="0"/>
        <w:spacing w:after="0"/>
        <w:ind w:left="398" w:right="-143" w:hanging="283"/>
        <w:jc w:val="both"/>
        <w:rPr>
          <w:rFonts w:ascii="Arial Narrow" w:hAnsi="Arial Narrow"/>
          <w:color w:val="000000"/>
        </w:rPr>
      </w:pPr>
      <w:r w:rsidRPr="0053514C">
        <w:rPr>
          <w:rFonts w:ascii="Arial Narrow" w:hAnsi="Arial Narrow"/>
          <w:b/>
          <w:color w:val="221F1F"/>
        </w:rPr>
        <w:t>c.</w:t>
      </w:r>
      <w:r w:rsidR="009050C4" w:rsidRPr="0053514C">
        <w:rPr>
          <w:rFonts w:ascii="Arial Narrow" w:hAnsi="Arial Narrow"/>
          <w:b/>
          <w:color w:val="221F1F"/>
        </w:rPr>
        <w:t xml:space="preserve"> </w:t>
      </w:r>
      <w:r w:rsidRPr="0053514C">
        <w:rPr>
          <w:rFonts w:ascii="Arial Narrow" w:hAnsi="Arial Narrow"/>
          <w:color w:val="221F1F"/>
        </w:rPr>
        <w:t>Le</w:t>
      </w:r>
      <w:r w:rsidR="009050C4" w:rsidRPr="0053514C">
        <w:rPr>
          <w:rFonts w:ascii="Arial Narrow" w:hAnsi="Arial Narrow"/>
          <w:color w:val="221F1F"/>
        </w:rPr>
        <w:t xml:space="preserve"> </w:t>
      </w:r>
      <w:r w:rsidRPr="0053514C">
        <w:rPr>
          <w:rFonts w:ascii="Arial Narrow" w:hAnsi="Arial Narrow"/>
          <w:color w:val="221F1F"/>
        </w:rPr>
        <w:t>soumissionnaire</w:t>
      </w:r>
      <w:r w:rsidR="009050C4" w:rsidRPr="0053514C">
        <w:rPr>
          <w:rFonts w:ascii="Arial Narrow" w:hAnsi="Arial Narrow"/>
          <w:color w:val="221F1F"/>
        </w:rPr>
        <w:t xml:space="preserve"> </w:t>
      </w:r>
      <w:r w:rsidRPr="0053514C">
        <w:rPr>
          <w:rFonts w:ascii="Arial Narrow" w:hAnsi="Arial Narrow"/>
          <w:color w:val="221F1F"/>
        </w:rPr>
        <w:t>ne</w:t>
      </w:r>
      <w:r w:rsidR="009050C4" w:rsidRPr="0053514C">
        <w:rPr>
          <w:rFonts w:ascii="Arial Narrow" w:hAnsi="Arial Narrow"/>
          <w:color w:val="221F1F"/>
        </w:rPr>
        <w:t xml:space="preserve"> </w:t>
      </w:r>
      <w:r w:rsidRPr="0053514C">
        <w:rPr>
          <w:rFonts w:ascii="Arial Narrow" w:hAnsi="Arial Narrow"/>
          <w:color w:val="221F1F"/>
        </w:rPr>
        <w:t>doit</w:t>
      </w:r>
      <w:r w:rsidR="009050C4" w:rsidRPr="0053514C">
        <w:rPr>
          <w:rFonts w:ascii="Arial Narrow" w:hAnsi="Arial Narrow"/>
          <w:color w:val="221F1F"/>
        </w:rPr>
        <w:t xml:space="preserve"> </w:t>
      </w:r>
      <w:r w:rsidRPr="0053514C">
        <w:rPr>
          <w:rFonts w:ascii="Arial Narrow" w:hAnsi="Arial Narrow"/>
          <w:color w:val="221F1F"/>
        </w:rPr>
        <w:t>pas</w:t>
      </w:r>
      <w:r w:rsidR="009050C4" w:rsidRPr="0053514C">
        <w:rPr>
          <w:rFonts w:ascii="Arial Narrow" w:hAnsi="Arial Narrow"/>
          <w:color w:val="221F1F"/>
        </w:rPr>
        <w:t xml:space="preserve"> </w:t>
      </w:r>
      <w:r w:rsidRPr="0053514C">
        <w:rPr>
          <w:rFonts w:ascii="Arial Narrow" w:hAnsi="Arial Narrow"/>
          <w:color w:val="221F1F"/>
        </w:rPr>
        <w:t>être</w:t>
      </w:r>
      <w:r w:rsidR="009050C4" w:rsidRPr="0053514C">
        <w:rPr>
          <w:rFonts w:ascii="Arial Narrow" w:hAnsi="Arial Narrow"/>
          <w:color w:val="221F1F"/>
        </w:rPr>
        <w:t xml:space="preserve"> </w:t>
      </w:r>
      <w:r w:rsidRPr="0053514C">
        <w:rPr>
          <w:rFonts w:ascii="Arial Narrow" w:hAnsi="Arial Narrow"/>
          <w:color w:val="221F1F"/>
        </w:rPr>
        <w:t>sous</w:t>
      </w:r>
      <w:r w:rsidR="009050C4" w:rsidRPr="0053514C">
        <w:rPr>
          <w:rFonts w:ascii="Arial Narrow" w:hAnsi="Arial Narrow"/>
          <w:color w:val="221F1F"/>
        </w:rPr>
        <w:t xml:space="preserve"> </w:t>
      </w:r>
      <w:r w:rsidRPr="0053514C">
        <w:rPr>
          <w:rFonts w:ascii="Arial Narrow" w:hAnsi="Arial Narrow"/>
          <w:color w:val="221F1F"/>
        </w:rPr>
        <w:t>le</w:t>
      </w:r>
      <w:r w:rsidR="009050C4" w:rsidRPr="0053514C">
        <w:rPr>
          <w:rFonts w:ascii="Arial Narrow" w:hAnsi="Arial Narrow"/>
          <w:color w:val="221F1F"/>
        </w:rPr>
        <w:t xml:space="preserve"> </w:t>
      </w:r>
      <w:r w:rsidRPr="0053514C">
        <w:rPr>
          <w:rFonts w:ascii="Arial Narrow" w:hAnsi="Arial Narrow"/>
          <w:color w:val="221F1F"/>
        </w:rPr>
        <w:t>coup d’une</w:t>
      </w:r>
      <w:r w:rsidR="009050C4" w:rsidRPr="0053514C">
        <w:rPr>
          <w:rFonts w:ascii="Arial Narrow" w:hAnsi="Arial Narrow"/>
          <w:color w:val="221F1F"/>
        </w:rPr>
        <w:t xml:space="preserve"> </w:t>
      </w:r>
      <w:r w:rsidRPr="0053514C">
        <w:rPr>
          <w:rFonts w:ascii="Arial Narrow" w:hAnsi="Arial Narrow"/>
          <w:color w:val="221F1F"/>
        </w:rPr>
        <w:t>décision</w:t>
      </w:r>
      <w:r w:rsidR="009050C4" w:rsidRPr="0053514C">
        <w:rPr>
          <w:rFonts w:ascii="Arial Narrow" w:hAnsi="Arial Narrow"/>
          <w:color w:val="221F1F"/>
        </w:rPr>
        <w:t xml:space="preserve"> </w:t>
      </w:r>
      <w:r w:rsidRPr="0053514C">
        <w:rPr>
          <w:rFonts w:ascii="Arial Narrow" w:hAnsi="Arial Narrow"/>
          <w:color w:val="221F1F"/>
        </w:rPr>
        <w:t>d’exclusion.</w:t>
      </w:r>
    </w:p>
    <w:p w:rsidR="0038638A" w:rsidRPr="0053514C" w:rsidRDefault="0038638A" w:rsidP="00796CAD">
      <w:pPr>
        <w:widowControl w:val="0"/>
        <w:autoSpaceDE w:val="0"/>
        <w:autoSpaceDN w:val="0"/>
        <w:adjustRightInd w:val="0"/>
        <w:spacing w:after="0"/>
        <w:ind w:left="398" w:right="-20" w:hanging="283"/>
        <w:jc w:val="both"/>
        <w:rPr>
          <w:rFonts w:ascii="Arial Narrow" w:hAnsi="Arial Narrow"/>
          <w:color w:val="221F1F"/>
        </w:rPr>
      </w:pPr>
      <w:r w:rsidRPr="0053514C">
        <w:rPr>
          <w:rFonts w:ascii="Arial Narrow" w:hAnsi="Arial Narrow"/>
          <w:b/>
          <w:color w:val="221F1F"/>
        </w:rPr>
        <w:t>d.</w:t>
      </w:r>
      <w:r w:rsidR="009050C4" w:rsidRPr="0053514C">
        <w:rPr>
          <w:rFonts w:ascii="Arial Narrow" w:hAnsi="Arial Narrow"/>
          <w:b/>
          <w:color w:val="221F1F"/>
        </w:rPr>
        <w:t xml:space="preserve"> </w:t>
      </w:r>
      <w:r w:rsidRPr="0053514C">
        <w:rPr>
          <w:rFonts w:ascii="Arial Narrow" w:hAnsi="Arial Narrow"/>
          <w:color w:val="221F1F"/>
        </w:rPr>
        <w:t>Une</w:t>
      </w:r>
      <w:r w:rsidR="009050C4" w:rsidRPr="0053514C">
        <w:rPr>
          <w:rFonts w:ascii="Arial Narrow" w:hAnsi="Arial Narrow"/>
          <w:color w:val="221F1F"/>
        </w:rPr>
        <w:t xml:space="preserve"> </w:t>
      </w:r>
      <w:r w:rsidRPr="0053514C">
        <w:rPr>
          <w:rFonts w:ascii="Arial Narrow" w:hAnsi="Arial Narrow"/>
          <w:color w:val="221F1F"/>
        </w:rPr>
        <w:t>entreprise</w:t>
      </w:r>
      <w:r w:rsidR="009050C4" w:rsidRPr="0053514C">
        <w:rPr>
          <w:rFonts w:ascii="Arial Narrow" w:hAnsi="Arial Narrow"/>
          <w:color w:val="221F1F"/>
        </w:rPr>
        <w:t xml:space="preserve"> </w:t>
      </w:r>
      <w:r w:rsidRPr="0053514C">
        <w:rPr>
          <w:rFonts w:ascii="Arial Narrow" w:hAnsi="Arial Narrow"/>
          <w:color w:val="221F1F"/>
        </w:rPr>
        <w:t>publique</w:t>
      </w:r>
      <w:r w:rsidR="009050C4" w:rsidRPr="0053514C">
        <w:rPr>
          <w:rFonts w:ascii="Arial Narrow" w:hAnsi="Arial Narrow"/>
          <w:color w:val="221F1F"/>
        </w:rPr>
        <w:t xml:space="preserve"> </w:t>
      </w:r>
      <w:r w:rsidRPr="0053514C">
        <w:rPr>
          <w:rFonts w:ascii="Arial Narrow" w:hAnsi="Arial Narrow"/>
          <w:color w:val="221F1F"/>
        </w:rPr>
        <w:t>camerounaise</w:t>
      </w:r>
      <w:r w:rsidR="009050C4" w:rsidRPr="0053514C">
        <w:rPr>
          <w:rFonts w:ascii="Arial Narrow" w:hAnsi="Arial Narrow"/>
          <w:color w:val="221F1F"/>
        </w:rPr>
        <w:t xml:space="preserve"> </w:t>
      </w:r>
      <w:r w:rsidRPr="0053514C">
        <w:rPr>
          <w:rFonts w:ascii="Arial Narrow" w:hAnsi="Arial Narrow"/>
          <w:color w:val="221F1F"/>
        </w:rPr>
        <w:t>peut</w:t>
      </w:r>
      <w:r w:rsidR="009050C4" w:rsidRPr="0053514C">
        <w:rPr>
          <w:rFonts w:ascii="Arial Narrow" w:hAnsi="Arial Narrow"/>
          <w:color w:val="221F1F"/>
        </w:rPr>
        <w:t xml:space="preserve"> </w:t>
      </w:r>
      <w:r w:rsidRPr="0053514C">
        <w:rPr>
          <w:rFonts w:ascii="Arial Narrow" w:hAnsi="Arial Narrow"/>
          <w:color w:val="221F1F"/>
        </w:rPr>
        <w:t>participer à la consultation si elle peut démontrer qu’elle est :</w:t>
      </w:r>
    </w:p>
    <w:p w:rsidR="0038638A" w:rsidRPr="0053514C" w:rsidRDefault="0038638A" w:rsidP="00796CAD">
      <w:pPr>
        <w:widowControl w:val="0"/>
        <w:autoSpaceDE w:val="0"/>
        <w:autoSpaceDN w:val="0"/>
        <w:adjustRightInd w:val="0"/>
        <w:spacing w:after="0"/>
        <w:ind w:left="681" w:right="-20" w:hanging="539"/>
        <w:jc w:val="both"/>
        <w:rPr>
          <w:rFonts w:ascii="Arial Narrow" w:hAnsi="Arial Narrow"/>
          <w:color w:val="221F1F"/>
        </w:rPr>
      </w:pPr>
      <w:r w:rsidRPr="0053514C">
        <w:rPr>
          <w:rFonts w:ascii="Arial Narrow" w:hAnsi="Arial Narrow"/>
          <w:color w:val="221F1F"/>
        </w:rPr>
        <w:t xml:space="preserve">(i) juridiquement et financièrement autonome, </w:t>
      </w:r>
    </w:p>
    <w:p w:rsidR="0038638A" w:rsidRPr="0053514C" w:rsidRDefault="0038638A" w:rsidP="00796CAD">
      <w:pPr>
        <w:widowControl w:val="0"/>
        <w:autoSpaceDE w:val="0"/>
        <w:autoSpaceDN w:val="0"/>
        <w:adjustRightInd w:val="0"/>
        <w:spacing w:after="0"/>
        <w:ind w:left="681" w:right="-20" w:hanging="539"/>
        <w:jc w:val="both"/>
        <w:rPr>
          <w:rFonts w:ascii="Arial Narrow" w:hAnsi="Arial Narrow"/>
          <w:color w:val="221F1F"/>
        </w:rPr>
      </w:pPr>
      <w:r w:rsidRPr="0053514C">
        <w:rPr>
          <w:rFonts w:ascii="Arial Narrow" w:hAnsi="Arial Narrow"/>
          <w:color w:val="221F1F"/>
        </w:rPr>
        <w:t>(ii) administrée selon les règles du droit</w:t>
      </w:r>
      <w:r w:rsidR="009050C4" w:rsidRPr="0053514C">
        <w:rPr>
          <w:rFonts w:ascii="Arial Narrow" w:hAnsi="Arial Narrow"/>
          <w:color w:val="221F1F"/>
        </w:rPr>
        <w:t xml:space="preserve"> </w:t>
      </w:r>
      <w:r w:rsidRPr="0053514C">
        <w:rPr>
          <w:rFonts w:ascii="Arial Narrow" w:hAnsi="Arial Narrow"/>
          <w:color w:val="221F1F"/>
        </w:rPr>
        <w:t>commercial</w:t>
      </w:r>
      <w:r w:rsidR="009050C4" w:rsidRPr="0053514C">
        <w:rPr>
          <w:rFonts w:ascii="Arial Narrow" w:hAnsi="Arial Narrow"/>
          <w:color w:val="221F1F"/>
        </w:rPr>
        <w:t xml:space="preserve"> </w:t>
      </w:r>
      <w:r w:rsidRPr="0053514C">
        <w:rPr>
          <w:rFonts w:ascii="Arial Narrow" w:hAnsi="Arial Narrow"/>
          <w:color w:val="221F1F"/>
        </w:rPr>
        <w:t>et</w:t>
      </w:r>
    </w:p>
    <w:p w:rsidR="00B51651" w:rsidRPr="0053514C" w:rsidRDefault="0038638A" w:rsidP="00B163A2">
      <w:pPr>
        <w:widowControl w:val="0"/>
        <w:autoSpaceDE w:val="0"/>
        <w:autoSpaceDN w:val="0"/>
        <w:adjustRightInd w:val="0"/>
        <w:spacing w:after="0"/>
        <w:ind w:left="681" w:right="-20" w:hanging="539"/>
        <w:jc w:val="both"/>
        <w:rPr>
          <w:rFonts w:ascii="Arial Narrow" w:hAnsi="Arial Narrow"/>
          <w:color w:val="221F1F"/>
        </w:rPr>
      </w:pPr>
      <w:r w:rsidRPr="0053514C">
        <w:rPr>
          <w:rFonts w:ascii="Arial Narrow" w:hAnsi="Arial Narrow"/>
          <w:color w:val="221F1F"/>
        </w:rPr>
        <w:t>(iii)</w:t>
      </w:r>
      <w:r w:rsidR="009050C4" w:rsidRPr="0053514C">
        <w:rPr>
          <w:rFonts w:ascii="Arial Narrow" w:hAnsi="Arial Narrow"/>
          <w:color w:val="221F1F"/>
        </w:rPr>
        <w:t xml:space="preserve"> </w:t>
      </w:r>
      <w:r w:rsidRPr="0053514C">
        <w:rPr>
          <w:rFonts w:ascii="Arial Narrow" w:hAnsi="Arial Narrow"/>
          <w:color w:val="221F1F"/>
        </w:rPr>
        <w:t>n’est</w:t>
      </w:r>
      <w:r w:rsidR="009050C4" w:rsidRPr="0053514C">
        <w:rPr>
          <w:rFonts w:ascii="Arial Narrow" w:hAnsi="Arial Narrow"/>
          <w:color w:val="221F1F"/>
        </w:rPr>
        <w:t xml:space="preserve"> </w:t>
      </w:r>
      <w:r w:rsidRPr="0053514C">
        <w:rPr>
          <w:rFonts w:ascii="Arial Narrow" w:hAnsi="Arial Narrow"/>
          <w:color w:val="221F1F"/>
        </w:rPr>
        <w:t>pas</w:t>
      </w:r>
      <w:r w:rsidR="009050C4" w:rsidRPr="0053514C">
        <w:rPr>
          <w:rFonts w:ascii="Arial Narrow" w:hAnsi="Arial Narrow"/>
          <w:color w:val="221F1F"/>
        </w:rPr>
        <w:t xml:space="preserve"> </w:t>
      </w:r>
      <w:r w:rsidRPr="0053514C">
        <w:rPr>
          <w:rFonts w:ascii="Arial Narrow" w:hAnsi="Arial Narrow"/>
          <w:color w:val="221F1F"/>
        </w:rPr>
        <w:t>sous</w:t>
      </w:r>
      <w:r w:rsidR="009050C4" w:rsidRPr="0053514C">
        <w:rPr>
          <w:rFonts w:ascii="Arial Narrow" w:hAnsi="Arial Narrow"/>
          <w:color w:val="221F1F"/>
        </w:rPr>
        <w:t xml:space="preserve"> </w:t>
      </w:r>
      <w:r w:rsidRPr="0053514C">
        <w:rPr>
          <w:rFonts w:ascii="Arial Narrow" w:hAnsi="Arial Narrow"/>
          <w:color w:val="221F1F"/>
        </w:rPr>
        <w:t>la</w:t>
      </w:r>
      <w:r w:rsidR="009050C4" w:rsidRPr="0053514C">
        <w:rPr>
          <w:rFonts w:ascii="Arial Narrow" w:hAnsi="Arial Narrow"/>
          <w:color w:val="221F1F"/>
        </w:rPr>
        <w:t xml:space="preserve"> </w:t>
      </w:r>
      <w:r w:rsidRPr="0053514C">
        <w:rPr>
          <w:rFonts w:ascii="Arial Narrow" w:hAnsi="Arial Narrow"/>
          <w:color w:val="221F1F"/>
        </w:rPr>
        <w:t>tutelle</w:t>
      </w:r>
      <w:r w:rsidR="009050C4" w:rsidRPr="0053514C">
        <w:rPr>
          <w:rFonts w:ascii="Arial Narrow" w:hAnsi="Arial Narrow"/>
          <w:color w:val="221F1F"/>
        </w:rPr>
        <w:t xml:space="preserve"> </w:t>
      </w:r>
      <w:r w:rsidRPr="0053514C">
        <w:rPr>
          <w:rFonts w:ascii="Arial Narrow" w:hAnsi="Arial Narrow"/>
          <w:color w:val="221F1F"/>
        </w:rPr>
        <w:t xml:space="preserve">ou </w:t>
      </w:r>
      <w:r w:rsidRPr="0053514C">
        <w:rPr>
          <w:rFonts w:ascii="Arial Narrow" w:hAnsi="Arial Narrow"/>
          <w:color w:val="221F1F"/>
          <w:spacing w:val="5"/>
        </w:rPr>
        <w:t>l’autorit</w:t>
      </w:r>
      <w:r w:rsidRPr="0053514C">
        <w:rPr>
          <w:rFonts w:ascii="Arial Narrow" w:hAnsi="Arial Narrow"/>
          <w:color w:val="221F1F"/>
        </w:rPr>
        <w:t xml:space="preserve">é  </w:t>
      </w:r>
      <w:r w:rsidRPr="0053514C">
        <w:rPr>
          <w:rFonts w:ascii="Arial Narrow" w:hAnsi="Arial Narrow"/>
          <w:color w:val="221F1F"/>
          <w:spacing w:val="5"/>
        </w:rPr>
        <w:t>direct</w:t>
      </w:r>
      <w:r w:rsidRPr="0053514C">
        <w:rPr>
          <w:rFonts w:ascii="Arial Narrow" w:hAnsi="Arial Narrow"/>
          <w:color w:val="221F1F"/>
        </w:rPr>
        <w:t xml:space="preserve">e  </w:t>
      </w:r>
      <w:r w:rsidRPr="0053514C">
        <w:rPr>
          <w:rFonts w:ascii="Arial Narrow" w:hAnsi="Arial Narrow"/>
          <w:color w:val="221F1F"/>
          <w:spacing w:val="5"/>
        </w:rPr>
        <w:t>voir</w:t>
      </w:r>
      <w:r w:rsidRPr="0053514C">
        <w:rPr>
          <w:rFonts w:ascii="Arial Narrow" w:hAnsi="Arial Narrow"/>
          <w:color w:val="221F1F"/>
        </w:rPr>
        <w:t xml:space="preserve">e  </w:t>
      </w:r>
      <w:r w:rsidRPr="0053514C">
        <w:rPr>
          <w:rFonts w:ascii="Arial Narrow" w:hAnsi="Arial Narrow"/>
          <w:color w:val="221F1F"/>
          <w:spacing w:val="5"/>
        </w:rPr>
        <w:t>indirect</w:t>
      </w:r>
      <w:r w:rsidRPr="0053514C">
        <w:rPr>
          <w:rFonts w:ascii="Arial Narrow" w:hAnsi="Arial Narrow"/>
          <w:color w:val="221F1F"/>
        </w:rPr>
        <w:t xml:space="preserve">e  </w:t>
      </w:r>
      <w:r w:rsidRPr="0053514C">
        <w:rPr>
          <w:rFonts w:ascii="Arial Narrow" w:hAnsi="Arial Narrow"/>
          <w:color w:val="221F1F"/>
          <w:spacing w:val="5"/>
        </w:rPr>
        <w:t>de l’Autorité Contractante</w:t>
      </w:r>
      <w:r w:rsidRPr="0053514C">
        <w:rPr>
          <w:rFonts w:ascii="Arial Narrow" w:hAnsi="Arial Narrow"/>
          <w:color w:val="221F1F"/>
        </w:rPr>
        <w:t>.</w:t>
      </w:r>
    </w:p>
    <w:p w:rsidR="00B163A2" w:rsidRPr="0053514C" w:rsidRDefault="00B163A2" w:rsidP="00B163A2">
      <w:pPr>
        <w:widowControl w:val="0"/>
        <w:autoSpaceDE w:val="0"/>
        <w:autoSpaceDN w:val="0"/>
        <w:adjustRightInd w:val="0"/>
        <w:spacing w:after="0"/>
        <w:ind w:left="681" w:right="-20" w:hanging="539"/>
        <w:jc w:val="both"/>
        <w:rPr>
          <w:rFonts w:ascii="Arial Narrow" w:hAnsi="Arial Narrow"/>
          <w:color w:val="221F1F"/>
        </w:rPr>
      </w:pPr>
    </w:p>
    <w:p w:rsidR="0038638A" w:rsidRPr="0053514C" w:rsidRDefault="0038638A" w:rsidP="00796CAD">
      <w:pPr>
        <w:widowControl w:val="0"/>
        <w:tabs>
          <w:tab w:val="left" w:pos="2580"/>
          <w:tab w:val="left" w:pos="3920"/>
        </w:tabs>
        <w:autoSpaceDE w:val="0"/>
        <w:autoSpaceDN w:val="0"/>
        <w:adjustRightInd w:val="0"/>
        <w:ind w:left="1191" w:right="-149" w:hanging="1077"/>
        <w:jc w:val="both"/>
        <w:rPr>
          <w:rFonts w:ascii="Arial Narrow" w:hAnsi="Arial Narrow"/>
          <w:color w:val="000000"/>
        </w:rPr>
      </w:pPr>
      <w:r w:rsidRPr="0053514C">
        <w:rPr>
          <w:rFonts w:ascii="Arial Narrow" w:hAnsi="Arial Narrow"/>
          <w:b/>
          <w:bCs/>
          <w:color w:val="221F1F"/>
        </w:rPr>
        <w:t>Article5:</w:t>
      </w:r>
      <w:r w:rsidR="00B163A2" w:rsidRPr="0053514C">
        <w:rPr>
          <w:rFonts w:ascii="Arial Narrow" w:hAnsi="Arial Narrow"/>
          <w:b/>
          <w:bCs/>
          <w:color w:val="221F1F"/>
        </w:rPr>
        <w:t xml:space="preserve"> </w:t>
      </w:r>
      <w:r w:rsidRPr="0053514C">
        <w:rPr>
          <w:rFonts w:ascii="Arial Narrow" w:hAnsi="Arial Narrow"/>
          <w:b/>
          <w:bCs/>
          <w:color w:val="221F1F"/>
          <w:spacing w:val="5"/>
        </w:rPr>
        <w:t>Matériaux</w:t>
      </w:r>
      <w:r w:rsidRPr="0053514C">
        <w:rPr>
          <w:rFonts w:ascii="Arial Narrow" w:hAnsi="Arial Narrow"/>
          <w:b/>
          <w:bCs/>
          <w:color w:val="221F1F"/>
        </w:rPr>
        <w:t>,</w:t>
      </w:r>
      <w:r w:rsidRPr="0053514C">
        <w:rPr>
          <w:rFonts w:ascii="Arial Narrow" w:hAnsi="Arial Narrow"/>
          <w:b/>
          <w:bCs/>
          <w:color w:val="221F1F"/>
        </w:rPr>
        <w:tab/>
      </w:r>
      <w:r w:rsidRPr="0053514C">
        <w:rPr>
          <w:rFonts w:ascii="Arial Narrow" w:hAnsi="Arial Narrow"/>
          <w:b/>
          <w:bCs/>
          <w:color w:val="221F1F"/>
          <w:spacing w:val="5"/>
        </w:rPr>
        <w:t>matériels</w:t>
      </w:r>
      <w:r w:rsidRPr="0053514C">
        <w:rPr>
          <w:rFonts w:ascii="Arial Narrow" w:hAnsi="Arial Narrow"/>
          <w:b/>
          <w:bCs/>
          <w:color w:val="221F1F"/>
        </w:rPr>
        <w:t>,</w:t>
      </w:r>
      <w:r w:rsidRPr="0053514C">
        <w:rPr>
          <w:rFonts w:ascii="Arial Narrow" w:hAnsi="Arial Narrow"/>
          <w:b/>
          <w:bCs/>
          <w:color w:val="221F1F"/>
        </w:rPr>
        <w:tab/>
      </w:r>
      <w:r w:rsidRPr="0053514C">
        <w:rPr>
          <w:rFonts w:ascii="Arial Narrow" w:hAnsi="Arial Narrow"/>
          <w:b/>
          <w:bCs/>
          <w:color w:val="221F1F"/>
          <w:spacing w:val="5"/>
        </w:rPr>
        <w:t xml:space="preserve">fournitures, </w:t>
      </w:r>
      <w:r w:rsidRPr="0053514C">
        <w:rPr>
          <w:rFonts w:ascii="Arial Narrow" w:hAnsi="Arial Narrow"/>
          <w:b/>
          <w:bCs/>
          <w:color w:val="221F1F"/>
        </w:rPr>
        <w:t>équipements</w:t>
      </w:r>
      <w:r w:rsidR="00FC585E" w:rsidRPr="0053514C">
        <w:rPr>
          <w:rFonts w:ascii="Arial Narrow" w:hAnsi="Arial Narrow"/>
          <w:b/>
          <w:bCs/>
          <w:color w:val="221F1F"/>
        </w:rPr>
        <w:t xml:space="preserve"> </w:t>
      </w:r>
      <w:r w:rsidRPr="0053514C">
        <w:rPr>
          <w:rFonts w:ascii="Arial Narrow" w:hAnsi="Arial Narrow"/>
          <w:b/>
          <w:bCs/>
          <w:color w:val="221F1F"/>
        </w:rPr>
        <w:t>et</w:t>
      </w:r>
      <w:r w:rsidR="00FC585E" w:rsidRPr="0053514C">
        <w:rPr>
          <w:rFonts w:ascii="Arial Narrow" w:hAnsi="Arial Narrow"/>
          <w:b/>
          <w:bCs/>
          <w:color w:val="221F1F"/>
        </w:rPr>
        <w:t xml:space="preserve"> </w:t>
      </w:r>
      <w:r w:rsidRPr="0053514C">
        <w:rPr>
          <w:rFonts w:ascii="Arial Narrow" w:hAnsi="Arial Narrow"/>
          <w:b/>
          <w:bCs/>
          <w:color w:val="221F1F"/>
        </w:rPr>
        <w:t>services</w:t>
      </w:r>
      <w:r w:rsidR="00FC585E" w:rsidRPr="0053514C">
        <w:rPr>
          <w:rFonts w:ascii="Arial Narrow" w:hAnsi="Arial Narrow"/>
          <w:b/>
          <w:bCs/>
          <w:color w:val="221F1F"/>
        </w:rPr>
        <w:t xml:space="preserve"> </w:t>
      </w:r>
      <w:r w:rsidRPr="0053514C">
        <w:rPr>
          <w:rFonts w:ascii="Arial Narrow" w:hAnsi="Arial Narrow"/>
          <w:b/>
          <w:bCs/>
          <w:color w:val="221F1F"/>
        </w:rPr>
        <w:t>autorisés</w:t>
      </w:r>
    </w:p>
    <w:p w:rsidR="0038638A" w:rsidRPr="0053514C" w:rsidRDefault="0038638A" w:rsidP="00796CAD">
      <w:pPr>
        <w:widowControl w:val="0"/>
        <w:autoSpaceDE w:val="0"/>
        <w:autoSpaceDN w:val="0"/>
        <w:adjustRightInd w:val="0"/>
        <w:ind w:left="142" w:right="-15" w:hanging="28"/>
        <w:jc w:val="both"/>
        <w:rPr>
          <w:rFonts w:ascii="Arial Narrow" w:hAnsi="Arial Narrow"/>
          <w:color w:val="000000"/>
        </w:rPr>
      </w:pPr>
      <w:r w:rsidRPr="0053514C">
        <w:rPr>
          <w:rFonts w:ascii="Arial Narrow" w:hAnsi="Arial Narrow"/>
          <w:b/>
          <w:color w:val="221F1F"/>
        </w:rPr>
        <w:t>5.1.</w:t>
      </w:r>
      <w:r w:rsidRPr="0053514C">
        <w:rPr>
          <w:rFonts w:ascii="Arial Narrow" w:hAnsi="Arial Narrow"/>
          <w:color w:val="221F1F"/>
        </w:rPr>
        <w:t>Les</w:t>
      </w:r>
      <w:r w:rsidR="00FC585E" w:rsidRPr="0053514C">
        <w:rPr>
          <w:rFonts w:ascii="Arial Narrow" w:hAnsi="Arial Narrow"/>
          <w:color w:val="221F1F"/>
        </w:rPr>
        <w:t xml:space="preserve"> </w:t>
      </w:r>
      <w:r w:rsidRPr="0053514C">
        <w:rPr>
          <w:rFonts w:ascii="Arial Narrow" w:hAnsi="Arial Narrow"/>
          <w:color w:val="221F1F"/>
        </w:rPr>
        <w:t>matériaux,</w:t>
      </w:r>
      <w:r w:rsidR="00FC585E" w:rsidRPr="0053514C">
        <w:rPr>
          <w:rFonts w:ascii="Arial Narrow" w:hAnsi="Arial Narrow"/>
          <w:color w:val="221F1F"/>
        </w:rPr>
        <w:t xml:space="preserve"> </w:t>
      </w:r>
      <w:r w:rsidRPr="0053514C">
        <w:rPr>
          <w:rFonts w:ascii="Arial Narrow" w:hAnsi="Arial Narrow"/>
          <w:color w:val="221F1F"/>
        </w:rPr>
        <w:t>les</w:t>
      </w:r>
      <w:r w:rsidR="00FC585E" w:rsidRPr="0053514C">
        <w:rPr>
          <w:rFonts w:ascii="Arial Narrow" w:hAnsi="Arial Narrow"/>
          <w:color w:val="221F1F"/>
        </w:rPr>
        <w:t xml:space="preserve"> </w:t>
      </w:r>
      <w:r w:rsidRPr="0053514C">
        <w:rPr>
          <w:rFonts w:ascii="Arial Narrow" w:hAnsi="Arial Narrow"/>
          <w:color w:val="221F1F"/>
        </w:rPr>
        <w:t>matériels</w:t>
      </w:r>
      <w:r w:rsidR="00FC585E" w:rsidRPr="0053514C">
        <w:rPr>
          <w:rFonts w:ascii="Arial Narrow" w:hAnsi="Arial Narrow"/>
          <w:color w:val="221F1F"/>
        </w:rPr>
        <w:t xml:space="preserve"> </w:t>
      </w:r>
      <w:r w:rsidRPr="0053514C">
        <w:rPr>
          <w:rFonts w:ascii="Arial Narrow" w:hAnsi="Arial Narrow"/>
          <w:color w:val="221F1F"/>
        </w:rPr>
        <w:t>de</w:t>
      </w:r>
      <w:r w:rsidR="00FC585E" w:rsidRPr="0053514C">
        <w:rPr>
          <w:rFonts w:ascii="Arial Narrow" w:hAnsi="Arial Narrow"/>
          <w:color w:val="221F1F"/>
        </w:rPr>
        <w:t xml:space="preserve"> </w:t>
      </w:r>
      <w:r w:rsidRPr="0053514C">
        <w:rPr>
          <w:rFonts w:ascii="Arial Narrow" w:hAnsi="Arial Narrow"/>
          <w:color w:val="221F1F"/>
        </w:rPr>
        <w:t>l’Entrepreneur, les</w:t>
      </w:r>
      <w:r w:rsidR="00FC585E" w:rsidRPr="0053514C">
        <w:rPr>
          <w:rFonts w:ascii="Arial Narrow" w:hAnsi="Arial Narrow"/>
          <w:color w:val="221F1F"/>
        </w:rPr>
        <w:t xml:space="preserve"> </w:t>
      </w:r>
      <w:r w:rsidRPr="0053514C">
        <w:rPr>
          <w:rFonts w:ascii="Arial Narrow" w:hAnsi="Arial Narrow"/>
          <w:color w:val="221F1F"/>
        </w:rPr>
        <w:t>fournitures,</w:t>
      </w:r>
      <w:r w:rsidR="00FC585E" w:rsidRPr="0053514C">
        <w:rPr>
          <w:rFonts w:ascii="Arial Narrow" w:hAnsi="Arial Narrow"/>
          <w:color w:val="221F1F"/>
        </w:rPr>
        <w:t xml:space="preserve"> </w:t>
      </w:r>
      <w:r w:rsidRPr="0053514C">
        <w:rPr>
          <w:rFonts w:ascii="Arial Narrow" w:hAnsi="Arial Narrow"/>
          <w:color w:val="221F1F"/>
        </w:rPr>
        <w:t>équipements</w:t>
      </w:r>
      <w:r w:rsidR="00FC585E" w:rsidRPr="0053514C">
        <w:rPr>
          <w:rFonts w:ascii="Arial Narrow" w:hAnsi="Arial Narrow"/>
          <w:color w:val="221F1F"/>
        </w:rPr>
        <w:t xml:space="preserve"> </w:t>
      </w:r>
      <w:r w:rsidRPr="0053514C">
        <w:rPr>
          <w:rFonts w:ascii="Arial Narrow" w:hAnsi="Arial Narrow"/>
          <w:color w:val="221F1F"/>
        </w:rPr>
        <w:t>et</w:t>
      </w:r>
      <w:r w:rsidR="00FC585E" w:rsidRPr="0053514C">
        <w:rPr>
          <w:rFonts w:ascii="Arial Narrow" w:hAnsi="Arial Narrow"/>
          <w:color w:val="221F1F"/>
        </w:rPr>
        <w:t xml:space="preserve"> </w:t>
      </w:r>
      <w:r w:rsidRPr="0053514C">
        <w:rPr>
          <w:rFonts w:ascii="Arial Narrow" w:hAnsi="Arial Narrow"/>
          <w:color w:val="221F1F"/>
        </w:rPr>
        <w:t>services</w:t>
      </w:r>
      <w:r w:rsidR="00FC585E" w:rsidRPr="0053514C">
        <w:rPr>
          <w:rFonts w:ascii="Arial Narrow" w:hAnsi="Arial Narrow"/>
          <w:color w:val="221F1F"/>
        </w:rPr>
        <w:t xml:space="preserve"> </w:t>
      </w:r>
      <w:r w:rsidRPr="0053514C">
        <w:rPr>
          <w:rFonts w:ascii="Arial Narrow" w:hAnsi="Arial Narrow"/>
          <w:color w:val="221F1F"/>
        </w:rPr>
        <w:t>devant être fournis dans le cadre du Marché doivent provenir de pays répondant aux critères de provenance</w:t>
      </w:r>
      <w:r w:rsidR="00FC585E" w:rsidRPr="0053514C">
        <w:rPr>
          <w:rFonts w:ascii="Arial Narrow" w:hAnsi="Arial Narrow"/>
          <w:color w:val="221F1F"/>
        </w:rPr>
        <w:t xml:space="preserve"> </w:t>
      </w:r>
      <w:r w:rsidRPr="0053514C">
        <w:rPr>
          <w:rFonts w:ascii="Arial Narrow" w:hAnsi="Arial Narrow"/>
          <w:color w:val="221F1F"/>
        </w:rPr>
        <w:t>définis</w:t>
      </w:r>
      <w:r w:rsidR="00FC585E" w:rsidRPr="0053514C">
        <w:rPr>
          <w:rFonts w:ascii="Arial Narrow" w:hAnsi="Arial Narrow"/>
          <w:color w:val="221F1F"/>
        </w:rPr>
        <w:t xml:space="preserve"> </w:t>
      </w:r>
      <w:r w:rsidRPr="0053514C">
        <w:rPr>
          <w:rFonts w:ascii="Arial Narrow" w:hAnsi="Arial Narrow"/>
          <w:color w:val="221F1F"/>
        </w:rPr>
        <w:t>dans</w:t>
      </w:r>
      <w:r w:rsidR="00FC585E" w:rsidRPr="0053514C">
        <w:rPr>
          <w:rFonts w:ascii="Arial Narrow" w:hAnsi="Arial Narrow"/>
          <w:color w:val="221F1F"/>
        </w:rPr>
        <w:t xml:space="preserve"> </w:t>
      </w:r>
      <w:r w:rsidRPr="0053514C">
        <w:rPr>
          <w:rFonts w:ascii="Arial Narrow" w:hAnsi="Arial Narrow"/>
          <w:color w:val="221F1F"/>
        </w:rPr>
        <w:t>le</w:t>
      </w:r>
      <w:r w:rsidR="00FC585E" w:rsidRPr="0053514C">
        <w:rPr>
          <w:rFonts w:ascii="Arial Narrow" w:hAnsi="Arial Narrow"/>
          <w:color w:val="221F1F"/>
        </w:rPr>
        <w:t xml:space="preserve"> </w:t>
      </w:r>
      <w:r w:rsidRPr="0053514C">
        <w:rPr>
          <w:rFonts w:ascii="Arial Narrow" w:hAnsi="Arial Narrow"/>
          <w:color w:val="221F1F"/>
        </w:rPr>
        <w:t>RPAO,</w:t>
      </w:r>
      <w:r w:rsidR="00FC585E" w:rsidRPr="0053514C">
        <w:rPr>
          <w:rFonts w:ascii="Arial Narrow" w:hAnsi="Arial Narrow"/>
          <w:color w:val="221F1F"/>
        </w:rPr>
        <w:t xml:space="preserve"> </w:t>
      </w:r>
      <w:r w:rsidRPr="0053514C">
        <w:rPr>
          <w:rFonts w:ascii="Arial Narrow" w:hAnsi="Arial Narrow"/>
          <w:color w:val="221F1F"/>
        </w:rPr>
        <w:t>et</w:t>
      </w:r>
      <w:r w:rsidR="00FC585E" w:rsidRPr="0053514C">
        <w:rPr>
          <w:rFonts w:ascii="Arial Narrow" w:hAnsi="Arial Narrow"/>
          <w:color w:val="221F1F"/>
        </w:rPr>
        <w:t xml:space="preserve"> </w:t>
      </w:r>
      <w:r w:rsidRPr="0053514C">
        <w:rPr>
          <w:rFonts w:ascii="Arial Narrow" w:hAnsi="Arial Narrow"/>
          <w:color w:val="221F1F"/>
        </w:rPr>
        <w:t>toutes</w:t>
      </w:r>
      <w:r w:rsidR="00FC585E" w:rsidRPr="0053514C">
        <w:rPr>
          <w:rFonts w:ascii="Arial Narrow" w:hAnsi="Arial Narrow"/>
          <w:color w:val="221F1F"/>
        </w:rPr>
        <w:t xml:space="preserve"> </w:t>
      </w:r>
      <w:r w:rsidRPr="0053514C">
        <w:rPr>
          <w:rFonts w:ascii="Arial Narrow" w:hAnsi="Arial Narrow"/>
          <w:color w:val="221F1F"/>
        </w:rPr>
        <w:t>les dépenses e</w:t>
      </w:r>
      <w:r w:rsidR="002050CD" w:rsidRPr="0053514C">
        <w:rPr>
          <w:rFonts w:ascii="Arial Narrow" w:hAnsi="Arial Narrow"/>
          <w:color w:val="221F1F"/>
        </w:rPr>
        <w:t>ff</w:t>
      </w:r>
      <w:r w:rsidRPr="0053514C">
        <w:rPr>
          <w:rFonts w:ascii="Arial Narrow" w:hAnsi="Arial Narrow"/>
          <w:color w:val="221F1F"/>
        </w:rPr>
        <w:t>ectuées au titre du Marché sont limitées</w:t>
      </w:r>
      <w:r w:rsidR="00FC585E" w:rsidRPr="0053514C">
        <w:rPr>
          <w:rFonts w:ascii="Arial Narrow" w:hAnsi="Arial Narrow"/>
          <w:color w:val="221F1F"/>
        </w:rPr>
        <w:t xml:space="preserve"> </w:t>
      </w:r>
      <w:r w:rsidRPr="0053514C">
        <w:rPr>
          <w:rFonts w:ascii="Arial Narrow" w:hAnsi="Arial Narrow"/>
          <w:color w:val="221F1F"/>
        </w:rPr>
        <w:t>aux</w:t>
      </w:r>
      <w:r w:rsidR="00FC585E" w:rsidRPr="0053514C">
        <w:rPr>
          <w:rFonts w:ascii="Arial Narrow" w:hAnsi="Arial Narrow"/>
          <w:color w:val="221F1F"/>
        </w:rPr>
        <w:t xml:space="preserve"> </w:t>
      </w:r>
      <w:r w:rsidRPr="0053514C">
        <w:rPr>
          <w:rFonts w:ascii="Arial Narrow" w:hAnsi="Arial Narrow"/>
          <w:color w:val="221F1F"/>
        </w:rPr>
        <w:t>dits</w:t>
      </w:r>
      <w:r w:rsidR="00FC585E" w:rsidRPr="0053514C">
        <w:rPr>
          <w:rFonts w:ascii="Arial Narrow" w:hAnsi="Arial Narrow"/>
          <w:color w:val="221F1F"/>
        </w:rPr>
        <w:t xml:space="preserve"> </w:t>
      </w:r>
      <w:r w:rsidRPr="0053514C">
        <w:rPr>
          <w:rFonts w:ascii="Arial Narrow" w:hAnsi="Arial Narrow"/>
          <w:color w:val="221F1F"/>
        </w:rPr>
        <w:t>matériaux,</w:t>
      </w:r>
      <w:r w:rsidR="00FC585E" w:rsidRPr="0053514C">
        <w:rPr>
          <w:rFonts w:ascii="Arial Narrow" w:hAnsi="Arial Narrow"/>
          <w:color w:val="221F1F"/>
        </w:rPr>
        <w:t xml:space="preserve"> </w:t>
      </w:r>
      <w:r w:rsidRPr="0053514C">
        <w:rPr>
          <w:rFonts w:ascii="Arial Narrow" w:hAnsi="Arial Narrow"/>
          <w:color w:val="221F1F"/>
        </w:rPr>
        <w:t>matériels,</w:t>
      </w:r>
      <w:r w:rsidR="00FC585E" w:rsidRPr="0053514C">
        <w:rPr>
          <w:rFonts w:ascii="Arial Narrow" w:hAnsi="Arial Narrow"/>
          <w:color w:val="221F1F"/>
        </w:rPr>
        <w:t xml:space="preserve"> </w:t>
      </w:r>
      <w:r w:rsidRPr="0053514C">
        <w:rPr>
          <w:rFonts w:ascii="Arial Narrow" w:hAnsi="Arial Narrow"/>
          <w:color w:val="221F1F"/>
        </w:rPr>
        <w:t>fournitures,</w:t>
      </w:r>
      <w:r w:rsidR="00FC585E" w:rsidRPr="0053514C">
        <w:rPr>
          <w:rFonts w:ascii="Arial Narrow" w:hAnsi="Arial Narrow"/>
          <w:color w:val="221F1F"/>
        </w:rPr>
        <w:t xml:space="preserve"> </w:t>
      </w:r>
      <w:r w:rsidRPr="0053514C">
        <w:rPr>
          <w:rFonts w:ascii="Arial Narrow" w:hAnsi="Arial Narrow"/>
          <w:color w:val="221F1F"/>
        </w:rPr>
        <w:t>équipements</w:t>
      </w:r>
      <w:r w:rsidR="00FC585E" w:rsidRPr="0053514C">
        <w:rPr>
          <w:rFonts w:ascii="Arial Narrow" w:hAnsi="Arial Narrow"/>
          <w:color w:val="221F1F"/>
        </w:rPr>
        <w:t xml:space="preserve"> </w:t>
      </w:r>
      <w:r w:rsidRPr="0053514C">
        <w:rPr>
          <w:rFonts w:ascii="Arial Narrow" w:hAnsi="Arial Narrow"/>
          <w:color w:val="221F1F"/>
        </w:rPr>
        <w:t>et</w:t>
      </w:r>
      <w:r w:rsidR="00FC585E" w:rsidRPr="0053514C">
        <w:rPr>
          <w:rFonts w:ascii="Arial Narrow" w:hAnsi="Arial Narrow"/>
          <w:color w:val="221F1F"/>
        </w:rPr>
        <w:t xml:space="preserve"> </w:t>
      </w:r>
      <w:r w:rsidRPr="0053514C">
        <w:rPr>
          <w:rFonts w:ascii="Arial Narrow" w:hAnsi="Arial Narrow"/>
          <w:color w:val="221F1F"/>
        </w:rPr>
        <w:t>services.</w:t>
      </w:r>
    </w:p>
    <w:p w:rsidR="0038638A" w:rsidRPr="0053514C" w:rsidRDefault="0038638A" w:rsidP="00796CAD">
      <w:pPr>
        <w:widowControl w:val="0"/>
        <w:autoSpaceDE w:val="0"/>
        <w:autoSpaceDN w:val="0"/>
        <w:adjustRightInd w:val="0"/>
        <w:ind w:left="142" w:right="-15" w:hanging="28"/>
        <w:jc w:val="both"/>
        <w:rPr>
          <w:rFonts w:ascii="Arial Narrow" w:hAnsi="Arial Narrow"/>
          <w:color w:val="000000"/>
        </w:rPr>
      </w:pPr>
      <w:r w:rsidRPr="0053514C">
        <w:rPr>
          <w:rFonts w:ascii="Arial Narrow" w:hAnsi="Arial Narrow"/>
          <w:b/>
          <w:color w:val="221F1F"/>
        </w:rPr>
        <w:t>5.2</w:t>
      </w:r>
      <w:r w:rsidR="00FC585E" w:rsidRPr="0053514C">
        <w:rPr>
          <w:rFonts w:ascii="Arial Narrow" w:hAnsi="Arial Narrow"/>
          <w:b/>
          <w:color w:val="221F1F"/>
        </w:rPr>
        <w:t>.</w:t>
      </w:r>
      <w:r w:rsidR="00FC585E" w:rsidRPr="0053514C">
        <w:rPr>
          <w:rFonts w:ascii="Arial Narrow" w:hAnsi="Arial Narrow"/>
          <w:color w:val="221F1F"/>
        </w:rPr>
        <w:t xml:space="preserve"> Aux </w:t>
      </w:r>
      <w:r w:rsidRPr="0053514C">
        <w:rPr>
          <w:rFonts w:ascii="Arial Narrow" w:hAnsi="Arial Narrow"/>
          <w:color w:val="221F1F"/>
        </w:rPr>
        <w:t>fins</w:t>
      </w:r>
      <w:r w:rsidR="00FC585E" w:rsidRPr="0053514C">
        <w:rPr>
          <w:rFonts w:ascii="Arial Narrow" w:hAnsi="Arial Narrow"/>
          <w:color w:val="221F1F"/>
        </w:rPr>
        <w:t xml:space="preserve"> </w:t>
      </w:r>
      <w:r w:rsidRPr="0053514C">
        <w:rPr>
          <w:rFonts w:ascii="Arial Narrow" w:hAnsi="Arial Narrow"/>
          <w:color w:val="221F1F"/>
        </w:rPr>
        <w:t>de</w:t>
      </w:r>
      <w:r w:rsidR="00FC585E" w:rsidRPr="0053514C">
        <w:rPr>
          <w:rFonts w:ascii="Arial Narrow" w:hAnsi="Arial Narrow"/>
          <w:color w:val="221F1F"/>
        </w:rPr>
        <w:t xml:space="preserve"> </w:t>
      </w:r>
      <w:r w:rsidRPr="0053514C">
        <w:rPr>
          <w:rFonts w:ascii="Arial Narrow" w:hAnsi="Arial Narrow"/>
          <w:color w:val="221F1F"/>
        </w:rPr>
        <w:t>l’article</w:t>
      </w:r>
      <w:r w:rsidR="00FC585E" w:rsidRPr="0053514C">
        <w:rPr>
          <w:rFonts w:ascii="Arial Narrow" w:hAnsi="Arial Narrow"/>
          <w:color w:val="221F1F"/>
        </w:rPr>
        <w:t xml:space="preserve"> </w:t>
      </w:r>
      <w:r w:rsidRPr="0053514C">
        <w:rPr>
          <w:rFonts w:ascii="Arial Narrow" w:hAnsi="Arial Narrow"/>
          <w:color w:val="221F1F"/>
        </w:rPr>
        <w:t>5.1</w:t>
      </w:r>
      <w:r w:rsidR="00FC585E" w:rsidRPr="0053514C">
        <w:rPr>
          <w:rFonts w:ascii="Arial Narrow" w:hAnsi="Arial Narrow"/>
          <w:color w:val="221F1F"/>
        </w:rPr>
        <w:t xml:space="preserve"> </w:t>
      </w:r>
      <w:r w:rsidRPr="0053514C">
        <w:rPr>
          <w:rFonts w:ascii="Arial Narrow" w:hAnsi="Arial Narrow"/>
          <w:color w:val="221F1F"/>
        </w:rPr>
        <w:t>ci-dessus,</w:t>
      </w:r>
      <w:r w:rsidR="00FC585E" w:rsidRPr="0053514C">
        <w:rPr>
          <w:rFonts w:ascii="Arial Narrow" w:hAnsi="Arial Narrow"/>
          <w:color w:val="221F1F"/>
        </w:rPr>
        <w:t xml:space="preserve"> </w:t>
      </w:r>
      <w:r w:rsidRPr="0053514C">
        <w:rPr>
          <w:rFonts w:ascii="Arial Narrow" w:hAnsi="Arial Narrow"/>
          <w:color w:val="221F1F"/>
        </w:rPr>
        <w:t>le</w:t>
      </w:r>
      <w:r w:rsidR="00FC585E" w:rsidRPr="0053514C">
        <w:rPr>
          <w:rFonts w:ascii="Arial Narrow" w:hAnsi="Arial Narrow"/>
          <w:color w:val="221F1F"/>
        </w:rPr>
        <w:t xml:space="preserve"> </w:t>
      </w:r>
      <w:r w:rsidRPr="0053514C">
        <w:rPr>
          <w:rFonts w:ascii="Arial Narrow" w:hAnsi="Arial Narrow"/>
          <w:color w:val="221F1F"/>
        </w:rPr>
        <w:t>terme</w:t>
      </w:r>
      <w:r w:rsidR="00FC585E" w:rsidRPr="0053514C">
        <w:rPr>
          <w:rFonts w:ascii="Arial Narrow" w:hAnsi="Arial Narrow"/>
          <w:color w:val="221F1F"/>
        </w:rPr>
        <w:t xml:space="preserve"> </w:t>
      </w:r>
      <w:r w:rsidRPr="0053514C">
        <w:rPr>
          <w:rFonts w:ascii="Arial Narrow" w:hAnsi="Arial Narrow"/>
          <w:color w:val="221F1F"/>
        </w:rPr>
        <w:t>“provenir”</w:t>
      </w:r>
      <w:r w:rsidR="00FC585E" w:rsidRPr="0053514C">
        <w:rPr>
          <w:rFonts w:ascii="Arial Narrow" w:hAnsi="Arial Narrow"/>
          <w:color w:val="221F1F"/>
        </w:rPr>
        <w:t xml:space="preserve"> </w:t>
      </w:r>
      <w:r w:rsidRPr="0053514C">
        <w:rPr>
          <w:rFonts w:ascii="Arial Narrow" w:hAnsi="Arial Narrow"/>
          <w:color w:val="221F1F"/>
        </w:rPr>
        <w:t>désigne</w:t>
      </w:r>
      <w:r w:rsidR="00FC585E" w:rsidRPr="0053514C">
        <w:rPr>
          <w:rFonts w:ascii="Arial Narrow" w:hAnsi="Arial Narrow"/>
          <w:color w:val="221F1F"/>
        </w:rPr>
        <w:t xml:space="preserve"> </w:t>
      </w:r>
      <w:r w:rsidRPr="0053514C">
        <w:rPr>
          <w:rFonts w:ascii="Arial Narrow" w:hAnsi="Arial Narrow"/>
          <w:color w:val="221F1F"/>
        </w:rPr>
        <w:t>le</w:t>
      </w:r>
      <w:r w:rsidR="00FC585E" w:rsidRPr="0053514C">
        <w:rPr>
          <w:rFonts w:ascii="Arial Narrow" w:hAnsi="Arial Narrow"/>
          <w:color w:val="221F1F"/>
        </w:rPr>
        <w:t xml:space="preserve"> </w:t>
      </w:r>
      <w:r w:rsidRPr="0053514C">
        <w:rPr>
          <w:rFonts w:ascii="Arial Narrow" w:hAnsi="Arial Narrow"/>
          <w:color w:val="221F1F"/>
        </w:rPr>
        <w:t>lieu</w:t>
      </w:r>
      <w:r w:rsidR="00FC585E" w:rsidRPr="0053514C">
        <w:rPr>
          <w:rFonts w:ascii="Arial Narrow" w:hAnsi="Arial Narrow"/>
          <w:color w:val="221F1F"/>
        </w:rPr>
        <w:t xml:space="preserve"> </w:t>
      </w:r>
      <w:r w:rsidRPr="0053514C">
        <w:rPr>
          <w:rFonts w:ascii="Arial Narrow" w:hAnsi="Arial Narrow"/>
          <w:color w:val="221F1F"/>
        </w:rPr>
        <w:t>où</w:t>
      </w:r>
      <w:r w:rsidR="00FC585E" w:rsidRPr="0053514C">
        <w:rPr>
          <w:rFonts w:ascii="Arial Narrow" w:hAnsi="Arial Narrow"/>
          <w:color w:val="221F1F"/>
        </w:rPr>
        <w:t xml:space="preserve"> </w:t>
      </w:r>
      <w:r w:rsidRPr="0053514C">
        <w:rPr>
          <w:rFonts w:ascii="Arial Narrow" w:hAnsi="Arial Narrow"/>
          <w:color w:val="221F1F"/>
        </w:rPr>
        <w:t>les</w:t>
      </w:r>
      <w:r w:rsidR="00FC585E" w:rsidRPr="0053514C">
        <w:rPr>
          <w:rFonts w:ascii="Arial Narrow" w:hAnsi="Arial Narrow"/>
          <w:color w:val="221F1F"/>
        </w:rPr>
        <w:t xml:space="preserve"> </w:t>
      </w:r>
      <w:r w:rsidRPr="0053514C">
        <w:rPr>
          <w:rFonts w:ascii="Arial Narrow" w:hAnsi="Arial Narrow"/>
          <w:color w:val="221F1F"/>
        </w:rPr>
        <w:t>biens</w:t>
      </w:r>
      <w:r w:rsidR="00FC585E" w:rsidRPr="0053514C">
        <w:rPr>
          <w:rFonts w:ascii="Arial Narrow" w:hAnsi="Arial Narrow"/>
          <w:color w:val="221F1F"/>
        </w:rPr>
        <w:t xml:space="preserve"> </w:t>
      </w:r>
      <w:r w:rsidRPr="0053514C">
        <w:rPr>
          <w:rFonts w:ascii="Arial Narrow" w:hAnsi="Arial Narrow"/>
          <w:color w:val="221F1F"/>
        </w:rPr>
        <w:t>sont</w:t>
      </w:r>
      <w:r w:rsidR="00FC585E" w:rsidRPr="0053514C">
        <w:rPr>
          <w:rFonts w:ascii="Arial Narrow" w:hAnsi="Arial Narrow"/>
          <w:color w:val="221F1F"/>
        </w:rPr>
        <w:t xml:space="preserve"> </w:t>
      </w:r>
      <w:r w:rsidRPr="0053514C">
        <w:rPr>
          <w:rFonts w:ascii="Arial Narrow" w:hAnsi="Arial Narrow"/>
          <w:color w:val="221F1F"/>
        </w:rPr>
        <w:t>extraits, cultivés,</w:t>
      </w:r>
      <w:r w:rsidR="00FC585E" w:rsidRPr="0053514C">
        <w:rPr>
          <w:rFonts w:ascii="Arial Narrow" w:hAnsi="Arial Narrow"/>
          <w:color w:val="221F1F"/>
        </w:rPr>
        <w:t xml:space="preserve"> </w:t>
      </w:r>
      <w:r w:rsidRPr="0053514C">
        <w:rPr>
          <w:rFonts w:ascii="Arial Narrow" w:hAnsi="Arial Narrow"/>
          <w:color w:val="221F1F"/>
        </w:rPr>
        <w:t>produits</w:t>
      </w:r>
      <w:r w:rsidR="0005605C" w:rsidRPr="0053514C">
        <w:rPr>
          <w:rFonts w:ascii="Arial Narrow" w:hAnsi="Arial Narrow"/>
          <w:color w:val="221F1F"/>
        </w:rPr>
        <w:t xml:space="preserve"> </w:t>
      </w:r>
      <w:r w:rsidRPr="0053514C">
        <w:rPr>
          <w:rFonts w:ascii="Arial Narrow" w:hAnsi="Arial Narrow"/>
          <w:color w:val="221F1F"/>
        </w:rPr>
        <w:t>ou</w:t>
      </w:r>
      <w:r w:rsidR="0005605C" w:rsidRPr="0053514C">
        <w:rPr>
          <w:rFonts w:ascii="Arial Narrow" w:hAnsi="Arial Narrow"/>
          <w:color w:val="221F1F"/>
        </w:rPr>
        <w:t xml:space="preserve"> </w:t>
      </w:r>
      <w:r w:rsidRPr="0053514C">
        <w:rPr>
          <w:rFonts w:ascii="Arial Narrow" w:hAnsi="Arial Narrow"/>
          <w:color w:val="221F1F"/>
        </w:rPr>
        <w:t>fabriqués</w:t>
      </w:r>
      <w:r w:rsidR="0005605C" w:rsidRPr="0053514C">
        <w:rPr>
          <w:rFonts w:ascii="Arial Narrow" w:hAnsi="Arial Narrow"/>
          <w:color w:val="221F1F"/>
        </w:rPr>
        <w:t xml:space="preserve"> </w:t>
      </w:r>
      <w:r w:rsidRPr="0053514C">
        <w:rPr>
          <w:rFonts w:ascii="Arial Narrow" w:hAnsi="Arial Narrow"/>
          <w:color w:val="221F1F"/>
        </w:rPr>
        <w:t>et</w:t>
      </w:r>
      <w:r w:rsidR="0005605C" w:rsidRPr="0053514C">
        <w:rPr>
          <w:rFonts w:ascii="Arial Narrow" w:hAnsi="Arial Narrow"/>
          <w:color w:val="221F1F"/>
        </w:rPr>
        <w:t xml:space="preserve"> </w:t>
      </w:r>
      <w:r w:rsidRPr="0053514C">
        <w:rPr>
          <w:rFonts w:ascii="Arial Narrow" w:hAnsi="Arial Narrow"/>
          <w:color w:val="221F1F"/>
        </w:rPr>
        <w:t>d’où</w:t>
      </w:r>
      <w:r w:rsidR="0005605C" w:rsidRPr="0053514C">
        <w:rPr>
          <w:rFonts w:ascii="Arial Narrow" w:hAnsi="Arial Narrow"/>
          <w:color w:val="221F1F"/>
        </w:rPr>
        <w:t xml:space="preserve"> </w:t>
      </w:r>
      <w:r w:rsidRPr="0053514C">
        <w:rPr>
          <w:rFonts w:ascii="Arial Narrow" w:hAnsi="Arial Narrow"/>
          <w:color w:val="221F1F"/>
        </w:rPr>
        <w:t>proviennent</w:t>
      </w:r>
      <w:r w:rsidR="0005605C" w:rsidRPr="0053514C">
        <w:rPr>
          <w:rFonts w:ascii="Arial Narrow" w:hAnsi="Arial Narrow"/>
          <w:color w:val="221F1F"/>
        </w:rPr>
        <w:t xml:space="preserve"> </w:t>
      </w:r>
      <w:r w:rsidRPr="0053514C">
        <w:rPr>
          <w:rFonts w:ascii="Arial Narrow" w:hAnsi="Arial Narrow"/>
          <w:color w:val="221F1F"/>
        </w:rPr>
        <w:t>les</w:t>
      </w:r>
      <w:r w:rsidR="0005605C" w:rsidRPr="0053514C">
        <w:rPr>
          <w:rFonts w:ascii="Arial Narrow" w:hAnsi="Arial Narrow"/>
          <w:color w:val="221F1F"/>
        </w:rPr>
        <w:t xml:space="preserve"> </w:t>
      </w:r>
      <w:r w:rsidRPr="0053514C">
        <w:rPr>
          <w:rFonts w:ascii="Arial Narrow" w:hAnsi="Arial Narrow"/>
          <w:color w:val="221F1F"/>
        </w:rPr>
        <w:t>services</w:t>
      </w:r>
      <w:r w:rsidR="00040D32" w:rsidRPr="0053514C">
        <w:rPr>
          <w:rFonts w:ascii="Arial Narrow" w:hAnsi="Arial Narrow"/>
          <w:color w:val="221F1F"/>
        </w:rPr>
        <w:t>.</w:t>
      </w:r>
    </w:p>
    <w:p w:rsidR="0038638A" w:rsidRPr="0053514C" w:rsidRDefault="0038638A" w:rsidP="00796CAD">
      <w:pPr>
        <w:widowControl w:val="0"/>
        <w:autoSpaceDE w:val="0"/>
        <w:autoSpaceDN w:val="0"/>
        <w:adjustRightInd w:val="0"/>
        <w:ind w:left="114" w:right="-20"/>
        <w:jc w:val="both"/>
        <w:rPr>
          <w:rFonts w:ascii="Arial Narrow" w:hAnsi="Arial Narrow"/>
          <w:color w:val="000000"/>
        </w:rPr>
      </w:pPr>
      <w:r w:rsidRPr="0053514C">
        <w:rPr>
          <w:rFonts w:ascii="Arial Narrow" w:hAnsi="Arial Narrow"/>
          <w:b/>
          <w:bCs/>
          <w:color w:val="221F1F"/>
        </w:rPr>
        <w:t>Article6:</w:t>
      </w:r>
      <w:r w:rsidR="00B54546" w:rsidRPr="0053514C">
        <w:rPr>
          <w:rFonts w:ascii="Arial Narrow" w:hAnsi="Arial Narrow"/>
          <w:b/>
          <w:bCs/>
          <w:color w:val="221F1F"/>
        </w:rPr>
        <w:t xml:space="preserve"> </w:t>
      </w:r>
      <w:r w:rsidRPr="0053514C">
        <w:rPr>
          <w:rFonts w:ascii="Arial Narrow" w:hAnsi="Arial Narrow"/>
          <w:b/>
          <w:bCs/>
          <w:color w:val="221F1F"/>
        </w:rPr>
        <w:t>Qualification</w:t>
      </w:r>
      <w:r w:rsidR="00B54546" w:rsidRPr="0053514C">
        <w:rPr>
          <w:rFonts w:ascii="Arial Narrow" w:hAnsi="Arial Narrow"/>
          <w:b/>
          <w:bCs/>
          <w:color w:val="221F1F"/>
        </w:rPr>
        <w:t xml:space="preserve"> </w:t>
      </w:r>
      <w:r w:rsidRPr="0053514C">
        <w:rPr>
          <w:rFonts w:ascii="Arial Narrow" w:hAnsi="Arial Narrow"/>
          <w:b/>
          <w:bCs/>
          <w:color w:val="221F1F"/>
        </w:rPr>
        <w:t>du</w:t>
      </w:r>
      <w:r w:rsidR="00B54546" w:rsidRPr="0053514C">
        <w:rPr>
          <w:rFonts w:ascii="Arial Narrow" w:hAnsi="Arial Narrow"/>
          <w:b/>
          <w:bCs/>
          <w:color w:val="221F1F"/>
        </w:rPr>
        <w:t xml:space="preserve"> </w:t>
      </w:r>
      <w:r w:rsidRPr="0053514C">
        <w:rPr>
          <w:rFonts w:ascii="Arial Narrow" w:hAnsi="Arial Narrow"/>
          <w:b/>
          <w:bCs/>
          <w:color w:val="221F1F"/>
        </w:rPr>
        <w:t>Soumissionnaire</w:t>
      </w:r>
    </w:p>
    <w:p w:rsidR="0038638A" w:rsidRPr="0053514C" w:rsidRDefault="0038638A" w:rsidP="00796CAD">
      <w:pPr>
        <w:widowControl w:val="0"/>
        <w:autoSpaceDE w:val="0"/>
        <w:autoSpaceDN w:val="0"/>
        <w:adjustRightInd w:val="0"/>
        <w:ind w:left="624" w:right="-143" w:hanging="510"/>
        <w:jc w:val="both"/>
        <w:rPr>
          <w:rFonts w:ascii="Arial Narrow" w:hAnsi="Arial Narrow"/>
          <w:color w:val="000000"/>
        </w:rPr>
      </w:pPr>
      <w:r w:rsidRPr="0053514C">
        <w:rPr>
          <w:rFonts w:ascii="Arial Narrow" w:hAnsi="Arial Narrow"/>
          <w:b/>
          <w:color w:val="221F1F"/>
        </w:rPr>
        <w:t>6.1</w:t>
      </w:r>
      <w:r w:rsidR="00B54546" w:rsidRPr="0053514C">
        <w:rPr>
          <w:rFonts w:ascii="Arial Narrow" w:hAnsi="Arial Narrow"/>
          <w:b/>
          <w:color w:val="221F1F"/>
        </w:rPr>
        <w:t>.</w:t>
      </w:r>
      <w:r w:rsidR="00B54546" w:rsidRPr="0053514C">
        <w:rPr>
          <w:rFonts w:ascii="Arial Narrow" w:hAnsi="Arial Narrow"/>
          <w:color w:val="221F1F"/>
        </w:rPr>
        <w:t xml:space="preserve"> Les</w:t>
      </w:r>
      <w:r w:rsidRPr="0053514C">
        <w:rPr>
          <w:rFonts w:ascii="Arial Narrow" w:hAnsi="Arial Narrow"/>
          <w:color w:val="221F1F"/>
        </w:rPr>
        <w:t xml:space="preserve"> soumissionnaires doivent, comme partie intégrante</w:t>
      </w:r>
      <w:r w:rsidR="00B54546" w:rsidRPr="0053514C">
        <w:rPr>
          <w:rFonts w:ascii="Arial Narrow" w:hAnsi="Arial Narrow"/>
          <w:color w:val="221F1F"/>
        </w:rPr>
        <w:t xml:space="preserve"> </w:t>
      </w:r>
      <w:r w:rsidRPr="0053514C">
        <w:rPr>
          <w:rFonts w:ascii="Arial Narrow" w:hAnsi="Arial Narrow"/>
          <w:color w:val="221F1F"/>
        </w:rPr>
        <w:t>de</w:t>
      </w:r>
      <w:r w:rsidR="00B54546" w:rsidRPr="0053514C">
        <w:rPr>
          <w:rFonts w:ascii="Arial Narrow" w:hAnsi="Arial Narrow"/>
          <w:color w:val="221F1F"/>
        </w:rPr>
        <w:t xml:space="preserve"> </w:t>
      </w:r>
      <w:r w:rsidRPr="0053514C">
        <w:rPr>
          <w:rFonts w:ascii="Arial Narrow" w:hAnsi="Arial Narrow"/>
          <w:color w:val="221F1F"/>
        </w:rPr>
        <w:t>leur</w:t>
      </w:r>
      <w:r w:rsidR="00B54546" w:rsidRPr="0053514C">
        <w:rPr>
          <w:rFonts w:ascii="Arial Narrow" w:hAnsi="Arial Narrow"/>
          <w:color w:val="221F1F"/>
        </w:rPr>
        <w:t xml:space="preserve"> O</w:t>
      </w:r>
      <w:r w:rsidR="002050CD" w:rsidRPr="0053514C">
        <w:rPr>
          <w:rFonts w:ascii="Arial Narrow" w:hAnsi="Arial Narrow"/>
          <w:color w:val="221F1F"/>
        </w:rPr>
        <w:t>ff</w:t>
      </w:r>
      <w:r w:rsidRPr="0053514C">
        <w:rPr>
          <w:rFonts w:ascii="Arial Narrow" w:hAnsi="Arial Narrow"/>
          <w:color w:val="221F1F"/>
        </w:rPr>
        <w:t>re:</w:t>
      </w:r>
    </w:p>
    <w:p w:rsidR="0038638A" w:rsidRPr="0053514C" w:rsidRDefault="0038638A" w:rsidP="00796CAD">
      <w:pPr>
        <w:widowControl w:val="0"/>
        <w:autoSpaceDE w:val="0"/>
        <w:autoSpaceDN w:val="0"/>
        <w:adjustRightInd w:val="0"/>
        <w:ind w:left="398" w:right="-143" w:hanging="283"/>
        <w:jc w:val="both"/>
        <w:rPr>
          <w:rFonts w:ascii="Arial Narrow" w:hAnsi="Arial Narrow"/>
          <w:color w:val="000000"/>
        </w:rPr>
      </w:pPr>
      <w:r w:rsidRPr="0053514C">
        <w:rPr>
          <w:rFonts w:ascii="Arial Narrow" w:hAnsi="Arial Narrow"/>
          <w:color w:val="221F1F"/>
        </w:rPr>
        <w:t>a. Soumettre</w:t>
      </w:r>
      <w:r w:rsidR="00B54546" w:rsidRPr="0053514C">
        <w:rPr>
          <w:rFonts w:ascii="Arial Narrow" w:hAnsi="Arial Narrow"/>
          <w:color w:val="221F1F"/>
        </w:rPr>
        <w:t xml:space="preserve"> </w:t>
      </w:r>
      <w:r w:rsidRPr="0053514C">
        <w:rPr>
          <w:rFonts w:ascii="Arial Narrow" w:hAnsi="Arial Narrow"/>
          <w:color w:val="221F1F"/>
        </w:rPr>
        <w:t>un</w:t>
      </w:r>
      <w:r w:rsidR="00B54546" w:rsidRPr="0053514C">
        <w:rPr>
          <w:rFonts w:ascii="Arial Narrow" w:hAnsi="Arial Narrow"/>
          <w:color w:val="221F1F"/>
        </w:rPr>
        <w:t xml:space="preserve"> </w:t>
      </w:r>
      <w:r w:rsidRPr="0053514C">
        <w:rPr>
          <w:rFonts w:ascii="Arial Narrow" w:hAnsi="Arial Narrow"/>
          <w:color w:val="221F1F"/>
        </w:rPr>
        <w:t>pouvoir</w:t>
      </w:r>
      <w:r w:rsidR="00B54546" w:rsidRPr="0053514C">
        <w:rPr>
          <w:rFonts w:ascii="Arial Narrow" w:hAnsi="Arial Narrow"/>
          <w:color w:val="221F1F"/>
        </w:rPr>
        <w:t xml:space="preserve"> </w:t>
      </w:r>
      <w:r w:rsidRPr="0053514C">
        <w:rPr>
          <w:rFonts w:ascii="Arial Narrow" w:hAnsi="Arial Narrow"/>
          <w:color w:val="221F1F"/>
        </w:rPr>
        <w:t>habilitant</w:t>
      </w:r>
      <w:r w:rsidR="00B54546" w:rsidRPr="0053514C">
        <w:rPr>
          <w:rFonts w:ascii="Arial Narrow" w:hAnsi="Arial Narrow"/>
          <w:color w:val="221F1F"/>
        </w:rPr>
        <w:t xml:space="preserve"> </w:t>
      </w:r>
      <w:r w:rsidRPr="0053514C">
        <w:rPr>
          <w:rFonts w:ascii="Arial Narrow" w:hAnsi="Arial Narrow"/>
          <w:color w:val="221F1F"/>
        </w:rPr>
        <w:t>le</w:t>
      </w:r>
      <w:r w:rsidR="00B54546" w:rsidRPr="0053514C">
        <w:rPr>
          <w:rFonts w:ascii="Arial Narrow" w:hAnsi="Arial Narrow"/>
          <w:color w:val="221F1F"/>
        </w:rPr>
        <w:t xml:space="preserve"> </w:t>
      </w:r>
      <w:r w:rsidRPr="0053514C">
        <w:rPr>
          <w:rFonts w:ascii="Arial Narrow" w:hAnsi="Arial Narrow"/>
          <w:color w:val="221F1F"/>
        </w:rPr>
        <w:t>signataire</w:t>
      </w:r>
      <w:r w:rsidR="00B54546" w:rsidRPr="0053514C">
        <w:rPr>
          <w:rFonts w:ascii="Arial Narrow" w:hAnsi="Arial Narrow"/>
          <w:color w:val="221F1F"/>
        </w:rPr>
        <w:t xml:space="preserve"> </w:t>
      </w:r>
      <w:r w:rsidRPr="0053514C">
        <w:rPr>
          <w:rFonts w:ascii="Arial Narrow" w:hAnsi="Arial Narrow"/>
          <w:color w:val="221F1F"/>
        </w:rPr>
        <w:t>de</w:t>
      </w:r>
      <w:r w:rsidR="00B54546" w:rsidRPr="0053514C">
        <w:rPr>
          <w:rFonts w:ascii="Arial Narrow" w:hAnsi="Arial Narrow"/>
          <w:color w:val="221F1F"/>
        </w:rPr>
        <w:t xml:space="preserve"> </w:t>
      </w:r>
      <w:r w:rsidRPr="0053514C">
        <w:rPr>
          <w:rFonts w:ascii="Arial Narrow" w:hAnsi="Arial Narrow"/>
          <w:color w:val="221F1F"/>
        </w:rPr>
        <w:t>la soumission</w:t>
      </w:r>
      <w:r w:rsidR="00B54546" w:rsidRPr="0053514C">
        <w:rPr>
          <w:rFonts w:ascii="Arial Narrow" w:hAnsi="Arial Narrow"/>
          <w:color w:val="221F1F"/>
        </w:rPr>
        <w:t xml:space="preserve"> </w:t>
      </w:r>
      <w:r w:rsidRPr="0053514C">
        <w:rPr>
          <w:rFonts w:ascii="Arial Narrow" w:hAnsi="Arial Narrow"/>
          <w:color w:val="221F1F"/>
        </w:rPr>
        <w:t>à</w:t>
      </w:r>
      <w:r w:rsidR="00B54546" w:rsidRPr="0053514C">
        <w:rPr>
          <w:rFonts w:ascii="Arial Narrow" w:hAnsi="Arial Narrow"/>
          <w:color w:val="221F1F"/>
        </w:rPr>
        <w:t xml:space="preserve"> </w:t>
      </w:r>
      <w:r w:rsidRPr="0053514C">
        <w:rPr>
          <w:rFonts w:ascii="Arial Narrow" w:hAnsi="Arial Narrow"/>
          <w:color w:val="221F1F"/>
        </w:rPr>
        <w:t>engager</w:t>
      </w:r>
      <w:r w:rsidR="00B54546" w:rsidRPr="0053514C">
        <w:rPr>
          <w:rFonts w:ascii="Arial Narrow" w:hAnsi="Arial Narrow"/>
          <w:color w:val="221F1F"/>
        </w:rPr>
        <w:t xml:space="preserve"> </w:t>
      </w:r>
      <w:r w:rsidRPr="0053514C">
        <w:rPr>
          <w:rFonts w:ascii="Arial Narrow" w:hAnsi="Arial Narrow"/>
          <w:color w:val="221F1F"/>
        </w:rPr>
        <w:t>le</w:t>
      </w:r>
      <w:r w:rsidR="00B54546" w:rsidRPr="0053514C">
        <w:rPr>
          <w:rFonts w:ascii="Arial Narrow" w:hAnsi="Arial Narrow"/>
          <w:color w:val="221F1F"/>
        </w:rPr>
        <w:t xml:space="preserve"> </w:t>
      </w:r>
      <w:r w:rsidRPr="0053514C">
        <w:rPr>
          <w:rFonts w:ascii="Arial Narrow" w:hAnsi="Arial Narrow"/>
          <w:color w:val="221F1F"/>
        </w:rPr>
        <w:t>Soumissionnaire;</w:t>
      </w:r>
    </w:p>
    <w:p w:rsidR="0038638A" w:rsidRPr="0053514C" w:rsidRDefault="0038638A" w:rsidP="00796CAD">
      <w:pPr>
        <w:widowControl w:val="0"/>
        <w:autoSpaceDE w:val="0"/>
        <w:autoSpaceDN w:val="0"/>
        <w:adjustRightInd w:val="0"/>
        <w:ind w:left="142" w:right="-16" w:hanging="27"/>
        <w:jc w:val="both"/>
        <w:rPr>
          <w:rFonts w:ascii="Arial Narrow" w:hAnsi="Arial Narrow"/>
          <w:color w:val="000000"/>
        </w:rPr>
      </w:pPr>
      <w:r w:rsidRPr="0053514C">
        <w:rPr>
          <w:rFonts w:ascii="Arial Narrow" w:hAnsi="Arial Narrow"/>
          <w:color w:val="221F1F"/>
        </w:rPr>
        <w:t>b. Fournir toutes les informations (compléter ou mettre  à  jour  les  informations  jointes  à  leur demande</w:t>
      </w:r>
      <w:r w:rsidR="00B54546" w:rsidRPr="0053514C">
        <w:rPr>
          <w:rFonts w:ascii="Arial Narrow" w:hAnsi="Arial Narrow"/>
          <w:color w:val="221F1F"/>
        </w:rPr>
        <w:t xml:space="preserve"> </w:t>
      </w:r>
      <w:r w:rsidRPr="0053514C">
        <w:rPr>
          <w:rFonts w:ascii="Arial Narrow" w:hAnsi="Arial Narrow"/>
          <w:color w:val="221F1F"/>
        </w:rPr>
        <w:t>de</w:t>
      </w:r>
      <w:r w:rsidR="00B54546" w:rsidRPr="0053514C">
        <w:rPr>
          <w:rFonts w:ascii="Arial Narrow" w:hAnsi="Arial Narrow"/>
          <w:color w:val="221F1F"/>
        </w:rPr>
        <w:t xml:space="preserve"> </w:t>
      </w:r>
      <w:r w:rsidRPr="0053514C">
        <w:rPr>
          <w:rFonts w:ascii="Arial Narrow" w:hAnsi="Arial Narrow"/>
          <w:color w:val="221F1F"/>
        </w:rPr>
        <w:t>pré-qualification</w:t>
      </w:r>
      <w:r w:rsidR="00B54546" w:rsidRPr="0053514C">
        <w:rPr>
          <w:rFonts w:ascii="Arial Narrow" w:hAnsi="Arial Narrow"/>
          <w:color w:val="221F1F"/>
        </w:rPr>
        <w:t xml:space="preserve"> </w:t>
      </w:r>
      <w:r w:rsidRPr="0053514C">
        <w:rPr>
          <w:rFonts w:ascii="Arial Narrow" w:hAnsi="Arial Narrow"/>
          <w:color w:val="221F1F"/>
        </w:rPr>
        <w:t>qui</w:t>
      </w:r>
      <w:r w:rsidR="00B54546" w:rsidRPr="0053514C">
        <w:rPr>
          <w:rFonts w:ascii="Arial Narrow" w:hAnsi="Arial Narrow"/>
          <w:color w:val="221F1F"/>
        </w:rPr>
        <w:t xml:space="preserve"> </w:t>
      </w:r>
      <w:r w:rsidRPr="0053514C">
        <w:rPr>
          <w:rFonts w:ascii="Arial Narrow" w:hAnsi="Arial Narrow"/>
          <w:color w:val="221F1F"/>
        </w:rPr>
        <w:t>ont</w:t>
      </w:r>
      <w:r w:rsidR="00B54546" w:rsidRPr="0053514C">
        <w:rPr>
          <w:rFonts w:ascii="Arial Narrow" w:hAnsi="Arial Narrow"/>
          <w:color w:val="221F1F"/>
        </w:rPr>
        <w:t xml:space="preserve"> </w:t>
      </w:r>
      <w:r w:rsidRPr="0053514C">
        <w:rPr>
          <w:rFonts w:ascii="Arial Narrow" w:hAnsi="Arial Narrow"/>
          <w:color w:val="221F1F"/>
        </w:rPr>
        <w:t>pu</w:t>
      </w:r>
      <w:r w:rsidR="00B54546" w:rsidRPr="0053514C">
        <w:rPr>
          <w:rFonts w:ascii="Arial Narrow" w:hAnsi="Arial Narrow"/>
          <w:color w:val="221F1F"/>
        </w:rPr>
        <w:t xml:space="preserve"> </w:t>
      </w:r>
      <w:r w:rsidRPr="0053514C">
        <w:rPr>
          <w:rFonts w:ascii="Arial Narrow" w:hAnsi="Arial Narrow"/>
          <w:color w:val="221F1F"/>
        </w:rPr>
        <w:t>changer, au</w:t>
      </w:r>
      <w:r w:rsidR="00B54546" w:rsidRPr="0053514C">
        <w:rPr>
          <w:rFonts w:ascii="Arial Narrow" w:hAnsi="Arial Narrow"/>
          <w:color w:val="221F1F"/>
        </w:rPr>
        <w:t xml:space="preserve"> </w:t>
      </w:r>
      <w:r w:rsidRPr="0053514C">
        <w:rPr>
          <w:rFonts w:ascii="Arial Narrow" w:hAnsi="Arial Narrow"/>
          <w:color w:val="221F1F"/>
        </w:rPr>
        <w:t>cas</w:t>
      </w:r>
      <w:r w:rsidR="00B54546" w:rsidRPr="0053514C">
        <w:rPr>
          <w:rFonts w:ascii="Arial Narrow" w:hAnsi="Arial Narrow"/>
          <w:color w:val="221F1F"/>
        </w:rPr>
        <w:t xml:space="preserve"> </w:t>
      </w:r>
      <w:r w:rsidRPr="0053514C">
        <w:rPr>
          <w:rFonts w:ascii="Arial Narrow" w:hAnsi="Arial Narrow"/>
          <w:color w:val="221F1F"/>
        </w:rPr>
        <w:t>où</w:t>
      </w:r>
      <w:r w:rsidR="00B54546" w:rsidRPr="0053514C">
        <w:rPr>
          <w:rFonts w:ascii="Arial Narrow" w:hAnsi="Arial Narrow"/>
          <w:color w:val="221F1F"/>
        </w:rPr>
        <w:t xml:space="preserve"> </w:t>
      </w:r>
      <w:r w:rsidRPr="0053514C">
        <w:rPr>
          <w:rFonts w:ascii="Arial Narrow" w:hAnsi="Arial Narrow"/>
          <w:color w:val="221F1F"/>
        </w:rPr>
        <w:t>les</w:t>
      </w:r>
      <w:r w:rsidR="00B54546" w:rsidRPr="0053514C">
        <w:rPr>
          <w:rFonts w:ascii="Arial Narrow" w:hAnsi="Arial Narrow"/>
          <w:color w:val="221F1F"/>
        </w:rPr>
        <w:t xml:space="preserve"> </w:t>
      </w:r>
      <w:r w:rsidRPr="0053514C">
        <w:rPr>
          <w:rFonts w:ascii="Arial Narrow" w:hAnsi="Arial Narrow"/>
          <w:color w:val="221F1F"/>
        </w:rPr>
        <w:t>candidats</w:t>
      </w:r>
      <w:r w:rsidR="00B54546" w:rsidRPr="0053514C">
        <w:rPr>
          <w:rFonts w:ascii="Arial Narrow" w:hAnsi="Arial Narrow"/>
          <w:color w:val="221F1F"/>
        </w:rPr>
        <w:t xml:space="preserve"> </w:t>
      </w:r>
      <w:r w:rsidRPr="0053514C">
        <w:rPr>
          <w:rFonts w:ascii="Arial Narrow" w:hAnsi="Arial Narrow"/>
          <w:color w:val="221F1F"/>
        </w:rPr>
        <w:t>ont</w:t>
      </w:r>
      <w:r w:rsidR="00B54546" w:rsidRPr="0053514C">
        <w:rPr>
          <w:rFonts w:ascii="Arial Narrow" w:hAnsi="Arial Narrow"/>
          <w:color w:val="221F1F"/>
        </w:rPr>
        <w:t xml:space="preserve"> </w:t>
      </w:r>
      <w:r w:rsidRPr="0053514C">
        <w:rPr>
          <w:rFonts w:ascii="Arial Narrow" w:hAnsi="Arial Narrow"/>
          <w:color w:val="221F1F"/>
        </w:rPr>
        <w:t>fait</w:t>
      </w:r>
      <w:r w:rsidR="00B54546" w:rsidRPr="0053514C">
        <w:rPr>
          <w:rFonts w:ascii="Arial Narrow" w:hAnsi="Arial Narrow"/>
          <w:color w:val="221F1F"/>
        </w:rPr>
        <w:t xml:space="preserve"> </w:t>
      </w:r>
      <w:r w:rsidRPr="0053514C">
        <w:rPr>
          <w:rFonts w:ascii="Arial Narrow" w:hAnsi="Arial Narrow"/>
          <w:color w:val="221F1F"/>
        </w:rPr>
        <w:t>l’objet</w:t>
      </w:r>
      <w:r w:rsidR="00B54546" w:rsidRPr="0053514C">
        <w:rPr>
          <w:rFonts w:ascii="Arial Narrow" w:hAnsi="Arial Narrow"/>
          <w:color w:val="221F1F"/>
        </w:rPr>
        <w:t xml:space="preserve"> </w:t>
      </w:r>
      <w:r w:rsidRPr="0053514C">
        <w:rPr>
          <w:rFonts w:ascii="Arial Narrow" w:hAnsi="Arial Narrow"/>
          <w:color w:val="221F1F"/>
        </w:rPr>
        <w:t>d’une</w:t>
      </w:r>
      <w:r w:rsidR="00B54546" w:rsidRPr="0053514C">
        <w:rPr>
          <w:rFonts w:ascii="Arial Narrow" w:hAnsi="Arial Narrow"/>
          <w:color w:val="221F1F"/>
        </w:rPr>
        <w:t xml:space="preserve"> </w:t>
      </w:r>
      <w:r w:rsidRPr="0053514C">
        <w:rPr>
          <w:rFonts w:ascii="Arial Narrow" w:hAnsi="Arial Narrow"/>
          <w:color w:val="221F1F"/>
        </w:rPr>
        <w:t>pré- qualification) demandées aux soumissionnaires, dans</w:t>
      </w:r>
      <w:r w:rsidR="00B54546" w:rsidRPr="0053514C">
        <w:rPr>
          <w:rFonts w:ascii="Arial Narrow" w:hAnsi="Arial Narrow"/>
          <w:color w:val="221F1F"/>
        </w:rPr>
        <w:t xml:space="preserve"> </w:t>
      </w:r>
      <w:r w:rsidRPr="0053514C">
        <w:rPr>
          <w:rFonts w:ascii="Arial Narrow" w:hAnsi="Arial Narrow"/>
          <w:color w:val="221F1F"/>
        </w:rPr>
        <w:t>le</w:t>
      </w:r>
      <w:r w:rsidR="00B54546" w:rsidRPr="0053514C">
        <w:rPr>
          <w:rFonts w:ascii="Arial Narrow" w:hAnsi="Arial Narrow"/>
          <w:color w:val="221F1F"/>
        </w:rPr>
        <w:t xml:space="preserve"> </w:t>
      </w:r>
      <w:r w:rsidRPr="0053514C">
        <w:rPr>
          <w:rFonts w:ascii="Arial Narrow" w:hAnsi="Arial Narrow"/>
          <w:color w:val="221F1F"/>
        </w:rPr>
        <w:t>RPAO,</w:t>
      </w:r>
      <w:r w:rsidR="00B54546" w:rsidRPr="0053514C">
        <w:rPr>
          <w:rFonts w:ascii="Arial Narrow" w:hAnsi="Arial Narrow"/>
          <w:color w:val="221F1F"/>
        </w:rPr>
        <w:t xml:space="preserve"> </w:t>
      </w:r>
      <w:r w:rsidRPr="0053514C">
        <w:rPr>
          <w:rFonts w:ascii="Arial Narrow" w:hAnsi="Arial Narrow"/>
          <w:color w:val="221F1F"/>
        </w:rPr>
        <w:t>afin</w:t>
      </w:r>
      <w:r w:rsidR="00B54546" w:rsidRPr="0053514C">
        <w:rPr>
          <w:rFonts w:ascii="Arial Narrow" w:hAnsi="Arial Narrow"/>
          <w:color w:val="221F1F"/>
        </w:rPr>
        <w:t xml:space="preserve"> </w:t>
      </w:r>
      <w:r w:rsidRPr="0053514C">
        <w:rPr>
          <w:rFonts w:ascii="Arial Narrow" w:hAnsi="Arial Narrow"/>
          <w:color w:val="221F1F"/>
        </w:rPr>
        <w:t>d’établir</w:t>
      </w:r>
      <w:r w:rsidR="00B54546" w:rsidRPr="0053514C">
        <w:rPr>
          <w:rFonts w:ascii="Arial Narrow" w:hAnsi="Arial Narrow"/>
          <w:color w:val="221F1F"/>
        </w:rPr>
        <w:t xml:space="preserve"> </w:t>
      </w:r>
      <w:r w:rsidRPr="0053514C">
        <w:rPr>
          <w:rFonts w:ascii="Arial Narrow" w:hAnsi="Arial Narrow"/>
          <w:color w:val="221F1F"/>
        </w:rPr>
        <w:t>leur</w:t>
      </w:r>
      <w:r w:rsidR="00B54546" w:rsidRPr="0053514C">
        <w:rPr>
          <w:rFonts w:ascii="Arial Narrow" w:hAnsi="Arial Narrow"/>
          <w:color w:val="221F1F"/>
        </w:rPr>
        <w:t xml:space="preserve"> </w:t>
      </w:r>
      <w:r w:rsidRPr="0053514C">
        <w:rPr>
          <w:rFonts w:ascii="Arial Narrow" w:hAnsi="Arial Narrow"/>
          <w:color w:val="221F1F"/>
        </w:rPr>
        <w:t>qualification</w:t>
      </w:r>
      <w:r w:rsidR="00B54546" w:rsidRPr="0053514C">
        <w:rPr>
          <w:rFonts w:ascii="Arial Narrow" w:hAnsi="Arial Narrow"/>
          <w:color w:val="221F1F"/>
        </w:rPr>
        <w:t xml:space="preserve"> </w:t>
      </w:r>
      <w:r w:rsidRPr="0053514C">
        <w:rPr>
          <w:rFonts w:ascii="Arial Narrow" w:hAnsi="Arial Narrow"/>
          <w:color w:val="221F1F"/>
        </w:rPr>
        <w:t>pour exécuter</w:t>
      </w:r>
      <w:r w:rsidR="00B54546" w:rsidRPr="0053514C">
        <w:rPr>
          <w:rFonts w:ascii="Arial Narrow" w:hAnsi="Arial Narrow"/>
          <w:color w:val="221F1F"/>
        </w:rPr>
        <w:t xml:space="preserve"> </w:t>
      </w:r>
      <w:r w:rsidRPr="0053514C">
        <w:rPr>
          <w:rFonts w:ascii="Arial Narrow" w:hAnsi="Arial Narrow"/>
          <w:color w:val="221F1F"/>
        </w:rPr>
        <w:t>le</w:t>
      </w:r>
      <w:r w:rsidR="00B54546" w:rsidRPr="0053514C">
        <w:rPr>
          <w:rFonts w:ascii="Arial Narrow" w:hAnsi="Arial Narrow"/>
          <w:color w:val="221F1F"/>
        </w:rPr>
        <w:t xml:space="preserve"> </w:t>
      </w:r>
      <w:r w:rsidRPr="0053514C">
        <w:rPr>
          <w:rFonts w:ascii="Arial Narrow" w:hAnsi="Arial Narrow"/>
          <w:color w:val="221F1F"/>
        </w:rPr>
        <w:t>marché. Les</w:t>
      </w:r>
      <w:r w:rsidR="00B54546" w:rsidRPr="0053514C">
        <w:rPr>
          <w:rFonts w:ascii="Arial Narrow" w:hAnsi="Arial Narrow"/>
          <w:color w:val="221F1F"/>
        </w:rPr>
        <w:t xml:space="preserve"> </w:t>
      </w:r>
      <w:r w:rsidRPr="0053514C">
        <w:rPr>
          <w:rFonts w:ascii="Arial Narrow" w:hAnsi="Arial Narrow"/>
          <w:color w:val="221F1F"/>
        </w:rPr>
        <w:t>informations</w:t>
      </w:r>
      <w:r w:rsidR="00B54546" w:rsidRPr="0053514C">
        <w:rPr>
          <w:rFonts w:ascii="Arial Narrow" w:hAnsi="Arial Narrow"/>
          <w:color w:val="221F1F"/>
        </w:rPr>
        <w:t xml:space="preserve"> </w:t>
      </w:r>
      <w:r w:rsidRPr="0053514C">
        <w:rPr>
          <w:rFonts w:ascii="Arial Narrow" w:hAnsi="Arial Narrow"/>
          <w:color w:val="221F1F"/>
        </w:rPr>
        <w:t>relatives</w:t>
      </w:r>
      <w:r w:rsidR="00B54546" w:rsidRPr="0053514C">
        <w:rPr>
          <w:rFonts w:ascii="Arial Narrow" w:hAnsi="Arial Narrow"/>
          <w:color w:val="221F1F"/>
        </w:rPr>
        <w:t xml:space="preserve"> </w:t>
      </w:r>
      <w:r w:rsidRPr="0053514C">
        <w:rPr>
          <w:rFonts w:ascii="Arial Narrow" w:hAnsi="Arial Narrow"/>
          <w:color w:val="221F1F"/>
        </w:rPr>
        <w:t>aux</w:t>
      </w:r>
      <w:r w:rsidR="00B54546" w:rsidRPr="0053514C">
        <w:rPr>
          <w:rFonts w:ascii="Arial Narrow" w:hAnsi="Arial Narrow"/>
          <w:color w:val="221F1F"/>
        </w:rPr>
        <w:t xml:space="preserve"> </w:t>
      </w:r>
      <w:r w:rsidRPr="0053514C">
        <w:rPr>
          <w:rFonts w:ascii="Arial Narrow" w:hAnsi="Arial Narrow"/>
          <w:color w:val="221F1F"/>
        </w:rPr>
        <w:t>points</w:t>
      </w:r>
      <w:r w:rsidR="00B54546" w:rsidRPr="0053514C">
        <w:rPr>
          <w:rFonts w:ascii="Arial Narrow" w:hAnsi="Arial Narrow"/>
          <w:color w:val="221F1F"/>
        </w:rPr>
        <w:t xml:space="preserve"> </w:t>
      </w:r>
      <w:r w:rsidRPr="0053514C">
        <w:rPr>
          <w:rFonts w:ascii="Arial Narrow" w:hAnsi="Arial Narrow"/>
          <w:color w:val="221F1F"/>
        </w:rPr>
        <w:t>suivants</w:t>
      </w:r>
      <w:r w:rsidR="00B54546" w:rsidRPr="0053514C">
        <w:rPr>
          <w:rFonts w:ascii="Arial Narrow" w:hAnsi="Arial Narrow"/>
          <w:color w:val="221F1F"/>
        </w:rPr>
        <w:t xml:space="preserve"> </w:t>
      </w:r>
      <w:r w:rsidRPr="0053514C">
        <w:rPr>
          <w:rFonts w:ascii="Arial Narrow" w:hAnsi="Arial Narrow"/>
          <w:color w:val="221F1F"/>
        </w:rPr>
        <w:t>sont exigées</w:t>
      </w:r>
      <w:r w:rsidR="00B54546" w:rsidRPr="0053514C">
        <w:rPr>
          <w:rFonts w:ascii="Arial Narrow" w:hAnsi="Arial Narrow"/>
          <w:color w:val="221F1F"/>
        </w:rPr>
        <w:t xml:space="preserve"> </w:t>
      </w:r>
      <w:r w:rsidRPr="0053514C">
        <w:rPr>
          <w:rFonts w:ascii="Arial Narrow" w:hAnsi="Arial Narrow"/>
          <w:color w:val="221F1F"/>
        </w:rPr>
        <w:t>le</w:t>
      </w:r>
      <w:r w:rsidR="00B54546" w:rsidRPr="0053514C">
        <w:rPr>
          <w:rFonts w:ascii="Arial Narrow" w:hAnsi="Arial Narrow"/>
          <w:color w:val="221F1F"/>
        </w:rPr>
        <w:t xml:space="preserve"> </w:t>
      </w:r>
      <w:r w:rsidRPr="0053514C">
        <w:rPr>
          <w:rFonts w:ascii="Arial Narrow" w:hAnsi="Arial Narrow"/>
          <w:color w:val="221F1F"/>
        </w:rPr>
        <w:t>cas</w:t>
      </w:r>
      <w:r w:rsidR="00B54546" w:rsidRPr="0053514C">
        <w:rPr>
          <w:rFonts w:ascii="Arial Narrow" w:hAnsi="Arial Narrow"/>
          <w:color w:val="221F1F"/>
        </w:rPr>
        <w:t xml:space="preserve"> </w:t>
      </w:r>
      <w:r w:rsidRPr="0053514C">
        <w:rPr>
          <w:rFonts w:ascii="Arial Narrow" w:hAnsi="Arial Narrow"/>
          <w:color w:val="221F1F"/>
        </w:rPr>
        <w:t>échéant:</w:t>
      </w:r>
    </w:p>
    <w:p w:rsidR="0038638A" w:rsidRPr="0053514C" w:rsidRDefault="009915FC" w:rsidP="00796CAD">
      <w:pPr>
        <w:widowControl w:val="0"/>
        <w:tabs>
          <w:tab w:val="left" w:pos="142"/>
          <w:tab w:val="left" w:pos="340"/>
          <w:tab w:val="left" w:pos="567"/>
        </w:tabs>
        <w:autoSpaceDE w:val="0"/>
        <w:autoSpaceDN w:val="0"/>
        <w:adjustRightInd w:val="0"/>
        <w:spacing w:after="0"/>
        <w:ind w:left="1048" w:right="-34" w:hanging="906"/>
        <w:jc w:val="both"/>
        <w:rPr>
          <w:rFonts w:ascii="Arial Narrow" w:hAnsi="Arial Narrow"/>
          <w:color w:val="000000"/>
        </w:rPr>
      </w:pPr>
      <w:r w:rsidRPr="0053514C">
        <w:rPr>
          <w:rFonts w:ascii="Arial Narrow" w:hAnsi="Arial Narrow"/>
          <w:color w:val="221F1F"/>
        </w:rPr>
        <w:t>i</w:t>
      </w:r>
      <w:r w:rsidR="0038638A" w:rsidRPr="0053514C">
        <w:rPr>
          <w:rFonts w:ascii="Arial Narrow" w:hAnsi="Arial Narrow"/>
          <w:color w:val="221F1F"/>
        </w:rPr>
        <w:t xml:space="preserve"> La production des bilans certifiés et chi</w:t>
      </w:r>
      <w:r w:rsidR="002050CD" w:rsidRPr="0053514C">
        <w:rPr>
          <w:rFonts w:ascii="Arial Narrow" w:hAnsi="Arial Narrow"/>
          <w:color w:val="221F1F"/>
        </w:rPr>
        <w:t>ff</w:t>
      </w:r>
      <w:r w:rsidR="0038638A" w:rsidRPr="0053514C">
        <w:rPr>
          <w:rFonts w:ascii="Arial Narrow" w:hAnsi="Arial Narrow"/>
          <w:color w:val="221F1F"/>
        </w:rPr>
        <w:t>res d’a</w:t>
      </w:r>
      <w:r w:rsidR="002050CD" w:rsidRPr="0053514C">
        <w:rPr>
          <w:rFonts w:ascii="Arial Narrow" w:hAnsi="Arial Narrow"/>
          <w:color w:val="221F1F"/>
        </w:rPr>
        <w:t>ff</w:t>
      </w:r>
      <w:r w:rsidR="0038638A" w:rsidRPr="0053514C">
        <w:rPr>
          <w:rFonts w:ascii="Arial Narrow" w:hAnsi="Arial Narrow"/>
          <w:color w:val="221F1F"/>
        </w:rPr>
        <w:t>aires</w:t>
      </w:r>
      <w:r w:rsidR="00B54546" w:rsidRPr="0053514C">
        <w:rPr>
          <w:rFonts w:ascii="Arial Narrow" w:hAnsi="Arial Narrow"/>
          <w:color w:val="221F1F"/>
        </w:rPr>
        <w:t xml:space="preserve"> </w:t>
      </w:r>
      <w:r w:rsidR="0038638A" w:rsidRPr="0053514C">
        <w:rPr>
          <w:rFonts w:ascii="Arial Narrow" w:hAnsi="Arial Narrow"/>
          <w:color w:val="221F1F"/>
        </w:rPr>
        <w:t>récents;</w:t>
      </w:r>
    </w:p>
    <w:p w:rsidR="0038638A" w:rsidRPr="0053514C" w:rsidRDefault="009915FC" w:rsidP="00796CAD">
      <w:pPr>
        <w:widowControl w:val="0"/>
        <w:tabs>
          <w:tab w:val="left" w:pos="142"/>
          <w:tab w:val="left" w:pos="567"/>
        </w:tabs>
        <w:autoSpaceDE w:val="0"/>
        <w:autoSpaceDN w:val="0"/>
        <w:adjustRightInd w:val="0"/>
        <w:spacing w:after="0"/>
        <w:ind w:left="1048" w:right="-35" w:hanging="906"/>
        <w:jc w:val="both"/>
        <w:rPr>
          <w:rFonts w:ascii="Arial Narrow" w:hAnsi="Arial Narrow"/>
          <w:color w:val="000000"/>
        </w:rPr>
      </w:pPr>
      <w:r w:rsidRPr="0053514C">
        <w:rPr>
          <w:rFonts w:ascii="Arial Narrow" w:hAnsi="Arial Narrow"/>
          <w:color w:val="221F1F"/>
        </w:rPr>
        <w:t>i</w:t>
      </w:r>
      <w:r w:rsidR="0038638A" w:rsidRPr="0053514C">
        <w:rPr>
          <w:rFonts w:ascii="Arial Narrow" w:hAnsi="Arial Narrow"/>
          <w:color w:val="221F1F"/>
        </w:rPr>
        <w:t xml:space="preserve">i.  </w:t>
      </w:r>
      <w:r w:rsidR="0038638A" w:rsidRPr="0053514C">
        <w:rPr>
          <w:rFonts w:ascii="Arial Narrow" w:hAnsi="Arial Narrow"/>
          <w:color w:val="221F1F"/>
          <w:spacing w:val="2"/>
        </w:rPr>
        <w:t>Accè</w:t>
      </w:r>
      <w:r w:rsidR="0038638A" w:rsidRPr="0053514C">
        <w:rPr>
          <w:rFonts w:ascii="Arial Narrow" w:hAnsi="Arial Narrow"/>
          <w:color w:val="221F1F"/>
        </w:rPr>
        <w:t xml:space="preserve">s  à  </w:t>
      </w:r>
      <w:r w:rsidR="0038638A" w:rsidRPr="0053514C">
        <w:rPr>
          <w:rFonts w:ascii="Arial Narrow" w:hAnsi="Arial Narrow"/>
          <w:color w:val="221F1F"/>
          <w:spacing w:val="2"/>
        </w:rPr>
        <w:t>un</w:t>
      </w:r>
      <w:r w:rsidR="0038638A" w:rsidRPr="0053514C">
        <w:rPr>
          <w:rFonts w:ascii="Arial Narrow" w:hAnsi="Arial Narrow"/>
          <w:color w:val="221F1F"/>
        </w:rPr>
        <w:t xml:space="preserve">e  </w:t>
      </w:r>
      <w:r w:rsidR="0038638A" w:rsidRPr="0053514C">
        <w:rPr>
          <w:rFonts w:ascii="Arial Narrow" w:hAnsi="Arial Narrow"/>
          <w:color w:val="221F1F"/>
          <w:spacing w:val="2"/>
        </w:rPr>
        <w:t>lign</w:t>
      </w:r>
      <w:r w:rsidR="0038638A" w:rsidRPr="0053514C">
        <w:rPr>
          <w:rFonts w:ascii="Arial Narrow" w:hAnsi="Arial Narrow"/>
          <w:color w:val="221F1F"/>
        </w:rPr>
        <w:t xml:space="preserve">e  </w:t>
      </w:r>
      <w:r w:rsidR="0038638A" w:rsidRPr="0053514C">
        <w:rPr>
          <w:rFonts w:ascii="Arial Narrow" w:hAnsi="Arial Narrow"/>
          <w:color w:val="221F1F"/>
          <w:spacing w:val="2"/>
        </w:rPr>
        <w:t>d</w:t>
      </w:r>
      <w:r w:rsidR="0038638A" w:rsidRPr="0053514C">
        <w:rPr>
          <w:rFonts w:ascii="Arial Narrow" w:hAnsi="Arial Narrow"/>
          <w:color w:val="221F1F"/>
        </w:rPr>
        <w:t xml:space="preserve">e  </w:t>
      </w:r>
      <w:r w:rsidR="0038638A" w:rsidRPr="0053514C">
        <w:rPr>
          <w:rFonts w:ascii="Arial Narrow" w:hAnsi="Arial Narrow"/>
          <w:color w:val="221F1F"/>
          <w:spacing w:val="2"/>
        </w:rPr>
        <w:t>crédi</w:t>
      </w:r>
      <w:r w:rsidR="0038638A" w:rsidRPr="0053514C">
        <w:rPr>
          <w:rFonts w:ascii="Arial Narrow" w:hAnsi="Arial Narrow"/>
          <w:color w:val="221F1F"/>
        </w:rPr>
        <w:t xml:space="preserve">t  </w:t>
      </w:r>
      <w:r w:rsidR="0038638A" w:rsidRPr="0053514C">
        <w:rPr>
          <w:rFonts w:ascii="Arial Narrow" w:hAnsi="Arial Narrow"/>
          <w:color w:val="221F1F"/>
          <w:spacing w:val="2"/>
        </w:rPr>
        <w:t>o</w:t>
      </w:r>
      <w:r w:rsidR="0038638A" w:rsidRPr="0053514C">
        <w:rPr>
          <w:rFonts w:ascii="Arial Narrow" w:hAnsi="Arial Narrow"/>
          <w:color w:val="221F1F"/>
        </w:rPr>
        <w:t xml:space="preserve">u  </w:t>
      </w:r>
      <w:r w:rsidR="0038638A" w:rsidRPr="0053514C">
        <w:rPr>
          <w:rFonts w:ascii="Arial Narrow" w:hAnsi="Arial Narrow"/>
          <w:color w:val="221F1F"/>
          <w:spacing w:val="2"/>
        </w:rPr>
        <w:t xml:space="preserve">disposition </w:t>
      </w:r>
      <w:r w:rsidR="0038638A" w:rsidRPr="0053514C">
        <w:rPr>
          <w:rFonts w:ascii="Arial Narrow" w:hAnsi="Arial Narrow"/>
          <w:color w:val="221F1F"/>
        </w:rPr>
        <w:t>d’autres</w:t>
      </w:r>
      <w:r w:rsidR="00B54546" w:rsidRPr="0053514C">
        <w:rPr>
          <w:rFonts w:ascii="Arial Narrow" w:hAnsi="Arial Narrow"/>
          <w:color w:val="221F1F"/>
        </w:rPr>
        <w:t xml:space="preserve"> </w:t>
      </w:r>
      <w:r w:rsidR="0038638A" w:rsidRPr="0053514C">
        <w:rPr>
          <w:rFonts w:ascii="Arial Narrow" w:hAnsi="Arial Narrow"/>
          <w:color w:val="221F1F"/>
        </w:rPr>
        <w:t>ressources</w:t>
      </w:r>
      <w:r w:rsidR="00B54546" w:rsidRPr="0053514C">
        <w:rPr>
          <w:rFonts w:ascii="Arial Narrow" w:hAnsi="Arial Narrow"/>
          <w:color w:val="221F1F"/>
        </w:rPr>
        <w:t xml:space="preserve"> </w:t>
      </w:r>
      <w:r w:rsidR="0038638A" w:rsidRPr="0053514C">
        <w:rPr>
          <w:rFonts w:ascii="Arial Narrow" w:hAnsi="Arial Narrow"/>
          <w:color w:val="221F1F"/>
        </w:rPr>
        <w:t>financières;</w:t>
      </w:r>
    </w:p>
    <w:p w:rsidR="0038638A" w:rsidRPr="0053514C" w:rsidRDefault="0038638A" w:rsidP="00796CAD">
      <w:pPr>
        <w:widowControl w:val="0"/>
        <w:tabs>
          <w:tab w:val="left" w:pos="142"/>
          <w:tab w:val="left" w:pos="567"/>
        </w:tabs>
        <w:autoSpaceDE w:val="0"/>
        <w:autoSpaceDN w:val="0"/>
        <w:adjustRightInd w:val="0"/>
        <w:spacing w:after="0"/>
        <w:ind w:left="1048" w:right="-39" w:hanging="906"/>
        <w:jc w:val="both"/>
        <w:rPr>
          <w:rFonts w:ascii="Arial Narrow" w:hAnsi="Arial Narrow"/>
          <w:color w:val="000000"/>
        </w:rPr>
      </w:pPr>
      <w:r w:rsidRPr="0053514C">
        <w:rPr>
          <w:rFonts w:ascii="Arial Narrow" w:hAnsi="Arial Narrow"/>
          <w:color w:val="221F1F"/>
        </w:rPr>
        <w:t xml:space="preserve">iii. </w:t>
      </w:r>
      <w:r w:rsidRPr="0053514C">
        <w:rPr>
          <w:rFonts w:ascii="Arial Narrow" w:hAnsi="Arial Narrow"/>
          <w:color w:val="221F1F"/>
          <w:spacing w:val="5"/>
        </w:rPr>
        <w:t>Le</w:t>
      </w:r>
      <w:r w:rsidRPr="0053514C">
        <w:rPr>
          <w:rFonts w:ascii="Arial Narrow" w:hAnsi="Arial Narrow"/>
          <w:color w:val="221F1F"/>
        </w:rPr>
        <w:t xml:space="preserve">s  </w:t>
      </w:r>
      <w:r w:rsidRPr="0053514C">
        <w:rPr>
          <w:rFonts w:ascii="Arial Narrow" w:hAnsi="Arial Narrow"/>
          <w:color w:val="221F1F"/>
          <w:spacing w:val="5"/>
        </w:rPr>
        <w:t>commande</w:t>
      </w:r>
      <w:r w:rsidRPr="0053514C">
        <w:rPr>
          <w:rFonts w:ascii="Arial Narrow" w:hAnsi="Arial Narrow"/>
          <w:color w:val="221F1F"/>
        </w:rPr>
        <w:t xml:space="preserve">s  </w:t>
      </w:r>
      <w:r w:rsidRPr="0053514C">
        <w:rPr>
          <w:rFonts w:ascii="Arial Narrow" w:hAnsi="Arial Narrow"/>
          <w:color w:val="221F1F"/>
          <w:spacing w:val="5"/>
        </w:rPr>
        <w:t>acquise</w:t>
      </w:r>
      <w:r w:rsidRPr="0053514C">
        <w:rPr>
          <w:rFonts w:ascii="Arial Narrow" w:hAnsi="Arial Narrow"/>
          <w:color w:val="221F1F"/>
        </w:rPr>
        <w:t xml:space="preserve">s  </w:t>
      </w:r>
      <w:r w:rsidRPr="0053514C">
        <w:rPr>
          <w:rFonts w:ascii="Arial Narrow" w:hAnsi="Arial Narrow"/>
          <w:color w:val="221F1F"/>
          <w:spacing w:val="5"/>
        </w:rPr>
        <w:t>e</w:t>
      </w:r>
      <w:r w:rsidRPr="0053514C">
        <w:rPr>
          <w:rFonts w:ascii="Arial Narrow" w:hAnsi="Arial Narrow"/>
          <w:color w:val="221F1F"/>
        </w:rPr>
        <w:t xml:space="preserve">t  </w:t>
      </w:r>
      <w:r w:rsidRPr="0053514C">
        <w:rPr>
          <w:rFonts w:ascii="Arial Narrow" w:hAnsi="Arial Narrow"/>
          <w:color w:val="221F1F"/>
          <w:spacing w:val="5"/>
        </w:rPr>
        <w:t>le</w:t>
      </w:r>
      <w:r w:rsidRPr="0053514C">
        <w:rPr>
          <w:rFonts w:ascii="Arial Narrow" w:hAnsi="Arial Narrow"/>
          <w:color w:val="221F1F"/>
        </w:rPr>
        <w:t xml:space="preserve">s  </w:t>
      </w:r>
      <w:r w:rsidRPr="0053514C">
        <w:rPr>
          <w:rFonts w:ascii="Arial Narrow" w:hAnsi="Arial Narrow"/>
          <w:color w:val="221F1F"/>
          <w:spacing w:val="5"/>
        </w:rPr>
        <w:t xml:space="preserve">marchés </w:t>
      </w:r>
      <w:r w:rsidRPr="0053514C">
        <w:rPr>
          <w:rFonts w:ascii="Arial Narrow" w:hAnsi="Arial Narrow"/>
          <w:color w:val="221F1F"/>
        </w:rPr>
        <w:t>attribués;</w:t>
      </w:r>
    </w:p>
    <w:p w:rsidR="0038638A" w:rsidRPr="0053514C" w:rsidRDefault="009915FC" w:rsidP="00796CAD">
      <w:pPr>
        <w:widowControl w:val="0"/>
        <w:tabs>
          <w:tab w:val="left" w:pos="142"/>
          <w:tab w:val="left" w:pos="567"/>
        </w:tabs>
        <w:autoSpaceDE w:val="0"/>
        <w:autoSpaceDN w:val="0"/>
        <w:adjustRightInd w:val="0"/>
        <w:spacing w:after="0"/>
        <w:ind w:left="708" w:right="-20" w:hanging="566"/>
        <w:jc w:val="both"/>
        <w:rPr>
          <w:rFonts w:ascii="Arial Narrow" w:hAnsi="Arial Narrow"/>
          <w:color w:val="000000"/>
        </w:rPr>
      </w:pPr>
      <w:r w:rsidRPr="0053514C">
        <w:rPr>
          <w:rFonts w:ascii="Arial Narrow" w:hAnsi="Arial Narrow"/>
          <w:color w:val="221F1F"/>
        </w:rPr>
        <w:t>i</w:t>
      </w:r>
      <w:r w:rsidR="0038638A" w:rsidRPr="0053514C">
        <w:rPr>
          <w:rFonts w:ascii="Arial Narrow" w:hAnsi="Arial Narrow"/>
          <w:color w:val="221F1F"/>
        </w:rPr>
        <w:t>v. Les</w:t>
      </w:r>
      <w:r w:rsidR="00B54546" w:rsidRPr="0053514C">
        <w:rPr>
          <w:rFonts w:ascii="Arial Narrow" w:hAnsi="Arial Narrow"/>
          <w:color w:val="221F1F"/>
        </w:rPr>
        <w:t xml:space="preserve"> </w:t>
      </w:r>
      <w:r w:rsidR="0038638A" w:rsidRPr="0053514C">
        <w:rPr>
          <w:rFonts w:ascii="Arial Narrow" w:hAnsi="Arial Narrow"/>
          <w:color w:val="221F1F"/>
        </w:rPr>
        <w:t>litiges</w:t>
      </w:r>
      <w:r w:rsidR="00B54546" w:rsidRPr="0053514C">
        <w:rPr>
          <w:rFonts w:ascii="Arial Narrow" w:hAnsi="Arial Narrow"/>
          <w:color w:val="221F1F"/>
        </w:rPr>
        <w:t xml:space="preserve"> </w:t>
      </w:r>
      <w:r w:rsidR="0038638A" w:rsidRPr="0053514C">
        <w:rPr>
          <w:rFonts w:ascii="Arial Narrow" w:hAnsi="Arial Narrow"/>
          <w:color w:val="221F1F"/>
        </w:rPr>
        <w:t>en</w:t>
      </w:r>
      <w:r w:rsidR="00B54546" w:rsidRPr="0053514C">
        <w:rPr>
          <w:rFonts w:ascii="Arial Narrow" w:hAnsi="Arial Narrow"/>
          <w:color w:val="221F1F"/>
        </w:rPr>
        <w:t xml:space="preserve"> </w:t>
      </w:r>
      <w:r w:rsidR="0038638A" w:rsidRPr="0053514C">
        <w:rPr>
          <w:rFonts w:ascii="Arial Narrow" w:hAnsi="Arial Narrow"/>
          <w:color w:val="221F1F"/>
        </w:rPr>
        <w:t>cours;</w:t>
      </w:r>
    </w:p>
    <w:p w:rsidR="0038638A" w:rsidRPr="0053514C" w:rsidRDefault="0038638A" w:rsidP="00796CAD">
      <w:pPr>
        <w:widowControl w:val="0"/>
        <w:tabs>
          <w:tab w:val="left" w:pos="142"/>
          <w:tab w:val="left" w:pos="567"/>
        </w:tabs>
        <w:autoSpaceDE w:val="0"/>
        <w:autoSpaceDN w:val="0"/>
        <w:adjustRightInd w:val="0"/>
        <w:spacing w:after="0"/>
        <w:ind w:left="708" w:right="-20" w:hanging="566"/>
        <w:jc w:val="both"/>
        <w:rPr>
          <w:rFonts w:ascii="Arial Narrow" w:hAnsi="Arial Narrow"/>
          <w:color w:val="221F1F"/>
        </w:rPr>
      </w:pPr>
      <w:r w:rsidRPr="0053514C">
        <w:rPr>
          <w:rFonts w:ascii="Arial Narrow" w:hAnsi="Arial Narrow"/>
          <w:color w:val="221F1F"/>
        </w:rPr>
        <w:t>v.  La</w:t>
      </w:r>
      <w:r w:rsidR="00B54546" w:rsidRPr="0053514C">
        <w:rPr>
          <w:rFonts w:ascii="Arial Narrow" w:hAnsi="Arial Narrow"/>
          <w:color w:val="221F1F"/>
        </w:rPr>
        <w:t xml:space="preserve"> </w:t>
      </w:r>
      <w:r w:rsidRPr="0053514C">
        <w:rPr>
          <w:rFonts w:ascii="Arial Narrow" w:hAnsi="Arial Narrow"/>
          <w:color w:val="221F1F"/>
        </w:rPr>
        <w:t>disponibilité</w:t>
      </w:r>
      <w:r w:rsidR="00B54546" w:rsidRPr="0053514C">
        <w:rPr>
          <w:rFonts w:ascii="Arial Narrow" w:hAnsi="Arial Narrow"/>
          <w:color w:val="221F1F"/>
        </w:rPr>
        <w:t xml:space="preserve"> </w:t>
      </w:r>
      <w:r w:rsidRPr="0053514C">
        <w:rPr>
          <w:rFonts w:ascii="Arial Narrow" w:hAnsi="Arial Narrow"/>
          <w:color w:val="221F1F"/>
        </w:rPr>
        <w:t>du</w:t>
      </w:r>
      <w:r w:rsidR="00B54546" w:rsidRPr="0053514C">
        <w:rPr>
          <w:rFonts w:ascii="Arial Narrow" w:hAnsi="Arial Narrow"/>
          <w:color w:val="221F1F"/>
        </w:rPr>
        <w:t xml:space="preserve"> </w:t>
      </w:r>
      <w:r w:rsidRPr="0053514C">
        <w:rPr>
          <w:rFonts w:ascii="Arial Narrow" w:hAnsi="Arial Narrow"/>
          <w:color w:val="221F1F"/>
        </w:rPr>
        <w:t>matériel</w:t>
      </w:r>
      <w:r w:rsidR="00B54546" w:rsidRPr="0053514C">
        <w:rPr>
          <w:rFonts w:ascii="Arial Narrow" w:hAnsi="Arial Narrow"/>
          <w:color w:val="221F1F"/>
        </w:rPr>
        <w:t xml:space="preserve"> </w:t>
      </w:r>
      <w:r w:rsidRPr="0053514C">
        <w:rPr>
          <w:rFonts w:ascii="Arial Narrow" w:hAnsi="Arial Narrow"/>
          <w:color w:val="221F1F"/>
        </w:rPr>
        <w:t>indispensable.</w:t>
      </w:r>
    </w:p>
    <w:p w:rsidR="00464EEA" w:rsidRPr="0053514C" w:rsidRDefault="00464EEA" w:rsidP="00796CAD">
      <w:pPr>
        <w:widowControl w:val="0"/>
        <w:tabs>
          <w:tab w:val="left" w:pos="142"/>
          <w:tab w:val="left" w:pos="567"/>
        </w:tabs>
        <w:autoSpaceDE w:val="0"/>
        <w:autoSpaceDN w:val="0"/>
        <w:adjustRightInd w:val="0"/>
        <w:spacing w:after="0"/>
        <w:ind w:left="708" w:right="-20" w:hanging="566"/>
        <w:jc w:val="both"/>
        <w:rPr>
          <w:rFonts w:ascii="Arial Narrow" w:hAnsi="Arial Narrow"/>
          <w:color w:val="000000"/>
        </w:rPr>
      </w:pPr>
    </w:p>
    <w:p w:rsidR="0038638A" w:rsidRPr="0053514C" w:rsidRDefault="0038638A" w:rsidP="00796CAD">
      <w:pPr>
        <w:widowControl w:val="0"/>
        <w:autoSpaceDE w:val="0"/>
        <w:autoSpaceDN w:val="0"/>
        <w:adjustRightInd w:val="0"/>
        <w:spacing w:after="0"/>
        <w:ind w:right="91"/>
        <w:jc w:val="both"/>
        <w:rPr>
          <w:rFonts w:ascii="Arial Narrow" w:hAnsi="Arial Narrow"/>
          <w:color w:val="000000"/>
        </w:rPr>
      </w:pPr>
      <w:r w:rsidRPr="0053514C">
        <w:rPr>
          <w:rFonts w:ascii="Arial Narrow" w:hAnsi="Arial Narrow"/>
          <w:b/>
          <w:color w:val="221F1F"/>
        </w:rPr>
        <w:t>6.2</w:t>
      </w:r>
      <w:r w:rsidR="00B54546" w:rsidRPr="0053514C">
        <w:rPr>
          <w:rFonts w:ascii="Arial Narrow" w:hAnsi="Arial Narrow"/>
          <w:b/>
          <w:color w:val="221F1F"/>
        </w:rPr>
        <w:t>.</w:t>
      </w:r>
      <w:r w:rsidR="00B54546" w:rsidRPr="0053514C">
        <w:rPr>
          <w:rFonts w:ascii="Arial Narrow" w:hAnsi="Arial Narrow"/>
          <w:color w:val="221F1F"/>
          <w:spacing w:val="4"/>
        </w:rPr>
        <w:t xml:space="preserve"> Les</w:t>
      </w:r>
      <w:r w:rsidRPr="0053514C">
        <w:rPr>
          <w:rFonts w:ascii="Arial Narrow" w:hAnsi="Arial Narrow"/>
          <w:color w:val="221F1F"/>
        </w:rPr>
        <w:t xml:space="preserve">  </w:t>
      </w:r>
      <w:r w:rsidRPr="0053514C">
        <w:rPr>
          <w:rFonts w:ascii="Arial Narrow" w:hAnsi="Arial Narrow"/>
          <w:color w:val="221F1F"/>
          <w:spacing w:val="4"/>
        </w:rPr>
        <w:t>soumission</w:t>
      </w:r>
      <w:r w:rsidRPr="0053514C">
        <w:rPr>
          <w:rFonts w:ascii="Arial Narrow" w:hAnsi="Arial Narrow"/>
          <w:color w:val="221F1F"/>
        </w:rPr>
        <w:t xml:space="preserve">s  </w:t>
      </w:r>
      <w:r w:rsidRPr="0053514C">
        <w:rPr>
          <w:rFonts w:ascii="Arial Narrow" w:hAnsi="Arial Narrow"/>
          <w:color w:val="221F1F"/>
          <w:spacing w:val="4"/>
        </w:rPr>
        <w:t>présentée</w:t>
      </w:r>
      <w:r w:rsidRPr="0053514C">
        <w:rPr>
          <w:rFonts w:ascii="Arial Narrow" w:hAnsi="Arial Narrow"/>
          <w:color w:val="221F1F"/>
        </w:rPr>
        <w:t xml:space="preserve">s  </w:t>
      </w:r>
      <w:r w:rsidRPr="0053514C">
        <w:rPr>
          <w:rFonts w:ascii="Arial Narrow" w:hAnsi="Arial Narrow"/>
          <w:color w:val="221F1F"/>
          <w:spacing w:val="4"/>
        </w:rPr>
        <w:t>pa</w:t>
      </w:r>
      <w:r w:rsidRPr="0053514C">
        <w:rPr>
          <w:rFonts w:ascii="Arial Narrow" w:hAnsi="Arial Narrow"/>
          <w:color w:val="221F1F"/>
        </w:rPr>
        <w:t xml:space="preserve">r  </w:t>
      </w:r>
      <w:r w:rsidRPr="0053514C">
        <w:rPr>
          <w:rFonts w:ascii="Arial Narrow" w:hAnsi="Arial Narrow"/>
          <w:color w:val="221F1F"/>
          <w:spacing w:val="4"/>
        </w:rPr>
        <w:t>deu</w:t>
      </w:r>
      <w:r w:rsidRPr="0053514C">
        <w:rPr>
          <w:rFonts w:ascii="Arial Narrow" w:hAnsi="Arial Narrow"/>
          <w:color w:val="221F1F"/>
        </w:rPr>
        <w:t xml:space="preserve">x  </w:t>
      </w:r>
      <w:r w:rsidRPr="0053514C">
        <w:rPr>
          <w:rFonts w:ascii="Arial Narrow" w:hAnsi="Arial Narrow"/>
          <w:color w:val="221F1F"/>
          <w:spacing w:val="4"/>
        </w:rPr>
        <w:t xml:space="preserve">ou </w:t>
      </w:r>
      <w:r w:rsidRPr="0053514C">
        <w:rPr>
          <w:rFonts w:ascii="Arial Narrow" w:hAnsi="Arial Narrow"/>
          <w:color w:val="221F1F"/>
        </w:rPr>
        <w:t>plusieurs</w:t>
      </w:r>
      <w:r w:rsidR="00B54546" w:rsidRPr="0053514C">
        <w:rPr>
          <w:rFonts w:ascii="Arial Narrow" w:hAnsi="Arial Narrow"/>
          <w:color w:val="221F1F"/>
        </w:rPr>
        <w:t xml:space="preserve"> </w:t>
      </w:r>
      <w:r w:rsidRPr="0053514C">
        <w:rPr>
          <w:rFonts w:ascii="Arial Narrow" w:hAnsi="Arial Narrow"/>
          <w:color w:val="221F1F"/>
        </w:rPr>
        <w:t>entrepreneurs</w:t>
      </w:r>
      <w:r w:rsidR="00B54546" w:rsidRPr="0053514C">
        <w:rPr>
          <w:rFonts w:ascii="Arial Narrow" w:hAnsi="Arial Narrow"/>
          <w:color w:val="221F1F"/>
        </w:rPr>
        <w:t xml:space="preserve"> </w:t>
      </w:r>
      <w:r w:rsidRPr="0053514C">
        <w:rPr>
          <w:rFonts w:ascii="Arial Narrow" w:hAnsi="Arial Narrow"/>
          <w:color w:val="221F1F"/>
        </w:rPr>
        <w:t>groupés</w:t>
      </w:r>
      <w:r w:rsidR="00B54546" w:rsidRPr="0053514C">
        <w:rPr>
          <w:rFonts w:ascii="Arial Narrow" w:hAnsi="Arial Narrow"/>
          <w:color w:val="221F1F"/>
        </w:rPr>
        <w:t xml:space="preserve"> </w:t>
      </w:r>
      <w:r w:rsidRPr="0053514C">
        <w:rPr>
          <w:rFonts w:ascii="Arial Narrow" w:hAnsi="Arial Narrow"/>
          <w:color w:val="221F1F"/>
        </w:rPr>
        <w:t>(</w:t>
      </w:r>
      <w:proofErr w:type="spellStart"/>
      <w:r w:rsidRPr="0053514C">
        <w:rPr>
          <w:rFonts w:ascii="Arial Narrow" w:hAnsi="Arial Narrow"/>
          <w:color w:val="221F1F"/>
        </w:rPr>
        <w:t>co-traitance</w:t>
      </w:r>
      <w:proofErr w:type="spellEnd"/>
      <w:r w:rsidRPr="0053514C">
        <w:rPr>
          <w:rFonts w:ascii="Arial Narrow" w:hAnsi="Arial Narrow"/>
          <w:color w:val="221F1F"/>
        </w:rPr>
        <w:t>) doivent</w:t>
      </w:r>
      <w:r w:rsidR="00B54546" w:rsidRPr="0053514C">
        <w:rPr>
          <w:rFonts w:ascii="Arial Narrow" w:hAnsi="Arial Narrow"/>
          <w:color w:val="221F1F"/>
        </w:rPr>
        <w:t xml:space="preserve"> </w:t>
      </w:r>
      <w:r w:rsidRPr="0053514C">
        <w:rPr>
          <w:rFonts w:ascii="Arial Narrow" w:hAnsi="Arial Narrow"/>
          <w:color w:val="221F1F"/>
        </w:rPr>
        <w:t>satisfaire</w:t>
      </w:r>
      <w:r w:rsidR="00B54546" w:rsidRPr="0053514C">
        <w:rPr>
          <w:rFonts w:ascii="Arial Narrow" w:hAnsi="Arial Narrow"/>
          <w:color w:val="221F1F"/>
        </w:rPr>
        <w:t xml:space="preserve"> </w:t>
      </w:r>
      <w:r w:rsidRPr="0053514C">
        <w:rPr>
          <w:rFonts w:ascii="Arial Narrow" w:hAnsi="Arial Narrow"/>
          <w:color w:val="221F1F"/>
        </w:rPr>
        <w:t>aux</w:t>
      </w:r>
      <w:r w:rsidR="00B54546" w:rsidRPr="0053514C">
        <w:rPr>
          <w:rFonts w:ascii="Arial Narrow" w:hAnsi="Arial Narrow"/>
          <w:color w:val="221F1F"/>
        </w:rPr>
        <w:t xml:space="preserve"> </w:t>
      </w:r>
      <w:r w:rsidRPr="0053514C">
        <w:rPr>
          <w:rFonts w:ascii="Arial Narrow" w:hAnsi="Arial Narrow"/>
          <w:color w:val="221F1F"/>
        </w:rPr>
        <w:t>conditions</w:t>
      </w:r>
      <w:r w:rsidR="00B54546" w:rsidRPr="0053514C">
        <w:rPr>
          <w:rFonts w:ascii="Arial Narrow" w:hAnsi="Arial Narrow"/>
          <w:color w:val="221F1F"/>
        </w:rPr>
        <w:t xml:space="preserve"> </w:t>
      </w:r>
      <w:r w:rsidRPr="0053514C">
        <w:rPr>
          <w:rFonts w:ascii="Arial Narrow" w:hAnsi="Arial Narrow"/>
          <w:color w:val="221F1F"/>
        </w:rPr>
        <w:t>suivantes:</w:t>
      </w:r>
    </w:p>
    <w:p w:rsidR="0038638A" w:rsidRPr="0053514C" w:rsidRDefault="0038638A" w:rsidP="00796CAD">
      <w:pPr>
        <w:widowControl w:val="0"/>
        <w:tabs>
          <w:tab w:val="left" w:pos="1160"/>
          <w:tab w:val="left" w:pos="1980"/>
          <w:tab w:val="left" w:pos="2900"/>
          <w:tab w:val="left" w:pos="3600"/>
          <w:tab w:val="left" w:pos="4700"/>
        </w:tabs>
        <w:autoSpaceDE w:val="0"/>
        <w:autoSpaceDN w:val="0"/>
        <w:adjustRightInd w:val="0"/>
        <w:spacing w:after="0"/>
        <w:ind w:right="90"/>
        <w:jc w:val="both"/>
        <w:rPr>
          <w:rFonts w:ascii="Arial Narrow" w:hAnsi="Arial Narrow"/>
          <w:color w:val="221F1F"/>
        </w:rPr>
      </w:pPr>
      <w:r w:rsidRPr="0053514C">
        <w:rPr>
          <w:rFonts w:ascii="Arial Narrow" w:hAnsi="Arial Narrow"/>
          <w:b/>
          <w:color w:val="221F1F"/>
        </w:rPr>
        <w:t>a.</w:t>
      </w:r>
      <w:r w:rsidR="00B54546" w:rsidRPr="0053514C">
        <w:rPr>
          <w:rFonts w:ascii="Arial Narrow" w:hAnsi="Arial Narrow"/>
          <w:b/>
          <w:color w:val="221F1F"/>
        </w:rPr>
        <w:t xml:space="preserve"> </w:t>
      </w:r>
      <w:r w:rsidRPr="0053514C">
        <w:rPr>
          <w:rFonts w:ascii="Arial Narrow" w:hAnsi="Arial Narrow"/>
          <w:color w:val="221F1F"/>
          <w:spacing w:val="5"/>
        </w:rPr>
        <w:t>L’</w:t>
      </w:r>
      <w:r w:rsidR="00B54546" w:rsidRPr="0053514C">
        <w:rPr>
          <w:rFonts w:ascii="Arial Narrow" w:hAnsi="Arial Narrow"/>
          <w:color w:val="221F1F"/>
          <w:spacing w:val="5"/>
        </w:rPr>
        <w:t>O</w:t>
      </w:r>
      <w:r w:rsidR="002050CD" w:rsidRPr="0053514C">
        <w:rPr>
          <w:rFonts w:ascii="Arial Narrow" w:hAnsi="Arial Narrow"/>
          <w:color w:val="221F1F"/>
          <w:spacing w:val="5"/>
        </w:rPr>
        <w:t>ff</w:t>
      </w:r>
      <w:r w:rsidRPr="0053514C">
        <w:rPr>
          <w:rFonts w:ascii="Arial Narrow" w:hAnsi="Arial Narrow"/>
          <w:color w:val="221F1F"/>
          <w:spacing w:val="5"/>
        </w:rPr>
        <w:t>r</w:t>
      </w:r>
      <w:r w:rsidRPr="0053514C">
        <w:rPr>
          <w:rFonts w:ascii="Arial Narrow" w:hAnsi="Arial Narrow"/>
          <w:color w:val="221F1F"/>
        </w:rPr>
        <w:t>e</w:t>
      </w:r>
      <w:r w:rsidRPr="0053514C">
        <w:rPr>
          <w:rFonts w:ascii="Arial Narrow" w:hAnsi="Arial Narrow"/>
          <w:color w:val="221F1F"/>
        </w:rPr>
        <w:tab/>
      </w:r>
      <w:r w:rsidRPr="0053514C">
        <w:rPr>
          <w:rFonts w:ascii="Arial Narrow" w:hAnsi="Arial Narrow"/>
          <w:color w:val="221F1F"/>
          <w:spacing w:val="5"/>
        </w:rPr>
        <w:t>devr</w:t>
      </w:r>
      <w:r w:rsidRPr="0053514C">
        <w:rPr>
          <w:rFonts w:ascii="Arial Narrow" w:hAnsi="Arial Narrow"/>
          <w:color w:val="221F1F"/>
        </w:rPr>
        <w:t>a</w:t>
      </w:r>
      <w:r w:rsidRPr="0053514C">
        <w:rPr>
          <w:rFonts w:ascii="Arial Narrow" w:hAnsi="Arial Narrow"/>
          <w:color w:val="221F1F"/>
        </w:rPr>
        <w:tab/>
      </w:r>
      <w:r w:rsidRPr="0053514C">
        <w:rPr>
          <w:rFonts w:ascii="Arial Narrow" w:hAnsi="Arial Narrow"/>
          <w:color w:val="221F1F"/>
          <w:spacing w:val="5"/>
        </w:rPr>
        <w:t>inclur</w:t>
      </w:r>
      <w:r w:rsidRPr="0053514C">
        <w:rPr>
          <w:rFonts w:ascii="Arial Narrow" w:hAnsi="Arial Narrow"/>
          <w:color w:val="221F1F"/>
        </w:rPr>
        <w:t>e</w:t>
      </w:r>
      <w:r w:rsidRPr="0053514C">
        <w:rPr>
          <w:rFonts w:ascii="Arial Narrow" w:hAnsi="Arial Narrow"/>
          <w:color w:val="221F1F"/>
        </w:rPr>
        <w:tab/>
      </w:r>
      <w:r w:rsidRPr="0053514C">
        <w:rPr>
          <w:rFonts w:ascii="Arial Narrow" w:hAnsi="Arial Narrow"/>
          <w:color w:val="221F1F"/>
          <w:spacing w:val="5"/>
        </w:rPr>
        <w:t>pou</w:t>
      </w:r>
      <w:r w:rsidRPr="0053514C">
        <w:rPr>
          <w:rFonts w:ascii="Arial Narrow" w:hAnsi="Arial Narrow"/>
          <w:color w:val="221F1F"/>
        </w:rPr>
        <w:t>r</w:t>
      </w:r>
      <w:r w:rsidRPr="0053514C">
        <w:rPr>
          <w:rFonts w:ascii="Arial Narrow" w:hAnsi="Arial Narrow"/>
          <w:color w:val="221F1F"/>
        </w:rPr>
        <w:tab/>
      </w:r>
      <w:r w:rsidRPr="0053514C">
        <w:rPr>
          <w:rFonts w:ascii="Arial Narrow" w:hAnsi="Arial Narrow"/>
          <w:color w:val="221F1F"/>
          <w:spacing w:val="5"/>
        </w:rPr>
        <w:t>chacun</w:t>
      </w:r>
      <w:r w:rsidRPr="0053514C">
        <w:rPr>
          <w:rFonts w:ascii="Arial Narrow" w:hAnsi="Arial Narrow"/>
          <w:color w:val="221F1F"/>
        </w:rPr>
        <w:t>e</w:t>
      </w:r>
      <w:r w:rsidRPr="0053514C">
        <w:rPr>
          <w:rFonts w:ascii="Arial Narrow" w:hAnsi="Arial Narrow"/>
          <w:color w:val="221F1F"/>
        </w:rPr>
        <w:tab/>
      </w:r>
      <w:r w:rsidRPr="0053514C">
        <w:rPr>
          <w:rFonts w:ascii="Arial Narrow" w:hAnsi="Arial Narrow"/>
          <w:color w:val="221F1F"/>
          <w:spacing w:val="5"/>
        </w:rPr>
        <w:t xml:space="preserve">des </w:t>
      </w:r>
      <w:r w:rsidRPr="0053514C">
        <w:rPr>
          <w:rFonts w:ascii="Arial Narrow" w:hAnsi="Arial Narrow"/>
          <w:color w:val="221F1F"/>
        </w:rPr>
        <w:t>entreprises,</w:t>
      </w:r>
      <w:r w:rsidR="00B54546" w:rsidRPr="0053514C">
        <w:rPr>
          <w:rFonts w:ascii="Arial Narrow" w:hAnsi="Arial Narrow"/>
          <w:color w:val="221F1F"/>
        </w:rPr>
        <w:t xml:space="preserve"> </w:t>
      </w:r>
      <w:r w:rsidRPr="0053514C">
        <w:rPr>
          <w:rFonts w:ascii="Arial Narrow" w:hAnsi="Arial Narrow"/>
          <w:color w:val="221F1F"/>
        </w:rPr>
        <w:t>tous</w:t>
      </w:r>
      <w:r w:rsidR="00B54546" w:rsidRPr="0053514C">
        <w:rPr>
          <w:rFonts w:ascii="Arial Narrow" w:hAnsi="Arial Narrow"/>
          <w:color w:val="221F1F"/>
        </w:rPr>
        <w:t xml:space="preserve"> </w:t>
      </w:r>
      <w:r w:rsidRPr="0053514C">
        <w:rPr>
          <w:rFonts w:ascii="Arial Narrow" w:hAnsi="Arial Narrow"/>
          <w:color w:val="221F1F"/>
        </w:rPr>
        <w:t>les</w:t>
      </w:r>
      <w:r w:rsidR="00B54546" w:rsidRPr="0053514C">
        <w:rPr>
          <w:rFonts w:ascii="Arial Narrow" w:hAnsi="Arial Narrow"/>
          <w:color w:val="221F1F"/>
        </w:rPr>
        <w:t xml:space="preserve"> </w:t>
      </w:r>
      <w:r w:rsidRPr="0053514C">
        <w:rPr>
          <w:rFonts w:ascii="Arial Narrow" w:hAnsi="Arial Narrow"/>
          <w:color w:val="221F1F"/>
        </w:rPr>
        <w:t>renseignements</w:t>
      </w:r>
      <w:r w:rsidR="00B54546" w:rsidRPr="0053514C">
        <w:rPr>
          <w:rFonts w:ascii="Arial Narrow" w:hAnsi="Arial Narrow"/>
          <w:color w:val="221F1F"/>
        </w:rPr>
        <w:t xml:space="preserve"> </w:t>
      </w:r>
      <w:r w:rsidRPr="0053514C">
        <w:rPr>
          <w:rFonts w:ascii="Arial Narrow" w:hAnsi="Arial Narrow"/>
          <w:color w:val="221F1F"/>
        </w:rPr>
        <w:t>énumérés</w:t>
      </w:r>
      <w:r w:rsidR="00B54546" w:rsidRPr="0053514C">
        <w:rPr>
          <w:rFonts w:ascii="Arial Narrow" w:hAnsi="Arial Narrow"/>
          <w:color w:val="221F1F"/>
        </w:rPr>
        <w:t xml:space="preserve"> </w:t>
      </w:r>
      <w:r w:rsidRPr="0053514C">
        <w:rPr>
          <w:rFonts w:ascii="Arial Narrow" w:hAnsi="Arial Narrow"/>
          <w:color w:val="221F1F"/>
        </w:rPr>
        <w:t xml:space="preserve">à l’Article </w:t>
      </w:r>
      <w:r w:rsidRPr="0053514C">
        <w:rPr>
          <w:rFonts w:ascii="Arial Narrow" w:hAnsi="Arial Narrow"/>
          <w:b/>
          <w:color w:val="221F1F"/>
        </w:rPr>
        <w:t>6.1</w:t>
      </w:r>
      <w:r w:rsidRPr="0053514C">
        <w:rPr>
          <w:rFonts w:ascii="Arial Narrow" w:hAnsi="Arial Narrow"/>
          <w:color w:val="221F1F"/>
        </w:rPr>
        <w:t xml:space="preserve">ci-dessus. Le RPAO devra préciser les informations à fournir par le groupement </w:t>
      </w:r>
      <w:r w:rsidRPr="0053514C">
        <w:rPr>
          <w:rFonts w:ascii="Arial Narrow" w:hAnsi="Arial Narrow"/>
          <w:color w:val="221F1F"/>
          <w:spacing w:val="5"/>
        </w:rPr>
        <w:t>e</w:t>
      </w:r>
      <w:r w:rsidRPr="0053514C">
        <w:rPr>
          <w:rFonts w:ascii="Arial Narrow" w:hAnsi="Arial Narrow"/>
          <w:color w:val="221F1F"/>
        </w:rPr>
        <w:t xml:space="preserve">t  </w:t>
      </w:r>
      <w:r w:rsidRPr="0053514C">
        <w:rPr>
          <w:rFonts w:ascii="Arial Narrow" w:hAnsi="Arial Narrow"/>
          <w:color w:val="221F1F"/>
          <w:spacing w:val="5"/>
        </w:rPr>
        <w:t>celle</w:t>
      </w:r>
      <w:r w:rsidRPr="0053514C">
        <w:rPr>
          <w:rFonts w:ascii="Arial Narrow" w:hAnsi="Arial Narrow"/>
          <w:color w:val="221F1F"/>
        </w:rPr>
        <w:t xml:space="preserve">s  à  </w:t>
      </w:r>
      <w:r w:rsidRPr="0053514C">
        <w:rPr>
          <w:rFonts w:ascii="Arial Narrow" w:hAnsi="Arial Narrow"/>
          <w:color w:val="221F1F"/>
          <w:spacing w:val="5"/>
        </w:rPr>
        <w:t>fourni</w:t>
      </w:r>
      <w:r w:rsidRPr="0053514C">
        <w:rPr>
          <w:rFonts w:ascii="Arial Narrow" w:hAnsi="Arial Narrow"/>
          <w:color w:val="221F1F"/>
        </w:rPr>
        <w:t xml:space="preserve">r  </w:t>
      </w:r>
      <w:r w:rsidRPr="0053514C">
        <w:rPr>
          <w:rFonts w:ascii="Arial Narrow" w:hAnsi="Arial Narrow"/>
          <w:color w:val="221F1F"/>
          <w:spacing w:val="5"/>
        </w:rPr>
        <w:t>pa</w:t>
      </w:r>
      <w:r w:rsidRPr="0053514C">
        <w:rPr>
          <w:rFonts w:ascii="Arial Narrow" w:hAnsi="Arial Narrow"/>
          <w:color w:val="221F1F"/>
        </w:rPr>
        <w:t xml:space="preserve">r  </w:t>
      </w:r>
      <w:r w:rsidRPr="0053514C">
        <w:rPr>
          <w:rFonts w:ascii="Arial Narrow" w:hAnsi="Arial Narrow"/>
          <w:color w:val="221F1F"/>
          <w:spacing w:val="5"/>
        </w:rPr>
        <w:t>chaqu</w:t>
      </w:r>
      <w:r w:rsidRPr="0053514C">
        <w:rPr>
          <w:rFonts w:ascii="Arial Narrow" w:hAnsi="Arial Narrow"/>
          <w:color w:val="221F1F"/>
        </w:rPr>
        <w:t xml:space="preserve">e  </w:t>
      </w:r>
      <w:r w:rsidRPr="0053514C">
        <w:rPr>
          <w:rFonts w:ascii="Arial Narrow" w:hAnsi="Arial Narrow"/>
          <w:color w:val="221F1F"/>
          <w:spacing w:val="5"/>
        </w:rPr>
        <w:t>membr</w:t>
      </w:r>
      <w:r w:rsidRPr="0053514C">
        <w:rPr>
          <w:rFonts w:ascii="Arial Narrow" w:hAnsi="Arial Narrow"/>
          <w:color w:val="221F1F"/>
        </w:rPr>
        <w:t xml:space="preserve">e  </w:t>
      </w:r>
      <w:r w:rsidRPr="0053514C">
        <w:rPr>
          <w:rFonts w:ascii="Arial Narrow" w:hAnsi="Arial Narrow"/>
          <w:color w:val="221F1F"/>
          <w:spacing w:val="5"/>
        </w:rPr>
        <w:t xml:space="preserve">du </w:t>
      </w:r>
      <w:r w:rsidRPr="0053514C">
        <w:rPr>
          <w:rFonts w:ascii="Arial Narrow" w:hAnsi="Arial Narrow"/>
          <w:color w:val="221F1F"/>
        </w:rPr>
        <w:lastRenderedPageBreak/>
        <w:t>groupement;</w:t>
      </w:r>
    </w:p>
    <w:p w:rsidR="00464EEA" w:rsidRPr="0053514C" w:rsidRDefault="00464EEA" w:rsidP="00796CAD">
      <w:pPr>
        <w:widowControl w:val="0"/>
        <w:tabs>
          <w:tab w:val="left" w:pos="1160"/>
          <w:tab w:val="left" w:pos="1980"/>
          <w:tab w:val="left" w:pos="2900"/>
          <w:tab w:val="left" w:pos="3600"/>
          <w:tab w:val="left" w:pos="4700"/>
        </w:tabs>
        <w:autoSpaceDE w:val="0"/>
        <w:autoSpaceDN w:val="0"/>
        <w:adjustRightInd w:val="0"/>
        <w:spacing w:after="0"/>
        <w:ind w:right="90"/>
        <w:jc w:val="both"/>
        <w:rPr>
          <w:rFonts w:ascii="Arial Narrow" w:hAnsi="Arial Narrow"/>
          <w:color w:val="000000"/>
        </w:rPr>
      </w:pPr>
    </w:p>
    <w:p w:rsidR="0038638A" w:rsidRPr="0053514C" w:rsidRDefault="0038638A" w:rsidP="00796CAD">
      <w:pPr>
        <w:widowControl w:val="0"/>
        <w:autoSpaceDE w:val="0"/>
        <w:autoSpaceDN w:val="0"/>
        <w:adjustRightInd w:val="0"/>
        <w:spacing w:after="0"/>
        <w:ind w:right="-34"/>
        <w:jc w:val="both"/>
        <w:rPr>
          <w:rFonts w:ascii="Arial Narrow" w:hAnsi="Arial Narrow"/>
          <w:color w:val="000000"/>
        </w:rPr>
      </w:pPr>
      <w:r w:rsidRPr="0053514C">
        <w:rPr>
          <w:rFonts w:ascii="Arial Narrow" w:hAnsi="Arial Narrow"/>
          <w:b/>
          <w:color w:val="221F1F"/>
        </w:rPr>
        <w:t>b.</w:t>
      </w:r>
      <w:r w:rsidR="009915FC" w:rsidRPr="0053514C">
        <w:rPr>
          <w:rFonts w:ascii="Arial Narrow" w:hAnsi="Arial Narrow"/>
          <w:b/>
          <w:color w:val="221F1F"/>
        </w:rPr>
        <w:t xml:space="preserve"> </w:t>
      </w:r>
      <w:r w:rsidRPr="0053514C">
        <w:rPr>
          <w:rFonts w:ascii="Arial Narrow" w:hAnsi="Arial Narrow"/>
          <w:color w:val="221F1F"/>
        </w:rPr>
        <w:t>L’</w:t>
      </w:r>
      <w:r w:rsidR="009915FC" w:rsidRPr="0053514C">
        <w:rPr>
          <w:rFonts w:ascii="Arial Narrow" w:hAnsi="Arial Narrow"/>
          <w:color w:val="221F1F"/>
        </w:rPr>
        <w:t>O</w:t>
      </w:r>
      <w:r w:rsidR="002050CD" w:rsidRPr="0053514C">
        <w:rPr>
          <w:rFonts w:ascii="Arial Narrow" w:hAnsi="Arial Narrow"/>
          <w:color w:val="221F1F"/>
        </w:rPr>
        <w:t>ff</w:t>
      </w:r>
      <w:r w:rsidRPr="0053514C">
        <w:rPr>
          <w:rFonts w:ascii="Arial Narrow" w:hAnsi="Arial Narrow"/>
          <w:color w:val="221F1F"/>
        </w:rPr>
        <w:t>re</w:t>
      </w:r>
      <w:r w:rsidR="009915FC" w:rsidRPr="0053514C">
        <w:rPr>
          <w:rFonts w:ascii="Arial Narrow" w:hAnsi="Arial Narrow"/>
          <w:color w:val="221F1F"/>
        </w:rPr>
        <w:t xml:space="preserve"> </w:t>
      </w:r>
      <w:r w:rsidRPr="0053514C">
        <w:rPr>
          <w:rFonts w:ascii="Arial Narrow" w:hAnsi="Arial Narrow"/>
          <w:color w:val="221F1F"/>
        </w:rPr>
        <w:t>et</w:t>
      </w:r>
      <w:r w:rsidR="009915FC" w:rsidRPr="0053514C">
        <w:rPr>
          <w:rFonts w:ascii="Arial Narrow" w:hAnsi="Arial Narrow"/>
          <w:color w:val="221F1F"/>
        </w:rPr>
        <w:t xml:space="preserve"> </w:t>
      </w:r>
      <w:r w:rsidRPr="0053514C">
        <w:rPr>
          <w:rFonts w:ascii="Arial Narrow" w:hAnsi="Arial Narrow"/>
          <w:color w:val="221F1F"/>
        </w:rPr>
        <w:t>le</w:t>
      </w:r>
      <w:r w:rsidR="009915FC" w:rsidRPr="0053514C">
        <w:rPr>
          <w:rFonts w:ascii="Arial Narrow" w:hAnsi="Arial Narrow"/>
          <w:color w:val="221F1F"/>
        </w:rPr>
        <w:t xml:space="preserve"> </w:t>
      </w:r>
      <w:r w:rsidRPr="0053514C">
        <w:rPr>
          <w:rFonts w:ascii="Arial Narrow" w:hAnsi="Arial Narrow"/>
          <w:color w:val="221F1F"/>
        </w:rPr>
        <w:t>marché</w:t>
      </w:r>
      <w:r w:rsidR="009915FC" w:rsidRPr="0053514C">
        <w:rPr>
          <w:rFonts w:ascii="Arial Narrow" w:hAnsi="Arial Narrow"/>
          <w:color w:val="221F1F"/>
        </w:rPr>
        <w:t xml:space="preserve"> </w:t>
      </w:r>
      <w:r w:rsidRPr="0053514C">
        <w:rPr>
          <w:rFonts w:ascii="Arial Narrow" w:hAnsi="Arial Narrow"/>
          <w:color w:val="221F1F"/>
        </w:rPr>
        <w:t>doivent</w:t>
      </w:r>
      <w:r w:rsidR="009915FC" w:rsidRPr="0053514C">
        <w:rPr>
          <w:rFonts w:ascii="Arial Narrow" w:hAnsi="Arial Narrow"/>
          <w:color w:val="221F1F"/>
        </w:rPr>
        <w:t xml:space="preserve"> </w:t>
      </w:r>
      <w:r w:rsidRPr="0053514C">
        <w:rPr>
          <w:rFonts w:ascii="Arial Narrow" w:hAnsi="Arial Narrow"/>
          <w:color w:val="221F1F"/>
        </w:rPr>
        <w:t>être</w:t>
      </w:r>
      <w:r w:rsidR="009915FC" w:rsidRPr="0053514C">
        <w:rPr>
          <w:rFonts w:ascii="Arial Narrow" w:hAnsi="Arial Narrow"/>
          <w:color w:val="221F1F"/>
        </w:rPr>
        <w:t xml:space="preserve"> </w:t>
      </w:r>
      <w:r w:rsidRPr="0053514C">
        <w:rPr>
          <w:rFonts w:ascii="Arial Narrow" w:hAnsi="Arial Narrow"/>
          <w:color w:val="221F1F"/>
        </w:rPr>
        <w:t>signés</w:t>
      </w:r>
      <w:r w:rsidR="009915FC" w:rsidRPr="0053514C">
        <w:rPr>
          <w:rFonts w:ascii="Arial Narrow" w:hAnsi="Arial Narrow"/>
          <w:color w:val="221F1F"/>
        </w:rPr>
        <w:t xml:space="preserve"> </w:t>
      </w:r>
      <w:r w:rsidRPr="0053514C">
        <w:rPr>
          <w:rFonts w:ascii="Arial Narrow" w:hAnsi="Arial Narrow"/>
          <w:color w:val="221F1F"/>
        </w:rPr>
        <w:t>de</w:t>
      </w:r>
      <w:r w:rsidR="009915FC" w:rsidRPr="0053514C">
        <w:rPr>
          <w:rFonts w:ascii="Arial Narrow" w:hAnsi="Arial Narrow"/>
          <w:color w:val="221F1F"/>
        </w:rPr>
        <w:t xml:space="preserve"> </w:t>
      </w:r>
      <w:r w:rsidRPr="0053514C">
        <w:rPr>
          <w:rFonts w:ascii="Arial Narrow" w:hAnsi="Arial Narrow"/>
          <w:color w:val="221F1F"/>
        </w:rPr>
        <w:t>façon à</w:t>
      </w:r>
      <w:r w:rsidR="009915FC" w:rsidRPr="0053514C">
        <w:rPr>
          <w:rFonts w:ascii="Arial Narrow" w:hAnsi="Arial Narrow"/>
          <w:color w:val="221F1F"/>
        </w:rPr>
        <w:t xml:space="preserve"> </w:t>
      </w:r>
      <w:r w:rsidRPr="0053514C">
        <w:rPr>
          <w:rFonts w:ascii="Arial Narrow" w:hAnsi="Arial Narrow"/>
          <w:color w:val="221F1F"/>
        </w:rPr>
        <w:t>obliger</w:t>
      </w:r>
      <w:r w:rsidR="009915FC" w:rsidRPr="0053514C">
        <w:rPr>
          <w:rFonts w:ascii="Arial Narrow" w:hAnsi="Arial Narrow"/>
          <w:color w:val="221F1F"/>
        </w:rPr>
        <w:t xml:space="preserve"> </w:t>
      </w:r>
      <w:r w:rsidRPr="0053514C">
        <w:rPr>
          <w:rFonts w:ascii="Arial Narrow" w:hAnsi="Arial Narrow"/>
          <w:color w:val="221F1F"/>
        </w:rPr>
        <w:t>tous</w:t>
      </w:r>
      <w:r w:rsidR="009915FC" w:rsidRPr="0053514C">
        <w:rPr>
          <w:rFonts w:ascii="Arial Narrow" w:hAnsi="Arial Narrow"/>
          <w:color w:val="221F1F"/>
        </w:rPr>
        <w:t xml:space="preserve"> </w:t>
      </w:r>
      <w:r w:rsidRPr="0053514C">
        <w:rPr>
          <w:rFonts w:ascii="Arial Narrow" w:hAnsi="Arial Narrow"/>
          <w:color w:val="221F1F"/>
        </w:rPr>
        <w:t>les</w:t>
      </w:r>
      <w:r w:rsidR="009915FC" w:rsidRPr="0053514C">
        <w:rPr>
          <w:rFonts w:ascii="Arial Narrow" w:hAnsi="Arial Narrow"/>
          <w:color w:val="221F1F"/>
        </w:rPr>
        <w:t xml:space="preserve"> </w:t>
      </w:r>
      <w:r w:rsidRPr="0053514C">
        <w:rPr>
          <w:rFonts w:ascii="Arial Narrow" w:hAnsi="Arial Narrow"/>
          <w:color w:val="221F1F"/>
        </w:rPr>
        <w:t>membres</w:t>
      </w:r>
      <w:r w:rsidR="009915FC" w:rsidRPr="0053514C">
        <w:rPr>
          <w:rFonts w:ascii="Arial Narrow" w:hAnsi="Arial Narrow"/>
          <w:color w:val="221F1F"/>
        </w:rPr>
        <w:t xml:space="preserve"> </w:t>
      </w:r>
      <w:r w:rsidRPr="0053514C">
        <w:rPr>
          <w:rFonts w:ascii="Arial Narrow" w:hAnsi="Arial Narrow"/>
          <w:color w:val="221F1F"/>
        </w:rPr>
        <w:t>du</w:t>
      </w:r>
      <w:r w:rsidR="009915FC" w:rsidRPr="0053514C">
        <w:rPr>
          <w:rFonts w:ascii="Arial Narrow" w:hAnsi="Arial Narrow"/>
          <w:color w:val="221F1F"/>
        </w:rPr>
        <w:t xml:space="preserve"> </w:t>
      </w:r>
      <w:r w:rsidRPr="0053514C">
        <w:rPr>
          <w:rFonts w:ascii="Arial Narrow" w:hAnsi="Arial Narrow"/>
          <w:color w:val="221F1F"/>
        </w:rPr>
        <w:t>groupement;</w:t>
      </w:r>
    </w:p>
    <w:p w:rsidR="0038638A" w:rsidRPr="0053514C" w:rsidRDefault="0038638A" w:rsidP="00796CAD">
      <w:pPr>
        <w:widowControl w:val="0"/>
        <w:autoSpaceDE w:val="0"/>
        <w:autoSpaceDN w:val="0"/>
        <w:adjustRightInd w:val="0"/>
        <w:spacing w:after="0"/>
        <w:ind w:right="94"/>
        <w:jc w:val="both"/>
        <w:rPr>
          <w:rFonts w:ascii="Arial Narrow" w:hAnsi="Arial Narrow"/>
          <w:color w:val="221F1F"/>
          <w:spacing w:val="6"/>
        </w:rPr>
      </w:pPr>
      <w:r w:rsidRPr="0053514C">
        <w:rPr>
          <w:rFonts w:ascii="Arial Narrow" w:hAnsi="Arial Narrow"/>
          <w:b/>
          <w:color w:val="221F1F"/>
        </w:rPr>
        <w:t>c.</w:t>
      </w:r>
      <w:r w:rsidR="009915FC" w:rsidRPr="0053514C">
        <w:rPr>
          <w:rFonts w:ascii="Arial Narrow" w:hAnsi="Arial Narrow"/>
          <w:b/>
          <w:color w:val="221F1F"/>
        </w:rPr>
        <w:t xml:space="preserve"> </w:t>
      </w:r>
      <w:r w:rsidRPr="0053514C">
        <w:rPr>
          <w:rFonts w:ascii="Arial Narrow" w:hAnsi="Arial Narrow"/>
          <w:color w:val="221F1F"/>
        </w:rPr>
        <w:t>La nature du groupement (conjoint ou solidaire comme</w:t>
      </w:r>
      <w:r w:rsidR="009915FC" w:rsidRPr="0053514C">
        <w:rPr>
          <w:rFonts w:ascii="Arial Narrow" w:hAnsi="Arial Narrow"/>
          <w:color w:val="221F1F"/>
        </w:rPr>
        <w:t xml:space="preserve"> </w:t>
      </w:r>
      <w:r w:rsidRPr="0053514C">
        <w:rPr>
          <w:rFonts w:ascii="Arial Narrow" w:hAnsi="Arial Narrow"/>
          <w:color w:val="221F1F"/>
        </w:rPr>
        <w:t>cela</w:t>
      </w:r>
      <w:r w:rsidR="009915FC" w:rsidRPr="0053514C">
        <w:rPr>
          <w:rFonts w:ascii="Arial Narrow" w:hAnsi="Arial Narrow"/>
          <w:color w:val="221F1F"/>
        </w:rPr>
        <w:t xml:space="preserve"> </w:t>
      </w:r>
      <w:r w:rsidRPr="0053514C">
        <w:rPr>
          <w:rFonts w:ascii="Arial Narrow" w:hAnsi="Arial Narrow"/>
          <w:color w:val="221F1F"/>
        </w:rPr>
        <w:t>est</w:t>
      </w:r>
      <w:r w:rsidR="009915FC" w:rsidRPr="0053514C">
        <w:rPr>
          <w:rFonts w:ascii="Arial Narrow" w:hAnsi="Arial Narrow"/>
          <w:color w:val="221F1F"/>
        </w:rPr>
        <w:t xml:space="preserve"> </w:t>
      </w:r>
      <w:r w:rsidRPr="0053514C">
        <w:rPr>
          <w:rFonts w:ascii="Arial Narrow" w:hAnsi="Arial Narrow"/>
          <w:color w:val="221F1F"/>
        </w:rPr>
        <w:t>requis</w:t>
      </w:r>
      <w:r w:rsidR="009915FC" w:rsidRPr="0053514C">
        <w:rPr>
          <w:rFonts w:ascii="Arial Narrow" w:hAnsi="Arial Narrow"/>
          <w:color w:val="221F1F"/>
        </w:rPr>
        <w:t xml:space="preserve"> </w:t>
      </w:r>
      <w:r w:rsidRPr="0053514C">
        <w:rPr>
          <w:rFonts w:ascii="Arial Narrow" w:hAnsi="Arial Narrow"/>
          <w:color w:val="221F1F"/>
        </w:rPr>
        <w:t>dans</w:t>
      </w:r>
      <w:r w:rsidR="009915FC" w:rsidRPr="0053514C">
        <w:rPr>
          <w:rFonts w:ascii="Arial Narrow" w:hAnsi="Arial Narrow"/>
          <w:color w:val="221F1F"/>
        </w:rPr>
        <w:t xml:space="preserve"> </w:t>
      </w:r>
      <w:r w:rsidRPr="0053514C">
        <w:rPr>
          <w:rFonts w:ascii="Arial Narrow" w:hAnsi="Arial Narrow"/>
          <w:color w:val="221F1F"/>
        </w:rPr>
        <w:t>le</w:t>
      </w:r>
      <w:r w:rsidR="009915FC" w:rsidRPr="0053514C">
        <w:rPr>
          <w:rFonts w:ascii="Arial Narrow" w:hAnsi="Arial Narrow"/>
          <w:color w:val="221F1F"/>
        </w:rPr>
        <w:t xml:space="preserve"> </w:t>
      </w:r>
      <w:r w:rsidRPr="0053514C">
        <w:rPr>
          <w:rFonts w:ascii="Arial Narrow" w:hAnsi="Arial Narrow"/>
          <w:color w:val="221F1F"/>
        </w:rPr>
        <w:t>RPAO)</w:t>
      </w:r>
      <w:r w:rsidR="00876397" w:rsidRPr="0053514C">
        <w:rPr>
          <w:rFonts w:ascii="Arial Narrow" w:hAnsi="Arial Narrow"/>
          <w:color w:val="221F1F"/>
        </w:rPr>
        <w:t xml:space="preserve"> </w:t>
      </w:r>
      <w:r w:rsidRPr="0053514C">
        <w:rPr>
          <w:rFonts w:ascii="Arial Narrow" w:hAnsi="Arial Narrow"/>
          <w:color w:val="221F1F"/>
        </w:rPr>
        <w:t>doit</w:t>
      </w:r>
      <w:r w:rsidR="009915FC" w:rsidRPr="0053514C">
        <w:rPr>
          <w:rFonts w:ascii="Arial Narrow" w:hAnsi="Arial Narrow"/>
          <w:color w:val="221F1F"/>
        </w:rPr>
        <w:t xml:space="preserve"> </w:t>
      </w:r>
      <w:r w:rsidRPr="0053514C">
        <w:rPr>
          <w:rFonts w:ascii="Arial Narrow" w:hAnsi="Arial Narrow"/>
          <w:color w:val="221F1F"/>
        </w:rPr>
        <w:t>être précisée</w:t>
      </w:r>
      <w:r w:rsidR="009915FC" w:rsidRPr="0053514C">
        <w:rPr>
          <w:rFonts w:ascii="Arial Narrow" w:hAnsi="Arial Narrow"/>
          <w:color w:val="221F1F"/>
        </w:rPr>
        <w:t xml:space="preserve"> </w:t>
      </w:r>
      <w:r w:rsidRPr="0053514C">
        <w:rPr>
          <w:rFonts w:ascii="Arial Narrow" w:hAnsi="Arial Narrow"/>
          <w:color w:val="221F1F"/>
        </w:rPr>
        <w:t>et</w:t>
      </w:r>
      <w:r w:rsidR="009915FC" w:rsidRPr="0053514C">
        <w:rPr>
          <w:rFonts w:ascii="Arial Narrow" w:hAnsi="Arial Narrow"/>
          <w:color w:val="221F1F"/>
        </w:rPr>
        <w:t xml:space="preserve"> </w:t>
      </w:r>
      <w:r w:rsidRPr="0053514C">
        <w:rPr>
          <w:rFonts w:ascii="Arial Narrow" w:hAnsi="Arial Narrow"/>
          <w:color w:val="221F1F"/>
        </w:rPr>
        <w:t>justifiée</w:t>
      </w:r>
      <w:r w:rsidR="009915FC" w:rsidRPr="0053514C">
        <w:rPr>
          <w:rFonts w:ascii="Arial Narrow" w:hAnsi="Arial Narrow"/>
          <w:color w:val="221F1F"/>
        </w:rPr>
        <w:t xml:space="preserve"> </w:t>
      </w:r>
      <w:r w:rsidRPr="0053514C">
        <w:rPr>
          <w:rFonts w:ascii="Arial Narrow" w:hAnsi="Arial Narrow"/>
          <w:color w:val="221F1F"/>
        </w:rPr>
        <w:t>par</w:t>
      </w:r>
      <w:r w:rsidR="009915FC" w:rsidRPr="0053514C">
        <w:rPr>
          <w:rFonts w:ascii="Arial Narrow" w:hAnsi="Arial Narrow"/>
          <w:color w:val="221F1F"/>
        </w:rPr>
        <w:t xml:space="preserve"> </w:t>
      </w:r>
      <w:r w:rsidRPr="0053514C">
        <w:rPr>
          <w:rFonts w:ascii="Arial Narrow" w:hAnsi="Arial Narrow"/>
          <w:color w:val="221F1F"/>
        </w:rPr>
        <w:t>la</w:t>
      </w:r>
      <w:r w:rsidR="009915FC" w:rsidRPr="0053514C">
        <w:rPr>
          <w:rFonts w:ascii="Arial Narrow" w:hAnsi="Arial Narrow"/>
          <w:color w:val="221F1F"/>
        </w:rPr>
        <w:t xml:space="preserve"> </w:t>
      </w:r>
      <w:r w:rsidRPr="0053514C">
        <w:rPr>
          <w:rFonts w:ascii="Arial Narrow" w:hAnsi="Arial Narrow"/>
          <w:color w:val="221F1F"/>
        </w:rPr>
        <w:t>production</w:t>
      </w:r>
      <w:r w:rsidR="009915FC" w:rsidRPr="0053514C">
        <w:rPr>
          <w:rFonts w:ascii="Arial Narrow" w:hAnsi="Arial Narrow"/>
          <w:color w:val="221F1F"/>
        </w:rPr>
        <w:t xml:space="preserve"> </w:t>
      </w:r>
      <w:r w:rsidRPr="0053514C">
        <w:rPr>
          <w:rFonts w:ascii="Arial Narrow" w:hAnsi="Arial Narrow"/>
          <w:color w:val="221F1F"/>
        </w:rPr>
        <w:t>d’une</w:t>
      </w:r>
      <w:r w:rsidR="009915FC" w:rsidRPr="0053514C">
        <w:rPr>
          <w:rFonts w:ascii="Arial Narrow" w:hAnsi="Arial Narrow"/>
          <w:color w:val="221F1F"/>
        </w:rPr>
        <w:t xml:space="preserve"> </w:t>
      </w:r>
      <w:r w:rsidRPr="0053514C">
        <w:rPr>
          <w:rFonts w:ascii="Arial Narrow" w:hAnsi="Arial Narrow"/>
          <w:color w:val="221F1F"/>
        </w:rPr>
        <w:t>copie de l’accord de groupement en bonne et due forme</w:t>
      </w:r>
      <w:r w:rsidR="00464EEA" w:rsidRPr="0053514C">
        <w:rPr>
          <w:rFonts w:ascii="Arial Narrow" w:hAnsi="Arial Narrow"/>
          <w:color w:val="221F1F"/>
          <w:spacing w:val="6"/>
        </w:rPr>
        <w:t> ;</w:t>
      </w:r>
    </w:p>
    <w:p w:rsidR="00464EEA" w:rsidRPr="0053514C" w:rsidRDefault="00464EEA" w:rsidP="00796CAD">
      <w:pPr>
        <w:widowControl w:val="0"/>
        <w:autoSpaceDE w:val="0"/>
        <w:autoSpaceDN w:val="0"/>
        <w:adjustRightInd w:val="0"/>
        <w:spacing w:after="0"/>
        <w:ind w:right="94"/>
        <w:jc w:val="both"/>
        <w:rPr>
          <w:rFonts w:ascii="Arial Narrow" w:hAnsi="Arial Narrow"/>
          <w:color w:val="000000"/>
        </w:rPr>
      </w:pPr>
    </w:p>
    <w:p w:rsidR="0038638A" w:rsidRPr="0053514C" w:rsidRDefault="0038638A" w:rsidP="00796CAD">
      <w:pPr>
        <w:widowControl w:val="0"/>
        <w:autoSpaceDE w:val="0"/>
        <w:autoSpaceDN w:val="0"/>
        <w:adjustRightInd w:val="0"/>
        <w:spacing w:after="0"/>
        <w:ind w:right="95"/>
        <w:jc w:val="both"/>
        <w:rPr>
          <w:rFonts w:ascii="Arial Narrow" w:hAnsi="Arial Narrow"/>
          <w:color w:val="221F1F"/>
        </w:rPr>
      </w:pPr>
      <w:r w:rsidRPr="0053514C">
        <w:rPr>
          <w:rFonts w:ascii="Arial Narrow" w:hAnsi="Arial Narrow"/>
          <w:b/>
          <w:color w:val="221F1F"/>
        </w:rPr>
        <w:t>d.</w:t>
      </w:r>
      <w:r w:rsidR="008E0633" w:rsidRPr="0053514C">
        <w:rPr>
          <w:rFonts w:ascii="Arial Narrow" w:hAnsi="Arial Narrow"/>
          <w:b/>
          <w:color w:val="221F1F"/>
        </w:rPr>
        <w:t xml:space="preserve"> </w:t>
      </w:r>
      <w:r w:rsidRPr="0053514C">
        <w:rPr>
          <w:rFonts w:ascii="Arial Narrow" w:hAnsi="Arial Narrow"/>
          <w:color w:val="221F1F"/>
        </w:rPr>
        <w:t>Le</w:t>
      </w:r>
      <w:r w:rsidR="008E0633" w:rsidRPr="0053514C">
        <w:rPr>
          <w:rFonts w:ascii="Arial Narrow" w:hAnsi="Arial Narrow"/>
          <w:color w:val="221F1F"/>
        </w:rPr>
        <w:t xml:space="preserve"> </w:t>
      </w:r>
      <w:r w:rsidRPr="0053514C">
        <w:rPr>
          <w:rFonts w:ascii="Arial Narrow" w:hAnsi="Arial Narrow"/>
          <w:color w:val="221F1F"/>
        </w:rPr>
        <w:t>membre</w:t>
      </w:r>
      <w:r w:rsidR="008E0633" w:rsidRPr="0053514C">
        <w:rPr>
          <w:rFonts w:ascii="Arial Narrow" w:hAnsi="Arial Narrow"/>
          <w:color w:val="221F1F"/>
        </w:rPr>
        <w:t xml:space="preserve"> </w:t>
      </w:r>
      <w:r w:rsidRPr="0053514C">
        <w:rPr>
          <w:rFonts w:ascii="Arial Narrow" w:hAnsi="Arial Narrow"/>
          <w:color w:val="221F1F"/>
        </w:rPr>
        <w:t>du</w:t>
      </w:r>
      <w:r w:rsidR="008E0633" w:rsidRPr="0053514C">
        <w:rPr>
          <w:rFonts w:ascii="Arial Narrow" w:hAnsi="Arial Narrow"/>
          <w:color w:val="221F1F"/>
        </w:rPr>
        <w:t xml:space="preserve"> </w:t>
      </w:r>
      <w:r w:rsidRPr="0053514C">
        <w:rPr>
          <w:rFonts w:ascii="Arial Narrow" w:hAnsi="Arial Narrow"/>
          <w:color w:val="221F1F"/>
        </w:rPr>
        <w:t>groupement</w:t>
      </w:r>
      <w:r w:rsidR="008E0633" w:rsidRPr="0053514C">
        <w:rPr>
          <w:rFonts w:ascii="Arial Narrow" w:hAnsi="Arial Narrow"/>
          <w:color w:val="221F1F"/>
        </w:rPr>
        <w:t xml:space="preserve"> </w:t>
      </w:r>
      <w:r w:rsidRPr="0053514C">
        <w:rPr>
          <w:rFonts w:ascii="Arial Narrow" w:hAnsi="Arial Narrow"/>
          <w:color w:val="221F1F"/>
        </w:rPr>
        <w:t>désigné</w:t>
      </w:r>
      <w:r w:rsidR="008E0633" w:rsidRPr="0053514C">
        <w:rPr>
          <w:rFonts w:ascii="Arial Narrow" w:hAnsi="Arial Narrow"/>
          <w:color w:val="221F1F"/>
        </w:rPr>
        <w:t xml:space="preserve"> </w:t>
      </w:r>
      <w:r w:rsidRPr="0053514C">
        <w:rPr>
          <w:rFonts w:ascii="Arial Narrow" w:hAnsi="Arial Narrow"/>
          <w:color w:val="221F1F"/>
        </w:rPr>
        <w:t>comme</w:t>
      </w:r>
      <w:r w:rsidR="008E0633" w:rsidRPr="0053514C">
        <w:rPr>
          <w:rFonts w:ascii="Arial Narrow" w:hAnsi="Arial Narrow"/>
          <w:color w:val="221F1F"/>
        </w:rPr>
        <w:t xml:space="preserve"> </w:t>
      </w:r>
      <w:r w:rsidRPr="0053514C">
        <w:rPr>
          <w:rFonts w:ascii="Arial Narrow" w:hAnsi="Arial Narrow"/>
          <w:color w:val="221F1F"/>
        </w:rPr>
        <w:t>mandataire,</w:t>
      </w:r>
      <w:r w:rsidR="008E0633" w:rsidRPr="0053514C">
        <w:rPr>
          <w:rFonts w:ascii="Arial Narrow" w:hAnsi="Arial Narrow"/>
          <w:color w:val="221F1F"/>
        </w:rPr>
        <w:t xml:space="preserve"> </w:t>
      </w:r>
      <w:r w:rsidRPr="0053514C">
        <w:rPr>
          <w:rFonts w:ascii="Arial Narrow" w:hAnsi="Arial Narrow"/>
          <w:color w:val="221F1F"/>
        </w:rPr>
        <w:t>représentera</w:t>
      </w:r>
      <w:r w:rsidR="008E0633" w:rsidRPr="0053514C">
        <w:rPr>
          <w:rFonts w:ascii="Arial Narrow" w:hAnsi="Arial Narrow"/>
          <w:color w:val="221F1F"/>
        </w:rPr>
        <w:t xml:space="preserve"> </w:t>
      </w:r>
      <w:r w:rsidRPr="0053514C">
        <w:rPr>
          <w:rFonts w:ascii="Arial Narrow" w:hAnsi="Arial Narrow"/>
          <w:color w:val="221F1F"/>
        </w:rPr>
        <w:t>l’ensemble</w:t>
      </w:r>
      <w:r w:rsidR="008E0633" w:rsidRPr="0053514C">
        <w:rPr>
          <w:rFonts w:ascii="Arial Narrow" w:hAnsi="Arial Narrow"/>
          <w:color w:val="221F1F"/>
        </w:rPr>
        <w:t xml:space="preserve"> </w:t>
      </w:r>
      <w:r w:rsidRPr="0053514C">
        <w:rPr>
          <w:rFonts w:ascii="Arial Narrow" w:hAnsi="Arial Narrow"/>
          <w:color w:val="221F1F"/>
        </w:rPr>
        <w:t>des</w:t>
      </w:r>
      <w:r w:rsidR="008E0633" w:rsidRPr="0053514C">
        <w:rPr>
          <w:rFonts w:ascii="Arial Narrow" w:hAnsi="Arial Narrow"/>
          <w:color w:val="221F1F"/>
        </w:rPr>
        <w:t xml:space="preserve"> </w:t>
      </w:r>
      <w:r w:rsidRPr="0053514C">
        <w:rPr>
          <w:rFonts w:ascii="Arial Narrow" w:hAnsi="Arial Narrow"/>
          <w:color w:val="221F1F"/>
        </w:rPr>
        <w:t xml:space="preserve">entreprises </w:t>
      </w:r>
      <w:r w:rsidR="008E0633" w:rsidRPr="0053514C">
        <w:rPr>
          <w:rFonts w:ascii="Arial Narrow" w:hAnsi="Arial Narrow"/>
          <w:color w:val="221F1F"/>
        </w:rPr>
        <w:t xml:space="preserve">vis-à-vis </w:t>
      </w:r>
      <w:r w:rsidRPr="0053514C">
        <w:rPr>
          <w:rFonts w:ascii="Arial Narrow" w:hAnsi="Arial Narrow"/>
          <w:color w:val="221F1F"/>
        </w:rPr>
        <w:t>du</w:t>
      </w:r>
      <w:r w:rsidR="008E0633" w:rsidRPr="0053514C">
        <w:rPr>
          <w:rFonts w:ascii="Arial Narrow" w:hAnsi="Arial Narrow"/>
          <w:color w:val="221F1F"/>
        </w:rPr>
        <w:t xml:space="preserve"> </w:t>
      </w:r>
      <w:r w:rsidRPr="0053514C">
        <w:rPr>
          <w:rFonts w:ascii="Arial Narrow" w:hAnsi="Arial Narrow"/>
          <w:b/>
          <w:color w:val="221F1F"/>
        </w:rPr>
        <w:t>Maître</w:t>
      </w:r>
      <w:r w:rsidR="008E0633" w:rsidRPr="0053514C">
        <w:rPr>
          <w:rFonts w:ascii="Arial Narrow" w:hAnsi="Arial Narrow"/>
          <w:b/>
          <w:color w:val="221F1F"/>
        </w:rPr>
        <w:t xml:space="preserve"> </w:t>
      </w:r>
      <w:r w:rsidRPr="0053514C">
        <w:rPr>
          <w:rFonts w:ascii="Arial Narrow" w:hAnsi="Arial Narrow"/>
          <w:b/>
          <w:color w:val="221F1F"/>
        </w:rPr>
        <w:t>d’Ouvrage</w:t>
      </w:r>
      <w:r w:rsidR="008E0633" w:rsidRPr="0053514C">
        <w:rPr>
          <w:rFonts w:ascii="Arial Narrow" w:hAnsi="Arial Narrow"/>
          <w:b/>
          <w:color w:val="221F1F"/>
        </w:rPr>
        <w:t xml:space="preserve"> </w:t>
      </w:r>
      <w:r w:rsidRPr="0053514C">
        <w:rPr>
          <w:rFonts w:ascii="Arial Narrow" w:hAnsi="Arial Narrow"/>
          <w:color w:val="221F1F"/>
        </w:rPr>
        <w:t>pour</w:t>
      </w:r>
      <w:r w:rsidR="008E0633" w:rsidRPr="0053514C">
        <w:rPr>
          <w:rFonts w:ascii="Arial Narrow" w:hAnsi="Arial Narrow"/>
          <w:color w:val="221F1F"/>
        </w:rPr>
        <w:t xml:space="preserve"> </w:t>
      </w:r>
      <w:r w:rsidRPr="0053514C">
        <w:rPr>
          <w:rFonts w:ascii="Arial Narrow" w:hAnsi="Arial Narrow"/>
          <w:color w:val="221F1F"/>
        </w:rPr>
        <w:t>l’exécution</w:t>
      </w:r>
      <w:r w:rsidR="008E0633" w:rsidRPr="0053514C">
        <w:rPr>
          <w:rFonts w:ascii="Arial Narrow" w:hAnsi="Arial Narrow"/>
          <w:color w:val="221F1F"/>
        </w:rPr>
        <w:t xml:space="preserve"> </w:t>
      </w:r>
      <w:r w:rsidRPr="0053514C">
        <w:rPr>
          <w:rFonts w:ascii="Arial Narrow" w:hAnsi="Arial Narrow"/>
          <w:color w:val="221F1F"/>
        </w:rPr>
        <w:t>du marché;</w:t>
      </w:r>
    </w:p>
    <w:p w:rsidR="00464EEA" w:rsidRPr="0053514C" w:rsidRDefault="00464EEA" w:rsidP="00796CAD">
      <w:pPr>
        <w:widowControl w:val="0"/>
        <w:autoSpaceDE w:val="0"/>
        <w:autoSpaceDN w:val="0"/>
        <w:adjustRightInd w:val="0"/>
        <w:spacing w:after="0"/>
        <w:ind w:right="95"/>
        <w:jc w:val="both"/>
        <w:rPr>
          <w:rFonts w:ascii="Arial Narrow" w:hAnsi="Arial Narrow"/>
          <w:color w:val="000000"/>
        </w:rPr>
      </w:pPr>
    </w:p>
    <w:p w:rsidR="0038638A" w:rsidRPr="0053514C" w:rsidRDefault="0038638A" w:rsidP="00796CAD">
      <w:pPr>
        <w:widowControl w:val="0"/>
        <w:autoSpaceDE w:val="0"/>
        <w:autoSpaceDN w:val="0"/>
        <w:adjustRightInd w:val="0"/>
        <w:spacing w:after="0"/>
        <w:ind w:right="90"/>
        <w:jc w:val="both"/>
        <w:rPr>
          <w:rFonts w:ascii="Arial Narrow" w:hAnsi="Arial Narrow"/>
          <w:color w:val="000000"/>
        </w:rPr>
      </w:pPr>
      <w:r w:rsidRPr="0053514C">
        <w:rPr>
          <w:rFonts w:ascii="Arial Narrow" w:hAnsi="Arial Narrow"/>
          <w:b/>
          <w:color w:val="221F1F"/>
        </w:rPr>
        <w:t>e.</w:t>
      </w:r>
      <w:r w:rsidR="009E53DB" w:rsidRPr="0053514C">
        <w:rPr>
          <w:rFonts w:ascii="Arial Narrow" w:hAnsi="Arial Narrow"/>
          <w:b/>
          <w:color w:val="221F1F"/>
        </w:rPr>
        <w:t xml:space="preserve"> </w:t>
      </w:r>
      <w:r w:rsidRPr="0053514C">
        <w:rPr>
          <w:rFonts w:ascii="Arial Narrow" w:hAnsi="Arial Narrow"/>
          <w:color w:val="221F1F"/>
        </w:rPr>
        <w:t>En</w:t>
      </w:r>
      <w:r w:rsidR="009E53DB" w:rsidRPr="0053514C">
        <w:rPr>
          <w:rFonts w:ascii="Arial Narrow" w:hAnsi="Arial Narrow"/>
          <w:color w:val="221F1F"/>
        </w:rPr>
        <w:t xml:space="preserve"> </w:t>
      </w:r>
      <w:r w:rsidRPr="0053514C">
        <w:rPr>
          <w:rFonts w:ascii="Arial Narrow" w:hAnsi="Arial Narrow"/>
          <w:color w:val="221F1F"/>
        </w:rPr>
        <w:t>cas</w:t>
      </w:r>
      <w:r w:rsidR="009E53DB" w:rsidRPr="0053514C">
        <w:rPr>
          <w:rFonts w:ascii="Arial Narrow" w:hAnsi="Arial Narrow"/>
          <w:color w:val="221F1F"/>
        </w:rPr>
        <w:t xml:space="preserve"> </w:t>
      </w:r>
      <w:r w:rsidRPr="0053514C">
        <w:rPr>
          <w:rFonts w:ascii="Arial Narrow" w:hAnsi="Arial Narrow"/>
          <w:color w:val="221F1F"/>
        </w:rPr>
        <w:t>de</w:t>
      </w:r>
      <w:r w:rsidR="009E53DB" w:rsidRPr="0053514C">
        <w:rPr>
          <w:rFonts w:ascii="Arial Narrow" w:hAnsi="Arial Narrow"/>
          <w:color w:val="221F1F"/>
        </w:rPr>
        <w:t xml:space="preserve"> </w:t>
      </w:r>
      <w:r w:rsidRPr="0053514C">
        <w:rPr>
          <w:rFonts w:ascii="Arial Narrow" w:hAnsi="Arial Narrow"/>
          <w:color w:val="221F1F"/>
        </w:rPr>
        <w:t>groupement</w:t>
      </w:r>
      <w:r w:rsidR="009E53DB" w:rsidRPr="0053514C">
        <w:rPr>
          <w:rFonts w:ascii="Arial Narrow" w:hAnsi="Arial Narrow"/>
          <w:color w:val="221F1F"/>
        </w:rPr>
        <w:t xml:space="preserve"> </w:t>
      </w:r>
      <w:r w:rsidRPr="0053514C">
        <w:rPr>
          <w:rFonts w:ascii="Arial Narrow" w:hAnsi="Arial Narrow"/>
          <w:color w:val="221F1F"/>
        </w:rPr>
        <w:t>solidaire,</w:t>
      </w:r>
      <w:r w:rsidR="009E53DB" w:rsidRPr="0053514C">
        <w:rPr>
          <w:rFonts w:ascii="Arial Narrow" w:hAnsi="Arial Narrow"/>
          <w:color w:val="221F1F"/>
        </w:rPr>
        <w:t xml:space="preserve"> </w:t>
      </w:r>
      <w:r w:rsidRPr="0053514C">
        <w:rPr>
          <w:rFonts w:ascii="Arial Narrow" w:hAnsi="Arial Narrow"/>
          <w:color w:val="221F1F"/>
        </w:rPr>
        <w:t>les</w:t>
      </w:r>
      <w:r w:rsidR="009E53DB" w:rsidRPr="0053514C">
        <w:rPr>
          <w:rFonts w:ascii="Arial Narrow" w:hAnsi="Arial Narrow"/>
          <w:color w:val="221F1F"/>
        </w:rPr>
        <w:t xml:space="preserve"> </w:t>
      </w:r>
      <w:r w:rsidRPr="0053514C">
        <w:rPr>
          <w:rFonts w:ascii="Arial Narrow" w:hAnsi="Arial Narrow"/>
          <w:color w:val="221F1F"/>
        </w:rPr>
        <w:t>cotraitants se</w:t>
      </w:r>
      <w:r w:rsidR="009E53DB" w:rsidRPr="0053514C">
        <w:rPr>
          <w:rFonts w:ascii="Arial Narrow" w:hAnsi="Arial Narrow"/>
          <w:color w:val="221F1F"/>
        </w:rPr>
        <w:t xml:space="preserve"> </w:t>
      </w:r>
      <w:r w:rsidR="00876397" w:rsidRPr="0053514C">
        <w:rPr>
          <w:rFonts w:ascii="Arial Narrow" w:hAnsi="Arial Narrow"/>
          <w:color w:val="221F1F"/>
        </w:rPr>
        <w:t>répartissent</w:t>
      </w:r>
      <w:r w:rsidR="009E53DB" w:rsidRPr="0053514C">
        <w:rPr>
          <w:rFonts w:ascii="Arial Narrow" w:hAnsi="Arial Narrow"/>
          <w:color w:val="221F1F"/>
        </w:rPr>
        <w:t xml:space="preserve"> </w:t>
      </w:r>
      <w:r w:rsidRPr="0053514C">
        <w:rPr>
          <w:rFonts w:ascii="Arial Narrow" w:hAnsi="Arial Narrow"/>
          <w:color w:val="221F1F"/>
        </w:rPr>
        <w:t>les</w:t>
      </w:r>
      <w:r w:rsidR="009E53DB" w:rsidRPr="0053514C">
        <w:rPr>
          <w:rFonts w:ascii="Arial Narrow" w:hAnsi="Arial Narrow"/>
          <w:color w:val="221F1F"/>
        </w:rPr>
        <w:t xml:space="preserve"> </w:t>
      </w:r>
      <w:r w:rsidRPr="0053514C">
        <w:rPr>
          <w:rFonts w:ascii="Arial Narrow" w:hAnsi="Arial Narrow"/>
          <w:color w:val="221F1F"/>
        </w:rPr>
        <w:t>sommes</w:t>
      </w:r>
      <w:r w:rsidR="009E53DB" w:rsidRPr="0053514C">
        <w:rPr>
          <w:rFonts w:ascii="Arial Narrow" w:hAnsi="Arial Narrow"/>
          <w:color w:val="221F1F"/>
        </w:rPr>
        <w:t xml:space="preserve"> </w:t>
      </w:r>
      <w:r w:rsidRPr="0053514C">
        <w:rPr>
          <w:rFonts w:ascii="Arial Narrow" w:hAnsi="Arial Narrow"/>
          <w:color w:val="221F1F"/>
        </w:rPr>
        <w:t>qui</w:t>
      </w:r>
      <w:r w:rsidR="009E53DB" w:rsidRPr="0053514C">
        <w:rPr>
          <w:rFonts w:ascii="Arial Narrow" w:hAnsi="Arial Narrow"/>
          <w:color w:val="221F1F"/>
        </w:rPr>
        <w:t xml:space="preserve"> </w:t>
      </w:r>
      <w:r w:rsidRPr="0053514C">
        <w:rPr>
          <w:rFonts w:ascii="Arial Narrow" w:hAnsi="Arial Narrow"/>
          <w:color w:val="221F1F"/>
        </w:rPr>
        <w:t>sont</w:t>
      </w:r>
      <w:r w:rsidR="009E53DB" w:rsidRPr="0053514C">
        <w:rPr>
          <w:rFonts w:ascii="Arial Narrow" w:hAnsi="Arial Narrow"/>
          <w:color w:val="221F1F"/>
        </w:rPr>
        <w:t xml:space="preserve"> </w:t>
      </w:r>
      <w:r w:rsidRPr="0053514C">
        <w:rPr>
          <w:rFonts w:ascii="Arial Narrow" w:hAnsi="Arial Narrow"/>
          <w:color w:val="221F1F"/>
        </w:rPr>
        <w:t>réglées</w:t>
      </w:r>
      <w:r w:rsidR="009E53DB" w:rsidRPr="0053514C">
        <w:rPr>
          <w:rFonts w:ascii="Arial Narrow" w:hAnsi="Arial Narrow"/>
          <w:color w:val="221F1F"/>
        </w:rPr>
        <w:t xml:space="preserve"> </w:t>
      </w:r>
      <w:r w:rsidRPr="0053514C">
        <w:rPr>
          <w:rFonts w:ascii="Arial Narrow" w:hAnsi="Arial Narrow"/>
          <w:color w:val="221F1F"/>
        </w:rPr>
        <w:t>par le</w:t>
      </w:r>
      <w:r w:rsidR="009E53DB" w:rsidRPr="0053514C">
        <w:rPr>
          <w:rFonts w:ascii="Arial Narrow" w:hAnsi="Arial Narrow"/>
          <w:color w:val="221F1F"/>
        </w:rPr>
        <w:t xml:space="preserve"> </w:t>
      </w:r>
      <w:r w:rsidRPr="0053514C">
        <w:rPr>
          <w:rFonts w:ascii="Arial Narrow" w:hAnsi="Arial Narrow"/>
          <w:b/>
          <w:color w:val="221F1F"/>
        </w:rPr>
        <w:t>Maître</w:t>
      </w:r>
      <w:r w:rsidR="009E53DB" w:rsidRPr="0053514C">
        <w:rPr>
          <w:rFonts w:ascii="Arial Narrow" w:hAnsi="Arial Narrow"/>
          <w:b/>
          <w:color w:val="221F1F"/>
        </w:rPr>
        <w:t xml:space="preserve"> </w:t>
      </w:r>
      <w:r w:rsidRPr="0053514C">
        <w:rPr>
          <w:rFonts w:ascii="Arial Narrow" w:hAnsi="Arial Narrow"/>
          <w:b/>
          <w:color w:val="221F1F"/>
        </w:rPr>
        <w:t>d’Ouvrage</w:t>
      </w:r>
      <w:r w:rsidR="009E53DB" w:rsidRPr="0053514C">
        <w:rPr>
          <w:rFonts w:ascii="Arial Narrow" w:hAnsi="Arial Narrow"/>
          <w:b/>
          <w:color w:val="221F1F"/>
        </w:rPr>
        <w:t xml:space="preserve"> </w:t>
      </w:r>
      <w:r w:rsidRPr="0053514C">
        <w:rPr>
          <w:rFonts w:ascii="Arial Narrow" w:hAnsi="Arial Narrow"/>
          <w:color w:val="221F1F"/>
        </w:rPr>
        <w:t>dans</w:t>
      </w:r>
      <w:r w:rsidR="009E53DB" w:rsidRPr="0053514C">
        <w:rPr>
          <w:rFonts w:ascii="Arial Narrow" w:hAnsi="Arial Narrow"/>
          <w:color w:val="221F1F"/>
        </w:rPr>
        <w:t xml:space="preserve"> </w:t>
      </w:r>
      <w:r w:rsidRPr="0053514C">
        <w:rPr>
          <w:rFonts w:ascii="Arial Narrow" w:hAnsi="Arial Narrow"/>
          <w:color w:val="221F1F"/>
        </w:rPr>
        <w:t>un</w:t>
      </w:r>
      <w:r w:rsidR="009E53DB" w:rsidRPr="0053514C">
        <w:rPr>
          <w:rFonts w:ascii="Arial Narrow" w:hAnsi="Arial Narrow"/>
          <w:color w:val="221F1F"/>
        </w:rPr>
        <w:t xml:space="preserve"> </w:t>
      </w:r>
      <w:r w:rsidRPr="0053514C">
        <w:rPr>
          <w:rFonts w:ascii="Arial Narrow" w:hAnsi="Arial Narrow"/>
          <w:color w:val="221F1F"/>
        </w:rPr>
        <w:t>compte</w:t>
      </w:r>
      <w:r w:rsidR="009E53DB" w:rsidRPr="0053514C">
        <w:rPr>
          <w:rFonts w:ascii="Arial Narrow" w:hAnsi="Arial Narrow"/>
          <w:color w:val="221F1F"/>
        </w:rPr>
        <w:t xml:space="preserve"> </w:t>
      </w:r>
      <w:r w:rsidRPr="0053514C">
        <w:rPr>
          <w:rFonts w:ascii="Arial Narrow" w:hAnsi="Arial Narrow"/>
          <w:color w:val="221F1F"/>
        </w:rPr>
        <w:t>unique;</w:t>
      </w:r>
      <w:r w:rsidR="009E53DB" w:rsidRPr="0053514C">
        <w:rPr>
          <w:rFonts w:ascii="Arial Narrow" w:hAnsi="Arial Narrow"/>
          <w:color w:val="221F1F"/>
        </w:rPr>
        <w:t xml:space="preserve"> </w:t>
      </w:r>
      <w:r w:rsidRPr="0053514C">
        <w:rPr>
          <w:rFonts w:ascii="Arial Narrow" w:hAnsi="Arial Narrow"/>
          <w:color w:val="221F1F"/>
        </w:rPr>
        <w:t xml:space="preserve">en revanche, chaque entreprise est payée par le </w:t>
      </w:r>
      <w:r w:rsidRPr="0053514C">
        <w:rPr>
          <w:rFonts w:ascii="Arial Narrow" w:hAnsi="Arial Narrow"/>
          <w:b/>
          <w:color w:val="221F1F"/>
          <w:spacing w:val="4"/>
        </w:rPr>
        <w:t>Maîtr</w:t>
      </w:r>
      <w:r w:rsidRPr="0053514C">
        <w:rPr>
          <w:rFonts w:ascii="Arial Narrow" w:hAnsi="Arial Narrow"/>
          <w:b/>
          <w:color w:val="221F1F"/>
        </w:rPr>
        <w:t xml:space="preserve">e  </w:t>
      </w:r>
      <w:r w:rsidRPr="0053514C">
        <w:rPr>
          <w:rFonts w:ascii="Arial Narrow" w:hAnsi="Arial Narrow"/>
          <w:b/>
          <w:color w:val="221F1F"/>
          <w:spacing w:val="4"/>
        </w:rPr>
        <w:t>d’Ouvrag</w:t>
      </w:r>
      <w:r w:rsidRPr="0053514C">
        <w:rPr>
          <w:rFonts w:ascii="Arial Narrow" w:hAnsi="Arial Narrow"/>
          <w:b/>
          <w:color w:val="221F1F"/>
        </w:rPr>
        <w:t>e</w:t>
      </w:r>
      <w:r w:rsidRPr="0053514C">
        <w:rPr>
          <w:rFonts w:ascii="Arial Narrow" w:hAnsi="Arial Narrow"/>
          <w:color w:val="221F1F"/>
          <w:spacing w:val="4"/>
        </w:rPr>
        <w:t xml:space="preserve"> dan</w:t>
      </w:r>
      <w:r w:rsidRPr="0053514C">
        <w:rPr>
          <w:rFonts w:ascii="Arial Narrow" w:hAnsi="Arial Narrow"/>
          <w:color w:val="221F1F"/>
        </w:rPr>
        <w:t xml:space="preserve">s  </w:t>
      </w:r>
      <w:r w:rsidRPr="0053514C">
        <w:rPr>
          <w:rFonts w:ascii="Arial Narrow" w:hAnsi="Arial Narrow"/>
          <w:color w:val="221F1F"/>
          <w:spacing w:val="4"/>
        </w:rPr>
        <w:t>so</w:t>
      </w:r>
      <w:r w:rsidRPr="0053514C">
        <w:rPr>
          <w:rFonts w:ascii="Arial Narrow" w:hAnsi="Arial Narrow"/>
          <w:color w:val="221F1F"/>
        </w:rPr>
        <w:t xml:space="preserve">n  </w:t>
      </w:r>
      <w:r w:rsidRPr="0053514C">
        <w:rPr>
          <w:rFonts w:ascii="Arial Narrow" w:hAnsi="Arial Narrow"/>
          <w:color w:val="221F1F"/>
          <w:spacing w:val="4"/>
        </w:rPr>
        <w:t>propr</w:t>
      </w:r>
      <w:r w:rsidRPr="0053514C">
        <w:rPr>
          <w:rFonts w:ascii="Arial Narrow" w:hAnsi="Arial Narrow"/>
          <w:color w:val="221F1F"/>
        </w:rPr>
        <w:t xml:space="preserve">e  </w:t>
      </w:r>
      <w:r w:rsidRPr="0053514C">
        <w:rPr>
          <w:rFonts w:ascii="Arial Narrow" w:hAnsi="Arial Narrow"/>
          <w:color w:val="221F1F"/>
          <w:spacing w:val="4"/>
        </w:rPr>
        <w:t xml:space="preserve">compte, </w:t>
      </w:r>
      <w:r w:rsidRPr="0053514C">
        <w:rPr>
          <w:rFonts w:ascii="Arial Narrow" w:hAnsi="Arial Narrow"/>
          <w:color w:val="221F1F"/>
        </w:rPr>
        <w:t>lorsqu’il</w:t>
      </w:r>
      <w:r w:rsidR="009E53DB" w:rsidRPr="0053514C">
        <w:rPr>
          <w:rFonts w:ascii="Arial Narrow" w:hAnsi="Arial Narrow"/>
          <w:color w:val="221F1F"/>
        </w:rPr>
        <w:t xml:space="preserve"> </w:t>
      </w:r>
      <w:r w:rsidRPr="0053514C">
        <w:rPr>
          <w:rFonts w:ascii="Arial Narrow" w:hAnsi="Arial Narrow"/>
          <w:color w:val="221F1F"/>
        </w:rPr>
        <w:t>s’agit</w:t>
      </w:r>
      <w:r w:rsidR="009E53DB" w:rsidRPr="0053514C">
        <w:rPr>
          <w:rFonts w:ascii="Arial Narrow" w:hAnsi="Arial Narrow"/>
          <w:color w:val="221F1F"/>
        </w:rPr>
        <w:t xml:space="preserve"> </w:t>
      </w:r>
      <w:r w:rsidRPr="0053514C">
        <w:rPr>
          <w:rFonts w:ascii="Arial Narrow" w:hAnsi="Arial Narrow"/>
          <w:color w:val="221F1F"/>
        </w:rPr>
        <w:t>d’un</w:t>
      </w:r>
      <w:r w:rsidR="009E53DB" w:rsidRPr="0053514C">
        <w:rPr>
          <w:rFonts w:ascii="Arial Narrow" w:hAnsi="Arial Narrow"/>
          <w:color w:val="221F1F"/>
        </w:rPr>
        <w:t xml:space="preserve"> </w:t>
      </w:r>
      <w:r w:rsidRPr="0053514C">
        <w:rPr>
          <w:rFonts w:ascii="Arial Narrow" w:hAnsi="Arial Narrow"/>
          <w:color w:val="221F1F"/>
        </w:rPr>
        <w:t>groupement</w:t>
      </w:r>
      <w:r w:rsidR="009E53DB" w:rsidRPr="0053514C">
        <w:rPr>
          <w:rFonts w:ascii="Arial Narrow" w:hAnsi="Arial Narrow"/>
          <w:color w:val="221F1F"/>
        </w:rPr>
        <w:t xml:space="preserve"> </w:t>
      </w:r>
      <w:r w:rsidRPr="0053514C">
        <w:rPr>
          <w:rFonts w:ascii="Arial Narrow" w:hAnsi="Arial Narrow"/>
          <w:color w:val="221F1F"/>
        </w:rPr>
        <w:t>conjoint.</w:t>
      </w:r>
    </w:p>
    <w:p w:rsidR="0038638A" w:rsidRPr="0053514C" w:rsidRDefault="0038638A" w:rsidP="009E53DB">
      <w:pPr>
        <w:widowControl w:val="0"/>
        <w:tabs>
          <w:tab w:val="left" w:pos="1080"/>
          <w:tab w:val="left" w:pos="1680"/>
          <w:tab w:val="left" w:pos="2260"/>
          <w:tab w:val="left" w:pos="3060"/>
          <w:tab w:val="left" w:pos="3640"/>
          <w:tab w:val="left" w:pos="4000"/>
          <w:tab w:val="left" w:pos="4640"/>
        </w:tabs>
        <w:autoSpaceDE w:val="0"/>
        <w:autoSpaceDN w:val="0"/>
        <w:adjustRightInd w:val="0"/>
        <w:spacing w:after="0"/>
        <w:ind w:right="90"/>
        <w:jc w:val="both"/>
        <w:rPr>
          <w:rFonts w:ascii="Arial Narrow" w:hAnsi="Arial Narrow"/>
          <w:color w:val="000000"/>
        </w:rPr>
      </w:pPr>
      <w:r w:rsidRPr="0053514C">
        <w:rPr>
          <w:rFonts w:ascii="Arial Narrow" w:hAnsi="Arial Narrow"/>
          <w:b/>
          <w:color w:val="221F1F"/>
        </w:rPr>
        <w:t>6.3.</w:t>
      </w:r>
      <w:r w:rsidR="009E53DB" w:rsidRPr="0053514C">
        <w:rPr>
          <w:rFonts w:ascii="Arial Narrow" w:hAnsi="Arial Narrow"/>
          <w:b/>
          <w:color w:val="221F1F"/>
        </w:rPr>
        <w:t xml:space="preserve"> </w:t>
      </w:r>
      <w:r w:rsidRPr="0053514C">
        <w:rPr>
          <w:rFonts w:ascii="Arial Narrow" w:hAnsi="Arial Narrow"/>
          <w:color w:val="221F1F"/>
          <w:spacing w:val="5"/>
        </w:rPr>
        <w:t>Le</w:t>
      </w:r>
      <w:r w:rsidRPr="0053514C">
        <w:rPr>
          <w:rFonts w:ascii="Arial Narrow" w:hAnsi="Arial Narrow"/>
          <w:color w:val="221F1F"/>
        </w:rPr>
        <w:t>s</w:t>
      </w:r>
      <w:r w:rsidRPr="0053514C">
        <w:rPr>
          <w:rFonts w:ascii="Arial Narrow" w:hAnsi="Arial Narrow"/>
          <w:color w:val="221F1F"/>
        </w:rPr>
        <w:tab/>
      </w:r>
      <w:r w:rsidRPr="0053514C">
        <w:rPr>
          <w:rFonts w:ascii="Arial Narrow" w:hAnsi="Arial Narrow"/>
          <w:color w:val="221F1F"/>
          <w:spacing w:val="5"/>
        </w:rPr>
        <w:t>soumissionnaire</w:t>
      </w:r>
      <w:r w:rsidRPr="0053514C">
        <w:rPr>
          <w:rFonts w:ascii="Arial Narrow" w:hAnsi="Arial Narrow"/>
          <w:color w:val="221F1F"/>
        </w:rPr>
        <w:t>s</w:t>
      </w:r>
      <w:r w:rsidRPr="0053514C">
        <w:rPr>
          <w:rFonts w:ascii="Arial Narrow" w:hAnsi="Arial Narrow"/>
          <w:color w:val="221F1F"/>
        </w:rPr>
        <w:tab/>
      </w:r>
      <w:r w:rsidRPr="0053514C">
        <w:rPr>
          <w:rFonts w:ascii="Arial Narrow" w:hAnsi="Arial Narrow"/>
          <w:color w:val="221F1F"/>
          <w:spacing w:val="5"/>
        </w:rPr>
        <w:t>doiven</w:t>
      </w:r>
      <w:r w:rsidRPr="0053514C">
        <w:rPr>
          <w:rFonts w:ascii="Arial Narrow" w:hAnsi="Arial Narrow"/>
          <w:color w:val="221F1F"/>
        </w:rPr>
        <w:t>t</w:t>
      </w:r>
      <w:r w:rsidRPr="0053514C">
        <w:rPr>
          <w:rFonts w:ascii="Arial Narrow" w:hAnsi="Arial Narrow"/>
          <w:color w:val="221F1F"/>
        </w:rPr>
        <w:tab/>
      </w:r>
      <w:r w:rsidRPr="0053514C">
        <w:rPr>
          <w:rFonts w:ascii="Arial Narrow" w:hAnsi="Arial Narrow"/>
          <w:color w:val="221F1F"/>
          <w:spacing w:val="5"/>
        </w:rPr>
        <w:t>également présente</w:t>
      </w:r>
      <w:r w:rsidRPr="0053514C">
        <w:rPr>
          <w:rFonts w:ascii="Arial Narrow" w:hAnsi="Arial Narrow"/>
          <w:color w:val="221F1F"/>
        </w:rPr>
        <w:t>r</w:t>
      </w:r>
      <w:r w:rsidRPr="0053514C">
        <w:rPr>
          <w:rFonts w:ascii="Arial Narrow" w:hAnsi="Arial Narrow"/>
          <w:color w:val="221F1F"/>
        </w:rPr>
        <w:tab/>
      </w:r>
      <w:r w:rsidRPr="0053514C">
        <w:rPr>
          <w:rFonts w:ascii="Arial Narrow" w:hAnsi="Arial Narrow"/>
          <w:color w:val="221F1F"/>
          <w:spacing w:val="5"/>
        </w:rPr>
        <w:t>de</w:t>
      </w:r>
      <w:r w:rsidRPr="0053514C">
        <w:rPr>
          <w:rFonts w:ascii="Arial Narrow" w:hAnsi="Arial Narrow"/>
          <w:color w:val="221F1F"/>
        </w:rPr>
        <w:t>s</w:t>
      </w:r>
      <w:r w:rsidRPr="0053514C">
        <w:rPr>
          <w:rFonts w:ascii="Arial Narrow" w:hAnsi="Arial Narrow"/>
          <w:color w:val="221F1F"/>
        </w:rPr>
        <w:tab/>
      </w:r>
      <w:r w:rsidRPr="0053514C">
        <w:rPr>
          <w:rFonts w:ascii="Arial Narrow" w:hAnsi="Arial Narrow"/>
          <w:color w:val="221F1F"/>
          <w:spacing w:val="5"/>
        </w:rPr>
        <w:t>proposition</w:t>
      </w:r>
      <w:r w:rsidRPr="0053514C">
        <w:rPr>
          <w:rFonts w:ascii="Arial Narrow" w:hAnsi="Arial Narrow"/>
          <w:color w:val="221F1F"/>
        </w:rPr>
        <w:t>s</w:t>
      </w:r>
      <w:r w:rsidRPr="0053514C">
        <w:rPr>
          <w:rFonts w:ascii="Arial Narrow" w:hAnsi="Arial Narrow"/>
          <w:color w:val="221F1F"/>
        </w:rPr>
        <w:tab/>
      </w:r>
      <w:r w:rsidRPr="0053514C">
        <w:rPr>
          <w:rFonts w:ascii="Arial Narrow" w:hAnsi="Arial Narrow"/>
          <w:color w:val="221F1F"/>
          <w:spacing w:val="5"/>
        </w:rPr>
        <w:t>su</w:t>
      </w:r>
      <w:r w:rsidR="002050CD" w:rsidRPr="0053514C">
        <w:rPr>
          <w:rFonts w:ascii="Arial Narrow" w:hAnsi="Arial Narrow"/>
          <w:color w:val="221F1F"/>
          <w:spacing w:val="5"/>
        </w:rPr>
        <w:t>ff</w:t>
      </w:r>
      <w:r w:rsidRPr="0053514C">
        <w:rPr>
          <w:rFonts w:ascii="Arial Narrow" w:hAnsi="Arial Narrow"/>
          <w:color w:val="221F1F"/>
          <w:spacing w:val="5"/>
        </w:rPr>
        <w:t>isamment détaillée</w:t>
      </w:r>
      <w:r w:rsidRPr="0053514C">
        <w:rPr>
          <w:rFonts w:ascii="Arial Narrow" w:hAnsi="Arial Narrow"/>
          <w:color w:val="221F1F"/>
        </w:rPr>
        <w:t>s</w:t>
      </w:r>
      <w:r w:rsidRPr="0053514C">
        <w:rPr>
          <w:rFonts w:ascii="Arial Narrow" w:hAnsi="Arial Narrow"/>
          <w:color w:val="221F1F"/>
        </w:rPr>
        <w:tab/>
      </w:r>
      <w:r w:rsidRPr="0053514C">
        <w:rPr>
          <w:rFonts w:ascii="Arial Narrow" w:hAnsi="Arial Narrow"/>
          <w:color w:val="221F1F"/>
          <w:spacing w:val="5"/>
        </w:rPr>
        <w:t>pou</w:t>
      </w:r>
      <w:r w:rsidRPr="0053514C">
        <w:rPr>
          <w:rFonts w:ascii="Arial Narrow" w:hAnsi="Arial Narrow"/>
          <w:color w:val="221F1F"/>
        </w:rPr>
        <w:t>r</w:t>
      </w:r>
      <w:r w:rsidRPr="0053514C">
        <w:rPr>
          <w:rFonts w:ascii="Arial Narrow" w:hAnsi="Arial Narrow"/>
          <w:color w:val="221F1F"/>
        </w:rPr>
        <w:tab/>
      </w:r>
      <w:r w:rsidRPr="0053514C">
        <w:rPr>
          <w:rFonts w:ascii="Arial Narrow" w:hAnsi="Arial Narrow"/>
          <w:color w:val="221F1F"/>
          <w:spacing w:val="5"/>
        </w:rPr>
        <w:t>démontre</w:t>
      </w:r>
      <w:r w:rsidRPr="0053514C">
        <w:rPr>
          <w:rFonts w:ascii="Arial Narrow" w:hAnsi="Arial Narrow"/>
          <w:color w:val="221F1F"/>
        </w:rPr>
        <w:t>r</w:t>
      </w:r>
      <w:r w:rsidRPr="0053514C">
        <w:rPr>
          <w:rFonts w:ascii="Arial Narrow" w:hAnsi="Arial Narrow"/>
          <w:color w:val="221F1F"/>
        </w:rPr>
        <w:tab/>
      </w:r>
      <w:r w:rsidRPr="0053514C">
        <w:rPr>
          <w:rFonts w:ascii="Arial Narrow" w:hAnsi="Arial Narrow"/>
          <w:color w:val="221F1F"/>
          <w:spacing w:val="5"/>
        </w:rPr>
        <w:t>qu’elle</w:t>
      </w:r>
      <w:r w:rsidRPr="0053514C">
        <w:rPr>
          <w:rFonts w:ascii="Arial Narrow" w:hAnsi="Arial Narrow"/>
          <w:color w:val="221F1F"/>
        </w:rPr>
        <w:t>s</w:t>
      </w:r>
      <w:r w:rsidRPr="0053514C">
        <w:rPr>
          <w:rFonts w:ascii="Arial Narrow" w:hAnsi="Arial Narrow"/>
          <w:color w:val="221F1F"/>
        </w:rPr>
        <w:tab/>
      </w:r>
      <w:r w:rsidRPr="0053514C">
        <w:rPr>
          <w:rFonts w:ascii="Arial Narrow" w:hAnsi="Arial Narrow"/>
          <w:color w:val="221F1F"/>
          <w:spacing w:val="5"/>
        </w:rPr>
        <w:t xml:space="preserve">sont </w:t>
      </w:r>
      <w:r w:rsidRPr="0053514C">
        <w:rPr>
          <w:rFonts w:ascii="Arial Narrow" w:hAnsi="Arial Narrow"/>
          <w:color w:val="221F1F"/>
        </w:rPr>
        <w:t>conformes</w:t>
      </w:r>
      <w:r w:rsidR="009E53DB" w:rsidRPr="0053514C">
        <w:rPr>
          <w:rFonts w:ascii="Arial Narrow" w:hAnsi="Arial Narrow"/>
          <w:color w:val="221F1F"/>
        </w:rPr>
        <w:t xml:space="preserve"> </w:t>
      </w:r>
      <w:r w:rsidRPr="0053514C">
        <w:rPr>
          <w:rFonts w:ascii="Arial Narrow" w:hAnsi="Arial Narrow"/>
          <w:color w:val="221F1F"/>
        </w:rPr>
        <w:t>aux</w:t>
      </w:r>
      <w:r w:rsidR="009E53DB" w:rsidRPr="0053514C">
        <w:rPr>
          <w:rFonts w:ascii="Arial Narrow" w:hAnsi="Arial Narrow"/>
          <w:color w:val="221F1F"/>
        </w:rPr>
        <w:t xml:space="preserve"> </w:t>
      </w:r>
      <w:r w:rsidRPr="0053514C">
        <w:rPr>
          <w:rFonts w:ascii="Arial Narrow" w:hAnsi="Arial Narrow"/>
          <w:color w:val="221F1F"/>
        </w:rPr>
        <w:t>spécifications</w:t>
      </w:r>
      <w:r w:rsidR="009E53DB" w:rsidRPr="0053514C">
        <w:rPr>
          <w:rFonts w:ascii="Arial Narrow" w:hAnsi="Arial Narrow"/>
          <w:color w:val="221F1F"/>
        </w:rPr>
        <w:t xml:space="preserve"> </w:t>
      </w:r>
      <w:r w:rsidRPr="0053514C">
        <w:rPr>
          <w:rFonts w:ascii="Arial Narrow" w:hAnsi="Arial Narrow"/>
          <w:color w:val="221F1F"/>
        </w:rPr>
        <w:t>techniques</w:t>
      </w:r>
      <w:r w:rsidR="009E53DB" w:rsidRPr="0053514C">
        <w:rPr>
          <w:rFonts w:ascii="Arial Narrow" w:hAnsi="Arial Narrow"/>
          <w:color w:val="221F1F"/>
        </w:rPr>
        <w:t xml:space="preserve"> </w:t>
      </w:r>
      <w:r w:rsidRPr="0053514C">
        <w:rPr>
          <w:rFonts w:ascii="Arial Narrow" w:hAnsi="Arial Narrow"/>
          <w:color w:val="221F1F"/>
        </w:rPr>
        <w:t>et</w:t>
      </w:r>
      <w:r w:rsidR="009E53DB" w:rsidRPr="0053514C">
        <w:rPr>
          <w:rFonts w:ascii="Arial Narrow" w:hAnsi="Arial Narrow"/>
          <w:color w:val="221F1F"/>
        </w:rPr>
        <w:t xml:space="preserve"> </w:t>
      </w:r>
      <w:r w:rsidRPr="0053514C">
        <w:rPr>
          <w:rFonts w:ascii="Arial Narrow" w:hAnsi="Arial Narrow"/>
          <w:color w:val="221F1F"/>
        </w:rPr>
        <w:t>aux délais</w:t>
      </w:r>
      <w:r w:rsidR="009E53DB" w:rsidRPr="0053514C">
        <w:rPr>
          <w:rFonts w:ascii="Arial Narrow" w:hAnsi="Arial Narrow"/>
          <w:color w:val="221F1F"/>
        </w:rPr>
        <w:t xml:space="preserve"> </w:t>
      </w:r>
      <w:r w:rsidRPr="0053514C">
        <w:rPr>
          <w:rFonts w:ascii="Arial Narrow" w:hAnsi="Arial Narrow"/>
          <w:color w:val="221F1F"/>
        </w:rPr>
        <w:t>d’exécution</w:t>
      </w:r>
      <w:r w:rsidR="009E53DB" w:rsidRPr="0053514C">
        <w:rPr>
          <w:rFonts w:ascii="Arial Narrow" w:hAnsi="Arial Narrow"/>
          <w:color w:val="221F1F"/>
        </w:rPr>
        <w:t xml:space="preserve"> </w:t>
      </w:r>
      <w:r w:rsidRPr="0053514C">
        <w:rPr>
          <w:rFonts w:ascii="Arial Narrow" w:hAnsi="Arial Narrow"/>
          <w:color w:val="221F1F"/>
        </w:rPr>
        <w:t>visés</w:t>
      </w:r>
      <w:r w:rsidR="009E53DB" w:rsidRPr="0053514C">
        <w:rPr>
          <w:rFonts w:ascii="Arial Narrow" w:hAnsi="Arial Narrow"/>
          <w:color w:val="221F1F"/>
        </w:rPr>
        <w:t xml:space="preserve"> </w:t>
      </w:r>
      <w:r w:rsidRPr="0053514C">
        <w:rPr>
          <w:rFonts w:ascii="Arial Narrow" w:hAnsi="Arial Narrow"/>
          <w:color w:val="221F1F"/>
        </w:rPr>
        <w:t>dans</w:t>
      </w:r>
      <w:r w:rsidR="009E53DB" w:rsidRPr="0053514C">
        <w:rPr>
          <w:rFonts w:ascii="Arial Narrow" w:hAnsi="Arial Narrow"/>
          <w:color w:val="221F1F"/>
        </w:rPr>
        <w:t xml:space="preserve"> </w:t>
      </w:r>
      <w:r w:rsidRPr="0053514C">
        <w:rPr>
          <w:rFonts w:ascii="Arial Narrow" w:hAnsi="Arial Narrow"/>
          <w:color w:val="221F1F"/>
        </w:rPr>
        <w:t>le</w:t>
      </w:r>
      <w:r w:rsidR="009E53DB" w:rsidRPr="0053514C">
        <w:rPr>
          <w:rFonts w:ascii="Arial Narrow" w:hAnsi="Arial Narrow"/>
          <w:color w:val="221F1F"/>
        </w:rPr>
        <w:t xml:space="preserve"> </w:t>
      </w:r>
      <w:r w:rsidRPr="0053514C">
        <w:rPr>
          <w:rFonts w:ascii="Arial Narrow" w:hAnsi="Arial Narrow"/>
          <w:color w:val="221F1F"/>
        </w:rPr>
        <w:t>RPAO.</w:t>
      </w:r>
    </w:p>
    <w:p w:rsidR="00EE6609" w:rsidRPr="0053514C" w:rsidRDefault="0038638A" w:rsidP="00796CAD">
      <w:pPr>
        <w:widowControl w:val="0"/>
        <w:autoSpaceDE w:val="0"/>
        <w:autoSpaceDN w:val="0"/>
        <w:adjustRightInd w:val="0"/>
        <w:spacing w:before="57" w:after="0"/>
        <w:ind w:right="-20"/>
        <w:jc w:val="both"/>
        <w:rPr>
          <w:rFonts w:ascii="Arial Narrow" w:hAnsi="Arial Narrow"/>
          <w:color w:val="221F1F"/>
        </w:rPr>
      </w:pPr>
      <w:r w:rsidRPr="0053514C">
        <w:rPr>
          <w:rFonts w:ascii="Arial Narrow" w:hAnsi="Arial Narrow"/>
          <w:b/>
          <w:color w:val="221F1F"/>
        </w:rPr>
        <w:t>6.4.</w:t>
      </w:r>
      <w:r w:rsidR="009E53DB" w:rsidRPr="0053514C">
        <w:rPr>
          <w:rFonts w:ascii="Arial Narrow" w:hAnsi="Arial Narrow"/>
          <w:b/>
          <w:color w:val="221F1F"/>
        </w:rPr>
        <w:t xml:space="preserve"> </w:t>
      </w:r>
      <w:r w:rsidRPr="0053514C">
        <w:rPr>
          <w:rFonts w:ascii="Arial Narrow" w:hAnsi="Arial Narrow"/>
          <w:color w:val="221F1F"/>
        </w:rPr>
        <w:t>Les</w:t>
      </w:r>
      <w:r w:rsidR="009E53DB" w:rsidRPr="0053514C">
        <w:rPr>
          <w:rFonts w:ascii="Arial Narrow" w:hAnsi="Arial Narrow"/>
          <w:color w:val="221F1F"/>
        </w:rPr>
        <w:t xml:space="preserve"> </w:t>
      </w:r>
      <w:r w:rsidRPr="0053514C">
        <w:rPr>
          <w:rFonts w:ascii="Arial Narrow" w:hAnsi="Arial Narrow"/>
          <w:color w:val="221F1F"/>
        </w:rPr>
        <w:t>soumissionnaires</w:t>
      </w:r>
      <w:r w:rsidR="009E53DB" w:rsidRPr="0053514C">
        <w:rPr>
          <w:rFonts w:ascii="Arial Narrow" w:hAnsi="Arial Narrow"/>
          <w:color w:val="221F1F"/>
        </w:rPr>
        <w:t xml:space="preserve"> </w:t>
      </w:r>
      <w:r w:rsidRPr="0053514C">
        <w:rPr>
          <w:rFonts w:ascii="Arial Narrow" w:hAnsi="Arial Narrow"/>
          <w:color w:val="221F1F"/>
        </w:rPr>
        <w:t>demandant</w:t>
      </w:r>
      <w:r w:rsidR="009E53DB" w:rsidRPr="0053514C">
        <w:rPr>
          <w:rFonts w:ascii="Arial Narrow" w:hAnsi="Arial Narrow"/>
          <w:color w:val="221F1F"/>
        </w:rPr>
        <w:t xml:space="preserve"> </w:t>
      </w:r>
      <w:r w:rsidRPr="0053514C">
        <w:rPr>
          <w:rFonts w:ascii="Arial Narrow" w:hAnsi="Arial Narrow"/>
          <w:color w:val="221F1F"/>
        </w:rPr>
        <w:t>à</w:t>
      </w:r>
      <w:r w:rsidR="009E53DB" w:rsidRPr="0053514C">
        <w:rPr>
          <w:rFonts w:ascii="Arial Narrow" w:hAnsi="Arial Narrow"/>
          <w:color w:val="221F1F"/>
        </w:rPr>
        <w:t xml:space="preserve"> </w:t>
      </w:r>
      <w:r w:rsidRPr="0053514C">
        <w:rPr>
          <w:rFonts w:ascii="Arial Narrow" w:hAnsi="Arial Narrow"/>
          <w:color w:val="221F1F"/>
        </w:rPr>
        <w:t xml:space="preserve">bénéficier d’une marge de préférence, doivent fournir </w:t>
      </w:r>
      <w:r w:rsidRPr="0053514C">
        <w:rPr>
          <w:rFonts w:ascii="Arial Narrow" w:hAnsi="Arial Narrow"/>
          <w:color w:val="221F1F"/>
          <w:spacing w:val="2"/>
        </w:rPr>
        <w:t>tou</w:t>
      </w:r>
      <w:r w:rsidRPr="0053514C">
        <w:rPr>
          <w:rFonts w:ascii="Arial Narrow" w:hAnsi="Arial Narrow"/>
          <w:color w:val="221F1F"/>
        </w:rPr>
        <w:t xml:space="preserve">s  </w:t>
      </w:r>
      <w:r w:rsidRPr="0053514C">
        <w:rPr>
          <w:rFonts w:ascii="Arial Narrow" w:hAnsi="Arial Narrow"/>
          <w:color w:val="221F1F"/>
          <w:spacing w:val="2"/>
        </w:rPr>
        <w:t>le</w:t>
      </w:r>
      <w:r w:rsidRPr="0053514C">
        <w:rPr>
          <w:rFonts w:ascii="Arial Narrow" w:hAnsi="Arial Narrow"/>
          <w:color w:val="221F1F"/>
        </w:rPr>
        <w:t xml:space="preserve">s  </w:t>
      </w:r>
      <w:r w:rsidRPr="0053514C">
        <w:rPr>
          <w:rFonts w:ascii="Arial Narrow" w:hAnsi="Arial Narrow"/>
          <w:color w:val="221F1F"/>
          <w:spacing w:val="2"/>
        </w:rPr>
        <w:t>renseignement</w:t>
      </w:r>
      <w:r w:rsidRPr="0053514C">
        <w:rPr>
          <w:rFonts w:ascii="Arial Narrow" w:hAnsi="Arial Narrow"/>
          <w:color w:val="221F1F"/>
        </w:rPr>
        <w:t xml:space="preserve">s  </w:t>
      </w:r>
      <w:r w:rsidRPr="0053514C">
        <w:rPr>
          <w:rFonts w:ascii="Arial Narrow" w:hAnsi="Arial Narrow"/>
          <w:color w:val="221F1F"/>
          <w:spacing w:val="2"/>
        </w:rPr>
        <w:t>nécessaire</w:t>
      </w:r>
      <w:r w:rsidRPr="0053514C">
        <w:rPr>
          <w:rFonts w:ascii="Arial Narrow" w:hAnsi="Arial Narrow"/>
          <w:color w:val="221F1F"/>
        </w:rPr>
        <w:t xml:space="preserve">s  </w:t>
      </w:r>
      <w:r w:rsidRPr="0053514C">
        <w:rPr>
          <w:rFonts w:ascii="Arial Narrow" w:hAnsi="Arial Narrow"/>
          <w:color w:val="221F1F"/>
          <w:spacing w:val="2"/>
        </w:rPr>
        <w:t xml:space="preserve">pour </w:t>
      </w:r>
      <w:r w:rsidRPr="0053514C">
        <w:rPr>
          <w:rFonts w:ascii="Arial Narrow" w:hAnsi="Arial Narrow"/>
          <w:color w:val="221F1F"/>
        </w:rPr>
        <w:t>prouver</w:t>
      </w:r>
      <w:r w:rsidR="006C7AAE" w:rsidRPr="0053514C">
        <w:rPr>
          <w:rFonts w:ascii="Arial Narrow" w:hAnsi="Arial Narrow"/>
          <w:color w:val="221F1F"/>
        </w:rPr>
        <w:t xml:space="preserve"> </w:t>
      </w:r>
      <w:r w:rsidRPr="0053514C">
        <w:rPr>
          <w:rFonts w:ascii="Arial Narrow" w:hAnsi="Arial Narrow"/>
          <w:color w:val="221F1F"/>
        </w:rPr>
        <w:t>qu’ils</w:t>
      </w:r>
      <w:r w:rsidR="006C7AAE" w:rsidRPr="0053514C">
        <w:rPr>
          <w:rFonts w:ascii="Arial Narrow" w:hAnsi="Arial Narrow"/>
          <w:color w:val="221F1F"/>
        </w:rPr>
        <w:t xml:space="preserve"> </w:t>
      </w:r>
      <w:r w:rsidRPr="0053514C">
        <w:rPr>
          <w:rFonts w:ascii="Arial Narrow" w:hAnsi="Arial Narrow"/>
          <w:color w:val="221F1F"/>
        </w:rPr>
        <w:t>satisfont</w:t>
      </w:r>
      <w:r w:rsidR="006C7AAE" w:rsidRPr="0053514C">
        <w:rPr>
          <w:rFonts w:ascii="Arial Narrow" w:hAnsi="Arial Narrow"/>
          <w:color w:val="221F1F"/>
        </w:rPr>
        <w:t xml:space="preserve"> </w:t>
      </w:r>
      <w:r w:rsidRPr="0053514C">
        <w:rPr>
          <w:rFonts w:ascii="Arial Narrow" w:hAnsi="Arial Narrow"/>
          <w:color w:val="221F1F"/>
        </w:rPr>
        <w:t>aux</w:t>
      </w:r>
      <w:r w:rsidR="006C7AAE" w:rsidRPr="0053514C">
        <w:rPr>
          <w:rFonts w:ascii="Arial Narrow" w:hAnsi="Arial Narrow"/>
          <w:color w:val="221F1F"/>
        </w:rPr>
        <w:t xml:space="preserve"> </w:t>
      </w:r>
      <w:r w:rsidRPr="0053514C">
        <w:rPr>
          <w:rFonts w:ascii="Arial Narrow" w:hAnsi="Arial Narrow"/>
          <w:color w:val="221F1F"/>
        </w:rPr>
        <w:t>critères</w:t>
      </w:r>
      <w:r w:rsidR="006C7AAE" w:rsidRPr="0053514C">
        <w:rPr>
          <w:rFonts w:ascii="Arial Narrow" w:hAnsi="Arial Narrow"/>
          <w:color w:val="221F1F"/>
        </w:rPr>
        <w:t xml:space="preserve"> </w:t>
      </w:r>
      <w:r w:rsidRPr="0053514C">
        <w:rPr>
          <w:rFonts w:ascii="Arial Narrow" w:hAnsi="Arial Narrow"/>
          <w:color w:val="221F1F"/>
        </w:rPr>
        <w:t>d’éligibilité décrits</w:t>
      </w:r>
      <w:r w:rsidR="006C7AAE" w:rsidRPr="0053514C">
        <w:rPr>
          <w:rFonts w:ascii="Arial Narrow" w:hAnsi="Arial Narrow"/>
          <w:color w:val="221F1F"/>
        </w:rPr>
        <w:t xml:space="preserve"> </w:t>
      </w:r>
      <w:r w:rsidRPr="0053514C">
        <w:rPr>
          <w:rFonts w:ascii="Arial Narrow" w:hAnsi="Arial Narrow"/>
          <w:color w:val="221F1F"/>
        </w:rPr>
        <w:t>à</w:t>
      </w:r>
      <w:r w:rsidR="006C7AAE" w:rsidRPr="0053514C">
        <w:rPr>
          <w:rFonts w:ascii="Arial Narrow" w:hAnsi="Arial Narrow"/>
          <w:color w:val="221F1F"/>
        </w:rPr>
        <w:t xml:space="preserve"> </w:t>
      </w:r>
      <w:r w:rsidRPr="0053514C">
        <w:rPr>
          <w:rFonts w:ascii="Arial Narrow" w:hAnsi="Arial Narrow"/>
          <w:b/>
          <w:color w:val="221F1F"/>
        </w:rPr>
        <w:t>l’article3</w:t>
      </w:r>
      <w:r w:rsidRPr="0053514C">
        <w:rPr>
          <w:rFonts w:ascii="Arial Narrow" w:hAnsi="Arial Narrow"/>
          <w:color w:val="221F1F"/>
        </w:rPr>
        <w:t>2</w:t>
      </w:r>
      <w:r w:rsidR="006C7AAE" w:rsidRPr="0053514C">
        <w:rPr>
          <w:rFonts w:ascii="Arial Narrow" w:hAnsi="Arial Narrow"/>
          <w:color w:val="221F1F"/>
        </w:rPr>
        <w:t xml:space="preserve"> </w:t>
      </w:r>
      <w:r w:rsidRPr="0053514C">
        <w:rPr>
          <w:rFonts w:ascii="Arial Narrow" w:hAnsi="Arial Narrow"/>
          <w:color w:val="221F1F"/>
        </w:rPr>
        <w:t>du</w:t>
      </w:r>
      <w:r w:rsidR="006C7AAE" w:rsidRPr="0053514C">
        <w:rPr>
          <w:rFonts w:ascii="Arial Narrow" w:hAnsi="Arial Narrow"/>
          <w:color w:val="221F1F"/>
        </w:rPr>
        <w:t xml:space="preserve"> </w:t>
      </w:r>
      <w:r w:rsidRPr="0053514C">
        <w:rPr>
          <w:rFonts w:ascii="Arial Narrow" w:hAnsi="Arial Narrow"/>
          <w:color w:val="221F1F"/>
        </w:rPr>
        <w:t>RGAO.</w:t>
      </w:r>
    </w:p>
    <w:p w:rsidR="00D93B5E" w:rsidRPr="0053514C" w:rsidRDefault="00D93B5E" w:rsidP="00796CAD">
      <w:pPr>
        <w:widowControl w:val="0"/>
        <w:autoSpaceDE w:val="0"/>
        <w:autoSpaceDN w:val="0"/>
        <w:adjustRightInd w:val="0"/>
        <w:spacing w:before="57" w:after="0"/>
        <w:ind w:right="-20"/>
        <w:jc w:val="both"/>
        <w:rPr>
          <w:rFonts w:ascii="Arial Narrow" w:hAnsi="Arial Narrow"/>
          <w:color w:val="000000"/>
        </w:rPr>
      </w:pPr>
    </w:p>
    <w:p w:rsidR="0038638A" w:rsidRPr="0053514C" w:rsidRDefault="0038638A" w:rsidP="00796CAD">
      <w:pPr>
        <w:widowControl w:val="0"/>
        <w:autoSpaceDE w:val="0"/>
        <w:autoSpaceDN w:val="0"/>
        <w:adjustRightInd w:val="0"/>
        <w:ind w:right="-20"/>
        <w:jc w:val="both"/>
        <w:rPr>
          <w:rFonts w:ascii="Arial Narrow" w:hAnsi="Arial Narrow"/>
          <w:color w:val="000000"/>
        </w:rPr>
      </w:pPr>
      <w:r w:rsidRPr="0053514C">
        <w:rPr>
          <w:rFonts w:ascii="Arial Narrow" w:hAnsi="Arial Narrow"/>
          <w:b/>
          <w:bCs/>
          <w:color w:val="221F1F"/>
        </w:rPr>
        <w:t>Article 7:Visite</w:t>
      </w:r>
      <w:r w:rsidR="006C7AAE" w:rsidRPr="0053514C">
        <w:rPr>
          <w:rFonts w:ascii="Arial Narrow" w:hAnsi="Arial Narrow"/>
          <w:b/>
          <w:bCs/>
          <w:color w:val="221F1F"/>
        </w:rPr>
        <w:t xml:space="preserve"> </w:t>
      </w:r>
      <w:r w:rsidRPr="0053514C">
        <w:rPr>
          <w:rFonts w:ascii="Arial Narrow" w:hAnsi="Arial Narrow"/>
          <w:b/>
          <w:bCs/>
          <w:color w:val="221F1F"/>
        </w:rPr>
        <w:t>du</w:t>
      </w:r>
      <w:r w:rsidR="006C7AAE" w:rsidRPr="0053514C">
        <w:rPr>
          <w:rFonts w:ascii="Arial Narrow" w:hAnsi="Arial Narrow"/>
          <w:b/>
          <w:bCs/>
          <w:color w:val="221F1F"/>
        </w:rPr>
        <w:t xml:space="preserve"> </w:t>
      </w:r>
      <w:r w:rsidRPr="0053514C">
        <w:rPr>
          <w:rFonts w:ascii="Arial Narrow" w:hAnsi="Arial Narrow"/>
          <w:b/>
          <w:bCs/>
          <w:color w:val="221F1F"/>
        </w:rPr>
        <w:t>site</w:t>
      </w:r>
      <w:r w:rsidR="006C7AAE" w:rsidRPr="0053514C">
        <w:rPr>
          <w:rFonts w:ascii="Arial Narrow" w:hAnsi="Arial Narrow"/>
          <w:b/>
          <w:bCs/>
          <w:color w:val="221F1F"/>
        </w:rPr>
        <w:t xml:space="preserve"> </w:t>
      </w:r>
      <w:r w:rsidRPr="0053514C">
        <w:rPr>
          <w:rFonts w:ascii="Arial Narrow" w:hAnsi="Arial Narrow"/>
          <w:b/>
          <w:bCs/>
          <w:color w:val="221F1F"/>
        </w:rPr>
        <w:t>des</w:t>
      </w:r>
      <w:r w:rsidR="006C7AAE" w:rsidRPr="0053514C">
        <w:rPr>
          <w:rFonts w:ascii="Arial Narrow" w:hAnsi="Arial Narrow"/>
          <w:b/>
          <w:bCs/>
          <w:color w:val="221F1F"/>
        </w:rPr>
        <w:t xml:space="preserve"> </w:t>
      </w:r>
      <w:r w:rsidRPr="0053514C">
        <w:rPr>
          <w:rFonts w:ascii="Arial Narrow" w:hAnsi="Arial Narrow"/>
          <w:b/>
          <w:bCs/>
          <w:color w:val="221F1F"/>
        </w:rPr>
        <w:t>travaux</w:t>
      </w:r>
    </w:p>
    <w:p w:rsidR="0038638A" w:rsidRPr="0053514C" w:rsidRDefault="0038638A" w:rsidP="00796CAD">
      <w:pPr>
        <w:widowControl w:val="0"/>
        <w:autoSpaceDE w:val="0"/>
        <w:autoSpaceDN w:val="0"/>
        <w:adjustRightInd w:val="0"/>
        <w:ind w:right="-18"/>
        <w:jc w:val="both"/>
        <w:rPr>
          <w:rFonts w:ascii="Arial Narrow" w:hAnsi="Arial Narrow"/>
          <w:color w:val="000000"/>
        </w:rPr>
      </w:pPr>
      <w:r w:rsidRPr="0053514C">
        <w:rPr>
          <w:rFonts w:ascii="Arial Narrow" w:hAnsi="Arial Narrow"/>
          <w:b/>
          <w:color w:val="221F1F"/>
        </w:rPr>
        <w:t>7.1</w:t>
      </w:r>
      <w:r w:rsidR="0020107F" w:rsidRPr="0053514C">
        <w:rPr>
          <w:rFonts w:ascii="Arial Narrow" w:hAnsi="Arial Narrow"/>
          <w:b/>
          <w:color w:val="221F1F"/>
        </w:rPr>
        <w:t xml:space="preserve"> </w:t>
      </w:r>
      <w:r w:rsidRPr="0053514C">
        <w:rPr>
          <w:rFonts w:ascii="Arial Narrow" w:hAnsi="Arial Narrow"/>
          <w:b/>
          <w:color w:val="221F1F"/>
        </w:rPr>
        <w:t>.</w:t>
      </w:r>
      <w:r w:rsidRPr="0053514C">
        <w:rPr>
          <w:rFonts w:ascii="Arial Narrow" w:hAnsi="Arial Narrow"/>
          <w:color w:val="221F1F"/>
        </w:rPr>
        <w:t>Il</w:t>
      </w:r>
      <w:r w:rsidR="0020107F" w:rsidRPr="0053514C">
        <w:rPr>
          <w:rFonts w:ascii="Arial Narrow" w:hAnsi="Arial Narrow"/>
          <w:color w:val="221F1F"/>
        </w:rPr>
        <w:t xml:space="preserve"> </w:t>
      </w:r>
      <w:r w:rsidRPr="0053514C">
        <w:rPr>
          <w:rFonts w:ascii="Arial Narrow" w:hAnsi="Arial Narrow"/>
          <w:color w:val="221F1F"/>
        </w:rPr>
        <w:t>est</w:t>
      </w:r>
      <w:r w:rsidR="0020107F" w:rsidRPr="0053514C">
        <w:rPr>
          <w:rFonts w:ascii="Arial Narrow" w:hAnsi="Arial Narrow"/>
          <w:color w:val="221F1F"/>
        </w:rPr>
        <w:t xml:space="preserve"> </w:t>
      </w:r>
      <w:r w:rsidRPr="0053514C">
        <w:rPr>
          <w:rFonts w:ascii="Arial Narrow" w:hAnsi="Arial Narrow"/>
          <w:color w:val="221F1F"/>
        </w:rPr>
        <w:t>conseillé</w:t>
      </w:r>
      <w:r w:rsidR="0020107F" w:rsidRPr="0053514C">
        <w:rPr>
          <w:rFonts w:ascii="Arial Narrow" w:hAnsi="Arial Narrow"/>
          <w:color w:val="221F1F"/>
        </w:rPr>
        <w:t xml:space="preserve"> </w:t>
      </w:r>
      <w:r w:rsidRPr="0053514C">
        <w:rPr>
          <w:rFonts w:ascii="Arial Narrow" w:hAnsi="Arial Narrow"/>
          <w:color w:val="221F1F"/>
        </w:rPr>
        <w:t>au</w:t>
      </w:r>
      <w:r w:rsidR="0020107F" w:rsidRPr="0053514C">
        <w:rPr>
          <w:rFonts w:ascii="Arial Narrow" w:hAnsi="Arial Narrow"/>
          <w:color w:val="221F1F"/>
        </w:rPr>
        <w:t xml:space="preserve"> </w:t>
      </w:r>
      <w:r w:rsidRPr="0053514C">
        <w:rPr>
          <w:rFonts w:ascii="Arial Narrow" w:hAnsi="Arial Narrow"/>
          <w:color w:val="221F1F"/>
        </w:rPr>
        <w:t>soumissionnaire</w:t>
      </w:r>
      <w:r w:rsidR="0020107F" w:rsidRPr="0053514C">
        <w:rPr>
          <w:rFonts w:ascii="Arial Narrow" w:hAnsi="Arial Narrow"/>
          <w:color w:val="221F1F"/>
        </w:rPr>
        <w:t xml:space="preserve"> </w:t>
      </w:r>
      <w:r w:rsidRPr="0053514C">
        <w:rPr>
          <w:rFonts w:ascii="Arial Narrow" w:hAnsi="Arial Narrow"/>
          <w:color w:val="221F1F"/>
        </w:rPr>
        <w:t>de</w:t>
      </w:r>
      <w:r w:rsidR="0020107F" w:rsidRPr="0053514C">
        <w:rPr>
          <w:rFonts w:ascii="Arial Narrow" w:hAnsi="Arial Narrow"/>
          <w:color w:val="221F1F"/>
        </w:rPr>
        <w:t xml:space="preserve"> </w:t>
      </w:r>
      <w:r w:rsidRPr="0053514C">
        <w:rPr>
          <w:rFonts w:ascii="Arial Narrow" w:hAnsi="Arial Narrow"/>
          <w:color w:val="221F1F"/>
        </w:rPr>
        <w:t>visiter</w:t>
      </w:r>
      <w:r w:rsidR="0020107F" w:rsidRPr="0053514C">
        <w:rPr>
          <w:rFonts w:ascii="Arial Narrow" w:hAnsi="Arial Narrow"/>
          <w:color w:val="221F1F"/>
        </w:rPr>
        <w:t xml:space="preserve"> </w:t>
      </w:r>
      <w:r w:rsidRPr="0053514C">
        <w:rPr>
          <w:rFonts w:ascii="Arial Narrow" w:hAnsi="Arial Narrow"/>
          <w:color w:val="221F1F"/>
        </w:rPr>
        <w:t>et d’inspecter</w:t>
      </w:r>
      <w:r w:rsidR="0020107F" w:rsidRPr="0053514C">
        <w:rPr>
          <w:rFonts w:ascii="Arial Narrow" w:hAnsi="Arial Narrow"/>
          <w:color w:val="221F1F"/>
        </w:rPr>
        <w:t xml:space="preserve"> </w:t>
      </w:r>
      <w:r w:rsidRPr="0053514C">
        <w:rPr>
          <w:rFonts w:ascii="Arial Narrow" w:hAnsi="Arial Narrow"/>
          <w:color w:val="221F1F"/>
        </w:rPr>
        <w:t>le</w:t>
      </w:r>
      <w:r w:rsidR="0020107F" w:rsidRPr="0053514C">
        <w:rPr>
          <w:rFonts w:ascii="Arial Narrow" w:hAnsi="Arial Narrow"/>
          <w:color w:val="221F1F"/>
        </w:rPr>
        <w:t xml:space="preserve"> </w:t>
      </w:r>
      <w:r w:rsidRPr="0053514C">
        <w:rPr>
          <w:rFonts w:ascii="Arial Narrow" w:hAnsi="Arial Narrow"/>
          <w:color w:val="221F1F"/>
        </w:rPr>
        <w:t>site</w:t>
      </w:r>
      <w:r w:rsidR="0020107F" w:rsidRPr="0053514C">
        <w:rPr>
          <w:rFonts w:ascii="Arial Narrow" w:hAnsi="Arial Narrow"/>
          <w:color w:val="221F1F"/>
        </w:rPr>
        <w:t xml:space="preserve"> </w:t>
      </w:r>
      <w:r w:rsidRPr="0053514C">
        <w:rPr>
          <w:rFonts w:ascii="Arial Narrow" w:hAnsi="Arial Narrow"/>
          <w:color w:val="221F1F"/>
        </w:rPr>
        <w:t>des</w:t>
      </w:r>
      <w:r w:rsidR="0020107F" w:rsidRPr="0053514C">
        <w:rPr>
          <w:rFonts w:ascii="Arial Narrow" w:hAnsi="Arial Narrow"/>
          <w:color w:val="221F1F"/>
        </w:rPr>
        <w:t xml:space="preserve"> </w:t>
      </w:r>
      <w:r w:rsidRPr="0053514C">
        <w:rPr>
          <w:rFonts w:ascii="Arial Narrow" w:hAnsi="Arial Narrow"/>
          <w:color w:val="221F1F"/>
        </w:rPr>
        <w:t>travaux</w:t>
      </w:r>
      <w:r w:rsidR="0020107F" w:rsidRPr="0053514C">
        <w:rPr>
          <w:rFonts w:ascii="Arial Narrow" w:hAnsi="Arial Narrow"/>
          <w:color w:val="221F1F"/>
        </w:rPr>
        <w:t xml:space="preserve"> </w:t>
      </w:r>
      <w:r w:rsidRPr="0053514C">
        <w:rPr>
          <w:rFonts w:ascii="Arial Narrow" w:hAnsi="Arial Narrow"/>
          <w:color w:val="221F1F"/>
        </w:rPr>
        <w:t>et</w:t>
      </w:r>
      <w:r w:rsidR="0020107F" w:rsidRPr="0053514C">
        <w:rPr>
          <w:rFonts w:ascii="Arial Narrow" w:hAnsi="Arial Narrow"/>
          <w:color w:val="221F1F"/>
        </w:rPr>
        <w:t xml:space="preserve"> </w:t>
      </w:r>
      <w:r w:rsidRPr="0053514C">
        <w:rPr>
          <w:rFonts w:ascii="Arial Narrow" w:hAnsi="Arial Narrow"/>
          <w:color w:val="221F1F"/>
        </w:rPr>
        <w:t>ses</w:t>
      </w:r>
      <w:r w:rsidR="0020107F" w:rsidRPr="0053514C">
        <w:rPr>
          <w:rFonts w:ascii="Arial Narrow" w:hAnsi="Arial Narrow"/>
          <w:color w:val="221F1F"/>
        </w:rPr>
        <w:t xml:space="preserve"> </w:t>
      </w:r>
      <w:r w:rsidRPr="0053514C">
        <w:rPr>
          <w:rFonts w:ascii="Arial Narrow" w:hAnsi="Arial Narrow"/>
          <w:color w:val="221F1F"/>
        </w:rPr>
        <w:t>environs et d’obtenir par lui-même, et sous sa propre responsabilité, tous les renseignements qui peuvent être nécessaires pour la préparation de</w:t>
      </w:r>
      <w:r w:rsidR="0020107F" w:rsidRPr="0053514C">
        <w:rPr>
          <w:rFonts w:ascii="Arial Narrow" w:hAnsi="Arial Narrow"/>
          <w:color w:val="221F1F"/>
        </w:rPr>
        <w:t xml:space="preserve"> </w:t>
      </w:r>
      <w:r w:rsidRPr="0053514C">
        <w:rPr>
          <w:rFonts w:ascii="Arial Narrow" w:hAnsi="Arial Narrow"/>
          <w:color w:val="221F1F"/>
        </w:rPr>
        <w:t>l’</w:t>
      </w:r>
      <w:r w:rsidR="0020107F" w:rsidRPr="0053514C">
        <w:rPr>
          <w:rFonts w:ascii="Arial Narrow" w:hAnsi="Arial Narrow"/>
          <w:color w:val="221F1F"/>
        </w:rPr>
        <w:t>O</w:t>
      </w:r>
      <w:r w:rsidR="002050CD" w:rsidRPr="0053514C">
        <w:rPr>
          <w:rFonts w:ascii="Arial Narrow" w:hAnsi="Arial Narrow"/>
          <w:color w:val="221F1F"/>
        </w:rPr>
        <w:t>ff</w:t>
      </w:r>
      <w:r w:rsidRPr="0053514C">
        <w:rPr>
          <w:rFonts w:ascii="Arial Narrow" w:hAnsi="Arial Narrow"/>
          <w:color w:val="221F1F"/>
        </w:rPr>
        <w:t>re</w:t>
      </w:r>
      <w:r w:rsidR="0020107F" w:rsidRPr="0053514C">
        <w:rPr>
          <w:rFonts w:ascii="Arial Narrow" w:hAnsi="Arial Narrow"/>
          <w:color w:val="221F1F"/>
        </w:rPr>
        <w:t xml:space="preserve"> </w:t>
      </w:r>
      <w:r w:rsidRPr="0053514C">
        <w:rPr>
          <w:rFonts w:ascii="Arial Narrow" w:hAnsi="Arial Narrow"/>
          <w:color w:val="221F1F"/>
        </w:rPr>
        <w:t>et</w:t>
      </w:r>
      <w:r w:rsidR="0020107F" w:rsidRPr="0053514C">
        <w:rPr>
          <w:rFonts w:ascii="Arial Narrow" w:hAnsi="Arial Narrow"/>
          <w:color w:val="221F1F"/>
        </w:rPr>
        <w:t xml:space="preserve"> </w:t>
      </w:r>
      <w:r w:rsidRPr="0053514C">
        <w:rPr>
          <w:rFonts w:ascii="Arial Narrow" w:hAnsi="Arial Narrow"/>
          <w:color w:val="221F1F"/>
        </w:rPr>
        <w:t>l’exécution</w:t>
      </w:r>
      <w:r w:rsidR="0020107F" w:rsidRPr="0053514C">
        <w:rPr>
          <w:rFonts w:ascii="Arial Narrow" w:hAnsi="Arial Narrow"/>
          <w:color w:val="221F1F"/>
        </w:rPr>
        <w:t xml:space="preserve"> </w:t>
      </w:r>
      <w:r w:rsidRPr="0053514C">
        <w:rPr>
          <w:rFonts w:ascii="Arial Narrow" w:hAnsi="Arial Narrow"/>
          <w:color w:val="221F1F"/>
        </w:rPr>
        <w:t>des</w:t>
      </w:r>
      <w:r w:rsidR="0020107F" w:rsidRPr="0053514C">
        <w:rPr>
          <w:rFonts w:ascii="Arial Narrow" w:hAnsi="Arial Narrow"/>
          <w:color w:val="221F1F"/>
        </w:rPr>
        <w:t xml:space="preserve"> </w:t>
      </w:r>
      <w:r w:rsidRPr="0053514C">
        <w:rPr>
          <w:rFonts w:ascii="Arial Narrow" w:hAnsi="Arial Narrow"/>
          <w:color w:val="221F1F"/>
        </w:rPr>
        <w:t>travaux. Les</w:t>
      </w:r>
      <w:r w:rsidR="0020107F" w:rsidRPr="0053514C">
        <w:rPr>
          <w:rFonts w:ascii="Arial Narrow" w:hAnsi="Arial Narrow"/>
          <w:color w:val="221F1F"/>
        </w:rPr>
        <w:t xml:space="preserve"> </w:t>
      </w:r>
      <w:r w:rsidRPr="0053514C">
        <w:rPr>
          <w:rFonts w:ascii="Arial Narrow" w:hAnsi="Arial Narrow"/>
          <w:color w:val="221F1F"/>
        </w:rPr>
        <w:t>coûts liés à la visite du site sont à la charge du Soumissionnaire.</w:t>
      </w:r>
    </w:p>
    <w:p w:rsidR="0038638A" w:rsidRPr="0053514C" w:rsidRDefault="0038638A" w:rsidP="00796CAD">
      <w:pPr>
        <w:widowControl w:val="0"/>
        <w:tabs>
          <w:tab w:val="left" w:pos="1100"/>
          <w:tab w:val="left" w:pos="2100"/>
          <w:tab w:val="left" w:pos="3520"/>
          <w:tab w:val="left" w:pos="4900"/>
        </w:tabs>
        <w:autoSpaceDE w:val="0"/>
        <w:autoSpaceDN w:val="0"/>
        <w:adjustRightInd w:val="0"/>
        <w:spacing w:before="57"/>
        <w:ind w:right="90"/>
        <w:jc w:val="both"/>
        <w:rPr>
          <w:rFonts w:ascii="Arial Narrow" w:hAnsi="Arial Narrow"/>
          <w:color w:val="000000"/>
        </w:rPr>
      </w:pPr>
      <w:r w:rsidRPr="0053514C">
        <w:rPr>
          <w:rFonts w:ascii="Arial Narrow" w:hAnsi="Arial Narrow"/>
          <w:b/>
          <w:color w:val="221F1F"/>
        </w:rPr>
        <w:t>7.2.</w:t>
      </w:r>
      <w:r w:rsidRPr="0053514C">
        <w:rPr>
          <w:rFonts w:ascii="Arial Narrow" w:hAnsi="Arial Narrow"/>
          <w:b/>
          <w:color w:val="221F1F"/>
          <w:spacing w:val="5"/>
        </w:rPr>
        <w:t>L</w:t>
      </w:r>
      <w:r w:rsidRPr="0053514C">
        <w:rPr>
          <w:rFonts w:ascii="Arial Narrow" w:hAnsi="Arial Narrow"/>
          <w:b/>
          <w:color w:val="221F1F"/>
        </w:rPr>
        <w:t>e</w:t>
      </w:r>
      <w:r w:rsidR="009063FF" w:rsidRPr="0053514C">
        <w:rPr>
          <w:rFonts w:ascii="Arial Narrow" w:hAnsi="Arial Narrow"/>
          <w:b/>
          <w:color w:val="221F1F"/>
        </w:rPr>
        <w:t xml:space="preserve"> </w:t>
      </w:r>
      <w:r w:rsidRPr="0053514C">
        <w:rPr>
          <w:rFonts w:ascii="Arial Narrow" w:hAnsi="Arial Narrow"/>
          <w:b/>
          <w:color w:val="221F1F"/>
          <w:spacing w:val="5"/>
        </w:rPr>
        <w:t>Maîtr</w:t>
      </w:r>
      <w:r w:rsidRPr="0053514C">
        <w:rPr>
          <w:rFonts w:ascii="Arial Narrow" w:hAnsi="Arial Narrow"/>
          <w:b/>
          <w:color w:val="221F1F"/>
        </w:rPr>
        <w:t>e</w:t>
      </w:r>
      <w:r w:rsidR="009063FF" w:rsidRPr="0053514C">
        <w:rPr>
          <w:rFonts w:ascii="Arial Narrow" w:hAnsi="Arial Narrow"/>
          <w:b/>
          <w:color w:val="221F1F"/>
        </w:rPr>
        <w:t xml:space="preserve"> </w:t>
      </w:r>
      <w:r w:rsidRPr="0053514C">
        <w:rPr>
          <w:rFonts w:ascii="Arial Narrow" w:hAnsi="Arial Narrow"/>
          <w:b/>
          <w:color w:val="221F1F"/>
          <w:spacing w:val="5"/>
        </w:rPr>
        <w:t>d’Ouvrag</w:t>
      </w:r>
      <w:r w:rsidRPr="0053514C">
        <w:rPr>
          <w:rFonts w:ascii="Arial Narrow" w:hAnsi="Arial Narrow"/>
          <w:b/>
          <w:color w:val="221F1F"/>
        </w:rPr>
        <w:t>e</w:t>
      </w:r>
      <w:r w:rsidR="009063FF" w:rsidRPr="0053514C">
        <w:rPr>
          <w:rFonts w:ascii="Arial Narrow" w:hAnsi="Arial Narrow"/>
          <w:b/>
          <w:color w:val="221F1F"/>
        </w:rPr>
        <w:t xml:space="preserve"> </w:t>
      </w:r>
      <w:r w:rsidRPr="0053514C">
        <w:rPr>
          <w:rFonts w:ascii="Arial Narrow" w:hAnsi="Arial Narrow"/>
          <w:color w:val="221F1F"/>
          <w:spacing w:val="5"/>
        </w:rPr>
        <w:t>autoriser</w:t>
      </w:r>
      <w:r w:rsidRPr="0053514C">
        <w:rPr>
          <w:rFonts w:ascii="Arial Narrow" w:hAnsi="Arial Narrow"/>
          <w:color w:val="221F1F"/>
        </w:rPr>
        <w:t xml:space="preserve">a </w:t>
      </w:r>
      <w:r w:rsidRPr="0053514C">
        <w:rPr>
          <w:rFonts w:ascii="Arial Narrow" w:hAnsi="Arial Narrow"/>
          <w:color w:val="221F1F"/>
          <w:spacing w:val="5"/>
        </w:rPr>
        <w:t xml:space="preserve">le </w:t>
      </w:r>
      <w:r w:rsidRPr="0053514C">
        <w:rPr>
          <w:rFonts w:ascii="Arial Narrow" w:hAnsi="Arial Narrow"/>
          <w:color w:val="221F1F"/>
        </w:rPr>
        <w:t>Soumissionnaire</w:t>
      </w:r>
      <w:r w:rsidR="009063FF" w:rsidRPr="0053514C">
        <w:rPr>
          <w:rFonts w:ascii="Arial Narrow" w:hAnsi="Arial Narrow"/>
          <w:color w:val="221F1F"/>
        </w:rPr>
        <w:t xml:space="preserve"> </w:t>
      </w:r>
      <w:r w:rsidRPr="0053514C">
        <w:rPr>
          <w:rFonts w:ascii="Arial Narrow" w:hAnsi="Arial Narrow"/>
          <w:color w:val="221F1F"/>
        </w:rPr>
        <w:t>et</w:t>
      </w:r>
      <w:r w:rsidR="009063FF" w:rsidRPr="0053514C">
        <w:rPr>
          <w:rFonts w:ascii="Arial Narrow" w:hAnsi="Arial Narrow"/>
          <w:color w:val="221F1F"/>
        </w:rPr>
        <w:t xml:space="preserve"> </w:t>
      </w:r>
      <w:r w:rsidRPr="0053514C">
        <w:rPr>
          <w:rFonts w:ascii="Arial Narrow" w:hAnsi="Arial Narrow"/>
          <w:color w:val="221F1F"/>
        </w:rPr>
        <w:t>ses</w:t>
      </w:r>
      <w:r w:rsidR="009063FF" w:rsidRPr="0053514C">
        <w:rPr>
          <w:rFonts w:ascii="Arial Narrow" w:hAnsi="Arial Narrow"/>
          <w:color w:val="221F1F"/>
        </w:rPr>
        <w:t xml:space="preserve"> </w:t>
      </w:r>
      <w:r w:rsidRPr="0053514C">
        <w:rPr>
          <w:rFonts w:ascii="Arial Narrow" w:hAnsi="Arial Narrow"/>
          <w:color w:val="221F1F"/>
        </w:rPr>
        <w:t>employés</w:t>
      </w:r>
      <w:r w:rsidR="009063FF" w:rsidRPr="0053514C">
        <w:rPr>
          <w:rFonts w:ascii="Arial Narrow" w:hAnsi="Arial Narrow"/>
          <w:color w:val="221F1F"/>
        </w:rPr>
        <w:t xml:space="preserve"> </w:t>
      </w:r>
      <w:r w:rsidRPr="0053514C">
        <w:rPr>
          <w:rFonts w:ascii="Arial Narrow" w:hAnsi="Arial Narrow"/>
          <w:color w:val="221F1F"/>
        </w:rPr>
        <w:t>ou</w:t>
      </w:r>
      <w:r w:rsidR="009063FF" w:rsidRPr="0053514C">
        <w:rPr>
          <w:rFonts w:ascii="Arial Narrow" w:hAnsi="Arial Narrow"/>
          <w:color w:val="221F1F"/>
        </w:rPr>
        <w:t xml:space="preserve"> </w:t>
      </w:r>
      <w:r w:rsidRPr="0053514C">
        <w:rPr>
          <w:rFonts w:ascii="Arial Narrow" w:hAnsi="Arial Narrow"/>
          <w:color w:val="221F1F"/>
        </w:rPr>
        <w:t>agents</w:t>
      </w:r>
      <w:r w:rsidR="009063FF" w:rsidRPr="0053514C">
        <w:rPr>
          <w:rFonts w:ascii="Arial Narrow" w:hAnsi="Arial Narrow"/>
          <w:color w:val="221F1F"/>
        </w:rPr>
        <w:t xml:space="preserve"> </w:t>
      </w:r>
      <w:r w:rsidRPr="0053514C">
        <w:rPr>
          <w:rFonts w:ascii="Arial Narrow" w:hAnsi="Arial Narrow"/>
          <w:color w:val="221F1F"/>
        </w:rPr>
        <w:t xml:space="preserve">à pénétrer dans ses locaux et sur ses terrains aux fins de ladite visite, mais seulement à la condition expresse que le Soumissionnaire, ses  employés  et  agents  dégagent  le  </w:t>
      </w:r>
      <w:r w:rsidRPr="0053514C">
        <w:rPr>
          <w:rFonts w:ascii="Arial Narrow" w:hAnsi="Arial Narrow"/>
          <w:b/>
          <w:color w:val="221F1F"/>
        </w:rPr>
        <w:t>Maître d’Ouvrage,</w:t>
      </w:r>
      <w:r w:rsidR="009063FF" w:rsidRPr="0053514C">
        <w:rPr>
          <w:rFonts w:ascii="Arial Narrow" w:hAnsi="Arial Narrow"/>
          <w:b/>
          <w:color w:val="221F1F"/>
        </w:rPr>
        <w:t xml:space="preserve"> </w:t>
      </w:r>
      <w:r w:rsidRPr="0053514C">
        <w:rPr>
          <w:rFonts w:ascii="Arial Narrow" w:hAnsi="Arial Narrow"/>
          <w:color w:val="221F1F"/>
        </w:rPr>
        <w:t>ses employés et agents, de toute responsabilité</w:t>
      </w:r>
      <w:r w:rsidR="009063FF" w:rsidRPr="0053514C">
        <w:rPr>
          <w:rFonts w:ascii="Arial Narrow" w:hAnsi="Arial Narrow"/>
          <w:color w:val="221F1F"/>
        </w:rPr>
        <w:t xml:space="preserve"> </w:t>
      </w:r>
      <w:r w:rsidRPr="0053514C">
        <w:rPr>
          <w:rFonts w:ascii="Arial Narrow" w:hAnsi="Arial Narrow"/>
          <w:color w:val="221F1F"/>
        </w:rPr>
        <w:t>pouvant</w:t>
      </w:r>
      <w:r w:rsidR="009063FF" w:rsidRPr="0053514C">
        <w:rPr>
          <w:rFonts w:ascii="Arial Narrow" w:hAnsi="Arial Narrow"/>
          <w:color w:val="221F1F"/>
        </w:rPr>
        <w:t xml:space="preserve"> </w:t>
      </w:r>
      <w:r w:rsidRPr="0053514C">
        <w:rPr>
          <w:rFonts w:ascii="Arial Narrow" w:hAnsi="Arial Narrow"/>
          <w:color w:val="221F1F"/>
        </w:rPr>
        <w:t>en</w:t>
      </w:r>
      <w:r w:rsidR="009063FF" w:rsidRPr="0053514C">
        <w:rPr>
          <w:rFonts w:ascii="Arial Narrow" w:hAnsi="Arial Narrow"/>
          <w:color w:val="221F1F"/>
        </w:rPr>
        <w:t xml:space="preserve"> </w:t>
      </w:r>
      <w:r w:rsidRPr="0053514C">
        <w:rPr>
          <w:rFonts w:ascii="Arial Narrow" w:hAnsi="Arial Narrow"/>
          <w:color w:val="221F1F"/>
        </w:rPr>
        <w:t>résulter</w:t>
      </w:r>
      <w:r w:rsidR="009063FF" w:rsidRPr="0053514C">
        <w:rPr>
          <w:rFonts w:ascii="Arial Narrow" w:hAnsi="Arial Narrow"/>
          <w:color w:val="221F1F"/>
        </w:rPr>
        <w:t xml:space="preserve"> </w:t>
      </w:r>
      <w:r w:rsidRPr="0053514C">
        <w:rPr>
          <w:rFonts w:ascii="Arial Narrow" w:hAnsi="Arial Narrow"/>
          <w:color w:val="221F1F"/>
        </w:rPr>
        <w:t>et</w:t>
      </w:r>
      <w:r w:rsidR="009063FF" w:rsidRPr="0053514C">
        <w:rPr>
          <w:rFonts w:ascii="Arial Narrow" w:hAnsi="Arial Narrow"/>
          <w:color w:val="221F1F"/>
        </w:rPr>
        <w:t xml:space="preserve"> </w:t>
      </w:r>
      <w:r w:rsidRPr="0053514C">
        <w:rPr>
          <w:rFonts w:ascii="Arial Narrow" w:hAnsi="Arial Narrow"/>
          <w:color w:val="221F1F"/>
        </w:rPr>
        <w:t>les</w:t>
      </w:r>
      <w:r w:rsidR="009063FF" w:rsidRPr="0053514C">
        <w:rPr>
          <w:rFonts w:ascii="Arial Narrow" w:hAnsi="Arial Narrow"/>
          <w:color w:val="221F1F"/>
        </w:rPr>
        <w:t xml:space="preserve"> </w:t>
      </w:r>
      <w:r w:rsidRPr="0053514C">
        <w:rPr>
          <w:rFonts w:ascii="Arial Narrow" w:hAnsi="Arial Narrow"/>
          <w:color w:val="221F1F"/>
        </w:rPr>
        <w:t>indem</w:t>
      </w:r>
      <w:r w:rsidRPr="0053514C">
        <w:rPr>
          <w:rFonts w:ascii="Arial Narrow" w:hAnsi="Arial Narrow"/>
          <w:color w:val="221F1F"/>
          <w:spacing w:val="5"/>
        </w:rPr>
        <w:t>nisen</w:t>
      </w:r>
      <w:r w:rsidRPr="0053514C">
        <w:rPr>
          <w:rFonts w:ascii="Arial Narrow" w:hAnsi="Arial Narrow"/>
          <w:color w:val="221F1F"/>
        </w:rPr>
        <w:t xml:space="preserve">t  </w:t>
      </w:r>
      <w:r w:rsidRPr="0053514C">
        <w:rPr>
          <w:rFonts w:ascii="Arial Narrow" w:hAnsi="Arial Narrow"/>
          <w:color w:val="221F1F"/>
          <w:spacing w:val="5"/>
        </w:rPr>
        <w:t>s</w:t>
      </w:r>
      <w:r w:rsidRPr="0053514C">
        <w:rPr>
          <w:rFonts w:ascii="Arial Narrow" w:hAnsi="Arial Narrow"/>
          <w:color w:val="221F1F"/>
        </w:rPr>
        <w:t xml:space="preserve">i  </w:t>
      </w:r>
      <w:r w:rsidRPr="0053514C">
        <w:rPr>
          <w:rFonts w:ascii="Arial Narrow" w:hAnsi="Arial Narrow"/>
          <w:color w:val="221F1F"/>
          <w:spacing w:val="5"/>
        </w:rPr>
        <w:t>nécessaire</w:t>
      </w:r>
      <w:r w:rsidRPr="0053514C">
        <w:rPr>
          <w:rFonts w:ascii="Arial Narrow" w:hAnsi="Arial Narrow"/>
          <w:color w:val="221F1F"/>
        </w:rPr>
        <w:t xml:space="preserve">,  </w:t>
      </w:r>
      <w:r w:rsidRPr="0053514C">
        <w:rPr>
          <w:rFonts w:ascii="Arial Narrow" w:hAnsi="Arial Narrow"/>
          <w:color w:val="221F1F"/>
          <w:spacing w:val="5"/>
        </w:rPr>
        <w:t>e</w:t>
      </w:r>
      <w:r w:rsidRPr="0053514C">
        <w:rPr>
          <w:rFonts w:ascii="Arial Narrow" w:hAnsi="Arial Narrow"/>
          <w:color w:val="221F1F"/>
        </w:rPr>
        <w:t xml:space="preserve">t  </w:t>
      </w:r>
      <w:r w:rsidRPr="0053514C">
        <w:rPr>
          <w:rFonts w:ascii="Arial Narrow" w:hAnsi="Arial Narrow"/>
          <w:color w:val="221F1F"/>
          <w:spacing w:val="5"/>
        </w:rPr>
        <w:t>qu’il</w:t>
      </w:r>
      <w:r w:rsidRPr="0053514C">
        <w:rPr>
          <w:rFonts w:ascii="Arial Narrow" w:hAnsi="Arial Narrow"/>
          <w:color w:val="221F1F"/>
        </w:rPr>
        <w:t xml:space="preserve">s  </w:t>
      </w:r>
      <w:r w:rsidRPr="0053514C">
        <w:rPr>
          <w:rFonts w:ascii="Arial Narrow" w:hAnsi="Arial Narrow"/>
          <w:color w:val="221F1F"/>
          <w:spacing w:val="5"/>
        </w:rPr>
        <w:t xml:space="preserve">demeurent </w:t>
      </w:r>
      <w:r w:rsidRPr="0053514C">
        <w:rPr>
          <w:rFonts w:ascii="Arial Narrow" w:hAnsi="Arial Narrow"/>
          <w:color w:val="221F1F"/>
        </w:rPr>
        <w:t>responsables</w:t>
      </w:r>
      <w:r w:rsidR="009063FF" w:rsidRPr="0053514C">
        <w:rPr>
          <w:rFonts w:ascii="Arial Narrow" w:hAnsi="Arial Narrow"/>
          <w:color w:val="221F1F"/>
        </w:rPr>
        <w:t xml:space="preserve"> </w:t>
      </w:r>
      <w:r w:rsidRPr="0053514C">
        <w:rPr>
          <w:rFonts w:ascii="Arial Narrow" w:hAnsi="Arial Narrow"/>
          <w:color w:val="221F1F"/>
        </w:rPr>
        <w:t>des</w:t>
      </w:r>
      <w:r w:rsidR="009063FF" w:rsidRPr="0053514C">
        <w:rPr>
          <w:rFonts w:ascii="Arial Narrow" w:hAnsi="Arial Narrow"/>
          <w:color w:val="221F1F"/>
        </w:rPr>
        <w:t xml:space="preserve"> </w:t>
      </w:r>
      <w:r w:rsidRPr="0053514C">
        <w:rPr>
          <w:rFonts w:ascii="Arial Narrow" w:hAnsi="Arial Narrow"/>
          <w:color w:val="221F1F"/>
        </w:rPr>
        <w:t>accidents</w:t>
      </w:r>
      <w:r w:rsidR="009063FF" w:rsidRPr="0053514C">
        <w:rPr>
          <w:rFonts w:ascii="Arial Narrow" w:hAnsi="Arial Narrow"/>
          <w:color w:val="221F1F"/>
        </w:rPr>
        <w:t xml:space="preserve"> </w:t>
      </w:r>
      <w:r w:rsidRPr="0053514C">
        <w:rPr>
          <w:rFonts w:ascii="Arial Narrow" w:hAnsi="Arial Narrow"/>
          <w:color w:val="221F1F"/>
        </w:rPr>
        <w:t>mortels</w:t>
      </w:r>
      <w:r w:rsidR="009063FF" w:rsidRPr="0053514C">
        <w:rPr>
          <w:rFonts w:ascii="Arial Narrow" w:hAnsi="Arial Narrow"/>
          <w:color w:val="221F1F"/>
        </w:rPr>
        <w:t xml:space="preserve"> </w:t>
      </w:r>
      <w:r w:rsidRPr="0053514C">
        <w:rPr>
          <w:rFonts w:ascii="Arial Narrow" w:hAnsi="Arial Narrow"/>
          <w:color w:val="221F1F"/>
        </w:rPr>
        <w:t>ou</w:t>
      </w:r>
      <w:r w:rsidR="009063FF" w:rsidRPr="0053514C">
        <w:rPr>
          <w:rFonts w:ascii="Arial Narrow" w:hAnsi="Arial Narrow"/>
          <w:color w:val="221F1F"/>
        </w:rPr>
        <w:t xml:space="preserve"> </w:t>
      </w:r>
      <w:r w:rsidRPr="0053514C">
        <w:rPr>
          <w:rFonts w:ascii="Arial Narrow" w:hAnsi="Arial Narrow"/>
          <w:color w:val="221F1F"/>
        </w:rPr>
        <w:t>corporels,</w:t>
      </w:r>
      <w:r w:rsidR="009063FF" w:rsidRPr="0053514C">
        <w:rPr>
          <w:rFonts w:ascii="Arial Narrow" w:hAnsi="Arial Narrow"/>
          <w:color w:val="221F1F"/>
        </w:rPr>
        <w:t xml:space="preserve"> </w:t>
      </w:r>
      <w:r w:rsidRPr="0053514C">
        <w:rPr>
          <w:rFonts w:ascii="Arial Narrow" w:hAnsi="Arial Narrow"/>
          <w:color w:val="221F1F"/>
        </w:rPr>
        <w:t>des</w:t>
      </w:r>
      <w:r w:rsidR="009063FF" w:rsidRPr="0053514C">
        <w:rPr>
          <w:rFonts w:ascii="Arial Narrow" w:hAnsi="Arial Narrow"/>
          <w:color w:val="221F1F"/>
        </w:rPr>
        <w:t xml:space="preserve"> </w:t>
      </w:r>
      <w:r w:rsidRPr="0053514C">
        <w:rPr>
          <w:rFonts w:ascii="Arial Narrow" w:hAnsi="Arial Narrow"/>
          <w:color w:val="221F1F"/>
        </w:rPr>
        <w:t>pertes</w:t>
      </w:r>
      <w:r w:rsidR="009063FF" w:rsidRPr="0053514C">
        <w:rPr>
          <w:rFonts w:ascii="Arial Narrow" w:hAnsi="Arial Narrow"/>
          <w:color w:val="221F1F"/>
        </w:rPr>
        <w:t xml:space="preserve"> </w:t>
      </w:r>
      <w:r w:rsidRPr="0053514C">
        <w:rPr>
          <w:rFonts w:ascii="Arial Narrow" w:hAnsi="Arial Narrow"/>
          <w:color w:val="221F1F"/>
        </w:rPr>
        <w:t>ou</w:t>
      </w:r>
      <w:r w:rsidR="009063FF" w:rsidRPr="0053514C">
        <w:rPr>
          <w:rFonts w:ascii="Arial Narrow" w:hAnsi="Arial Narrow"/>
          <w:color w:val="221F1F"/>
        </w:rPr>
        <w:t xml:space="preserve"> </w:t>
      </w:r>
      <w:r w:rsidRPr="0053514C">
        <w:rPr>
          <w:rFonts w:ascii="Arial Narrow" w:hAnsi="Arial Narrow"/>
          <w:color w:val="221F1F"/>
        </w:rPr>
        <w:t>dommages</w:t>
      </w:r>
      <w:r w:rsidR="009063FF" w:rsidRPr="0053514C">
        <w:rPr>
          <w:rFonts w:ascii="Arial Narrow" w:hAnsi="Arial Narrow"/>
          <w:color w:val="221F1F"/>
        </w:rPr>
        <w:t xml:space="preserve"> </w:t>
      </w:r>
      <w:r w:rsidRPr="0053514C">
        <w:rPr>
          <w:rFonts w:ascii="Arial Narrow" w:hAnsi="Arial Narrow"/>
          <w:color w:val="221F1F"/>
        </w:rPr>
        <w:t>matériels,</w:t>
      </w:r>
      <w:r w:rsidR="009063FF" w:rsidRPr="0053514C">
        <w:rPr>
          <w:rFonts w:ascii="Arial Narrow" w:hAnsi="Arial Narrow"/>
          <w:color w:val="221F1F"/>
        </w:rPr>
        <w:t xml:space="preserve"> </w:t>
      </w:r>
      <w:r w:rsidRPr="0053514C">
        <w:rPr>
          <w:rFonts w:ascii="Arial Narrow" w:hAnsi="Arial Narrow"/>
          <w:color w:val="221F1F"/>
        </w:rPr>
        <w:t>coûts et</w:t>
      </w:r>
      <w:r w:rsidR="009063FF" w:rsidRPr="0053514C">
        <w:rPr>
          <w:rFonts w:ascii="Arial Narrow" w:hAnsi="Arial Narrow"/>
          <w:color w:val="221F1F"/>
        </w:rPr>
        <w:t xml:space="preserve"> </w:t>
      </w:r>
      <w:r w:rsidRPr="0053514C">
        <w:rPr>
          <w:rFonts w:ascii="Arial Narrow" w:hAnsi="Arial Narrow"/>
          <w:color w:val="221F1F"/>
        </w:rPr>
        <w:t>frais</w:t>
      </w:r>
      <w:r w:rsidR="009063FF" w:rsidRPr="0053514C">
        <w:rPr>
          <w:rFonts w:ascii="Arial Narrow" w:hAnsi="Arial Narrow"/>
          <w:color w:val="221F1F"/>
        </w:rPr>
        <w:t xml:space="preserve"> </w:t>
      </w:r>
      <w:r w:rsidRPr="0053514C">
        <w:rPr>
          <w:rFonts w:ascii="Arial Narrow" w:hAnsi="Arial Narrow"/>
          <w:color w:val="221F1F"/>
        </w:rPr>
        <w:t>encourus</w:t>
      </w:r>
      <w:r w:rsidR="009063FF" w:rsidRPr="0053514C">
        <w:rPr>
          <w:rFonts w:ascii="Arial Narrow" w:hAnsi="Arial Narrow"/>
          <w:color w:val="221F1F"/>
        </w:rPr>
        <w:t xml:space="preserve"> </w:t>
      </w:r>
      <w:r w:rsidRPr="0053514C">
        <w:rPr>
          <w:rFonts w:ascii="Arial Narrow" w:hAnsi="Arial Narrow"/>
          <w:color w:val="221F1F"/>
        </w:rPr>
        <w:t>du</w:t>
      </w:r>
      <w:r w:rsidR="009063FF" w:rsidRPr="0053514C">
        <w:rPr>
          <w:rFonts w:ascii="Arial Narrow" w:hAnsi="Arial Narrow"/>
          <w:color w:val="221F1F"/>
        </w:rPr>
        <w:t xml:space="preserve"> </w:t>
      </w:r>
      <w:r w:rsidRPr="0053514C">
        <w:rPr>
          <w:rFonts w:ascii="Arial Narrow" w:hAnsi="Arial Narrow"/>
          <w:color w:val="221F1F"/>
        </w:rPr>
        <w:t>fait</w:t>
      </w:r>
      <w:r w:rsidR="009063FF" w:rsidRPr="0053514C">
        <w:rPr>
          <w:rFonts w:ascii="Arial Narrow" w:hAnsi="Arial Narrow"/>
          <w:color w:val="221F1F"/>
        </w:rPr>
        <w:t xml:space="preserve"> </w:t>
      </w:r>
      <w:r w:rsidRPr="0053514C">
        <w:rPr>
          <w:rFonts w:ascii="Arial Narrow" w:hAnsi="Arial Narrow"/>
          <w:color w:val="221F1F"/>
        </w:rPr>
        <w:t>de</w:t>
      </w:r>
      <w:r w:rsidR="009063FF" w:rsidRPr="0053514C">
        <w:rPr>
          <w:rFonts w:ascii="Arial Narrow" w:hAnsi="Arial Narrow"/>
          <w:color w:val="221F1F"/>
        </w:rPr>
        <w:t xml:space="preserve"> </w:t>
      </w:r>
      <w:r w:rsidRPr="0053514C">
        <w:rPr>
          <w:rFonts w:ascii="Arial Narrow" w:hAnsi="Arial Narrow"/>
          <w:color w:val="221F1F"/>
        </w:rPr>
        <w:t>cette</w:t>
      </w:r>
      <w:r w:rsidR="009063FF" w:rsidRPr="0053514C">
        <w:rPr>
          <w:rFonts w:ascii="Arial Narrow" w:hAnsi="Arial Narrow"/>
          <w:color w:val="221F1F"/>
        </w:rPr>
        <w:t xml:space="preserve"> </w:t>
      </w:r>
      <w:r w:rsidRPr="0053514C">
        <w:rPr>
          <w:rFonts w:ascii="Arial Narrow" w:hAnsi="Arial Narrow"/>
          <w:color w:val="221F1F"/>
        </w:rPr>
        <w:t>visite.</w:t>
      </w:r>
    </w:p>
    <w:p w:rsidR="0038638A" w:rsidRPr="0053514C" w:rsidRDefault="0038638A" w:rsidP="00796CAD">
      <w:pPr>
        <w:widowControl w:val="0"/>
        <w:autoSpaceDE w:val="0"/>
        <w:autoSpaceDN w:val="0"/>
        <w:adjustRightInd w:val="0"/>
        <w:ind w:right="90"/>
        <w:jc w:val="both"/>
        <w:rPr>
          <w:rFonts w:ascii="Arial Narrow" w:hAnsi="Arial Narrow"/>
          <w:color w:val="221F1F"/>
        </w:rPr>
      </w:pPr>
      <w:r w:rsidRPr="0053514C">
        <w:rPr>
          <w:rFonts w:ascii="Arial Narrow" w:hAnsi="Arial Narrow"/>
          <w:b/>
          <w:color w:val="221F1F"/>
        </w:rPr>
        <w:t>7.3</w:t>
      </w:r>
      <w:r w:rsidR="009063FF" w:rsidRPr="0053514C">
        <w:rPr>
          <w:rFonts w:ascii="Arial Narrow" w:hAnsi="Arial Narrow"/>
          <w:b/>
          <w:color w:val="221F1F"/>
        </w:rPr>
        <w:t>.</w:t>
      </w:r>
      <w:r w:rsidR="009063FF" w:rsidRPr="0053514C">
        <w:rPr>
          <w:rFonts w:ascii="Arial Narrow" w:hAnsi="Arial Narrow"/>
          <w:color w:val="221F1F"/>
        </w:rPr>
        <w:t xml:space="preserve"> Le </w:t>
      </w:r>
      <w:r w:rsidRPr="0053514C">
        <w:rPr>
          <w:rFonts w:ascii="Arial Narrow" w:hAnsi="Arial Narrow"/>
          <w:b/>
          <w:color w:val="221F1F"/>
        </w:rPr>
        <w:t>Maître</w:t>
      </w:r>
      <w:r w:rsidR="009063FF" w:rsidRPr="0053514C">
        <w:rPr>
          <w:rFonts w:ascii="Arial Narrow" w:hAnsi="Arial Narrow"/>
          <w:b/>
          <w:color w:val="221F1F"/>
        </w:rPr>
        <w:t xml:space="preserve"> </w:t>
      </w:r>
      <w:r w:rsidRPr="0053514C">
        <w:rPr>
          <w:rFonts w:ascii="Arial Narrow" w:hAnsi="Arial Narrow"/>
          <w:b/>
          <w:color w:val="221F1F"/>
        </w:rPr>
        <w:t>d’Ouvrage</w:t>
      </w:r>
      <w:r w:rsidR="009063FF" w:rsidRPr="0053514C">
        <w:rPr>
          <w:rFonts w:ascii="Arial Narrow" w:hAnsi="Arial Narrow"/>
          <w:b/>
          <w:color w:val="221F1F"/>
        </w:rPr>
        <w:t xml:space="preserve"> </w:t>
      </w:r>
      <w:r w:rsidRPr="0053514C">
        <w:rPr>
          <w:rFonts w:ascii="Arial Narrow" w:hAnsi="Arial Narrow"/>
          <w:color w:val="221F1F"/>
        </w:rPr>
        <w:t>peut</w:t>
      </w:r>
      <w:r w:rsidR="009063FF" w:rsidRPr="0053514C">
        <w:rPr>
          <w:rFonts w:ascii="Arial Narrow" w:hAnsi="Arial Narrow"/>
          <w:color w:val="221F1F"/>
        </w:rPr>
        <w:t xml:space="preserve"> </w:t>
      </w:r>
      <w:r w:rsidRPr="0053514C">
        <w:rPr>
          <w:rFonts w:ascii="Arial Narrow" w:hAnsi="Arial Narrow"/>
          <w:color w:val="221F1F"/>
        </w:rPr>
        <w:t>organiser</w:t>
      </w:r>
      <w:r w:rsidR="009063FF" w:rsidRPr="0053514C">
        <w:rPr>
          <w:rFonts w:ascii="Arial Narrow" w:hAnsi="Arial Narrow"/>
          <w:color w:val="221F1F"/>
        </w:rPr>
        <w:t xml:space="preserve"> </w:t>
      </w:r>
      <w:r w:rsidRPr="0053514C">
        <w:rPr>
          <w:rFonts w:ascii="Arial Narrow" w:hAnsi="Arial Narrow"/>
          <w:color w:val="221F1F"/>
        </w:rPr>
        <w:t>une</w:t>
      </w:r>
      <w:r w:rsidR="009063FF" w:rsidRPr="0053514C">
        <w:rPr>
          <w:rFonts w:ascii="Arial Narrow" w:hAnsi="Arial Narrow"/>
          <w:color w:val="221F1F"/>
        </w:rPr>
        <w:t xml:space="preserve"> </w:t>
      </w:r>
      <w:r w:rsidRPr="0053514C">
        <w:rPr>
          <w:rFonts w:ascii="Arial Narrow" w:hAnsi="Arial Narrow"/>
          <w:color w:val="221F1F"/>
        </w:rPr>
        <w:t>visite du</w:t>
      </w:r>
      <w:r w:rsidR="009063FF" w:rsidRPr="0053514C">
        <w:rPr>
          <w:rFonts w:ascii="Arial Narrow" w:hAnsi="Arial Narrow"/>
          <w:color w:val="221F1F"/>
        </w:rPr>
        <w:t xml:space="preserve"> </w:t>
      </w:r>
      <w:r w:rsidRPr="0053514C">
        <w:rPr>
          <w:rFonts w:ascii="Arial Narrow" w:hAnsi="Arial Narrow"/>
          <w:color w:val="221F1F"/>
        </w:rPr>
        <w:t>site</w:t>
      </w:r>
      <w:r w:rsidR="009063FF" w:rsidRPr="0053514C">
        <w:rPr>
          <w:rFonts w:ascii="Arial Narrow" w:hAnsi="Arial Narrow"/>
          <w:color w:val="221F1F"/>
        </w:rPr>
        <w:t xml:space="preserve"> </w:t>
      </w:r>
      <w:r w:rsidRPr="0053514C">
        <w:rPr>
          <w:rFonts w:ascii="Arial Narrow" w:hAnsi="Arial Narrow"/>
          <w:color w:val="221F1F"/>
        </w:rPr>
        <w:t>des</w:t>
      </w:r>
      <w:r w:rsidR="009063FF" w:rsidRPr="0053514C">
        <w:rPr>
          <w:rFonts w:ascii="Arial Narrow" w:hAnsi="Arial Narrow"/>
          <w:color w:val="221F1F"/>
        </w:rPr>
        <w:t xml:space="preserve"> </w:t>
      </w:r>
      <w:r w:rsidRPr="0053514C">
        <w:rPr>
          <w:rFonts w:ascii="Arial Narrow" w:hAnsi="Arial Narrow"/>
          <w:color w:val="221F1F"/>
        </w:rPr>
        <w:t>travaux</w:t>
      </w:r>
      <w:r w:rsidR="009063FF" w:rsidRPr="0053514C">
        <w:rPr>
          <w:rFonts w:ascii="Arial Narrow" w:hAnsi="Arial Narrow"/>
          <w:color w:val="221F1F"/>
        </w:rPr>
        <w:t xml:space="preserve"> </w:t>
      </w:r>
      <w:r w:rsidRPr="0053514C">
        <w:rPr>
          <w:rFonts w:ascii="Arial Narrow" w:hAnsi="Arial Narrow"/>
          <w:color w:val="221F1F"/>
        </w:rPr>
        <w:t>au</w:t>
      </w:r>
      <w:r w:rsidR="009063FF" w:rsidRPr="0053514C">
        <w:rPr>
          <w:rFonts w:ascii="Arial Narrow" w:hAnsi="Arial Narrow"/>
          <w:color w:val="221F1F"/>
        </w:rPr>
        <w:t xml:space="preserve"> </w:t>
      </w:r>
      <w:r w:rsidRPr="0053514C">
        <w:rPr>
          <w:rFonts w:ascii="Arial Narrow" w:hAnsi="Arial Narrow"/>
          <w:color w:val="221F1F"/>
        </w:rPr>
        <w:t>moment</w:t>
      </w:r>
      <w:r w:rsidR="009063FF" w:rsidRPr="0053514C">
        <w:rPr>
          <w:rFonts w:ascii="Arial Narrow" w:hAnsi="Arial Narrow"/>
          <w:color w:val="221F1F"/>
        </w:rPr>
        <w:t xml:space="preserve"> </w:t>
      </w:r>
      <w:r w:rsidRPr="0053514C">
        <w:rPr>
          <w:rFonts w:ascii="Arial Narrow" w:hAnsi="Arial Narrow"/>
          <w:color w:val="221F1F"/>
        </w:rPr>
        <w:t>de</w:t>
      </w:r>
      <w:r w:rsidR="009063FF" w:rsidRPr="0053514C">
        <w:rPr>
          <w:rFonts w:ascii="Arial Narrow" w:hAnsi="Arial Narrow"/>
          <w:color w:val="221F1F"/>
        </w:rPr>
        <w:t xml:space="preserve"> </w:t>
      </w:r>
      <w:r w:rsidRPr="0053514C">
        <w:rPr>
          <w:rFonts w:ascii="Arial Narrow" w:hAnsi="Arial Narrow"/>
          <w:color w:val="221F1F"/>
        </w:rPr>
        <w:t>la</w:t>
      </w:r>
      <w:r w:rsidR="009063FF" w:rsidRPr="0053514C">
        <w:rPr>
          <w:rFonts w:ascii="Arial Narrow" w:hAnsi="Arial Narrow"/>
          <w:color w:val="221F1F"/>
        </w:rPr>
        <w:t xml:space="preserve"> </w:t>
      </w:r>
      <w:r w:rsidRPr="0053514C">
        <w:rPr>
          <w:rFonts w:ascii="Arial Narrow" w:hAnsi="Arial Narrow"/>
          <w:color w:val="221F1F"/>
        </w:rPr>
        <w:t xml:space="preserve">réunion </w:t>
      </w:r>
      <w:r w:rsidRPr="0053514C">
        <w:rPr>
          <w:rFonts w:ascii="Arial Narrow" w:hAnsi="Arial Narrow"/>
          <w:color w:val="221F1F"/>
          <w:spacing w:val="5"/>
        </w:rPr>
        <w:t>préparatoir</w:t>
      </w:r>
      <w:r w:rsidRPr="0053514C">
        <w:rPr>
          <w:rFonts w:ascii="Arial Narrow" w:hAnsi="Arial Narrow"/>
          <w:color w:val="221F1F"/>
        </w:rPr>
        <w:t xml:space="preserve">e  à  </w:t>
      </w:r>
      <w:r w:rsidRPr="0053514C">
        <w:rPr>
          <w:rFonts w:ascii="Arial Narrow" w:hAnsi="Arial Narrow"/>
          <w:color w:val="221F1F"/>
          <w:spacing w:val="5"/>
        </w:rPr>
        <w:t>l’établissemen</w:t>
      </w:r>
      <w:r w:rsidRPr="0053514C">
        <w:rPr>
          <w:rFonts w:ascii="Arial Narrow" w:hAnsi="Arial Narrow"/>
          <w:color w:val="221F1F"/>
        </w:rPr>
        <w:t xml:space="preserve">t  </w:t>
      </w:r>
      <w:r w:rsidRPr="0053514C">
        <w:rPr>
          <w:rFonts w:ascii="Arial Narrow" w:hAnsi="Arial Narrow"/>
          <w:color w:val="221F1F"/>
          <w:spacing w:val="5"/>
        </w:rPr>
        <w:t>de</w:t>
      </w:r>
      <w:r w:rsidRPr="0053514C">
        <w:rPr>
          <w:rFonts w:ascii="Arial Narrow" w:hAnsi="Arial Narrow"/>
          <w:color w:val="221F1F"/>
        </w:rPr>
        <w:t xml:space="preserve">s  </w:t>
      </w:r>
      <w:r w:rsidR="00767657" w:rsidRPr="0053514C">
        <w:rPr>
          <w:rFonts w:ascii="Arial Narrow" w:hAnsi="Arial Narrow"/>
          <w:color w:val="221F1F"/>
          <w:spacing w:val="5"/>
        </w:rPr>
        <w:t>o</w:t>
      </w:r>
      <w:r w:rsidR="002050CD" w:rsidRPr="0053514C">
        <w:rPr>
          <w:rFonts w:ascii="Arial Narrow" w:hAnsi="Arial Narrow"/>
          <w:color w:val="221F1F"/>
          <w:spacing w:val="5"/>
        </w:rPr>
        <w:t>ff</w:t>
      </w:r>
      <w:r w:rsidR="00767657" w:rsidRPr="0053514C">
        <w:rPr>
          <w:rFonts w:ascii="Arial Narrow" w:hAnsi="Arial Narrow"/>
          <w:color w:val="221F1F"/>
          <w:spacing w:val="5"/>
        </w:rPr>
        <w:t>res</w:t>
      </w:r>
      <w:r w:rsidR="009063FF" w:rsidRPr="0053514C">
        <w:rPr>
          <w:rFonts w:ascii="Arial Narrow" w:hAnsi="Arial Narrow"/>
          <w:color w:val="221F1F"/>
          <w:spacing w:val="5"/>
        </w:rPr>
        <w:t xml:space="preserve"> </w:t>
      </w:r>
      <w:r w:rsidRPr="0053514C">
        <w:rPr>
          <w:rFonts w:ascii="Arial Narrow" w:hAnsi="Arial Narrow"/>
          <w:color w:val="221F1F"/>
        </w:rPr>
        <w:t>mentionnées</w:t>
      </w:r>
      <w:r w:rsidR="009063FF" w:rsidRPr="0053514C">
        <w:rPr>
          <w:rFonts w:ascii="Arial Narrow" w:hAnsi="Arial Narrow"/>
          <w:color w:val="221F1F"/>
        </w:rPr>
        <w:t xml:space="preserve"> </w:t>
      </w:r>
      <w:r w:rsidRPr="0053514C">
        <w:rPr>
          <w:rFonts w:ascii="Arial Narrow" w:hAnsi="Arial Narrow"/>
          <w:color w:val="221F1F"/>
        </w:rPr>
        <w:t>à</w:t>
      </w:r>
      <w:r w:rsidR="009063FF" w:rsidRPr="0053514C">
        <w:rPr>
          <w:rFonts w:ascii="Arial Narrow" w:hAnsi="Arial Narrow"/>
          <w:color w:val="221F1F"/>
        </w:rPr>
        <w:t xml:space="preserve"> </w:t>
      </w:r>
      <w:r w:rsidRPr="0053514C">
        <w:rPr>
          <w:rFonts w:ascii="Arial Narrow" w:hAnsi="Arial Narrow"/>
          <w:b/>
          <w:color w:val="221F1F"/>
        </w:rPr>
        <w:t>l’article19</w:t>
      </w:r>
      <w:r w:rsidR="009063FF" w:rsidRPr="0053514C">
        <w:rPr>
          <w:rFonts w:ascii="Arial Narrow" w:hAnsi="Arial Narrow"/>
          <w:b/>
          <w:color w:val="221F1F"/>
        </w:rPr>
        <w:t xml:space="preserve"> </w:t>
      </w:r>
      <w:r w:rsidRPr="0053514C">
        <w:rPr>
          <w:rFonts w:ascii="Arial Narrow" w:hAnsi="Arial Narrow"/>
          <w:color w:val="221F1F"/>
        </w:rPr>
        <w:t>du</w:t>
      </w:r>
      <w:r w:rsidR="009063FF" w:rsidRPr="0053514C">
        <w:rPr>
          <w:rFonts w:ascii="Arial Narrow" w:hAnsi="Arial Narrow"/>
          <w:color w:val="221F1F"/>
        </w:rPr>
        <w:t xml:space="preserve"> </w:t>
      </w:r>
      <w:r w:rsidRPr="0053514C">
        <w:rPr>
          <w:rFonts w:ascii="Arial Narrow" w:hAnsi="Arial Narrow"/>
          <w:color w:val="221F1F"/>
        </w:rPr>
        <w:t>RGAO.</w:t>
      </w:r>
    </w:p>
    <w:p w:rsidR="0038638A" w:rsidRPr="0053514C" w:rsidRDefault="0038638A" w:rsidP="00796CAD">
      <w:pPr>
        <w:widowControl w:val="0"/>
        <w:tabs>
          <w:tab w:val="left" w:pos="10460"/>
        </w:tabs>
        <w:autoSpaceDE w:val="0"/>
        <w:autoSpaceDN w:val="0"/>
        <w:adjustRightInd w:val="0"/>
        <w:ind w:left="111" w:right="-186"/>
        <w:jc w:val="center"/>
        <w:rPr>
          <w:rFonts w:ascii="Arial Narrow" w:hAnsi="Arial Narrow"/>
          <w:b/>
          <w:bCs/>
          <w:color w:val="221F1F"/>
          <w:sz w:val="32"/>
          <w:szCs w:val="32"/>
          <w:u w:val="single"/>
        </w:rPr>
      </w:pPr>
      <w:r w:rsidRPr="0053514C">
        <w:rPr>
          <w:rFonts w:ascii="Arial Narrow" w:hAnsi="Arial Narrow"/>
          <w:b/>
          <w:bCs/>
          <w:color w:val="221F1F"/>
          <w:sz w:val="32"/>
          <w:szCs w:val="32"/>
          <w:u w:val="single"/>
        </w:rPr>
        <w:t>B.</w:t>
      </w:r>
      <w:r w:rsidR="00373EE3" w:rsidRPr="0053514C">
        <w:rPr>
          <w:rFonts w:ascii="Arial Narrow" w:hAnsi="Arial Narrow"/>
          <w:b/>
          <w:bCs/>
          <w:color w:val="221F1F"/>
          <w:sz w:val="32"/>
          <w:szCs w:val="32"/>
          <w:u w:val="single"/>
        </w:rPr>
        <w:t xml:space="preserve"> </w:t>
      </w:r>
      <w:r w:rsidRPr="0053514C">
        <w:rPr>
          <w:rFonts w:ascii="Arial Narrow" w:hAnsi="Arial Narrow"/>
          <w:b/>
          <w:bCs/>
          <w:color w:val="221F1F"/>
          <w:sz w:val="32"/>
          <w:szCs w:val="32"/>
          <w:u w:val="single"/>
        </w:rPr>
        <w:t>Dossier</w:t>
      </w:r>
      <w:r w:rsidR="00373EE3" w:rsidRPr="0053514C">
        <w:rPr>
          <w:rFonts w:ascii="Arial Narrow" w:hAnsi="Arial Narrow"/>
          <w:b/>
          <w:bCs/>
          <w:color w:val="221F1F"/>
          <w:sz w:val="32"/>
          <w:szCs w:val="32"/>
          <w:u w:val="single"/>
        </w:rPr>
        <w:t xml:space="preserve"> </w:t>
      </w:r>
      <w:r w:rsidRPr="0053514C">
        <w:rPr>
          <w:rFonts w:ascii="Arial Narrow" w:hAnsi="Arial Narrow"/>
          <w:b/>
          <w:bCs/>
          <w:color w:val="221F1F"/>
          <w:sz w:val="32"/>
          <w:szCs w:val="32"/>
          <w:u w:val="single"/>
        </w:rPr>
        <w:t>d’Appel</w:t>
      </w:r>
      <w:r w:rsidR="00373EE3" w:rsidRPr="0053514C">
        <w:rPr>
          <w:rFonts w:ascii="Arial Narrow" w:hAnsi="Arial Narrow"/>
          <w:b/>
          <w:bCs/>
          <w:color w:val="221F1F"/>
          <w:sz w:val="32"/>
          <w:szCs w:val="32"/>
          <w:u w:val="single"/>
        </w:rPr>
        <w:t xml:space="preserve"> </w:t>
      </w:r>
      <w:r w:rsidRPr="0053514C">
        <w:rPr>
          <w:rFonts w:ascii="Arial Narrow" w:hAnsi="Arial Narrow"/>
          <w:b/>
          <w:bCs/>
          <w:color w:val="221F1F"/>
          <w:sz w:val="32"/>
          <w:szCs w:val="32"/>
          <w:u w:val="single"/>
        </w:rPr>
        <w:t>d’</w:t>
      </w:r>
      <w:r w:rsidR="00767657" w:rsidRPr="0053514C">
        <w:rPr>
          <w:rFonts w:ascii="Arial Narrow" w:hAnsi="Arial Narrow"/>
          <w:b/>
          <w:bCs/>
          <w:color w:val="221F1F"/>
          <w:sz w:val="32"/>
          <w:szCs w:val="32"/>
          <w:u w:val="single"/>
        </w:rPr>
        <w:t>O</w:t>
      </w:r>
      <w:r w:rsidR="002050CD" w:rsidRPr="0053514C">
        <w:rPr>
          <w:rFonts w:ascii="Arial Narrow" w:hAnsi="Arial Narrow"/>
          <w:b/>
          <w:bCs/>
          <w:color w:val="221F1F"/>
          <w:sz w:val="32"/>
          <w:szCs w:val="32"/>
          <w:u w:val="single"/>
        </w:rPr>
        <w:t>ff</w:t>
      </w:r>
      <w:r w:rsidR="00767657" w:rsidRPr="0053514C">
        <w:rPr>
          <w:rFonts w:ascii="Arial Narrow" w:hAnsi="Arial Narrow"/>
          <w:b/>
          <w:bCs/>
          <w:color w:val="221F1F"/>
          <w:sz w:val="32"/>
          <w:szCs w:val="32"/>
          <w:u w:val="single"/>
        </w:rPr>
        <w:t>res</w:t>
      </w:r>
    </w:p>
    <w:p w:rsidR="0038638A" w:rsidRPr="0053514C" w:rsidRDefault="0038638A" w:rsidP="00796CAD">
      <w:pPr>
        <w:widowControl w:val="0"/>
        <w:autoSpaceDE w:val="0"/>
        <w:autoSpaceDN w:val="0"/>
        <w:adjustRightInd w:val="0"/>
        <w:ind w:left="114" w:right="-98"/>
        <w:rPr>
          <w:rFonts w:ascii="Arial Narrow" w:hAnsi="Arial Narrow"/>
          <w:color w:val="000000"/>
        </w:rPr>
      </w:pPr>
      <w:r w:rsidRPr="0053514C">
        <w:rPr>
          <w:rFonts w:ascii="Arial Narrow" w:hAnsi="Arial Narrow"/>
          <w:b/>
          <w:bCs/>
          <w:color w:val="221F1F"/>
        </w:rPr>
        <w:t>Article 8:</w:t>
      </w:r>
      <w:r w:rsidR="00373EE3" w:rsidRPr="0053514C">
        <w:rPr>
          <w:rFonts w:ascii="Arial Narrow" w:hAnsi="Arial Narrow"/>
          <w:b/>
          <w:bCs/>
          <w:color w:val="221F1F"/>
        </w:rPr>
        <w:t xml:space="preserve"> </w:t>
      </w:r>
      <w:r w:rsidRPr="0053514C">
        <w:rPr>
          <w:rFonts w:ascii="Arial Narrow" w:hAnsi="Arial Narrow"/>
          <w:b/>
          <w:bCs/>
          <w:color w:val="221F1F"/>
        </w:rPr>
        <w:t>Contenu</w:t>
      </w:r>
      <w:r w:rsidR="00373EE3" w:rsidRPr="0053514C">
        <w:rPr>
          <w:rFonts w:ascii="Arial Narrow" w:hAnsi="Arial Narrow"/>
          <w:b/>
          <w:bCs/>
          <w:color w:val="221F1F"/>
        </w:rPr>
        <w:t xml:space="preserve"> </w:t>
      </w:r>
      <w:r w:rsidRPr="0053514C">
        <w:rPr>
          <w:rFonts w:ascii="Arial Narrow" w:hAnsi="Arial Narrow"/>
          <w:b/>
          <w:bCs/>
          <w:color w:val="221F1F"/>
        </w:rPr>
        <w:t>du</w:t>
      </w:r>
      <w:r w:rsidR="00373EE3" w:rsidRPr="0053514C">
        <w:rPr>
          <w:rFonts w:ascii="Arial Narrow" w:hAnsi="Arial Narrow"/>
          <w:b/>
          <w:bCs/>
          <w:color w:val="221F1F"/>
        </w:rPr>
        <w:t xml:space="preserve"> </w:t>
      </w:r>
      <w:r w:rsidRPr="0053514C">
        <w:rPr>
          <w:rFonts w:ascii="Arial Narrow" w:hAnsi="Arial Narrow"/>
          <w:b/>
          <w:bCs/>
          <w:color w:val="221F1F"/>
        </w:rPr>
        <w:t>Dossier</w:t>
      </w:r>
      <w:r w:rsidR="00373EE3" w:rsidRPr="0053514C">
        <w:rPr>
          <w:rFonts w:ascii="Arial Narrow" w:hAnsi="Arial Narrow"/>
          <w:b/>
          <w:bCs/>
          <w:color w:val="221F1F"/>
        </w:rPr>
        <w:t xml:space="preserve"> </w:t>
      </w:r>
      <w:r w:rsidRPr="0053514C">
        <w:rPr>
          <w:rFonts w:ascii="Arial Narrow" w:hAnsi="Arial Narrow"/>
          <w:b/>
          <w:bCs/>
          <w:color w:val="221F1F"/>
        </w:rPr>
        <w:t>d’Appel</w:t>
      </w:r>
      <w:r w:rsidR="00373EE3" w:rsidRPr="0053514C">
        <w:rPr>
          <w:rFonts w:ascii="Arial Narrow" w:hAnsi="Arial Narrow"/>
          <w:b/>
          <w:bCs/>
          <w:color w:val="221F1F"/>
        </w:rPr>
        <w:t xml:space="preserve"> </w:t>
      </w:r>
      <w:r w:rsidRPr="0053514C">
        <w:rPr>
          <w:rFonts w:ascii="Arial Narrow" w:hAnsi="Arial Narrow"/>
          <w:b/>
          <w:bCs/>
          <w:color w:val="221F1F"/>
        </w:rPr>
        <w:t>d’</w:t>
      </w:r>
      <w:r w:rsidR="00767657" w:rsidRPr="0053514C">
        <w:rPr>
          <w:rFonts w:ascii="Arial Narrow" w:hAnsi="Arial Narrow"/>
          <w:b/>
          <w:bCs/>
          <w:color w:val="221F1F"/>
        </w:rPr>
        <w:t>O</w:t>
      </w:r>
      <w:r w:rsidR="002050CD" w:rsidRPr="0053514C">
        <w:rPr>
          <w:rFonts w:ascii="Arial Narrow" w:hAnsi="Arial Narrow"/>
          <w:b/>
          <w:bCs/>
          <w:color w:val="221F1F"/>
        </w:rPr>
        <w:t>ff</w:t>
      </w:r>
      <w:r w:rsidR="00767657" w:rsidRPr="0053514C">
        <w:rPr>
          <w:rFonts w:ascii="Arial Narrow" w:hAnsi="Arial Narrow"/>
          <w:b/>
          <w:bCs/>
          <w:color w:val="221F1F"/>
        </w:rPr>
        <w:t>res</w:t>
      </w:r>
    </w:p>
    <w:p w:rsidR="0038638A" w:rsidRPr="0053514C" w:rsidRDefault="0038638A" w:rsidP="00796CAD">
      <w:pPr>
        <w:widowControl w:val="0"/>
        <w:autoSpaceDE w:val="0"/>
        <w:autoSpaceDN w:val="0"/>
        <w:adjustRightInd w:val="0"/>
        <w:ind w:left="142" w:right="-20" w:hanging="28"/>
        <w:jc w:val="both"/>
        <w:rPr>
          <w:rFonts w:ascii="Arial Narrow" w:hAnsi="Arial Narrow"/>
          <w:color w:val="000000"/>
        </w:rPr>
      </w:pPr>
      <w:r w:rsidRPr="0053514C">
        <w:rPr>
          <w:rFonts w:ascii="Arial Narrow" w:hAnsi="Arial Narrow"/>
          <w:b/>
          <w:color w:val="221F1F"/>
        </w:rPr>
        <w:t>8.1.</w:t>
      </w:r>
      <w:r w:rsidR="002A68DE" w:rsidRPr="0053514C">
        <w:rPr>
          <w:rFonts w:ascii="Arial Narrow" w:hAnsi="Arial Narrow"/>
          <w:b/>
          <w:color w:val="221F1F"/>
        </w:rPr>
        <w:t xml:space="preserve"> </w:t>
      </w:r>
      <w:r w:rsidRPr="0053514C">
        <w:rPr>
          <w:rFonts w:ascii="Arial Narrow" w:hAnsi="Arial Narrow"/>
          <w:color w:val="221F1F"/>
        </w:rPr>
        <w:t>Le</w:t>
      </w:r>
      <w:r w:rsidR="002A68DE" w:rsidRPr="0053514C">
        <w:rPr>
          <w:rFonts w:ascii="Arial Narrow" w:hAnsi="Arial Narrow"/>
          <w:color w:val="221F1F"/>
        </w:rPr>
        <w:t xml:space="preserve"> </w:t>
      </w:r>
      <w:r w:rsidRPr="0053514C">
        <w:rPr>
          <w:rFonts w:ascii="Arial Narrow" w:hAnsi="Arial Narrow"/>
          <w:color w:val="221F1F"/>
        </w:rPr>
        <w:t>Dossier</w:t>
      </w:r>
      <w:r w:rsidR="002A68DE" w:rsidRPr="0053514C">
        <w:rPr>
          <w:rFonts w:ascii="Arial Narrow" w:hAnsi="Arial Narrow"/>
          <w:color w:val="221F1F"/>
        </w:rPr>
        <w:t xml:space="preserve"> </w:t>
      </w:r>
      <w:r w:rsidRPr="0053514C">
        <w:rPr>
          <w:rFonts w:ascii="Arial Narrow" w:hAnsi="Arial Narrow"/>
          <w:color w:val="221F1F"/>
        </w:rPr>
        <w:t>d’Appel</w:t>
      </w:r>
      <w:r w:rsidR="002A68DE" w:rsidRPr="0053514C">
        <w:rPr>
          <w:rFonts w:ascii="Arial Narrow" w:hAnsi="Arial Narrow"/>
          <w:color w:val="221F1F"/>
        </w:rPr>
        <w:t xml:space="preserve"> </w:t>
      </w:r>
      <w:r w:rsidRPr="0053514C">
        <w:rPr>
          <w:rFonts w:ascii="Arial Narrow" w:hAnsi="Arial Narrow"/>
          <w:color w:val="221F1F"/>
        </w:rPr>
        <w:t>d’</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002A68DE" w:rsidRPr="0053514C">
        <w:rPr>
          <w:rFonts w:ascii="Arial Narrow" w:hAnsi="Arial Narrow"/>
          <w:color w:val="221F1F"/>
        </w:rPr>
        <w:t xml:space="preserve"> </w:t>
      </w:r>
      <w:r w:rsidRPr="0053514C">
        <w:rPr>
          <w:rFonts w:ascii="Arial Narrow" w:hAnsi="Arial Narrow"/>
          <w:color w:val="221F1F"/>
        </w:rPr>
        <w:t>décrit</w:t>
      </w:r>
      <w:r w:rsidR="002A68DE" w:rsidRPr="0053514C">
        <w:rPr>
          <w:rFonts w:ascii="Arial Narrow" w:hAnsi="Arial Narrow"/>
          <w:color w:val="221F1F"/>
        </w:rPr>
        <w:t xml:space="preserve"> </w:t>
      </w:r>
      <w:r w:rsidRPr="0053514C">
        <w:rPr>
          <w:rFonts w:ascii="Arial Narrow" w:hAnsi="Arial Narrow"/>
          <w:color w:val="221F1F"/>
        </w:rPr>
        <w:t>les</w:t>
      </w:r>
      <w:r w:rsidR="002A68DE" w:rsidRPr="0053514C">
        <w:rPr>
          <w:rFonts w:ascii="Arial Narrow" w:hAnsi="Arial Narrow"/>
          <w:color w:val="221F1F"/>
        </w:rPr>
        <w:t xml:space="preserve"> </w:t>
      </w:r>
      <w:r w:rsidRPr="0053514C">
        <w:rPr>
          <w:rFonts w:ascii="Arial Narrow" w:hAnsi="Arial Narrow"/>
          <w:color w:val="221F1F"/>
        </w:rPr>
        <w:t>travaux faisant l’objet du marché, fixe les procédures de consultation des entrepreneurs et précise les</w:t>
      </w:r>
      <w:r w:rsidR="002A68DE" w:rsidRPr="0053514C">
        <w:rPr>
          <w:rFonts w:ascii="Arial Narrow" w:hAnsi="Arial Narrow"/>
          <w:color w:val="221F1F"/>
        </w:rPr>
        <w:t xml:space="preserve"> </w:t>
      </w:r>
      <w:r w:rsidRPr="0053514C">
        <w:rPr>
          <w:rFonts w:ascii="Arial Narrow" w:hAnsi="Arial Narrow"/>
          <w:color w:val="221F1F"/>
        </w:rPr>
        <w:t>conditions</w:t>
      </w:r>
      <w:r w:rsidR="002A68DE" w:rsidRPr="0053514C">
        <w:rPr>
          <w:rFonts w:ascii="Arial Narrow" w:hAnsi="Arial Narrow"/>
          <w:color w:val="221F1F"/>
        </w:rPr>
        <w:t xml:space="preserve"> </w:t>
      </w:r>
      <w:r w:rsidRPr="0053514C">
        <w:rPr>
          <w:rFonts w:ascii="Arial Narrow" w:hAnsi="Arial Narrow"/>
          <w:color w:val="221F1F"/>
        </w:rPr>
        <w:t>du</w:t>
      </w:r>
      <w:r w:rsidR="002A68DE" w:rsidRPr="0053514C">
        <w:rPr>
          <w:rFonts w:ascii="Arial Narrow" w:hAnsi="Arial Narrow"/>
          <w:color w:val="221F1F"/>
        </w:rPr>
        <w:t xml:space="preserve"> </w:t>
      </w:r>
      <w:r w:rsidRPr="0053514C">
        <w:rPr>
          <w:rFonts w:ascii="Arial Narrow" w:hAnsi="Arial Narrow"/>
          <w:color w:val="221F1F"/>
        </w:rPr>
        <w:t>marché.</w:t>
      </w:r>
      <w:r w:rsidR="002A68DE" w:rsidRPr="0053514C">
        <w:rPr>
          <w:rFonts w:ascii="Arial Narrow" w:hAnsi="Arial Narrow"/>
          <w:color w:val="221F1F"/>
        </w:rPr>
        <w:t xml:space="preserve"> </w:t>
      </w:r>
      <w:r w:rsidRPr="0053514C">
        <w:rPr>
          <w:rFonts w:ascii="Arial Narrow" w:hAnsi="Arial Narrow"/>
          <w:color w:val="221F1F"/>
        </w:rPr>
        <w:t>Outre</w:t>
      </w:r>
      <w:r w:rsidR="002A68DE" w:rsidRPr="0053514C">
        <w:rPr>
          <w:rFonts w:ascii="Arial Narrow" w:hAnsi="Arial Narrow"/>
          <w:color w:val="221F1F"/>
        </w:rPr>
        <w:t xml:space="preserve"> </w:t>
      </w:r>
      <w:r w:rsidRPr="0053514C">
        <w:rPr>
          <w:rFonts w:ascii="Arial Narrow" w:hAnsi="Arial Narrow"/>
          <w:color w:val="221F1F"/>
        </w:rPr>
        <w:t>le</w:t>
      </w:r>
      <w:r w:rsidR="002A68DE" w:rsidRPr="0053514C">
        <w:rPr>
          <w:rFonts w:ascii="Arial Narrow" w:hAnsi="Arial Narrow"/>
          <w:color w:val="221F1F"/>
        </w:rPr>
        <w:t xml:space="preserve"> </w:t>
      </w:r>
      <w:r w:rsidRPr="0053514C">
        <w:rPr>
          <w:rFonts w:ascii="Arial Narrow" w:hAnsi="Arial Narrow"/>
          <w:color w:val="221F1F"/>
        </w:rPr>
        <w:t>(s)</w:t>
      </w:r>
      <w:r w:rsidR="002A68DE" w:rsidRPr="0053514C">
        <w:rPr>
          <w:rFonts w:ascii="Arial Narrow" w:hAnsi="Arial Narrow"/>
          <w:color w:val="221F1F"/>
        </w:rPr>
        <w:t xml:space="preserve"> </w:t>
      </w:r>
      <w:r w:rsidRPr="0053514C">
        <w:rPr>
          <w:rFonts w:ascii="Arial Narrow" w:hAnsi="Arial Narrow"/>
          <w:color w:val="221F1F"/>
        </w:rPr>
        <w:t xml:space="preserve">additif(s) </w:t>
      </w:r>
      <w:r w:rsidRPr="0053514C">
        <w:rPr>
          <w:rFonts w:ascii="Arial Narrow" w:hAnsi="Arial Narrow"/>
          <w:color w:val="221F1F"/>
          <w:spacing w:val="5"/>
        </w:rPr>
        <w:t>publié(s</w:t>
      </w:r>
      <w:r w:rsidRPr="0053514C">
        <w:rPr>
          <w:rFonts w:ascii="Arial Narrow" w:hAnsi="Arial Narrow"/>
          <w:color w:val="221F1F"/>
        </w:rPr>
        <w:t xml:space="preserve">)  </w:t>
      </w:r>
      <w:r w:rsidRPr="0053514C">
        <w:rPr>
          <w:rFonts w:ascii="Arial Narrow" w:hAnsi="Arial Narrow"/>
          <w:color w:val="221F1F"/>
          <w:spacing w:val="5"/>
        </w:rPr>
        <w:t>conformémen</w:t>
      </w:r>
      <w:r w:rsidRPr="0053514C">
        <w:rPr>
          <w:rFonts w:ascii="Arial Narrow" w:hAnsi="Arial Narrow"/>
          <w:color w:val="221F1F"/>
        </w:rPr>
        <w:t xml:space="preserve">t  à  </w:t>
      </w:r>
      <w:r w:rsidRPr="0053514C">
        <w:rPr>
          <w:rFonts w:ascii="Arial Narrow" w:hAnsi="Arial Narrow"/>
          <w:color w:val="221F1F"/>
          <w:spacing w:val="5"/>
        </w:rPr>
        <w:t>l’articl</w:t>
      </w:r>
      <w:r w:rsidRPr="0053514C">
        <w:rPr>
          <w:rFonts w:ascii="Arial Narrow" w:hAnsi="Arial Narrow"/>
          <w:color w:val="221F1F"/>
        </w:rPr>
        <w:t xml:space="preserve">e  </w:t>
      </w:r>
      <w:r w:rsidRPr="0053514C">
        <w:rPr>
          <w:rFonts w:ascii="Arial Narrow" w:hAnsi="Arial Narrow"/>
          <w:color w:val="221F1F"/>
          <w:spacing w:val="5"/>
        </w:rPr>
        <w:t>1</w:t>
      </w:r>
      <w:r w:rsidRPr="0053514C">
        <w:rPr>
          <w:rFonts w:ascii="Arial Narrow" w:hAnsi="Arial Narrow"/>
          <w:color w:val="221F1F"/>
        </w:rPr>
        <w:t xml:space="preserve">0  </w:t>
      </w:r>
      <w:r w:rsidRPr="0053514C">
        <w:rPr>
          <w:rFonts w:ascii="Arial Narrow" w:hAnsi="Arial Narrow"/>
          <w:color w:val="221F1F"/>
          <w:spacing w:val="5"/>
        </w:rPr>
        <w:t xml:space="preserve">du </w:t>
      </w:r>
      <w:r w:rsidRPr="0053514C">
        <w:rPr>
          <w:rFonts w:ascii="Arial Narrow" w:hAnsi="Arial Narrow"/>
          <w:color w:val="221F1F"/>
        </w:rPr>
        <w:t>RGAO,</w:t>
      </w:r>
      <w:r w:rsidR="002A68DE" w:rsidRPr="0053514C">
        <w:rPr>
          <w:rFonts w:ascii="Arial Narrow" w:hAnsi="Arial Narrow"/>
          <w:color w:val="221F1F"/>
        </w:rPr>
        <w:t xml:space="preserve"> </w:t>
      </w:r>
      <w:r w:rsidRPr="0053514C">
        <w:rPr>
          <w:rFonts w:ascii="Arial Narrow" w:hAnsi="Arial Narrow"/>
          <w:color w:val="221F1F"/>
        </w:rPr>
        <w:t>il</w:t>
      </w:r>
      <w:r w:rsidR="002A68DE" w:rsidRPr="0053514C">
        <w:rPr>
          <w:rFonts w:ascii="Arial Narrow" w:hAnsi="Arial Narrow"/>
          <w:color w:val="221F1F"/>
        </w:rPr>
        <w:t xml:space="preserve"> </w:t>
      </w:r>
      <w:r w:rsidRPr="0053514C">
        <w:rPr>
          <w:rFonts w:ascii="Arial Narrow" w:hAnsi="Arial Narrow"/>
          <w:color w:val="221F1F"/>
        </w:rPr>
        <w:t>comprend</w:t>
      </w:r>
      <w:r w:rsidR="002A68DE" w:rsidRPr="0053514C">
        <w:rPr>
          <w:rFonts w:ascii="Arial Narrow" w:hAnsi="Arial Narrow"/>
          <w:color w:val="221F1F"/>
        </w:rPr>
        <w:t xml:space="preserve"> </w:t>
      </w:r>
      <w:r w:rsidRPr="0053514C">
        <w:rPr>
          <w:rFonts w:ascii="Arial Narrow" w:hAnsi="Arial Narrow"/>
          <w:color w:val="221F1F"/>
        </w:rPr>
        <w:t>les</w:t>
      </w:r>
      <w:r w:rsidR="002A68DE" w:rsidRPr="0053514C">
        <w:rPr>
          <w:rFonts w:ascii="Arial Narrow" w:hAnsi="Arial Narrow"/>
          <w:color w:val="221F1F"/>
        </w:rPr>
        <w:t xml:space="preserve"> </w:t>
      </w:r>
      <w:r w:rsidRPr="0053514C">
        <w:rPr>
          <w:rFonts w:ascii="Arial Narrow" w:hAnsi="Arial Narrow"/>
          <w:color w:val="221F1F"/>
        </w:rPr>
        <w:t>principaux</w:t>
      </w:r>
      <w:r w:rsidR="002A68DE" w:rsidRPr="0053514C">
        <w:rPr>
          <w:rFonts w:ascii="Arial Narrow" w:hAnsi="Arial Narrow"/>
          <w:color w:val="221F1F"/>
        </w:rPr>
        <w:t xml:space="preserve"> </w:t>
      </w:r>
      <w:r w:rsidRPr="0053514C">
        <w:rPr>
          <w:rFonts w:ascii="Arial Narrow" w:hAnsi="Arial Narrow"/>
          <w:color w:val="221F1F"/>
        </w:rPr>
        <w:t>documents énumérés</w:t>
      </w:r>
      <w:r w:rsidR="002A68DE" w:rsidRPr="0053514C">
        <w:rPr>
          <w:rFonts w:ascii="Arial Narrow" w:hAnsi="Arial Narrow"/>
          <w:color w:val="221F1F"/>
        </w:rPr>
        <w:t xml:space="preserve"> </w:t>
      </w:r>
      <w:r w:rsidRPr="0053514C">
        <w:rPr>
          <w:rFonts w:ascii="Arial Narrow" w:hAnsi="Arial Narrow"/>
          <w:color w:val="221F1F"/>
        </w:rPr>
        <w:t>ci-après</w:t>
      </w:r>
    </w:p>
    <w:p w:rsidR="0038638A" w:rsidRPr="0053514C" w:rsidRDefault="0038638A" w:rsidP="00796CAD">
      <w:pPr>
        <w:widowControl w:val="0"/>
        <w:autoSpaceDE w:val="0"/>
        <w:autoSpaceDN w:val="0"/>
        <w:adjustRightInd w:val="0"/>
        <w:spacing w:after="0"/>
        <w:ind w:left="114" w:right="-144"/>
        <w:rPr>
          <w:rFonts w:ascii="Arial Narrow" w:hAnsi="Arial Narrow"/>
          <w:color w:val="000000"/>
        </w:rPr>
      </w:pPr>
      <w:r w:rsidRPr="0053514C">
        <w:rPr>
          <w:rFonts w:ascii="Arial Narrow" w:hAnsi="Arial Narrow"/>
          <w:color w:val="221F1F"/>
        </w:rPr>
        <w:t>a.  La lettre d’invitation à soumissionner (pour les Appels</w:t>
      </w:r>
      <w:r w:rsidR="002A68DE" w:rsidRPr="0053514C">
        <w:rPr>
          <w:rFonts w:ascii="Arial Narrow" w:hAnsi="Arial Narrow"/>
          <w:color w:val="221F1F"/>
        </w:rPr>
        <w:t xml:space="preserve"> </w:t>
      </w:r>
      <w:r w:rsidRPr="0053514C">
        <w:rPr>
          <w:rFonts w:ascii="Arial Narrow" w:hAnsi="Arial Narrow"/>
          <w:color w:val="221F1F"/>
        </w:rPr>
        <w:t>d’</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002A68DE" w:rsidRPr="0053514C">
        <w:rPr>
          <w:rFonts w:ascii="Arial Narrow" w:hAnsi="Arial Narrow"/>
          <w:color w:val="221F1F"/>
        </w:rPr>
        <w:t xml:space="preserve"> </w:t>
      </w:r>
      <w:r w:rsidRPr="0053514C">
        <w:rPr>
          <w:rFonts w:ascii="Arial Narrow" w:hAnsi="Arial Narrow"/>
          <w:color w:val="221F1F"/>
        </w:rPr>
        <w:t>Restreints);</w:t>
      </w:r>
    </w:p>
    <w:p w:rsidR="0038638A" w:rsidRPr="0053514C" w:rsidRDefault="0038638A" w:rsidP="00796CAD">
      <w:pPr>
        <w:widowControl w:val="0"/>
        <w:autoSpaceDE w:val="0"/>
        <w:autoSpaceDN w:val="0"/>
        <w:adjustRightInd w:val="0"/>
        <w:spacing w:after="0"/>
        <w:ind w:left="114" w:right="-20"/>
        <w:rPr>
          <w:rFonts w:ascii="Arial Narrow" w:hAnsi="Arial Narrow"/>
          <w:color w:val="000000"/>
        </w:rPr>
      </w:pPr>
      <w:r w:rsidRPr="0053514C">
        <w:rPr>
          <w:rFonts w:ascii="Arial Narrow" w:hAnsi="Arial Narrow"/>
          <w:color w:val="221F1F"/>
        </w:rPr>
        <w:t>b.  L’Avis</w:t>
      </w:r>
      <w:r w:rsidR="002A68DE" w:rsidRPr="0053514C">
        <w:rPr>
          <w:rFonts w:ascii="Arial Narrow" w:hAnsi="Arial Narrow"/>
          <w:color w:val="221F1F"/>
        </w:rPr>
        <w:t xml:space="preserve"> </w:t>
      </w:r>
      <w:r w:rsidRPr="0053514C">
        <w:rPr>
          <w:rFonts w:ascii="Arial Narrow" w:hAnsi="Arial Narrow"/>
          <w:color w:val="221F1F"/>
        </w:rPr>
        <w:t>d’Appel</w:t>
      </w:r>
      <w:r w:rsidR="002A68DE" w:rsidRPr="0053514C">
        <w:rPr>
          <w:rFonts w:ascii="Arial Narrow" w:hAnsi="Arial Narrow"/>
          <w:color w:val="221F1F"/>
        </w:rPr>
        <w:t xml:space="preserve"> </w:t>
      </w:r>
      <w:r w:rsidRPr="0053514C">
        <w:rPr>
          <w:rFonts w:ascii="Arial Narrow" w:hAnsi="Arial Narrow"/>
          <w:color w:val="221F1F"/>
        </w:rPr>
        <w:t>d’</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002A68DE" w:rsidRPr="0053514C">
        <w:rPr>
          <w:rFonts w:ascii="Arial Narrow" w:hAnsi="Arial Narrow"/>
          <w:color w:val="221F1F"/>
        </w:rPr>
        <w:t xml:space="preserve"> </w:t>
      </w:r>
      <w:r w:rsidRPr="0053514C">
        <w:rPr>
          <w:rFonts w:ascii="Arial Narrow" w:hAnsi="Arial Narrow"/>
          <w:color w:val="221F1F"/>
        </w:rPr>
        <w:t>(AAO);</w:t>
      </w:r>
    </w:p>
    <w:p w:rsidR="0038638A" w:rsidRPr="0053514C" w:rsidRDefault="0038638A" w:rsidP="00796CAD">
      <w:pPr>
        <w:widowControl w:val="0"/>
        <w:autoSpaceDE w:val="0"/>
        <w:autoSpaceDN w:val="0"/>
        <w:adjustRightInd w:val="0"/>
        <w:spacing w:after="0"/>
        <w:ind w:left="114" w:right="-164"/>
        <w:rPr>
          <w:rFonts w:ascii="Arial Narrow" w:hAnsi="Arial Narrow"/>
          <w:color w:val="000000"/>
        </w:rPr>
      </w:pPr>
      <w:proofErr w:type="gramStart"/>
      <w:r w:rsidRPr="0053514C">
        <w:rPr>
          <w:rFonts w:ascii="Arial Narrow" w:hAnsi="Arial Narrow"/>
          <w:color w:val="221F1F"/>
        </w:rPr>
        <w:t>c</w:t>
      </w:r>
      <w:proofErr w:type="gramEnd"/>
      <w:r w:rsidRPr="0053514C">
        <w:rPr>
          <w:rFonts w:ascii="Arial Narrow" w:hAnsi="Arial Narrow"/>
          <w:color w:val="221F1F"/>
        </w:rPr>
        <w:t xml:space="preserve">.  </w:t>
      </w:r>
      <w:r w:rsidRPr="0053514C">
        <w:rPr>
          <w:rFonts w:ascii="Arial Narrow" w:hAnsi="Arial Narrow"/>
          <w:color w:val="221F1F"/>
          <w:spacing w:val="-14"/>
        </w:rPr>
        <w:t xml:space="preserve"> Le  </w:t>
      </w:r>
      <w:r w:rsidRPr="0053514C">
        <w:rPr>
          <w:rFonts w:ascii="Arial Narrow" w:hAnsi="Arial Narrow"/>
          <w:color w:val="221F1F"/>
        </w:rPr>
        <w:t>Règlement Général de l’Appel d’</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Pr="0053514C">
        <w:rPr>
          <w:rFonts w:ascii="Arial Narrow" w:hAnsi="Arial Narrow"/>
          <w:color w:val="221F1F"/>
        </w:rPr>
        <w:t xml:space="preserve"> (RGAO) ;</w:t>
      </w:r>
    </w:p>
    <w:p w:rsidR="0038638A" w:rsidRPr="0053514C" w:rsidRDefault="001F4A42" w:rsidP="00796CAD">
      <w:pPr>
        <w:widowControl w:val="0"/>
        <w:tabs>
          <w:tab w:val="left" w:pos="1760"/>
          <w:tab w:val="left" w:pos="3000"/>
          <w:tab w:val="left" w:pos="3480"/>
          <w:tab w:val="left" w:pos="4380"/>
        </w:tabs>
        <w:autoSpaceDE w:val="0"/>
        <w:autoSpaceDN w:val="0"/>
        <w:adjustRightInd w:val="0"/>
        <w:spacing w:after="0"/>
        <w:ind w:right="-149"/>
        <w:rPr>
          <w:rFonts w:ascii="Arial Narrow" w:hAnsi="Arial Narrow"/>
          <w:color w:val="000000"/>
        </w:rPr>
      </w:pPr>
      <w:r w:rsidRPr="0053514C">
        <w:rPr>
          <w:rFonts w:ascii="Arial Narrow" w:hAnsi="Arial Narrow"/>
          <w:color w:val="221F1F"/>
        </w:rPr>
        <w:t xml:space="preserve">  </w:t>
      </w:r>
      <w:proofErr w:type="gramStart"/>
      <w:r w:rsidR="0038638A" w:rsidRPr="0053514C">
        <w:rPr>
          <w:rFonts w:ascii="Arial Narrow" w:hAnsi="Arial Narrow"/>
          <w:color w:val="221F1F"/>
        </w:rPr>
        <w:t>d</w:t>
      </w:r>
      <w:proofErr w:type="gramEnd"/>
      <w:r w:rsidR="0038638A" w:rsidRPr="0053514C">
        <w:rPr>
          <w:rFonts w:ascii="Arial Narrow" w:hAnsi="Arial Narrow"/>
          <w:color w:val="221F1F"/>
        </w:rPr>
        <w:t xml:space="preserve">.   Le </w:t>
      </w:r>
      <w:r w:rsidR="0038638A" w:rsidRPr="0053514C">
        <w:rPr>
          <w:rFonts w:ascii="Arial Narrow" w:hAnsi="Arial Narrow"/>
          <w:color w:val="221F1F"/>
          <w:spacing w:val="5"/>
        </w:rPr>
        <w:t>Règlemen</w:t>
      </w:r>
      <w:r w:rsidR="0038638A" w:rsidRPr="0053514C">
        <w:rPr>
          <w:rFonts w:ascii="Arial Narrow" w:hAnsi="Arial Narrow"/>
          <w:color w:val="221F1F"/>
        </w:rPr>
        <w:t>t</w:t>
      </w:r>
      <w:r w:rsidR="0038638A" w:rsidRPr="0053514C">
        <w:rPr>
          <w:rFonts w:ascii="Arial Narrow" w:hAnsi="Arial Narrow"/>
          <w:color w:val="221F1F"/>
        </w:rPr>
        <w:tab/>
      </w:r>
      <w:r w:rsidR="0038638A" w:rsidRPr="0053514C">
        <w:rPr>
          <w:rFonts w:ascii="Arial Narrow" w:hAnsi="Arial Narrow"/>
          <w:color w:val="221F1F"/>
          <w:spacing w:val="5"/>
        </w:rPr>
        <w:t>Particulie</w:t>
      </w:r>
      <w:r w:rsidR="0038638A" w:rsidRPr="0053514C">
        <w:rPr>
          <w:rFonts w:ascii="Arial Narrow" w:hAnsi="Arial Narrow"/>
          <w:color w:val="221F1F"/>
        </w:rPr>
        <w:t>r</w:t>
      </w:r>
      <w:r w:rsidR="0038638A" w:rsidRPr="0053514C">
        <w:rPr>
          <w:rFonts w:ascii="Arial Narrow" w:hAnsi="Arial Narrow"/>
          <w:color w:val="221F1F"/>
        </w:rPr>
        <w:tab/>
      </w:r>
      <w:r w:rsidR="0038638A" w:rsidRPr="0053514C">
        <w:rPr>
          <w:rFonts w:ascii="Arial Narrow" w:hAnsi="Arial Narrow"/>
          <w:color w:val="221F1F"/>
          <w:spacing w:val="5"/>
        </w:rPr>
        <w:t>d</w:t>
      </w:r>
      <w:r w:rsidR="0038638A" w:rsidRPr="0053514C">
        <w:rPr>
          <w:rFonts w:ascii="Arial Narrow" w:hAnsi="Arial Narrow"/>
          <w:color w:val="221F1F"/>
        </w:rPr>
        <w:t>e</w:t>
      </w:r>
      <w:r w:rsidR="0038638A" w:rsidRPr="0053514C">
        <w:rPr>
          <w:rFonts w:ascii="Arial Narrow" w:hAnsi="Arial Narrow"/>
          <w:color w:val="221F1F"/>
        </w:rPr>
        <w:tab/>
      </w:r>
      <w:r w:rsidR="0038638A" w:rsidRPr="0053514C">
        <w:rPr>
          <w:rFonts w:ascii="Arial Narrow" w:hAnsi="Arial Narrow"/>
          <w:color w:val="221F1F"/>
          <w:spacing w:val="5"/>
        </w:rPr>
        <w:t>l’Appe</w:t>
      </w:r>
      <w:r w:rsidR="0038638A" w:rsidRPr="0053514C">
        <w:rPr>
          <w:rFonts w:ascii="Arial Narrow" w:hAnsi="Arial Narrow"/>
          <w:color w:val="221F1F"/>
        </w:rPr>
        <w:t>l</w:t>
      </w:r>
      <w:r w:rsidR="0038638A" w:rsidRPr="0053514C">
        <w:rPr>
          <w:rFonts w:ascii="Arial Narrow" w:hAnsi="Arial Narrow"/>
          <w:color w:val="221F1F"/>
        </w:rPr>
        <w:tab/>
      </w:r>
      <w:r w:rsidR="0038638A" w:rsidRPr="0053514C">
        <w:rPr>
          <w:rFonts w:ascii="Arial Narrow" w:hAnsi="Arial Narrow"/>
          <w:color w:val="221F1F"/>
          <w:spacing w:val="5"/>
        </w:rPr>
        <w:t>d’</w:t>
      </w:r>
      <w:r w:rsidR="00767657" w:rsidRPr="0053514C">
        <w:rPr>
          <w:rFonts w:ascii="Arial Narrow" w:hAnsi="Arial Narrow"/>
          <w:color w:val="221F1F"/>
          <w:spacing w:val="5"/>
        </w:rPr>
        <w:t>O</w:t>
      </w:r>
      <w:r w:rsidR="002050CD" w:rsidRPr="0053514C">
        <w:rPr>
          <w:rFonts w:ascii="Arial Narrow" w:hAnsi="Arial Narrow"/>
          <w:color w:val="221F1F"/>
          <w:spacing w:val="5"/>
        </w:rPr>
        <w:t>ff</w:t>
      </w:r>
      <w:r w:rsidR="00767657" w:rsidRPr="0053514C">
        <w:rPr>
          <w:rFonts w:ascii="Arial Narrow" w:hAnsi="Arial Narrow"/>
          <w:color w:val="221F1F"/>
          <w:spacing w:val="5"/>
        </w:rPr>
        <w:t>res</w:t>
      </w:r>
      <w:r w:rsidR="0038638A" w:rsidRPr="0053514C">
        <w:rPr>
          <w:rFonts w:ascii="Arial Narrow" w:hAnsi="Arial Narrow"/>
          <w:color w:val="221F1F"/>
        </w:rPr>
        <w:t>(RPAO);</w:t>
      </w:r>
    </w:p>
    <w:p w:rsidR="0038638A" w:rsidRPr="0053514C" w:rsidRDefault="0038638A" w:rsidP="00796CAD">
      <w:pPr>
        <w:widowControl w:val="0"/>
        <w:autoSpaceDE w:val="0"/>
        <w:autoSpaceDN w:val="0"/>
        <w:adjustRightInd w:val="0"/>
        <w:spacing w:after="0"/>
        <w:ind w:left="114" w:right="-144"/>
        <w:rPr>
          <w:rFonts w:ascii="Arial Narrow" w:hAnsi="Arial Narrow"/>
          <w:color w:val="000000"/>
        </w:rPr>
      </w:pPr>
      <w:r w:rsidRPr="0053514C">
        <w:rPr>
          <w:rFonts w:ascii="Arial Narrow" w:hAnsi="Arial Narrow"/>
          <w:color w:val="221F1F"/>
        </w:rPr>
        <w:t xml:space="preserve">e.  </w:t>
      </w:r>
      <w:r w:rsidRPr="0053514C">
        <w:rPr>
          <w:rFonts w:ascii="Arial Narrow" w:hAnsi="Arial Narrow"/>
          <w:color w:val="221F1F"/>
          <w:spacing w:val="-26"/>
        </w:rPr>
        <w:t xml:space="preserve"> Le   </w:t>
      </w:r>
      <w:r w:rsidRPr="0053514C">
        <w:rPr>
          <w:rFonts w:ascii="Arial Narrow" w:hAnsi="Arial Narrow"/>
          <w:color w:val="221F1F"/>
        </w:rPr>
        <w:t>Cahier des Clauses Administratives Particulières (CCAP);</w:t>
      </w:r>
    </w:p>
    <w:p w:rsidR="0038638A" w:rsidRPr="0053514C" w:rsidRDefault="0038638A" w:rsidP="00796CAD">
      <w:pPr>
        <w:widowControl w:val="0"/>
        <w:tabs>
          <w:tab w:val="left" w:pos="440"/>
        </w:tabs>
        <w:autoSpaceDE w:val="0"/>
        <w:autoSpaceDN w:val="0"/>
        <w:adjustRightInd w:val="0"/>
        <w:spacing w:after="0"/>
        <w:ind w:left="114" w:right="-144"/>
        <w:rPr>
          <w:rFonts w:ascii="Arial Narrow" w:hAnsi="Arial Narrow"/>
          <w:color w:val="000000"/>
        </w:rPr>
      </w:pPr>
      <w:r w:rsidRPr="0053514C">
        <w:rPr>
          <w:rFonts w:ascii="Arial Narrow" w:hAnsi="Arial Narrow"/>
          <w:color w:val="221F1F"/>
        </w:rPr>
        <w:t>f.</w:t>
      </w:r>
      <w:r w:rsidRPr="0053514C">
        <w:rPr>
          <w:rFonts w:ascii="Arial Narrow" w:hAnsi="Arial Narrow"/>
          <w:color w:val="221F1F"/>
        </w:rPr>
        <w:tab/>
        <w:t>Le Cahier des Clauses Techniques Particulières (CCTP);</w:t>
      </w:r>
    </w:p>
    <w:p w:rsidR="0038638A" w:rsidRPr="0053514C" w:rsidRDefault="0038638A" w:rsidP="00796CAD">
      <w:pPr>
        <w:widowControl w:val="0"/>
        <w:autoSpaceDE w:val="0"/>
        <w:autoSpaceDN w:val="0"/>
        <w:adjustRightInd w:val="0"/>
        <w:spacing w:after="0"/>
        <w:ind w:left="114" w:right="-20"/>
        <w:rPr>
          <w:rFonts w:ascii="Arial Narrow" w:hAnsi="Arial Narrow"/>
          <w:color w:val="000000"/>
        </w:rPr>
      </w:pPr>
      <w:r w:rsidRPr="0053514C">
        <w:rPr>
          <w:rFonts w:ascii="Arial Narrow" w:hAnsi="Arial Narrow"/>
          <w:color w:val="221F1F"/>
        </w:rPr>
        <w:t>g.  Le</w:t>
      </w:r>
      <w:r w:rsidR="002A68DE" w:rsidRPr="0053514C">
        <w:rPr>
          <w:rFonts w:ascii="Arial Narrow" w:hAnsi="Arial Narrow"/>
          <w:color w:val="221F1F"/>
        </w:rPr>
        <w:t xml:space="preserve"> </w:t>
      </w:r>
      <w:r w:rsidRPr="0053514C">
        <w:rPr>
          <w:rFonts w:ascii="Arial Narrow" w:hAnsi="Arial Narrow"/>
          <w:color w:val="221F1F"/>
        </w:rPr>
        <w:t>cadre</w:t>
      </w:r>
      <w:r w:rsidR="002A68DE" w:rsidRPr="0053514C">
        <w:rPr>
          <w:rFonts w:ascii="Arial Narrow" w:hAnsi="Arial Narrow"/>
          <w:color w:val="221F1F"/>
        </w:rPr>
        <w:t xml:space="preserve"> </w:t>
      </w:r>
      <w:r w:rsidRPr="0053514C">
        <w:rPr>
          <w:rFonts w:ascii="Arial Narrow" w:hAnsi="Arial Narrow"/>
          <w:color w:val="221F1F"/>
        </w:rPr>
        <w:t>du</w:t>
      </w:r>
      <w:r w:rsidR="002A68DE" w:rsidRPr="0053514C">
        <w:rPr>
          <w:rFonts w:ascii="Arial Narrow" w:hAnsi="Arial Narrow"/>
          <w:color w:val="221F1F"/>
        </w:rPr>
        <w:t xml:space="preserve"> </w:t>
      </w:r>
      <w:r w:rsidRPr="0053514C">
        <w:rPr>
          <w:rFonts w:ascii="Arial Narrow" w:hAnsi="Arial Narrow"/>
          <w:color w:val="221F1F"/>
        </w:rPr>
        <w:t>Bordereau</w:t>
      </w:r>
      <w:r w:rsidR="002A68DE" w:rsidRPr="0053514C">
        <w:rPr>
          <w:rFonts w:ascii="Arial Narrow" w:hAnsi="Arial Narrow"/>
          <w:color w:val="221F1F"/>
        </w:rPr>
        <w:t xml:space="preserve"> </w:t>
      </w:r>
      <w:r w:rsidRPr="0053514C">
        <w:rPr>
          <w:rFonts w:ascii="Arial Narrow" w:hAnsi="Arial Narrow"/>
          <w:color w:val="221F1F"/>
        </w:rPr>
        <w:t>des</w:t>
      </w:r>
      <w:r w:rsidR="002A68DE" w:rsidRPr="0053514C">
        <w:rPr>
          <w:rFonts w:ascii="Arial Narrow" w:hAnsi="Arial Narrow"/>
          <w:color w:val="221F1F"/>
        </w:rPr>
        <w:t xml:space="preserve"> </w:t>
      </w:r>
      <w:r w:rsidRPr="0053514C">
        <w:rPr>
          <w:rFonts w:ascii="Arial Narrow" w:hAnsi="Arial Narrow"/>
          <w:color w:val="221F1F"/>
        </w:rPr>
        <w:t>Prix</w:t>
      </w:r>
      <w:r w:rsidR="002A68DE" w:rsidRPr="0053514C">
        <w:rPr>
          <w:rFonts w:ascii="Arial Narrow" w:hAnsi="Arial Narrow"/>
          <w:color w:val="221F1F"/>
        </w:rPr>
        <w:t xml:space="preserve"> </w:t>
      </w:r>
      <w:r w:rsidRPr="0053514C">
        <w:rPr>
          <w:rFonts w:ascii="Arial Narrow" w:hAnsi="Arial Narrow"/>
          <w:color w:val="221F1F"/>
        </w:rPr>
        <w:t>unitaires;</w:t>
      </w:r>
    </w:p>
    <w:p w:rsidR="0038638A" w:rsidRPr="0053514C" w:rsidRDefault="0038638A" w:rsidP="00796CAD">
      <w:pPr>
        <w:widowControl w:val="0"/>
        <w:autoSpaceDE w:val="0"/>
        <w:autoSpaceDN w:val="0"/>
        <w:adjustRightInd w:val="0"/>
        <w:spacing w:after="0"/>
        <w:ind w:left="114" w:right="-20"/>
        <w:rPr>
          <w:rFonts w:ascii="Arial Narrow" w:hAnsi="Arial Narrow"/>
          <w:color w:val="000000"/>
        </w:rPr>
      </w:pPr>
      <w:r w:rsidRPr="0053514C">
        <w:rPr>
          <w:rFonts w:ascii="Arial Narrow" w:hAnsi="Arial Narrow"/>
          <w:color w:val="221F1F"/>
        </w:rPr>
        <w:t>h.  Le</w:t>
      </w:r>
      <w:r w:rsidR="002A68DE" w:rsidRPr="0053514C">
        <w:rPr>
          <w:rFonts w:ascii="Arial Narrow" w:hAnsi="Arial Narrow"/>
          <w:color w:val="221F1F"/>
        </w:rPr>
        <w:t xml:space="preserve"> </w:t>
      </w:r>
      <w:r w:rsidRPr="0053514C">
        <w:rPr>
          <w:rFonts w:ascii="Arial Narrow" w:hAnsi="Arial Narrow"/>
          <w:color w:val="221F1F"/>
        </w:rPr>
        <w:t>cadre</w:t>
      </w:r>
      <w:r w:rsidR="002A68DE" w:rsidRPr="0053514C">
        <w:rPr>
          <w:rFonts w:ascii="Arial Narrow" w:hAnsi="Arial Narrow"/>
          <w:color w:val="221F1F"/>
        </w:rPr>
        <w:t xml:space="preserve"> </w:t>
      </w:r>
      <w:r w:rsidRPr="0053514C">
        <w:rPr>
          <w:rFonts w:ascii="Arial Narrow" w:hAnsi="Arial Narrow"/>
          <w:color w:val="221F1F"/>
        </w:rPr>
        <w:t>du</w:t>
      </w:r>
      <w:r w:rsidR="002A68DE" w:rsidRPr="0053514C">
        <w:rPr>
          <w:rFonts w:ascii="Arial Narrow" w:hAnsi="Arial Narrow"/>
          <w:color w:val="221F1F"/>
        </w:rPr>
        <w:t xml:space="preserve"> </w:t>
      </w:r>
      <w:r w:rsidRPr="0053514C">
        <w:rPr>
          <w:rFonts w:ascii="Arial Narrow" w:hAnsi="Arial Narrow"/>
          <w:color w:val="221F1F"/>
        </w:rPr>
        <w:t>Détail</w:t>
      </w:r>
      <w:r w:rsidR="002A68DE" w:rsidRPr="0053514C">
        <w:rPr>
          <w:rFonts w:ascii="Arial Narrow" w:hAnsi="Arial Narrow"/>
          <w:color w:val="221F1F"/>
        </w:rPr>
        <w:t xml:space="preserve"> </w:t>
      </w:r>
      <w:r w:rsidRPr="0053514C">
        <w:rPr>
          <w:rFonts w:ascii="Arial Narrow" w:hAnsi="Arial Narrow"/>
          <w:color w:val="221F1F"/>
        </w:rPr>
        <w:t>quantitatif</w:t>
      </w:r>
      <w:r w:rsidR="002A68DE" w:rsidRPr="0053514C">
        <w:rPr>
          <w:rFonts w:ascii="Arial Narrow" w:hAnsi="Arial Narrow"/>
          <w:color w:val="221F1F"/>
        </w:rPr>
        <w:t xml:space="preserve"> </w:t>
      </w:r>
      <w:r w:rsidRPr="0053514C">
        <w:rPr>
          <w:rFonts w:ascii="Arial Narrow" w:hAnsi="Arial Narrow"/>
          <w:color w:val="221F1F"/>
        </w:rPr>
        <w:t>et</w:t>
      </w:r>
      <w:r w:rsidR="002A68DE" w:rsidRPr="0053514C">
        <w:rPr>
          <w:rFonts w:ascii="Arial Narrow" w:hAnsi="Arial Narrow"/>
          <w:color w:val="221F1F"/>
        </w:rPr>
        <w:t xml:space="preserve"> </w:t>
      </w:r>
      <w:r w:rsidRPr="0053514C">
        <w:rPr>
          <w:rFonts w:ascii="Arial Narrow" w:hAnsi="Arial Narrow"/>
          <w:color w:val="221F1F"/>
        </w:rPr>
        <w:t>estimatif;</w:t>
      </w:r>
    </w:p>
    <w:p w:rsidR="0038638A" w:rsidRPr="0053514C" w:rsidRDefault="0038638A" w:rsidP="00796CAD">
      <w:pPr>
        <w:widowControl w:val="0"/>
        <w:tabs>
          <w:tab w:val="left" w:pos="440"/>
        </w:tabs>
        <w:autoSpaceDE w:val="0"/>
        <w:autoSpaceDN w:val="0"/>
        <w:adjustRightInd w:val="0"/>
        <w:spacing w:after="0"/>
        <w:ind w:left="114" w:right="-20"/>
        <w:rPr>
          <w:rFonts w:ascii="Arial Narrow" w:hAnsi="Arial Narrow"/>
          <w:color w:val="000000"/>
        </w:rPr>
      </w:pPr>
      <w:r w:rsidRPr="0053514C">
        <w:rPr>
          <w:rFonts w:ascii="Arial Narrow" w:hAnsi="Arial Narrow"/>
          <w:color w:val="221F1F"/>
        </w:rPr>
        <w:lastRenderedPageBreak/>
        <w:t>i.</w:t>
      </w:r>
      <w:r w:rsidRPr="0053514C">
        <w:rPr>
          <w:rFonts w:ascii="Arial Narrow" w:hAnsi="Arial Narrow"/>
          <w:color w:val="221F1F"/>
        </w:rPr>
        <w:tab/>
        <w:t>Le</w:t>
      </w:r>
      <w:r w:rsidR="002A68DE" w:rsidRPr="0053514C">
        <w:rPr>
          <w:rFonts w:ascii="Arial Narrow" w:hAnsi="Arial Narrow"/>
          <w:color w:val="221F1F"/>
        </w:rPr>
        <w:t xml:space="preserve"> </w:t>
      </w:r>
      <w:r w:rsidRPr="0053514C">
        <w:rPr>
          <w:rFonts w:ascii="Arial Narrow" w:hAnsi="Arial Narrow"/>
          <w:color w:val="221F1F"/>
        </w:rPr>
        <w:t>cadre</w:t>
      </w:r>
      <w:r w:rsidR="002A68DE" w:rsidRPr="0053514C">
        <w:rPr>
          <w:rFonts w:ascii="Arial Narrow" w:hAnsi="Arial Narrow"/>
          <w:color w:val="221F1F"/>
        </w:rPr>
        <w:t xml:space="preserve"> </w:t>
      </w:r>
      <w:r w:rsidRPr="0053514C">
        <w:rPr>
          <w:rFonts w:ascii="Arial Narrow" w:hAnsi="Arial Narrow"/>
          <w:color w:val="221F1F"/>
        </w:rPr>
        <w:t>du</w:t>
      </w:r>
      <w:r w:rsidR="002A68DE" w:rsidRPr="0053514C">
        <w:rPr>
          <w:rFonts w:ascii="Arial Narrow" w:hAnsi="Arial Narrow"/>
          <w:color w:val="221F1F"/>
        </w:rPr>
        <w:t xml:space="preserve"> </w:t>
      </w:r>
      <w:r w:rsidRPr="0053514C">
        <w:rPr>
          <w:rFonts w:ascii="Arial Narrow" w:hAnsi="Arial Narrow"/>
          <w:color w:val="221F1F"/>
        </w:rPr>
        <w:t>Sous-détail</w:t>
      </w:r>
      <w:r w:rsidR="002A68DE" w:rsidRPr="0053514C">
        <w:rPr>
          <w:rFonts w:ascii="Arial Narrow" w:hAnsi="Arial Narrow"/>
          <w:color w:val="221F1F"/>
        </w:rPr>
        <w:t xml:space="preserve"> </w:t>
      </w:r>
      <w:r w:rsidRPr="0053514C">
        <w:rPr>
          <w:rFonts w:ascii="Arial Narrow" w:hAnsi="Arial Narrow"/>
          <w:color w:val="221F1F"/>
        </w:rPr>
        <w:t>des</w:t>
      </w:r>
      <w:r w:rsidR="002A68DE" w:rsidRPr="0053514C">
        <w:rPr>
          <w:rFonts w:ascii="Arial Narrow" w:hAnsi="Arial Narrow"/>
          <w:color w:val="221F1F"/>
        </w:rPr>
        <w:t xml:space="preserve"> </w:t>
      </w:r>
      <w:r w:rsidRPr="0053514C">
        <w:rPr>
          <w:rFonts w:ascii="Arial Narrow" w:hAnsi="Arial Narrow"/>
          <w:color w:val="221F1F"/>
        </w:rPr>
        <w:t>Prix</w:t>
      </w:r>
      <w:r w:rsidR="002A68DE" w:rsidRPr="0053514C">
        <w:rPr>
          <w:rFonts w:ascii="Arial Narrow" w:hAnsi="Arial Narrow"/>
          <w:color w:val="221F1F"/>
        </w:rPr>
        <w:t xml:space="preserve"> </w:t>
      </w:r>
      <w:r w:rsidRPr="0053514C">
        <w:rPr>
          <w:rFonts w:ascii="Arial Narrow" w:hAnsi="Arial Narrow"/>
          <w:color w:val="221F1F"/>
        </w:rPr>
        <w:t>unitaires;</w:t>
      </w:r>
    </w:p>
    <w:p w:rsidR="0038638A" w:rsidRPr="0053514C" w:rsidRDefault="0038638A" w:rsidP="00796CAD">
      <w:pPr>
        <w:widowControl w:val="0"/>
        <w:tabs>
          <w:tab w:val="left" w:pos="440"/>
        </w:tabs>
        <w:autoSpaceDE w:val="0"/>
        <w:autoSpaceDN w:val="0"/>
        <w:adjustRightInd w:val="0"/>
        <w:spacing w:after="0"/>
        <w:ind w:left="114" w:right="-20"/>
        <w:rPr>
          <w:rFonts w:ascii="Arial Narrow" w:hAnsi="Arial Narrow"/>
          <w:color w:val="000000"/>
        </w:rPr>
      </w:pPr>
      <w:r w:rsidRPr="0053514C">
        <w:rPr>
          <w:rFonts w:ascii="Arial Narrow" w:hAnsi="Arial Narrow"/>
          <w:color w:val="221F1F"/>
        </w:rPr>
        <w:t>j.</w:t>
      </w:r>
      <w:r w:rsidRPr="0053514C">
        <w:rPr>
          <w:rFonts w:ascii="Arial Narrow" w:hAnsi="Arial Narrow"/>
          <w:color w:val="221F1F"/>
        </w:rPr>
        <w:tab/>
        <w:t>Le</w:t>
      </w:r>
      <w:r w:rsidR="002A68DE" w:rsidRPr="0053514C">
        <w:rPr>
          <w:rFonts w:ascii="Arial Narrow" w:hAnsi="Arial Narrow"/>
          <w:color w:val="221F1F"/>
        </w:rPr>
        <w:t xml:space="preserve"> </w:t>
      </w:r>
      <w:r w:rsidRPr="0053514C">
        <w:rPr>
          <w:rFonts w:ascii="Arial Narrow" w:hAnsi="Arial Narrow"/>
          <w:color w:val="221F1F"/>
        </w:rPr>
        <w:t>cadre</w:t>
      </w:r>
      <w:r w:rsidR="002A68DE" w:rsidRPr="0053514C">
        <w:rPr>
          <w:rFonts w:ascii="Arial Narrow" w:hAnsi="Arial Narrow"/>
          <w:color w:val="221F1F"/>
        </w:rPr>
        <w:t xml:space="preserve"> </w:t>
      </w:r>
      <w:r w:rsidRPr="0053514C">
        <w:rPr>
          <w:rFonts w:ascii="Arial Narrow" w:hAnsi="Arial Narrow"/>
          <w:color w:val="221F1F"/>
        </w:rPr>
        <w:t>du</w:t>
      </w:r>
      <w:r w:rsidR="002A68DE" w:rsidRPr="0053514C">
        <w:rPr>
          <w:rFonts w:ascii="Arial Narrow" w:hAnsi="Arial Narrow"/>
          <w:color w:val="221F1F"/>
        </w:rPr>
        <w:t xml:space="preserve"> </w:t>
      </w:r>
      <w:r w:rsidRPr="0053514C">
        <w:rPr>
          <w:rFonts w:ascii="Arial Narrow" w:hAnsi="Arial Narrow"/>
          <w:color w:val="221F1F"/>
        </w:rPr>
        <w:t>planning</w:t>
      </w:r>
      <w:r w:rsidR="002A68DE" w:rsidRPr="0053514C">
        <w:rPr>
          <w:rFonts w:ascii="Arial Narrow" w:hAnsi="Arial Narrow"/>
          <w:color w:val="221F1F"/>
        </w:rPr>
        <w:t xml:space="preserve"> </w:t>
      </w:r>
      <w:r w:rsidRPr="0053514C">
        <w:rPr>
          <w:rFonts w:ascii="Arial Narrow" w:hAnsi="Arial Narrow"/>
          <w:color w:val="221F1F"/>
        </w:rPr>
        <w:t>d’exécution;</w:t>
      </w:r>
    </w:p>
    <w:p w:rsidR="0038638A" w:rsidRPr="0053514C" w:rsidRDefault="0038638A" w:rsidP="00796CAD">
      <w:pPr>
        <w:widowControl w:val="0"/>
        <w:autoSpaceDE w:val="0"/>
        <w:autoSpaceDN w:val="0"/>
        <w:adjustRightInd w:val="0"/>
        <w:spacing w:after="0"/>
        <w:ind w:left="454" w:right="-144" w:hanging="340"/>
        <w:rPr>
          <w:rFonts w:ascii="Arial Narrow" w:hAnsi="Arial Narrow"/>
          <w:color w:val="000000"/>
        </w:rPr>
      </w:pPr>
      <w:r w:rsidRPr="0053514C">
        <w:rPr>
          <w:rFonts w:ascii="Arial Narrow" w:hAnsi="Arial Narrow"/>
          <w:color w:val="221F1F"/>
        </w:rPr>
        <w:t xml:space="preserve">k.  </w:t>
      </w:r>
      <w:r w:rsidRPr="0053514C">
        <w:rPr>
          <w:rFonts w:ascii="Arial Narrow" w:hAnsi="Arial Narrow"/>
          <w:color w:val="221F1F"/>
          <w:spacing w:val="-14"/>
        </w:rPr>
        <w:t xml:space="preserve"> Les  d</w:t>
      </w:r>
      <w:r w:rsidRPr="0053514C">
        <w:rPr>
          <w:rFonts w:ascii="Arial Narrow" w:hAnsi="Arial Narrow"/>
          <w:color w:val="221F1F"/>
        </w:rPr>
        <w:t>ocuments  graphiques  et  autres  éléments  du dossier</w:t>
      </w:r>
      <w:r w:rsidR="002A68DE" w:rsidRPr="0053514C">
        <w:rPr>
          <w:rFonts w:ascii="Arial Narrow" w:hAnsi="Arial Narrow"/>
          <w:color w:val="221F1F"/>
        </w:rPr>
        <w:t xml:space="preserve"> </w:t>
      </w:r>
      <w:r w:rsidRPr="0053514C">
        <w:rPr>
          <w:rFonts w:ascii="Arial Narrow" w:hAnsi="Arial Narrow"/>
          <w:color w:val="221F1F"/>
        </w:rPr>
        <w:t>technique;</w:t>
      </w:r>
    </w:p>
    <w:p w:rsidR="0038638A" w:rsidRPr="0053514C" w:rsidRDefault="0038638A" w:rsidP="00796CAD">
      <w:pPr>
        <w:widowControl w:val="0"/>
        <w:tabs>
          <w:tab w:val="left" w:pos="440"/>
        </w:tabs>
        <w:autoSpaceDE w:val="0"/>
        <w:autoSpaceDN w:val="0"/>
        <w:adjustRightInd w:val="0"/>
        <w:spacing w:after="0"/>
        <w:ind w:left="454" w:right="-144" w:hanging="340"/>
        <w:rPr>
          <w:rFonts w:ascii="Arial Narrow" w:hAnsi="Arial Narrow"/>
          <w:color w:val="000000"/>
        </w:rPr>
      </w:pPr>
      <w:proofErr w:type="gramStart"/>
      <w:r w:rsidRPr="0053514C">
        <w:rPr>
          <w:rFonts w:ascii="Arial Narrow" w:hAnsi="Arial Narrow"/>
          <w:color w:val="221F1F"/>
        </w:rPr>
        <w:t>l</w:t>
      </w:r>
      <w:proofErr w:type="gramEnd"/>
      <w:r w:rsidRPr="0053514C">
        <w:rPr>
          <w:rFonts w:ascii="Arial Narrow" w:hAnsi="Arial Narrow"/>
          <w:color w:val="221F1F"/>
        </w:rPr>
        <w:t>.</w:t>
      </w:r>
      <w:r w:rsidRPr="0053514C">
        <w:rPr>
          <w:rFonts w:ascii="Arial Narrow" w:hAnsi="Arial Narrow"/>
          <w:color w:val="221F1F"/>
        </w:rPr>
        <w:tab/>
        <w:t>Les  Modèles</w:t>
      </w:r>
      <w:r w:rsidR="002A68DE" w:rsidRPr="0053514C">
        <w:rPr>
          <w:rFonts w:ascii="Arial Narrow" w:hAnsi="Arial Narrow"/>
          <w:color w:val="221F1F"/>
        </w:rPr>
        <w:t xml:space="preserve"> </w:t>
      </w:r>
      <w:r w:rsidRPr="0053514C">
        <w:rPr>
          <w:rFonts w:ascii="Arial Narrow" w:hAnsi="Arial Narrow"/>
          <w:color w:val="221F1F"/>
        </w:rPr>
        <w:t>de</w:t>
      </w:r>
      <w:r w:rsidR="002A68DE" w:rsidRPr="0053514C">
        <w:rPr>
          <w:rFonts w:ascii="Arial Narrow" w:hAnsi="Arial Narrow"/>
          <w:color w:val="221F1F"/>
        </w:rPr>
        <w:t xml:space="preserve"> </w:t>
      </w:r>
      <w:r w:rsidRPr="0053514C">
        <w:rPr>
          <w:rFonts w:ascii="Arial Narrow" w:hAnsi="Arial Narrow"/>
          <w:color w:val="221F1F"/>
        </w:rPr>
        <w:t>fiches</w:t>
      </w:r>
      <w:r w:rsidR="002A68DE" w:rsidRPr="0053514C">
        <w:rPr>
          <w:rFonts w:ascii="Arial Narrow" w:hAnsi="Arial Narrow"/>
          <w:color w:val="221F1F"/>
        </w:rPr>
        <w:t xml:space="preserve"> </w:t>
      </w:r>
      <w:r w:rsidRPr="0053514C">
        <w:rPr>
          <w:rFonts w:ascii="Arial Narrow" w:hAnsi="Arial Narrow"/>
          <w:color w:val="221F1F"/>
        </w:rPr>
        <w:t>de</w:t>
      </w:r>
      <w:r w:rsidR="002A68DE" w:rsidRPr="0053514C">
        <w:rPr>
          <w:rFonts w:ascii="Arial Narrow" w:hAnsi="Arial Narrow"/>
          <w:color w:val="221F1F"/>
        </w:rPr>
        <w:t xml:space="preserve"> </w:t>
      </w:r>
      <w:r w:rsidRPr="0053514C">
        <w:rPr>
          <w:rFonts w:ascii="Arial Narrow" w:hAnsi="Arial Narrow"/>
          <w:color w:val="221F1F"/>
        </w:rPr>
        <w:t>présentation</w:t>
      </w:r>
      <w:r w:rsidR="002A68DE" w:rsidRPr="0053514C">
        <w:rPr>
          <w:rFonts w:ascii="Arial Narrow" w:hAnsi="Arial Narrow"/>
          <w:color w:val="221F1F"/>
        </w:rPr>
        <w:t xml:space="preserve"> </w:t>
      </w:r>
      <w:r w:rsidRPr="0053514C">
        <w:rPr>
          <w:rFonts w:ascii="Arial Narrow" w:hAnsi="Arial Narrow"/>
          <w:color w:val="221F1F"/>
        </w:rPr>
        <w:t>du</w:t>
      </w:r>
      <w:r w:rsidR="002A68DE" w:rsidRPr="0053514C">
        <w:rPr>
          <w:rFonts w:ascii="Arial Narrow" w:hAnsi="Arial Narrow"/>
          <w:color w:val="221F1F"/>
        </w:rPr>
        <w:t xml:space="preserve"> </w:t>
      </w:r>
      <w:r w:rsidRPr="0053514C">
        <w:rPr>
          <w:rFonts w:ascii="Arial Narrow" w:hAnsi="Arial Narrow"/>
          <w:color w:val="221F1F"/>
        </w:rPr>
        <w:t>matériel, personnel</w:t>
      </w:r>
      <w:r w:rsidR="002A68DE" w:rsidRPr="0053514C">
        <w:rPr>
          <w:rFonts w:ascii="Arial Narrow" w:hAnsi="Arial Narrow"/>
          <w:color w:val="221F1F"/>
        </w:rPr>
        <w:t xml:space="preserve"> </w:t>
      </w:r>
      <w:r w:rsidRPr="0053514C">
        <w:rPr>
          <w:rFonts w:ascii="Arial Narrow" w:hAnsi="Arial Narrow"/>
          <w:color w:val="221F1F"/>
        </w:rPr>
        <w:t>et</w:t>
      </w:r>
      <w:r w:rsidR="002A68DE" w:rsidRPr="0053514C">
        <w:rPr>
          <w:rFonts w:ascii="Arial Narrow" w:hAnsi="Arial Narrow"/>
          <w:color w:val="221F1F"/>
        </w:rPr>
        <w:t xml:space="preserve"> </w:t>
      </w:r>
      <w:r w:rsidRPr="0053514C">
        <w:rPr>
          <w:rFonts w:ascii="Arial Narrow" w:hAnsi="Arial Narrow"/>
          <w:color w:val="221F1F"/>
        </w:rPr>
        <w:t>références;</w:t>
      </w:r>
    </w:p>
    <w:p w:rsidR="0038638A" w:rsidRPr="0053514C" w:rsidRDefault="0038638A" w:rsidP="00796CAD">
      <w:pPr>
        <w:widowControl w:val="0"/>
        <w:autoSpaceDE w:val="0"/>
        <w:autoSpaceDN w:val="0"/>
        <w:adjustRightInd w:val="0"/>
        <w:spacing w:after="0"/>
        <w:ind w:left="114" w:right="-20"/>
        <w:rPr>
          <w:rFonts w:ascii="Arial Narrow" w:hAnsi="Arial Narrow"/>
          <w:color w:val="000000"/>
        </w:rPr>
      </w:pPr>
      <w:proofErr w:type="gramStart"/>
      <w:r w:rsidRPr="0053514C">
        <w:rPr>
          <w:rFonts w:ascii="Arial Narrow" w:hAnsi="Arial Narrow"/>
          <w:color w:val="221F1F"/>
        </w:rPr>
        <w:t>m</w:t>
      </w:r>
      <w:proofErr w:type="gramEnd"/>
      <w:r w:rsidRPr="0053514C">
        <w:rPr>
          <w:rFonts w:ascii="Arial Narrow" w:hAnsi="Arial Narrow"/>
          <w:color w:val="221F1F"/>
        </w:rPr>
        <w:t xml:space="preserve">. </w:t>
      </w:r>
      <w:r w:rsidRPr="0053514C">
        <w:rPr>
          <w:rFonts w:ascii="Arial Narrow" w:hAnsi="Arial Narrow"/>
          <w:color w:val="221F1F"/>
          <w:spacing w:val="-26"/>
        </w:rPr>
        <w:t xml:space="preserve"> Le   </w:t>
      </w:r>
      <w:r w:rsidRPr="0053514C">
        <w:rPr>
          <w:rFonts w:ascii="Arial Narrow" w:hAnsi="Arial Narrow"/>
          <w:color w:val="221F1F"/>
        </w:rPr>
        <w:t>Modèle</w:t>
      </w:r>
      <w:r w:rsidR="002A68DE" w:rsidRPr="0053514C">
        <w:rPr>
          <w:rFonts w:ascii="Arial Narrow" w:hAnsi="Arial Narrow"/>
          <w:color w:val="221F1F"/>
        </w:rPr>
        <w:t xml:space="preserve"> </w:t>
      </w:r>
      <w:r w:rsidRPr="0053514C">
        <w:rPr>
          <w:rFonts w:ascii="Arial Narrow" w:hAnsi="Arial Narrow"/>
          <w:color w:val="221F1F"/>
        </w:rPr>
        <w:t>de</w:t>
      </w:r>
      <w:r w:rsidR="002A68DE" w:rsidRPr="0053514C">
        <w:rPr>
          <w:rFonts w:ascii="Arial Narrow" w:hAnsi="Arial Narrow"/>
          <w:color w:val="221F1F"/>
        </w:rPr>
        <w:t xml:space="preserve"> </w:t>
      </w:r>
      <w:r w:rsidRPr="0053514C">
        <w:rPr>
          <w:rFonts w:ascii="Arial Narrow" w:hAnsi="Arial Narrow"/>
          <w:color w:val="221F1F"/>
        </w:rPr>
        <w:t>lettre</w:t>
      </w:r>
      <w:r w:rsidR="002A68DE" w:rsidRPr="0053514C">
        <w:rPr>
          <w:rFonts w:ascii="Arial Narrow" w:hAnsi="Arial Narrow"/>
          <w:color w:val="221F1F"/>
        </w:rPr>
        <w:t xml:space="preserve"> </w:t>
      </w:r>
      <w:r w:rsidRPr="0053514C">
        <w:rPr>
          <w:rFonts w:ascii="Arial Narrow" w:hAnsi="Arial Narrow"/>
          <w:color w:val="221F1F"/>
        </w:rPr>
        <w:t>de</w:t>
      </w:r>
      <w:r w:rsidR="002A68DE" w:rsidRPr="0053514C">
        <w:rPr>
          <w:rFonts w:ascii="Arial Narrow" w:hAnsi="Arial Narrow"/>
          <w:color w:val="221F1F"/>
        </w:rPr>
        <w:t xml:space="preserve"> </w:t>
      </w:r>
      <w:r w:rsidRPr="0053514C">
        <w:rPr>
          <w:rFonts w:ascii="Arial Narrow" w:hAnsi="Arial Narrow"/>
          <w:color w:val="221F1F"/>
        </w:rPr>
        <w:t>soumission;</w:t>
      </w:r>
    </w:p>
    <w:p w:rsidR="0038638A" w:rsidRPr="0053514C" w:rsidRDefault="0038638A" w:rsidP="00796CAD">
      <w:pPr>
        <w:widowControl w:val="0"/>
        <w:autoSpaceDE w:val="0"/>
        <w:autoSpaceDN w:val="0"/>
        <w:adjustRightInd w:val="0"/>
        <w:spacing w:after="0"/>
        <w:ind w:left="114" w:right="-20"/>
        <w:rPr>
          <w:rFonts w:ascii="Arial Narrow" w:hAnsi="Arial Narrow"/>
          <w:color w:val="000000"/>
        </w:rPr>
      </w:pPr>
      <w:proofErr w:type="gramStart"/>
      <w:r w:rsidRPr="0053514C">
        <w:rPr>
          <w:rFonts w:ascii="Arial Narrow" w:hAnsi="Arial Narrow"/>
          <w:color w:val="221F1F"/>
        </w:rPr>
        <w:t>n</w:t>
      </w:r>
      <w:proofErr w:type="gramEnd"/>
      <w:r w:rsidRPr="0053514C">
        <w:rPr>
          <w:rFonts w:ascii="Arial Narrow" w:hAnsi="Arial Narrow"/>
          <w:color w:val="221F1F"/>
        </w:rPr>
        <w:t xml:space="preserve">.  </w:t>
      </w:r>
      <w:r w:rsidRPr="0053514C">
        <w:rPr>
          <w:rFonts w:ascii="Arial Narrow" w:hAnsi="Arial Narrow"/>
          <w:color w:val="221F1F"/>
          <w:spacing w:val="-26"/>
        </w:rPr>
        <w:t xml:space="preserve"> Le    </w:t>
      </w:r>
      <w:r w:rsidRPr="0053514C">
        <w:rPr>
          <w:rFonts w:ascii="Arial Narrow" w:hAnsi="Arial Narrow"/>
          <w:color w:val="221F1F"/>
        </w:rPr>
        <w:t>Modèle</w:t>
      </w:r>
      <w:r w:rsidR="0043069E" w:rsidRPr="0053514C">
        <w:rPr>
          <w:rFonts w:ascii="Arial Narrow" w:hAnsi="Arial Narrow"/>
          <w:color w:val="221F1F"/>
        </w:rPr>
        <w:t xml:space="preserve"> </w:t>
      </w:r>
      <w:r w:rsidRPr="0053514C">
        <w:rPr>
          <w:rFonts w:ascii="Arial Narrow" w:hAnsi="Arial Narrow"/>
          <w:color w:val="221F1F"/>
        </w:rPr>
        <w:t>de</w:t>
      </w:r>
      <w:r w:rsidR="0043069E" w:rsidRPr="0053514C">
        <w:rPr>
          <w:rFonts w:ascii="Arial Narrow" w:hAnsi="Arial Narrow"/>
          <w:color w:val="221F1F"/>
        </w:rPr>
        <w:t xml:space="preserve"> </w:t>
      </w:r>
      <w:r w:rsidRPr="0053514C">
        <w:rPr>
          <w:rFonts w:ascii="Arial Narrow" w:hAnsi="Arial Narrow"/>
          <w:color w:val="221F1F"/>
        </w:rPr>
        <w:t>caution</w:t>
      </w:r>
      <w:r w:rsidR="0043069E" w:rsidRPr="0053514C">
        <w:rPr>
          <w:rFonts w:ascii="Arial Narrow" w:hAnsi="Arial Narrow"/>
          <w:color w:val="221F1F"/>
        </w:rPr>
        <w:t xml:space="preserve"> </w:t>
      </w:r>
      <w:r w:rsidRPr="0053514C">
        <w:rPr>
          <w:rFonts w:ascii="Arial Narrow" w:hAnsi="Arial Narrow"/>
          <w:color w:val="221F1F"/>
        </w:rPr>
        <w:t>de</w:t>
      </w:r>
      <w:r w:rsidR="0043069E" w:rsidRPr="0053514C">
        <w:rPr>
          <w:rFonts w:ascii="Arial Narrow" w:hAnsi="Arial Narrow"/>
          <w:color w:val="221F1F"/>
        </w:rPr>
        <w:t xml:space="preserve"> </w:t>
      </w:r>
      <w:r w:rsidRPr="0053514C">
        <w:rPr>
          <w:rFonts w:ascii="Arial Narrow" w:hAnsi="Arial Narrow"/>
          <w:color w:val="221F1F"/>
        </w:rPr>
        <w:t>soumission;</w:t>
      </w:r>
    </w:p>
    <w:p w:rsidR="0038638A" w:rsidRPr="0053514C" w:rsidRDefault="0038638A" w:rsidP="00796CAD">
      <w:pPr>
        <w:widowControl w:val="0"/>
        <w:autoSpaceDE w:val="0"/>
        <w:autoSpaceDN w:val="0"/>
        <w:adjustRightInd w:val="0"/>
        <w:spacing w:after="0"/>
        <w:ind w:left="114" w:right="-20"/>
        <w:rPr>
          <w:rFonts w:ascii="Arial Narrow" w:hAnsi="Arial Narrow"/>
          <w:color w:val="000000"/>
        </w:rPr>
      </w:pPr>
      <w:proofErr w:type="gramStart"/>
      <w:r w:rsidRPr="0053514C">
        <w:rPr>
          <w:rFonts w:ascii="Arial Narrow" w:hAnsi="Arial Narrow"/>
          <w:color w:val="221F1F"/>
        </w:rPr>
        <w:t>o</w:t>
      </w:r>
      <w:proofErr w:type="gramEnd"/>
      <w:r w:rsidRPr="0053514C">
        <w:rPr>
          <w:rFonts w:ascii="Arial Narrow" w:hAnsi="Arial Narrow"/>
          <w:color w:val="221F1F"/>
        </w:rPr>
        <w:t xml:space="preserve">.  </w:t>
      </w:r>
      <w:r w:rsidRPr="0053514C">
        <w:rPr>
          <w:rFonts w:ascii="Arial Narrow" w:hAnsi="Arial Narrow"/>
          <w:color w:val="221F1F"/>
          <w:spacing w:val="-26"/>
        </w:rPr>
        <w:t xml:space="preserve"> Le    </w:t>
      </w:r>
      <w:r w:rsidRPr="0053514C">
        <w:rPr>
          <w:rFonts w:ascii="Arial Narrow" w:hAnsi="Arial Narrow"/>
          <w:color w:val="221F1F"/>
        </w:rPr>
        <w:t>Modèle</w:t>
      </w:r>
      <w:r w:rsidR="0043069E" w:rsidRPr="0053514C">
        <w:rPr>
          <w:rFonts w:ascii="Arial Narrow" w:hAnsi="Arial Narrow"/>
          <w:color w:val="221F1F"/>
        </w:rPr>
        <w:t xml:space="preserve"> </w:t>
      </w:r>
      <w:r w:rsidRPr="0053514C">
        <w:rPr>
          <w:rFonts w:ascii="Arial Narrow" w:hAnsi="Arial Narrow"/>
          <w:color w:val="221F1F"/>
        </w:rPr>
        <w:t>de</w:t>
      </w:r>
      <w:r w:rsidR="0043069E" w:rsidRPr="0053514C">
        <w:rPr>
          <w:rFonts w:ascii="Arial Narrow" w:hAnsi="Arial Narrow"/>
          <w:color w:val="221F1F"/>
        </w:rPr>
        <w:t xml:space="preserve"> </w:t>
      </w:r>
      <w:r w:rsidRPr="0053514C">
        <w:rPr>
          <w:rFonts w:ascii="Arial Narrow" w:hAnsi="Arial Narrow"/>
          <w:color w:val="221F1F"/>
        </w:rPr>
        <w:t>cautionnement</w:t>
      </w:r>
      <w:r w:rsidR="0043069E" w:rsidRPr="0053514C">
        <w:rPr>
          <w:rFonts w:ascii="Arial Narrow" w:hAnsi="Arial Narrow"/>
          <w:color w:val="221F1F"/>
        </w:rPr>
        <w:t xml:space="preserve"> </w:t>
      </w:r>
      <w:r w:rsidRPr="0053514C">
        <w:rPr>
          <w:rFonts w:ascii="Arial Narrow" w:hAnsi="Arial Narrow"/>
          <w:color w:val="221F1F"/>
        </w:rPr>
        <w:t>définitif;</w:t>
      </w:r>
    </w:p>
    <w:p w:rsidR="0038638A" w:rsidRPr="0053514C" w:rsidRDefault="0038638A" w:rsidP="00796CAD">
      <w:pPr>
        <w:widowControl w:val="0"/>
        <w:autoSpaceDE w:val="0"/>
        <w:autoSpaceDN w:val="0"/>
        <w:adjustRightInd w:val="0"/>
        <w:spacing w:after="0"/>
        <w:ind w:left="114" w:right="-20"/>
        <w:rPr>
          <w:rFonts w:ascii="Arial Narrow" w:hAnsi="Arial Narrow"/>
          <w:color w:val="000000"/>
        </w:rPr>
      </w:pPr>
      <w:r w:rsidRPr="0053514C">
        <w:rPr>
          <w:rFonts w:ascii="Arial Narrow" w:hAnsi="Arial Narrow"/>
          <w:color w:val="221F1F"/>
        </w:rPr>
        <w:t xml:space="preserve">p.  </w:t>
      </w:r>
      <w:r w:rsidRPr="0053514C">
        <w:rPr>
          <w:rFonts w:ascii="Arial Narrow" w:hAnsi="Arial Narrow"/>
          <w:color w:val="221F1F"/>
          <w:spacing w:val="-26"/>
        </w:rPr>
        <w:t xml:space="preserve"> Le     </w:t>
      </w:r>
      <w:r w:rsidRPr="0053514C">
        <w:rPr>
          <w:rFonts w:ascii="Arial Narrow" w:hAnsi="Arial Narrow"/>
          <w:color w:val="221F1F"/>
        </w:rPr>
        <w:t>Modèle</w:t>
      </w:r>
      <w:r w:rsidR="0043069E" w:rsidRPr="0053514C">
        <w:rPr>
          <w:rFonts w:ascii="Arial Narrow" w:hAnsi="Arial Narrow"/>
          <w:color w:val="221F1F"/>
        </w:rPr>
        <w:t xml:space="preserve"> </w:t>
      </w:r>
      <w:r w:rsidRPr="0053514C">
        <w:rPr>
          <w:rFonts w:ascii="Arial Narrow" w:hAnsi="Arial Narrow"/>
          <w:color w:val="221F1F"/>
        </w:rPr>
        <w:t>de</w:t>
      </w:r>
      <w:r w:rsidR="0043069E" w:rsidRPr="0053514C">
        <w:rPr>
          <w:rFonts w:ascii="Arial Narrow" w:hAnsi="Arial Narrow"/>
          <w:color w:val="221F1F"/>
        </w:rPr>
        <w:t xml:space="preserve"> </w:t>
      </w:r>
      <w:r w:rsidRPr="0053514C">
        <w:rPr>
          <w:rFonts w:ascii="Arial Narrow" w:hAnsi="Arial Narrow"/>
          <w:color w:val="221F1F"/>
        </w:rPr>
        <w:t>caution</w:t>
      </w:r>
      <w:r w:rsidR="0043069E" w:rsidRPr="0053514C">
        <w:rPr>
          <w:rFonts w:ascii="Arial Narrow" w:hAnsi="Arial Narrow"/>
          <w:color w:val="221F1F"/>
        </w:rPr>
        <w:t xml:space="preserve"> </w:t>
      </w:r>
      <w:r w:rsidRPr="0053514C">
        <w:rPr>
          <w:rFonts w:ascii="Arial Narrow" w:hAnsi="Arial Narrow"/>
          <w:color w:val="221F1F"/>
        </w:rPr>
        <w:t>d’avance</w:t>
      </w:r>
      <w:r w:rsidR="0043069E" w:rsidRPr="0053514C">
        <w:rPr>
          <w:rFonts w:ascii="Arial Narrow" w:hAnsi="Arial Narrow"/>
          <w:color w:val="221F1F"/>
        </w:rPr>
        <w:t xml:space="preserve"> </w:t>
      </w:r>
      <w:r w:rsidRPr="0053514C">
        <w:rPr>
          <w:rFonts w:ascii="Arial Narrow" w:hAnsi="Arial Narrow"/>
          <w:color w:val="221F1F"/>
        </w:rPr>
        <w:t>de</w:t>
      </w:r>
      <w:r w:rsidR="0043069E" w:rsidRPr="0053514C">
        <w:rPr>
          <w:rFonts w:ascii="Arial Narrow" w:hAnsi="Arial Narrow"/>
          <w:color w:val="221F1F"/>
        </w:rPr>
        <w:t xml:space="preserve"> </w:t>
      </w:r>
      <w:r w:rsidRPr="0053514C">
        <w:rPr>
          <w:rFonts w:ascii="Arial Narrow" w:hAnsi="Arial Narrow"/>
          <w:color w:val="221F1F"/>
        </w:rPr>
        <w:t>démarrage;</w:t>
      </w:r>
    </w:p>
    <w:p w:rsidR="0038638A" w:rsidRPr="0053514C" w:rsidRDefault="0038638A" w:rsidP="00796CAD">
      <w:pPr>
        <w:widowControl w:val="0"/>
        <w:autoSpaceDE w:val="0"/>
        <w:autoSpaceDN w:val="0"/>
        <w:adjustRightInd w:val="0"/>
        <w:spacing w:after="0"/>
        <w:ind w:left="454" w:right="-144" w:hanging="340"/>
        <w:rPr>
          <w:rFonts w:ascii="Arial Narrow" w:hAnsi="Arial Narrow"/>
          <w:color w:val="000000"/>
        </w:rPr>
      </w:pPr>
      <w:proofErr w:type="gramStart"/>
      <w:r w:rsidRPr="0053514C">
        <w:rPr>
          <w:rFonts w:ascii="Arial Narrow" w:hAnsi="Arial Narrow"/>
          <w:color w:val="221F1F"/>
        </w:rPr>
        <w:t>q</w:t>
      </w:r>
      <w:proofErr w:type="gramEnd"/>
      <w:r w:rsidRPr="0053514C">
        <w:rPr>
          <w:rFonts w:ascii="Arial Narrow" w:hAnsi="Arial Narrow"/>
          <w:color w:val="221F1F"/>
        </w:rPr>
        <w:t xml:space="preserve">.  </w:t>
      </w:r>
      <w:r w:rsidRPr="0053514C">
        <w:rPr>
          <w:rFonts w:ascii="Arial Narrow" w:hAnsi="Arial Narrow"/>
          <w:color w:val="221F1F"/>
          <w:spacing w:val="-26"/>
        </w:rPr>
        <w:t xml:space="preserve"> Le    </w:t>
      </w:r>
      <w:r w:rsidRPr="0053514C">
        <w:rPr>
          <w:rFonts w:ascii="Arial Narrow" w:hAnsi="Arial Narrow"/>
          <w:color w:val="221F1F"/>
        </w:rPr>
        <w:t>Modèle de caution de retenue de garantie en remplacement</w:t>
      </w:r>
      <w:r w:rsidR="0043069E" w:rsidRPr="0053514C">
        <w:rPr>
          <w:rFonts w:ascii="Arial Narrow" w:hAnsi="Arial Narrow"/>
          <w:color w:val="221F1F"/>
        </w:rPr>
        <w:t xml:space="preserve"> </w:t>
      </w:r>
      <w:r w:rsidRPr="0053514C">
        <w:rPr>
          <w:rFonts w:ascii="Arial Narrow" w:hAnsi="Arial Narrow"/>
          <w:color w:val="221F1F"/>
        </w:rPr>
        <w:t>de</w:t>
      </w:r>
      <w:r w:rsidR="0043069E" w:rsidRPr="0053514C">
        <w:rPr>
          <w:rFonts w:ascii="Arial Narrow" w:hAnsi="Arial Narrow"/>
          <w:color w:val="221F1F"/>
        </w:rPr>
        <w:t xml:space="preserve"> </w:t>
      </w:r>
      <w:r w:rsidRPr="0053514C">
        <w:rPr>
          <w:rFonts w:ascii="Arial Narrow" w:hAnsi="Arial Narrow"/>
          <w:color w:val="221F1F"/>
        </w:rPr>
        <w:t>la</w:t>
      </w:r>
      <w:r w:rsidR="0043069E" w:rsidRPr="0053514C">
        <w:rPr>
          <w:rFonts w:ascii="Arial Narrow" w:hAnsi="Arial Narrow"/>
          <w:color w:val="221F1F"/>
        </w:rPr>
        <w:t xml:space="preserve"> </w:t>
      </w:r>
      <w:r w:rsidRPr="0053514C">
        <w:rPr>
          <w:rFonts w:ascii="Arial Narrow" w:hAnsi="Arial Narrow"/>
          <w:color w:val="221F1F"/>
        </w:rPr>
        <w:t>retenue</w:t>
      </w:r>
      <w:r w:rsidR="0043069E" w:rsidRPr="0053514C">
        <w:rPr>
          <w:rFonts w:ascii="Arial Narrow" w:hAnsi="Arial Narrow"/>
          <w:color w:val="221F1F"/>
        </w:rPr>
        <w:t xml:space="preserve"> </w:t>
      </w:r>
      <w:r w:rsidRPr="0053514C">
        <w:rPr>
          <w:rFonts w:ascii="Arial Narrow" w:hAnsi="Arial Narrow"/>
          <w:color w:val="221F1F"/>
        </w:rPr>
        <w:t>de</w:t>
      </w:r>
      <w:r w:rsidR="0043069E" w:rsidRPr="0053514C">
        <w:rPr>
          <w:rFonts w:ascii="Arial Narrow" w:hAnsi="Arial Narrow"/>
          <w:color w:val="221F1F"/>
        </w:rPr>
        <w:t xml:space="preserve"> </w:t>
      </w:r>
      <w:r w:rsidRPr="0053514C">
        <w:rPr>
          <w:rFonts w:ascii="Arial Narrow" w:hAnsi="Arial Narrow"/>
          <w:color w:val="221F1F"/>
        </w:rPr>
        <w:t>garantie;</w:t>
      </w:r>
    </w:p>
    <w:p w:rsidR="0038638A" w:rsidRPr="0053514C" w:rsidRDefault="0038638A" w:rsidP="00796CAD">
      <w:pPr>
        <w:widowControl w:val="0"/>
        <w:tabs>
          <w:tab w:val="left" w:pos="440"/>
        </w:tabs>
        <w:autoSpaceDE w:val="0"/>
        <w:autoSpaceDN w:val="0"/>
        <w:adjustRightInd w:val="0"/>
        <w:spacing w:after="0"/>
        <w:ind w:left="114" w:right="-20"/>
        <w:rPr>
          <w:rFonts w:ascii="Arial Narrow" w:hAnsi="Arial Narrow"/>
          <w:color w:val="000000"/>
        </w:rPr>
      </w:pPr>
      <w:proofErr w:type="gramStart"/>
      <w:r w:rsidRPr="0053514C">
        <w:rPr>
          <w:rFonts w:ascii="Arial Narrow" w:hAnsi="Arial Narrow"/>
          <w:color w:val="221F1F"/>
        </w:rPr>
        <w:t>r</w:t>
      </w:r>
      <w:proofErr w:type="gramEnd"/>
      <w:r w:rsidRPr="0053514C">
        <w:rPr>
          <w:rFonts w:ascii="Arial Narrow" w:hAnsi="Arial Narrow"/>
          <w:color w:val="221F1F"/>
        </w:rPr>
        <w:t>.</w:t>
      </w:r>
      <w:r w:rsidRPr="0053514C">
        <w:rPr>
          <w:rFonts w:ascii="Arial Narrow" w:hAnsi="Arial Narrow"/>
          <w:color w:val="221F1F"/>
        </w:rPr>
        <w:tab/>
        <w:t>Le  Modèle</w:t>
      </w:r>
      <w:r w:rsidR="0043069E" w:rsidRPr="0053514C">
        <w:rPr>
          <w:rFonts w:ascii="Arial Narrow" w:hAnsi="Arial Narrow"/>
          <w:color w:val="221F1F"/>
        </w:rPr>
        <w:t xml:space="preserve"> </w:t>
      </w:r>
      <w:r w:rsidRPr="0053514C">
        <w:rPr>
          <w:rFonts w:ascii="Arial Narrow" w:hAnsi="Arial Narrow"/>
          <w:color w:val="221F1F"/>
        </w:rPr>
        <w:t>de</w:t>
      </w:r>
      <w:r w:rsidR="0043069E" w:rsidRPr="0053514C">
        <w:rPr>
          <w:rFonts w:ascii="Arial Narrow" w:hAnsi="Arial Narrow"/>
          <w:color w:val="221F1F"/>
        </w:rPr>
        <w:t xml:space="preserve"> </w:t>
      </w:r>
      <w:r w:rsidRPr="0053514C">
        <w:rPr>
          <w:rFonts w:ascii="Arial Narrow" w:hAnsi="Arial Narrow"/>
          <w:color w:val="221F1F"/>
        </w:rPr>
        <w:t>marché;</w:t>
      </w:r>
    </w:p>
    <w:p w:rsidR="0038638A" w:rsidRPr="0053514C" w:rsidRDefault="0038638A" w:rsidP="00796CAD">
      <w:pPr>
        <w:widowControl w:val="0"/>
        <w:autoSpaceDE w:val="0"/>
        <w:autoSpaceDN w:val="0"/>
        <w:adjustRightInd w:val="0"/>
        <w:spacing w:after="0"/>
        <w:ind w:left="114" w:right="-20"/>
        <w:rPr>
          <w:rFonts w:ascii="Arial Narrow" w:hAnsi="Arial Narrow"/>
          <w:color w:val="000000"/>
        </w:rPr>
      </w:pPr>
      <w:proofErr w:type="gramStart"/>
      <w:r w:rsidRPr="0053514C">
        <w:rPr>
          <w:rFonts w:ascii="Arial Narrow" w:hAnsi="Arial Narrow"/>
          <w:color w:val="221F1F"/>
        </w:rPr>
        <w:t>s</w:t>
      </w:r>
      <w:proofErr w:type="gramEnd"/>
      <w:r w:rsidRPr="0053514C">
        <w:rPr>
          <w:rFonts w:ascii="Arial Narrow" w:hAnsi="Arial Narrow"/>
          <w:color w:val="221F1F"/>
        </w:rPr>
        <w:t xml:space="preserve">.  </w:t>
      </w:r>
      <w:r w:rsidRPr="0053514C">
        <w:rPr>
          <w:rFonts w:ascii="Arial Narrow" w:hAnsi="Arial Narrow"/>
          <w:color w:val="221F1F"/>
          <w:spacing w:val="-14"/>
        </w:rPr>
        <w:t xml:space="preserve"> Le  </w:t>
      </w:r>
      <w:r w:rsidRPr="0053514C">
        <w:rPr>
          <w:rFonts w:ascii="Arial Narrow" w:hAnsi="Arial Narrow"/>
          <w:color w:val="221F1F"/>
        </w:rPr>
        <w:t>Formulaire</w:t>
      </w:r>
      <w:r w:rsidR="0043069E" w:rsidRPr="0053514C">
        <w:rPr>
          <w:rFonts w:ascii="Arial Narrow" w:hAnsi="Arial Narrow"/>
          <w:color w:val="221F1F"/>
        </w:rPr>
        <w:t xml:space="preserve"> </w:t>
      </w:r>
      <w:r w:rsidRPr="0053514C">
        <w:rPr>
          <w:rFonts w:ascii="Arial Narrow" w:hAnsi="Arial Narrow"/>
          <w:color w:val="221F1F"/>
        </w:rPr>
        <w:t>relatif</w:t>
      </w:r>
      <w:r w:rsidR="0043069E" w:rsidRPr="0053514C">
        <w:rPr>
          <w:rFonts w:ascii="Arial Narrow" w:hAnsi="Arial Narrow"/>
          <w:color w:val="221F1F"/>
        </w:rPr>
        <w:t xml:space="preserve"> </w:t>
      </w:r>
      <w:r w:rsidRPr="0053514C">
        <w:rPr>
          <w:rFonts w:ascii="Arial Narrow" w:hAnsi="Arial Narrow"/>
          <w:color w:val="221F1F"/>
        </w:rPr>
        <w:t>aux</w:t>
      </w:r>
      <w:r w:rsidR="0043069E" w:rsidRPr="0053514C">
        <w:rPr>
          <w:rFonts w:ascii="Arial Narrow" w:hAnsi="Arial Narrow"/>
          <w:color w:val="221F1F"/>
        </w:rPr>
        <w:t xml:space="preserve"> </w:t>
      </w:r>
      <w:r w:rsidRPr="0053514C">
        <w:rPr>
          <w:rFonts w:ascii="Arial Narrow" w:hAnsi="Arial Narrow"/>
          <w:color w:val="221F1F"/>
        </w:rPr>
        <w:t>études</w:t>
      </w:r>
      <w:r w:rsidR="0043069E" w:rsidRPr="0053514C">
        <w:rPr>
          <w:rFonts w:ascii="Arial Narrow" w:hAnsi="Arial Narrow"/>
          <w:color w:val="221F1F"/>
        </w:rPr>
        <w:t xml:space="preserve"> </w:t>
      </w:r>
      <w:r w:rsidRPr="0053514C">
        <w:rPr>
          <w:rFonts w:ascii="Arial Narrow" w:hAnsi="Arial Narrow"/>
          <w:color w:val="221F1F"/>
        </w:rPr>
        <w:t>préalables;</w:t>
      </w:r>
    </w:p>
    <w:p w:rsidR="00142D22" w:rsidRPr="0053514C" w:rsidRDefault="0038638A" w:rsidP="00796CAD">
      <w:pPr>
        <w:widowControl w:val="0"/>
        <w:tabs>
          <w:tab w:val="left" w:pos="440"/>
        </w:tabs>
        <w:autoSpaceDE w:val="0"/>
        <w:autoSpaceDN w:val="0"/>
        <w:adjustRightInd w:val="0"/>
        <w:spacing w:after="0"/>
        <w:ind w:left="114" w:right="-144"/>
        <w:rPr>
          <w:rFonts w:ascii="Arial Narrow" w:hAnsi="Arial Narrow"/>
          <w:color w:val="000000"/>
        </w:rPr>
      </w:pPr>
      <w:r w:rsidRPr="0053514C">
        <w:rPr>
          <w:rFonts w:ascii="Arial Narrow" w:hAnsi="Arial Narrow"/>
          <w:color w:val="221F1F"/>
        </w:rPr>
        <w:t>t.</w:t>
      </w:r>
      <w:r w:rsidRPr="0053514C">
        <w:rPr>
          <w:rFonts w:ascii="Arial Narrow" w:hAnsi="Arial Narrow"/>
          <w:color w:val="221F1F"/>
        </w:rPr>
        <w:tab/>
        <w:t>La</w:t>
      </w:r>
      <w:r w:rsidR="00622C77" w:rsidRPr="0053514C">
        <w:rPr>
          <w:rFonts w:ascii="Arial Narrow" w:hAnsi="Arial Narrow"/>
          <w:color w:val="221F1F"/>
        </w:rPr>
        <w:t xml:space="preserve"> </w:t>
      </w:r>
      <w:r w:rsidRPr="0053514C">
        <w:rPr>
          <w:rFonts w:ascii="Arial Narrow" w:hAnsi="Arial Narrow"/>
          <w:color w:val="221F1F"/>
        </w:rPr>
        <w:t>liste</w:t>
      </w:r>
      <w:r w:rsidR="00622C77" w:rsidRPr="0053514C">
        <w:rPr>
          <w:rFonts w:ascii="Arial Narrow" w:hAnsi="Arial Narrow"/>
          <w:color w:val="221F1F"/>
        </w:rPr>
        <w:t xml:space="preserve"> </w:t>
      </w:r>
      <w:r w:rsidRPr="0053514C">
        <w:rPr>
          <w:rFonts w:ascii="Arial Narrow" w:hAnsi="Arial Narrow"/>
          <w:color w:val="221F1F"/>
        </w:rPr>
        <w:t>des</w:t>
      </w:r>
      <w:r w:rsidR="00622C77" w:rsidRPr="0053514C">
        <w:rPr>
          <w:rFonts w:ascii="Arial Narrow" w:hAnsi="Arial Narrow"/>
          <w:color w:val="221F1F"/>
        </w:rPr>
        <w:t xml:space="preserve"> </w:t>
      </w:r>
      <w:r w:rsidRPr="0053514C">
        <w:rPr>
          <w:rFonts w:ascii="Arial Narrow" w:hAnsi="Arial Narrow"/>
          <w:color w:val="221F1F"/>
        </w:rPr>
        <w:t>banques</w:t>
      </w:r>
      <w:r w:rsidR="00622C77" w:rsidRPr="0053514C">
        <w:rPr>
          <w:rFonts w:ascii="Arial Narrow" w:hAnsi="Arial Narrow"/>
          <w:color w:val="221F1F"/>
        </w:rPr>
        <w:t xml:space="preserve"> </w:t>
      </w:r>
      <w:r w:rsidRPr="0053514C">
        <w:rPr>
          <w:rFonts w:ascii="Arial Narrow" w:hAnsi="Arial Narrow"/>
          <w:color w:val="221F1F"/>
        </w:rPr>
        <w:t>de 1</w:t>
      </w:r>
      <w:r w:rsidRPr="0053514C">
        <w:rPr>
          <w:rFonts w:ascii="Arial Narrow" w:hAnsi="Arial Narrow"/>
          <w:color w:val="221F1F"/>
          <w:vertAlign w:val="superscript"/>
        </w:rPr>
        <w:t>er</w:t>
      </w:r>
      <w:r w:rsidRPr="0053514C">
        <w:rPr>
          <w:rFonts w:ascii="Arial Narrow" w:hAnsi="Arial Narrow"/>
          <w:color w:val="221F1F"/>
        </w:rPr>
        <w:t xml:space="preserve">rang </w:t>
      </w:r>
      <w:r w:rsidR="00F81B2E" w:rsidRPr="0053514C">
        <w:rPr>
          <w:rFonts w:ascii="Arial Narrow" w:hAnsi="Arial Narrow"/>
          <w:color w:val="221F1F"/>
          <w:spacing w:val="-24"/>
        </w:rPr>
        <w:t xml:space="preserve">ou  une </w:t>
      </w:r>
      <w:r w:rsidR="00F81B2E" w:rsidRPr="0053514C">
        <w:rPr>
          <w:rFonts w:ascii="Arial Narrow" w:hAnsi="Arial Narrow"/>
          <w:color w:val="221F1F"/>
        </w:rPr>
        <w:t>compagnie d’assurance</w:t>
      </w:r>
      <w:r w:rsidR="00622C77" w:rsidRPr="0053514C">
        <w:rPr>
          <w:rFonts w:ascii="Arial Narrow" w:hAnsi="Arial Narrow"/>
          <w:color w:val="221F1F"/>
        </w:rPr>
        <w:t xml:space="preserve"> </w:t>
      </w:r>
      <w:r w:rsidRPr="0053514C">
        <w:rPr>
          <w:rFonts w:ascii="Arial Narrow" w:hAnsi="Arial Narrow"/>
          <w:color w:val="221F1F"/>
        </w:rPr>
        <w:t>agréé</w:t>
      </w:r>
      <w:r w:rsidR="00F81B2E" w:rsidRPr="0053514C">
        <w:rPr>
          <w:rFonts w:ascii="Arial Narrow" w:hAnsi="Arial Narrow"/>
          <w:color w:val="221F1F"/>
        </w:rPr>
        <w:t>e</w:t>
      </w:r>
      <w:r w:rsidR="00622C77" w:rsidRPr="0053514C">
        <w:rPr>
          <w:rFonts w:ascii="Arial Narrow" w:hAnsi="Arial Narrow"/>
          <w:color w:val="221F1F"/>
        </w:rPr>
        <w:t xml:space="preserve"> </w:t>
      </w:r>
      <w:r w:rsidRPr="0053514C">
        <w:rPr>
          <w:rFonts w:ascii="Arial Narrow" w:hAnsi="Arial Narrow"/>
          <w:color w:val="221F1F"/>
        </w:rPr>
        <w:t>par le ministre en charge des finances</w:t>
      </w:r>
      <w:r w:rsidR="00622C77" w:rsidRPr="0053514C">
        <w:rPr>
          <w:rFonts w:ascii="Arial Narrow" w:hAnsi="Arial Narrow"/>
          <w:color w:val="221F1F"/>
        </w:rPr>
        <w:t xml:space="preserve"> </w:t>
      </w:r>
      <w:r w:rsidRPr="0053514C">
        <w:rPr>
          <w:rFonts w:ascii="Arial Narrow" w:hAnsi="Arial Narrow"/>
          <w:color w:val="221F1F"/>
        </w:rPr>
        <w:t>autorisés</w:t>
      </w:r>
      <w:r w:rsidR="00622C77" w:rsidRPr="0053514C">
        <w:rPr>
          <w:rFonts w:ascii="Arial Narrow" w:hAnsi="Arial Narrow"/>
          <w:color w:val="221F1F"/>
        </w:rPr>
        <w:t xml:space="preserve"> </w:t>
      </w:r>
      <w:r w:rsidRPr="0053514C">
        <w:rPr>
          <w:rFonts w:ascii="Arial Narrow" w:hAnsi="Arial Narrow"/>
          <w:color w:val="221F1F"/>
        </w:rPr>
        <w:t>à</w:t>
      </w:r>
      <w:r w:rsidR="00622C77" w:rsidRPr="0053514C">
        <w:rPr>
          <w:rFonts w:ascii="Arial Narrow" w:hAnsi="Arial Narrow"/>
          <w:color w:val="221F1F"/>
        </w:rPr>
        <w:t xml:space="preserve"> </w:t>
      </w:r>
      <w:r w:rsidRPr="0053514C">
        <w:rPr>
          <w:rFonts w:ascii="Arial Narrow" w:hAnsi="Arial Narrow"/>
          <w:color w:val="221F1F"/>
        </w:rPr>
        <w:t>émettre</w:t>
      </w:r>
      <w:r w:rsidR="00622C77" w:rsidRPr="0053514C">
        <w:rPr>
          <w:rFonts w:ascii="Arial Narrow" w:hAnsi="Arial Narrow"/>
          <w:color w:val="221F1F"/>
        </w:rPr>
        <w:t xml:space="preserve"> </w:t>
      </w:r>
      <w:r w:rsidRPr="0053514C">
        <w:rPr>
          <w:rFonts w:ascii="Arial Narrow" w:hAnsi="Arial Narrow"/>
          <w:color w:val="221F1F"/>
        </w:rPr>
        <w:t>des</w:t>
      </w:r>
      <w:r w:rsidR="00622C77" w:rsidRPr="0053514C">
        <w:rPr>
          <w:rFonts w:ascii="Arial Narrow" w:hAnsi="Arial Narrow"/>
          <w:color w:val="221F1F"/>
        </w:rPr>
        <w:t xml:space="preserve"> </w:t>
      </w:r>
      <w:r w:rsidRPr="0053514C">
        <w:rPr>
          <w:rFonts w:ascii="Arial Narrow" w:hAnsi="Arial Narrow"/>
          <w:color w:val="221F1F"/>
        </w:rPr>
        <w:t>cautions.</w:t>
      </w:r>
    </w:p>
    <w:p w:rsidR="0038638A" w:rsidRPr="0053514C" w:rsidRDefault="0038638A" w:rsidP="00796CAD">
      <w:pPr>
        <w:widowControl w:val="0"/>
        <w:autoSpaceDE w:val="0"/>
        <w:autoSpaceDN w:val="0"/>
        <w:adjustRightInd w:val="0"/>
        <w:ind w:right="-34"/>
        <w:jc w:val="both"/>
        <w:rPr>
          <w:rFonts w:ascii="Arial Narrow" w:hAnsi="Arial Narrow"/>
          <w:color w:val="221F1F"/>
        </w:rPr>
      </w:pPr>
      <w:r w:rsidRPr="0053514C">
        <w:rPr>
          <w:rFonts w:ascii="Arial Narrow" w:hAnsi="Arial Narrow"/>
          <w:b/>
          <w:color w:val="221F1F"/>
        </w:rPr>
        <w:t>8.2.</w:t>
      </w:r>
      <w:r w:rsidR="00622C77" w:rsidRPr="0053514C">
        <w:rPr>
          <w:rFonts w:ascii="Arial Narrow" w:hAnsi="Arial Narrow"/>
          <w:b/>
          <w:color w:val="221F1F"/>
        </w:rPr>
        <w:t xml:space="preserve"> </w:t>
      </w:r>
      <w:r w:rsidRPr="0053514C">
        <w:rPr>
          <w:rFonts w:ascii="Arial Narrow" w:hAnsi="Arial Narrow"/>
          <w:color w:val="221F1F"/>
        </w:rPr>
        <w:t>Le Soumissionnaire doit examiner l’ensemble des</w:t>
      </w:r>
      <w:r w:rsidR="00622C77" w:rsidRPr="0053514C">
        <w:rPr>
          <w:rFonts w:ascii="Arial Narrow" w:hAnsi="Arial Narrow"/>
          <w:color w:val="221F1F"/>
        </w:rPr>
        <w:t xml:space="preserve"> </w:t>
      </w:r>
      <w:r w:rsidRPr="0053514C">
        <w:rPr>
          <w:rFonts w:ascii="Arial Narrow" w:hAnsi="Arial Narrow"/>
          <w:color w:val="221F1F"/>
        </w:rPr>
        <w:t>règlements,</w:t>
      </w:r>
      <w:r w:rsidR="00622C77" w:rsidRPr="0053514C">
        <w:rPr>
          <w:rFonts w:ascii="Arial Narrow" w:hAnsi="Arial Narrow"/>
          <w:color w:val="221F1F"/>
        </w:rPr>
        <w:t xml:space="preserve"> </w:t>
      </w:r>
      <w:r w:rsidRPr="0053514C">
        <w:rPr>
          <w:rFonts w:ascii="Arial Narrow" w:hAnsi="Arial Narrow"/>
          <w:color w:val="221F1F"/>
        </w:rPr>
        <w:t>formulaires,</w:t>
      </w:r>
      <w:r w:rsidR="00622C77" w:rsidRPr="0053514C">
        <w:rPr>
          <w:rFonts w:ascii="Arial Narrow" w:hAnsi="Arial Narrow"/>
          <w:color w:val="221F1F"/>
        </w:rPr>
        <w:t xml:space="preserve"> </w:t>
      </w:r>
      <w:r w:rsidRPr="0053514C">
        <w:rPr>
          <w:rFonts w:ascii="Arial Narrow" w:hAnsi="Arial Narrow"/>
          <w:color w:val="221F1F"/>
        </w:rPr>
        <w:t>conditions</w:t>
      </w:r>
      <w:r w:rsidR="00622C77" w:rsidRPr="0053514C">
        <w:rPr>
          <w:rFonts w:ascii="Arial Narrow" w:hAnsi="Arial Narrow"/>
          <w:color w:val="221F1F"/>
        </w:rPr>
        <w:t xml:space="preserve"> </w:t>
      </w:r>
      <w:r w:rsidRPr="0053514C">
        <w:rPr>
          <w:rFonts w:ascii="Arial Narrow" w:hAnsi="Arial Narrow"/>
          <w:color w:val="221F1F"/>
        </w:rPr>
        <w:t>et</w:t>
      </w:r>
      <w:r w:rsidR="00622C77" w:rsidRPr="0053514C">
        <w:rPr>
          <w:rFonts w:ascii="Arial Narrow" w:hAnsi="Arial Narrow"/>
          <w:color w:val="221F1F"/>
        </w:rPr>
        <w:t xml:space="preserve"> </w:t>
      </w:r>
      <w:r w:rsidRPr="0053514C">
        <w:rPr>
          <w:rFonts w:ascii="Arial Narrow" w:hAnsi="Arial Narrow"/>
          <w:color w:val="221F1F"/>
        </w:rPr>
        <w:t>spécifications</w:t>
      </w:r>
      <w:r w:rsidR="00622C77" w:rsidRPr="0053514C">
        <w:rPr>
          <w:rFonts w:ascii="Arial Narrow" w:hAnsi="Arial Narrow"/>
          <w:color w:val="221F1F"/>
        </w:rPr>
        <w:t xml:space="preserve"> </w:t>
      </w:r>
      <w:r w:rsidRPr="0053514C">
        <w:rPr>
          <w:rFonts w:ascii="Arial Narrow" w:hAnsi="Arial Narrow"/>
          <w:color w:val="221F1F"/>
        </w:rPr>
        <w:t>contenus</w:t>
      </w:r>
      <w:r w:rsidR="00622C77" w:rsidRPr="0053514C">
        <w:rPr>
          <w:rFonts w:ascii="Arial Narrow" w:hAnsi="Arial Narrow"/>
          <w:color w:val="221F1F"/>
        </w:rPr>
        <w:t xml:space="preserve"> </w:t>
      </w:r>
      <w:r w:rsidRPr="0053514C">
        <w:rPr>
          <w:rFonts w:ascii="Arial Narrow" w:hAnsi="Arial Narrow"/>
          <w:color w:val="221F1F"/>
        </w:rPr>
        <w:t>dans</w:t>
      </w:r>
      <w:r w:rsidR="00622C77" w:rsidRPr="0053514C">
        <w:rPr>
          <w:rFonts w:ascii="Arial Narrow" w:hAnsi="Arial Narrow"/>
          <w:color w:val="221F1F"/>
        </w:rPr>
        <w:t xml:space="preserve"> </w:t>
      </w:r>
      <w:r w:rsidRPr="0053514C">
        <w:rPr>
          <w:rFonts w:ascii="Arial Narrow" w:hAnsi="Arial Narrow"/>
          <w:color w:val="221F1F"/>
        </w:rPr>
        <w:t>le</w:t>
      </w:r>
      <w:r w:rsidR="00622C77" w:rsidRPr="0053514C">
        <w:rPr>
          <w:rFonts w:ascii="Arial Narrow" w:hAnsi="Arial Narrow"/>
          <w:color w:val="221F1F"/>
        </w:rPr>
        <w:t xml:space="preserve"> </w:t>
      </w:r>
      <w:r w:rsidRPr="0053514C">
        <w:rPr>
          <w:rFonts w:ascii="Arial Narrow" w:hAnsi="Arial Narrow"/>
          <w:color w:val="221F1F"/>
        </w:rPr>
        <w:t>DAO.</w:t>
      </w:r>
      <w:r w:rsidR="00622C77" w:rsidRPr="0053514C">
        <w:rPr>
          <w:rFonts w:ascii="Arial Narrow" w:hAnsi="Arial Narrow"/>
          <w:color w:val="221F1F"/>
        </w:rPr>
        <w:t xml:space="preserve"> </w:t>
      </w:r>
      <w:r w:rsidRPr="0053514C">
        <w:rPr>
          <w:rFonts w:ascii="Arial Narrow" w:hAnsi="Arial Narrow"/>
          <w:color w:val="221F1F"/>
        </w:rPr>
        <w:t>Il</w:t>
      </w:r>
      <w:r w:rsidR="00622C77" w:rsidRPr="0053514C">
        <w:rPr>
          <w:rFonts w:ascii="Arial Narrow" w:hAnsi="Arial Narrow"/>
          <w:color w:val="221F1F"/>
        </w:rPr>
        <w:t xml:space="preserve"> </w:t>
      </w:r>
      <w:r w:rsidRPr="0053514C">
        <w:rPr>
          <w:rFonts w:ascii="Arial Narrow" w:hAnsi="Arial Narrow"/>
          <w:color w:val="221F1F"/>
        </w:rPr>
        <w:t>lui</w:t>
      </w:r>
      <w:r w:rsidR="00622C77" w:rsidRPr="0053514C">
        <w:rPr>
          <w:rFonts w:ascii="Arial Narrow" w:hAnsi="Arial Narrow"/>
          <w:color w:val="221F1F"/>
        </w:rPr>
        <w:t xml:space="preserve"> </w:t>
      </w:r>
      <w:r w:rsidRPr="0053514C">
        <w:rPr>
          <w:rFonts w:ascii="Arial Narrow" w:hAnsi="Arial Narrow"/>
          <w:color w:val="221F1F"/>
        </w:rPr>
        <w:t>appar</w:t>
      </w:r>
      <w:r w:rsidRPr="0053514C">
        <w:rPr>
          <w:rFonts w:ascii="Arial Narrow" w:hAnsi="Arial Narrow"/>
          <w:color w:val="221F1F"/>
          <w:spacing w:val="5"/>
        </w:rPr>
        <w:t>tien</w:t>
      </w:r>
      <w:r w:rsidRPr="0053514C">
        <w:rPr>
          <w:rFonts w:ascii="Arial Narrow" w:hAnsi="Arial Narrow"/>
          <w:color w:val="221F1F"/>
        </w:rPr>
        <w:t xml:space="preserve">t  </w:t>
      </w:r>
      <w:r w:rsidRPr="0053514C">
        <w:rPr>
          <w:rFonts w:ascii="Arial Narrow" w:hAnsi="Arial Narrow"/>
          <w:color w:val="221F1F"/>
          <w:spacing w:val="5"/>
        </w:rPr>
        <w:t>d</w:t>
      </w:r>
      <w:r w:rsidRPr="0053514C">
        <w:rPr>
          <w:rFonts w:ascii="Arial Narrow" w:hAnsi="Arial Narrow"/>
          <w:color w:val="221F1F"/>
        </w:rPr>
        <w:t xml:space="preserve">e  </w:t>
      </w:r>
      <w:r w:rsidRPr="0053514C">
        <w:rPr>
          <w:rFonts w:ascii="Arial Narrow" w:hAnsi="Arial Narrow"/>
          <w:color w:val="221F1F"/>
          <w:spacing w:val="5"/>
        </w:rPr>
        <w:t>fourni</w:t>
      </w:r>
      <w:r w:rsidRPr="0053514C">
        <w:rPr>
          <w:rFonts w:ascii="Arial Narrow" w:hAnsi="Arial Narrow"/>
          <w:color w:val="221F1F"/>
        </w:rPr>
        <w:t xml:space="preserve">r  </w:t>
      </w:r>
      <w:r w:rsidRPr="0053514C">
        <w:rPr>
          <w:rFonts w:ascii="Arial Narrow" w:hAnsi="Arial Narrow"/>
          <w:color w:val="221F1F"/>
          <w:spacing w:val="5"/>
        </w:rPr>
        <w:t>tou</w:t>
      </w:r>
      <w:r w:rsidRPr="0053514C">
        <w:rPr>
          <w:rFonts w:ascii="Arial Narrow" w:hAnsi="Arial Narrow"/>
          <w:color w:val="221F1F"/>
        </w:rPr>
        <w:t xml:space="preserve">s  </w:t>
      </w:r>
      <w:r w:rsidRPr="0053514C">
        <w:rPr>
          <w:rFonts w:ascii="Arial Narrow" w:hAnsi="Arial Narrow"/>
          <w:color w:val="221F1F"/>
          <w:spacing w:val="5"/>
        </w:rPr>
        <w:t>le</w:t>
      </w:r>
      <w:r w:rsidRPr="0053514C">
        <w:rPr>
          <w:rFonts w:ascii="Arial Narrow" w:hAnsi="Arial Narrow"/>
          <w:color w:val="221F1F"/>
        </w:rPr>
        <w:t xml:space="preserve">s  </w:t>
      </w:r>
      <w:r w:rsidRPr="0053514C">
        <w:rPr>
          <w:rFonts w:ascii="Arial Narrow" w:hAnsi="Arial Narrow"/>
          <w:color w:val="221F1F"/>
          <w:spacing w:val="5"/>
        </w:rPr>
        <w:t xml:space="preserve">renseignements </w:t>
      </w:r>
      <w:r w:rsidRPr="0053514C">
        <w:rPr>
          <w:rFonts w:ascii="Arial Narrow" w:hAnsi="Arial Narrow"/>
          <w:color w:val="221F1F"/>
        </w:rPr>
        <w:t>demandés</w:t>
      </w:r>
      <w:r w:rsidR="00622C77" w:rsidRPr="0053514C">
        <w:rPr>
          <w:rFonts w:ascii="Arial Narrow" w:hAnsi="Arial Narrow"/>
          <w:color w:val="221F1F"/>
        </w:rPr>
        <w:t xml:space="preserve"> </w:t>
      </w:r>
      <w:r w:rsidRPr="0053514C">
        <w:rPr>
          <w:rFonts w:ascii="Arial Narrow" w:hAnsi="Arial Narrow"/>
          <w:color w:val="221F1F"/>
        </w:rPr>
        <w:t>et</w:t>
      </w:r>
      <w:r w:rsidR="00622C77" w:rsidRPr="0053514C">
        <w:rPr>
          <w:rFonts w:ascii="Arial Narrow" w:hAnsi="Arial Narrow"/>
          <w:color w:val="221F1F"/>
        </w:rPr>
        <w:t xml:space="preserve"> </w:t>
      </w:r>
      <w:r w:rsidRPr="0053514C">
        <w:rPr>
          <w:rFonts w:ascii="Arial Narrow" w:hAnsi="Arial Narrow"/>
          <w:color w:val="221F1F"/>
        </w:rPr>
        <w:t>de</w:t>
      </w:r>
      <w:r w:rsidR="00622C77" w:rsidRPr="0053514C">
        <w:rPr>
          <w:rFonts w:ascii="Arial Narrow" w:hAnsi="Arial Narrow"/>
          <w:color w:val="221F1F"/>
        </w:rPr>
        <w:t xml:space="preserve"> </w:t>
      </w:r>
      <w:r w:rsidRPr="0053514C">
        <w:rPr>
          <w:rFonts w:ascii="Arial Narrow" w:hAnsi="Arial Narrow"/>
          <w:color w:val="221F1F"/>
        </w:rPr>
        <w:t>préparer</w:t>
      </w:r>
      <w:r w:rsidR="00622C77" w:rsidRPr="0053514C">
        <w:rPr>
          <w:rFonts w:ascii="Arial Narrow" w:hAnsi="Arial Narrow"/>
          <w:color w:val="221F1F"/>
        </w:rPr>
        <w:t xml:space="preserve"> </w:t>
      </w:r>
      <w:r w:rsidRPr="0053514C">
        <w:rPr>
          <w:rFonts w:ascii="Arial Narrow" w:hAnsi="Arial Narrow"/>
          <w:color w:val="221F1F"/>
        </w:rPr>
        <w:t>une</w:t>
      </w:r>
      <w:r w:rsidR="00622C77" w:rsidRPr="0053514C">
        <w:rPr>
          <w:rFonts w:ascii="Arial Narrow" w:hAnsi="Arial Narrow"/>
          <w:color w:val="221F1F"/>
        </w:rPr>
        <w:t xml:space="preserve"> O</w:t>
      </w:r>
      <w:r w:rsidR="002050CD" w:rsidRPr="0053514C">
        <w:rPr>
          <w:rFonts w:ascii="Arial Narrow" w:hAnsi="Arial Narrow"/>
          <w:color w:val="221F1F"/>
        </w:rPr>
        <w:t>ff</w:t>
      </w:r>
      <w:r w:rsidRPr="0053514C">
        <w:rPr>
          <w:rFonts w:ascii="Arial Narrow" w:hAnsi="Arial Narrow"/>
          <w:color w:val="221F1F"/>
        </w:rPr>
        <w:t>re</w:t>
      </w:r>
      <w:r w:rsidR="00622C77" w:rsidRPr="0053514C">
        <w:rPr>
          <w:rFonts w:ascii="Arial Narrow" w:hAnsi="Arial Narrow"/>
          <w:color w:val="221F1F"/>
        </w:rPr>
        <w:t xml:space="preserve"> </w:t>
      </w:r>
      <w:r w:rsidRPr="0053514C">
        <w:rPr>
          <w:rFonts w:ascii="Arial Narrow" w:hAnsi="Arial Narrow"/>
          <w:color w:val="221F1F"/>
        </w:rPr>
        <w:t>conforme</w:t>
      </w:r>
      <w:r w:rsidR="00622C77" w:rsidRPr="0053514C">
        <w:rPr>
          <w:rFonts w:ascii="Arial Narrow" w:hAnsi="Arial Narrow"/>
          <w:color w:val="221F1F"/>
        </w:rPr>
        <w:t xml:space="preserve"> </w:t>
      </w:r>
      <w:r w:rsidRPr="0053514C">
        <w:rPr>
          <w:rFonts w:ascii="Arial Narrow" w:hAnsi="Arial Narrow"/>
          <w:color w:val="221F1F"/>
        </w:rPr>
        <w:t>à tous</w:t>
      </w:r>
      <w:r w:rsidR="00622C77" w:rsidRPr="0053514C">
        <w:rPr>
          <w:rFonts w:ascii="Arial Narrow" w:hAnsi="Arial Narrow"/>
          <w:color w:val="221F1F"/>
        </w:rPr>
        <w:t xml:space="preserve"> </w:t>
      </w:r>
      <w:r w:rsidRPr="0053514C">
        <w:rPr>
          <w:rFonts w:ascii="Arial Narrow" w:hAnsi="Arial Narrow"/>
          <w:color w:val="221F1F"/>
        </w:rPr>
        <w:t>égards</w:t>
      </w:r>
      <w:r w:rsidR="00622C77" w:rsidRPr="0053514C">
        <w:rPr>
          <w:rFonts w:ascii="Arial Narrow" w:hAnsi="Arial Narrow"/>
          <w:color w:val="221F1F"/>
        </w:rPr>
        <w:t xml:space="preserve"> </w:t>
      </w:r>
      <w:r w:rsidRPr="0053514C">
        <w:rPr>
          <w:rFonts w:ascii="Arial Narrow" w:hAnsi="Arial Narrow"/>
          <w:color w:val="221F1F"/>
        </w:rPr>
        <w:t>audit</w:t>
      </w:r>
      <w:r w:rsidR="00622C77" w:rsidRPr="0053514C">
        <w:rPr>
          <w:rFonts w:ascii="Arial Narrow" w:hAnsi="Arial Narrow"/>
          <w:color w:val="221F1F"/>
        </w:rPr>
        <w:t xml:space="preserve"> </w:t>
      </w:r>
      <w:r w:rsidRPr="0053514C">
        <w:rPr>
          <w:rFonts w:ascii="Arial Narrow" w:hAnsi="Arial Narrow"/>
          <w:color w:val="221F1F"/>
        </w:rPr>
        <w:t>dossier.</w:t>
      </w:r>
      <w:r w:rsidR="00622C77" w:rsidRPr="0053514C">
        <w:rPr>
          <w:rFonts w:ascii="Arial Narrow" w:hAnsi="Arial Narrow"/>
          <w:color w:val="221F1F"/>
        </w:rPr>
        <w:t xml:space="preserve"> </w:t>
      </w:r>
      <w:r w:rsidRPr="0053514C">
        <w:rPr>
          <w:rFonts w:ascii="Arial Narrow" w:hAnsi="Arial Narrow"/>
          <w:color w:val="221F1F"/>
        </w:rPr>
        <w:t>Toute</w:t>
      </w:r>
      <w:r w:rsidR="00622C77" w:rsidRPr="0053514C">
        <w:rPr>
          <w:rFonts w:ascii="Arial Narrow" w:hAnsi="Arial Narrow"/>
          <w:color w:val="221F1F"/>
        </w:rPr>
        <w:t xml:space="preserve"> </w:t>
      </w:r>
      <w:r w:rsidRPr="0053514C">
        <w:rPr>
          <w:rFonts w:ascii="Arial Narrow" w:hAnsi="Arial Narrow"/>
          <w:color w:val="221F1F"/>
        </w:rPr>
        <w:t>carence</w:t>
      </w:r>
      <w:r w:rsidR="00622C77" w:rsidRPr="0053514C">
        <w:rPr>
          <w:rFonts w:ascii="Arial Narrow" w:hAnsi="Arial Narrow"/>
          <w:color w:val="221F1F"/>
        </w:rPr>
        <w:t xml:space="preserve"> </w:t>
      </w:r>
      <w:r w:rsidRPr="0053514C">
        <w:rPr>
          <w:rFonts w:ascii="Arial Narrow" w:hAnsi="Arial Narrow"/>
          <w:color w:val="221F1F"/>
        </w:rPr>
        <w:t>peut entraîner</w:t>
      </w:r>
      <w:r w:rsidR="00622C77" w:rsidRPr="0053514C">
        <w:rPr>
          <w:rFonts w:ascii="Arial Narrow" w:hAnsi="Arial Narrow"/>
          <w:color w:val="221F1F"/>
        </w:rPr>
        <w:t xml:space="preserve"> </w:t>
      </w:r>
      <w:r w:rsidRPr="0053514C">
        <w:rPr>
          <w:rFonts w:ascii="Arial Narrow" w:hAnsi="Arial Narrow"/>
          <w:color w:val="221F1F"/>
        </w:rPr>
        <w:t>le</w:t>
      </w:r>
      <w:r w:rsidR="00622C77" w:rsidRPr="0053514C">
        <w:rPr>
          <w:rFonts w:ascii="Arial Narrow" w:hAnsi="Arial Narrow"/>
          <w:color w:val="221F1F"/>
        </w:rPr>
        <w:t xml:space="preserve"> </w:t>
      </w:r>
      <w:r w:rsidRPr="0053514C">
        <w:rPr>
          <w:rFonts w:ascii="Arial Narrow" w:hAnsi="Arial Narrow"/>
          <w:color w:val="221F1F"/>
        </w:rPr>
        <w:t>rejet</w:t>
      </w:r>
      <w:r w:rsidR="00622C77" w:rsidRPr="0053514C">
        <w:rPr>
          <w:rFonts w:ascii="Arial Narrow" w:hAnsi="Arial Narrow"/>
          <w:color w:val="221F1F"/>
        </w:rPr>
        <w:t xml:space="preserve"> </w:t>
      </w:r>
      <w:r w:rsidRPr="0053514C">
        <w:rPr>
          <w:rFonts w:ascii="Arial Narrow" w:hAnsi="Arial Narrow"/>
          <w:color w:val="221F1F"/>
        </w:rPr>
        <w:t>de</w:t>
      </w:r>
      <w:r w:rsidR="00622C77" w:rsidRPr="0053514C">
        <w:rPr>
          <w:rFonts w:ascii="Arial Narrow" w:hAnsi="Arial Narrow"/>
          <w:color w:val="221F1F"/>
        </w:rPr>
        <w:t xml:space="preserve"> </w:t>
      </w:r>
      <w:r w:rsidRPr="0053514C">
        <w:rPr>
          <w:rFonts w:ascii="Arial Narrow" w:hAnsi="Arial Narrow"/>
          <w:color w:val="221F1F"/>
        </w:rPr>
        <w:t>son</w:t>
      </w:r>
      <w:r w:rsidR="00622C77" w:rsidRPr="0053514C">
        <w:rPr>
          <w:rFonts w:ascii="Arial Narrow" w:hAnsi="Arial Narrow"/>
          <w:color w:val="221F1F"/>
        </w:rPr>
        <w:t xml:space="preserve"> O</w:t>
      </w:r>
      <w:r w:rsidR="002050CD" w:rsidRPr="0053514C">
        <w:rPr>
          <w:rFonts w:ascii="Arial Narrow" w:hAnsi="Arial Narrow"/>
          <w:color w:val="221F1F"/>
        </w:rPr>
        <w:t>ff</w:t>
      </w:r>
      <w:r w:rsidR="00421943" w:rsidRPr="0053514C">
        <w:rPr>
          <w:rFonts w:ascii="Arial Narrow" w:hAnsi="Arial Narrow"/>
          <w:color w:val="221F1F"/>
        </w:rPr>
        <w:t>re.</w:t>
      </w:r>
    </w:p>
    <w:p w:rsidR="0038638A" w:rsidRPr="0053514C" w:rsidRDefault="0038638A" w:rsidP="00796CAD">
      <w:pPr>
        <w:widowControl w:val="0"/>
        <w:autoSpaceDE w:val="0"/>
        <w:autoSpaceDN w:val="0"/>
        <w:adjustRightInd w:val="0"/>
        <w:ind w:left="1077" w:right="-34" w:hanging="1077"/>
        <w:rPr>
          <w:rFonts w:ascii="Arial Narrow" w:hAnsi="Arial Narrow"/>
          <w:color w:val="000000"/>
        </w:rPr>
      </w:pPr>
      <w:r w:rsidRPr="0053514C">
        <w:rPr>
          <w:rFonts w:ascii="Arial Narrow" w:hAnsi="Arial Narrow"/>
          <w:b/>
          <w:bCs/>
          <w:color w:val="221F1F"/>
        </w:rPr>
        <w:t>Article9:Eclaircissements</w:t>
      </w:r>
      <w:r w:rsidR="00622C77" w:rsidRPr="0053514C">
        <w:rPr>
          <w:rFonts w:ascii="Arial Narrow" w:hAnsi="Arial Narrow"/>
          <w:b/>
          <w:bCs/>
          <w:color w:val="221F1F"/>
        </w:rPr>
        <w:t xml:space="preserve"> </w:t>
      </w:r>
      <w:r w:rsidRPr="0053514C">
        <w:rPr>
          <w:rFonts w:ascii="Arial Narrow" w:hAnsi="Arial Narrow"/>
          <w:b/>
          <w:bCs/>
          <w:color w:val="221F1F"/>
        </w:rPr>
        <w:t>apportés</w:t>
      </w:r>
      <w:r w:rsidR="00622C77" w:rsidRPr="0053514C">
        <w:rPr>
          <w:rFonts w:ascii="Arial Narrow" w:hAnsi="Arial Narrow"/>
          <w:b/>
          <w:bCs/>
          <w:color w:val="221F1F"/>
        </w:rPr>
        <w:t xml:space="preserve"> </w:t>
      </w:r>
      <w:r w:rsidRPr="0053514C">
        <w:rPr>
          <w:rFonts w:ascii="Arial Narrow" w:hAnsi="Arial Narrow"/>
          <w:b/>
          <w:bCs/>
          <w:color w:val="221F1F"/>
        </w:rPr>
        <w:t>au</w:t>
      </w:r>
      <w:r w:rsidR="00622C77" w:rsidRPr="0053514C">
        <w:rPr>
          <w:rFonts w:ascii="Arial Narrow" w:hAnsi="Arial Narrow"/>
          <w:b/>
          <w:bCs/>
          <w:color w:val="221F1F"/>
        </w:rPr>
        <w:t xml:space="preserve"> </w:t>
      </w:r>
      <w:r w:rsidRPr="0053514C">
        <w:rPr>
          <w:rFonts w:ascii="Arial Narrow" w:hAnsi="Arial Narrow"/>
          <w:b/>
          <w:bCs/>
          <w:color w:val="221F1F"/>
        </w:rPr>
        <w:t>Dossier d’Appel</w:t>
      </w:r>
      <w:r w:rsidR="00622C77" w:rsidRPr="0053514C">
        <w:rPr>
          <w:rFonts w:ascii="Arial Narrow" w:hAnsi="Arial Narrow"/>
          <w:b/>
          <w:bCs/>
          <w:color w:val="221F1F"/>
        </w:rPr>
        <w:t xml:space="preserve"> </w:t>
      </w:r>
      <w:r w:rsidRPr="0053514C">
        <w:rPr>
          <w:rFonts w:ascii="Arial Narrow" w:hAnsi="Arial Narrow"/>
          <w:b/>
          <w:bCs/>
          <w:color w:val="221F1F"/>
        </w:rPr>
        <w:t>d’</w:t>
      </w:r>
      <w:r w:rsidR="00767657" w:rsidRPr="0053514C">
        <w:rPr>
          <w:rFonts w:ascii="Arial Narrow" w:hAnsi="Arial Narrow"/>
          <w:b/>
          <w:bCs/>
          <w:color w:val="221F1F"/>
        </w:rPr>
        <w:t>O</w:t>
      </w:r>
      <w:r w:rsidR="002050CD" w:rsidRPr="0053514C">
        <w:rPr>
          <w:rFonts w:ascii="Arial Narrow" w:hAnsi="Arial Narrow"/>
          <w:b/>
          <w:bCs/>
          <w:color w:val="221F1F"/>
        </w:rPr>
        <w:t>ff</w:t>
      </w:r>
      <w:r w:rsidR="00767657" w:rsidRPr="0053514C">
        <w:rPr>
          <w:rFonts w:ascii="Arial Narrow" w:hAnsi="Arial Narrow"/>
          <w:b/>
          <w:bCs/>
          <w:color w:val="221F1F"/>
        </w:rPr>
        <w:t>res</w:t>
      </w:r>
      <w:r w:rsidR="00622C77" w:rsidRPr="0053514C">
        <w:rPr>
          <w:rFonts w:ascii="Arial Narrow" w:hAnsi="Arial Narrow"/>
          <w:b/>
          <w:bCs/>
          <w:color w:val="221F1F"/>
        </w:rPr>
        <w:t xml:space="preserve"> </w:t>
      </w:r>
      <w:r w:rsidRPr="0053514C">
        <w:rPr>
          <w:rFonts w:ascii="Arial Narrow" w:hAnsi="Arial Narrow"/>
          <w:b/>
          <w:bCs/>
          <w:color w:val="221F1F"/>
        </w:rPr>
        <w:t>et</w:t>
      </w:r>
      <w:r w:rsidR="00622C77" w:rsidRPr="0053514C">
        <w:rPr>
          <w:rFonts w:ascii="Arial Narrow" w:hAnsi="Arial Narrow"/>
          <w:b/>
          <w:bCs/>
          <w:color w:val="221F1F"/>
        </w:rPr>
        <w:t xml:space="preserve"> </w:t>
      </w:r>
      <w:r w:rsidRPr="0053514C">
        <w:rPr>
          <w:rFonts w:ascii="Arial Narrow" w:hAnsi="Arial Narrow"/>
          <w:b/>
          <w:bCs/>
          <w:color w:val="221F1F"/>
        </w:rPr>
        <w:t>recours</w:t>
      </w:r>
    </w:p>
    <w:p w:rsidR="0038638A" w:rsidRPr="0053514C" w:rsidRDefault="0038638A" w:rsidP="00796CAD">
      <w:pPr>
        <w:widowControl w:val="0"/>
        <w:tabs>
          <w:tab w:val="left" w:pos="2420"/>
          <w:tab w:val="left" w:pos="2940"/>
          <w:tab w:val="left" w:pos="3320"/>
          <w:tab w:val="left" w:pos="4300"/>
        </w:tabs>
        <w:autoSpaceDE w:val="0"/>
        <w:autoSpaceDN w:val="0"/>
        <w:adjustRightInd w:val="0"/>
        <w:ind w:right="90"/>
        <w:jc w:val="both"/>
        <w:rPr>
          <w:rFonts w:ascii="Arial Narrow" w:hAnsi="Arial Narrow"/>
          <w:color w:val="000000"/>
        </w:rPr>
      </w:pPr>
      <w:r w:rsidRPr="0053514C">
        <w:rPr>
          <w:rFonts w:ascii="Arial Narrow" w:hAnsi="Arial Narrow"/>
          <w:b/>
          <w:color w:val="221F1F"/>
        </w:rPr>
        <w:t>9.1.</w:t>
      </w:r>
      <w:r w:rsidR="00876397" w:rsidRPr="0053514C">
        <w:rPr>
          <w:rFonts w:ascii="Arial Narrow" w:hAnsi="Arial Narrow"/>
          <w:b/>
          <w:color w:val="221F1F"/>
        </w:rPr>
        <w:t xml:space="preserve"> </w:t>
      </w:r>
      <w:r w:rsidRPr="0053514C">
        <w:rPr>
          <w:rFonts w:ascii="Arial Narrow" w:hAnsi="Arial Narrow"/>
          <w:color w:val="221F1F"/>
          <w:spacing w:val="3"/>
        </w:rPr>
        <w:t>Tou</w:t>
      </w:r>
      <w:r w:rsidRPr="0053514C">
        <w:rPr>
          <w:rFonts w:ascii="Arial Narrow" w:hAnsi="Arial Narrow"/>
          <w:color w:val="221F1F"/>
        </w:rPr>
        <w:t xml:space="preserve">t  </w:t>
      </w:r>
      <w:r w:rsidRPr="0053514C">
        <w:rPr>
          <w:rFonts w:ascii="Arial Narrow" w:hAnsi="Arial Narrow"/>
          <w:color w:val="221F1F"/>
          <w:spacing w:val="3"/>
        </w:rPr>
        <w:t>soumissionnair</w:t>
      </w:r>
      <w:r w:rsidRPr="0053514C">
        <w:rPr>
          <w:rFonts w:ascii="Arial Narrow" w:hAnsi="Arial Narrow"/>
          <w:color w:val="221F1F"/>
        </w:rPr>
        <w:t xml:space="preserve">e  </w:t>
      </w:r>
      <w:r w:rsidRPr="0053514C">
        <w:rPr>
          <w:rFonts w:ascii="Arial Narrow" w:hAnsi="Arial Narrow"/>
          <w:color w:val="221F1F"/>
          <w:spacing w:val="3"/>
        </w:rPr>
        <w:t>désiran</w:t>
      </w:r>
      <w:r w:rsidRPr="0053514C">
        <w:rPr>
          <w:rFonts w:ascii="Arial Narrow" w:hAnsi="Arial Narrow"/>
          <w:color w:val="221F1F"/>
        </w:rPr>
        <w:t xml:space="preserve">t  </w:t>
      </w:r>
      <w:r w:rsidRPr="0053514C">
        <w:rPr>
          <w:rFonts w:ascii="Arial Narrow" w:hAnsi="Arial Narrow"/>
          <w:color w:val="221F1F"/>
          <w:spacing w:val="3"/>
        </w:rPr>
        <w:t>obteni</w:t>
      </w:r>
      <w:r w:rsidRPr="0053514C">
        <w:rPr>
          <w:rFonts w:ascii="Arial Narrow" w:hAnsi="Arial Narrow"/>
          <w:color w:val="221F1F"/>
        </w:rPr>
        <w:t xml:space="preserve">r  </w:t>
      </w:r>
      <w:r w:rsidRPr="0053514C">
        <w:rPr>
          <w:rFonts w:ascii="Arial Narrow" w:hAnsi="Arial Narrow"/>
          <w:color w:val="221F1F"/>
          <w:spacing w:val="3"/>
        </w:rPr>
        <w:t xml:space="preserve">des </w:t>
      </w:r>
      <w:r w:rsidRPr="0053514C">
        <w:rPr>
          <w:rFonts w:ascii="Arial Narrow" w:hAnsi="Arial Narrow"/>
          <w:color w:val="221F1F"/>
          <w:spacing w:val="5"/>
        </w:rPr>
        <w:t>éclaircissement</w:t>
      </w:r>
      <w:r w:rsidRPr="0053514C">
        <w:rPr>
          <w:rFonts w:ascii="Arial Narrow" w:hAnsi="Arial Narrow"/>
          <w:color w:val="221F1F"/>
        </w:rPr>
        <w:t xml:space="preserve">s </w:t>
      </w:r>
      <w:r w:rsidRPr="0053514C">
        <w:rPr>
          <w:rFonts w:ascii="Arial Narrow" w:hAnsi="Arial Narrow"/>
          <w:color w:val="221F1F"/>
          <w:spacing w:val="5"/>
        </w:rPr>
        <w:t>su</w:t>
      </w:r>
      <w:r w:rsidRPr="0053514C">
        <w:rPr>
          <w:rFonts w:ascii="Arial Narrow" w:hAnsi="Arial Narrow"/>
          <w:color w:val="221F1F"/>
        </w:rPr>
        <w:t xml:space="preserve">r </w:t>
      </w:r>
      <w:r w:rsidRPr="0053514C">
        <w:rPr>
          <w:rFonts w:ascii="Arial Narrow" w:hAnsi="Arial Narrow"/>
          <w:color w:val="221F1F"/>
          <w:spacing w:val="5"/>
        </w:rPr>
        <w:t>l</w:t>
      </w:r>
      <w:r w:rsidRPr="0053514C">
        <w:rPr>
          <w:rFonts w:ascii="Arial Narrow" w:hAnsi="Arial Narrow"/>
          <w:color w:val="221F1F"/>
        </w:rPr>
        <w:t xml:space="preserve">e </w:t>
      </w:r>
      <w:r w:rsidRPr="0053514C">
        <w:rPr>
          <w:rFonts w:ascii="Arial Narrow" w:hAnsi="Arial Narrow"/>
          <w:color w:val="221F1F"/>
          <w:spacing w:val="5"/>
        </w:rPr>
        <w:t>Dossie</w:t>
      </w:r>
      <w:r w:rsidRPr="0053514C">
        <w:rPr>
          <w:rFonts w:ascii="Arial Narrow" w:hAnsi="Arial Narrow"/>
          <w:color w:val="221F1F"/>
        </w:rPr>
        <w:t xml:space="preserve">r </w:t>
      </w:r>
      <w:r w:rsidRPr="0053514C">
        <w:rPr>
          <w:rFonts w:ascii="Arial Narrow" w:hAnsi="Arial Narrow"/>
          <w:color w:val="221F1F"/>
          <w:spacing w:val="5"/>
        </w:rPr>
        <w:t xml:space="preserve">d’Appel </w:t>
      </w:r>
      <w:r w:rsidRPr="0053514C">
        <w:rPr>
          <w:rFonts w:ascii="Arial Narrow" w:hAnsi="Arial Narrow"/>
          <w:color w:val="221F1F"/>
        </w:rPr>
        <w:t>d’</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00622C77" w:rsidRPr="0053514C">
        <w:rPr>
          <w:rFonts w:ascii="Arial Narrow" w:hAnsi="Arial Narrow"/>
          <w:color w:val="221F1F"/>
        </w:rPr>
        <w:t xml:space="preserve"> </w:t>
      </w:r>
      <w:r w:rsidRPr="0053514C">
        <w:rPr>
          <w:rFonts w:ascii="Arial Narrow" w:hAnsi="Arial Narrow"/>
          <w:color w:val="221F1F"/>
        </w:rPr>
        <w:t xml:space="preserve">peut en faire la demande à </w:t>
      </w:r>
      <w:r w:rsidRPr="0053514C">
        <w:rPr>
          <w:rFonts w:ascii="Arial Narrow" w:hAnsi="Arial Narrow"/>
          <w:b/>
          <w:color w:val="221F1F"/>
        </w:rPr>
        <w:t>l’Autorité Contractante</w:t>
      </w:r>
      <w:r w:rsidR="00622C77" w:rsidRPr="0053514C">
        <w:rPr>
          <w:rFonts w:ascii="Arial Narrow" w:hAnsi="Arial Narrow"/>
          <w:b/>
          <w:color w:val="221F1F"/>
        </w:rPr>
        <w:t xml:space="preserve"> </w:t>
      </w:r>
      <w:r w:rsidRPr="0053514C">
        <w:rPr>
          <w:rFonts w:ascii="Arial Narrow" w:hAnsi="Arial Narrow"/>
          <w:color w:val="221F1F"/>
        </w:rPr>
        <w:t>par</w:t>
      </w:r>
      <w:r w:rsidR="00622C77" w:rsidRPr="0053514C">
        <w:rPr>
          <w:rFonts w:ascii="Arial Narrow" w:hAnsi="Arial Narrow"/>
          <w:color w:val="221F1F"/>
        </w:rPr>
        <w:t xml:space="preserve"> </w:t>
      </w:r>
      <w:r w:rsidRPr="0053514C">
        <w:rPr>
          <w:rFonts w:ascii="Arial Narrow" w:hAnsi="Arial Narrow"/>
          <w:color w:val="221F1F"/>
        </w:rPr>
        <w:t>écrit</w:t>
      </w:r>
      <w:r w:rsidR="00622C77" w:rsidRPr="0053514C">
        <w:rPr>
          <w:rFonts w:ascii="Arial Narrow" w:hAnsi="Arial Narrow"/>
          <w:color w:val="221F1F"/>
        </w:rPr>
        <w:t xml:space="preserve"> </w:t>
      </w:r>
      <w:r w:rsidRPr="0053514C">
        <w:rPr>
          <w:rFonts w:ascii="Arial Narrow" w:hAnsi="Arial Narrow"/>
          <w:color w:val="221F1F"/>
        </w:rPr>
        <w:t>ou</w:t>
      </w:r>
      <w:r w:rsidR="00622C77" w:rsidRPr="0053514C">
        <w:rPr>
          <w:rFonts w:ascii="Arial Narrow" w:hAnsi="Arial Narrow"/>
          <w:color w:val="221F1F"/>
        </w:rPr>
        <w:t xml:space="preserve"> </w:t>
      </w:r>
      <w:r w:rsidRPr="0053514C">
        <w:rPr>
          <w:rFonts w:ascii="Arial Narrow" w:hAnsi="Arial Narrow"/>
          <w:color w:val="221F1F"/>
        </w:rPr>
        <w:t>par</w:t>
      </w:r>
      <w:r w:rsidR="00622C77" w:rsidRPr="0053514C">
        <w:rPr>
          <w:rFonts w:ascii="Arial Narrow" w:hAnsi="Arial Narrow"/>
          <w:color w:val="221F1F"/>
        </w:rPr>
        <w:t xml:space="preserve"> </w:t>
      </w:r>
      <w:r w:rsidRPr="0053514C">
        <w:rPr>
          <w:rFonts w:ascii="Arial Narrow" w:hAnsi="Arial Narrow"/>
          <w:color w:val="221F1F"/>
        </w:rPr>
        <w:t>courrier</w:t>
      </w:r>
      <w:r w:rsidR="00622C77" w:rsidRPr="0053514C">
        <w:rPr>
          <w:rFonts w:ascii="Arial Narrow" w:hAnsi="Arial Narrow"/>
          <w:color w:val="221F1F"/>
        </w:rPr>
        <w:t xml:space="preserve"> </w:t>
      </w:r>
      <w:r w:rsidRPr="0053514C">
        <w:rPr>
          <w:rFonts w:ascii="Arial Narrow" w:hAnsi="Arial Narrow"/>
          <w:color w:val="221F1F"/>
        </w:rPr>
        <w:t xml:space="preserve">électronique (Télécopie ou e-mail) à l’adresse de </w:t>
      </w:r>
      <w:r w:rsidRPr="0053514C">
        <w:rPr>
          <w:rFonts w:ascii="Arial Narrow" w:hAnsi="Arial Narrow"/>
          <w:b/>
          <w:color w:val="221F1F"/>
        </w:rPr>
        <w:t>l’Autorité Contractante</w:t>
      </w:r>
      <w:r w:rsidR="00622C77" w:rsidRPr="0053514C">
        <w:rPr>
          <w:rFonts w:ascii="Arial Narrow" w:hAnsi="Arial Narrow"/>
          <w:b/>
          <w:color w:val="221F1F"/>
        </w:rPr>
        <w:t xml:space="preserve"> </w:t>
      </w:r>
      <w:r w:rsidRPr="0053514C">
        <w:rPr>
          <w:rFonts w:ascii="Arial Narrow" w:hAnsi="Arial Narrow"/>
          <w:color w:val="221F1F"/>
        </w:rPr>
        <w:t>indiquée</w:t>
      </w:r>
      <w:r w:rsidR="00622C77" w:rsidRPr="0053514C">
        <w:rPr>
          <w:rFonts w:ascii="Arial Narrow" w:hAnsi="Arial Narrow"/>
          <w:color w:val="221F1F"/>
        </w:rPr>
        <w:t xml:space="preserve"> </w:t>
      </w:r>
      <w:r w:rsidRPr="0053514C">
        <w:rPr>
          <w:rFonts w:ascii="Arial Narrow" w:hAnsi="Arial Narrow"/>
          <w:color w:val="221F1F"/>
        </w:rPr>
        <w:t>dans</w:t>
      </w:r>
      <w:r w:rsidR="00622C77" w:rsidRPr="0053514C">
        <w:rPr>
          <w:rFonts w:ascii="Arial Narrow" w:hAnsi="Arial Narrow"/>
          <w:color w:val="221F1F"/>
        </w:rPr>
        <w:t xml:space="preserve"> </w:t>
      </w:r>
      <w:r w:rsidRPr="0053514C">
        <w:rPr>
          <w:rFonts w:ascii="Arial Narrow" w:hAnsi="Arial Narrow"/>
          <w:color w:val="221F1F"/>
        </w:rPr>
        <w:t>le</w:t>
      </w:r>
      <w:r w:rsidR="00622C77" w:rsidRPr="0053514C">
        <w:rPr>
          <w:rFonts w:ascii="Arial Narrow" w:hAnsi="Arial Narrow"/>
          <w:color w:val="221F1F"/>
        </w:rPr>
        <w:t xml:space="preserve"> </w:t>
      </w:r>
      <w:r w:rsidRPr="0053514C">
        <w:rPr>
          <w:rFonts w:ascii="Arial Narrow" w:hAnsi="Arial Narrow"/>
          <w:color w:val="221F1F"/>
        </w:rPr>
        <w:t>RPAO.</w:t>
      </w:r>
      <w:r w:rsidR="00622C77" w:rsidRPr="0053514C">
        <w:rPr>
          <w:rFonts w:ascii="Arial Narrow" w:hAnsi="Arial Narrow"/>
          <w:color w:val="221F1F"/>
        </w:rPr>
        <w:t xml:space="preserve"> </w:t>
      </w:r>
      <w:r w:rsidRPr="0053514C">
        <w:rPr>
          <w:rFonts w:ascii="Arial Narrow" w:hAnsi="Arial Narrow"/>
          <w:b/>
          <w:color w:val="221F1F"/>
          <w:spacing w:val="26"/>
        </w:rPr>
        <w:t>L</w:t>
      </w:r>
      <w:r w:rsidRPr="0053514C">
        <w:rPr>
          <w:rFonts w:ascii="Arial Narrow" w:hAnsi="Arial Narrow"/>
          <w:b/>
          <w:color w:val="221F1F"/>
        </w:rPr>
        <w:t>’Autorité Contractante</w:t>
      </w:r>
      <w:r w:rsidR="00622C77" w:rsidRPr="0053514C">
        <w:rPr>
          <w:rFonts w:ascii="Arial Narrow" w:hAnsi="Arial Narrow"/>
          <w:b/>
          <w:color w:val="221F1F"/>
        </w:rPr>
        <w:t xml:space="preserve"> </w:t>
      </w:r>
      <w:r w:rsidRPr="0053514C">
        <w:rPr>
          <w:rFonts w:ascii="Arial Narrow" w:hAnsi="Arial Narrow"/>
          <w:color w:val="221F1F"/>
        </w:rPr>
        <w:t>répondra</w:t>
      </w:r>
      <w:r w:rsidR="00622C77" w:rsidRPr="0053514C">
        <w:rPr>
          <w:rFonts w:ascii="Arial Narrow" w:hAnsi="Arial Narrow"/>
          <w:color w:val="221F1F"/>
        </w:rPr>
        <w:t xml:space="preserve"> </w:t>
      </w:r>
      <w:r w:rsidRPr="0053514C">
        <w:rPr>
          <w:rFonts w:ascii="Arial Narrow" w:hAnsi="Arial Narrow"/>
          <w:color w:val="221F1F"/>
        </w:rPr>
        <w:t>par</w:t>
      </w:r>
      <w:r w:rsidR="00622C77" w:rsidRPr="0053514C">
        <w:rPr>
          <w:rFonts w:ascii="Arial Narrow" w:hAnsi="Arial Narrow"/>
          <w:color w:val="221F1F"/>
        </w:rPr>
        <w:t xml:space="preserve"> </w:t>
      </w:r>
      <w:r w:rsidRPr="0053514C">
        <w:rPr>
          <w:rFonts w:ascii="Arial Narrow" w:hAnsi="Arial Narrow"/>
          <w:color w:val="221F1F"/>
        </w:rPr>
        <w:t>écrit</w:t>
      </w:r>
      <w:r w:rsidR="00622C77" w:rsidRPr="0053514C">
        <w:rPr>
          <w:rFonts w:ascii="Arial Narrow" w:hAnsi="Arial Narrow"/>
          <w:color w:val="221F1F"/>
        </w:rPr>
        <w:t xml:space="preserve"> </w:t>
      </w:r>
      <w:r w:rsidRPr="0053514C">
        <w:rPr>
          <w:rFonts w:ascii="Arial Narrow" w:hAnsi="Arial Narrow"/>
          <w:color w:val="221F1F"/>
        </w:rPr>
        <w:t>à</w:t>
      </w:r>
      <w:r w:rsidR="00622C77" w:rsidRPr="0053514C">
        <w:rPr>
          <w:rFonts w:ascii="Arial Narrow" w:hAnsi="Arial Narrow"/>
          <w:color w:val="221F1F"/>
        </w:rPr>
        <w:t xml:space="preserve"> </w:t>
      </w:r>
      <w:r w:rsidRPr="0053514C">
        <w:rPr>
          <w:rFonts w:ascii="Arial Narrow" w:hAnsi="Arial Narrow"/>
          <w:color w:val="221F1F"/>
        </w:rPr>
        <w:t>toute</w:t>
      </w:r>
      <w:r w:rsidR="00622C77" w:rsidRPr="0053514C">
        <w:rPr>
          <w:rFonts w:ascii="Arial Narrow" w:hAnsi="Arial Narrow"/>
          <w:color w:val="221F1F"/>
        </w:rPr>
        <w:t xml:space="preserve"> </w:t>
      </w:r>
      <w:r w:rsidRPr="0053514C">
        <w:rPr>
          <w:rFonts w:ascii="Arial Narrow" w:hAnsi="Arial Narrow"/>
          <w:color w:val="221F1F"/>
        </w:rPr>
        <w:t xml:space="preserve">demande </w:t>
      </w:r>
      <w:r w:rsidRPr="0053514C">
        <w:rPr>
          <w:rFonts w:ascii="Arial Narrow" w:hAnsi="Arial Narrow"/>
          <w:color w:val="221F1F"/>
          <w:spacing w:val="1"/>
        </w:rPr>
        <w:t>d’éclaircissemen</w:t>
      </w:r>
      <w:r w:rsidRPr="0053514C">
        <w:rPr>
          <w:rFonts w:ascii="Arial Narrow" w:hAnsi="Arial Narrow"/>
          <w:color w:val="221F1F"/>
        </w:rPr>
        <w:t xml:space="preserve">t  </w:t>
      </w:r>
      <w:r w:rsidRPr="0053514C">
        <w:rPr>
          <w:rFonts w:ascii="Arial Narrow" w:hAnsi="Arial Narrow"/>
          <w:color w:val="221F1F"/>
          <w:spacing w:val="1"/>
        </w:rPr>
        <w:t>reçu</w:t>
      </w:r>
      <w:r w:rsidRPr="0053514C">
        <w:rPr>
          <w:rFonts w:ascii="Arial Narrow" w:hAnsi="Arial Narrow"/>
          <w:color w:val="221F1F"/>
        </w:rPr>
        <w:t xml:space="preserve">e  </w:t>
      </w:r>
      <w:r w:rsidRPr="0053514C">
        <w:rPr>
          <w:rFonts w:ascii="Arial Narrow" w:hAnsi="Arial Narrow"/>
          <w:color w:val="221F1F"/>
          <w:spacing w:val="1"/>
        </w:rPr>
        <w:t>a</w:t>
      </w:r>
      <w:r w:rsidRPr="0053514C">
        <w:rPr>
          <w:rFonts w:ascii="Arial Narrow" w:hAnsi="Arial Narrow"/>
          <w:color w:val="221F1F"/>
        </w:rPr>
        <w:t xml:space="preserve">u  </w:t>
      </w:r>
      <w:r w:rsidRPr="0053514C">
        <w:rPr>
          <w:rFonts w:ascii="Arial Narrow" w:hAnsi="Arial Narrow"/>
          <w:color w:val="221F1F"/>
          <w:spacing w:val="1"/>
        </w:rPr>
        <w:t>moin</w:t>
      </w:r>
      <w:r w:rsidRPr="0053514C">
        <w:rPr>
          <w:rFonts w:ascii="Arial Narrow" w:hAnsi="Arial Narrow"/>
          <w:color w:val="221F1F"/>
        </w:rPr>
        <w:t xml:space="preserve">s  </w:t>
      </w:r>
      <w:r w:rsidRPr="0053514C">
        <w:rPr>
          <w:rFonts w:ascii="Arial Narrow" w:hAnsi="Arial Narrow"/>
          <w:color w:val="221F1F"/>
          <w:spacing w:val="1"/>
        </w:rPr>
        <w:t xml:space="preserve">quatorze </w:t>
      </w:r>
      <w:r w:rsidRPr="0053514C">
        <w:rPr>
          <w:rFonts w:ascii="Arial Narrow" w:hAnsi="Arial Narrow"/>
          <w:color w:val="221F1F"/>
        </w:rPr>
        <w:t>(14)</w:t>
      </w:r>
      <w:r w:rsidR="00622C77" w:rsidRPr="0053514C">
        <w:rPr>
          <w:rFonts w:ascii="Arial Narrow" w:hAnsi="Arial Narrow"/>
          <w:color w:val="221F1F"/>
        </w:rPr>
        <w:t xml:space="preserve"> </w:t>
      </w:r>
      <w:r w:rsidRPr="0053514C">
        <w:rPr>
          <w:rFonts w:ascii="Arial Narrow" w:hAnsi="Arial Narrow"/>
          <w:color w:val="221F1F"/>
        </w:rPr>
        <w:t>jours</w:t>
      </w:r>
      <w:r w:rsidR="00622C77" w:rsidRPr="0053514C">
        <w:rPr>
          <w:rFonts w:ascii="Arial Narrow" w:hAnsi="Arial Narrow"/>
          <w:color w:val="221F1F"/>
        </w:rPr>
        <w:t xml:space="preserve"> </w:t>
      </w:r>
      <w:r w:rsidRPr="0053514C">
        <w:rPr>
          <w:rFonts w:ascii="Arial Narrow" w:hAnsi="Arial Narrow"/>
          <w:color w:val="221F1F"/>
        </w:rPr>
        <w:t>pour</w:t>
      </w:r>
      <w:r w:rsidR="00622C77" w:rsidRPr="0053514C">
        <w:rPr>
          <w:rFonts w:ascii="Arial Narrow" w:hAnsi="Arial Narrow"/>
          <w:color w:val="221F1F"/>
        </w:rPr>
        <w:t xml:space="preserve"> </w:t>
      </w:r>
      <w:r w:rsidRPr="0053514C">
        <w:rPr>
          <w:rFonts w:ascii="Arial Narrow" w:hAnsi="Arial Narrow"/>
          <w:color w:val="221F1F"/>
        </w:rPr>
        <w:t>les</w:t>
      </w:r>
      <w:r w:rsidR="00622C77" w:rsidRPr="0053514C">
        <w:rPr>
          <w:rFonts w:ascii="Arial Narrow" w:hAnsi="Arial Narrow"/>
          <w:color w:val="221F1F"/>
        </w:rPr>
        <w:t xml:space="preserve"> </w:t>
      </w:r>
      <w:r w:rsidRPr="0053514C">
        <w:rPr>
          <w:rFonts w:ascii="Arial Narrow" w:hAnsi="Arial Narrow"/>
          <w:color w:val="221F1F"/>
        </w:rPr>
        <w:t>(AON)</w:t>
      </w:r>
      <w:r w:rsidR="00622C77" w:rsidRPr="0053514C">
        <w:rPr>
          <w:rFonts w:ascii="Arial Narrow" w:hAnsi="Arial Narrow"/>
          <w:color w:val="221F1F"/>
        </w:rPr>
        <w:t xml:space="preserve"> </w:t>
      </w:r>
      <w:r w:rsidRPr="0053514C">
        <w:rPr>
          <w:rFonts w:ascii="Arial Narrow" w:hAnsi="Arial Narrow"/>
          <w:color w:val="221F1F"/>
        </w:rPr>
        <w:t>Vingt</w:t>
      </w:r>
      <w:r w:rsidR="00622C77" w:rsidRPr="0053514C">
        <w:rPr>
          <w:rFonts w:ascii="Arial Narrow" w:hAnsi="Arial Narrow"/>
          <w:color w:val="221F1F"/>
        </w:rPr>
        <w:t xml:space="preserve"> </w:t>
      </w:r>
      <w:r w:rsidRPr="0053514C">
        <w:rPr>
          <w:rFonts w:ascii="Arial Narrow" w:hAnsi="Arial Narrow"/>
          <w:color w:val="221F1F"/>
        </w:rPr>
        <w:t>et</w:t>
      </w:r>
      <w:r w:rsidR="00622C77" w:rsidRPr="0053514C">
        <w:rPr>
          <w:rFonts w:ascii="Arial Narrow" w:hAnsi="Arial Narrow"/>
          <w:color w:val="221F1F"/>
        </w:rPr>
        <w:t xml:space="preserve"> </w:t>
      </w:r>
      <w:r w:rsidRPr="0053514C">
        <w:rPr>
          <w:rFonts w:ascii="Arial Narrow" w:hAnsi="Arial Narrow"/>
          <w:color w:val="221F1F"/>
        </w:rPr>
        <w:t>un(21</w:t>
      </w:r>
      <w:r w:rsidR="006C78B7" w:rsidRPr="0053514C">
        <w:rPr>
          <w:rFonts w:ascii="Arial Narrow" w:hAnsi="Arial Narrow"/>
          <w:color w:val="221F1F"/>
        </w:rPr>
        <w:t>) jours</w:t>
      </w:r>
      <w:r w:rsidRPr="0053514C">
        <w:rPr>
          <w:rFonts w:ascii="Arial Narrow" w:hAnsi="Arial Narrow"/>
          <w:color w:val="221F1F"/>
        </w:rPr>
        <w:t xml:space="preserve"> pour</w:t>
      </w:r>
      <w:r w:rsidR="006C78B7" w:rsidRPr="0053514C">
        <w:rPr>
          <w:rFonts w:ascii="Arial Narrow" w:hAnsi="Arial Narrow"/>
          <w:color w:val="221F1F"/>
        </w:rPr>
        <w:t xml:space="preserve"> </w:t>
      </w:r>
      <w:r w:rsidRPr="0053514C">
        <w:rPr>
          <w:rFonts w:ascii="Arial Narrow" w:hAnsi="Arial Narrow"/>
          <w:color w:val="221F1F"/>
        </w:rPr>
        <w:t>les</w:t>
      </w:r>
      <w:r w:rsidR="006C78B7" w:rsidRPr="0053514C">
        <w:rPr>
          <w:rFonts w:ascii="Arial Narrow" w:hAnsi="Arial Narrow"/>
          <w:color w:val="221F1F"/>
        </w:rPr>
        <w:t xml:space="preserve"> </w:t>
      </w:r>
      <w:r w:rsidRPr="0053514C">
        <w:rPr>
          <w:rFonts w:ascii="Arial Narrow" w:hAnsi="Arial Narrow"/>
          <w:color w:val="221F1F"/>
        </w:rPr>
        <w:t>(AOI)</w:t>
      </w:r>
      <w:r w:rsidR="006C78B7" w:rsidRPr="0053514C">
        <w:rPr>
          <w:rFonts w:ascii="Arial Narrow" w:hAnsi="Arial Narrow"/>
          <w:color w:val="221F1F"/>
        </w:rPr>
        <w:t xml:space="preserve"> </w:t>
      </w:r>
      <w:r w:rsidRPr="0053514C">
        <w:rPr>
          <w:rFonts w:ascii="Arial Narrow" w:hAnsi="Arial Narrow"/>
          <w:color w:val="221F1F"/>
        </w:rPr>
        <w:t>avant</w:t>
      </w:r>
      <w:r w:rsidR="006C78B7" w:rsidRPr="0053514C">
        <w:rPr>
          <w:rFonts w:ascii="Arial Narrow" w:hAnsi="Arial Narrow"/>
          <w:color w:val="221F1F"/>
        </w:rPr>
        <w:t xml:space="preserve"> </w:t>
      </w:r>
      <w:r w:rsidRPr="0053514C">
        <w:rPr>
          <w:rFonts w:ascii="Arial Narrow" w:hAnsi="Arial Narrow"/>
          <w:color w:val="221F1F"/>
        </w:rPr>
        <w:t>la</w:t>
      </w:r>
      <w:r w:rsidR="006C78B7" w:rsidRPr="0053514C">
        <w:rPr>
          <w:rFonts w:ascii="Arial Narrow" w:hAnsi="Arial Narrow"/>
          <w:color w:val="221F1F"/>
        </w:rPr>
        <w:t xml:space="preserve"> </w:t>
      </w:r>
      <w:r w:rsidRPr="0053514C">
        <w:rPr>
          <w:rFonts w:ascii="Arial Narrow" w:hAnsi="Arial Narrow"/>
          <w:color w:val="221F1F"/>
        </w:rPr>
        <w:t>date</w:t>
      </w:r>
      <w:r w:rsidR="006C78B7" w:rsidRPr="0053514C">
        <w:rPr>
          <w:rFonts w:ascii="Arial Narrow" w:hAnsi="Arial Narrow"/>
          <w:color w:val="221F1F"/>
        </w:rPr>
        <w:t xml:space="preserve"> </w:t>
      </w:r>
      <w:r w:rsidRPr="0053514C">
        <w:rPr>
          <w:rFonts w:ascii="Arial Narrow" w:hAnsi="Arial Narrow"/>
          <w:color w:val="221F1F"/>
        </w:rPr>
        <w:t>limite</w:t>
      </w:r>
      <w:r w:rsidR="006C78B7" w:rsidRPr="0053514C">
        <w:rPr>
          <w:rFonts w:ascii="Arial Narrow" w:hAnsi="Arial Narrow"/>
          <w:color w:val="221F1F"/>
        </w:rPr>
        <w:t xml:space="preserve"> </w:t>
      </w:r>
      <w:r w:rsidRPr="0053514C">
        <w:rPr>
          <w:rFonts w:ascii="Arial Narrow" w:hAnsi="Arial Narrow"/>
          <w:color w:val="221F1F"/>
        </w:rPr>
        <w:t>de</w:t>
      </w:r>
      <w:r w:rsidR="006C78B7" w:rsidRPr="0053514C">
        <w:rPr>
          <w:rFonts w:ascii="Arial Narrow" w:hAnsi="Arial Narrow"/>
          <w:color w:val="221F1F"/>
        </w:rPr>
        <w:t xml:space="preserve"> </w:t>
      </w:r>
      <w:r w:rsidRPr="0053514C">
        <w:rPr>
          <w:rFonts w:ascii="Arial Narrow" w:hAnsi="Arial Narrow"/>
          <w:color w:val="221F1F"/>
        </w:rPr>
        <w:t>dépôt</w:t>
      </w:r>
      <w:r w:rsidR="006C78B7" w:rsidRPr="0053514C">
        <w:rPr>
          <w:rFonts w:ascii="Arial Narrow" w:hAnsi="Arial Narrow"/>
          <w:color w:val="221F1F"/>
        </w:rPr>
        <w:t xml:space="preserve"> </w:t>
      </w:r>
      <w:r w:rsidRPr="0053514C">
        <w:rPr>
          <w:rFonts w:ascii="Arial Narrow" w:hAnsi="Arial Narrow"/>
          <w:color w:val="221F1F"/>
        </w:rPr>
        <w:t xml:space="preserve">des </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Pr="0053514C">
        <w:rPr>
          <w:rFonts w:ascii="Arial Narrow" w:hAnsi="Arial Narrow"/>
          <w:color w:val="221F1F"/>
        </w:rPr>
        <w:t>.</w:t>
      </w:r>
    </w:p>
    <w:p w:rsidR="0038638A" w:rsidRPr="0053514C" w:rsidRDefault="0038638A" w:rsidP="00796CAD">
      <w:pPr>
        <w:widowControl w:val="0"/>
        <w:autoSpaceDE w:val="0"/>
        <w:autoSpaceDN w:val="0"/>
        <w:adjustRightInd w:val="0"/>
        <w:ind w:right="95"/>
        <w:jc w:val="both"/>
        <w:rPr>
          <w:rFonts w:ascii="Arial Narrow" w:hAnsi="Arial Narrow"/>
          <w:color w:val="000000"/>
        </w:rPr>
      </w:pPr>
      <w:r w:rsidRPr="0053514C">
        <w:rPr>
          <w:rFonts w:ascii="Arial Narrow" w:hAnsi="Arial Narrow"/>
          <w:color w:val="221F1F"/>
        </w:rPr>
        <w:t>Une copie de la réponse de l’Autorité Contractante, indiquant la question posée mais ne mentionnant pas</w:t>
      </w:r>
      <w:r w:rsidR="00390F08" w:rsidRPr="0053514C">
        <w:rPr>
          <w:rFonts w:ascii="Arial Narrow" w:hAnsi="Arial Narrow"/>
          <w:color w:val="221F1F"/>
        </w:rPr>
        <w:t xml:space="preserve"> </w:t>
      </w:r>
      <w:r w:rsidRPr="0053514C">
        <w:rPr>
          <w:rFonts w:ascii="Arial Narrow" w:hAnsi="Arial Narrow"/>
          <w:color w:val="221F1F"/>
        </w:rPr>
        <w:t>son</w:t>
      </w:r>
      <w:r w:rsidR="00390F08" w:rsidRPr="0053514C">
        <w:rPr>
          <w:rFonts w:ascii="Arial Narrow" w:hAnsi="Arial Narrow"/>
          <w:color w:val="221F1F"/>
        </w:rPr>
        <w:t xml:space="preserve"> </w:t>
      </w:r>
      <w:r w:rsidRPr="0053514C">
        <w:rPr>
          <w:rFonts w:ascii="Arial Narrow" w:hAnsi="Arial Narrow"/>
          <w:color w:val="221F1F"/>
        </w:rPr>
        <w:t>auteur,</w:t>
      </w:r>
      <w:r w:rsidR="00390F08" w:rsidRPr="0053514C">
        <w:rPr>
          <w:rFonts w:ascii="Arial Narrow" w:hAnsi="Arial Narrow"/>
          <w:color w:val="221F1F"/>
        </w:rPr>
        <w:t xml:space="preserve"> </w:t>
      </w:r>
      <w:r w:rsidRPr="0053514C">
        <w:rPr>
          <w:rFonts w:ascii="Arial Narrow" w:hAnsi="Arial Narrow"/>
          <w:color w:val="221F1F"/>
        </w:rPr>
        <w:t>est</w:t>
      </w:r>
      <w:r w:rsidR="00390F08" w:rsidRPr="0053514C">
        <w:rPr>
          <w:rFonts w:ascii="Arial Narrow" w:hAnsi="Arial Narrow"/>
          <w:color w:val="221F1F"/>
        </w:rPr>
        <w:t xml:space="preserve"> </w:t>
      </w:r>
      <w:r w:rsidRPr="0053514C">
        <w:rPr>
          <w:rFonts w:ascii="Arial Narrow" w:hAnsi="Arial Narrow"/>
          <w:color w:val="221F1F"/>
        </w:rPr>
        <w:t>adressée</w:t>
      </w:r>
      <w:r w:rsidR="00390F08" w:rsidRPr="0053514C">
        <w:rPr>
          <w:rFonts w:ascii="Arial Narrow" w:hAnsi="Arial Narrow"/>
          <w:color w:val="221F1F"/>
        </w:rPr>
        <w:t xml:space="preserve"> </w:t>
      </w:r>
      <w:r w:rsidRPr="0053514C">
        <w:rPr>
          <w:rFonts w:ascii="Arial Narrow" w:hAnsi="Arial Narrow"/>
          <w:color w:val="221F1F"/>
        </w:rPr>
        <w:t>à</w:t>
      </w:r>
      <w:r w:rsidR="00390F08" w:rsidRPr="0053514C">
        <w:rPr>
          <w:rFonts w:ascii="Arial Narrow" w:hAnsi="Arial Narrow"/>
          <w:color w:val="221F1F"/>
        </w:rPr>
        <w:t xml:space="preserve"> </w:t>
      </w:r>
      <w:r w:rsidRPr="0053514C">
        <w:rPr>
          <w:rFonts w:ascii="Arial Narrow" w:hAnsi="Arial Narrow"/>
          <w:color w:val="221F1F"/>
        </w:rPr>
        <w:t>tous</w:t>
      </w:r>
      <w:r w:rsidR="00390F08" w:rsidRPr="0053514C">
        <w:rPr>
          <w:rFonts w:ascii="Arial Narrow" w:hAnsi="Arial Narrow"/>
          <w:color w:val="221F1F"/>
        </w:rPr>
        <w:t xml:space="preserve"> </w:t>
      </w:r>
      <w:r w:rsidRPr="0053514C">
        <w:rPr>
          <w:rFonts w:ascii="Arial Narrow" w:hAnsi="Arial Narrow"/>
          <w:color w:val="221F1F"/>
        </w:rPr>
        <w:t>les</w:t>
      </w:r>
      <w:r w:rsidR="00390F08" w:rsidRPr="0053514C">
        <w:rPr>
          <w:rFonts w:ascii="Arial Narrow" w:hAnsi="Arial Narrow"/>
          <w:color w:val="221F1F"/>
        </w:rPr>
        <w:t xml:space="preserve"> </w:t>
      </w:r>
      <w:r w:rsidRPr="0053514C">
        <w:rPr>
          <w:rFonts w:ascii="Arial Narrow" w:hAnsi="Arial Narrow"/>
          <w:color w:val="221F1F"/>
        </w:rPr>
        <w:t>soumissionnaires</w:t>
      </w:r>
      <w:r w:rsidR="00390F08" w:rsidRPr="0053514C">
        <w:rPr>
          <w:rFonts w:ascii="Arial Narrow" w:hAnsi="Arial Narrow"/>
          <w:color w:val="221F1F"/>
        </w:rPr>
        <w:t xml:space="preserve"> </w:t>
      </w:r>
      <w:r w:rsidRPr="0053514C">
        <w:rPr>
          <w:rFonts w:ascii="Arial Narrow" w:hAnsi="Arial Narrow"/>
          <w:color w:val="221F1F"/>
        </w:rPr>
        <w:t>ayant</w:t>
      </w:r>
      <w:r w:rsidR="00390F08" w:rsidRPr="0053514C">
        <w:rPr>
          <w:rFonts w:ascii="Arial Narrow" w:hAnsi="Arial Narrow"/>
          <w:color w:val="221F1F"/>
        </w:rPr>
        <w:t xml:space="preserve"> </w:t>
      </w:r>
      <w:r w:rsidRPr="0053514C">
        <w:rPr>
          <w:rFonts w:ascii="Arial Narrow" w:hAnsi="Arial Narrow"/>
          <w:color w:val="221F1F"/>
        </w:rPr>
        <w:t>acheté</w:t>
      </w:r>
      <w:r w:rsidR="00390F08" w:rsidRPr="0053514C">
        <w:rPr>
          <w:rFonts w:ascii="Arial Narrow" w:hAnsi="Arial Narrow"/>
          <w:color w:val="221F1F"/>
        </w:rPr>
        <w:t xml:space="preserve"> </w:t>
      </w:r>
      <w:r w:rsidRPr="0053514C">
        <w:rPr>
          <w:rFonts w:ascii="Arial Narrow" w:hAnsi="Arial Narrow"/>
          <w:color w:val="221F1F"/>
        </w:rPr>
        <w:t>le</w:t>
      </w:r>
      <w:r w:rsidR="00390F08" w:rsidRPr="0053514C">
        <w:rPr>
          <w:rFonts w:ascii="Arial Narrow" w:hAnsi="Arial Narrow"/>
          <w:color w:val="221F1F"/>
        </w:rPr>
        <w:t xml:space="preserve"> </w:t>
      </w:r>
      <w:r w:rsidRPr="0053514C">
        <w:rPr>
          <w:rFonts w:ascii="Arial Narrow" w:hAnsi="Arial Narrow"/>
          <w:color w:val="221F1F"/>
        </w:rPr>
        <w:t>Dossier</w:t>
      </w:r>
      <w:r w:rsidR="00390F08" w:rsidRPr="0053514C">
        <w:rPr>
          <w:rFonts w:ascii="Arial Narrow" w:hAnsi="Arial Narrow"/>
          <w:color w:val="221F1F"/>
        </w:rPr>
        <w:t xml:space="preserve"> </w:t>
      </w:r>
      <w:r w:rsidRPr="0053514C">
        <w:rPr>
          <w:rFonts w:ascii="Arial Narrow" w:hAnsi="Arial Narrow"/>
          <w:color w:val="221F1F"/>
        </w:rPr>
        <w:t>d’Appel</w:t>
      </w:r>
      <w:r w:rsidR="00390F08" w:rsidRPr="0053514C">
        <w:rPr>
          <w:rFonts w:ascii="Arial Narrow" w:hAnsi="Arial Narrow"/>
          <w:color w:val="221F1F"/>
        </w:rPr>
        <w:t xml:space="preserve"> </w:t>
      </w:r>
      <w:r w:rsidRPr="0053514C">
        <w:rPr>
          <w:rFonts w:ascii="Arial Narrow" w:hAnsi="Arial Narrow"/>
          <w:color w:val="221F1F"/>
        </w:rPr>
        <w:t>d’</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Pr="0053514C">
        <w:rPr>
          <w:rFonts w:ascii="Arial Narrow" w:hAnsi="Arial Narrow"/>
          <w:color w:val="221F1F"/>
        </w:rPr>
        <w:t>.</w:t>
      </w:r>
    </w:p>
    <w:p w:rsidR="0038638A" w:rsidRPr="0053514C" w:rsidRDefault="0038638A" w:rsidP="00796CAD">
      <w:pPr>
        <w:widowControl w:val="0"/>
        <w:autoSpaceDE w:val="0"/>
        <w:autoSpaceDN w:val="0"/>
        <w:adjustRightInd w:val="0"/>
        <w:ind w:right="92"/>
        <w:jc w:val="both"/>
        <w:rPr>
          <w:rFonts w:ascii="Arial Narrow" w:hAnsi="Arial Narrow"/>
          <w:color w:val="221F1F"/>
        </w:rPr>
      </w:pPr>
      <w:r w:rsidRPr="0053514C">
        <w:rPr>
          <w:rFonts w:ascii="Arial Narrow" w:hAnsi="Arial Narrow"/>
          <w:b/>
          <w:color w:val="221F1F"/>
        </w:rPr>
        <w:t>9.2.</w:t>
      </w:r>
      <w:r w:rsidR="00390F08" w:rsidRPr="0053514C">
        <w:rPr>
          <w:rFonts w:ascii="Arial Narrow" w:hAnsi="Arial Narrow"/>
          <w:b/>
          <w:color w:val="221F1F"/>
        </w:rPr>
        <w:t xml:space="preserve"> </w:t>
      </w:r>
      <w:r w:rsidRPr="0053514C">
        <w:rPr>
          <w:rFonts w:ascii="Arial Narrow" w:hAnsi="Arial Narrow"/>
          <w:color w:val="221F1F"/>
        </w:rPr>
        <w:t>Entre</w:t>
      </w:r>
      <w:r w:rsidR="00390F08" w:rsidRPr="0053514C">
        <w:rPr>
          <w:rFonts w:ascii="Arial Narrow" w:hAnsi="Arial Narrow"/>
          <w:color w:val="221F1F"/>
        </w:rPr>
        <w:t xml:space="preserve"> </w:t>
      </w:r>
      <w:r w:rsidRPr="0053514C">
        <w:rPr>
          <w:rFonts w:ascii="Arial Narrow" w:hAnsi="Arial Narrow"/>
          <w:color w:val="221F1F"/>
        </w:rPr>
        <w:t>la</w:t>
      </w:r>
      <w:r w:rsidR="00390F08" w:rsidRPr="0053514C">
        <w:rPr>
          <w:rFonts w:ascii="Arial Narrow" w:hAnsi="Arial Narrow"/>
          <w:color w:val="221F1F"/>
        </w:rPr>
        <w:t xml:space="preserve"> </w:t>
      </w:r>
      <w:r w:rsidRPr="0053514C">
        <w:rPr>
          <w:rFonts w:ascii="Arial Narrow" w:hAnsi="Arial Narrow"/>
          <w:color w:val="221F1F"/>
        </w:rPr>
        <w:t>publication</w:t>
      </w:r>
      <w:r w:rsidR="00390F08" w:rsidRPr="0053514C">
        <w:rPr>
          <w:rFonts w:ascii="Arial Narrow" w:hAnsi="Arial Narrow"/>
          <w:color w:val="221F1F"/>
        </w:rPr>
        <w:t xml:space="preserve"> </w:t>
      </w:r>
      <w:r w:rsidRPr="0053514C">
        <w:rPr>
          <w:rFonts w:ascii="Arial Narrow" w:hAnsi="Arial Narrow"/>
          <w:color w:val="221F1F"/>
        </w:rPr>
        <w:t>de</w:t>
      </w:r>
      <w:r w:rsidR="00390F08" w:rsidRPr="0053514C">
        <w:rPr>
          <w:rFonts w:ascii="Arial Narrow" w:hAnsi="Arial Narrow"/>
          <w:color w:val="221F1F"/>
        </w:rPr>
        <w:t xml:space="preserve"> </w:t>
      </w:r>
      <w:r w:rsidRPr="0053514C">
        <w:rPr>
          <w:rFonts w:ascii="Arial Narrow" w:hAnsi="Arial Narrow"/>
          <w:color w:val="221F1F"/>
        </w:rPr>
        <w:t>l’Avis</w:t>
      </w:r>
      <w:r w:rsidR="00390F08" w:rsidRPr="0053514C">
        <w:rPr>
          <w:rFonts w:ascii="Arial Narrow" w:hAnsi="Arial Narrow"/>
          <w:color w:val="221F1F"/>
        </w:rPr>
        <w:t xml:space="preserve"> </w:t>
      </w:r>
      <w:r w:rsidRPr="0053514C">
        <w:rPr>
          <w:rFonts w:ascii="Arial Narrow" w:hAnsi="Arial Narrow"/>
          <w:color w:val="221F1F"/>
        </w:rPr>
        <w:t>d’Appel</w:t>
      </w:r>
      <w:r w:rsidR="00390F08" w:rsidRPr="0053514C">
        <w:rPr>
          <w:rFonts w:ascii="Arial Narrow" w:hAnsi="Arial Narrow"/>
          <w:color w:val="221F1F"/>
        </w:rPr>
        <w:t xml:space="preserve"> </w:t>
      </w:r>
      <w:r w:rsidRPr="0053514C">
        <w:rPr>
          <w:rFonts w:ascii="Arial Narrow" w:hAnsi="Arial Narrow"/>
          <w:color w:val="221F1F"/>
        </w:rPr>
        <w:t>d’</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00390F08" w:rsidRPr="0053514C">
        <w:rPr>
          <w:rFonts w:ascii="Arial Narrow" w:hAnsi="Arial Narrow"/>
          <w:color w:val="221F1F"/>
        </w:rPr>
        <w:t xml:space="preserve"> </w:t>
      </w:r>
      <w:r w:rsidRPr="0053514C">
        <w:rPr>
          <w:rFonts w:ascii="Arial Narrow" w:hAnsi="Arial Narrow"/>
          <w:color w:val="221F1F"/>
        </w:rPr>
        <w:t xml:space="preserve">y </w:t>
      </w:r>
      <w:r w:rsidRPr="0053514C">
        <w:rPr>
          <w:rFonts w:ascii="Arial Narrow" w:hAnsi="Arial Narrow"/>
          <w:color w:val="221F1F"/>
          <w:spacing w:val="3"/>
        </w:rPr>
        <w:t>compri</w:t>
      </w:r>
      <w:r w:rsidRPr="0053514C">
        <w:rPr>
          <w:rFonts w:ascii="Arial Narrow" w:hAnsi="Arial Narrow"/>
          <w:color w:val="221F1F"/>
        </w:rPr>
        <w:t xml:space="preserve">s  </w:t>
      </w:r>
      <w:r w:rsidRPr="0053514C">
        <w:rPr>
          <w:rFonts w:ascii="Arial Narrow" w:hAnsi="Arial Narrow"/>
          <w:color w:val="221F1F"/>
          <w:spacing w:val="3"/>
        </w:rPr>
        <w:t>l</w:t>
      </w:r>
      <w:r w:rsidRPr="0053514C">
        <w:rPr>
          <w:rFonts w:ascii="Arial Narrow" w:hAnsi="Arial Narrow"/>
          <w:color w:val="221F1F"/>
        </w:rPr>
        <w:t xml:space="preserve">a  </w:t>
      </w:r>
      <w:r w:rsidRPr="0053514C">
        <w:rPr>
          <w:rFonts w:ascii="Arial Narrow" w:hAnsi="Arial Narrow"/>
          <w:color w:val="221F1F"/>
          <w:spacing w:val="3"/>
        </w:rPr>
        <w:t>phas</w:t>
      </w:r>
      <w:r w:rsidRPr="0053514C">
        <w:rPr>
          <w:rFonts w:ascii="Arial Narrow" w:hAnsi="Arial Narrow"/>
          <w:color w:val="221F1F"/>
        </w:rPr>
        <w:t xml:space="preserve">e  </w:t>
      </w:r>
      <w:r w:rsidRPr="0053514C">
        <w:rPr>
          <w:rFonts w:ascii="Arial Narrow" w:hAnsi="Arial Narrow"/>
          <w:color w:val="221F1F"/>
          <w:spacing w:val="3"/>
        </w:rPr>
        <w:t>d</w:t>
      </w:r>
      <w:r w:rsidRPr="0053514C">
        <w:rPr>
          <w:rFonts w:ascii="Arial Narrow" w:hAnsi="Arial Narrow"/>
          <w:color w:val="221F1F"/>
        </w:rPr>
        <w:t xml:space="preserve">e  </w:t>
      </w:r>
      <w:r w:rsidRPr="0053514C">
        <w:rPr>
          <w:rFonts w:ascii="Arial Narrow" w:hAnsi="Arial Narrow"/>
          <w:color w:val="221F1F"/>
          <w:spacing w:val="3"/>
        </w:rPr>
        <w:t>pré qualificatio</w:t>
      </w:r>
      <w:r w:rsidRPr="0053514C">
        <w:rPr>
          <w:rFonts w:ascii="Arial Narrow" w:hAnsi="Arial Narrow"/>
          <w:color w:val="221F1F"/>
        </w:rPr>
        <w:t xml:space="preserve">n  </w:t>
      </w:r>
      <w:r w:rsidRPr="0053514C">
        <w:rPr>
          <w:rFonts w:ascii="Arial Narrow" w:hAnsi="Arial Narrow"/>
          <w:color w:val="221F1F"/>
          <w:spacing w:val="3"/>
        </w:rPr>
        <w:t xml:space="preserve">des </w:t>
      </w:r>
      <w:r w:rsidRPr="0053514C">
        <w:rPr>
          <w:rFonts w:ascii="Arial Narrow" w:hAnsi="Arial Narrow"/>
          <w:color w:val="221F1F"/>
        </w:rPr>
        <w:t>candidats</w:t>
      </w:r>
      <w:r w:rsidR="00390F08" w:rsidRPr="0053514C">
        <w:rPr>
          <w:rFonts w:ascii="Arial Narrow" w:hAnsi="Arial Narrow"/>
          <w:color w:val="221F1F"/>
        </w:rPr>
        <w:t xml:space="preserve"> </w:t>
      </w:r>
      <w:r w:rsidRPr="0053514C">
        <w:rPr>
          <w:rFonts w:ascii="Arial Narrow" w:hAnsi="Arial Narrow"/>
          <w:color w:val="221F1F"/>
        </w:rPr>
        <w:t>et</w:t>
      </w:r>
      <w:r w:rsidR="00390F08" w:rsidRPr="0053514C">
        <w:rPr>
          <w:rFonts w:ascii="Arial Narrow" w:hAnsi="Arial Narrow"/>
          <w:color w:val="221F1F"/>
        </w:rPr>
        <w:t xml:space="preserve"> </w:t>
      </w:r>
      <w:r w:rsidRPr="0053514C">
        <w:rPr>
          <w:rFonts w:ascii="Arial Narrow" w:hAnsi="Arial Narrow"/>
          <w:color w:val="221F1F"/>
        </w:rPr>
        <w:t>l’ouverture</w:t>
      </w:r>
      <w:r w:rsidR="00390F08" w:rsidRPr="0053514C">
        <w:rPr>
          <w:rFonts w:ascii="Arial Narrow" w:hAnsi="Arial Narrow"/>
          <w:color w:val="221F1F"/>
        </w:rPr>
        <w:t xml:space="preserve"> </w:t>
      </w:r>
      <w:r w:rsidRPr="0053514C">
        <w:rPr>
          <w:rFonts w:ascii="Arial Narrow" w:hAnsi="Arial Narrow"/>
          <w:color w:val="221F1F"/>
        </w:rPr>
        <w:t>des</w:t>
      </w:r>
      <w:r w:rsidR="00390F08" w:rsidRPr="0053514C">
        <w:rPr>
          <w:rFonts w:ascii="Arial Narrow" w:hAnsi="Arial Narrow"/>
          <w:color w:val="221F1F"/>
        </w:rPr>
        <w:t xml:space="preserve"> </w:t>
      </w:r>
      <w:r w:rsidRPr="0053514C">
        <w:rPr>
          <w:rFonts w:ascii="Arial Narrow" w:hAnsi="Arial Narrow"/>
          <w:color w:val="221F1F"/>
        </w:rPr>
        <w:t>plis,</w:t>
      </w:r>
      <w:r w:rsidR="00390F08" w:rsidRPr="0053514C">
        <w:rPr>
          <w:rFonts w:ascii="Arial Narrow" w:hAnsi="Arial Narrow"/>
          <w:color w:val="221F1F"/>
        </w:rPr>
        <w:t xml:space="preserve"> </w:t>
      </w:r>
      <w:r w:rsidRPr="0053514C">
        <w:rPr>
          <w:rFonts w:ascii="Arial Narrow" w:hAnsi="Arial Narrow"/>
          <w:color w:val="221F1F"/>
        </w:rPr>
        <w:t>tout</w:t>
      </w:r>
      <w:r w:rsidR="00390F08" w:rsidRPr="0053514C">
        <w:rPr>
          <w:rFonts w:ascii="Arial Narrow" w:hAnsi="Arial Narrow"/>
          <w:color w:val="221F1F"/>
        </w:rPr>
        <w:t xml:space="preserve"> </w:t>
      </w:r>
      <w:r w:rsidRPr="0053514C">
        <w:rPr>
          <w:rFonts w:ascii="Arial Narrow" w:hAnsi="Arial Narrow"/>
          <w:color w:val="221F1F"/>
        </w:rPr>
        <w:t>soumissionnaire</w:t>
      </w:r>
      <w:r w:rsidR="00390F08" w:rsidRPr="0053514C">
        <w:rPr>
          <w:rFonts w:ascii="Arial Narrow" w:hAnsi="Arial Narrow"/>
          <w:color w:val="221F1F"/>
        </w:rPr>
        <w:t xml:space="preserve"> </w:t>
      </w:r>
      <w:r w:rsidRPr="0053514C">
        <w:rPr>
          <w:rFonts w:ascii="Arial Narrow" w:hAnsi="Arial Narrow"/>
          <w:color w:val="221F1F"/>
        </w:rPr>
        <w:t>qui</w:t>
      </w:r>
      <w:r w:rsidR="00390F08" w:rsidRPr="0053514C">
        <w:rPr>
          <w:rFonts w:ascii="Arial Narrow" w:hAnsi="Arial Narrow"/>
          <w:color w:val="221F1F"/>
        </w:rPr>
        <w:t xml:space="preserve"> </w:t>
      </w:r>
      <w:r w:rsidRPr="0053514C">
        <w:rPr>
          <w:rFonts w:ascii="Arial Narrow" w:hAnsi="Arial Narrow"/>
          <w:color w:val="221F1F"/>
        </w:rPr>
        <w:t>s’estime</w:t>
      </w:r>
      <w:r w:rsidR="00390F08" w:rsidRPr="0053514C">
        <w:rPr>
          <w:rFonts w:ascii="Arial Narrow" w:hAnsi="Arial Narrow"/>
          <w:color w:val="221F1F"/>
        </w:rPr>
        <w:t xml:space="preserve"> </w:t>
      </w:r>
      <w:r w:rsidRPr="0053514C">
        <w:rPr>
          <w:rFonts w:ascii="Arial Narrow" w:hAnsi="Arial Narrow"/>
          <w:color w:val="221F1F"/>
        </w:rPr>
        <w:t>lésé</w:t>
      </w:r>
      <w:r w:rsidR="00390F08" w:rsidRPr="0053514C">
        <w:rPr>
          <w:rFonts w:ascii="Arial Narrow" w:hAnsi="Arial Narrow"/>
          <w:color w:val="221F1F"/>
        </w:rPr>
        <w:t xml:space="preserve"> </w:t>
      </w:r>
      <w:r w:rsidRPr="0053514C">
        <w:rPr>
          <w:rFonts w:ascii="Arial Narrow" w:hAnsi="Arial Narrow"/>
          <w:color w:val="221F1F"/>
        </w:rPr>
        <w:t>dans</w:t>
      </w:r>
      <w:r w:rsidR="00390F08" w:rsidRPr="0053514C">
        <w:rPr>
          <w:rFonts w:ascii="Arial Narrow" w:hAnsi="Arial Narrow"/>
          <w:color w:val="221F1F"/>
        </w:rPr>
        <w:t xml:space="preserve"> </w:t>
      </w:r>
      <w:r w:rsidRPr="0053514C">
        <w:rPr>
          <w:rFonts w:ascii="Arial Narrow" w:hAnsi="Arial Narrow"/>
          <w:color w:val="221F1F"/>
        </w:rPr>
        <w:t>la  procédure de passation des marchés publics peut introduire</w:t>
      </w:r>
      <w:r w:rsidR="00390F08" w:rsidRPr="0053514C">
        <w:rPr>
          <w:rFonts w:ascii="Arial Narrow" w:hAnsi="Arial Narrow"/>
          <w:color w:val="221F1F"/>
        </w:rPr>
        <w:t xml:space="preserve"> </w:t>
      </w:r>
      <w:r w:rsidRPr="0053514C">
        <w:rPr>
          <w:rFonts w:ascii="Arial Narrow" w:hAnsi="Arial Narrow"/>
          <w:color w:val="221F1F"/>
        </w:rPr>
        <w:t>une</w:t>
      </w:r>
      <w:r w:rsidR="00390F08" w:rsidRPr="0053514C">
        <w:rPr>
          <w:rFonts w:ascii="Arial Narrow" w:hAnsi="Arial Narrow"/>
          <w:color w:val="221F1F"/>
        </w:rPr>
        <w:t xml:space="preserve"> </w:t>
      </w:r>
      <w:r w:rsidRPr="0053514C">
        <w:rPr>
          <w:rFonts w:ascii="Arial Narrow" w:hAnsi="Arial Narrow"/>
          <w:color w:val="221F1F"/>
        </w:rPr>
        <w:t>requête</w:t>
      </w:r>
      <w:r w:rsidR="00390F08" w:rsidRPr="0053514C">
        <w:rPr>
          <w:rFonts w:ascii="Arial Narrow" w:hAnsi="Arial Narrow"/>
          <w:color w:val="221F1F"/>
        </w:rPr>
        <w:t xml:space="preserve"> </w:t>
      </w:r>
      <w:r w:rsidRPr="0053514C">
        <w:rPr>
          <w:rFonts w:ascii="Arial Narrow" w:hAnsi="Arial Narrow"/>
          <w:color w:val="221F1F"/>
        </w:rPr>
        <w:t>auprès</w:t>
      </w:r>
      <w:r w:rsidR="00390F08" w:rsidRPr="0053514C">
        <w:rPr>
          <w:rFonts w:ascii="Arial Narrow" w:hAnsi="Arial Narrow"/>
          <w:color w:val="221F1F"/>
        </w:rPr>
        <w:t xml:space="preserve"> </w:t>
      </w:r>
      <w:r w:rsidRPr="0053514C">
        <w:rPr>
          <w:rFonts w:ascii="Arial Narrow" w:hAnsi="Arial Narrow"/>
          <w:color w:val="221F1F"/>
        </w:rPr>
        <w:t>de l’Autorité Contractante.</w:t>
      </w:r>
    </w:p>
    <w:p w:rsidR="0038638A" w:rsidRPr="0053514C" w:rsidRDefault="0038638A" w:rsidP="00796CAD">
      <w:pPr>
        <w:widowControl w:val="0"/>
        <w:tabs>
          <w:tab w:val="left" w:pos="4260"/>
        </w:tabs>
        <w:autoSpaceDE w:val="0"/>
        <w:autoSpaceDN w:val="0"/>
        <w:adjustRightInd w:val="0"/>
        <w:ind w:right="90"/>
        <w:jc w:val="both"/>
        <w:rPr>
          <w:rFonts w:ascii="Arial Narrow" w:hAnsi="Arial Narrow"/>
          <w:color w:val="000000"/>
        </w:rPr>
      </w:pPr>
      <w:r w:rsidRPr="0053514C">
        <w:rPr>
          <w:rFonts w:ascii="Arial Narrow" w:hAnsi="Arial Narrow"/>
          <w:b/>
          <w:color w:val="221F1F"/>
        </w:rPr>
        <w:t>9.3.</w:t>
      </w:r>
      <w:r w:rsidR="007B3C02" w:rsidRPr="0053514C">
        <w:rPr>
          <w:rFonts w:ascii="Arial Narrow" w:hAnsi="Arial Narrow"/>
          <w:b/>
          <w:color w:val="221F1F"/>
        </w:rPr>
        <w:t xml:space="preserve"> </w:t>
      </w:r>
      <w:r w:rsidRPr="0053514C">
        <w:rPr>
          <w:rFonts w:ascii="Arial Narrow" w:hAnsi="Arial Narrow"/>
          <w:color w:val="221F1F"/>
          <w:spacing w:val="5"/>
        </w:rPr>
        <w:t>L</w:t>
      </w:r>
      <w:r w:rsidRPr="0053514C">
        <w:rPr>
          <w:rFonts w:ascii="Arial Narrow" w:hAnsi="Arial Narrow"/>
          <w:color w:val="221F1F"/>
        </w:rPr>
        <w:t xml:space="preserve">e  </w:t>
      </w:r>
      <w:r w:rsidRPr="0053514C">
        <w:rPr>
          <w:rFonts w:ascii="Arial Narrow" w:hAnsi="Arial Narrow"/>
          <w:color w:val="221F1F"/>
          <w:spacing w:val="5"/>
        </w:rPr>
        <w:t>recour</w:t>
      </w:r>
      <w:r w:rsidRPr="0053514C">
        <w:rPr>
          <w:rFonts w:ascii="Arial Narrow" w:hAnsi="Arial Narrow"/>
          <w:color w:val="221F1F"/>
        </w:rPr>
        <w:t xml:space="preserve">s  </w:t>
      </w:r>
      <w:r w:rsidRPr="0053514C">
        <w:rPr>
          <w:rFonts w:ascii="Arial Narrow" w:hAnsi="Arial Narrow"/>
          <w:color w:val="221F1F"/>
          <w:spacing w:val="5"/>
        </w:rPr>
        <w:t>doi</w:t>
      </w:r>
      <w:r w:rsidRPr="0053514C">
        <w:rPr>
          <w:rFonts w:ascii="Arial Narrow" w:hAnsi="Arial Narrow"/>
          <w:color w:val="221F1F"/>
        </w:rPr>
        <w:t xml:space="preserve">t  </w:t>
      </w:r>
      <w:r w:rsidRPr="0053514C">
        <w:rPr>
          <w:rFonts w:ascii="Arial Narrow" w:hAnsi="Arial Narrow"/>
          <w:color w:val="221F1F"/>
          <w:spacing w:val="5"/>
        </w:rPr>
        <w:t>êtr</w:t>
      </w:r>
      <w:r w:rsidRPr="0053514C">
        <w:rPr>
          <w:rFonts w:ascii="Arial Narrow" w:hAnsi="Arial Narrow"/>
          <w:color w:val="221F1F"/>
        </w:rPr>
        <w:t xml:space="preserve">e  </w:t>
      </w:r>
      <w:r w:rsidRPr="0053514C">
        <w:rPr>
          <w:rFonts w:ascii="Arial Narrow" w:hAnsi="Arial Narrow"/>
          <w:color w:val="221F1F"/>
          <w:spacing w:val="5"/>
        </w:rPr>
        <w:t>adress</w:t>
      </w:r>
      <w:r w:rsidRPr="0053514C">
        <w:rPr>
          <w:rFonts w:ascii="Arial Narrow" w:hAnsi="Arial Narrow"/>
          <w:color w:val="221F1F"/>
        </w:rPr>
        <w:t>é à l’Autorité Contractante avec</w:t>
      </w:r>
      <w:r w:rsidR="000A4073" w:rsidRPr="0053514C">
        <w:rPr>
          <w:rFonts w:ascii="Arial Narrow" w:hAnsi="Arial Narrow"/>
          <w:color w:val="221F1F"/>
        </w:rPr>
        <w:t xml:space="preserve"> </w:t>
      </w:r>
      <w:r w:rsidRPr="0053514C">
        <w:rPr>
          <w:rFonts w:ascii="Arial Narrow" w:hAnsi="Arial Narrow"/>
          <w:color w:val="221F1F"/>
        </w:rPr>
        <w:t>copies</w:t>
      </w:r>
      <w:r w:rsidR="000A4073" w:rsidRPr="0053514C">
        <w:rPr>
          <w:rFonts w:ascii="Arial Narrow" w:hAnsi="Arial Narrow"/>
          <w:color w:val="221F1F"/>
        </w:rPr>
        <w:t xml:space="preserve"> </w:t>
      </w:r>
      <w:r w:rsidRPr="0053514C">
        <w:rPr>
          <w:rFonts w:ascii="Arial Narrow" w:hAnsi="Arial Narrow"/>
          <w:color w:val="221F1F"/>
        </w:rPr>
        <w:t>à</w:t>
      </w:r>
      <w:r w:rsidR="000A4073" w:rsidRPr="0053514C">
        <w:rPr>
          <w:rFonts w:ascii="Arial Narrow" w:hAnsi="Arial Narrow"/>
          <w:color w:val="221F1F"/>
        </w:rPr>
        <w:t xml:space="preserve"> </w:t>
      </w:r>
      <w:r w:rsidRPr="0053514C">
        <w:rPr>
          <w:rFonts w:ascii="Arial Narrow" w:hAnsi="Arial Narrow"/>
          <w:color w:val="221F1F"/>
        </w:rPr>
        <w:t>l’organisme</w:t>
      </w:r>
      <w:r w:rsidR="000A4073" w:rsidRPr="0053514C">
        <w:rPr>
          <w:rFonts w:ascii="Arial Narrow" w:hAnsi="Arial Narrow"/>
          <w:color w:val="221F1F"/>
        </w:rPr>
        <w:t xml:space="preserve"> </w:t>
      </w:r>
      <w:r w:rsidRPr="0053514C">
        <w:rPr>
          <w:rFonts w:ascii="Arial Narrow" w:hAnsi="Arial Narrow"/>
          <w:color w:val="221F1F"/>
        </w:rPr>
        <w:t>chargé</w:t>
      </w:r>
      <w:r w:rsidR="000A4073" w:rsidRPr="0053514C">
        <w:rPr>
          <w:rFonts w:ascii="Arial Narrow" w:hAnsi="Arial Narrow"/>
          <w:color w:val="221F1F"/>
        </w:rPr>
        <w:t xml:space="preserve"> </w:t>
      </w:r>
      <w:r w:rsidRPr="0053514C">
        <w:rPr>
          <w:rFonts w:ascii="Arial Narrow" w:hAnsi="Arial Narrow"/>
          <w:color w:val="221F1F"/>
        </w:rPr>
        <w:t>de</w:t>
      </w:r>
      <w:r w:rsidR="000A4073" w:rsidRPr="0053514C">
        <w:rPr>
          <w:rFonts w:ascii="Arial Narrow" w:hAnsi="Arial Narrow"/>
          <w:color w:val="221F1F"/>
        </w:rPr>
        <w:t xml:space="preserve"> </w:t>
      </w:r>
      <w:r w:rsidRPr="0053514C">
        <w:rPr>
          <w:rFonts w:ascii="Arial Narrow" w:hAnsi="Arial Narrow"/>
          <w:color w:val="221F1F"/>
        </w:rPr>
        <w:t>la</w:t>
      </w:r>
      <w:r w:rsidR="000A4073" w:rsidRPr="0053514C">
        <w:rPr>
          <w:rFonts w:ascii="Arial Narrow" w:hAnsi="Arial Narrow"/>
          <w:color w:val="221F1F"/>
        </w:rPr>
        <w:t xml:space="preserve"> </w:t>
      </w:r>
      <w:r w:rsidRPr="0053514C">
        <w:rPr>
          <w:rFonts w:ascii="Arial Narrow" w:hAnsi="Arial Narrow"/>
          <w:color w:val="221F1F"/>
        </w:rPr>
        <w:t>régulation</w:t>
      </w:r>
      <w:r w:rsidR="000A4073" w:rsidRPr="0053514C">
        <w:rPr>
          <w:rFonts w:ascii="Arial Narrow" w:hAnsi="Arial Narrow"/>
          <w:color w:val="221F1F"/>
        </w:rPr>
        <w:t xml:space="preserve"> </w:t>
      </w:r>
      <w:r w:rsidRPr="0053514C">
        <w:rPr>
          <w:rFonts w:ascii="Arial Narrow" w:hAnsi="Arial Narrow"/>
          <w:color w:val="221F1F"/>
        </w:rPr>
        <w:t>des</w:t>
      </w:r>
      <w:r w:rsidR="000A4073" w:rsidRPr="0053514C">
        <w:rPr>
          <w:rFonts w:ascii="Arial Narrow" w:hAnsi="Arial Narrow"/>
          <w:color w:val="221F1F"/>
        </w:rPr>
        <w:t xml:space="preserve"> </w:t>
      </w:r>
      <w:r w:rsidRPr="0053514C">
        <w:rPr>
          <w:rFonts w:ascii="Arial Narrow" w:hAnsi="Arial Narrow"/>
          <w:color w:val="221F1F"/>
        </w:rPr>
        <w:t>marchés</w:t>
      </w:r>
      <w:r w:rsidR="000A4073" w:rsidRPr="0053514C">
        <w:rPr>
          <w:rFonts w:ascii="Arial Narrow" w:hAnsi="Arial Narrow"/>
          <w:color w:val="221F1F"/>
        </w:rPr>
        <w:t xml:space="preserve"> </w:t>
      </w:r>
      <w:r w:rsidRPr="0053514C">
        <w:rPr>
          <w:rFonts w:ascii="Arial Narrow" w:hAnsi="Arial Narrow"/>
          <w:color w:val="221F1F"/>
        </w:rPr>
        <w:t>publics</w:t>
      </w:r>
      <w:r w:rsidR="000A4073" w:rsidRPr="0053514C">
        <w:rPr>
          <w:rFonts w:ascii="Arial Narrow" w:hAnsi="Arial Narrow"/>
          <w:color w:val="221F1F"/>
        </w:rPr>
        <w:t xml:space="preserve">  </w:t>
      </w:r>
      <w:r w:rsidRPr="0053514C">
        <w:rPr>
          <w:rFonts w:ascii="Arial Narrow" w:hAnsi="Arial Narrow"/>
          <w:color w:val="221F1F"/>
        </w:rPr>
        <w:t>et</w:t>
      </w:r>
      <w:r w:rsidR="000A4073" w:rsidRPr="0053514C">
        <w:rPr>
          <w:rFonts w:ascii="Arial Narrow" w:hAnsi="Arial Narrow"/>
          <w:color w:val="221F1F"/>
        </w:rPr>
        <w:t xml:space="preserve"> </w:t>
      </w:r>
      <w:r w:rsidRPr="0053514C">
        <w:rPr>
          <w:rFonts w:ascii="Arial Narrow" w:hAnsi="Arial Narrow"/>
          <w:color w:val="221F1F"/>
        </w:rPr>
        <w:t>au</w:t>
      </w:r>
      <w:r w:rsidR="000A4073" w:rsidRPr="0053514C">
        <w:rPr>
          <w:rFonts w:ascii="Arial Narrow" w:hAnsi="Arial Narrow"/>
          <w:color w:val="221F1F"/>
        </w:rPr>
        <w:t xml:space="preserve"> </w:t>
      </w:r>
      <w:r w:rsidRPr="0053514C">
        <w:rPr>
          <w:rFonts w:ascii="Arial Narrow" w:hAnsi="Arial Narrow"/>
          <w:color w:val="221F1F"/>
        </w:rPr>
        <w:t>Président</w:t>
      </w:r>
      <w:r w:rsidR="000A4073" w:rsidRPr="0053514C">
        <w:rPr>
          <w:rFonts w:ascii="Arial Narrow" w:hAnsi="Arial Narrow"/>
          <w:color w:val="221F1F"/>
        </w:rPr>
        <w:t xml:space="preserve"> </w:t>
      </w:r>
      <w:r w:rsidRPr="0053514C">
        <w:rPr>
          <w:rFonts w:ascii="Arial Narrow" w:hAnsi="Arial Narrow"/>
          <w:color w:val="221F1F"/>
        </w:rPr>
        <w:t>de la</w:t>
      </w:r>
      <w:r w:rsidR="007B3C02" w:rsidRPr="0053514C">
        <w:rPr>
          <w:rFonts w:ascii="Arial Narrow" w:hAnsi="Arial Narrow"/>
          <w:color w:val="221F1F"/>
        </w:rPr>
        <w:t xml:space="preserve"> </w:t>
      </w:r>
      <w:r w:rsidRPr="0053514C">
        <w:rPr>
          <w:rFonts w:ascii="Arial Narrow" w:hAnsi="Arial Narrow"/>
          <w:color w:val="221F1F"/>
        </w:rPr>
        <w:t>Commission.</w:t>
      </w:r>
    </w:p>
    <w:p w:rsidR="0038638A" w:rsidRPr="0053514C" w:rsidRDefault="0038638A" w:rsidP="00796CAD">
      <w:pPr>
        <w:widowControl w:val="0"/>
        <w:autoSpaceDE w:val="0"/>
        <w:autoSpaceDN w:val="0"/>
        <w:adjustRightInd w:val="0"/>
        <w:ind w:right="94"/>
        <w:jc w:val="both"/>
        <w:rPr>
          <w:rFonts w:ascii="Arial Narrow" w:hAnsi="Arial Narrow"/>
          <w:color w:val="000000"/>
        </w:rPr>
      </w:pPr>
      <w:r w:rsidRPr="0053514C">
        <w:rPr>
          <w:rFonts w:ascii="Arial Narrow" w:hAnsi="Arial Narrow"/>
          <w:color w:val="221F1F"/>
        </w:rPr>
        <w:t xml:space="preserve">Il doit parvenir </w:t>
      </w:r>
      <w:r w:rsidRPr="0053514C">
        <w:rPr>
          <w:rFonts w:ascii="Arial Narrow" w:hAnsi="Arial Narrow"/>
          <w:color w:val="221F1F"/>
          <w:spacing w:val="-19"/>
        </w:rPr>
        <w:t xml:space="preserve">à </w:t>
      </w:r>
      <w:r w:rsidRPr="0053514C">
        <w:rPr>
          <w:rFonts w:ascii="Arial Narrow" w:hAnsi="Arial Narrow"/>
          <w:color w:val="221F1F"/>
        </w:rPr>
        <w:t xml:space="preserve"> l’Autorité Contractante au</w:t>
      </w:r>
      <w:r w:rsidR="007B3C02" w:rsidRPr="0053514C">
        <w:rPr>
          <w:rFonts w:ascii="Arial Narrow" w:hAnsi="Arial Narrow"/>
          <w:color w:val="221F1F"/>
        </w:rPr>
        <w:t xml:space="preserve"> </w:t>
      </w:r>
      <w:r w:rsidRPr="0053514C">
        <w:rPr>
          <w:rFonts w:ascii="Arial Narrow" w:hAnsi="Arial Narrow"/>
          <w:color w:val="221F1F"/>
        </w:rPr>
        <w:t>plus</w:t>
      </w:r>
      <w:r w:rsidR="007B3C02" w:rsidRPr="0053514C">
        <w:rPr>
          <w:rFonts w:ascii="Arial Narrow" w:hAnsi="Arial Narrow"/>
          <w:color w:val="221F1F"/>
        </w:rPr>
        <w:t xml:space="preserve"> </w:t>
      </w:r>
      <w:r w:rsidRPr="0053514C">
        <w:rPr>
          <w:rFonts w:ascii="Arial Narrow" w:hAnsi="Arial Narrow"/>
          <w:color w:val="221F1F"/>
        </w:rPr>
        <w:t>tard</w:t>
      </w:r>
      <w:r w:rsidR="007B3C02" w:rsidRPr="0053514C">
        <w:rPr>
          <w:rFonts w:ascii="Arial Narrow" w:hAnsi="Arial Narrow"/>
          <w:color w:val="221F1F"/>
        </w:rPr>
        <w:t xml:space="preserve"> </w:t>
      </w:r>
      <w:r w:rsidRPr="0053514C">
        <w:rPr>
          <w:rFonts w:ascii="Arial Narrow" w:hAnsi="Arial Narrow"/>
          <w:b/>
          <w:color w:val="221F1F"/>
        </w:rPr>
        <w:t>quatorze(14)</w:t>
      </w:r>
      <w:r w:rsidR="007B3C02" w:rsidRPr="0053514C">
        <w:rPr>
          <w:rFonts w:ascii="Arial Narrow" w:hAnsi="Arial Narrow"/>
          <w:b/>
          <w:color w:val="221F1F"/>
        </w:rPr>
        <w:t xml:space="preserve"> </w:t>
      </w:r>
      <w:r w:rsidRPr="0053514C">
        <w:rPr>
          <w:rFonts w:ascii="Arial Narrow" w:hAnsi="Arial Narrow"/>
          <w:color w:val="221F1F"/>
        </w:rPr>
        <w:t>jours avant</w:t>
      </w:r>
      <w:r w:rsidR="007B3C02" w:rsidRPr="0053514C">
        <w:rPr>
          <w:rFonts w:ascii="Arial Narrow" w:hAnsi="Arial Narrow"/>
          <w:color w:val="221F1F"/>
        </w:rPr>
        <w:t xml:space="preserve"> </w:t>
      </w:r>
      <w:r w:rsidRPr="0053514C">
        <w:rPr>
          <w:rFonts w:ascii="Arial Narrow" w:hAnsi="Arial Narrow"/>
          <w:color w:val="221F1F"/>
        </w:rPr>
        <w:t>la</w:t>
      </w:r>
      <w:r w:rsidR="007B3C02" w:rsidRPr="0053514C">
        <w:rPr>
          <w:rFonts w:ascii="Arial Narrow" w:hAnsi="Arial Narrow"/>
          <w:color w:val="221F1F"/>
        </w:rPr>
        <w:t xml:space="preserve"> </w:t>
      </w:r>
      <w:r w:rsidRPr="0053514C">
        <w:rPr>
          <w:rFonts w:ascii="Arial Narrow" w:hAnsi="Arial Narrow"/>
          <w:color w:val="221F1F"/>
        </w:rPr>
        <w:t>date</w:t>
      </w:r>
      <w:r w:rsidR="007B3C02" w:rsidRPr="0053514C">
        <w:rPr>
          <w:rFonts w:ascii="Arial Narrow" w:hAnsi="Arial Narrow"/>
          <w:color w:val="221F1F"/>
        </w:rPr>
        <w:t xml:space="preserve"> </w:t>
      </w:r>
      <w:r w:rsidRPr="0053514C">
        <w:rPr>
          <w:rFonts w:ascii="Arial Narrow" w:hAnsi="Arial Narrow"/>
          <w:color w:val="221F1F"/>
        </w:rPr>
        <w:t>d’ouverture</w:t>
      </w:r>
      <w:r w:rsidR="007B3C02" w:rsidRPr="0053514C">
        <w:rPr>
          <w:rFonts w:ascii="Arial Narrow" w:hAnsi="Arial Narrow"/>
          <w:color w:val="221F1F"/>
        </w:rPr>
        <w:t xml:space="preserve"> </w:t>
      </w:r>
      <w:r w:rsidRPr="0053514C">
        <w:rPr>
          <w:rFonts w:ascii="Arial Narrow" w:hAnsi="Arial Narrow"/>
          <w:color w:val="221F1F"/>
        </w:rPr>
        <w:t>des</w:t>
      </w:r>
      <w:r w:rsidR="007B3C02" w:rsidRPr="0053514C">
        <w:rPr>
          <w:rFonts w:ascii="Arial Narrow" w:hAnsi="Arial Narrow"/>
          <w:color w:val="221F1F"/>
        </w:rPr>
        <w:t xml:space="preserve"> </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Pr="0053514C">
        <w:rPr>
          <w:rFonts w:ascii="Arial Narrow" w:hAnsi="Arial Narrow"/>
          <w:color w:val="221F1F"/>
        </w:rPr>
        <w:t>.</w:t>
      </w:r>
    </w:p>
    <w:p w:rsidR="00421943" w:rsidRPr="0053514C" w:rsidRDefault="0038638A" w:rsidP="00796CAD">
      <w:pPr>
        <w:widowControl w:val="0"/>
        <w:autoSpaceDE w:val="0"/>
        <w:autoSpaceDN w:val="0"/>
        <w:adjustRightInd w:val="0"/>
        <w:ind w:right="95"/>
        <w:jc w:val="both"/>
        <w:rPr>
          <w:rFonts w:ascii="Arial Narrow" w:hAnsi="Arial Narrow"/>
          <w:color w:val="221F1F"/>
        </w:rPr>
      </w:pPr>
      <w:r w:rsidRPr="0053514C">
        <w:rPr>
          <w:rFonts w:ascii="Arial Narrow" w:hAnsi="Arial Narrow"/>
          <w:b/>
          <w:color w:val="221F1F"/>
        </w:rPr>
        <w:t>9.4.</w:t>
      </w:r>
      <w:r w:rsidR="007B3C02" w:rsidRPr="0053514C">
        <w:rPr>
          <w:rFonts w:ascii="Arial Narrow" w:hAnsi="Arial Narrow"/>
          <w:b/>
          <w:color w:val="221F1F"/>
        </w:rPr>
        <w:t xml:space="preserve"> </w:t>
      </w:r>
      <w:r w:rsidRPr="0053514C">
        <w:rPr>
          <w:rFonts w:ascii="Arial Narrow" w:hAnsi="Arial Narrow"/>
          <w:b/>
          <w:color w:val="221F1F"/>
          <w:spacing w:val="21"/>
        </w:rPr>
        <w:t>L</w:t>
      </w:r>
      <w:r w:rsidRPr="0053514C">
        <w:rPr>
          <w:rFonts w:ascii="Arial Narrow" w:hAnsi="Arial Narrow"/>
          <w:b/>
          <w:color w:val="221F1F"/>
        </w:rPr>
        <w:t>’Autorité Contractante</w:t>
      </w:r>
      <w:r w:rsidRPr="0053514C">
        <w:rPr>
          <w:rFonts w:ascii="Arial Narrow" w:hAnsi="Arial Narrow"/>
          <w:color w:val="221F1F"/>
        </w:rPr>
        <w:t xml:space="preserve"> dispose</w:t>
      </w:r>
      <w:r w:rsidR="007B3C02" w:rsidRPr="0053514C">
        <w:rPr>
          <w:rFonts w:ascii="Arial Narrow" w:hAnsi="Arial Narrow"/>
          <w:color w:val="221F1F"/>
        </w:rPr>
        <w:t xml:space="preserve"> </w:t>
      </w:r>
      <w:r w:rsidRPr="0053514C">
        <w:rPr>
          <w:rFonts w:ascii="Arial Narrow" w:hAnsi="Arial Narrow"/>
          <w:color w:val="221F1F"/>
        </w:rPr>
        <w:t>de</w:t>
      </w:r>
      <w:r w:rsidR="007B3C02" w:rsidRPr="0053514C">
        <w:rPr>
          <w:rFonts w:ascii="Arial Narrow" w:hAnsi="Arial Narrow"/>
          <w:color w:val="221F1F"/>
        </w:rPr>
        <w:t xml:space="preserve"> </w:t>
      </w:r>
      <w:r w:rsidRPr="0053514C">
        <w:rPr>
          <w:rFonts w:ascii="Arial Narrow" w:hAnsi="Arial Narrow"/>
          <w:b/>
          <w:color w:val="221F1F"/>
        </w:rPr>
        <w:t>cinq</w:t>
      </w:r>
      <w:r w:rsidR="007B3C02" w:rsidRPr="0053514C">
        <w:rPr>
          <w:rFonts w:ascii="Arial Narrow" w:hAnsi="Arial Narrow"/>
          <w:b/>
          <w:color w:val="221F1F"/>
        </w:rPr>
        <w:t xml:space="preserve"> </w:t>
      </w:r>
      <w:r w:rsidRPr="0053514C">
        <w:rPr>
          <w:rFonts w:ascii="Arial Narrow" w:hAnsi="Arial Narrow"/>
          <w:b/>
          <w:color w:val="221F1F"/>
        </w:rPr>
        <w:t>(05)</w:t>
      </w:r>
      <w:r w:rsidR="007B3C02" w:rsidRPr="0053514C">
        <w:rPr>
          <w:rFonts w:ascii="Arial Narrow" w:hAnsi="Arial Narrow"/>
          <w:b/>
          <w:color w:val="221F1F"/>
        </w:rPr>
        <w:t xml:space="preserve"> </w:t>
      </w:r>
      <w:r w:rsidRPr="0053514C">
        <w:rPr>
          <w:rFonts w:ascii="Arial Narrow" w:hAnsi="Arial Narrow"/>
          <w:color w:val="221F1F"/>
        </w:rPr>
        <w:t>jours</w:t>
      </w:r>
      <w:r w:rsidR="007B3C02" w:rsidRPr="0053514C">
        <w:rPr>
          <w:rFonts w:ascii="Arial Narrow" w:hAnsi="Arial Narrow"/>
          <w:color w:val="221F1F"/>
        </w:rPr>
        <w:t xml:space="preserve"> </w:t>
      </w:r>
      <w:r w:rsidRPr="0053514C">
        <w:rPr>
          <w:rFonts w:ascii="Arial Narrow" w:hAnsi="Arial Narrow"/>
          <w:color w:val="221F1F"/>
        </w:rPr>
        <w:t>pour</w:t>
      </w:r>
      <w:r w:rsidR="007B3C02" w:rsidRPr="0053514C">
        <w:rPr>
          <w:rFonts w:ascii="Arial Narrow" w:hAnsi="Arial Narrow"/>
          <w:color w:val="221F1F"/>
        </w:rPr>
        <w:t xml:space="preserve"> </w:t>
      </w:r>
      <w:r w:rsidRPr="0053514C">
        <w:rPr>
          <w:rFonts w:ascii="Arial Narrow" w:hAnsi="Arial Narrow"/>
          <w:color w:val="221F1F"/>
        </w:rPr>
        <w:t>réagir. La</w:t>
      </w:r>
      <w:r w:rsidR="007B3C02" w:rsidRPr="0053514C">
        <w:rPr>
          <w:rFonts w:ascii="Arial Narrow" w:hAnsi="Arial Narrow"/>
          <w:color w:val="221F1F"/>
        </w:rPr>
        <w:t xml:space="preserve"> </w:t>
      </w:r>
      <w:r w:rsidRPr="0053514C">
        <w:rPr>
          <w:rFonts w:ascii="Arial Narrow" w:hAnsi="Arial Narrow"/>
          <w:color w:val="221F1F"/>
        </w:rPr>
        <w:t>copie</w:t>
      </w:r>
      <w:r w:rsidR="007B3C02" w:rsidRPr="0053514C">
        <w:rPr>
          <w:rFonts w:ascii="Arial Narrow" w:hAnsi="Arial Narrow"/>
          <w:color w:val="221F1F"/>
        </w:rPr>
        <w:t xml:space="preserve"> </w:t>
      </w:r>
      <w:r w:rsidRPr="0053514C">
        <w:rPr>
          <w:rFonts w:ascii="Arial Narrow" w:hAnsi="Arial Narrow"/>
          <w:color w:val="221F1F"/>
        </w:rPr>
        <w:t>de</w:t>
      </w:r>
      <w:r w:rsidR="007B3C02" w:rsidRPr="0053514C">
        <w:rPr>
          <w:rFonts w:ascii="Arial Narrow" w:hAnsi="Arial Narrow"/>
          <w:color w:val="221F1F"/>
        </w:rPr>
        <w:t xml:space="preserve"> </w:t>
      </w:r>
      <w:r w:rsidRPr="0053514C">
        <w:rPr>
          <w:rFonts w:ascii="Arial Narrow" w:hAnsi="Arial Narrow"/>
          <w:color w:val="221F1F"/>
        </w:rPr>
        <w:t>la</w:t>
      </w:r>
      <w:r w:rsidR="007B3C02" w:rsidRPr="0053514C">
        <w:rPr>
          <w:rFonts w:ascii="Arial Narrow" w:hAnsi="Arial Narrow"/>
          <w:color w:val="221F1F"/>
        </w:rPr>
        <w:t xml:space="preserve"> </w:t>
      </w:r>
      <w:r w:rsidRPr="0053514C">
        <w:rPr>
          <w:rFonts w:ascii="Arial Narrow" w:hAnsi="Arial Narrow"/>
          <w:color w:val="221F1F"/>
        </w:rPr>
        <w:t>réaction</w:t>
      </w:r>
      <w:r w:rsidR="007B3C02" w:rsidRPr="0053514C">
        <w:rPr>
          <w:rFonts w:ascii="Arial Narrow" w:hAnsi="Arial Narrow"/>
          <w:color w:val="221F1F"/>
        </w:rPr>
        <w:t xml:space="preserve"> </w:t>
      </w:r>
      <w:r w:rsidRPr="0053514C">
        <w:rPr>
          <w:rFonts w:ascii="Arial Narrow" w:hAnsi="Arial Narrow"/>
          <w:color w:val="221F1F"/>
        </w:rPr>
        <w:t>est</w:t>
      </w:r>
      <w:r w:rsidR="007B3C02" w:rsidRPr="0053514C">
        <w:rPr>
          <w:rFonts w:ascii="Arial Narrow" w:hAnsi="Arial Narrow"/>
          <w:color w:val="221F1F"/>
        </w:rPr>
        <w:t xml:space="preserve"> </w:t>
      </w:r>
      <w:r w:rsidRPr="0053514C">
        <w:rPr>
          <w:rFonts w:ascii="Arial Narrow" w:hAnsi="Arial Narrow"/>
          <w:color w:val="221F1F"/>
        </w:rPr>
        <w:t>transmise</w:t>
      </w:r>
      <w:r w:rsidR="007B3C02" w:rsidRPr="0053514C">
        <w:rPr>
          <w:rFonts w:ascii="Arial Narrow" w:hAnsi="Arial Narrow"/>
          <w:color w:val="221F1F"/>
        </w:rPr>
        <w:t xml:space="preserve"> </w:t>
      </w:r>
      <w:r w:rsidRPr="0053514C">
        <w:rPr>
          <w:rFonts w:ascii="Arial Narrow" w:hAnsi="Arial Narrow"/>
          <w:color w:val="221F1F"/>
        </w:rPr>
        <w:t>à</w:t>
      </w:r>
      <w:r w:rsidR="007B3C02" w:rsidRPr="0053514C">
        <w:rPr>
          <w:rFonts w:ascii="Arial Narrow" w:hAnsi="Arial Narrow"/>
          <w:color w:val="221F1F"/>
        </w:rPr>
        <w:t xml:space="preserve"> </w:t>
      </w:r>
      <w:r w:rsidRPr="0053514C">
        <w:rPr>
          <w:rFonts w:ascii="Arial Narrow" w:hAnsi="Arial Narrow"/>
          <w:color w:val="221F1F"/>
        </w:rPr>
        <w:t>l’organisme  chargé  de  la  régulation  des  marchés publics;</w:t>
      </w:r>
    </w:p>
    <w:p w:rsidR="0038638A" w:rsidRPr="0053514C" w:rsidRDefault="0038638A" w:rsidP="00796CAD">
      <w:pPr>
        <w:widowControl w:val="0"/>
        <w:tabs>
          <w:tab w:val="left" w:pos="0"/>
          <w:tab w:val="left" w:pos="284"/>
        </w:tabs>
        <w:autoSpaceDE w:val="0"/>
        <w:autoSpaceDN w:val="0"/>
        <w:adjustRightInd w:val="0"/>
        <w:spacing w:before="61"/>
        <w:ind w:left="1354" w:right="-149" w:hanging="1247"/>
        <w:rPr>
          <w:rFonts w:ascii="Arial Narrow" w:hAnsi="Arial Narrow"/>
          <w:color w:val="000000"/>
        </w:rPr>
      </w:pPr>
      <w:r w:rsidRPr="0053514C">
        <w:rPr>
          <w:rFonts w:ascii="Arial Narrow" w:hAnsi="Arial Narrow"/>
          <w:b/>
          <w:bCs/>
          <w:color w:val="221F1F"/>
        </w:rPr>
        <w:t xml:space="preserve">Article10: </w:t>
      </w:r>
      <w:r w:rsidRPr="0053514C">
        <w:rPr>
          <w:rFonts w:ascii="Arial Narrow" w:hAnsi="Arial Narrow"/>
          <w:b/>
          <w:bCs/>
          <w:color w:val="221F1F"/>
          <w:spacing w:val="5"/>
        </w:rPr>
        <w:t>Modificatio</w:t>
      </w:r>
      <w:r w:rsidRPr="0053514C">
        <w:rPr>
          <w:rFonts w:ascii="Arial Narrow" w:hAnsi="Arial Narrow"/>
          <w:b/>
          <w:bCs/>
          <w:color w:val="221F1F"/>
        </w:rPr>
        <w:t xml:space="preserve">n  </w:t>
      </w:r>
      <w:r w:rsidRPr="0053514C">
        <w:rPr>
          <w:rFonts w:ascii="Arial Narrow" w:hAnsi="Arial Narrow"/>
          <w:b/>
          <w:bCs/>
          <w:color w:val="221F1F"/>
          <w:spacing w:val="5"/>
        </w:rPr>
        <w:t>d</w:t>
      </w:r>
      <w:r w:rsidRPr="0053514C">
        <w:rPr>
          <w:rFonts w:ascii="Arial Narrow" w:hAnsi="Arial Narrow"/>
          <w:b/>
          <w:bCs/>
          <w:color w:val="221F1F"/>
        </w:rPr>
        <w:t xml:space="preserve">u  </w:t>
      </w:r>
      <w:r w:rsidRPr="0053514C">
        <w:rPr>
          <w:rFonts w:ascii="Arial Narrow" w:hAnsi="Arial Narrow"/>
          <w:b/>
          <w:bCs/>
          <w:color w:val="221F1F"/>
          <w:spacing w:val="5"/>
        </w:rPr>
        <w:t>Dossie</w:t>
      </w:r>
      <w:r w:rsidRPr="0053514C">
        <w:rPr>
          <w:rFonts w:ascii="Arial Narrow" w:hAnsi="Arial Narrow"/>
          <w:b/>
          <w:bCs/>
          <w:color w:val="221F1F"/>
        </w:rPr>
        <w:t xml:space="preserve">r  </w:t>
      </w:r>
      <w:r w:rsidRPr="0053514C">
        <w:rPr>
          <w:rFonts w:ascii="Arial Narrow" w:hAnsi="Arial Narrow"/>
          <w:b/>
          <w:bCs/>
          <w:color w:val="221F1F"/>
          <w:spacing w:val="5"/>
        </w:rPr>
        <w:t xml:space="preserve">d’Appel </w:t>
      </w:r>
      <w:r w:rsidRPr="0053514C">
        <w:rPr>
          <w:rFonts w:ascii="Arial Narrow" w:hAnsi="Arial Narrow"/>
          <w:b/>
          <w:bCs/>
          <w:color w:val="221F1F"/>
        </w:rPr>
        <w:t>d’</w:t>
      </w:r>
      <w:r w:rsidR="00767657" w:rsidRPr="0053514C">
        <w:rPr>
          <w:rFonts w:ascii="Arial Narrow" w:hAnsi="Arial Narrow"/>
          <w:b/>
          <w:bCs/>
          <w:color w:val="221F1F"/>
        </w:rPr>
        <w:t>O</w:t>
      </w:r>
      <w:r w:rsidR="002050CD" w:rsidRPr="0053514C">
        <w:rPr>
          <w:rFonts w:ascii="Arial Narrow" w:hAnsi="Arial Narrow"/>
          <w:b/>
          <w:bCs/>
          <w:color w:val="221F1F"/>
        </w:rPr>
        <w:t>ff</w:t>
      </w:r>
      <w:r w:rsidR="00767657" w:rsidRPr="0053514C">
        <w:rPr>
          <w:rFonts w:ascii="Arial Narrow" w:hAnsi="Arial Narrow"/>
          <w:b/>
          <w:bCs/>
          <w:color w:val="221F1F"/>
        </w:rPr>
        <w:t>res</w:t>
      </w:r>
    </w:p>
    <w:p w:rsidR="0038638A" w:rsidRPr="0053514C" w:rsidRDefault="0038638A" w:rsidP="00796CAD">
      <w:pPr>
        <w:widowControl w:val="0"/>
        <w:autoSpaceDE w:val="0"/>
        <w:autoSpaceDN w:val="0"/>
        <w:adjustRightInd w:val="0"/>
        <w:ind w:right="-15"/>
        <w:jc w:val="both"/>
        <w:rPr>
          <w:rFonts w:ascii="Arial Narrow" w:hAnsi="Arial Narrow"/>
          <w:color w:val="221F1F"/>
        </w:rPr>
      </w:pPr>
      <w:r w:rsidRPr="0053514C">
        <w:rPr>
          <w:rFonts w:ascii="Arial Narrow" w:hAnsi="Arial Narrow"/>
          <w:b/>
          <w:color w:val="221F1F"/>
        </w:rPr>
        <w:t>10.1.</w:t>
      </w:r>
      <w:r w:rsidR="00795A96" w:rsidRPr="0053514C">
        <w:rPr>
          <w:rFonts w:ascii="Arial Narrow" w:hAnsi="Arial Narrow"/>
          <w:b/>
          <w:color w:val="221F1F"/>
          <w:spacing w:val="21"/>
        </w:rPr>
        <w:t>L</w:t>
      </w:r>
      <w:r w:rsidR="00795A96" w:rsidRPr="0053514C">
        <w:rPr>
          <w:rFonts w:ascii="Arial Narrow" w:hAnsi="Arial Narrow"/>
          <w:b/>
          <w:color w:val="221F1F"/>
        </w:rPr>
        <w:t>’Autorité Contractante</w:t>
      </w:r>
      <w:r w:rsidR="007B3C02" w:rsidRPr="0053514C">
        <w:rPr>
          <w:rFonts w:ascii="Arial Narrow" w:hAnsi="Arial Narrow"/>
          <w:b/>
          <w:color w:val="221F1F"/>
        </w:rPr>
        <w:t xml:space="preserve"> </w:t>
      </w:r>
      <w:r w:rsidRPr="0053514C">
        <w:rPr>
          <w:rFonts w:ascii="Arial Narrow" w:hAnsi="Arial Narrow"/>
          <w:color w:val="221F1F"/>
        </w:rPr>
        <w:t xml:space="preserve">peut,  à  tout  moment avant la date limite de dépôt des </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Pr="0053514C">
        <w:rPr>
          <w:rFonts w:ascii="Arial Narrow" w:hAnsi="Arial Narrow"/>
          <w:color w:val="221F1F"/>
        </w:rPr>
        <w:t xml:space="preserve"> et pour tout  motif,  que  ce  soit  à  son  initiative  ou  en réponse  à  une  demande  d’éclaircissements formulée  par  un  soumissionnaire,  modifier  le Dossier d’Appel d’</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Pr="0053514C">
        <w:rPr>
          <w:rFonts w:ascii="Arial Narrow" w:hAnsi="Arial Narrow"/>
          <w:color w:val="221F1F"/>
        </w:rPr>
        <w:t xml:space="preserve"> en publiant un additif.</w:t>
      </w:r>
    </w:p>
    <w:p w:rsidR="00B838D9" w:rsidRPr="0053514C" w:rsidRDefault="0038638A" w:rsidP="00796CAD">
      <w:pPr>
        <w:widowControl w:val="0"/>
        <w:autoSpaceDE w:val="0"/>
        <w:autoSpaceDN w:val="0"/>
        <w:adjustRightInd w:val="0"/>
        <w:ind w:right="-15"/>
        <w:jc w:val="both"/>
        <w:rPr>
          <w:rFonts w:ascii="Arial Narrow" w:hAnsi="Arial Narrow"/>
          <w:color w:val="221F1F"/>
        </w:rPr>
      </w:pPr>
      <w:r w:rsidRPr="0053514C">
        <w:rPr>
          <w:rFonts w:ascii="Arial Narrow" w:hAnsi="Arial Narrow"/>
          <w:b/>
          <w:color w:val="221F1F"/>
        </w:rPr>
        <w:t>10.2.</w:t>
      </w:r>
      <w:r w:rsidRPr="0053514C">
        <w:rPr>
          <w:rFonts w:ascii="Arial Narrow" w:hAnsi="Arial Narrow"/>
          <w:color w:val="221F1F"/>
        </w:rPr>
        <w:t xml:space="preserve">  Tout additif ainsi publié fera partie intégrante du  Dossier  d’Appel  d’</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Pr="0053514C">
        <w:rPr>
          <w:rFonts w:ascii="Arial Narrow" w:hAnsi="Arial Narrow"/>
          <w:color w:val="221F1F"/>
        </w:rPr>
        <w:t xml:space="preserve">  conformément  à l’</w:t>
      </w:r>
      <w:r w:rsidRPr="0053514C">
        <w:rPr>
          <w:rFonts w:ascii="Arial Narrow" w:hAnsi="Arial Narrow"/>
          <w:b/>
          <w:color w:val="221F1F"/>
        </w:rPr>
        <w:t>Article 8.1</w:t>
      </w:r>
      <w:r w:rsidRPr="0053514C">
        <w:rPr>
          <w:rFonts w:ascii="Arial Narrow" w:hAnsi="Arial Narrow"/>
          <w:color w:val="221F1F"/>
        </w:rPr>
        <w:t xml:space="preserve"> du RGAO et doit être communiqué par  écrit  ou  signifié à  tous  les  soumissionnaires   qui   ont   acheté   le   Dossier   d’Appel d’</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Pr="0053514C">
        <w:rPr>
          <w:rFonts w:ascii="Arial Narrow" w:hAnsi="Arial Narrow"/>
          <w:color w:val="221F1F"/>
        </w:rPr>
        <w:t>. Ces derniers accuseront réception de chacun des additifs  à l’Autorité Contractante par écrit.</w:t>
      </w:r>
    </w:p>
    <w:p w:rsidR="0038638A" w:rsidRPr="0053514C" w:rsidRDefault="0038638A" w:rsidP="00796CAD">
      <w:pPr>
        <w:widowControl w:val="0"/>
        <w:tabs>
          <w:tab w:val="left" w:pos="851"/>
          <w:tab w:val="left" w:pos="1260"/>
          <w:tab w:val="left" w:pos="1760"/>
          <w:tab w:val="left" w:pos="2700"/>
          <w:tab w:val="left" w:pos="3320"/>
        </w:tabs>
        <w:autoSpaceDE w:val="0"/>
        <w:autoSpaceDN w:val="0"/>
        <w:adjustRightInd w:val="0"/>
        <w:ind w:right="97" w:hanging="624"/>
        <w:jc w:val="both"/>
        <w:rPr>
          <w:rFonts w:ascii="Arial Narrow" w:hAnsi="Arial Narrow"/>
          <w:color w:val="221F1F"/>
        </w:rPr>
      </w:pPr>
      <w:r w:rsidRPr="0053514C">
        <w:rPr>
          <w:rFonts w:ascii="Arial Narrow" w:hAnsi="Arial Narrow"/>
          <w:b/>
          <w:color w:val="221F1F"/>
        </w:rPr>
        <w:t>10.3.</w:t>
      </w:r>
      <w:r w:rsidR="00A721B7" w:rsidRPr="0053514C">
        <w:rPr>
          <w:rFonts w:ascii="Arial Narrow" w:hAnsi="Arial Narrow"/>
          <w:color w:val="221F1F"/>
        </w:rPr>
        <w:t xml:space="preserve">  Afin de </w:t>
      </w:r>
      <w:r w:rsidRPr="0053514C">
        <w:rPr>
          <w:rFonts w:ascii="Arial Narrow" w:hAnsi="Arial Narrow"/>
          <w:color w:val="221F1F"/>
        </w:rPr>
        <w:t>donner aux soumissionnaires su</w:t>
      </w:r>
      <w:r w:rsidR="002050CD" w:rsidRPr="0053514C">
        <w:rPr>
          <w:rFonts w:ascii="Arial Narrow" w:hAnsi="Arial Narrow"/>
          <w:color w:val="221F1F"/>
        </w:rPr>
        <w:t>ff</w:t>
      </w:r>
      <w:r w:rsidRPr="0053514C">
        <w:rPr>
          <w:rFonts w:ascii="Arial Narrow" w:hAnsi="Arial Narrow"/>
          <w:color w:val="221F1F"/>
        </w:rPr>
        <w:t xml:space="preserve">isamment de temps pour tenir compte de l’additif dans la préparation de leurs </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Pr="0053514C">
        <w:rPr>
          <w:rFonts w:ascii="Arial Narrow" w:hAnsi="Arial Narrow"/>
          <w:color w:val="221F1F"/>
        </w:rPr>
        <w:t xml:space="preserve">, l’Autorité Contractante pourra reporter, autant que nécessaire, la date limite de dépôt des </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Pr="0053514C">
        <w:rPr>
          <w:rFonts w:ascii="Arial Narrow" w:hAnsi="Arial Narrow"/>
          <w:color w:val="221F1F"/>
        </w:rPr>
        <w:t xml:space="preserve">, conformément aux dispositions de </w:t>
      </w:r>
      <w:r w:rsidRPr="0053514C">
        <w:rPr>
          <w:rFonts w:ascii="Arial Narrow" w:hAnsi="Arial Narrow"/>
          <w:b/>
          <w:color w:val="221F1F"/>
        </w:rPr>
        <w:t xml:space="preserve">l’Article </w:t>
      </w:r>
      <w:r w:rsidRPr="0053514C">
        <w:rPr>
          <w:rFonts w:ascii="Arial Narrow" w:hAnsi="Arial Narrow"/>
          <w:b/>
          <w:color w:val="221F1F"/>
        </w:rPr>
        <w:lastRenderedPageBreak/>
        <w:t>22</w:t>
      </w:r>
      <w:r w:rsidRPr="0053514C">
        <w:rPr>
          <w:rFonts w:ascii="Arial Narrow" w:hAnsi="Arial Narrow"/>
          <w:color w:val="221F1F"/>
        </w:rPr>
        <w:t xml:space="preserve"> du RGAO.</w:t>
      </w:r>
    </w:p>
    <w:p w:rsidR="0038638A" w:rsidRPr="0053514C" w:rsidRDefault="0038638A" w:rsidP="00796CAD">
      <w:pPr>
        <w:widowControl w:val="0"/>
        <w:autoSpaceDE w:val="0"/>
        <w:autoSpaceDN w:val="0"/>
        <w:adjustRightInd w:val="0"/>
        <w:spacing w:before="44"/>
        <w:ind w:left="708" w:right="3609"/>
        <w:jc w:val="center"/>
        <w:rPr>
          <w:rFonts w:ascii="Arial Narrow" w:hAnsi="Arial Narrow"/>
          <w:color w:val="000000"/>
          <w:sz w:val="32"/>
          <w:szCs w:val="32"/>
          <w:u w:val="single"/>
        </w:rPr>
      </w:pPr>
      <w:r w:rsidRPr="0053514C">
        <w:rPr>
          <w:rFonts w:ascii="Arial Narrow" w:hAnsi="Arial Narrow"/>
          <w:b/>
          <w:bCs/>
          <w:color w:val="221F1F"/>
          <w:sz w:val="32"/>
          <w:szCs w:val="32"/>
          <w:u w:val="single"/>
        </w:rPr>
        <w:t>C.</w:t>
      </w:r>
      <w:r w:rsidR="00A21FF9" w:rsidRPr="0053514C">
        <w:rPr>
          <w:rFonts w:ascii="Arial Narrow" w:hAnsi="Arial Narrow"/>
          <w:b/>
          <w:bCs/>
          <w:color w:val="221F1F"/>
          <w:sz w:val="32"/>
          <w:szCs w:val="32"/>
          <w:u w:val="single"/>
        </w:rPr>
        <w:t xml:space="preserve"> </w:t>
      </w:r>
      <w:r w:rsidRPr="0053514C">
        <w:rPr>
          <w:rFonts w:ascii="Arial Narrow" w:hAnsi="Arial Narrow"/>
          <w:b/>
          <w:bCs/>
          <w:color w:val="221F1F"/>
          <w:sz w:val="32"/>
          <w:szCs w:val="32"/>
          <w:u w:val="single"/>
        </w:rPr>
        <w:t>Préparation</w:t>
      </w:r>
      <w:r w:rsidR="00A21FF9" w:rsidRPr="0053514C">
        <w:rPr>
          <w:rFonts w:ascii="Arial Narrow" w:hAnsi="Arial Narrow"/>
          <w:b/>
          <w:bCs/>
          <w:color w:val="221F1F"/>
          <w:sz w:val="32"/>
          <w:szCs w:val="32"/>
          <w:u w:val="single"/>
        </w:rPr>
        <w:t xml:space="preserve"> </w:t>
      </w:r>
      <w:r w:rsidRPr="0053514C">
        <w:rPr>
          <w:rFonts w:ascii="Arial Narrow" w:hAnsi="Arial Narrow"/>
          <w:b/>
          <w:bCs/>
          <w:color w:val="221F1F"/>
          <w:sz w:val="32"/>
          <w:szCs w:val="32"/>
          <w:u w:val="single"/>
        </w:rPr>
        <w:t>des</w:t>
      </w:r>
      <w:r w:rsidR="00A21FF9" w:rsidRPr="0053514C">
        <w:rPr>
          <w:rFonts w:ascii="Arial Narrow" w:hAnsi="Arial Narrow"/>
          <w:b/>
          <w:bCs/>
          <w:color w:val="221F1F"/>
          <w:sz w:val="32"/>
          <w:szCs w:val="32"/>
          <w:u w:val="single"/>
        </w:rPr>
        <w:t xml:space="preserve"> </w:t>
      </w:r>
      <w:r w:rsidR="00767657" w:rsidRPr="0053514C">
        <w:rPr>
          <w:rFonts w:ascii="Arial Narrow" w:hAnsi="Arial Narrow"/>
          <w:b/>
          <w:bCs/>
          <w:color w:val="221F1F"/>
          <w:sz w:val="32"/>
          <w:szCs w:val="32"/>
          <w:u w:val="single"/>
        </w:rPr>
        <w:t>o</w:t>
      </w:r>
      <w:r w:rsidR="002050CD" w:rsidRPr="0053514C">
        <w:rPr>
          <w:rFonts w:ascii="Arial Narrow" w:hAnsi="Arial Narrow"/>
          <w:b/>
          <w:bCs/>
          <w:color w:val="221F1F"/>
          <w:sz w:val="32"/>
          <w:szCs w:val="32"/>
          <w:u w:val="single"/>
        </w:rPr>
        <w:t>ff</w:t>
      </w:r>
      <w:r w:rsidR="00767657" w:rsidRPr="0053514C">
        <w:rPr>
          <w:rFonts w:ascii="Arial Narrow" w:hAnsi="Arial Narrow"/>
          <w:b/>
          <w:bCs/>
          <w:color w:val="221F1F"/>
          <w:sz w:val="32"/>
          <w:szCs w:val="32"/>
          <w:u w:val="single"/>
        </w:rPr>
        <w:t>res</w:t>
      </w:r>
    </w:p>
    <w:p w:rsidR="0038638A" w:rsidRPr="0053514C" w:rsidRDefault="0038638A" w:rsidP="00796CAD">
      <w:pPr>
        <w:widowControl w:val="0"/>
        <w:autoSpaceDE w:val="0"/>
        <w:autoSpaceDN w:val="0"/>
        <w:adjustRightInd w:val="0"/>
        <w:ind w:left="114" w:right="-20"/>
        <w:rPr>
          <w:rFonts w:ascii="Arial Narrow" w:hAnsi="Arial Narrow"/>
          <w:color w:val="000000"/>
        </w:rPr>
      </w:pPr>
      <w:r w:rsidRPr="0053514C">
        <w:rPr>
          <w:rFonts w:ascii="Arial Narrow" w:hAnsi="Arial Narrow"/>
          <w:b/>
          <w:bCs/>
          <w:color w:val="221F1F"/>
        </w:rPr>
        <w:t>Article11:</w:t>
      </w:r>
      <w:r w:rsidR="007B3C02" w:rsidRPr="0053514C">
        <w:rPr>
          <w:rFonts w:ascii="Arial Narrow" w:hAnsi="Arial Narrow"/>
          <w:b/>
          <w:bCs/>
          <w:color w:val="221F1F"/>
        </w:rPr>
        <w:t xml:space="preserve"> </w:t>
      </w:r>
      <w:r w:rsidRPr="0053514C">
        <w:rPr>
          <w:rFonts w:ascii="Arial Narrow" w:hAnsi="Arial Narrow"/>
          <w:b/>
          <w:bCs/>
          <w:color w:val="221F1F"/>
        </w:rPr>
        <w:t>Frais</w:t>
      </w:r>
      <w:r w:rsidR="007B3C02" w:rsidRPr="0053514C">
        <w:rPr>
          <w:rFonts w:ascii="Arial Narrow" w:hAnsi="Arial Narrow"/>
          <w:b/>
          <w:bCs/>
          <w:color w:val="221F1F"/>
        </w:rPr>
        <w:t xml:space="preserve"> </w:t>
      </w:r>
      <w:r w:rsidRPr="0053514C">
        <w:rPr>
          <w:rFonts w:ascii="Arial Narrow" w:hAnsi="Arial Narrow"/>
          <w:b/>
          <w:bCs/>
          <w:color w:val="221F1F"/>
        </w:rPr>
        <w:t>de</w:t>
      </w:r>
      <w:r w:rsidR="007B3C02" w:rsidRPr="0053514C">
        <w:rPr>
          <w:rFonts w:ascii="Arial Narrow" w:hAnsi="Arial Narrow"/>
          <w:b/>
          <w:bCs/>
          <w:color w:val="221F1F"/>
        </w:rPr>
        <w:t xml:space="preserve"> </w:t>
      </w:r>
      <w:r w:rsidRPr="0053514C">
        <w:rPr>
          <w:rFonts w:ascii="Arial Narrow" w:hAnsi="Arial Narrow"/>
          <w:b/>
          <w:bCs/>
          <w:color w:val="221F1F"/>
        </w:rPr>
        <w:t>soumission</w:t>
      </w:r>
    </w:p>
    <w:p w:rsidR="0038638A" w:rsidRPr="0053514C" w:rsidRDefault="0038638A" w:rsidP="00796CAD">
      <w:pPr>
        <w:widowControl w:val="0"/>
        <w:autoSpaceDE w:val="0"/>
        <w:autoSpaceDN w:val="0"/>
        <w:adjustRightInd w:val="0"/>
        <w:ind w:left="114" w:right="-16" w:firstLine="594"/>
        <w:jc w:val="both"/>
        <w:rPr>
          <w:rFonts w:ascii="Arial Narrow" w:hAnsi="Arial Narrow"/>
          <w:color w:val="221F1F"/>
        </w:rPr>
      </w:pPr>
      <w:r w:rsidRPr="0053514C">
        <w:rPr>
          <w:rFonts w:ascii="Arial Narrow" w:hAnsi="Arial Narrow"/>
          <w:color w:val="221F1F"/>
        </w:rPr>
        <w:t>Le</w:t>
      </w:r>
      <w:r w:rsidR="007B3C02" w:rsidRPr="0053514C">
        <w:rPr>
          <w:rFonts w:ascii="Arial Narrow" w:hAnsi="Arial Narrow"/>
          <w:color w:val="221F1F"/>
        </w:rPr>
        <w:t xml:space="preserve"> </w:t>
      </w:r>
      <w:r w:rsidRPr="0053514C">
        <w:rPr>
          <w:rFonts w:ascii="Arial Narrow" w:hAnsi="Arial Narrow"/>
          <w:color w:val="221F1F"/>
        </w:rPr>
        <w:t>candidat</w:t>
      </w:r>
      <w:r w:rsidR="007B3C02" w:rsidRPr="0053514C">
        <w:rPr>
          <w:rFonts w:ascii="Arial Narrow" w:hAnsi="Arial Narrow"/>
          <w:color w:val="221F1F"/>
        </w:rPr>
        <w:t xml:space="preserve"> </w:t>
      </w:r>
      <w:r w:rsidRPr="0053514C">
        <w:rPr>
          <w:rFonts w:ascii="Arial Narrow" w:hAnsi="Arial Narrow"/>
          <w:color w:val="221F1F"/>
        </w:rPr>
        <w:t>supportera</w:t>
      </w:r>
      <w:r w:rsidR="007B3C02" w:rsidRPr="0053514C">
        <w:rPr>
          <w:rFonts w:ascii="Arial Narrow" w:hAnsi="Arial Narrow"/>
          <w:color w:val="221F1F"/>
        </w:rPr>
        <w:t xml:space="preserve"> </w:t>
      </w:r>
      <w:r w:rsidRPr="0053514C">
        <w:rPr>
          <w:rFonts w:ascii="Arial Narrow" w:hAnsi="Arial Narrow"/>
          <w:color w:val="221F1F"/>
        </w:rPr>
        <w:t>tous</w:t>
      </w:r>
      <w:r w:rsidR="007B3C02" w:rsidRPr="0053514C">
        <w:rPr>
          <w:rFonts w:ascii="Arial Narrow" w:hAnsi="Arial Narrow"/>
          <w:color w:val="221F1F"/>
        </w:rPr>
        <w:t xml:space="preserve"> </w:t>
      </w:r>
      <w:r w:rsidRPr="0053514C">
        <w:rPr>
          <w:rFonts w:ascii="Arial Narrow" w:hAnsi="Arial Narrow"/>
          <w:color w:val="221F1F"/>
        </w:rPr>
        <w:t>les</w:t>
      </w:r>
      <w:r w:rsidR="007B3C02" w:rsidRPr="0053514C">
        <w:rPr>
          <w:rFonts w:ascii="Arial Narrow" w:hAnsi="Arial Narrow"/>
          <w:color w:val="221F1F"/>
        </w:rPr>
        <w:t xml:space="preserve"> </w:t>
      </w:r>
      <w:r w:rsidRPr="0053514C">
        <w:rPr>
          <w:rFonts w:ascii="Arial Narrow" w:hAnsi="Arial Narrow"/>
          <w:color w:val="221F1F"/>
        </w:rPr>
        <w:t>frais</w:t>
      </w:r>
      <w:r w:rsidR="007B3C02" w:rsidRPr="0053514C">
        <w:rPr>
          <w:rFonts w:ascii="Arial Narrow" w:hAnsi="Arial Narrow"/>
          <w:color w:val="221F1F"/>
        </w:rPr>
        <w:t xml:space="preserve"> </w:t>
      </w:r>
      <w:r w:rsidRPr="0053514C">
        <w:rPr>
          <w:rFonts w:ascii="Arial Narrow" w:hAnsi="Arial Narrow"/>
          <w:color w:val="221F1F"/>
        </w:rPr>
        <w:t>a</w:t>
      </w:r>
      <w:r w:rsidR="002050CD" w:rsidRPr="0053514C">
        <w:rPr>
          <w:rFonts w:ascii="Arial Narrow" w:hAnsi="Arial Narrow"/>
          <w:color w:val="221F1F"/>
        </w:rPr>
        <w:t>ff</w:t>
      </w:r>
      <w:r w:rsidRPr="0053514C">
        <w:rPr>
          <w:rFonts w:ascii="Arial Narrow" w:hAnsi="Arial Narrow"/>
          <w:color w:val="221F1F"/>
        </w:rPr>
        <w:t>érents</w:t>
      </w:r>
      <w:r w:rsidR="007B3C02" w:rsidRPr="0053514C">
        <w:rPr>
          <w:rFonts w:ascii="Arial Narrow" w:hAnsi="Arial Narrow"/>
          <w:color w:val="221F1F"/>
        </w:rPr>
        <w:t xml:space="preserve"> </w:t>
      </w:r>
      <w:r w:rsidRPr="0053514C">
        <w:rPr>
          <w:rFonts w:ascii="Arial Narrow" w:hAnsi="Arial Narrow"/>
          <w:color w:val="221F1F"/>
        </w:rPr>
        <w:t>à</w:t>
      </w:r>
      <w:r w:rsidR="007B3C02" w:rsidRPr="0053514C">
        <w:rPr>
          <w:rFonts w:ascii="Arial Narrow" w:hAnsi="Arial Narrow"/>
          <w:color w:val="221F1F"/>
        </w:rPr>
        <w:t xml:space="preserve"> </w:t>
      </w:r>
      <w:r w:rsidRPr="0053514C">
        <w:rPr>
          <w:rFonts w:ascii="Arial Narrow" w:hAnsi="Arial Narrow"/>
          <w:color w:val="221F1F"/>
        </w:rPr>
        <w:t>la préparation et à la présentation de son o</w:t>
      </w:r>
      <w:r w:rsidR="002050CD" w:rsidRPr="0053514C">
        <w:rPr>
          <w:rFonts w:ascii="Arial Narrow" w:hAnsi="Arial Narrow"/>
          <w:color w:val="221F1F"/>
        </w:rPr>
        <w:t>ff</w:t>
      </w:r>
      <w:r w:rsidRPr="0053514C">
        <w:rPr>
          <w:rFonts w:ascii="Arial Narrow" w:hAnsi="Arial Narrow"/>
          <w:color w:val="221F1F"/>
        </w:rPr>
        <w:t xml:space="preserve">re, et le </w:t>
      </w:r>
      <w:r w:rsidRPr="0053514C">
        <w:rPr>
          <w:rFonts w:ascii="Arial Narrow" w:hAnsi="Arial Narrow"/>
          <w:b/>
          <w:color w:val="221F1F"/>
        </w:rPr>
        <w:t>Maître d’Ouvrage</w:t>
      </w:r>
      <w:r w:rsidR="00A21FF9" w:rsidRPr="0053514C">
        <w:rPr>
          <w:rFonts w:ascii="Arial Narrow" w:hAnsi="Arial Narrow"/>
          <w:b/>
          <w:color w:val="221F1F"/>
        </w:rPr>
        <w:t xml:space="preserve"> </w:t>
      </w:r>
      <w:r w:rsidRPr="0053514C">
        <w:rPr>
          <w:rFonts w:ascii="Arial Narrow" w:hAnsi="Arial Narrow"/>
          <w:color w:val="221F1F"/>
        </w:rPr>
        <w:t>n’est en aucun cas responsable de</w:t>
      </w:r>
      <w:r w:rsidR="00A21FF9" w:rsidRPr="0053514C">
        <w:rPr>
          <w:rFonts w:ascii="Arial Narrow" w:hAnsi="Arial Narrow"/>
          <w:color w:val="221F1F"/>
        </w:rPr>
        <w:t xml:space="preserve"> </w:t>
      </w:r>
      <w:r w:rsidRPr="0053514C">
        <w:rPr>
          <w:rFonts w:ascii="Arial Narrow" w:hAnsi="Arial Narrow"/>
          <w:color w:val="221F1F"/>
        </w:rPr>
        <w:t>ces</w:t>
      </w:r>
      <w:r w:rsidR="00A21FF9" w:rsidRPr="0053514C">
        <w:rPr>
          <w:rFonts w:ascii="Arial Narrow" w:hAnsi="Arial Narrow"/>
          <w:color w:val="221F1F"/>
        </w:rPr>
        <w:t xml:space="preserve"> </w:t>
      </w:r>
      <w:r w:rsidRPr="0053514C">
        <w:rPr>
          <w:rFonts w:ascii="Arial Narrow" w:hAnsi="Arial Narrow"/>
          <w:color w:val="221F1F"/>
        </w:rPr>
        <w:t>frais,</w:t>
      </w:r>
      <w:r w:rsidR="00A21FF9" w:rsidRPr="0053514C">
        <w:rPr>
          <w:rFonts w:ascii="Arial Narrow" w:hAnsi="Arial Narrow"/>
          <w:color w:val="221F1F"/>
        </w:rPr>
        <w:t xml:space="preserve"> </w:t>
      </w:r>
      <w:r w:rsidRPr="0053514C">
        <w:rPr>
          <w:rFonts w:ascii="Arial Narrow" w:hAnsi="Arial Narrow"/>
          <w:color w:val="221F1F"/>
        </w:rPr>
        <w:t>ni</w:t>
      </w:r>
      <w:r w:rsidR="00A21FF9" w:rsidRPr="0053514C">
        <w:rPr>
          <w:rFonts w:ascii="Arial Narrow" w:hAnsi="Arial Narrow"/>
          <w:color w:val="221F1F"/>
        </w:rPr>
        <w:t xml:space="preserve"> </w:t>
      </w:r>
      <w:r w:rsidRPr="0053514C">
        <w:rPr>
          <w:rFonts w:ascii="Arial Narrow" w:hAnsi="Arial Narrow"/>
          <w:color w:val="221F1F"/>
        </w:rPr>
        <w:t>tenu</w:t>
      </w:r>
      <w:r w:rsidR="00A21FF9" w:rsidRPr="0053514C">
        <w:rPr>
          <w:rFonts w:ascii="Arial Narrow" w:hAnsi="Arial Narrow"/>
          <w:color w:val="221F1F"/>
        </w:rPr>
        <w:t xml:space="preserve"> </w:t>
      </w:r>
      <w:r w:rsidRPr="0053514C">
        <w:rPr>
          <w:rFonts w:ascii="Arial Narrow" w:hAnsi="Arial Narrow"/>
          <w:color w:val="221F1F"/>
        </w:rPr>
        <w:t>de</w:t>
      </w:r>
      <w:r w:rsidR="00A21FF9" w:rsidRPr="0053514C">
        <w:rPr>
          <w:rFonts w:ascii="Arial Narrow" w:hAnsi="Arial Narrow"/>
          <w:color w:val="221F1F"/>
        </w:rPr>
        <w:t xml:space="preserve"> </w:t>
      </w:r>
      <w:r w:rsidRPr="0053514C">
        <w:rPr>
          <w:rFonts w:ascii="Arial Narrow" w:hAnsi="Arial Narrow"/>
          <w:color w:val="221F1F"/>
        </w:rPr>
        <w:t>les</w:t>
      </w:r>
      <w:r w:rsidR="00A21FF9" w:rsidRPr="0053514C">
        <w:rPr>
          <w:rFonts w:ascii="Arial Narrow" w:hAnsi="Arial Narrow"/>
          <w:color w:val="221F1F"/>
        </w:rPr>
        <w:t xml:space="preserve"> </w:t>
      </w:r>
      <w:r w:rsidRPr="0053514C">
        <w:rPr>
          <w:rFonts w:ascii="Arial Narrow" w:hAnsi="Arial Narrow"/>
          <w:color w:val="221F1F"/>
        </w:rPr>
        <w:t>régler,</w:t>
      </w:r>
      <w:r w:rsidR="00A21FF9" w:rsidRPr="0053514C">
        <w:rPr>
          <w:rFonts w:ascii="Arial Narrow" w:hAnsi="Arial Narrow"/>
          <w:color w:val="221F1F"/>
        </w:rPr>
        <w:t xml:space="preserve"> </w:t>
      </w:r>
      <w:r w:rsidR="00AF2903" w:rsidRPr="0053514C">
        <w:rPr>
          <w:rFonts w:ascii="Arial Narrow" w:hAnsi="Arial Narrow"/>
          <w:color w:val="221F1F"/>
        </w:rPr>
        <w:t>quel que</w:t>
      </w:r>
      <w:r w:rsidR="00A21FF9" w:rsidRPr="0053514C">
        <w:rPr>
          <w:rFonts w:ascii="Arial Narrow" w:hAnsi="Arial Narrow"/>
          <w:color w:val="221F1F"/>
        </w:rPr>
        <w:t xml:space="preserve"> </w:t>
      </w:r>
      <w:r w:rsidRPr="0053514C">
        <w:rPr>
          <w:rFonts w:ascii="Arial Narrow" w:hAnsi="Arial Narrow"/>
          <w:color w:val="221F1F"/>
        </w:rPr>
        <w:t>soit</w:t>
      </w:r>
      <w:r w:rsidR="00A21FF9" w:rsidRPr="0053514C">
        <w:rPr>
          <w:rFonts w:ascii="Arial Narrow" w:hAnsi="Arial Narrow"/>
          <w:color w:val="221F1F"/>
        </w:rPr>
        <w:t xml:space="preserve"> </w:t>
      </w:r>
      <w:r w:rsidRPr="0053514C">
        <w:rPr>
          <w:rFonts w:ascii="Arial Narrow" w:hAnsi="Arial Narrow"/>
          <w:color w:val="221F1F"/>
        </w:rPr>
        <w:t>le déroulement ou l’issue de la procédure d’appel d’</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Pr="0053514C">
        <w:rPr>
          <w:rFonts w:ascii="Arial Narrow" w:hAnsi="Arial Narrow"/>
          <w:color w:val="221F1F"/>
        </w:rPr>
        <w:t>.</w:t>
      </w:r>
    </w:p>
    <w:p w:rsidR="0038638A" w:rsidRPr="0053514C" w:rsidRDefault="0038638A" w:rsidP="00796CAD">
      <w:pPr>
        <w:widowControl w:val="0"/>
        <w:autoSpaceDE w:val="0"/>
        <w:autoSpaceDN w:val="0"/>
        <w:adjustRightInd w:val="0"/>
        <w:ind w:left="114" w:right="-20"/>
        <w:rPr>
          <w:rFonts w:ascii="Arial Narrow" w:hAnsi="Arial Narrow"/>
          <w:color w:val="000000"/>
        </w:rPr>
      </w:pPr>
      <w:r w:rsidRPr="0053514C">
        <w:rPr>
          <w:rFonts w:ascii="Arial Narrow" w:hAnsi="Arial Narrow"/>
          <w:b/>
          <w:bCs/>
          <w:color w:val="221F1F"/>
        </w:rPr>
        <w:t>Article12:</w:t>
      </w:r>
      <w:r w:rsidR="00A21FF9" w:rsidRPr="0053514C">
        <w:rPr>
          <w:rFonts w:ascii="Arial Narrow" w:hAnsi="Arial Narrow"/>
          <w:b/>
          <w:bCs/>
          <w:color w:val="221F1F"/>
        </w:rPr>
        <w:t xml:space="preserve"> </w:t>
      </w:r>
      <w:r w:rsidRPr="0053514C">
        <w:rPr>
          <w:rFonts w:ascii="Arial Narrow" w:hAnsi="Arial Narrow"/>
          <w:b/>
          <w:bCs/>
          <w:color w:val="221F1F"/>
        </w:rPr>
        <w:t>Langue</w:t>
      </w:r>
      <w:r w:rsidR="00A21FF9" w:rsidRPr="0053514C">
        <w:rPr>
          <w:rFonts w:ascii="Arial Narrow" w:hAnsi="Arial Narrow"/>
          <w:b/>
          <w:bCs/>
          <w:color w:val="221F1F"/>
        </w:rPr>
        <w:t xml:space="preserve"> </w:t>
      </w:r>
      <w:r w:rsidRPr="0053514C">
        <w:rPr>
          <w:rFonts w:ascii="Arial Narrow" w:hAnsi="Arial Narrow"/>
          <w:b/>
          <w:bCs/>
          <w:color w:val="221F1F"/>
        </w:rPr>
        <w:t>de</w:t>
      </w:r>
      <w:r w:rsidR="00A21FF9" w:rsidRPr="0053514C">
        <w:rPr>
          <w:rFonts w:ascii="Arial Narrow" w:hAnsi="Arial Narrow"/>
          <w:b/>
          <w:bCs/>
          <w:color w:val="221F1F"/>
        </w:rPr>
        <w:t xml:space="preserve"> </w:t>
      </w:r>
      <w:r w:rsidRPr="0053514C">
        <w:rPr>
          <w:rFonts w:ascii="Arial Narrow" w:hAnsi="Arial Narrow"/>
          <w:b/>
          <w:bCs/>
          <w:color w:val="221F1F"/>
        </w:rPr>
        <w:t>l’o</w:t>
      </w:r>
      <w:r w:rsidR="002050CD" w:rsidRPr="0053514C">
        <w:rPr>
          <w:rFonts w:ascii="Arial Narrow" w:hAnsi="Arial Narrow"/>
          <w:b/>
          <w:bCs/>
          <w:color w:val="221F1F"/>
        </w:rPr>
        <w:t>ff</w:t>
      </w:r>
      <w:r w:rsidRPr="0053514C">
        <w:rPr>
          <w:rFonts w:ascii="Arial Narrow" w:hAnsi="Arial Narrow"/>
          <w:b/>
          <w:bCs/>
          <w:color w:val="221F1F"/>
        </w:rPr>
        <w:t>re</w:t>
      </w:r>
    </w:p>
    <w:p w:rsidR="0038638A" w:rsidRPr="0053514C" w:rsidRDefault="0038638A" w:rsidP="00796CAD">
      <w:pPr>
        <w:widowControl w:val="0"/>
        <w:autoSpaceDE w:val="0"/>
        <w:autoSpaceDN w:val="0"/>
        <w:adjustRightInd w:val="0"/>
        <w:ind w:left="114" w:right="-18" w:firstLine="594"/>
        <w:jc w:val="both"/>
        <w:rPr>
          <w:rFonts w:ascii="Arial Narrow" w:hAnsi="Arial Narrow"/>
          <w:color w:val="000000"/>
        </w:rPr>
      </w:pPr>
      <w:r w:rsidRPr="0053514C">
        <w:rPr>
          <w:rFonts w:ascii="Arial Narrow" w:hAnsi="Arial Narrow"/>
          <w:color w:val="221F1F"/>
          <w:spacing w:val="3"/>
        </w:rPr>
        <w:t>L’o</w:t>
      </w:r>
      <w:r w:rsidR="002050CD" w:rsidRPr="0053514C">
        <w:rPr>
          <w:rFonts w:ascii="Arial Narrow" w:hAnsi="Arial Narrow"/>
          <w:color w:val="221F1F"/>
          <w:spacing w:val="3"/>
        </w:rPr>
        <w:t>ff</w:t>
      </w:r>
      <w:r w:rsidRPr="0053514C">
        <w:rPr>
          <w:rFonts w:ascii="Arial Narrow" w:hAnsi="Arial Narrow"/>
          <w:color w:val="221F1F"/>
          <w:spacing w:val="3"/>
        </w:rPr>
        <w:t>r</w:t>
      </w:r>
      <w:r w:rsidRPr="0053514C">
        <w:rPr>
          <w:rFonts w:ascii="Arial Narrow" w:hAnsi="Arial Narrow"/>
          <w:color w:val="221F1F"/>
        </w:rPr>
        <w:t xml:space="preserve">e  </w:t>
      </w:r>
      <w:r w:rsidRPr="0053514C">
        <w:rPr>
          <w:rFonts w:ascii="Arial Narrow" w:hAnsi="Arial Narrow"/>
          <w:color w:val="221F1F"/>
          <w:spacing w:val="3"/>
        </w:rPr>
        <w:t>ains</w:t>
      </w:r>
      <w:r w:rsidRPr="0053514C">
        <w:rPr>
          <w:rFonts w:ascii="Arial Narrow" w:hAnsi="Arial Narrow"/>
          <w:color w:val="221F1F"/>
        </w:rPr>
        <w:t xml:space="preserve">i  </w:t>
      </w:r>
      <w:r w:rsidRPr="0053514C">
        <w:rPr>
          <w:rFonts w:ascii="Arial Narrow" w:hAnsi="Arial Narrow"/>
          <w:color w:val="221F1F"/>
          <w:spacing w:val="3"/>
        </w:rPr>
        <w:t>qu</w:t>
      </w:r>
      <w:r w:rsidRPr="0053514C">
        <w:rPr>
          <w:rFonts w:ascii="Arial Narrow" w:hAnsi="Arial Narrow"/>
          <w:color w:val="221F1F"/>
        </w:rPr>
        <w:t xml:space="preserve">e  </w:t>
      </w:r>
      <w:r w:rsidRPr="0053514C">
        <w:rPr>
          <w:rFonts w:ascii="Arial Narrow" w:hAnsi="Arial Narrow"/>
          <w:color w:val="221F1F"/>
          <w:spacing w:val="3"/>
        </w:rPr>
        <w:t>tout</w:t>
      </w:r>
      <w:r w:rsidRPr="0053514C">
        <w:rPr>
          <w:rFonts w:ascii="Arial Narrow" w:hAnsi="Arial Narrow"/>
          <w:color w:val="221F1F"/>
        </w:rPr>
        <w:t xml:space="preserve">e  </w:t>
      </w:r>
      <w:r w:rsidRPr="0053514C">
        <w:rPr>
          <w:rFonts w:ascii="Arial Narrow" w:hAnsi="Arial Narrow"/>
          <w:color w:val="221F1F"/>
          <w:spacing w:val="3"/>
        </w:rPr>
        <w:t>correspondanc</w:t>
      </w:r>
      <w:r w:rsidRPr="0053514C">
        <w:rPr>
          <w:rFonts w:ascii="Arial Narrow" w:hAnsi="Arial Narrow"/>
          <w:color w:val="221F1F"/>
        </w:rPr>
        <w:t xml:space="preserve">e  </w:t>
      </w:r>
      <w:r w:rsidRPr="0053514C">
        <w:rPr>
          <w:rFonts w:ascii="Arial Narrow" w:hAnsi="Arial Narrow"/>
          <w:color w:val="221F1F"/>
          <w:spacing w:val="3"/>
        </w:rPr>
        <w:t>e</w:t>
      </w:r>
      <w:r w:rsidRPr="0053514C">
        <w:rPr>
          <w:rFonts w:ascii="Arial Narrow" w:hAnsi="Arial Narrow"/>
          <w:color w:val="221F1F"/>
        </w:rPr>
        <w:t xml:space="preserve">t  </w:t>
      </w:r>
      <w:r w:rsidRPr="0053514C">
        <w:rPr>
          <w:rFonts w:ascii="Arial Narrow" w:hAnsi="Arial Narrow"/>
          <w:color w:val="221F1F"/>
          <w:spacing w:val="3"/>
        </w:rPr>
        <w:t xml:space="preserve">tout </w:t>
      </w:r>
      <w:r w:rsidRPr="0053514C">
        <w:rPr>
          <w:rFonts w:ascii="Arial Narrow" w:hAnsi="Arial Narrow"/>
          <w:color w:val="221F1F"/>
        </w:rPr>
        <w:t xml:space="preserve">document, échangé entre le Soumissionnaire </w:t>
      </w:r>
      <w:r w:rsidR="00A721B7" w:rsidRPr="0053514C">
        <w:rPr>
          <w:rFonts w:ascii="Arial Narrow" w:hAnsi="Arial Narrow"/>
          <w:color w:val="221F1F"/>
        </w:rPr>
        <w:t xml:space="preserve">et l’Autorité Contractante </w:t>
      </w:r>
      <w:r w:rsidRPr="0053514C">
        <w:rPr>
          <w:rFonts w:ascii="Arial Narrow" w:hAnsi="Arial Narrow"/>
          <w:color w:val="221F1F"/>
        </w:rPr>
        <w:t>seront</w:t>
      </w:r>
      <w:r w:rsidR="00A21FF9" w:rsidRPr="0053514C">
        <w:rPr>
          <w:rFonts w:ascii="Arial Narrow" w:hAnsi="Arial Narrow"/>
          <w:color w:val="221F1F"/>
        </w:rPr>
        <w:t xml:space="preserve"> </w:t>
      </w:r>
      <w:r w:rsidRPr="0053514C">
        <w:rPr>
          <w:rFonts w:ascii="Arial Narrow" w:hAnsi="Arial Narrow"/>
          <w:color w:val="221F1F"/>
        </w:rPr>
        <w:t>rédigés</w:t>
      </w:r>
      <w:r w:rsidR="00A21FF9" w:rsidRPr="0053514C">
        <w:rPr>
          <w:rFonts w:ascii="Arial Narrow" w:hAnsi="Arial Narrow"/>
          <w:color w:val="221F1F"/>
        </w:rPr>
        <w:t xml:space="preserve"> </w:t>
      </w:r>
      <w:r w:rsidRPr="0053514C">
        <w:rPr>
          <w:rFonts w:ascii="Arial Narrow" w:hAnsi="Arial Narrow"/>
          <w:color w:val="221F1F"/>
        </w:rPr>
        <w:t>en</w:t>
      </w:r>
      <w:r w:rsidR="00A21FF9" w:rsidRPr="0053514C">
        <w:rPr>
          <w:rFonts w:ascii="Arial Narrow" w:hAnsi="Arial Narrow"/>
          <w:color w:val="221F1F"/>
        </w:rPr>
        <w:t xml:space="preserve"> </w:t>
      </w:r>
      <w:r w:rsidRPr="0053514C">
        <w:rPr>
          <w:rFonts w:ascii="Arial Narrow" w:hAnsi="Arial Narrow"/>
          <w:color w:val="221F1F"/>
        </w:rPr>
        <w:t>français</w:t>
      </w:r>
      <w:r w:rsidR="00A21FF9" w:rsidRPr="0053514C">
        <w:rPr>
          <w:rFonts w:ascii="Arial Narrow" w:hAnsi="Arial Narrow"/>
          <w:color w:val="221F1F"/>
        </w:rPr>
        <w:t xml:space="preserve"> </w:t>
      </w:r>
      <w:r w:rsidRPr="0053514C">
        <w:rPr>
          <w:rFonts w:ascii="Arial Narrow" w:hAnsi="Arial Narrow"/>
          <w:color w:val="221F1F"/>
        </w:rPr>
        <w:t>ou</w:t>
      </w:r>
      <w:r w:rsidR="00A21FF9" w:rsidRPr="0053514C">
        <w:rPr>
          <w:rFonts w:ascii="Arial Narrow" w:hAnsi="Arial Narrow"/>
          <w:color w:val="221F1F"/>
        </w:rPr>
        <w:t xml:space="preserve"> </w:t>
      </w:r>
      <w:r w:rsidRPr="0053514C">
        <w:rPr>
          <w:rFonts w:ascii="Arial Narrow" w:hAnsi="Arial Narrow"/>
          <w:color w:val="221F1F"/>
        </w:rPr>
        <w:t>en anglais. Les documents complémentaires et les imprimés fournis par le soumissionnaire peuvent être rédigés dans une autre langue à condition d’être accompagnés d’une traduction précise en français ou en anglais ; auquel cas et aux fins d’interprétation</w:t>
      </w:r>
      <w:r w:rsidR="00A21FF9" w:rsidRPr="0053514C">
        <w:rPr>
          <w:rFonts w:ascii="Arial Narrow" w:hAnsi="Arial Narrow"/>
          <w:color w:val="221F1F"/>
        </w:rPr>
        <w:t xml:space="preserve"> </w:t>
      </w:r>
      <w:r w:rsidRPr="0053514C">
        <w:rPr>
          <w:rFonts w:ascii="Arial Narrow" w:hAnsi="Arial Narrow"/>
          <w:color w:val="221F1F"/>
        </w:rPr>
        <w:t>de</w:t>
      </w:r>
      <w:r w:rsidR="00A21FF9" w:rsidRPr="0053514C">
        <w:rPr>
          <w:rFonts w:ascii="Arial Narrow" w:hAnsi="Arial Narrow"/>
          <w:color w:val="221F1F"/>
        </w:rPr>
        <w:t xml:space="preserve"> </w:t>
      </w:r>
      <w:r w:rsidRPr="0053514C">
        <w:rPr>
          <w:rFonts w:ascii="Arial Narrow" w:hAnsi="Arial Narrow"/>
          <w:color w:val="221F1F"/>
        </w:rPr>
        <w:t>l’o</w:t>
      </w:r>
      <w:r w:rsidR="002050CD" w:rsidRPr="0053514C">
        <w:rPr>
          <w:rFonts w:ascii="Arial Narrow" w:hAnsi="Arial Narrow"/>
          <w:color w:val="221F1F"/>
        </w:rPr>
        <w:t>ff</w:t>
      </w:r>
      <w:r w:rsidRPr="0053514C">
        <w:rPr>
          <w:rFonts w:ascii="Arial Narrow" w:hAnsi="Arial Narrow"/>
          <w:color w:val="221F1F"/>
        </w:rPr>
        <w:t>re,</w:t>
      </w:r>
      <w:r w:rsidR="00A21FF9" w:rsidRPr="0053514C">
        <w:rPr>
          <w:rFonts w:ascii="Arial Narrow" w:hAnsi="Arial Narrow"/>
          <w:color w:val="221F1F"/>
        </w:rPr>
        <w:t xml:space="preserve"> </w:t>
      </w:r>
      <w:r w:rsidRPr="0053514C">
        <w:rPr>
          <w:rFonts w:ascii="Arial Narrow" w:hAnsi="Arial Narrow"/>
          <w:color w:val="221F1F"/>
        </w:rPr>
        <w:t>la</w:t>
      </w:r>
      <w:r w:rsidR="00A21FF9" w:rsidRPr="0053514C">
        <w:rPr>
          <w:rFonts w:ascii="Arial Narrow" w:hAnsi="Arial Narrow"/>
          <w:color w:val="221F1F"/>
        </w:rPr>
        <w:t xml:space="preserve"> </w:t>
      </w:r>
      <w:r w:rsidRPr="0053514C">
        <w:rPr>
          <w:rFonts w:ascii="Arial Narrow" w:hAnsi="Arial Narrow"/>
          <w:color w:val="221F1F"/>
        </w:rPr>
        <w:t>traduction</w:t>
      </w:r>
      <w:r w:rsidR="00A21FF9" w:rsidRPr="0053514C">
        <w:rPr>
          <w:rFonts w:ascii="Arial Narrow" w:hAnsi="Arial Narrow"/>
          <w:color w:val="221F1F"/>
        </w:rPr>
        <w:t xml:space="preserve"> </w:t>
      </w:r>
      <w:r w:rsidRPr="0053514C">
        <w:rPr>
          <w:rFonts w:ascii="Arial Narrow" w:hAnsi="Arial Narrow"/>
          <w:color w:val="221F1F"/>
        </w:rPr>
        <w:t>fera</w:t>
      </w:r>
      <w:r w:rsidR="00A21FF9" w:rsidRPr="0053514C">
        <w:rPr>
          <w:rFonts w:ascii="Arial Narrow" w:hAnsi="Arial Narrow"/>
          <w:color w:val="221F1F"/>
        </w:rPr>
        <w:t xml:space="preserve"> </w:t>
      </w:r>
      <w:r w:rsidRPr="0053514C">
        <w:rPr>
          <w:rFonts w:ascii="Arial Narrow" w:hAnsi="Arial Narrow"/>
          <w:color w:val="221F1F"/>
        </w:rPr>
        <w:t>foi.</w:t>
      </w:r>
    </w:p>
    <w:p w:rsidR="0038638A" w:rsidRPr="0053514C" w:rsidRDefault="0038638A" w:rsidP="00796CAD">
      <w:pPr>
        <w:widowControl w:val="0"/>
        <w:autoSpaceDE w:val="0"/>
        <w:autoSpaceDN w:val="0"/>
        <w:adjustRightInd w:val="0"/>
        <w:ind w:left="114" w:right="-20"/>
        <w:rPr>
          <w:rFonts w:ascii="Arial Narrow" w:hAnsi="Arial Narrow"/>
          <w:color w:val="000000"/>
        </w:rPr>
      </w:pPr>
      <w:r w:rsidRPr="0053514C">
        <w:rPr>
          <w:rFonts w:ascii="Arial Narrow" w:hAnsi="Arial Narrow"/>
          <w:b/>
          <w:bCs/>
          <w:color w:val="221F1F"/>
        </w:rPr>
        <w:t>Article13:</w:t>
      </w:r>
      <w:r w:rsidR="00A21FF9" w:rsidRPr="0053514C">
        <w:rPr>
          <w:rFonts w:ascii="Arial Narrow" w:hAnsi="Arial Narrow"/>
          <w:b/>
          <w:bCs/>
          <w:color w:val="221F1F"/>
        </w:rPr>
        <w:t xml:space="preserve"> </w:t>
      </w:r>
      <w:r w:rsidRPr="0053514C">
        <w:rPr>
          <w:rFonts w:ascii="Arial Narrow" w:hAnsi="Arial Narrow"/>
          <w:b/>
          <w:bCs/>
          <w:color w:val="221F1F"/>
        </w:rPr>
        <w:t>Documents</w:t>
      </w:r>
      <w:r w:rsidR="00A21FF9" w:rsidRPr="0053514C">
        <w:rPr>
          <w:rFonts w:ascii="Arial Narrow" w:hAnsi="Arial Narrow"/>
          <w:b/>
          <w:bCs/>
          <w:color w:val="221F1F"/>
        </w:rPr>
        <w:t xml:space="preserve"> </w:t>
      </w:r>
      <w:r w:rsidRPr="0053514C">
        <w:rPr>
          <w:rFonts w:ascii="Arial Narrow" w:hAnsi="Arial Narrow"/>
          <w:b/>
          <w:bCs/>
          <w:color w:val="221F1F"/>
        </w:rPr>
        <w:t>constituant</w:t>
      </w:r>
      <w:r w:rsidR="00A21FF9" w:rsidRPr="0053514C">
        <w:rPr>
          <w:rFonts w:ascii="Arial Narrow" w:hAnsi="Arial Narrow"/>
          <w:b/>
          <w:bCs/>
          <w:color w:val="221F1F"/>
        </w:rPr>
        <w:t xml:space="preserve"> </w:t>
      </w:r>
      <w:r w:rsidRPr="0053514C">
        <w:rPr>
          <w:rFonts w:ascii="Arial Narrow" w:hAnsi="Arial Narrow"/>
          <w:b/>
          <w:bCs/>
          <w:color w:val="221F1F"/>
        </w:rPr>
        <w:t>l’o</w:t>
      </w:r>
      <w:r w:rsidR="002050CD" w:rsidRPr="0053514C">
        <w:rPr>
          <w:rFonts w:ascii="Arial Narrow" w:hAnsi="Arial Narrow"/>
          <w:b/>
          <w:bCs/>
          <w:color w:val="221F1F"/>
        </w:rPr>
        <w:t>ff</w:t>
      </w:r>
      <w:r w:rsidRPr="0053514C">
        <w:rPr>
          <w:rFonts w:ascii="Arial Narrow" w:hAnsi="Arial Narrow"/>
          <w:b/>
          <w:bCs/>
          <w:color w:val="221F1F"/>
        </w:rPr>
        <w:t>re</w:t>
      </w:r>
    </w:p>
    <w:p w:rsidR="0038638A" w:rsidRPr="0053514C" w:rsidRDefault="0038638A" w:rsidP="00796CAD">
      <w:pPr>
        <w:widowControl w:val="0"/>
        <w:autoSpaceDE w:val="0"/>
        <w:autoSpaceDN w:val="0"/>
        <w:adjustRightInd w:val="0"/>
        <w:ind w:left="142" w:right="-20" w:hanging="28"/>
        <w:jc w:val="both"/>
        <w:rPr>
          <w:rFonts w:ascii="Arial Narrow" w:hAnsi="Arial Narrow"/>
          <w:color w:val="000000"/>
        </w:rPr>
      </w:pPr>
      <w:r w:rsidRPr="0053514C">
        <w:rPr>
          <w:rFonts w:ascii="Arial Narrow" w:hAnsi="Arial Narrow"/>
          <w:b/>
          <w:color w:val="221F1F"/>
        </w:rPr>
        <w:t>13.1</w:t>
      </w:r>
      <w:r w:rsidRPr="0053514C">
        <w:rPr>
          <w:rFonts w:ascii="Arial Narrow" w:hAnsi="Arial Narrow"/>
          <w:color w:val="221F1F"/>
        </w:rPr>
        <w:t>.</w:t>
      </w:r>
      <w:r w:rsidRPr="0053514C">
        <w:rPr>
          <w:rFonts w:ascii="Arial Narrow" w:hAnsi="Arial Narrow"/>
          <w:color w:val="221F1F"/>
          <w:spacing w:val="5"/>
        </w:rPr>
        <w:t>L’o</w:t>
      </w:r>
      <w:r w:rsidR="002050CD" w:rsidRPr="0053514C">
        <w:rPr>
          <w:rFonts w:ascii="Arial Narrow" w:hAnsi="Arial Narrow"/>
          <w:color w:val="221F1F"/>
          <w:spacing w:val="5"/>
        </w:rPr>
        <w:t>ff</w:t>
      </w:r>
      <w:r w:rsidRPr="0053514C">
        <w:rPr>
          <w:rFonts w:ascii="Arial Narrow" w:hAnsi="Arial Narrow"/>
          <w:color w:val="221F1F"/>
          <w:spacing w:val="5"/>
        </w:rPr>
        <w:t>r</w:t>
      </w:r>
      <w:r w:rsidRPr="0053514C">
        <w:rPr>
          <w:rFonts w:ascii="Arial Narrow" w:hAnsi="Arial Narrow"/>
          <w:color w:val="221F1F"/>
        </w:rPr>
        <w:t xml:space="preserve">e  </w:t>
      </w:r>
      <w:r w:rsidRPr="0053514C">
        <w:rPr>
          <w:rFonts w:ascii="Arial Narrow" w:hAnsi="Arial Narrow"/>
          <w:color w:val="221F1F"/>
          <w:spacing w:val="5"/>
        </w:rPr>
        <w:t>présenté</w:t>
      </w:r>
      <w:r w:rsidRPr="0053514C">
        <w:rPr>
          <w:rFonts w:ascii="Arial Narrow" w:hAnsi="Arial Narrow"/>
          <w:color w:val="221F1F"/>
        </w:rPr>
        <w:t xml:space="preserve">e  </w:t>
      </w:r>
      <w:r w:rsidRPr="0053514C">
        <w:rPr>
          <w:rFonts w:ascii="Arial Narrow" w:hAnsi="Arial Narrow"/>
          <w:color w:val="221F1F"/>
          <w:spacing w:val="5"/>
        </w:rPr>
        <w:t>pa</w:t>
      </w:r>
      <w:r w:rsidRPr="0053514C">
        <w:rPr>
          <w:rFonts w:ascii="Arial Narrow" w:hAnsi="Arial Narrow"/>
          <w:color w:val="221F1F"/>
        </w:rPr>
        <w:t xml:space="preserve">r  </w:t>
      </w:r>
      <w:r w:rsidRPr="0053514C">
        <w:rPr>
          <w:rFonts w:ascii="Arial Narrow" w:hAnsi="Arial Narrow"/>
          <w:color w:val="221F1F"/>
          <w:spacing w:val="5"/>
        </w:rPr>
        <w:t>l</w:t>
      </w:r>
      <w:r w:rsidRPr="0053514C">
        <w:rPr>
          <w:rFonts w:ascii="Arial Narrow" w:hAnsi="Arial Narrow"/>
          <w:color w:val="221F1F"/>
        </w:rPr>
        <w:t xml:space="preserve">e  </w:t>
      </w:r>
      <w:r w:rsidRPr="0053514C">
        <w:rPr>
          <w:rFonts w:ascii="Arial Narrow" w:hAnsi="Arial Narrow"/>
          <w:color w:val="221F1F"/>
          <w:spacing w:val="5"/>
        </w:rPr>
        <w:t>soumissionnaire comprendr</w:t>
      </w:r>
      <w:r w:rsidRPr="0053514C">
        <w:rPr>
          <w:rFonts w:ascii="Arial Narrow" w:hAnsi="Arial Narrow"/>
          <w:color w:val="221F1F"/>
        </w:rPr>
        <w:t xml:space="preserve">a  </w:t>
      </w:r>
      <w:r w:rsidRPr="0053514C">
        <w:rPr>
          <w:rFonts w:ascii="Arial Narrow" w:hAnsi="Arial Narrow"/>
          <w:color w:val="221F1F"/>
          <w:spacing w:val="5"/>
        </w:rPr>
        <w:t>le</w:t>
      </w:r>
      <w:r w:rsidRPr="0053514C">
        <w:rPr>
          <w:rFonts w:ascii="Arial Narrow" w:hAnsi="Arial Narrow"/>
          <w:color w:val="221F1F"/>
        </w:rPr>
        <w:t xml:space="preserve">s  </w:t>
      </w:r>
      <w:r w:rsidRPr="0053514C">
        <w:rPr>
          <w:rFonts w:ascii="Arial Narrow" w:hAnsi="Arial Narrow"/>
          <w:color w:val="221F1F"/>
          <w:spacing w:val="5"/>
        </w:rPr>
        <w:t>document</w:t>
      </w:r>
      <w:r w:rsidRPr="0053514C">
        <w:rPr>
          <w:rFonts w:ascii="Arial Narrow" w:hAnsi="Arial Narrow"/>
          <w:color w:val="221F1F"/>
        </w:rPr>
        <w:t xml:space="preserve">s  </w:t>
      </w:r>
      <w:r w:rsidRPr="0053514C">
        <w:rPr>
          <w:rFonts w:ascii="Arial Narrow" w:hAnsi="Arial Narrow"/>
          <w:color w:val="221F1F"/>
          <w:spacing w:val="5"/>
        </w:rPr>
        <w:t>détaillé</w:t>
      </w:r>
      <w:r w:rsidRPr="0053514C">
        <w:rPr>
          <w:rFonts w:ascii="Arial Narrow" w:hAnsi="Arial Narrow"/>
          <w:color w:val="221F1F"/>
        </w:rPr>
        <w:t xml:space="preserve">s  </w:t>
      </w:r>
      <w:r w:rsidRPr="0053514C">
        <w:rPr>
          <w:rFonts w:ascii="Arial Narrow" w:hAnsi="Arial Narrow"/>
          <w:color w:val="221F1F"/>
          <w:spacing w:val="5"/>
        </w:rPr>
        <w:t xml:space="preserve">au </w:t>
      </w:r>
      <w:r w:rsidRPr="0053514C">
        <w:rPr>
          <w:rFonts w:ascii="Arial Narrow" w:hAnsi="Arial Narrow"/>
          <w:color w:val="221F1F"/>
        </w:rPr>
        <w:t>RPAO, dûment remplis et regroupés en trois volumes:</w:t>
      </w:r>
    </w:p>
    <w:p w:rsidR="0038638A" w:rsidRPr="0053514C" w:rsidRDefault="0038638A" w:rsidP="00662A59">
      <w:pPr>
        <w:widowControl w:val="0"/>
        <w:autoSpaceDE w:val="0"/>
        <w:autoSpaceDN w:val="0"/>
        <w:adjustRightInd w:val="0"/>
        <w:spacing w:after="0"/>
        <w:ind w:left="114" w:right="-20"/>
        <w:rPr>
          <w:rFonts w:ascii="Arial Narrow" w:hAnsi="Arial Narrow"/>
          <w:b/>
          <w:color w:val="000000"/>
        </w:rPr>
      </w:pPr>
      <w:r w:rsidRPr="0053514C">
        <w:rPr>
          <w:rFonts w:ascii="Arial Narrow" w:hAnsi="Arial Narrow"/>
          <w:b/>
          <w:i/>
          <w:iCs/>
          <w:color w:val="221F1F"/>
        </w:rPr>
        <w:t>a.</w:t>
      </w:r>
      <w:r w:rsidR="00A21FF9" w:rsidRPr="0053514C">
        <w:rPr>
          <w:rFonts w:ascii="Arial Narrow" w:hAnsi="Arial Narrow"/>
          <w:b/>
          <w:i/>
          <w:iCs/>
          <w:color w:val="221F1F"/>
        </w:rPr>
        <w:t xml:space="preserve"> </w:t>
      </w:r>
      <w:r w:rsidRPr="0053514C">
        <w:rPr>
          <w:rFonts w:ascii="Arial Narrow" w:hAnsi="Arial Narrow"/>
          <w:b/>
          <w:i/>
          <w:iCs/>
          <w:color w:val="221F1F"/>
        </w:rPr>
        <w:t>Volume1:</w:t>
      </w:r>
      <w:r w:rsidR="00A21FF9" w:rsidRPr="0053514C">
        <w:rPr>
          <w:rFonts w:ascii="Arial Narrow" w:hAnsi="Arial Narrow"/>
          <w:b/>
          <w:i/>
          <w:iCs/>
          <w:color w:val="221F1F"/>
        </w:rPr>
        <w:t xml:space="preserve"> </w:t>
      </w:r>
      <w:r w:rsidRPr="0053514C">
        <w:rPr>
          <w:rFonts w:ascii="Arial Narrow" w:hAnsi="Arial Narrow"/>
          <w:b/>
          <w:i/>
          <w:iCs/>
          <w:color w:val="221F1F"/>
        </w:rPr>
        <w:t>Dossier</w:t>
      </w:r>
      <w:r w:rsidR="00A21FF9" w:rsidRPr="0053514C">
        <w:rPr>
          <w:rFonts w:ascii="Arial Narrow" w:hAnsi="Arial Narrow"/>
          <w:b/>
          <w:i/>
          <w:iCs/>
          <w:color w:val="221F1F"/>
        </w:rPr>
        <w:t xml:space="preserve"> </w:t>
      </w:r>
      <w:r w:rsidRPr="0053514C">
        <w:rPr>
          <w:rFonts w:ascii="Arial Narrow" w:hAnsi="Arial Narrow"/>
          <w:b/>
          <w:i/>
          <w:iCs/>
          <w:color w:val="221F1F"/>
        </w:rPr>
        <w:t>administratif</w:t>
      </w:r>
    </w:p>
    <w:p w:rsidR="0038638A" w:rsidRPr="0053514C" w:rsidRDefault="0038638A" w:rsidP="00662A59">
      <w:pPr>
        <w:widowControl w:val="0"/>
        <w:autoSpaceDE w:val="0"/>
        <w:autoSpaceDN w:val="0"/>
        <w:adjustRightInd w:val="0"/>
        <w:spacing w:before="11" w:after="0"/>
        <w:ind w:left="114" w:right="-20"/>
        <w:rPr>
          <w:rFonts w:ascii="Arial Narrow" w:hAnsi="Arial Narrow"/>
          <w:color w:val="000000"/>
        </w:rPr>
      </w:pPr>
      <w:r w:rsidRPr="0053514C">
        <w:rPr>
          <w:rFonts w:ascii="Arial Narrow" w:hAnsi="Arial Narrow"/>
          <w:color w:val="221F1F"/>
        </w:rPr>
        <w:t>Il</w:t>
      </w:r>
      <w:r w:rsidR="00A21FF9" w:rsidRPr="0053514C">
        <w:rPr>
          <w:rFonts w:ascii="Arial Narrow" w:hAnsi="Arial Narrow"/>
          <w:color w:val="221F1F"/>
        </w:rPr>
        <w:t xml:space="preserve"> </w:t>
      </w:r>
      <w:r w:rsidRPr="0053514C">
        <w:rPr>
          <w:rFonts w:ascii="Arial Narrow" w:hAnsi="Arial Narrow"/>
          <w:color w:val="221F1F"/>
        </w:rPr>
        <w:t>comprend:</w:t>
      </w:r>
    </w:p>
    <w:p w:rsidR="0038638A" w:rsidRPr="0053514C" w:rsidRDefault="0038638A" w:rsidP="00662A59">
      <w:pPr>
        <w:widowControl w:val="0"/>
        <w:autoSpaceDE w:val="0"/>
        <w:autoSpaceDN w:val="0"/>
        <w:adjustRightInd w:val="0"/>
        <w:spacing w:after="0"/>
        <w:ind w:left="114" w:right="-144"/>
        <w:rPr>
          <w:rFonts w:ascii="Arial Narrow" w:hAnsi="Arial Narrow"/>
          <w:color w:val="000000"/>
        </w:rPr>
      </w:pPr>
      <w:r w:rsidRPr="0053514C">
        <w:rPr>
          <w:rFonts w:ascii="Arial Narrow" w:hAnsi="Arial Narrow"/>
          <w:color w:val="221F1F"/>
        </w:rPr>
        <w:t>i. Tous les documents attestant que le soumissionnaire :</w:t>
      </w:r>
    </w:p>
    <w:p w:rsidR="0038638A" w:rsidRPr="0053514C" w:rsidRDefault="0038638A" w:rsidP="00662A59">
      <w:pPr>
        <w:widowControl w:val="0"/>
        <w:autoSpaceDE w:val="0"/>
        <w:autoSpaceDN w:val="0"/>
        <w:adjustRightInd w:val="0"/>
        <w:spacing w:after="0"/>
        <w:ind w:left="341" w:right="-144" w:hanging="227"/>
        <w:rPr>
          <w:rFonts w:ascii="Arial Narrow" w:hAnsi="Arial Narrow"/>
          <w:color w:val="000000"/>
        </w:rPr>
      </w:pPr>
      <w:r w:rsidRPr="0053514C">
        <w:rPr>
          <w:rFonts w:ascii="Arial Narrow" w:hAnsi="Arial Narrow"/>
          <w:color w:val="221F1F"/>
        </w:rPr>
        <w:t>-  A</w:t>
      </w:r>
      <w:r w:rsidR="00A21FF9" w:rsidRPr="0053514C">
        <w:rPr>
          <w:rFonts w:ascii="Arial Narrow" w:hAnsi="Arial Narrow"/>
          <w:color w:val="221F1F"/>
        </w:rPr>
        <w:t xml:space="preserve"> </w:t>
      </w:r>
      <w:r w:rsidRPr="0053514C">
        <w:rPr>
          <w:rFonts w:ascii="Arial Narrow" w:hAnsi="Arial Narrow"/>
          <w:color w:val="221F1F"/>
        </w:rPr>
        <w:t>souscrit</w:t>
      </w:r>
      <w:r w:rsidR="00A21FF9" w:rsidRPr="0053514C">
        <w:rPr>
          <w:rFonts w:ascii="Arial Narrow" w:hAnsi="Arial Narrow"/>
          <w:color w:val="221F1F"/>
        </w:rPr>
        <w:t xml:space="preserve"> </w:t>
      </w:r>
      <w:r w:rsidRPr="0053514C">
        <w:rPr>
          <w:rFonts w:ascii="Arial Narrow" w:hAnsi="Arial Narrow"/>
          <w:color w:val="221F1F"/>
        </w:rPr>
        <w:t>les</w:t>
      </w:r>
      <w:r w:rsidR="00A21FF9" w:rsidRPr="0053514C">
        <w:rPr>
          <w:rFonts w:ascii="Arial Narrow" w:hAnsi="Arial Narrow"/>
          <w:color w:val="221F1F"/>
        </w:rPr>
        <w:t xml:space="preserve"> </w:t>
      </w:r>
      <w:r w:rsidRPr="0053514C">
        <w:rPr>
          <w:rFonts w:ascii="Arial Narrow" w:hAnsi="Arial Narrow"/>
          <w:color w:val="221F1F"/>
        </w:rPr>
        <w:t>déclarations</w:t>
      </w:r>
      <w:r w:rsidR="00A21FF9" w:rsidRPr="0053514C">
        <w:rPr>
          <w:rFonts w:ascii="Arial Narrow" w:hAnsi="Arial Narrow"/>
          <w:color w:val="221F1F"/>
        </w:rPr>
        <w:t xml:space="preserve"> </w:t>
      </w:r>
      <w:r w:rsidRPr="0053514C">
        <w:rPr>
          <w:rFonts w:ascii="Arial Narrow" w:hAnsi="Arial Narrow"/>
          <w:color w:val="221F1F"/>
        </w:rPr>
        <w:t>prévues</w:t>
      </w:r>
      <w:r w:rsidR="00A21FF9" w:rsidRPr="0053514C">
        <w:rPr>
          <w:rFonts w:ascii="Arial Narrow" w:hAnsi="Arial Narrow"/>
          <w:color w:val="221F1F"/>
        </w:rPr>
        <w:t xml:space="preserve"> </w:t>
      </w:r>
      <w:r w:rsidRPr="0053514C">
        <w:rPr>
          <w:rFonts w:ascii="Arial Narrow" w:hAnsi="Arial Narrow"/>
          <w:color w:val="221F1F"/>
        </w:rPr>
        <w:t>par</w:t>
      </w:r>
      <w:r w:rsidR="00A21FF9" w:rsidRPr="0053514C">
        <w:rPr>
          <w:rFonts w:ascii="Arial Narrow" w:hAnsi="Arial Narrow"/>
          <w:color w:val="221F1F"/>
        </w:rPr>
        <w:t xml:space="preserve"> </w:t>
      </w:r>
      <w:r w:rsidRPr="0053514C">
        <w:rPr>
          <w:rFonts w:ascii="Arial Narrow" w:hAnsi="Arial Narrow"/>
          <w:color w:val="221F1F"/>
        </w:rPr>
        <w:t>les</w:t>
      </w:r>
      <w:r w:rsidR="00A21FF9" w:rsidRPr="0053514C">
        <w:rPr>
          <w:rFonts w:ascii="Arial Narrow" w:hAnsi="Arial Narrow"/>
          <w:color w:val="221F1F"/>
        </w:rPr>
        <w:t xml:space="preserve"> </w:t>
      </w:r>
      <w:r w:rsidRPr="0053514C">
        <w:rPr>
          <w:rFonts w:ascii="Arial Narrow" w:hAnsi="Arial Narrow"/>
          <w:color w:val="221F1F"/>
        </w:rPr>
        <w:t>lois</w:t>
      </w:r>
      <w:r w:rsidR="00A21FF9" w:rsidRPr="0053514C">
        <w:rPr>
          <w:rFonts w:ascii="Arial Narrow" w:hAnsi="Arial Narrow"/>
          <w:color w:val="221F1F"/>
        </w:rPr>
        <w:t xml:space="preserve"> </w:t>
      </w:r>
      <w:r w:rsidRPr="0053514C">
        <w:rPr>
          <w:rFonts w:ascii="Arial Narrow" w:hAnsi="Arial Narrow"/>
          <w:color w:val="221F1F"/>
        </w:rPr>
        <w:t>et règlements</w:t>
      </w:r>
      <w:r w:rsidR="00A21FF9" w:rsidRPr="0053514C">
        <w:rPr>
          <w:rFonts w:ascii="Arial Narrow" w:hAnsi="Arial Narrow"/>
          <w:color w:val="221F1F"/>
        </w:rPr>
        <w:t xml:space="preserve"> </w:t>
      </w:r>
      <w:r w:rsidRPr="0053514C">
        <w:rPr>
          <w:rFonts w:ascii="Arial Narrow" w:hAnsi="Arial Narrow"/>
          <w:color w:val="221F1F"/>
        </w:rPr>
        <w:t>en</w:t>
      </w:r>
      <w:r w:rsidR="00A21FF9" w:rsidRPr="0053514C">
        <w:rPr>
          <w:rFonts w:ascii="Arial Narrow" w:hAnsi="Arial Narrow"/>
          <w:color w:val="221F1F"/>
        </w:rPr>
        <w:t xml:space="preserve"> </w:t>
      </w:r>
      <w:r w:rsidRPr="0053514C">
        <w:rPr>
          <w:rFonts w:ascii="Arial Narrow" w:hAnsi="Arial Narrow"/>
          <w:color w:val="221F1F"/>
        </w:rPr>
        <w:t>vigueur;</w:t>
      </w:r>
    </w:p>
    <w:p w:rsidR="0038638A" w:rsidRPr="0053514C" w:rsidRDefault="0038638A" w:rsidP="00662A59">
      <w:pPr>
        <w:widowControl w:val="0"/>
        <w:autoSpaceDE w:val="0"/>
        <w:autoSpaceDN w:val="0"/>
        <w:adjustRightInd w:val="0"/>
        <w:spacing w:after="0"/>
        <w:ind w:left="341" w:right="-16" w:hanging="227"/>
        <w:jc w:val="both"/>
        <w:rPr>
          <w:rFonts w:ascii="Arial Narrow" w:hAnsi="Arial Narrow"/>
          <w:color w:val="000000"/>
        </w:rPr>
      </w:pPr>
      <w:r w:rsidRPr="0053514C">
        <w:rPr>
          <w:rFonts w:ascii="Arial Narrow" w:hAnsi="Arial Narrow"/>
          <w:color w:val="221F1F"/>
        </w:rPr>
        <w:t>-  s’est acquitté des droits, taxes, impôts, cotisations, contributions, redevances ou prélèvements de quelque</w:t>
      </w:r>
      <w:r w:rsidR="00A55DA8" w:rsidRPr="0053514C">
        <w:rPr>
          <w:rFonts w:ascii="Arial Narrow" w:hAnsi="Arial Narrow"/>
          <w:color w:val="221F1F"/>
        </w:rPr>
        <w:t xml:space="preserve"> </w:t>
      </w:r>
      <w:r w:rsidRPr="0053514C">
        <w:rPr>
          <w:rFonts w:ascii="Arial Narrow" w:hAnsi="Arial Narrow"/>
          <w:color w:val="221F1F"/>
        </w:rPr>
        <w:t>nature</w:t>
      </w:r>
      <w:r w:rsidR="00A55DA8" w:rsidRPr="0053514C">
        <w:rPr>
          <w:rFonts w:ascii="Arial Narrow" w:hAnsi="Arial Narrow"/>
          <w:color w:val="221F1F"/>
        </w:rPr>
        <w:t xml:space="preserve"> </w:t>
      </w:r>
      <w:r w:rsidRPr="0053514C">
        <w:rPr>
          <w:rFonts w:ascii="Arial Narrow" w:hAnsi="Arial Narrow"/>
          <w:color w:val="221F1F"/>
        </w:rPr>
        <w:t>que</w:t>
      </w:r>
      <w:r w:rsidR="00A55DA8" w:rsidRPr="0053514C">
        <w:rPr>
          <w:rFonts w:ascii="Arial Narrow" w:hAnsi="Arial Narrow"/>
          <w:color w:val="221F1F"/>
        </w:rPr>
        <w:t xml:space="preserve"> </w:t>
      </w:r>
      <w:r w:rsidRPr="0053514C">
        <w:rPr>
          <w:rFonts w:ascii="Arial Narrow" w:hAnsi="Arial Narrow"/>
          <w:color w:val="221F1F"/>
        </w:rPr>
        <w:t>ce</w:t>
      </w:r>
      <w:r w:rsidR="00A55DA8" w:rsidRPr="0053514C">
        <w:rPr>
          <w:rFonts w:ascii="Arial Narrow" w:hAnsi="Arial Narrow"/>
          <w:color w:val="221F1F"/>
        </w:rPr>
        <w:t xml:space="preserve"> </w:t>
      </w:r>
      <w:r w:rsidRPr="0053514C">
        <w:rPr>
          <w:rFonts w:ascii="Arial Narrow" w:hAnsi="Arial Narrow"/>
          <w:color w:val="221F1F"/>
        </w:rPr>
        <w:t>soit;</w:t>
      </w:r>
    </w:p>
    <w:p w:rsidR="0038638A" w:rsidRPr="0053514C" w:rsidRDefault="0038638A" w:rsidP="00662A59">
      <w:pPr>
        <w:widowControl w:val="0"/>
        <w:autoSpaceDE w:val="0"/>
        <w:autoSpaceDN w:val="0"/>
        <w:adjustRightInd w:val="0"/>
        <w:spacing w:after="0"/>
        <w:ind w:left="341" w:right="-144" w:hanging="227"/>
        <w:rPr>
          <w:rFonts w:ascii="Arial Narrow" w:hAnsi="Arial Narrow"/>
          <w:color w:val="000000"/>
        </w:rPr>
      </w:pPr>
      <w:r w:rsidRPr="0053514C">
        <w:rPr>
          <w:rFonts w:ascii="Arial Narrow" w:hAnsi="Arial Narrow"/>
          <w:color w:val="221F1F"/>
        </w:rPr>
        <w:t>-  N’est pas en état de liquidation judiciaire ou en faillite;</w:t>
      </w:r>
    </w:p>
    <w:p w:rsidR="0038638A" w:rsidRPr="0053514C" w:rsidRDefault="0038638A" w:rsidP="00662A59">
      <w:pPr>
        <w:widowControl w:val="0"/>
        <w:autoSpaceDE w:val="0"/>
        <w:autoSpaceDN w:val="0"/>
        <w:adjustRightInd w:val="0"/>
        <w:spacing w:after="0"/>
        <w:ind w:left="341" w:right="-157" w:hanging="227"/>
        <w:rPr>
          <w:rFonts w:ascii="Arial Narrow" w:hAnsi="Arial Narrow"/>
          <w:color w:val="000000"/>
        </w:rPr>
      </w:pPr>
      <w:r w:rsidRPr="0053514C">
        <w:rPr>
          <w:rFonts w:ascii="Arial Narrow" w:hAnsi="Arial Narrow"/>
          <w:color w:val="221F1F"/>
        </w:rPr>
        <w:t xml:space="preserve">-  N’est pas frappé de l’une des interdictions ou </w:t>
      </w:r>
      <w:proofErr w:type="spellStart"/>
      <w:r w:rsidRPr="0053514C">
        <w:rPr>
          <w:rFonts w:ascii="Arial Narrow" w:hAnsi="Arial Narrow"/>
          <w:color w:val="221F1F"/>
        </w:rPr>
        <w:t>déchéances</w:t>
      </w:r>
      <w:proofErr w:type="spellEnd"/>
      <w:r w:rsidR="00A55DA8" w:rsidRPr="0053514C">
        <w:rPr>
          <w:rFonts w:ascii="Arial Narrow" w:hAnsi="Arial Narrow"/>
          <w:color w:val="221F1F"/>
        </w:rPr>
        <w:t xml:space="preserve"> </w:t>
      </w:r>
      <w:r w:rsidRPr="0053514C">
        <w:rPr>
          <w:rFonts w:ascii="Arial Narrow" w:hAnsi="Arial Narrow"/>
          <w:color w:val="221F1F"/>
        </w:rPr>
        <w:t>prévues</w:t>
      </w:r>
      <w:r w:rsidR="00A55DA8" w:rsidRPr="0053514C">
        <w:rPr>
          <w:rFonts w:ascii="Arial Narrow" w:hAnsi="Arial Narrow"/>
          <w:color w:val="221F1F"/>
        </w:rPr>
        <w:t xml:space="preserve"> </w:t>
      </w:r>
      <w:r w:rsidRPr="0053514C">
        <w:rPr>
          <w:rFonts w:ascii="Arial Narrow" w:hAnsi="Arial Narrow"/>
          <w:color w:val="221F1F"/>
        </w:rPr>
        <w:t>par</w:t>
      </w:r>
      <w:r w:rsidR="00A55DA8" w:rsidRPr="0053514C">
        <w:rPr>
          <w:rFonts w:ascii="Arial Narrow" w:hAnsi="Arial Narrow"/>
          <w:color w:val="221F1F"/>
        </w:rPr>
        <w:t xml:space="preserve"> </w:t>
      </w:r>
      <w:r w:rsidRPr="0053514C">
        <w:rPr>
          <w:rFonts w:ascii="Arial Narrow" w:hAnsi="Arial Narrow"/>
          <w:color w:val="221F1F"/>
        </w:rPr>
        <w:t>la</w:t>
      </w:r>
      <w:r w:rsidR="00A55DA8" w:rsidRPr="0053514C">
        <w:rPr>
          <w:rFonts w:ascii="Arial Narrow" w:hAnsi="Arial Narrow"/>
          <w:color w:val="221F1F"/>
        </w:rPr>
        <w:t xml:space="preserve"> </w:t>
      </w:r>
      <w:r w:rsidRPr="0053514C">
        <w:rPr>
          <w:rFonts w:ascii="Arial Narrow" w:hAnsi="Arial Narrow"/>
          <w:color w:val="221F1F"/>
        </w:rPr>
        <w:t>législation</w:t>
      </w:r>
      <w:r w:rsidR="00A55DA8" w:rsidRPr="0053514C">
        <w:rPr>
          <w:rFonts w:ascii="Arial Narrow" w:hAnsi="Arial Narrow"/>
          <w:color w:val="221F1F"/>
        </w:rPr>
        <w:t xml:space="preserve"> </w:t>
      </w:r>
      <w:r w:rsidRPr="0053514C">
        <w:rPr>
          <w:rFonts w:ascii="Arial Narrow" w:hAnsi="Arial Narrow"/>
          <w:color w:val="221F1F"/>
        </w:rPr>
        <w:t>en</w:t>
      </w:r>
      <w:r w:rsidR="00A55DA8" w:rsidRPr="0053514C">
        <w:rPr>
          <w:rFonts w:ascii="Arial Narrow" w:hAnsi="Arial Narrow"/>
          <w:color w:val="221F1F"/>
        </w:rPr>
        <w:t xml:space="preserve"> </w:t>
      </w:r>
      <w:r w:rsidRPr="0053514C">
        <w:rPr>
          <w:rFonts w:ascii="Arial Narrow" w:hAnsi="Arial Narrow"/>
          <w:color w:val="221F1F"/>
        </w:rPr>
        <w:t>vigueur.</w:t>
      </w:r>
    </w:p>
    <w:p w:rsidR="0038638A" w:rsidRPr="0053514C" w:rsidRDefault="0038638A" w:rsidP="00662A59">
      <w:pPr>
        <w:widowControl w:val="0"/>
        <w:tabs>
          <w:tab w:val="left" w:pos="3840"/>
        </w:tabs>
        <w:autoSpaceDE w:val="0"/>
        <w:autoSpaceDN w:val="0"/>
        <w:adjustRightInd w:val="0"/>
        <w:spacing w:after="0"/>
        <w:ind w:left="398" w:right="-144" w:hanging="283"/>
        <w:rPr>
          <w:rFonts w:ascii="Arial Narrow" w:hAnsi="Arial Narrow"/>
          <w:color w:val="000000"/>
        </w:rPr>
      </w:pPr>
      <w:r w:rsidRPr="0053514C">
        <w:rPr>
          <w:rFonts w:ascii="Arial Narrow" w:hAnsi="Arial Narrow"/>
          <w:color w:val="221F1F"/>
        </w:rPr>
        <w:t>ii. La</w:t>
      </w:r>
      <w:r w:rsidR="00A55DA8" w:rsidRPr="0053514C">
        <w:rPr>
          <w:rFonts w:ascii="Arial Narrow" w:hAnsi="Arial Narrow"/>
          <w:color w:val="221F1F"/>
        </w:rPr>
        <w:t xml:space="preserve"> </w:t>
      </w:r>
      <w:r w:rsidRPr="0053514C">
        <w:rPr>
          <w:rFonts w:ascii="Arial Narrow" w:hAnsi="Arial Narrow"/>
          <w:color w:val="221F1F"/>
        </w:rPr>
        <w:t>caution</w:t>
      </w:r>
      <w:r w:rsidR="00A55DA8" w:rsidRPr="0053514C">
        <w:rPr>
          <w:rFonts w:ascii="Arial Narrow" w:hAnsi="Arial Narrow"/>
          <w:color w:val="221F1F"/>
        </w:rPr>
        <w:t xml:space="preserve"> </w:t>
      </w:r>
      <w:r w:rsidRPr="0053514C">
        <w:rPr>
          <w:rFonts w:ascii="Arial Narrow" w:hAnsi="Arial Narrow"/>
          <w:color w:val="221F1F"/>
        </w:rPr>
        <w:t>de</w:t>
      </w:r>
      <w:r w:rsidR="00A55DA8" w:rsidRPr="0053514C">
        <w:rPr>
          <w:rFonts w:ascii="Arial Narrow" w:hAnsi="Arial Narrow"/>
          <w:color w:val="221F1F"/>
        </w:rPr>
        <w:t xml:space="preserve"> </w:t>
      </w:r>
      <w:r w:rsidRPr="0053514C">
        <w:rPr>
          <w:rFonts w:ascii="Arial Narrow" w:hAnsi="Arial Narrow"/>
          <w:color w:val="221F1F"/>
        </w:rPr>
        <w:t>soumission</w:t>
      </w:r>
      <w:r w:rsidR="00A55DA8" w:rsidRPr="0053514C">
        <w:rPr>
          <w:rFonts w:ascii="Arial Narrow" w:hAnsi="Arial Narrow"/>
          <w:color w:val="221F1F"/>
        </w:rPr>
        <w:t xml:space="preserve"> </w:t>
      </w:r>
      <w:r w:rsidRPr="0053514C">
        <w:rPr>
          <w:rFonts w:ascii="Arial Narrow" w:hAnsi="Arial Narrow"/>
          <w:color w:val="221F1F"/>
        </w:rPr>
        <w:t>établie</w:t>
      </w:r>
      <w:r w:rsidR="00A55DA8" w:rsidRPr="0053514C">
        <w:rPr>
          <w:rFonts w:ascii="Arial Narrow" w:hAnsi="Arial Narrow"/>
          <w:color w:val="221F1F"/>
        </w:rPr>
        <w:t xml:space="preserve"> </w:t>
      </w:r>
      <w:r w:rsidRPr="0053514C">
        <w:rPr>
          <w:rFonts w:ascii="Arial Narrow" w:hAnsi="Arial Narrow"/>
          <w:color w:val="221F1F"/>
        </w:rPr>
        <w:t>conformément aux</w:t>
      </w:r>
      <w:r w:rsidR="00A55DA8" w:rsidRPr="0053514C">
        <w:rPr>
          <w:rFonts w:ascii="Arial Narrow" w:hAnsi="Arial Narrow"/>
          <w:color w:val="221F1F"/>
        </w:rPr>
        <w:t xml:space="preserve"> </w:t>
      </w:r>
      <w:r w:rsidRPr="0053514C">
        <w:rPr>
          <w:rFonts w:ascii="Arial Narrow" w:hAnsi="Arial Narrow"/>
          <w:color w:val="221F1F"/>
        </w:rPr>
        <w:t>dispositions</w:t>
      </w:r>
      <w:r w:rsidR="00A55DA8" w:rsidRPr="0053514C">
        <w:rPr>
          <w:rFonts w:ascii="Arial Narrow" w:hAnsi="Arial Narrow"/>
          <w:color w:val="221F1F"/>
        </w:rPr>
        <w:t xml:space="preserve"> </w:t>
      </w:r>
      <w:r w:rsidRPr="0053514C">
        <w:rPr>
          <w:rFonts w:ascii="Arial Narrow" w:hAnsi="Arial Narrow"/>
          <w:color w:val="221F1F"/>
        </w:rPr>
        <w:t>de</w:t>
      </w:r>
      <w:r w:rsidR="00A55DA8" w:rsidRPr="0053514C">
        <w:rPr>
          <w:rFonts w:ascii="Arial Narrow" w:hAnsi="Arial Narrow"/>
          <w:color w:val="221F1F"/>
        </w:rPr>
        <w:t xml:space="preserve"> </w:t>
      </w:r>
      <w:r w:rsidRPr="0053514C">
        <w:rPr>
          <w:rFonts w:ascii="Arial Narrow" w:hAnsi="Arial Narrow"/>
          <w:b/>
          <w:color w:val="221F1F"/>
        </w:rPr>
        <w:t>l’article17</w:t>
      </w:r>
      <w:r w:rsidRPr="0053514C">
        <w:rPr>
          <w:rFonts w:ascii="Arial Narrow" w:hAnsi="Arial Narrow"/>
          <w:color w:val="221F1F"/>
        </w:rPr>
        <w:t>du RGAO;</w:t>
      </w:r>
    </w:p>
    <w:p w:rsidR="0038638A" w:rsidRPr="0053514C" w:rsidRDefault="0038638A" w:rsidP="00245428">
      <w:pPr>
        <w:pStyle w:val="Paragraphedeliste"/>
        <w:widowControl w:val="0"/>
        <w:numPr>
          <w:ilvl w:val="0"/>
          <w:numId w:val="31"/>
        </w:numPr>
        <w:autoSpaceDE w:val="0"/>
        <w:autoSpaceDN w:val="0"/>
        <w:adjustRightInd w:val="0"/>
        <w:spacing w:after="0"/>
        <w:ind w:right="-15"/>
        <w:jc w:val="both"/>
        <w:rPr>
          <w:rFonts w:ascii="Arial Narrow" w:hAnsi="Arial Narrow"/>
          <w:color w:val="221F1F"/>
        </w:rPr>
      </w:pPr>
      <w:r w:rsidRPr="0053514C">
        <w:rPr>
          <w:rFonts w:ascii="Arial Narrow" w:hAnsi="Arial Narrow"/>
          <w:color w:val="221F1F"/>
        </w:rPr>
        <w:t>La confirmation écrite habilitant le signataire de l’o</w:t>
      </w:r>
      <w:r w:rsidR="002050CD" w:rsidRPr="0053514C">
        <w:rPr>
          <w:rFonts w:ascii="Arial Narrow" w:hAnsi="Arial Narrow"/>
          <w:color w:val="221F1F"/>
        </w:rPr>
        <w:t>ff</w:t>
      </w:r>
      <w:r w:rsidRPr="0053514C">
        <w:rPr>
          <w:rFonts w:ascii="Arial Narrow" w:hAnsi="Arial Narrow"/>
          <w:color w:val="221F1F"/>
        </w:rPr>
        <w:t>re à engager le Soumissionnaire, conformément</w:t>
      </w:r>
      <w:r w:rsidR="00A55DA8" w:rsidRPr="0053514C">
        <w:rPr>
          <w:rFonts w:ascii="Arial Narrow" w:hAnsi="Arial Narrow"/>
          <w:color w:val="221F1F"/>
        </w:rPr>
        <w:t xml:space="preserve"> </w:t>
      </w:r>
      <w:r w:rsidRPr="0053514C">
        <w:rPr>
          <w:rFonts w:ascii="Arial Narrow" w:hAnsi="Arial Narrow"/>
          <w:color w:val="221F1F"/>
        </w:rPr>
        <w:t>aux</w:t>
      </w:r>
      <w:r w:rsidR="00A55DA8" w:rsidRPr="0053514C">
        <w:rPr>
          <w:rFonts w:ascii="Arial Narrow" w:hAnsi="Arial Narrow"/>
          <w:color w:val="221F1F"/>
        </w:rPr>
        <w:t xml:space="preserve"> </w:t>
      </w:r>
      <w:r w:rsidRPr="0053514C">
        <w:rPr>
          <w:rFonts w:ascii="Arial Narrow" w:hAnsi="Arial Narrow"/>
          <w:color w:val="221F1F"/>
        </w:rPr>
        <w:t>dispositions</w:t>
      </w:r>
      <w:r w:rsidR="00A55DA8" w:rsidRPr="0053514C">
        <w:rPr>
          <w:rFonts w:ascii="Arial Narrow" w:hAnsi="Arial Narrow"/>
          <w:color w:val="221F1F"/>
        </w:rPr>
        <w:t xml:space="preserve"> </w:t>
      </w:r>
      <w:r w:rsidRPr="0053514C">
        <w:rPr>
          <w:rFonts w:ascii="Arial Narrow" w:hAnsi="Arial Narrow"/>
          <w:color w:val="221F1F"/>
        </w:rPr>
        <w:t>de</w:t>
      </w:r>
      <w:r w:rsidR="00A55DA8" w:rsidRPr="0053514C">
        <w:rPr>
          <w:rFonts w:ascii="Arial Narrow" w:hAnsi="Arial Narrow"/>
          <w:color w:val="221F1F"/>
        </w:rPr>
        <w:t xml:space="preserve"> </w:t>
      </w:r>
      <w:r w:rsidRPr="0053514C">
        <w:rPr>
          <w:rFonts w:ascii="Arial Narrow" w:hAnsi="Arial Narrow"/>
          <w:b/>
          <w:color w:val="221F1F"/>
        </w:rPr>
        <w:t>l’article</w:t>
      </w:r>
      <w:r w:rsidR="00A55DA8" w:rsidRPr="0053514C">
        <w:rPr>
          <w:rFonts w:ascii="Arial Narrow" w:hAnsi="Arial Narrow"/>
          <w:b/>
          <w:color w:val="221F1F"/>
        </w:rPr>
        <w:t xml:space="preserve"> </w:t>
      </w:r>
      <w:r w:rsidRPr="0053514C">
        <w:rPr>
          <w:rFonts w:ascii="Arial Narrow" w:hAnsi="Arial Narrow"/>
          <w:b/>
          <w:color w:val="221F1F"/>
        </w:rPr>
        <w:t>6.1</w:t>
      </w:r>
      <w:r w:rsidR="00A55DA8" w:rsidRPr="0053514C">
        <w:rPr>
          <w:rFonts w:ascii="Arial Narrow" w:hAnsi="Arial Narrow"/>
          <w:b/>
          <w:color w:val="221F1F"/>
        </w:rPr>
        <w:t xml:space="preserve"> </w:t>
      </w:r>
      <w:r w:rsidRPr="0053514C">
        <w:rPr>
          <w:rFonts w:ascii="Arial Narrow" w:hAnsi="Arial Narrow"/>
          <w:color w:val="221F1F"/>
        </w:rPr>
        <w:t>du</w:t>
      </w:r>
      <w:r w:rsidR="00A55DA8" w:rsidRPr="0053514C">
        <w:rPr>
          <w:rFonts w:ascii="Arial Narrow" w:hAnsi="Arial Narrow"/>
          <w:color w:val="221F1F"/>
        </w:rPr>
        <w:t xml:space="preserve"> </w:t>
      </w:r>
      <w:r w:rsidRPr="0053514C">
        <w:rPr>
          <w:rFonts w:ascii="Arial Narrow" w:hAnsi="Arial Narrow"/>
          <w:color w:val="221F1F"/>
        </w:rPr>
        <w:t>RGAO;</w:t>
      </w:r>
    </w:p>
    <w:p w:rsidR="00464EEA" w:rsidRPr="0053514C" w:rsidRDefault="00464EEA" w:rsidP="00796CAD">
      <w:pPr>
        <w:widowControl w:val="0"/>
        <w:autoSpaceDE w:val="0"/>
        <w:autoSpaceDN w:val="0"/>
        <w:adjustRightInd w:val="0"/>
        <w:ind w:left="114" w:right="-20"/>
        <w:rPr>
          <w:rFonts w:ascii="Arial Narrow" w:hAnsi="Arial Narrow"/>
          <w:b/>
          <w:i/>
          <w:iCs/>
          <w:color w:val="221F1F"/>
          <w:sz w:val="6"/>
          <w:szCs w:val="6"/>
        </w:rPr>
      </w:pPr>
    </w:p>
    <w:p w:rsidR="0038638A" w:rsidRPr="0053514C" w:rsidRDefault="0038638A" w:rsidP="00796CAD">
      <w:pPr>
        <w:widowControl w:val="0"/>
        <w:autoSpaceDE w:val="0"/>
        <w:autoSpaceDN w:val="0"/>
        <w:adjustRightInd w:val="0"/>
        <w:ind w:left="114" w:right="-20"/>
        <w:rPr>
          <w:rFonts w:ascii="Arial Narrow" w:hAnsi="Arial Narrow"/>
          <w:b/>
          <w:color w:val="000000"/>
        </w:rPr>
      </w:pPr>
      <w:r w:rsidRPr="0053514C">
        <w:rPr>
          <w:rFonts w:ascii="Arial Narrow" w:hAnsi="Arial Narrow"/>
          <w:b/>
          <w:i/>
          <w:iCs/>
          <w:color w:val="221F1F"/>
        </w:rPr>
        <w:t>b.Volume2:</w:t>
      </w:r>
      <w:r w:rsidR="00A55DA8" w:rsidRPr="0053514C">
        <w:rPr>
          <w:rFonts w:ascii="Arial Narrow" w:hAnsi="Arial Narrow"/>
          <w:b/>
          <w:i/>
          <w:iCs/>
          <w:color w:val="221F1F"/>
        </w:rPr>
        <w:t xml:space="preserve"> </w:t>
      </w:r>
      <w:r w:rsidRPr="0053514C">
        <w:rPr>
          <w:rFonts w:ascii="Arial Narrow" w:hAnsi="Arial Narrow"/>
          <w:b/>
          <w:i/>
          <w:iCs/>
          <w:color w:val="221F1F"/>
        </w:rPr>
        <w:t>O</w:t>
      </w:r>
      <w:r w:rsidR="002050CD" w:rsidRPr="0053514C">
        <w:rPr>
          <w:rFonts w:ascii="Arial Narrow" w:hAnsi="Arial Narrow"/>
          <w:b/>
          <w:i/>
          <w:iCs/>
          <w:color w:val="221F1F"/>
        </w:rPr>
        <w:t>ff</w:t>
      </w:r>
      <w:r w:rsidRPr="0053514C">
        <w:rPr>
          <w:rFonts w:ascii="Arial Narrow" w:hAnsi="Arial Narrow"/>
          <w:b/>
          <w:i/>
          <w:iCs/>
          <w:color w:val="221F1F"/>
        </w:rPr>
        <w:t>re</w:t>
      </w:r>
      <w:r w:rsidR="00A55DA8" w:rsidRPr="0053514C">
        <w:rPr>
          <w:rFonts w:ascii="Arial Narrow" w:hAnsi="Arial Narrow"/>
          <w:b/>
          <w:i/>
          <w:iCs/>
          <w:color w:val="221F1F"/>
        </w:rPr>
        <w:t xml:space="preserve"> </w:t>
      </w:r>
      <w:r w:rsidRPr="0053514C">
        <w:rPr>
          <w:rFonts w:ascii="Arial Narrow" w:hAnsi="Arial Narrow"/>
          <w:b/>
          <w:i/>
          <w:iCs/>
          <w:color w:val="221F1F"/>
        </w:rPr>
        <w:t>technique</w:t>
      </w:r>
    </w:p>
    <w:p w:rsidR="0038638A" w:rsidRPr="0053514C" w:rsidRDefault="0038638A" w:rsidP="00796CAD">
      <w:pPr>
        <w:widowControl w:val="0"/>
        <w:autoSpaceDE w:val="0"/>
        <w:autoSpaceDN w:val="0"/>
        <w:adjustRightInd w:val="0"/>
        <w:ind w:left="114" w:right="-20"/>
        <w:rPr>
          <w:rFonts w:ascii="Arial Narrow" w:hAnsi="Arial Narrow"/>
          <w:b/>
          <w:color w:val="000000"/>
        </w:rPr>
      </w:pPr>
      <w:proofErr w:type="gramStart"/>
      <w:r w:rsidRPr="0053514C">
        <w:rPr>
          <w:rFonts w:ascii="Arial Narrow" w:hAnsi="Arial Narrow"/>
          <w:b/>
          <w:i/>
          <w:iCs/>
          <w:color w:val="221F1F"/>
        </w:rPr>
        <w:t>b.1</w:t>
      </w:r>
      <w:proofErr w:type="gramEnd"/>
      <w:r w:rsidRPr="0053514C">
        <w:rPr>
          <w:rFonts w:ascii="Arial Narrow" w:hAnsi="Arial Narrow"/>
          <w:b/>
          <w:i/>
          <w:iCs/>
          <w:color w:val="221F1F"/>
        </w:rPr>
        <w:t>.</w:t>
      </w:r>
      <w:r w:rsidR="00A55DA8" w:rsidRPr="0053514C">
        <w:rPr>
          <w:rFonts w:ascii="Arial Narrow" w:hAnsi="Arial Narrow"/>
          <w:b/>
          <w:i/>
          <w:iCs/>
          <w:color w:val="221F1F"/>
        </w:rPr>
        <w:t xml:space="preserve"> </w:t>
      </w:r>
      <w:r w:rsidRPr="0053514C">
        <w:rPr>
          <w:rFonts w:ascii="Arial Narrow" w:hAnsi="Arial Narrow"/>
          <w:b/>
          <w:i/>
          <w:iCs/>
          <w:color w:val="221F1F"/>
        </w:rPr>
        <w:t>Les</w:t>
      </w:r>
      <w:r w:rsidR="00A55DA8" w:rsidRPr="0053514C">
        <w:rPr>
          <w:rFonts w:ascii="Arial Narrow" w:hAnsi="Arial Narrow"/>
          <w:b/>
          <w:i/>
          <w:iCs/>
          <w:color w:val="221F1F"/>
        </w:rPr>
        <w:t xml:space="preserve"> </w:t>
      </w:r>
      <w:r w:rsidRPr="0053514C">
        <w:rPr>
          <w:rFonts w:ascii="Arial Narrow" w:hAnsi="Arial Narrow"/>
          <w:b/>
          <w:i/>
          <w:iCs/>
          <w:color w:val="221F1F"/>
        </w:rPr>
        <w:t>renseignements</w:t>
      </w:r>
      <w:r w:rsidR="00A55DA8" w:rsidRPr="0053514C">
        <w:rPr>
          <w:rFonts w:ascii="Arial Narrow" w:hAnsi="Arial Narrow"/>
          <w:b/>
          <w:i/>
          <w:iCs/>
          <w:color w:val="221F1F"/>
        </w:rPr>
        <w:t xml:space="preserve"> </w:t>
      </w:r>
      <w:r w:rsidRPr="0053514C">
        <w:rPr>
          <w:rFonts w:ascii="Arial Narrow" w:hAnsi="Arial Narrow"/>
          <w:b/>
          <w:i/>
          <w:iCs/>
          <w:color w:val="221F1F"/>
        </w:rPr>
        <w:t>sur</w:t>
      </w:r>
      <w:r w:rsidR="00A55DA8" w:rsidRPr="0053514C">
        <w:rPr>
          <w:rFonts w:ascii="Arial Narrow" w:hAnsi="Arial Narrow"/>
          <w:b/>
          <w:i/>
          <w:iCs/>
          <w:color w:val="221F1F"/>
        </w:rPr>
        <w:t xml:space="preserve"> </w:t>
      </w:r>
      <w:r w:rsidRPr="0053514C">
        <w:rPr>
          <w:rFonts w:ascii="Arial Narrow" w:hAnsi="Arial Narrow"/>
          <w:b/>
          <w:i/>
          <w:iCs/>
          <w:color w:val="221F1F"/>
        </w:rPr>
        <w:t>les</w:t>
      </w:r>
      <w:r w:rsidR="00A55DA8" w:rsidRPr="0053514C">
        <w:rPr>
          <w:rFonts w:ascii="Arial Narrow" w:hAnsi="Arial Narrow"/>
          <w:b/>
          <w:i/>
          <w:iCs/>
          <w:color w:val="221F1F"/>
        </w:rPr>
        <w:t xml:space="preserve"> </w:t>
      </w:r>
      <w:r w:rsidRPr="0053514C">
        <w:rPr>
          <w:rFonts w:ascii="Arial Narrow" w:hAnsi="Arial Narrow"/>
          <w:b/>
          <w:i/>
          <w:iCs/>
          <w:color w:val="221F1F"/>
        </w:rPr>
        <w:t>qualifications</w:t>
      </w:r>
    </w:p>
    <w:p w:rsidR="0038638A" w:rsidRPr="0053514C" w:rsidRDefault="0038638A" w:rsidP="00796CAD">
      <w:pPr>
        <w:widowControl w:val="0"/>
        <w:autoSpaceDE w:val="0"/>
        <w:autoSpaceDN w:val="0"/>
        <w:adjustRightInd w:val="0"/>
        <w:spacing w:before="11"/>
        <w:ind w:left="114" w:right="-16"/>
        <w:jc w:val="both"/>
        <w:rPr>
          <w:rFonts w:ascii="Arial Narrow" w:hAnsi="Arial Narrow"/>
          <w:color w:val="000000"/>
        </w:rPr>
      </w:pPr>
      <w:r w:rsidRPr="0053514C">
        <w:rPr>
          <w:rFonts w:ascii="Arial Narrow" w:hAnsi="Arial Narrow"/>
          <w:color w:val="221F1F"/>
        </w:rPr>
        <w:t>Le RPAO précise la liste des documents à fournir par</w:t>
      </w:r>
      <w:r w:rsidR="00A55DA8" w:rsidRPr="0053514C">
        <w:rPr>
          <w:rFonts w:ascii="Arial Narrow" w:hAnsi="Arial Narrow"/>
          <w:color w:val="221F1F"/>
        </w:rPr>
        <w:t xml:space="preserve"> </w:t>
      </w:r>
      <w:r w:rsidRPr="0053514C">
        <w:rPr>
          <w:rFonts w:ascii="Arial Narrow" w:hAnsi="Arial Narrow"/>
          <w:color w:val="221F1F"/>
        </w:rPr>
        <w:t>les</w:t>
      </w:r>
      <w:r w:rsidR="00A55DA8" w:rsidRPr="0053514C">
        <w:rPr>
          <w:rFonts w:ascii="Arial Narrow" w:hAnsi="Arial Narrow"/>
          <w:color w:val="221F1F"/>
        </w:rPr>
        <w:t xml:space="preserve"> </w:t>
      </w:r>
      <w:r w:rsidRPr="0053514C">
        <w:rPr>
          <w:rFonts w:ascii="Arial Narrow" w:hAnsi="Arial Narrow"/>
          <w:color w:val="221F1F"/>
        </w:rPr>
        <w:t>soumissionnaires</w:t>
      </w:r>
      <w:r w:rsidR="00A55DA8" w:rsidRPr="0053514C">
        <w:rPr>
          <w:rFonts w:ascii="Arial Narrow" w:hAnsi="Arial Narrow"/>
          <w:color w:val="221F1F"/>
        </w:rPr>
        <w:t xml:space="preserve"> </w:t>
      </w:r>
      <w:r w:rsidRPr="0053514C">
        <w:rPr>
          <w:rFonts w:ascii="Arial Narrow" w:hAnsi="Arial Narrow"/>
          <w:color w:val="221F1F"/>
        </w:rPr>
        <w:t>pour</w:t>
      </w:r>
      <w:r w:rsidR="00A55DA8" w:rsidRPr="0053514C">
        <w:rPr>
          <w:rFonts w:ascii="Arial Narrow" w:hAnsi="Arial Narrow"/>
          <w:color w:val="221F1F"/>
        </w:rPr>
        <w:t xml:space="preserve"> </w:t>
      </w:r>
      <w:r w:rsidRPr="0053514C">
        <w:rPr>
          <w:rFonts w:ascii="Arial Narrow" w:hAnsi="Arial Narrow"/>
          <w:color w:val="221F1F"/>
        </w:rPr>
        <w:t>justifier</w:t>
      </w:r>
      <w:r w:rsidR="00A55DA8" w:rsidRPr="0053514C">
        <w:rPr>
          <w:rFonts w:ascii="Arial Narrow" w:hAnsi="Arial Narrow"/>
          <w:color w:val="221F1F"/>
        </w:rPr>
        <w:t xml:space="preserve"> </w:t>
      </w:r>
      <w:r w:rsidRPr="0053514C">
        <w:rPr>
          <w:rFonts w:ascii="Arial Narrow" w:hAnsi="Arial Narrow"/>
          <w:color w:val="221F1F"/>
        </w:rPr>
        <w:t>les</w:t>
      </w:r>
      <w:r w:rsidR="00A55DA8" w:rsidRPr="0053514C">
        <w:rPr>
          <w:rFonts w:ascii="Arial Narrow" w:hAnsi="Arial Narrow"/>
          <w:color w:val="221F1F"/>
        </w:rPr>
        <w:t xml:space="preserve"> </w:t>
      </w:r>
      <w:r w:rsidRPr="0053514C">
        <w:rPr>
          <w:rFonts w:ascii="Arial Narrow" w:hAnsi="Arial Narrow"/>
          <w:color w:val="221F1F"/>
        </w:rPr>
        <w:t>critères</w:t>
      </w:r>
      <w:r w:rsidR="00A55DA8" w:rsidRPr="0053514C">
        <w:rPr>
          <w:rFonts w:ascii="Arial Narrow" w:hAnsi="Arial Narrow"/>
          <w:color w:val="221F1F"/>
        </w:rPr>
        <w:t xml:space="preserve"> </w:t>
      </w:r>
      <w:r w:rsidRPr="0053514C">
        <w:rPr>
          <w:rFonts w:ascii="Arial Narrow" w:hAnsi="Arial Narrow"/>
          <w:color w:val="221F1F"/>
        </w:rPr>
        <w:t>de qualification</w:t>
      </w:r>
      <w:r w:rsidR="00A55DA8" w:rsidRPr="0053514C">
        <w:rPr>
          <w:rFonts w:ascii="Arial Narrow" w:hAnsi="Arial Narrow"/>
          <w:color w:val="221F1F"/>
        </w:rPr>
        <w:t xml:space="preserve"> </w:t>
      </w:r>
      <w:r w:rsidRPr="0053514C">
        <w:rPr>
          <w:rFonts w:ascii="Arial Narrow" w:hAnsi="Arial Narrow"/>
          <w:color w:val="221F1F"/>
        </w:rPr>
        <w:t>mentionnées</w:t>
      </w:r>
      <w:r w:rsidR="00A55DA8" w:rsidRPr="0053514C">
        <w:rPr>
          <w:rFonts w:ascii="Arial Narrow" w:hAnsi="Arial Narrow"/>
          <w:color w:val="221F1F"/>
        </w:rPr>
        <w:t xml:space="preserve"> </w:t>
      </w:r>
      <w:r w:rsidRPr="0053514C">
        <w:rPr>
          <w:rFonts w:ascii="Arial Narrow" w:hAnsi="Arial Narrow"/>
          <w:color w:val="221F1F"/>
        </w:rPr>
        <w:t>à</w:t>
      </w:r>
      <w:r w:rsidR="00A55DA8" w:rsidRPr="0053514C">
        <w:rPr>
          <w:rFonts w:ascii="Arial Narrow" w:hAnsi="Arial Narrow"/>
          <w:color w:val="221F1F"/>
        </w:rPr>
        <w:t xml:space="preserve"> </w:t>
      </w:r>
      <w:r w:rsidRPr="0053514C">
        <w:rPr>
          <w:rFonts w:ascii="Arial Narrow" w:hAnsi="Arial Narrow"/>
          <w:b/>
          <w:color w:val="221F1F"/>
        </w:rPr>
        <w:t>l’article</w:t>
      </w:r>
      <w:r w:rsidR="00A55DA8" w:rsidRPr="0053514C">
        <w:rPr>
          <w:rFonts w:ascii="Arial Narrow" w:hAnsi="Arial Narrow"/>
          <w:b/>
          <w:color w:val="221F1F"/>
        </w:rPr>
        <w:t xml:space="preserve"> </w:t>
      </w:r>
      <w:r w:rsidRPr="0053514C">
        <w:rPr>
          <w:rFonts w:ascii="Arial Narrow" w:hAnsi="Arial Narrow"/>
          <w:b/>
          <w:color w:val="221F1F"/>
        </w:rPr>
        <w:t>6.1</w:t>
      </w:r>
      <w:r w:rsidR="00A55DA8" w:rsidRPr="0053514C">
        <w:rPr>
          <w:rFonts w:ascii="Arial Narrow" w:hAnsi="Arial Narrow"/>
          <w:b/>
          <w:color w:val="221F1F"/>
        </w:rPr>
        <w:t xml:space="preserve"> </w:t>
      </w:r>
      <w:r w:rsidRPr="0053514C">
        <w:rPr>
          <w:rFonts w:ascii="Arial Narrow" w:hAnsi="Arial Narrow"/>
          <w:color w:val="221F1F"/>
        </w:rPr>
        <w:t>du</w:t>
      </w:r>
      <w:r w:rsidR="00A55DA8" w:rsidRPr="0053514C">
        <w:rPr>
          <w:rFonts w:ascii="Arial Narrow" w:hAnsi="Arial Narrow"/>
          <w:color w:val="221F1F"/>
        </w:rPr>
        <w:t xml:space="preserve"> </w:t>
      </w:r>
      <w:r w:rsidRPr="0053514C">
        <w:rPr>
          <w:rFonts w:ascii="Arial Narrow" w:hAnsi="Arial Narrow"/>
          <w:color w:val="221F1F"/>
        </w:rPr>
        <w:t>RPAO.</w:t>
      </w:r>
    </w:p>
    <w:p w:rsidR="0038638A" w:rsidRPr="0053514C" w:rsidRDefault="0038638A" w:rsidP="00796CAD">
      <w:pPr>
        <w:widowControl w:val="0"/>
        <w:autoSpaceDE w:val="0"/>
        <w:autoSpaceDN w:val="0"/>
        <w:adjustRightInd w:val="0"/>
        <w:ind w:right="-20"/>
        <w:rPr>
          <w:rFonts w:ascii="Arial Narrow" w:hAnsi="Arial Narrow"/>
          <w:b/>
          <w:color w:val="000000"/>
        </w:rPr>
      </w:pPr>
      <w:r w:rsidRPr="0053514C">
        <w:rPr>
          <w:rFonts w:ascii="Arial Narrow" w:hAnsi="Arial Narrow"/>
          <w:b/>
          <w:i/>
          <w:iCs/>
          <w:color w:val="221F1F"/>
        </w:rPr>
        <w:t xml:space="preserve">  b.2.Méthodologie</w:t>
      </w:r>
    </w:p>
    <w:p w:rsidR="0038638A" w:rsidRPr="0053514C" w:rsidRDefault="0038638A" w:rsidP="00796CAD">
      <w:pPr>
        <w:widowControl w:val="0"/>
        <w:tabs>
          <w:tab w:val="left" w:pos="1360"/>
          <w:tab w:val="left" w:pos="2620"/>
          <w:tab w:val="left" w:pos="3240"/>
        </w:tabs>
        <w:autoSpaceDE w:val="0"/>
        <w:autoSpaceDN w:val="0"/>
        <w:adjustRightInd w:val="0"/>
        <w:spacing w:before="11" w:after="0"/>
        <w:ind w:left="142" w:right="90"/>
        <w:jc w:val="both"/>
        <w:rPr>
          <w:rFonts w:ascii="Arial Narrow" w:hAnsi="Arial Narrow"/>
          <w:color w:val="221F1F"/>
        </w:rPr>
      </w:pPr>
      <w:r w:rsidRPr="0053514C">
        <w:rPr>
          <w:rFonts w:ascii="Arial Narrow" w:hAnsi="Arial Narrow"/>
          <w:color w:val="221F1F"/>
        </w:rPr>
        <w:t xml:space="preserve">Le RPAO précise les éléments constitutifs de la </w:t>
      </w:r>
      <w:r w:rsidRPr="0053514C">
        <w:rPr>
          <w:rFonts w:ascii="Arial Narrow" w:hAnsi="Arial Narrow"/>
          <w:color w:val="221F1F"/>
          <w:spacing w:val="5"/>
        </w:rPr>
        <w:t>propositio</w:t>
      </w:r>
      <w:r w:rsidRPr="0053514C">
        <w:rPr>
          <w:rFonts w:ascii="Arial Narrow" w:hAnsi="Arial Narrow"/>
          <w:color w:val="221F1F"/>
        </w:rPr>
        <w:t>n</w:t>
      </w:r>
      <w:r w:rsidRPr="0053514C">
        <w:rPr>
          <w:rFonts w:ascii="Arial Narrow" w:hAnsi="Arial Narrow"/>
          <w:color w:val="221F1F"/>
        </w:rPr>
        <w:tab/>
      </w:r>
      <w:r w:rsidRPr="0053514C">
        <w:rPr>
          <w:rFonts w:ascii="Arial Narrow" w:hAnsi="Arial Narrow"/>
          <w:color w:val="221F1F"/>
          <w:spacing w:val="5"/>
        </w:rPr>
        <w:t>techniqu</w:t>
      </w:r>
      <w:r w:rsidRPr="0053514C">
        <w:rPr>
          <w:rFonts w:ascii="Arial Narrow" w:hAnsi="Arial Narrow"/>
          <w:color w:val="221F1F"/>
        </w:rPr>
        <w:t>e</w:t>
      </w:r>
      <w:r w:rsidR="00C34DF0" w:rsidRPr="0053514C">
        <w:rPr>
          <w:rFonts w:ascii="Arial Narrow" w:hAnsi="Arial Narrow"/>
          <w:color w:val="221F1F"/>
        </w:rPr>
        <w:t xml:space="preserve"> </w:t>
      </w:r>
      <w:r w:rsidRPr="0053514C">
        <w:rPr>
          <w:rFonts w:ascii="Arial Narrow" w:hAnsi="Arial Narrow"/>
          <w:color w:val="221F1F"/>
          <w:spacing w:val="5"/>
        </w:rPr>
        <w:t>de</w:t>
      </w:r>
      <w:r w:rsidRPr="0053514C">
        <w:rPr>
          <w:rFonts w:ascii="Arial Narrow" w:hAnsi="Arial Narrow"/>
          <w:color w:val="221F1F"/>
        </w:rPr>
        <w:t>s</w:t>
      </w:r>
      <w:r w:rsidR="00C34DF0" w:rsidRPr="0053514C">
        <w:rPr>
          <w:rFonts w:ascii="Arial Narrow" w:hAnsi="Arial Narrow"/>
          <w:color w:val="221F1F"/>
        </w:rPr>
        <w:t xml:space="preserve"> </w:t>
      </w:r>
      <w:r w:rsidRPr="0053514C">
        <w:rPr>
          <w:rFonts w:ascii="Arial Narrow" w:hAnsi="Arial Narrow"/>
          <w:color w:val="221F1F"/>
          <w:spacing w:val="5"/>
        </w:rPr>
        <w:t xml:space="preserve">soumissionnaires, </w:t>
      </w:r>
      <w:r w:rsidRPr="0053514C">
        <w:rPr>
          <w:rFonts w:ascii="Arial Narrow" w:hAnsi="Arial Narrow"/>
          <w:color w:val="221F1F"/>
        </w:rPr>
        <w:t>notamment : une note méthodologique portant sur une</w:t>
      </w:r>
      <w:r w:rsidR="00C34DF0" w:rsidRPr="0053514C">
        <w:rPr>
          <w:rFonts w:ascii="Arial Narrow" w:hAnsi="Arial Narrow"/>
          <w:color w:val="221F1F"/>
        </w:rPr>
        <w:t xml:space="preserve"> </w:t>
      </w:r>
      <w:r w:rsidRPr="0053514C">
        <w:rPr>
          <w:rFonts w:ascii="Arial Narrow" w:hAnsi="Arial Narrow"/>
          <w:color w:val="221F1F"/>
        </w:rPr>
        <w:t>analyse</w:t>
      </w:r>
      <w:r w:rsidR="00C34DF0" w:rsidRPr="0053514C">
        <w:rPr>
          <w:rFonts w:ascii="Arial Narrow" w:hAnsi="Arial Narrow"/>
          <w:color w:val="221F1F"/>
        </w:rPr>
        <w:t xml:space="preserve"> </w:t>
      </w:r>
      <w:r w:rsidRPr="0053514C">
        <w:rPr>
          <w:rFonts w:ascii="Arial Narrow" w:hAnsi="Arial Narrow"/>
          <w:color w:val="221F1F"/>
        </w:rPr>
        <w:t>des</w:t>
      </w:r>
      <w:r w:rsidR="00C34DF0" w:rsidRPr="0053514C">
        <w:rPr>
          <w:rFonts w:ascii="Arial Narrow" w:hAnsi="Arial Narrow"/>
          <w:color w:val="221F1F"/>
        </w:rPr>
        <w:t xml:space="preserve"> </w:t>
      </w:r>
      <w:r w:rsidRPr="0053514C">
        <w:rPr>
          <w:rFonts w:ascii="Arial Narrow" w:hAnsi="Arial Narrow"/>
          <w:color w:val="221F1F"/>
        </w:rPr>
        <w:t>travaux</w:t>
      </w:r>
      <w:r w:rsidR="00C34DF0" w:rsidRPr="0053514C">
        <w:rPr>
          <w:rFonts w:ascii="Arial Narrow" w:hAnsi="Arial Narrow"/>
          <w:color w:val="221F1F"/>
        </w:rPr>
        <w:t xml:space="preserve"> </w:t>
      </w:r>
      <w:r w:rsidRPr="0053514C">
        <w:rPr>
          <w:rFonts w:ascii="Arial Narrow" w:hAnsi="Arial Narrow"/>
          <w:color w:val="221F1F"/>
        </w:rPr>
        <w:t>et</w:t>
      </w:r>
      <w:r w:rsidR="00C34DF0" w:rsidRPr="0053514C">
        <w:rPr>
          <w:rFonts w:ascii="Arial Narrow" w:hAnsi="Arial Narrow"/>
          <w:color w:val="221F1F"/>
        </w:rPr>
        <w:t xml:space="preserve"> </w:t>
      </w:r>
      <w:r w:rsidRPr="0053514C">
        <w:rPr>
          <w:rFonts w:ascii="Arial Narrow" w:hAnsi="Arial Narrow"/>
          <w:color w:val="221F1F"/>
        </w:rPr>
        <w:t>précisant</w:t>
      </w:r>
      <w:r w:rsidR="00C34DF0" w:rsidRPr="0053514C">
        <w:rPr>
          <w:rFonts w:ascii="Arial Narrow" w:hAnsi="Arial Narrow"/>
          <w:color w:val="221F1F"/>
        </w:rPr>
        <w:t xml:space="preserve"> </w:t>
      </w:r>
      <w:r w:rsidRPr="0053514C">
        <w:rPr>
          <w:rFonts w:ascii="Arial Narrow" w:hAnsi="Arial Narrow"/>
          <w:color w:val="221F1F"/>
        </w:rPr>
        <w:t>l’organisation et le programme que le soumissionnaire compte mettre en place ou en œuvre pour les réaliser</w:t>
      </w:r>
      <w:r w:rsidR="002C155F" w:rsidRPr="0053514C">
        <w:rPr>
          <w:rFonts w:ascii="Arial Narrow" w:hAnsi="Arial Narrow"/>
          <w:color w:val="221F1F"/>
        </w:rPr>
        <w:t xml:space="preserve"> </w:t>
      </w:r>
      <w:r w:rsidRPr="0053514C">
        <w:rPr>
          <w:rFonts w:ascii="Arial Narrow" w:hAnsi="Arial Narrow"/>
          <w:color w:val="221F1F"/>
        </w:rPr>
        <w:t>(installations, planning, PAQ, sous-traitance, attestation</w:t>
      </w:r>
      <w:r w:rsidR="00C34DF0" w:rsidRPr="0053514C">
        <w:rPr>
          <w:rFonts w:ascii="Arial Narrow" w:hAnsi="Arial Narrow"/>
          <w:color w:val="221F1F"/>
        </w:rPr>
        <w:t xml:space="preserve"> </w:t>
      </w:r>
      <w:r w:rsidRPr="0053514C">
        <w:rPr>
          <w:rFonts w:ascii="Arial Narrow" w:hAnsi="Arial Narrow"/>
          <w:color w:val="221F1F"/>
        </w:rPr>
        <w:t>de</w:t>
      </w:r>
      <w:r w:rsidR="00C34DF0" w:rsidRPr="0053514C">
        <w:rPr>
          <w:rFonts w:ascii="Arial Narrow" w:hAnsi="Arial Narrow"/>
          <w:color w:val="221F1F"/>
        </w:rPr>
        <w:t xml:space="preserve"> </w:t>
      </w:r>
      <w:r w:rsidRPr="0053514C">
        <w:rPr>
          <w:rFonts w:ascii="Arial Narrow" w:hAnsi="Arial Narrow"/>
          <w:color w:val="221F1F"/>
        </w:rPr>
        <w:t>visite</w:t>
      </w:r>
      <w:r w:rsidR="00C34DF0" w:rsidRPr="0053514C">
        <w:rPr>
          <w:rFonts w:ascii="Arial Narrow" w:hAnsi="Arial Narrow"/>
          <w:color w:val="221F1F"/>
        </w:rPr>
        <w:t xml:space="preserve"> </w:t>
      </w:r>
      <w:r w:rsidRPr="0053514C">
        <w:rPr>
          <w:rFonts w:ascii="Arial Narrow" w:hAnsi="Arial Narrow"/>
          <w:color w:val="221F1F"/>
        </w:rPr>
        <w:t>du</w:t>
      </w:r>
      <w:r w:rsidR="00C34DF0" w:rsidRPr="0053514C">
        <w:rPr>
          <w:rFonts w:ascii="Arial Narrow" w:hAnsi="Arial Narrow"/>
          <w:color w:val="221F1F"/>
        </w:rPr>
        <w:t xml:space="preserve"> </w:t>
      </w:r>
      <w:r w:rsidRPr="0053514C">
        <w:rPr>
          <w:rFonts w:ascii="Arial Narrow" w:hAnsi="Arial Narrow"/>
          <w:color w:val="221F1F"/>
        </w:rPr>
        <w:t>site</w:t>
      </w:r>
      <w:r w:rsidR="00C34DF0" w:rsidRPr="0053514C">
        <w:rPr>
          <w:rFonts w:ascii="Arial Narrow" w:hAnsi="Arial Narrow"/>
          <w:color w:val="221F1F"/>
        </w:rPr>
        <w:t xml:space="preserve"> </w:t>
      </w:r>
      <w:r w:rsidRPr="0053514C">
        <w:rPr>
          <w:rFonts w:ascii="Arial Narrow" w:hAnsi="Arial Narrow"/>
          <w:color w:val="221F1F"/>
        </w:rPr>
        <w:t>le</w:t>
      </w:r>
      <w:r w:rsidR="00C34DF0" w:rsidRPr="0053514C">
        <w:rPr>
          <w:rFonts w:ascii="Arial Narrow" w:hAnsi="Arial Narrow"/>
          <w:color w:val="221F1F"/>
        </w:rPr>
        <w:t xml:space="preserve"> </w:t>
      </w:r>
      <w:r w:rsidRPr="0053514C">
        <w:rPr>
          <w:rFonts w:ascii="Arial Narrow" w:hAnsi="Arial Narrow"/>
          <w:color w:val="221F1F"/>
        </w:rPr>
        <w:t>cas</w:t>
      </w:r>
      <w:r w:rsidR="00C34DF0" w:rsidRPr="0053514C">
        <w:rPr>
          <w:rFonts w:ascii="Arial Narrow" w:hAnsi="Arial Narrow"/>
          <w:color w:val="221F1F"/>
        </w:rPr>
        <w:t xml:space="preserve"> </w:t>
      </w:r>
      <w:r w:rsidR="00AF2903" w:rsidRPr="0053514C">
        <w:rPr>
          <w:rFonts w:ascii="Arial Narrow" w:hAnsi="Arial Narrow"/>
          <w:color w:val="221F1F"/>
        </w:rPr>
        <w:t>échéant, etc</w:t>
      </w:r>
      <w:r w:rsidRPr="0053514C">
        <w:rPr>
          <w:rFonts w:ascii="Arial Narrow" w:hAnsi="Arial Narrow"/>
          <w:color w:val="221F1F"/>
        </w:rPr>
        <w:t>.).</w:t>
      </w:r>
    </w:p>
    <w:p w:rsidR="0038638A" w:rsidRPr="0053514C" w:rsidRDefault="001F4A42" w:rsidP="00796CAD">
      <w:pPr>
        <w:widowControl w:val="0"/>
        <w:autoSpaceDE w:val="0"/>
        <w:autoSpaceDN w:val="0"/>
        <w:adjustRightInd w:val="0"/>
        <w:ind w:left="510" w:right="-34" w:hanging="510"/>
        <w:rPr>
          <w:rFonts w:ascii="Arial Narrow" w:hAnsi="Arial Narrow"/>
          <w:b/>
          <w:color w:val="000000"/>
        </w:rPr>
      </w:pPr>
      <w:r w:rsidRPr="0053514C">
        <w:rPr>
          <w:rFonts w:ascii="Arial Narrow" w:hAnsi="Arial Narrow"/>
          <w:b/>
          <w:i/>
          <w:iCs/>
          <w:color w:val="221F1F"/>
        </w:rPr>
        <w:t xml:space="preserve">  </w:t>
      </w:r>
      <w:proofErr w:type="gramStart"/>
      <w:r w:rsidR="0038638A" w:rsidRPr="0053514C">
        <w:rPr>
          <w:rFonts w:ascii="Arial Narrow" w:hAnsi="Arial Narrow"/>
          <w:b/>
          <w:i/>
          <w:iCs/>
          <w:color w:val="221F1F"/>
        </w:rPr>
        <w:t>b.3</w:t>
      </w:r>
      <w:proofErr w:type="gramEnd"/>
      <w:r w:rsidR="0038638A" w:rsidRPr="0053514C">
        <w:rPr>
          <w:rFonts w:ascii="Arial Narrow" w:hAnsi="Arial Narrow"/>
          <w:b/>
          <w:i/>
          <w:iCs/>
          <w:color w:val="221F1F"/>
        </w:rPr>
        <w:t xml:space="preserve">. </w:t>
      </w:r>
      <w:r w:rsidR="002C155F" w:rsidRPr="0053514C">
        <w:rPr>
          <w:rFonts w:ascii="Arial Narrow" w:hAnsi="Arial Narrow"/>
          <w:b/>
          <w:i/>
          <w:iCs/>
          <w:color w:val="221F1F"/>
        </w:rPr>
        <w:t xml:space="preserve"> </w:t>
      </w:r>
      <w:r w:rsidR="0038638A" w:rsidRPr="0053514C">
        <w:rPr>
          <w:rFonts w:ascii="Arial Narrow" w:hAnsi="Arial Narrow"/>
          <w:b/>
          <w:i/>
          <w:iCs/>
          <w:color w:val="221F1F"/>
        </w:rPr>
        <w:t>Les</w:t>
      </w:r>
      <w:r w:rsidR="00C34DF0" w:rsidRPr="0053514C">
        <w:rPr>
          <w:rFonts w:ascii="Arial Narrow" w:hAnsi="Arial Narrow"/>
          <w:b/>
          <w:i/>
          <w:iCs/>
          <w:color w:val="221F1F"/>
        </w:rPr>
        <w:t xml:space="preserve"> </w:t>
      </w:r>
      <w:r w:rsidR="0038638A" w:rsidRPr="0053514C">
        <w:rPr>
          <w:rFonts w:ascii="Arial Narrow" w:hAnsi="Arial Narrow"/>
          <w:b/>
          <w:i/>
          <w:iCs/>
          <w:color w:val="221F1F"/>
        </w:rPr>
        <w:t>preuves</w:t>
      </w:r>
      <w:r w:rsidR="00C34DF0" w:rsidRPr="0053514C">
        <w:rPr>
          <w:rFonts w:ascii="Arial Narrow" w:hAnsi="Arial Narrow"/>
          <w:b/>
          <w:i/>
          <w:iCs/>
          <w:color w:val="221F1F"/>
        </w:rPr>
        <w:t xml:space="preserve"> </w:t>
      </w:r>
      <w:r w:rsidR="0038638A" w:rsidRPr="0053514C">
        <w:rPr>
          <w:rFonts w:ascii="Arial Narrow" w:hAnsi="Arial Narrow"/>
          <w:b/>
          <w:i/>
          <w:iCs/>
          <w:color w:val="221F1F"/>
        </w:rPr>
        <w:t>d’acceptations</w:t>
      </w:r>
      <w:r w:rsidR="00C34DF0" w:rsidRPr="0053514C">
        <w:rPr>
          <w:rFonts w:ascii="Arial Narrow" w:hAnsi="Arial Narrow"/>
          <w:b/>
          <w:i/>
          <w:iCs/>
          <w:color w:val="221F1F"/>
        </w:rPr>
        <w:t xml:space="preserve"> </w:t>
      </w:r>
      <w:r w:rsidR="0038638A" w:rsidRPr="0053514C">
        <w:rPr>
          <w:rFonts w:ascii="Arial Narrow" w:hAnsi="Arial Narrow"/>
          <w:b/>
          <w:i/>
          <w:iCs/>
          <w:color w:val="221F1F"/>
        </w:rPr>
        <w:t>des</w:t>
      </w:r>
      <w:r w:rsidR="00C34DF0" w:rsidRPr="0053514C">
        <w:rPr>
          <w:rFonts w:ascii="Arial Narrow" w:hAnsi="Arial Narrow"/>
          <w:b/>
          <w:i/>
          <w:iCs/>
          <w:color w:val="221F1F"/>
        </w:rPr>
        <w:t xml:space="preserve"> </w:t>
      </w:r>
      <w:r w:rsidR="0038638A" w:rsidRPr="0053514C">
        <w:rPr>
          <w:rFonts w:ascii="Arial Narrow" w:hAnsi="Arial Narrow"/>
          <w:b/>
          <w:i/>
          <w:iCs/>
          <w:color w:val="221F1F"/>
        </w:rPr>
        <w:t>conditions</w:t>
      </w:r>
      <w:r w:rsidR="00C34DF0" w:rsidRPr="0053514C">
        <w:rPr>
          <w:rFonts w:ascii="Arial Narrow" w:hAnsi="Arial Narrow"/>
          <w:b/>
          <w:i/>
          <w:iCs/>
          <w:color w:val="221F1F"/>
        </w:rPr>
        <w:t xml:space="preserve"> </w:t>
      </w:r>
      <w:r w:rsidR="0038638A" w:rsidRPr="0053514C">
        <w:rPr>
          <w:rFonts w:ascii="Arial Narrow" w:hAnsi="Arial Narrow"/>
          <w:b/>
          <w:i/>
          <w:iCs/>
          <w:color w:val="221F1F"/>
        </w:rPr>
        <w:t>du marché</w:t>
      </w:r>
    </w:p>
    <w:p w:rsidR="0038638A" w:rsidRPr="0053514C" w:rsidRDefault="0038638A" w:rsidP="00796CAD">
      <w:pPr>
        <w:widowControl w:val="0"/>
        <w:autoSpaceDE w:val="0"/>
        <w:autoSpaceDN w:val="0"/>
        <w:adjustRightInd w:val="0"/>
        <w:ind w:left="142" w:right="95"/>
        <w:jc w:val="both"/>
        <w:rPr>
          <w:rFonts w:ascii="Arial Narrow" w:hAnsi="Arial Narrow"/>
          <w:color w:val="000000"/>
        </w:rPr>
      </w:pPr>
      <w:r w:rsidRPr="0053514C">
        <w:rPr>
          <w:rFonts w:ascii="Arial Narrow" w:hAnsi="Arial Narrow"/>
          <w:color w:val="221F1F"/>
        </w:rPr>
        <w:t>Le  soumissionnaire  remettra  les  copies  dûment paraphées des documents à caractère administratif</w:t>
      </w:r>
      <w:r w:rsidR="00C34DF0" w:rsidRPr="0053514C">
        <w:rPr>
          <w:rFonts w:ascii="Arial Narrow" w:hAnsi="Arial Narrow"/>
          <w:color w:val="221F1F"/>
        </w:rPr>
        <w:t xml:space="preserve"> </w:t>
      </w:r>
      <w:r w:rsidRPr="0053514C">
        <w:rPr>
          <w:rFonts w:ascii="Arial Narrow" w:hAnsi="Arial Narrow"/>
          <w:color w:val="221F1F"/>
        </w:rPr>
        <w:t>et</w:t>
      </w:r>
      <w:r w:rsidR="00C34DF0" w:rsidRPr="0053514C">
        <w:rPr>
          <w:rFonts w:ascii="Arial Narrow" w:hAnsi="Arial Narrow"/>
          <w:color w:val="221F1F"/>
        </w:rPr>
        <w:t xml:space="preserve"> </w:t>
      </w:r>
      <w:r w:rsidRPr="0053514C">
        <w:rPr>
          <w:rFonts w:ascii="Arial Narrow" w:hAnsi="Arial Narrow"/>
          <w:color w:val="221F1F"/>
        </w:rPr>
        <w:t>technique</w:t>
      </w:r>
      <w:r w:rsidR="00C34DF0" w:rsidRPr="0053514C">
        <w:rPr>
          <w:rFonts w:ascii="Arial Narrow" w:hAnsi="Arial Narrow"/>
          <w:color w:val="221F1F"/>
        </w:rPr>
        <w:t xml:space="preserve"> </w:t>
      </w:r>
      <w:r w:rsidRPr="0053514C">
        <w:rPr>
          <w:rFonts w:ascii="Arial Narrow" w:hAnsi="Arial Narrow"/>
          <w:color w:val="221F1F"/>
        </w:rPr>
        <w:t>régissant</w:t>
      </w:r>
      <w:r w:rsidR="00C34DF0" w:rsidRPr="0053514C">
        <w:rPr>
          <w:rFonts w:ascii="Arial Narrow" w:hAnsi="Arial Narrow"/>
          <w:color w:val="221F1F"/>
        </w:rPr>
        <w:t xml:space="preserve"> </w:t>
      </w:r>
      <w:r w:rsidRPr="0053514C">
        <w:rPr>
          <w:rFonts w:ascii="Arial Narrow" w:hAnsi="Arial Narrow"/>
          <w:color w:val="221F1F"/>
        </w:rPr>
        <w:t>le</w:t>
      </w:r>
      <w:r w:rsidR="00C34DF0" w:rsidRPr="0053514C">
        <w:rPr>
          <w:rFonts w:ascii="Arial Narrow" w:hAnsi="Arial Narrow"/>
          <w:color w:val="221F1F"/>
        </w:rPr>
        <w:t xml:space="preserve"> </w:t>
      </w:r>
      <w:r w:rsidRPr="0053514C">
        <w:rPr>
          <w:rFonts w:ascii="Arial Narrow" w:hAnsi="Arial Narrow"/>
          <w:color w:val="221F1F"/>
        </w:rPr>
        <w:t>marché,</w:t>
      </w:r>
      <w:r w:rsidR="00C34DF0" w:rsidRPr="0053514C">
        <w:rPr>
          <w:rFonts w:ascii="Arial Narrow" w:hAnsi="Arial Narrow"/>
          <w:color w:val="221F1F"/>
        </w:rPr>
        <w:t xml:space="preserve"> </w:t>
      </w:r>
      <w:r w:rsidRPr="0053514C">
        <w:rPr>
          <w:rFonts w:ascii="Arial Narrow" w:hAnsi="Arial Narrow"/>
          <w:color w:val="221F1F"/>
        </w:rPr>
        <w:t>à</w:t>
      </w:r>
      <w:r w:rsidR="00C34DF0" w:rsidRPr="0053514C">
        <w:rPr>
          <w:rFonts w:ascii="Arial Narrow" w:hAnsi="Arial Narrow"/>
          <w:color w:val="221F1F"/>
        </w:rPr>
        <w:t xml:space="preserve"> </w:t>
      </w:r>
      <w:r w:rsidRPr="0053514C">
        <w:rPr>
          <w:rFonts w:ascii="Arial Narrow" w:hAnsi="Arial Narrow"/>
          <w:color w:val="221F1F"/>
        </w:rPr>
        <w:t>savoir:</w:t>
      </w:r>
    </w:p>
    <w:p w:rsidR="0038638A" w:rsidRPr="0053514C" w:rsidRDefault="0038638A" w:rsidP="00C34DF0">
      <w:pPr>
        <w:widowControl w:val="0"/>
        <w:tabs>
          <w:tab w:val="left" w:pos="142"/>
          <w:tab w:val="left" w:pos="1780"/>
          <w:tab w:val="left" w:pos="2440"/>
          <w:tab w:val="left" w:pos="3540"/>
        </w:tabs>
        <w:autoSpaceDE w:val="0"/>
        <w:autoSpaceDN w:val="0"/>
        <w:adjustRightInd w:val="0"/>
        <w:spacing w:after="0"/>
        <w:ind w:right="-39"/>
        <w:rPr>
          <w:rFonts w:ascii="Arial Narrow" w:hAnsi="Arial Narrow"/>
          <w:color w:val="221F1F"/>
        </w:rPr>
      </w:pPr>
      <w:r w:rsidRPr="0053514C">
        <w:rPr>
          <w:rFonts w:ascii="Arial Narrow" w:hAnsi="Arial Narrow"/>
          <w:color w:val="221F1F"/>
        </w:rPr>
        <w:t>1.  Le Cahier des</w:t>
      </w:r>
      <w:r w:rsidRPr="0053514C">
        <w:rPr>
          <w:rFonts w:ascii="Arial Narrow" w:hAnsi="Arial Narrow"/>
          <w:color w:val="221F1F"/>
        </w:rPr>
        <w:tab/>
        <w:t>Clauses Administratives Particulières (CCAP) ;</w:t>
      </w:r>
    </w:p>
    <w:p w:rsidR="0038638A" w:rsidRPr="0053514C" w:rsidRDefault="0038638A" w:rsidP="00C34DF0">
      <w:pPr>
        <w:widowControl w:val="0"/>
        <w:tabs>
          <w:tab w:val="left" w:pos="142"/>
          <w:tab w:val="left" w:pos="709"/>
        </w:tabs>
        <w:autoSpaceDE w:val="0"/>
        <w:autoSpaceDN w:val="0"/>
        <w:adjustRightInd w:val="0"/>
        <w:spacing w:after="0"/>
        <w:ind w:right="-34"/>
        <w:rPr>
          <w:rFonts w:ascii="Arial Narrow" w:hAnsi="Arial Narrow"/>
          <w:color w:val="221F1F"/>
        </w:rPr>
      </w:pPr>
      <w:r w:rsidRPr="0053514C">
        <w:rPr>
          <w:rFonts w:ascii="Arial Narrow" w:hAnsi="Arial Narrow"/>
          <w:color w:val="221F1F"/>
        </w:rPr>
        <w:lastRenderedPageBreak/>
        <w:t>2.  Le  Cahier  des  Clauses  Techniques  Particulières (CCTP).</w:t>
      </w:r>
    </w:p>
    <w:p w:rsidR="0038638A" w:rsidRPr="0053514C" w:rsidRDefault="0038638A" w:rsidP="00796CAD">
      <w:pPr>
        <w:widowControl w:val="0"/>
        <w:autoSpaceDE w:val="0"/>
        <w:autoSpaceDN w:val="0"/>
        <w:adjustRightInd w:val="0"/>
        <w:spacing w:after="0"/>
        <w:ind w:right="-20"/>
        <w:rPr>
          <w:rFonts w:ascii="Arial Narrow" w:hAnsi="Arial Narrow"/>
          <w:b/>
          <w:color w:val="000000"/>
        </w:rPr>
      </w:pPr>
      <w:r w:rsidRPr="0053514C">
        <w:rPr>
          <w:rFonts w:ascii="Arial Narrow" w:hAnsi="Arial Narrow"/>
          <w:b/>
          <w:i/>
          <w:iCs/>
          <w:color w:val="221F1F"/>
        </w:rPr>
        <w:t>b.4.</w:t>
      </w:r>
      <w:r w:rsidR="00C34DF0" w:rsidRPr="0053514C">
        <w:rPr>
          <w:rFonts w:ascii="Arial Narrow" w:hAnsi="Arial Narrow"/>
          <w:b/>
          <w:i/>
          <w:iCs/>
          <w:color w:val="221F1F"/>
        </w:rPr>
        <w:t xml:space="preserve"> </w:t>
      </w:r>
      <w:r w:rsidRPr="0053514C">
        <w:rPr>
          <w:rFonts w:ascii="Arial Narrow" w:hAnsi="Arial Narrow"/>
          <w:b/>
          <w:i/>
          <w:iCs/>
          <w:color w:val="221F1F"/>
        </w:rPr>
        <w:t>Commentaires</w:t>
      </w:r>
      <w:r w:rsidR="00C34DF0" w:rsidRPr="0053514C">
        <w:rPr>
          <w:rFonts w:ascii="Arial Narrow" w:hAnsi="Arial Narrow"/>
          <w:b/>
          <w:i/>
          <w:iCs/>
          <w:color w:val="221F1F"/>
        </w:rPr>
        <w:t xml:space="preserve"> </w:t>
      </w:r>
      <w:r w:rsidRPr="0053514C">
        <w:rPr>
          <w:rFonts w:ascii="Arial Narrow" w:hAnsi="Arial Narrow"/>
          <w:b/>
          <w:i/>
          <w:iCs/>
          <w:color w:val="221F1F"/>
        </w:rPr>
        <w:t>(facultatifs)</w:t>
      </w:r>
    </w:p>
    <w:p w:rsidR="00B51651" w:rsidRPr="0053514C" w:rsidRDefault="0038638A" w:rsidP="00162B1A">
      <w:pPr>
        <w:widowControl w:val="0"/>
        <w:autoSpaceDE w:val="0"/>
        <w:autoSpaceDN w:val="0"/>
        <w:adjustRightInd w:val="0"/>
        <w:spacing w:before="11" w:after="0"/>
        <w:ind w:right="-34"/>
        <w:rPr>
          <w:rFonts w:ascii="Arial Narrow" w:hAnsi="Arial Narrow"/>
          <w:color w:val="000000"/>
        </w:rPr>
      </w:pPr>
      <w:r w:rsidRPr="0053514C">
        <w:rPr>
          <w:rFonts w:ascii="Arial Narrow" w:hAnsi="Arial Narrow"/>
          <w:color w:val="221F1F"/>
        </w:rPr>
        <w:t xml:space="preserve">  Un</w:t>
      </w:r>
      <w:r w:rsidR="00C34DF0" w:rsidRPr="0053514C">
        <w:rPr>
          <w:rFonts w:ascii="Arial Narrow" w:hAnsi="Arial Narrow"/>
          <w:color w:val="221F1F"/>
        </w:rPr>
        <w:t xml:space="preserve"> </w:t>
      </w:r>
      <w:r w:rsidRPr="0053514C">
        <w:rPr>
          <w:rFonts w:ascii="Arial Narrow" w:hAnsi="Arial Narrow"/>
          <w:color w:val="221F1F"/>
        </w:rPr>
        <w:t>commentaire</w:t>
      </w:r>
      <w:r w:rsidR="00C34DF0" w:rsidRPr="0053514C">
        <w:rPr>
          <w:rFonts w:ascii="Arial Narrow" w:hAnsi="Arial Narrow"/>
          <w:color w:val="221F1F"/>
        </w:rPr>
        <w:t xml:space="preserve"> </w:t>
      </w:r>
      <w:r w:rsidRPr="0053514C">
        <w:rPr>
          <w:rFonts w:ascii="Arial Narrow" w:hAnsi="Arial Narrow"/>
          <w:color w:val="221F1F"/>
        </w:rPr>
        <w:t>des</w:t>
      </w:r>
      <w:r w:rsidR="00C34DF0" w:rsidRPr="0053514C">
        <w:rPr>
          <w:rFonts w:ascii="Arial Narrow" w:hAnsi="Arial Narrow"/>
          <w:color w:val="221F1F"/>
        </w:rPr>
        <w:t xml:space="preserve"> </w:t>
      </w:r>
      <w:r w:rsidRPr="0053514C">
        <w:rPr>
          <w:rFonts w:ascii="Arial Narrow" w:hAnsi="Arial Narrow"/>
          <w:color w:val="221F1F"/>
        </w:rPr>
        <w:t>choix</w:t>
      </w:r>
      <w:r w:rsidR="00C34DF0" w:rsidRPr="0053514C">
        <w:rPr>
          <w:rFonts w:ascii="Arial Narrow" w:hAnsi="Arial Narrow"/>
          <w:color w:val="221F1F"/>
        </w:rPr>
        <w:t xml:space="preserve"> </w:t>
      </w:r>
      <w:r w:rsidRPr="0053514C">
        <w:rPr>
          <w:rFonts w:ascii="Arial Narrow" w:hAnsi="Arial Narrow"/>
          <w:color w:val="221F1F"/>
        </w:rPr>
        <w:t>techniques</w:t>
      </w:r>
      <w:r w:rsidR="00C34DF0" w:rsidRPr="0053514C">
        <w:rPr>
          <w:rFonts w:ascii="Arial Narrow" w:hAnsi="Arial Narrow"/>
          <w:color w:val="221F1F"/>
        </w:rPr>
        <w:t xml:space="preserve"> </w:t>
      </w:r>
      <w:r w:rsidRPr="0053514C">
        <w:rPr>
          <w:rFonts w:ascii="Arial Narrow" w:hAnsi="Arial Narrow"/>
          <w:color w:val="221F1F"/>
        </w:rPr>
        <w:t>du</w:t>
      </w:r>
      <w:r w:rsidR="00C34DF0" w:rsidRPr="0053514C">
        <w:rPr>
          <w:rFonts w:ascii="Arial Narrow" w:hAnsi="Arial Narrow"/>
          <w:color w:val="221F1F"/>
        </w:rPr>
        <w:t xml:space="preserve"> </w:t>
      </w:r>
      <w:r w:rsidRPr="0053514C">
        <w:rPr>
          <w:rFonts w:ascii="Arial Narrow" w:hAnsi="Arial Narrow"/>
          <w:color w:val="221F1F"/>
        </w:rPr>
        <w:t>projet</w:t>
      </w:r>
      <w:r w:rsidR="00C34DF0" w:rsidRPr="0053514C">
        <w:rPr>
          <w:rFonts w:ascii="Arial Narrow" w:hAnsi="Arial Narrow"/>
          <w:color w:val="221F1F"/>
        </w:rPr>
        <w:t xml:space="preserve"> </w:t>
      </w:r>
      <w:r w:rsidRPr="0053514C">
        <w:rPr>
          <w:rFonts w:ascii="Arial Narrow" w:hAnsi="Arial Narrow"/>
          <w:color w:val="221F1F"/>
        </w:rPr>
        <w:t>et d’éventuelles</w:t>
      </w:r>
      <w:r w:rsidR="00C34DF0" w:rsidRPr="0053514C">
        <w:rPr>
          <w:rFonts w:ascii="Arial Narrow" w:hAnsi="Arial Narrow"/>
          <w:color w:val="221F1F"/>
        </w:rPr>
        <w:t xml:space="preserve"> </w:t>
      </w:r>
      <w:r w:rsidRPr="0053514C">
        <w:rPr>
          <w:rFonts w:ascii="Arial Narrow" w:hAnsi="Arial Narrow"/>
          <w:color w:val="221F1F"/>
        </w:rPr>
        <w:t>propositions.</w:t>
      </w:r>
    </w:p>
    <w:p w:rsidR="0038638A" w:rsidRPr="0053514C" w:rsidRDefault="0038638A" w:rsidP="00796CAD">
      <w:pPr>
        <w:widowControl w:val="0"/>
        <w:autoSpaceDE w:val="0"/>
        <w:autoSpaceDN w:val="0"/>
        <w:adjustRightInd w:val="0"/>
        <w:spacing w:after="0"/>
        <w:ind w:right="-20"/>
        <w:rPr>
          <w:rFonts w:ascii="Arial Narrow" w:hAnsi="Arial Narrow"/>
          <w:b/>
          <w:color w:val="000000"/>
        </w:rPr>
      </w:pPr>
      <w:r w:rsidRPr="0053514C">
        <w:rPr>
          <w:rFonts w:ascii="Arial Narrow" w:hAnsi="Arial Narrow"/>
          <w:b/>
          <w:i/>
          <w:iCs/>
          <w:color w:val="221F1F"/>
        </w:rPr>
        <w:t xml:space="preserve">  c.Volume3:O</w:t>
      </w:r>
      <w:r w:rsidR="002050CD" w:rsidRPr="0053514C">
        <w:rPr>
          <w:rFonts w:ascii="Arial Narrow" w:hAnsi="Arial Narrow"/>
          <w:b/>
          <w:i/>
          <w:iCs/>
          <w:color w:val="221F1F"/>
        </w:rPr>
        <w:t>ff</w:t>
      </w:r>
      <w:r w:rsidRPr="0053514C">
        <w:rPr>
          <w:rFonts w:ascii="Arial Narrow" w:hAnsi="Arial Narrow"/>
          <w:b/>
          <w:i/>
          <w:iCs/>
          <w:color w:val="221F1F"/>
        </w:rPr>
        <w:t>re</w:t>
      </w:r>
      <w:r w:rsidR="00C34DF0" w:rsidRPr="0053514C">
        <w:rPr>
          <w:rFonts w:ascii="Arial Narrow" w:hAnsi="Arial Narrow"/>
          <w:b/>
          <w:i/>
          <w:iCs/>
          <w:color w:val="221F1F"/>
        </w:rPr>
        <w:t xml:space="preserve"> </w:t>
      </w:r>
      <w:r w:rsidRPr="0053514C">
        <w:rPr>
          <w:rFonts w:ascii="Arial Narrow" w:hAnsi="Arial Narrow"/>
          <w:b/>
          <w:i/>
          <w:iCs/>
          <w:color w:val="221F1F"/>
        </w:rPr>
        <w:t>financière</w:t>
      </w:r>
    </w:p>
    <w:p w:rsidR="0038638A" w:rsidRPr="0053514C" w:rsidRDefault="0038638A" w:rsidP="00796CAD">
      <w:pPr>
        <w:widowControl w:val="0"/>
        <w:autoSpaceDE w:val="0"/>
        <w:autoSpaceDN w:val="0"/>
        <w:adjustRightInd w:val="0"/>
        <w:spacing w:before="11" w:after="0"/>
        <w:ind w:right="-37"/>
        <w:rPr>
          <w:rFonts w:ascii="Arial Narrow" w:hAnsi="Arial Narrow"/>
          <w:color w:val="000000"/>
        </w:rPr>
      </w:pPr>
      <w:r w:rsidRPr="0053514C">
        <w:rPr>
          <w:rFonts w:ascii="Arial Narrow" w:hAnsi="Arial Narrow"/>
          <w:color w:val="221F1F"/>
          <w:spacing w:val="3"/>
        </w:rPr>
        <w:t xml:space="preserve">  L</w:t>
      </w:r>
      <w:r w:rsidRPr="0053514C">
        <w:rPr>
          <w:rFonts w:ascii="Arial Narrow" w:hAnsi="Arial Narrow"/>
          <w:color w:val="221F1F"/>
        </w:rPr>
        <w:t xml:space="preserve">e  </w:t>
      </w:r>
      <w:r w:rsidRPr="0053514C">
        <w:rPr>
          <w:rFonts w:ascii="Arial Narrow" w:hAnsi="Arial Narrow"/>
          <w:color w:val="221F1F"/>
          <w:spacing w:val="3"/>
        </w:rPr>
        <w:t>RPA</w:t>
      </w:r>
      <w:r w:rsidRPr="0053514C">
        <w:rPr>
          <w:rFonts w:ascii="Arial Narrow" w:hAnsi="Arial Narrow"/>
          <w:color w:val="221F1F"/>
        </w:rPr>
        <w:t xml:space="preserve">O  </w:t>
      </w:r>
      <w:r w:rsidRPr="0053514C">
        <w:rPr>
          <w:rFonts w:ascii="Arial Narrow" w:hAnsi="Arial Narrow"/>
          <w:color w:val="221F1F"/>
          <w:spacing w:val="3"/>
        </w:rPr>
        <w:t>précis</w:t>
      </w:r>
      <w:r w:rsidRPr="0053514C">
        <w:rPr>
          <w:rFonts w:ascii="Arial Narrow" w:hAnsi="Arial Narrow"/>
          <w:color w:val="221F1F"/>
        </w:rPr>
        <w:t xml:space="preserve">e  </w:t>
      </w:r>
      <w:r w:rsidRPr="0053514C">
        <w:rPr>
          <w:rFonts w:ascii="Arial Narrow" w:hAnsi="Arial Narrow"/>
          <w:color w:val="221F1F"/>
          <w:spacing w:val="3"/>
        </w:rPr>
        <w:t>le</w:t>
      </w:r>
      <w:r w:rsidRPr="0053514C">
        <w:rPr>
          <w:rFonts w:ascii="Arial Narrow" w:hAnsi="Arial Narrow"/>
          <w:color w:val="221F1F"/>
        </w:rPr>
        <w:t xml:space="preserve">s  </w:t>
      </w:r>
      <w:r w:rsidRPr="0053514C">
        <w:rPr>
          <w:rFonts w:ascii="Arial Narrow" w:hAnsi="Arial Narrow"/>
          <w:color w:val="221F1F"/>
          <w:spacing w:val="3"/>
        </w:rPr>
        <w:t>élément</w:t>
      </w:r>
      <w:r w:rsidRPr="0053514C">
        <w:rPr>
          <w:rFonts w:ascii="Arial Narrow" w:hAnsi="Arial Narrow"/>
          <w:color w:val="221F1F"/>
        </w:rPr>
        <w:t xml:space="preserve">s  </w:t>
      </w:r>
      <w:r w:rsidRPr="0053514C">
        <w:rPr>
          <w:rFonts w:ascii="Arial Narrow" w:hAnsi="Arial Narrow"/>
          <w:color w:val="221F1F"/>
          <w:spacing w:val="3"/>
        </w:rPr>
        <w:t>permettan</w:t>
      </w:r>
      <w:r w:rsidRPr="0053514C">
        <w:rPr>
          <w:rFonts w:ascii="Arial Narrow" w:hAnsi="Arial Narrow"/>
          <w:color w:val="221F1F"/>
        </w:rPr>
        <w:t xml:space="preserve">t  </w:t>
      </w:r>
      <w:r w:rsidRPr="0053514C">
        <w:rPr>
          <w:rFonts w:ascii="Arial Narrow" w:hAnsi="Arial Narrow"/>
          <w:color w:val="221F1F"/>
          <w:spacing w:val="3"/>
        </w:rPr>
        <w:t xml:space="preserve">de </w:t>
      </w:r>
      <w:r w:rsidRPr="0053514C">
        <w:rPr>
          <w:rFonts w:ascii="Arial Narrow" w:hAnsi="Arial Narrow"/>
          <w:color w:val="221F1F"/>
        </w:rPr>
        <w:t>justifier</w:t>
      </w:r>
      <w:r w:rsidR="007C7BCC" w:rsidRPr="0053514C">
        <w:rPr>
          <w:rFonts w:ascii="Arial Narrow" w:hAnsi="Arial Narrow"/>
          <w:color w:val="221F1F"/>
        </w:rPr>
        <w:t xml:space="preserve"> </w:t>
      </w:r>
      <w:r w:rsidRPr="0053514C">
        <w:rPr>
          <w:rFonts w:ascii="Arial Narrow" w:hAnsi="Arial Narrow"/>
          <w:color w:val="221F1F"/>
        </w:rPr>
        <w:t>le</w:t>
      </w:r>
      <w:r w:rsidR="007C7BCC" w:rsidRPr="0053514C">
        <w:rPr>
          <w:rFonts w:ascii="Arial Narrow" w:hAnsi="Arial Narrow"/>
          <w:color w:val="221F1F"/>
        </w:rPr>
        <w:t xml:space="preserve"> </w:t>
      </w:r>
      <w:r w:rsidRPr="0053514C">
        <w:rPr>
          <w:rFonts w:ascii="Arial Narrow" w:hAnsi="Arial Narrow"/>
          <w:color w:val="221F1F"/>
        </w:rPr>
        <w:t>coût</w:t>
      </w:r>
      <w:r w:rsidR="007C7BCC" w:rsidRPr="0053514C">
        <w:rPr>
          <w:rFonts w:ascii="Arial Narrow" w:hAnsi="Arial Narrow"/>
          <w:color w:val="221F1F"/>
        </w:rPr>
        <w:t xml:space="preserve"> </w:t>
      </w:r>
      <w:r w:rsidRPr="0053514C">
        <w:rPr>
          <w:rFonts w:ascii="Arial Narrow" w:hAnsi="Arial Narrow"/>
          <w:color w:val="221F1F"/>
        </w:rPr>
        <w:t>des</w:t>
      </w:r>
      <w:r w:rsidR="007C7BCC" w:rsidRPr="0053514C">
        <w:rPr>
          <w:rFonts w:ascii="Arial Narrow" w:hAnsi="Arial Narrow"/>
          <w:color w:val="221F1F"/>
        </w:rPr>
        <w:t xml:space="preserve"> </w:t>
      </w:r>
      <w:r w:rsidRPr="0053514C">
        <w:rPr>
          <w:rFonts w:ascii="Arial Narrow" w:hAnsi="Arial Narrow"/>
          <w:color w:val="221F1F"/>
        </w:rPr>
        <w:t>travaux,</w:t>
      </w:r>
      <w:r w:rsidR="007C7BCC" w:rsidRPr="0053514C">
        <w:rPr>
          <w:rFonts w:ascii="Arial Narrow" w:hAnsi="Arial Narrow"/>
          <w:color w:val="221F1F"/>
        </w:rPr>
        <w:t xml:space="preserve"> </w:t>
      </w:r>
      <w:r w:rsidRPr="0053514C">
        <w:rPr>
          <w:rFonts w:ascii="Arial Narrow" w:hAnsi="Arial Narrow"/>
          <w:color w:val="221F1F"/>
        </w:rPr>
        <w:t>à</w:t>
      </w:r>
      <w:r w:rsidR="007C7BCC" w:rsidRPr="0053514C">
        <w:rPr>
          <w:rFonts w:ascii="Arial Narrow" w:hAnsi="Arial Narrow"/>
          <w:color w:val="221F1F"/>
        </w:rPr>
        <w:t xml:space="preserve"> </w:t>
      </w:r>
      <w:r w:rsidRPr="0053514C">
        <w:rPr>
          <w:rFonts w:ascii="Arial Narrow" w:hAnsi="Arial Narrow"/>
          <w:color w:val="221F1F"/>
        </w:rPr>
        <w:t>savoir:</w:t>
      </w:r>
    </w:p>
    <w:p w:rsidR="0038638A" w:rsidRPr="0053514C" w:rsidRDefault="0038638A" w:rsidP="00796CAD">
      <w:pPr>
        <w:widowControl w:val="0"/>
        <w:autoSpaceDE w:val="0"/>
        <w:autoSpaceDN w:val="0"/>
        <w:adjustRightInd w:val="0"/>
        <w:spacing w:after="0"/>
        <w:ind w:left="283" w:right="95" w:hanging="283"/>
        <w:jc w:val="both"/>
        <w:rPr>
          <w:rFonts w:ascii="Arial Narrow" w:hAnsi="Arial Narrow"/>
          <w:color w:val="000000"/>
        </w:rPr>
      </w:pPr>
      <w:r w:rsidRPr="0053514C">
        <w:rPr>
          <w:rFonts w:ascii="Arial Narrow" w:hAnsi="Arial Narrow"/>
          <w:color w:val="221F1F"/>
        </w:rPr>
        <w:t>1. La</w:t>
      </w:r>
      <w:r w:rsidR="007C7BCC" w:rsidRPr="0053514C">
        <w:rPr>
          <w:rFonts w:ascii="Arial Narrow" w:hAnsi="Arial Narrow"/>
          <w:color w:val="221F1F"/>
        </w:rPr>
        <w:t xml:space="preserve"> </w:t>
      </w:r>
      <w:r w:rsidRPr="0053514C">
        <w:rPr>
          <w:rFonts w:ascii="Arial Narrow" w:hAnsi="Arial Narrow"/>
          <w:color w:val="221F1F"/>
        </w:rPr>
        <w:t>soumission</w:t>
      </w:r>
      <w:r w:rsidR="007C7BCC" w:rsidRPr="0053514C">
        <w:rPr>
          <w:rFonts w:ascii="Arial Narrow" w:hAnsi="Arial Narrow"/>
          <w:color w:val="221F1F"/>
        </w:rPr>
        <w:t xml:space="preserve"> </w:t>
      </w:r>
      <w:r w:rsidRPr="0053514C">
        <w:rPr>
          <w:rFonts w:ascii="Arial Narrow" w:hAnsi="Arial Narrow"/>
          <w:color w:val="221F1F"/>
        </w:rPr>
        <w:t>proprement</w:t>
      </w:r>
      <w:r w:rsidR="007C7BCC" w:rsidRPr="0053514C">
        <w:rPr>
          <w:rFonts w:ascii="Arial Narrow" w:hAnsi="Arial Narrow"/>
          <w:color w:val="221F1F"/>
        </w:rPr>
        <w:t xml:space="preserve"> </w:t>
      </w:r>
      <w:r w:rsidRPr="0053514C">
        <w:rPr>
          <w:rFonts w:ascii="Arial Narrow" w:hAnsi="Arial Narrow"/>
          <w:color w:val="221F1F"/>
        </w:rPr>
        <w:t>dite,</w:t>
      </w:r>
      <w:r w:rsidR="007C7BCC" w:rsidRPr="0053514C">
        <w:rPr>
          <w:rFonts w:ascii="Arial Narrow" w:hAnsi="Arial Narrow"/>
          <w:color w:val="221F1F"/>
        </w:rPr>
        <w:t xml:space="preserve"> </w:t>
      </w:r>
      <w:r w:rsidRPr="0053514C">
        <w:rPr>
          <w:rFonts w:ascii="Arial Narrow" w:hAnsi="Arial Narrow"/>
          <w:color w:val="221F1F"/>
        </w:rPr>
        <w:t>en</w:t>
      </w:r>
      <w:r w:rsidR="007C7BCC" w:rsidRPr="0053514C">
        <w:rPr>
          <w:rFonts w:ascii="Arial Narrow" w:hAnsi="Arial Narrow"/>
          <w:color w:val="221F1F"/>
        </w:rPr>
        <w:t xml:space="preserve"> </w:t>
      </w:r>
      <w:r w:rsidRPr="0053514C">
        <w:rPr>
          <w:rFonts w:ascii="Arial Narrow" w:hAnsi="Arial Narrow"/>
          <w:color w:val="221F1F"/>
        </w:rPr>
        <w:t>original</w:t>
      </w:r>
      <w:r w:rsidR="007C7BCC" w:rsidRPr="0053514C">
        <w:rPr>
          <w:rFonts w:ascii="Arial Narrow" w:hAnsi="Arial Narrow"/>
          <w:color w:val="221F1F"/>
        </w:rPr>
        <w:t xml:space="preserve"> </w:t>
      </w:r>
      <w:r w:rsidRPr="0053514C">
        <w:rPr>
          <w:rFonts w:ascii="Arial Narrow" w:hAnsi="Arial Narrow"/>
          <w:color w:val="221F1F"/>
        </w:rPr>
        <w:t>rédigé selon</w:t>
      </w:r>
      <w:r w:rsidR="007C7BCC" w:rsidRPr="0053514C">
        <w:rPr>
          <w:rFonts w:ascii="Arial Narrow" w:hAnsi="Arial Narrow"/>
          <w:color w:val="221F1F"/>
        </w:rPr>
        <w:t xml:space="preserve"> </w:t>
      </w:r>
      <w:r w:rsidRPr="0053514C">
        <w:rPr>
          <w:rFonts w:ascii="Arial Narrow" w:hAnsi="Arial Narrow"/>
          <w:color w:val="221F1F"/>
        </w:rPr>
        <w:t>le</w:t>
      </w:r>
      <w:r w:rsidR="007C7BCC" w:rsidRPr="0053514C">
        <w:rPr>
          <w:rFonts w:ascii="Arial Narrow" w:hAnsi="Arial Narrow"/>
          <w:color w:val="221F1F"/>
        </w:rPr>
        <w:t xml:space="preserve"> </w:t>
      </w:r>
      <w:r w:rsidRPr="0053514C">
        <w:rPr>
          <w:rFonts w:ascii="Arial Narrow" w:hAnsi="Arial Narrow"/>
          <w:color w:val="221F1F"/>
        </w:rPr>
        <w:t>modèle</w:t>
      </w:r>
      <w:r w:rsidR="007C7BCC" w:rsidRPr="0053514C">
        <w:rPr>
          <w:rFonts w:ascii="Arial Narrow" w:hAnsi="Arial Narrow"/>
          <w:color w:val="221F1F"/>
        </w:rPr>
        <w:t xml:space="preserve"> </w:t>
      </w:r>
      <w:r w:rsidR="00AF2903" w:rsidRPr="0053514C">
        <w:rPr>
          <w:rFonts w:ascii="Arial Narrow" w:hAnsi="Arial Narrow"/>
          <w:color w:val="221F1F"/>
        </w:rPr>
        <w:t xml:space="preserve">joint, </w:t>
      </w:r>
      <w:r w:rsidRPr="0053514C">
        <w:rPr>
          <w:rFonts w:ascii="Arial Narrow" w:hAnsi="Arial Narrow"/>
          <w:color w:val="221F1F"/>
        </w:rPr>
        <w:t>timbré</w:t>
      </w:r>
      <w:r w:rsidR="007C7BCC" w:rsidRPr="0053514C">
        <w:rPr>
          <w:rFonts w:ascii="Arial Narrow" w:hAnsi="Arial Narrow"/>
          <w:color w:val="221F1F"/>
        </w:rPr>
        <w:t xml:space="preserve"> </w:t>
      </w:r>
      <w:r w:rsidRPr="0053514C">
        <w:rPr>
          <w:rFonts w:ascii="Arial Narrow" w:hAnsi="Arial Narrow"/>
          <w:color w:val="221F1F"/>
        </w:rPr>
        <w:t>au</w:t>
      </w:r>
      <w:r w:rsidR="007C7BCC" w:rsidRPr="0053514C">
        <w:rPr>
          <w:rFonts w:ascii="Arial Narrow" w:hAnsi="Arial Narrow"/>
          <w:color w:val="221F1F"/>
        </w:rPr>
        <w:t xml:space="preserve"> </w:t>
      </w:r>
      <w:r w:rsidRPr="0053514C">
        <w:rPr>
          <w:rFonts w:ascii="Arial Narrow" w:hAnsi="Arial Narrow"/>
          <w:color w:val="221F1F"/>
        </w:rPr>
        <w:t>tarif</w:t>
      </w:r>
      <w:r w:rsidR="007C7BCC" w:rsidRPr="0053514C">
        <w:rPr>
          <w:rFonts w:ascii="Arial Narrow" w:hAnsi="Arial Narrow"/>
          <w:color w:val="221F1F"/>
        </w:rPr>
        <w:t xml:space="preserve"> </w:t>
      </w:r>
      <w:r w:rsidRPr="0053514C">
        <w:rPr>
          <w:rFonts w:ascii="Arial Narrow" w:hAnsi="Arial Narrow"/>
          <w:color w:val="221F1F"/>
        </w:rPr>
        <w:t>en</w:t>
      </w:r>
      <w:r w:rsidR="007C7BCC" w:rsidRPr="0053514C">
        <w:rPr>
          <w:rFonts w:ascii="Arial Narrow" w:hAnsi="Arial Narrow"/>
          <w:color w:val="221F1F"/>
        </w:rPr>
        <w:t xml:space="preserve"> </w:t>
      </w:r>
      <w:r w:rsidRPr="0053514C">
        <w:rPr>
          <w:rFonts w:ascii="Arial Narrow" w:hAnsi="Arial Narrow"/>
          <w:color w:val="221F1F"/>
        </w:rPr>
        <w:t>vigueur, signée</w:t>
      </w:r>
      <w:r w:rsidR="007C7BCC" w:rsidRPr="0053514C">
        <w:rPr>
          <w:rFonts w:ascii="Arial Narrow" w:hAnsi="Arial Narrow"/>
          <w:color w:val="221F1F"/>
        </w:rPr>
        <w:t xml:space="preserve"> </w:t>
      </w:r>
      <w:r w:rsidRPr="0053514C">
        <w:rPr>
          <w:rFonts w:ascii="Arial Narrow" w:hAnsi="Arial Narrow"/>
          <w:color w:val="221F1F"/>
        </w:rPr>
        <w:t>et</w:t>
      </w:r>
      <w:r w:rsidR="007C7BCC" w:rsidRPr="0053514C">
        <w:rPr>
          <w:rFonts w:ascii="Arial Narrow" w:hAnsi="Arial Narrow"/>
          <w:color w:val="221F1F"/>
        </w:rPr>
        <w:t xml:space="preserve"> </w:t>
      </w:r>
      <w:r w:rsidRPr="0053514C">
        <w:rPr>
          <w:rFonts w:ascii="Arial Narrow" w:hAnsi="Arial Narrow"/>
          <w:color w:val="221F1F"/>
        </w:rPr>
        <w:t>datée;</w:t>
      </w:r>
    </w:p>
    <w:p w:rsidR="0038638A" w:rsidRPr="0053514C" w:rsidRDefault="0038638A" w:rsidP="00796CAD">
      <w:pPr>
        <w:widowControl w:val="0"/>
        <w:autoSpaceDE w:val="0"/>
        <w:autoSpaceDN w:val="0"/>
        <w:adjustRightInd w:val="0"/>
        <w:spacing w:after="0"/>
        <w:ind w:right="-20"/>
        <w:rPr>
          <w:rFonts w:ascii="Arial Narrow" w:hAnsi="Arial Narrow"/>
          <w:color w:val="000000"/>
        </w:rPr>
      </w:pPr>
      <w:r w:rsidRPr="0053514C">
        <w:rPr>
          <w:rFonts w:ascii="Arial Narrow" w:hAnsi="Arial Narrow"/>
          <w:color w:val="221F1F"/>
        </w:rPr>
        <w:t>2. Le</w:t>
      </w:r>
      <w:r w:rsidR="007C7BCC" w:rsidRPr="0053514C">
        <w:rPr>
          <w:rFonts w:ascii="Arial Narrow" w:hAnsi="Arial Narrow"/>
          <w:color w:val="221F1F"/>
        </w:rPr>
        <w:t xml:space="preserve"> </w:t>
      </w:r>
      <w:r w:rsidRPr="0053514C">
        <w:rPr>
          <w:rFonts w:ascii="Arial Narrow" w:hAnsi="Arial Narrow"/>
          <w:color w:val="221F1F"/>
        </w:rPr>
        <w:t>bordereau</w:t>
      </w:r>
      <w:r w:rsidR="007C7BCC" w:rsidRPr="0053514C">
        <w:rPr>
          <w:rFonts w:ascii="Arial Narrow" w:hAnsi="Arial Narrow"/>
          <w:color w:val="221F1F"/>
        </w:rPr>
        <w:t xml:space="preserve"> </w:t>
      </w:r>
      <w:r w:rsidRPr="0053514C">
        <w:rPr>
          <w:rFonts w:ascii="Arial Narrow" w:hAnsi="Arial Narrow"/>
          <w:color w:val="221F1F"/>
        </w:rPr>
        <w:t>des</w:t>
      </w:r>
      <w:r w:rsidR="007C7BCC" w:rsidRPr="0053514C">
        <w:rPr>
          <w:rFonts w:ascii="Arial Narrow" w:hAnsi="Arial Narrow"/>
          <w:color w:val="221F1F"/>
        </w:rPr>
        <w:t xml:space="preserve"> </w:t>
      </w:r>
      <w:r w:rsidRPr="0053514C">
        <w:rPr>
          <w:rFonts w:ascii="Arial Narrow" w:hAnsi="Arial Narrow"/>
          <w:color w:val="221F1F"/>
        </w:rPr>
        <w:t>prix</w:t>
      </w:r>
      <w:r w:rsidR="007C7BCC" w:rsidRPr="0053514C">
        <w:rPr>
          <w:rFonts w:ascii="Arial Narrow" w:hAnsi="Arial Narrow"/>
          <w:color w:val="221F1F"/>
        </w:rPr>
        <w:t xml:space="preserve"> </w:t>
      </w:r>
      <w:r w:rsidRPr="0053514C">
        <w:rPr>
          <w:rFonts w:ascii="Arial Narrow" w:hAnsi="Arial Narrow"/>
          <w:color w:val="221F1F"/>
        </w:rPr>
        <w:t>unitaires</w:t>
      </w:r>
      <w:r w:rsidR="007C7BCC" w:rsidRPr="0053514C">
        <w:rPr>
          <w:rFonts w:ascii="Arial Narrow" w:hAnsi="Arial Narrow"/>
          <w:color w:val="221F1F"/>
        </w:rPr>
        <w:t xml:space="preserve"> </w:t>
      </w:r>
      <w:r w:rsidRPr="0053514C">
        <w:rPr>
          <w:rFonts w:ascii="Arial Narrow" w:hAnsi="Arial Narrow"/>
          <w:color w:val="221F1F"/>
        </w:rPr>
        <w:t>dûment</w:t>
      </w:r>
      <w:r w:rsidR="007C7BCC" w:rsidRPr="0053514C">
        <w:rPr>
          <w:rFonts w:ascii="Arial Narrow" w:hAnsi="Arial Narrow"/>
          <w:color w:val="221F1F"/>
        </w:rPr>
        <w:t xml:space="preserve"> </w:t>
      </w:r>
      <w:r w:rsidRPr="0053514C">
        <w:rPr>
          <w:rFonts w:ascii="Arial Narrow" w:hAnsi="Arial Narrow"/>
          <w:color w:val="221F1F"/>
        </w:rPr>
        <w:t>rempli;</w:t>
      </w:r>
    </w:p>
    <w:p w:rsidR="0038638A" w:rsidRPr="0053514C" w:rsidRDefault="0038638A" w:rsidP="00796CAD">
      <w:pPr>
        <w:widowControl w:val="0"/>
        <w:autoSpaceDE w:val="0"/>
        <w:autoSpaceDN w:val="0"/>
        <w:adjustRightInd w:val="0"/>
        <w:spacing w:after="0"/>
        <w:ind w:right="-20"/>
        <w:rPr>
          <w:rFonts w:ascii="Arial Narrow" w:hAnsi="Arial Narrow"/>
          <w:color w:val="000000"/>
        </w:rPr>
      </w:pPr>
      <w:r w:rsidRPr="0053514C">
        <w:rPr>
          <w:rFonts w:ascii="Arial Narrow" w:hAnsi="Arial Narrow"/>
          <w:color w:val="221F1F"/>
        </w:rPr>
        <w:t>3. Le</w:t>
      </w:r>
      <w:r w:rsidR="007C7BCC" w:rsidRPr="0053514C">
        <w:rPr>
          <w:rFonts w:ascii="Arial Narrow" w:hAnsi="Arial Narrow"/>
          <w:color w:val="221F1F"/>
        </w:rPr>
        <w:t xml:space="preserve"> </w:t>
      </w:r>
      <w:r w:rsidRPr="0053514C">
        <w:rPr>
          <w:rFonts w:ascii="Arial Narrow" w:hAnsi="Arial Narrow"/>
          <w:color w:val="221F1F"/>
        </w:rPr>
        <w:t>détail</w:t>
      </w:r>
      <w:r w:rsidR="007C7BCC" w:rsidRPr="0053514C">
        <w:rPr>
          <w:rFonts w:ascii="Arial Narrow" w:hAnsi="Arial Narrow"/>
          <w:color w:val="221F1F"/>
        </w:rPr>
        <w:t xml:space="preserve"> </w:t>
      </w:r>
      <w:r w:rsidRPr="0053514C">
        <w:rPr>
          <w:rFonts w:ascii="Arial Narrow" w:hAnsi="Arial Narrow"/>
          <w:color w:val="221F1F"/>
        </w:rPr>
        <w:t>estimatif</w:t>
      </w:r>
      <w:r w:rsidR="007C7BCC" w:rsidRPr="0053514C">
        <w:rPr>
          <w:rFonts w:ascii="Arial Narrow" w:hAnsi="Arial Narrow"/>
          <w:color w:val="221F1F"/>
        </w:rPr>
        <w:t xml:space="preserve"> </w:t>
      </w:r>
      <w:r w:rsidRPr="0053514C">
        <w:rPr>
          <w:rFonts w:ascii="Arial Narrow" w:hAnsi="Arial Narrow"/>
          <w:color w:val="221F1F"/>
        </w:rPr>
        <w:t>dûment</w:t>
      </w:r>
      <w:r w:rsidR="007C7BCC" w:rsidRPr="0053514C">
        <w:rPr>
          <w:rFonts w:ascii="Arial Narrow" w:hAnsi="Arial Narrow"/>
          <w:color w:val="221F1F"/>
        </w:rPr>
        <w:t xml:space="preserve"> </w:t>
      </w:r>
      <w:r w:rsidRPr="0053514C">
        <w:rPr>
          <w:rFonts w:ascii="Arial Narrow" w:hAnsi="Arial Narrow"/>
          <w:color w:val="221F1F"/>
        </w:rPr>
        <w:t>rempli;</w:t>
      </w:r>
    </w:p>
    <w:p w:rsidR="0038638A" w:rsidRPr="0053514C" w:rsidRDefault="0038638A" w:rsidP="00162B1A">
      <w:pPr>
        <w:widowControl w:val="0"/>
        <w:autoSpaceDE w:val="0"/>
        <w:autoSpaceDN w:val="0"/>
        <w:adjustRightInd w:val="0"/>
        <w:spacing w:after="0"/>
        <w:ind w:left="283" w:right="-34" w:hanging="283"/>
        <w:rPr>
          <w:rFonts w:ascii="Arial Narrow" w:hAnsi="Arial Narrow"/>
          <w:color w:val="000000"/>
        </w:rPr>
      </w:pPr>
      <w:r w:rsidRPr="0053514C">
        <w:rPr>
          <w:rFonts w:ascii="Arial Narrow" w:hAnsi="Arial Narrow"/>
          <w:color w:val="221F1F"/>
        </w:rPr>
        <w:t>4. Le sous-détail des prix et/ou la décomposition des</w:t>
      </w:r>
      <w:r w:rsidR="007C7BCC" w:rsidRPr="0053514C">
        <w:rPr>
          <w:rFonts w:ascii="Arial Narrow" w:hAnsi="Arial Narrow"/>
          <w:color w:val="221F1F"/>
        </w:rPr>
        <w:t xml:space="preserve"> </w:t>
      </w:r>
      <w:r w:rsidRPr="0053514C">
        <w:rPr>
          <w:rFonts w:ascii="Arial Narrow" w:hAnsi="Arial Narrow"/>
          <w:color w:val="221F1F"/>
        </w:rPr>
        <w:t>prix</w:t>
      </w:r>
      <w:r w:rsidR="007C7BCC" w:rsidRPr="0053514C">
        <w:rPr>
          <w:rFonts w:ascii="Arial Narrow" w:hAnsi="Arial Narrow"/>
          <w:color w:val="221F1F"/>
        </w:rPr>
        <w:t xml:space="preserve"> </w:t>
      </w:r>
      <w:r w:rsidRPr="0053514C">
        <w:rPr>
          <w:rFonts w:ascii="Arial Narrow" w:hAnsi="Arial Narrow"/>
          <w:color w:val="221F1F"/>
        </w:rPr>
        <w:t>forfaitaires;</w:t>
      </w:r>
    </w:p>
    <w:p w:rsidR="0038638A" w:rsidRPr="0053514C" w:rsidRDefault="0038638A" w:rsidP="00796CAD">
      <w:pPr>
        <w:widowControl w:val="0"/>
        <w:autoSpaceDE w:val="0"/>
        <w:autoSpaceDN w:val="0"/>
        <w:adjustRightInd w:val="0"/>
        <w:ind w:right="94"/>
        <w:jc w:val="both"/>
        <w:rPr>
          <w:rFonts w:ascii="Arial Narrow" w:hAnsi="Arial Narrow"/>
          <w:color w:val="000000"/>
        </w:rPr>
      </w:pPr>
      <w:r w:rsidRPr="0053514C">
        <w:rPr>
          <w:rFonts w:ascii="Arial Narrow" w:hAnsi="Arial Narrow"/>
          <w:color w:val="221F1F"/>
          <w:spacing w:val="1"/>
        </w:rPr>
        <w:t>Le</w:t>
      </w:r>
      <w:r w:rsidRPr="0053514C">
        <w:rPr>
          <w:rFonts w:ascii="Arial Narrow" w:hAnsi="Arial Narrow"/>
          <w:color w:val="221F1F"/>
        </w:rPr>
        <w:t xml:space="preserve">s  </w:t>
      </w:r>
      <w:r w:rsidRPr="0053514C">
        <w:rPr>
          <w:rFonts w:ascii="Arial Narrow" w:hAnsi="Arial Narrow"/>
          <w:color w:val="221F1F"/>
          <w:spacing w:val="1"/>
        </w:rPr>
        <w:t>soumissionnaire</w:t>
      </w:r>
      <w:r w:rsidRPr="0053514C">
        <w:rPr>
          <w:rFonts w:ascii="Arial Narrow" w:hAnsi="Arial Narrow"/>
          <w:color w:val="221F1F"/>
        </w:rPr>
        <w:t xml:space="preserve">s  </w:t>
      </w:r>
      <w:r w:rsidRPr="0053514C">
        <w:rPr>
          <w:rFonts w:ascii="Arial Narrow" w:hAnsi="Arial Narrow"/>
          <w:color w:val="221F1F"/>
          <w:spacing w:val="1"/>
        </w:rPr>
        <w:t>utiliseron</w:t>
      </w:r>
      <w:r w:rsidRPr="0053514C">
        <w:rPr>
          <w:rFonts w:ascii="Arial Narrow" w:hAnsi="Arial Narrow"/>
          <w:color w:val="221F1F"/>
        </w:rPr>
        <w:t xml:space="preserve">t  à  </w:t>
      </w:r>
      <w:r w:rsidRPr="0053514C">
        <w:rPr>
          <w:rFonts w:ascii="Arial Narrow" w:hAnsi="Arial Narrow"/>
          <w:color w:val="221F1F"/>
          <w:spacing w:val="1"/>
        </w:rPr>
        <w:t>ce</w:t>
      </w:r>
      <w:r w:rsidRPr="0053514C">
        <w:rPr>
          <w:rFonts w:ascii="Arial Narrow" w:hAnsi="Arial Narrow"/>
          <w:color w:val="221F1F"/>
        </w:rPr>
        <w:t xml:space="preserve">t  </w:t>
      </w:r>
      <w:r w:rsidRPr="0053514C">
        <w:rPr>
          <w:rFonts w:ascii="Arial Narrow" w:hAnsi="Arial Narrow"/>
          <w:color w:val="221F1F"/>
          <w:spacing w:val="1"/>
        </w:rPr>
        <w:t>e</w:t>
      </w:r>
      <w:r w:rsidR="002050CD" w:rsidRPr="0053514C">
        <w:rPr>
          <w:rFonts w:ascii="Arial Narrow" w:hAnsi="Arial Narrow"/>
          <w:color w:val="221F1F"/>
          <w:spacing w:val="1"/>
        </w:rPr>
        <w:t>ff</w:t>
      </w:r>
      <w:r w:rsidRPr="0053514C">
        <w:rPr>
          <w:rFonts w:ascii="Arial Narrow" w:hAnsi="Arial Narrow"/>
          <w:color w:val="221F1F"/>
          <w:spacing w:val="1"/>
        </w:rPr>
        <w:t>e</w:t>
      </w:r>
      <w:r w:rsidRPr="0053514C">
        <w:rPr>
          <w:rFonts w:ascii="Arial Narrow" w:hAnsi="Arial Narrow"/>
          <w:color w:val="221F1F"/>
        </w:rPr>
        <w:t xml:space="preserve">t  </w:t>
      </w:r>
      <w:r w:rsidRPr="0053514C">
        <w:rPr>
          <w:rFonts w:ascii="Arial Narrow" w:hAnsi="Arial Narrow"/>
          <w:color w:val="221F1F"/>
          <w:spacing w:val="1"/>
        </w:rPr>
        <w:t xml:space="preserve">les </w:t>
      </w:r>
      <w:r w:rsidRPr="0053514C">
        <w:rPr>
          <w:rFonts w:ascii="Arial Narrow" w:hAnsi="Arial Narrow"/>
          <w:color w:val="221F1F"/>
        </w:rPr>
        <w:t>pièces et modèles prévus dans le Dossier d’Appel d’</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Pr="0053514C">
        <w:rPr>
          <w:rFonts w:ascii="Arial Narrow" w:hAnsi="Arial Narrow"/>
          <w:color w:val="221F1F"/>
        </w:rPr>
        <w:t xml:space="preserve">, sous réserve des dispositions de </w:t>
      </w:r>
      <w:r w:rsidRPr="0053514C">
        <w:rPr>
          <w:rFonts w:ascii="Arial Narrow" w:hAnsi="Arial Narrow"/>
          <w:b/>
          <w:color w:val="221F1F"/>
        </w:rPr>
        <w:t>l’Article</w:t>
      </w:r>
      <w:r w:rsidRPr="0053514C">
        <w:rPr>
          <w:rFonts w:ascii="Arial Narrow" w:hAnsi="Arial Narrow"/>
          <w:b/>
          <w:color w:val="221F1F"/>
          <w:spacing w:val="5"/>
        </w:rPr>
        <w:t>13.</w:t>
      </w:r>
      <w:r w:rsidRPr="0053514C">
        <w:rPr>
          <w:rFonts w:ascii="Arial Narrow" w:hAnsi="Arial Narrow"/>
          <w:b/>
          <w:color w:val="221F1F"/>
        </w:rPr>
        <w:t>2</w:t>
      </w:r>
      <w:r w:rsidR="00EE372D" w:rsidRPr="0053514C">
        <w:rPr>
          <w:rFonts w:ascii="Arial Narrow" w:hAnsi="Arial Narrow"/>
          <w:color w:val="221F1F"/>
          <w:spacing w:val="5"/>
        </w:rPr>
        <w:t>d</w:t>
      </w:r>
      <w:r w:rsidRPr="0053514C">
        <w:rPr>
          <w:rFonts w:ascii="Arial Narrow" w:hAnsi="Arial Narrow"/>
          <w:color w:val="221F1F"/>
          <w:spacing w:val="5"/>
        </w:rPr>
        <w:t>uRGA</w:t>
      </w:r>
      <w:r w:rsidRPr="0053514C">
        <w:rPr>
          <w:rFonts w:ascii="Arial Narrow" w:hAnsi="Arial Narrow"/>
          <w:color w:val="221F1F"/>
        </w:rPr>
        <w:t xml:space="preserve">O  </w:t>
      </w:r>
      <w:r w:rsidRPr="0053514C">
        <w:rPr>
          <w:rFonts w:ascii="Arial Narrow" w:hAnsi="Arial Narrow"/>
          <w:color w:val="221F1F"/>
          <w:spacing w:val="5"/>
        </w:rPr>
        <w:t>concernan</w:t>
      </w:r>
      <w:r w:rsidRPr="0053514C">
        <w:rPr>
          <w:rFonts w:ascii="Arial Narrow" w:hAnsi="Arial Narrow"/>
          <w:color w:val="221F1F"/>
        </w:rPr>
        <w:t xml:space="preserve">t  </w:t>
      </w:r>
      <w:r w:rsidRPr="0053514C">
        <w:rPr>
          <w:rFonts w:ascii="Arial Narrow" w:hAnsi="Arial Narrow"/>
          <w:color w:val="221F1F"/>
          <w:spacing w:val="5"/>
        </w:rPr>
        <w:t>le</w:t>
      </w:r>
      <w:r w:rsidRPr="0053514C">
        <w:rPr>
          <w:rFonts w:ascii="Arial Narrow" w:hAnsi="Arial Narrow"/>
          <w:color w:val="221F1F"/>
        </w:rPr>
        <w:t xml:space="preserve">s  </w:t>
      </w:r>
      <w:r w:rsidRPr="0053514C">
        <w:rPr>
          <w:rFonts w:ascii="Arial Narrow" w:hAnsi="Arial Narrow"/>
          <w:color w:val="221F1F"/>
          <w:spacing w:val="5"/>
        </w:rPr>
        <w:t>autre</w:t>
      </w:r>
      <w:r w:rsidRPr="0053514C">
        <w:rPr>
          <w:rFonts w:ascii="Arial Narrow" w:hAnsi="Arial Narrow"/>
          <w:color w:val="221F1F"/>
        </w:rPr>
        <w:t xml:space="preserve">s  </w:t>
      </w:r>
      <w:r w:rsidRPr="0053514C">
        <w:rPr>
          <w:rFonts w:ascii="Arial Narrow" w:hAnsi="Arial Narrow"/>
          <w:color w:val="221F1F"/>
          <w:spacing w:val="5"/>
        </w:rPr>
        <w:t xml:space="preserve">formes </w:t>
      </w:r>
      <w:r w:rsidRPr="0053514C">
        <w:rPr>
          <w:rFonts w:ascii="Arial Narrow" w:hAnsi="Arial Narrow"/>
          <w:color w:val="221F1F"/>
        </w:rPr>
        <w:t>possibles</w:t>
      </w:r>
      <w:r w:rsidR="007C7BCC" w:rsidRPr="0053514C">
        <w:rPr>
          <w:rFonts w:ascii="Arial Narrow" w:hAnsi="Arial Narrow"/>
          <w:color w:val="221F1F"/>
        </w:rPr>
        <w:t xml:space="preserve"> </w:t>
      </w:r>
      <w:r w:rsidRPr="0053514C">
        <w:rPr>
          <w:rFonts w:ascii="Arial Narrow" w:hAnsi="Arial Narrow"/>
          <w:color w:val="221F1F"/>
        </w:rPr>
        <w:t>de</w:t>
      </w:r>
      <w:r w:rsidR="007C7BCC" w:rsidRPr="0053514C">
        <w:rPr>
          <w:rFonts w:ascii="Arial Narrow" w:hAnsi="Arial Narrow"/>
          <w:color w:val="221F1F"/>
        </w:rPr>
        <w:t xml:space="preserve"> </w:t>
      </w:r>
      <w:r w:rsidRPr="0053514C">
        <w:rPr>
          <w:rFonts w:ascii="Arial Narrow" w:hAnsi="Arial Narrow"/>
          <w:color w:val="221F1F"/>
        </w:rPr>
        <w:t>Caution</w:t>
      </w:r>
      <w:r w:rsidR="007C7BCC" w:rsidRPr="0053514C">
        <w:rPr>
          <w:rFonts w:ascii="Arial Narrow" w:hAnsi="Arial Narrow"/>
          <w:color w:val="221F1F"/>
        </w:rPr>
        <w:t xml:space="preserve"> </w:t>
      </w:r>
      <w:r w:rsidRPr="0053514C">
        <w:rPr>
          <w:rFonts w:ascii="Arial Narrow" w:hAnsi="Arial Narrow"/>
          <w:color w:val="221F1F"/>
        </w:rPr>
        <w:t>de</w:t>
      </w:r>
      <w:r w:rsidR="007C7BCC" w:rsidRPr="0053514C">
        <w:rPr>
          <w:rFonts w:ascii="Arial Narrow" w:hAnsi="Arial Narrow"/>
          <w:color w:val="221F1F"/>
        </w:rPr>
        <w:t xml:space="preserve"> </w:t>
      </w:r>
      <w:r w:rsidRPr="0053514C">
        <w:rPr>
          <w:rFonts w:ascii="Arial Narrow" w:hAnsi="Arial Narrow"/>
          <w:color w:val="221F1F"/>
        </w:rPr>
        <w:t>Soumission.</w:t>
      </w:r>
    </w:p>
    <w:p w:rsidR="0038638A" w:rsidRPr="0053514C" w:rsidRDefault="0038638A" w:rsidP="00796CAD">
      <w:pPr>
        <w:widowControl w:val="0"/>
        <w:autoSpaceDE w:val="0"/>
        <w:autoSpaceDN w:val="0"/>
        <w:adjustRightInd w:val="0"/>
        <w:ind w:right="94"/>
        <w:jc w:val="both"/>
        <w:rPr>
          <w:rFonts w:ascii="Arial Narrow" w:hAnsi="Arial Narrow"/>
          <w:color w:val="221F1F"/>
        </w:rPr>
      </w:pPr>
      <w:r w:rsidRPr="0053514C">
        <w:rPr>
          <w:rFonts w:ascii="Arial Narrow" w:hAnsi="Arial Narrow"/>
          <w:b/>
          <w:color w:val="221F1F"/>
        </w:rPr>
        <w:t>13.2</w:t>
      </w:r>
      <w:r w:rsidR="007C7BCC" w:rsidRPr="0053514C">
        <w:rPr>
          <w:rFonts w:ascii="Arial Narrow" w:hAnsi="Arial Narrow"/>
          <w:b/>
          <w:color w:val="221F1F"/>
        </w:rPr>
        <w:t>.</w:t>
      </w:r>
      <w:r w:rsidR="007C7BCC" w:rsidRPr="0053514C">
        <w:rPr>
          <w:rFonts w:ascii="Arial Narrow" w:hAnsi="Arial Narrow"/>
          <w:color w:val="221F1F"/>
        </w:rPr>
        <w:t xml:space="preserve"> Si</w:t>
      </w:r>
      <w:r w:rsidRPr="0053514C">
        <w:rPr>
          <w:rFonts w:ascii="Arial Narrow" w:hAnsi="Arial Narrow"/>
          <w:color w:val="221F1F"/>
        </w:rPr>
        <w:t>,</w:t>
      </w:r>
      <w:r w:rsidR="007C7BCC" w:rsidRPr="0053514C">
        <w:rPr>
          <w:rFonts w:ascii="Arial Narrow" w:hAnsi="Arial Narrow"/>
          <w:color w:val="221F1F"/>
        </w:rPr>
        <w:t xml:space="preserve"> </w:t>
      </w:r>
      <w:r w:rsidRPr="0053514C">
        <w:rPr>
          <w:rFonts w:ascii="Arial Narrow" w:hAnsi="Arial Narrow"/>
          <w:color w:val="221F1F"/>
        </w:rPr>
        <w:t>conformément</w:t>
      </w:r>
      <w:r w:rsidR="007C7BCC" w:rsidRPr="0053514C">
        <w:rPr>
          <w:rFonts w:ascii="Arial Narrow" w:hAnsi="Arial Narrow"/>
          <w:color w:val="221F1F"/>
        </w:rPr>
        <w:t xml:space="preserve"> </w:t>
      </w:r>
      <w:r w:rsidRPr="0053514C">
        <w:rPr>
          <w:rFonts w:ascii="Arial Narrow" w:hAnsi="Arial Narrow"/>
          <w:color w:val="221F1F"/>
        </w:rPr>
        <w:t>aux</w:t>
      </w:r>
      <w:r w:rsidR="007C7BCC" w:rsidRPr="0053514C">
        <w:rPr>
          <w:rFonts w:ascii="Arial Narrow" w:hAnsi="Arial Narrow"/>
          <w:color w:val="221F1F"/>
        </w:rPr>
        <w:t xml:space="preserve"> </w:t>
      </w:r>
      <w:r w:rsidRPr="0053514C">
        <w:rPr>
          <w:rFonts w:ascii="Arial Narrow" w:hAnsi="Arial Narrow"/>
          <w:color w:val="221F1F"/>
        </w:rPr>
        <w:t>dispositions</w:t>
      </w:r>
      <w:r w:rsidR="007C7BCC" w:rsidRPr="0053514C">
        <w:rPr>
          <w:rFonts w:ascii="Arial Narrow" w:hAnsi="Arial Narrow"/>
          <w:color w:val="221F1F"/>
        </w:rPr>
        <w:t xml:space="preserve"> </w:t>
      </w:r>
      <w:r w:rsidRPr="0053514C">
        <w:rPr>
          <w:rFonts w:ascii="Arial Narrow" w:hAnsi="Arial Narrow"/>
          <w:color w:val="221F1F"/>
        </w:rPr>
        <w:t>des</w:t>
      </w:r>
      <w:r w:rsidR="007C7BCC" w:rsidRPr="0053514C">
        <w:rPr>
          <w:rFonts w:ascii="Arial Narrow" w:hAnsi="Arial Narrow"/>
          <w:color w:val="221F1F"/>
        </w:rPr>
        <w:t xml:space="preserve"> </w:t>
      </w:r>
      <w:r w:rsidRPr="0053514C">
        <w:rPr>
          <w:rFonts w:ascii="Arial Narrow" w:hAnsi="Arial Narrow"/>
          <w:color w:val="221F1F"/>
        </w:rPr>
        <w:t xml:space="preserve">RPAO, les soumissionnaires présentent des </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Pr="0053514C">
        <w:rPr>
          <w:rFonts w:ascii="Arial Narrow" w:hAnsi="Arial Narrow"/>
          <w:color w:val="221F1F"/>
        </w:rPr>
        <w:t xml:space="preserve"> pour</w:t>
      </w:r>
      <w:r w:rsidR="007C7BCC" w:rsidRPr="0053514C">
        <w:rPr>
          <w:rFonts w:ascii="Arial Narrow" w:hAnsi="Arial Narrow"/>
          <w:color w:val="221F1F"/>
        </w:rPr>
        <w:t xml:space="preserve"> </w:t>
      </w:r>
      <w:r w:rsidRPr="0053514C">
        <w:rPr>
          <w:rFonts w:ascii="Arial Narrow" w:hAnsi="Arial Narrow"/>
          <w:color w:val="221F1F"/>
        </w:rPr>
        <w:t>plusieurs</w:t>
      </w:r>
      <w:r w:rsidR="007C7BCC" w:rsidRPr="0053514C">
        <w:rPr>
          <w:rFonts w:ascii="Arial Narrow" w:hAnsi="Arial Narrow"/>
          <w:color w:val="221F1F"/>
        </w:rPr>
        <w:t xml:space="preserve"> </w:t>
      </w:r>
      <w:r w:rsidRPr="0053514C">
        <w:rPr>
          <w:rFonts w:ascii="Arial Narrow" w:hAnsi="Arial Narrow"/>
          <w:color w:val="221F1F"/>
        </w:rPr>
        <w:t>lots</w:t>
      </w:r>
      <w:r w:rsidR="007C7BCC" w:rsidRPr="0053514C">
        <w:rPr>
          <w:rFonts w:ascii="Arial Narrow" w:hAnsi="Arial Narrow"/>
          <w:color w:val="221F1F"/>
        </w:rPr>
        <w:t xml:space="preserve"> </w:t>
      </w:r>
      <w:r w:rsidRPr="0053514C">
        <w:rPr>
          <w:rFonts w:ascii="Arial Narrow" w:hAnsi="Arial Narrow"/>
          <w:color w:val="221F1F"/>
        </w:rPr>
        <w:t>du</w:t>
      </w:r>
      <w:r w:rsidR="007C7BCC" w:rsidRPr="0053514C">
        <w:rPr>
          <w:rFonts w:ascii="Arial Narrow" w:hAnsi="Arial Narrow"/>
          <w:color w:val="221F1F"/>
        </w:rPr>
        <w:t xml:space="preserve"> </w:t>
      </w:r>
      <w:r w:rsidRPr="0053514C">
        <w:rPr>
          <w:rFonts w:ascii="Arial Narrow" w:hAnsi="Arial Narrow"/>
          <w:color w:val="221F1F"/>
        </w:rPr>
        <w:t>même</w:t>
      </w:r>
      <w:r w:rsidR="007C7BCC" w:rsidRPr="0053514C">
        <w:rPr>
          <w:rFonts w:ascii="Arial Narrow" w:hAnsi="Arial Narrow"/>
          <w:color w:val="221F1F"/>
        </w:rPr>
        <w:t xml:space="preserve"> </w:t>
      </w:r>
      <w:r w:rsidRPr="0053514C">
        <w:rPr>
          <w:rFonts w:ascii="Arial Narrow" w:hAnsi="Arial Narrow"/>
          <w:color w:val="221F1F"/>
        </w:rPr>
        <w:t>Appel</w:t>
      </w:r>
      <w:r w:rsidR="007C7BCC" w:rsidRPr="0053514C">
        <w:rPr>
          <w:rFonts w:ascii="Arial Narrow" w:hAnsi="Arial Narrow"/>
          <w:color w:val="221F1F"/>
        </w:rPr>
        <w:t xml:space="preserve"> </w:t>
      </w:r>
      <w:r w:rsidRPr="0053514C">
        <w:rPr>
          <w:rFonts w:ascii="Arial Narrow" w:hAnsi="Arial Narrow"/>
          <w:color w:val="221F1F"/>
        </w:rPr>
        <w:t>d’</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Pr="0053514C">
        <w:rPr>
          <w:rFonts w:ascii="Arial Narrow" w:hAnsi="Arial Narrow"/>
          <w:color w:val="221F1F"/>
        </w:rPr>
        <w:t>,</w:t>
      </w:r>
      <w:r w:rsidR="007C7BCC" w:rsidRPr="0053514C">
        <w:rPr>
          <w:rFonts w:ascii="Arial Narrow" w:hAnsi="Arial Narrow"/>
          <w:color w:val="221F1F"/>
        </w:rPr>
        <w:t xml:space="preserve"> </w:t>
      </w:r>
      <w:r w:rsidRPr="0053514C">
        <w:rPr>
          <w:rFonts w:ascii="Arial Narrow" w:hAnsi="Arial Narrow"/>
          <w:color w:val="221F1F"/>
        </w:rPr>
        <w:t>ils pourront indiquer les rabais o</w:t>
      </w:r>
      <w:r w:rsidR="002050CD" w:rsidRPr="0053514C">
        <w:rPr>
          <w:rFonts w:ascii="Arial Narrow" w:hAnsi="Arial Narrow"/>
          <w:color w:val="221F1F"/>
        </w:rPr>
        <w:t>ff</w:t>
      </w:r>
      <w:r w:rsidRPr="0053514C">
        <w:rPr>
          <w:rFonts w:ascii="Arial Narrow" w:hAnsi="Arial Narrow"/>
          <w:color w:val="221F1F"/>
        </w:rPr>
        <w:t>erts en cas d’attribution</w:t>
      </w:r>
      <w:r w:rsidR="007C7BCC" w:rsidRPr="0053514C">
        <w:rPr>
          <w:rFonts w:ascii="Arial Narrow" w:hAnsi="Arial Narrow"/>
          <w:color w:val="221F1F"/>
        </w:rPr>
        <w:t xml:space="preserve"> </w:t>
      </w:r>
      <w:r w:rsidRPr="0053514C">
        <w:rPr>
          <w:rFonts w:ascii="Arial Narrow" w:hAnsi="Arial Narrow"/>
          <w:color w:val="221F1F"/>
        </w:rPr>
        <w:t>de</w:t>
      </w:r>
      <w:r w:rsidR="007C7BCC" w:rsidRPr="0053514C">
        <w:rPr>
          <w:rFonts w:ascii="Arial Narrow" w:hAnsi="Arial Narrow"/>
          <w:color w:val="221F1F"/>
        </w:rPr>
        <w:t xml:space="preserve"> </w:t>
      </w:r>
      <w:r w:rsidRPr="0053514C">
        <w:rPr>
          <w:rFonts w:ascii="Arial Narrow" w:hAnsi="Arial Narrow"/>
          <w:color w:val="221F1F"/>
        </w:rPr>
        <w:t>plus</w:t>
      </w:r>
      <w:r w:rsidR="007C7BCC" w:rsidRPr="0053514C">
        <w:rPr>
          <w:rFonts w:ascii="Arial Narrow" w:hAnsi="Arial Narrow"/>
          <w:color w:val="221F1F"/>
        </w:rPr>
        <w:t xml:space="preserve"> </w:t>
      </w:r>
      <w:r w:rsidRPr="0053514C">
        <w:rPr>
          <w:rFonts w:ascii="Arial Narrow" w:hAnsi="Arial Narrow"/>
          <w:color w:val="221F1F"/>
        </w:rPr>
        <w:t>d’un</w:t>
      </w:r>
      <w:r w:rsidR="007C7BCC" w:rsidRPr="0053514C">
        <w:rPr>
          <w:rFonts w:ascii="Arial Narrow" w:hAnsi="Arial Narrow"/>
          <w:color w:val="221F1F"/>
        </w:rPr>
        <w:t xml:space="preserve"> </w:t>
      </w:r>
      <w:r w:rsidRPr="0053514C">
        <w:rPr>
          <w:rFonts w:ascii="Arial Narrow" w:hAnsi="Arial Narrow"/>
          <w:color w:val="221F1F"/>
        </w:rPr>
        <w:t>marché.</w:t>
      </w:r>
      <w:r w:rsidR="00B40D73" w:rsidRPr="0053514C">
        <w:rPr>
          <w:rFonts w:ascii="Arial Narrow" w:hAnsi="Arial Narrow"/>
          <w:color w:val="221F1F"/>
        </w:rPr>
        <w:t xml:space="preserve"> (</w:t>
      </w:r>
      <w:r w:rsidR="00EB77E8" w:rsidRPr="0053514C">
        <w:rPr>
          <w:rFonts w:ascii="Arial Narrow" w:hAnsi="Arial Narrow"/>
          <w:color w:val="221F1F"/>
        </w:rPr>
        <w:t>Sans</w:t>
      </w:r>
      <w:r w:rsidR="00B40D73" w:rsidRPr="0053514C">
        <w:rPr>
          <w:rFonts w:ascii="Arial Narrow" w:hAnsi="Arial Narrow"/>
          <w:color w:val="221F1F"/>
        </w:rPr>
        <w:t xml:space="preserve"> objet)</w:t>
      </w:r>
    </w:p>
    <w:p w:rsidR="0038638A" w:rsidRPr="0053514C" w:rsidRDefault="0038638A" w:rsidP="00796CAD">
      <w:pPr>
        <w:widowControl w:val="0"/>
        <w:autoSpaceDE w:val="0"/>
        <w:autoSpaceDN w:val="0"/>
        <w:adjustRightInd w:val="0"/>
        <w:ind w:left="567" w:right="94" w:hanging="567"/>
        <w:jc w:val="both"/>
        <w:rPr>
          <w:rFonts w:ascii="Arial Narrow" w:hAnsi="Arial Narrow"/>
          <w:color w:val="000000"/>
        </w:rPr>
      </w:pPr>
      <w:r w:rsidRPr="0053514C">
        <w:rPr>
          <w:rFonts w:ascii="Arial Narrow" w:hAnsi="Arial Narrow"/>
          <w:b/>
          <w:bCs/>
          <w:color w:val="221F1F"/>
        </w:rPr>
        <w:t>Article14:Montant</w:t>
      </w:r>
      <w:r w:rsidR="007C7BCC" w:rsidRPr="0053514C">
        <w:rPr>
          <w:rFonts w:ascii="Arial Narrow" w:hAnsi="Arial Narrow"/>
          <w:b/>
          <w:bCs/>
          <w:color w:val="221F1F"/>
        </w:rPr>
        <w:t xml:space="preserve"> </w:t>
      </w:r>
      <w:r w:rsidRPr="0053514C">
        <w:rPr>
          <w:rFonts w:ascii="Arial Narrow" w:hAnsi="Arial Narrow"/>
          <w:b/>
          <w:bCs/>
          <w:color w:val="221F1F"/>
        </w:rPr>
        <w:t>de</w:t>
      </w:r>
      <w:r w:rsidR="007C7BCC" w:rsidRPr="0053514C">
        <w:rPr>
          <w:rFonts w:ascii="Arial Narrow" w:hAnsi="Arial Narrow"/>
          <w:b/>
          <w:bCs/>
          <w:color w:val="221F1F"/>
        </w:rPr>
        <w:t xml:space="preserve"> </w:t>
      </w:r>
      <w:r w:rsidRPr="0053514C">
        <w:rPr>
          <w:rFonts w:ascii="Arial Narrow" w:hAnsi="Arial Narrow"/>
          <w:b/>
          <w:bCs/>
          <w:color w:val="221F1F"/>
        </w:rPr>
        <w:t>l’o</w:t>
      </w:r>
      <w:r w:rsidR="002050CD" w:rsidRPr="0053514C">
        <w:rPr>
          <w:rFonts w:ascii="Arial Narrow" w:hAnsi="Arial Narrow"/>
          <w:b/>
          <w:bCs/>
          <w:color w:val="221F1F"/>
        </w:rPr>
        <w:t>ff</w:t>
      </w:r>
      <w:r w:rsidRPr="0053514C">
        <w:rPr>
          <w:rFonts w:ascii="Arial Narrow" w:hAnsi="Arial Narrow"/>
          <w:b/>
          <w:bCs/>
          <w:color w:val="221F1F"/>
        </w:rPr>
        <w:t>re</w:t>
      </w:r>
    </w:p>
    <w:p w:rsidR="0038638A" w:rsidRPr="0053514C" w:rsidRDefault="0038638A" w:rsidP="00796CAD">
      <w:pPr>
        <w:widowControl w:val="0"/>
        <w:autoSpaceDE w:val="0"/>
        <w:autoSpaceDN w:val="0"/>
        <w:adjustRightInd w:val="0"/>
        <w:ind w:right="-19"/>
        <w:jc w:val="both"/>
        <w:rPr>
          <w:rFonts w:ascii="Arial Narrow" w:hAnsi="Arial Narrow"/>
          <w:color w:val="221F1F"/>
        </w:rPr>
      </w:pPr>
      <w:r w:rsidRPr="0053514C">
        <w:rPr>
          <w:rFonts w:ascii="Arial Narrow" w:hAnsi="Arial Narrow"/>
          <w:b/>
          <w:color w:val="221F1F"/>
        </w:rPr>
        <w:t>14.1.</w:t>
      </w:r>
      <w:r w:rsidRPr="0053514C">
        <w:rPr>
          <w:rFonts w:ascii="Arial Narrow" w:hAnsi="Arial Narrow"/>
          <w:color w:val="221F1F"/>
          <w:spacing w:val="2"/>
        </w:rPr>
        <w:t>Sau</w:t>
      </w:r>
      <w:r w:rsidRPr="0053514C">
        <w:rPr>
          <w:rFonts w:ascii="Arial Narrow" w:hAnsi="Arial Narrow"/>
          <w:color w:val="221F1F"/>
        </w:rPr>
        <w:t xml:space="preserve">f  </w:t>
      </w:r>
      <w:r w:rsidRPr="0053514C">
        <w:rPr>
          <w:rFonts w:ascii="Arial Narrow" w:hAnsi="Arial Narrow"/>
          <w:color w:val="221F1F"/>
          <w:spacing w:val="2"/>
        </w:rPr>
        <w:t>indicatio</w:t>
      </w:r>
      <w:r w:rsidRPr="0053514C">
        <w:rPr>
          <w:rFonts w:ascii="Arial Narrow" w:hAnsi="Arial Narrow"/>
          <w:color w:val="221F1F"/>
        </w:rPr>
        <w:t xml:space="preserve">n  </w:t>
      </w:r>
      <w:r w:rsidRPr="0053514C">
        <w:rPr>
          <w:rFonts w:ascii="Arial Narrow" w:hAnsi="Arial Narrow"/>
          <w:color w:val="221F1F"/>
          <w:spacing w:val="2"/>
        </w:rPr>
        <w:t>contrair</w:t>
      </w:r>
      <w:r w:rsidRPr="0053514C">
        <w:rPr>
          <w:rFonts w:ascii="Arial Narrow" w:hAnsi="Arial Narrow"/>
          <w:color w:val="221F1F"/>
        </w:rPr>
        <w:t xml:space="preserve">e  </w:t>
      </w:r>
      <w:r w:rsidRPr="0053514C">
        <w:rPr>
          <w:rFonts w:ascii="Arial Narrow" w:hAnsi="Arial Narrow"/>
          <w:color w:val="221F1F"/>
          <w:spacing w:val="2"/>
        </w:rPr>
        <w:t>figuran</w:t>
      </w:r>
      <w:r w:rsidRPr="0053514C">
        <w:rPr>
          <w:rFonts w:ascii="Arial Narrow" w:hAnsi="Arial Narrow"/>
          <w:color w:val="221F1F"/>
        </w:rPr>
        <w:t xml:space="preserve">t  </w:t>
      </w:r>
      <w:r w:rsidRPr="0053514C">
        <w:rPr>
          <w:rFonts w:ascii="Arial Narrow" w:hAnsi="Arial Narrow"/>
          <w:color w:val="221F1F"/>
          <w:spacing w:val="2"/>
        </w:rPr>
        <w:t>dan</w:t>
      </w:r>
      <w:r w:rsidRPr="0053514C">
        <w:rPr>
          <w:rFonts w:ascii="Arial Narrow" w:hAnsi="Arial Narrow"/>
          <w:color w:val="221F1F"/>
        </w:rPr>
        <w:t xml:space="preserve">s  </w:t>
      </w:r>
      <w:r w:rsidRPr="0053514C">
        <w:rPr>
          <w:rFonts w:ascii="Arial Narrow" w:hAnsi="Arial Narrow"/>
          <w:color w:val="221F1F"/>
          <w:spacing w:val="2"/>
        </w:rPr>
        <w:t xml:space="preserve">le </w:t>
      </w:r>
      <w:r w:rsidRPr="0053514C">
        <w:rPr>
          <w:rFonts w:ascii="Arial Narrow" w:hAnsi="Arial Narrow"/>
          <w:color w:val="221F1F"/>
          <w:spacing w:val="5"/>
        </w:rPr>
        <w:t>Dossie</w:t>
      </w:r>
      <w:r w:rsidRPr="0053514C">
        <w:rPr>
          <w:rFonts w:ascii="Arial Narrow" w:hAnsi="Arial Narrow"/>
          <w:color w:val="221F1F"/>
        </w:rPr>
        <w:t xml:space="preserve">r  </w:t>
      </w:r>
      <w:r w:rsidRPr="0053514C">
        <w:rPr>
          <w:rFonts w:ascii="Arial Narrow" w:hAnsi="Arial Narrow"/>
          <w:color w:val="221F1F"/>
          <w:spacing w:val="5"/>
        </w:rPr>
        <w:t>d’Appe</w:t>
      </w:r>
      <w:r w:rsidRPr="0053514C">
        <w:rPr>
          <w:rFonts w:ascii="Arial Narrow" w:hAnsi="Arial Narrow"/>
          <w:color w:val="221F1F"/>
        </w:rPr>
        <w:t xml:space="preserve">l  </w:t>
      </w:r>
      <w:r w:rsidRPr="0053514C">
        <w:rPr>
          <w:rFonts w:ascii="Arial Narrow" w:hAnsi="Arial Narrow"/>
          <w:color w:val="221F1F"/>
          <w:spacing w:val="5"/>
        </w:rPr>
        <w:t>d’</w:t>
      </w:r>
      <w:r w:rsidR="00767657" w:rsidRPr="0053514C">
        <w:rPr>
          <w:rFonts w:ascii="Arial Narrow" w:hAnsi="Arial Narrow"/>
          <w:color w:val="221F1F"/>
          <w:spacing w:val="5"/>
        </w:rPr>
        <w:t>O</w:t>
      </w:r>
      <w:r w:rsidR="002050CD" w:rsidRPr="0053514C">
        <w:rPr>
          <w:rFonts w:ascii="Arial Narrow" w:hAnsi="Arial Narrow"/>
          <w:color w:val="221F1F"/>
          <w:spacing w:val="5"/>
        </w:rPr>
        <w:t>ff</w:t>
      </w:r>
      <w:r w:rsidR="00767657" w:rsidRPr="0053514C">
        <w:rPr>
          <w:rFonts w:ascii="Arial Narrow" w:hAnsi="Arial Narrow"/>
          <w:color w:val="221F1F"/>
          <w:spacing w:val="5"/>
        </w:rPr>
        <w:t>res</w:t>
      </w:r>
      <w:r w:rsidRPr="0053514C">
        <w:rPr>
          <w:rFonts w:ascii="Arial Narrow" w:hAnsi="Arial Narrow"/>
          <w:color w:val="221F1F"/>
        </w:rPr>
        <w:t xml:space="preserve">,  </w:t>
      </w:r>
      <w:r w:rsidRPr="0053514C">
        <w:rPr>
          <w:rFonts w:ascii="Arial Narrow" w:hAnsi="Arial Narrow"/>
          <w:color w:val="221F1F"/>
          <w:spacing w:val="5"/>
        </w:rPr>
        <w:t>l</w:t>
      </w:r>
      <w:r w:rsidRPr="0053514C">
        <w:rPr>
          <w:rFonts w:ascii="Arial Narrow" w:hAnsi="Arial Narrow"/>
          <w:color w:val="221F1F"/>
        </w:rPr>
        <w:t xml:space="preserve">e  </w:t>
      </w:r>
      <w:r w:rsidRPr="0053514C">
        <w:rPr>
          <w:rFonts w:ascii="Arial Narrow" w:hAnsi="Arial Narrow"/>
          <w:color w:val="221F1F"/>
          <w:spacing w:val="5"/>
        </w:rPr>
        <w:t>montan</w:t>
      </w:r>
      <w:r w:rsidRPr="0053514C">
        <w:rPr>
          <w:rFonts w:ascii="Arial Narrow" w:hAnsi="Arial Narrow"/>
          <w:color w:val="221F1F"/>
        </w:rPr>
        <w:t xml:space="preserve">t  </w:t>
      </w:r>
      <w:r w:rsidRPr="0053514C">
        <w:rPr>
          <w:rFonts w:ascii="Arial Narrow" w:hAnsi="Arial Narrow"/>
          <w:color w:val="221F1F"/>
          <w:spacing w:val="5"/>
        </w:rPr>
        <w:t>du march</w:t>
      </w:r>
      <w:r w:rsidRPr="0053514C">
        <w:rPr>
          <w:rFonts w:ascii="Arial Narrow" w:hAnsi="Arial Narrow"/>
          <w:color w:val="221F1F"/>
        </w:rPr>
        <w:t xml:space="preserve">é  </w:t>
      </w:r>
      <w:r w:rsidRPr="0053514C">
        <w:rPr>
          <w:rFonts w:ascii="Arial Narrow" w:hAnsi="Arial Narrow"/>
          <w:color w:val="221F1F"/>
          <w:spacing w:val="5"/>
        </w:rPr>
        <w:t>couvrir</w:t>
      </w:r>
      <w:r w:rsidRPr="0053514C">
        <w:rPr>
          <w:rFonts w:ascii="Arial Narrow" w:hAnsi="Arial Narrow"/>
          <w:color w:val="221F1F"/>
        </w:rPr>
        <w:t xml:space="preserve">a  </w:t>
      </w:r>
      <w:r w:rsidRPr="0053514C">
        <w:rPr>
          <w:rFonts w:ascii="Arial Narrow" w:hAnsi="Arial Narrow"/>
          <w:color w:val="221F1F"/>
          <w:spacing w:val="5"/>
        </w:rPr>
        <w:t>l’ensembl</w:t>
      </w:r>
      <w:r w:rsidRPr="0053514C">
        <w:rPr>
          <w:rFonts w:ascii="Arial Narrow" w:hAnsi="Arial Narrow"/>
          <w:color w:val="221F1F"/>
        </w:rPr>
        <w:t xml:space="preserve">e  </w:t>
      </w:r>
      <w:r w:rsidRPr="0053514C">
        <w:rPr>
          <w:rFonts w:ascii="Arial Narrow" w:hAnsi="Arial Narrow"/>
          <w:color w:val="221F1F"/>
          <w:spacing w:val="5"/>
        </w:rPr>
        <w:t>de</w:t>
      </w:r>
      <w:r w:rsidRPr="0053514C">
        <w:rPr>
          <w:rFonts w:ascii="Arial Narrow" w:hAnsi="Arial Narrow"/>
          <w:color w:val="221F1F"/>
        </w:rPr>
        <w:t xml:space="preserve">s  </w:t>
      </w:r>
      <w:r w:rsidRPr="0053514C">
        <w:rPr>
          <w:rFonts w:ascii="Arial Narrow" w:hAnsi="Arial Narrow"/>
          <w:color w:val="221F1F"/>
          <w:spacing w:val="5"/>
        </w:rPr>
        <w:t xml:space="preserve">travaux </w:t>
      </w:r>
      <w:r w:rsidRPr="0053514C">
        <w:rPr>
          <w:rFonts w:ascii="Arial Narrow" w:hAnsi="Arial Narrow"/>
          <w:color w:val="221F1F"/>
        </w:rPr>
        <w:t>décrits dans l’Article 1.1 du RGAO, sur la base du Bordereau des Prix et du Détail Quantitatif</w:t>
      </w:r>
      <w:r w:rsidR="007E6C1F" w:rsidRPr="0053514C">
        <w:rPr>
          <w:rFonts w:ascii="Arial Narrow" w:hAnsi="Arial Narrow"/>
          <w:color w:val="221F1F"/>
        </w:rPr>
        <w:t xml:space="preserve"> </w:t>
      </w:r>
      <w:r w:rsidRPr="0053514C">
        <w:rPr>
          <w:rFonts w:ascii="Arial Narrow" w:hAnsi="Arial Narrow"/>
          <w:color w:val="221F1F"/>
        </w:rPr>
        <w:t>et</w:t>
      </w:r>
      <w:r w:rsidR="007E6C1F" w:rsidRPr="0053514C">
        <w:rPr>
          <w:rFonts w:ascii="Arial Narrow" w:hAnsi="Arial Narrow"/>
          <w:color w:val="221F1F"/>
        </w:rPr>
        <w:t xml:space="preserve"> </w:t>
      </w:r>
      <w:r w:rsidRPr="0053514C">
        <w:rPr>
          <w:rFonts w:ascii="Arial Narrow" w:hAnsi="Arial Narrow"/>
          <w:color w:val="221F1F"/>
        </w:rPr>
        <w:t>Estimatif</w:t>
      </w:r>
      <w:r w:rsidR="007E6C1F" w:rsidRPr="0053514C">
        <w:rPr>
          <w:rFonts w:ascii="Arial Narrow" w:hAnsi="Arial Narrow"/>
          <w:color w:val="221F1F"/>
        </w:rPr>
        <w:t xml:space="preserve"> </w:t>
      </w:r>
      <w:r w:rsidRPr="0053514C">
        <w:rPr>
          <w:rFonts w:ascii="Arial Narrow" w:hAnsi="Arial Narrow"/>
          <w:color w:val="221F1F"/>
        </w:rPr>
        <w:t>chi</w:t>
      </w:r>
      <w:r w:rsidR="002050CD" w:rsidRPr="0053514C">
        <w:rPr>
          <w:rFonts w:ascii="Arial Narrow" w:hAnsi="Arial Narrow"/>
          <w:color w:val="221F1F"/>
        </w:rPr>
        <w:t>ff</w:t>
      </w:r>
      <w:r w:rsidRPr="0053514C">
        <w:rPr>
          <w:rFonts w:ascii="Arial Narrow" w:hAnsi="Arial Narrow"/>
          <w:color w:val="221F1F"/>
        </w:rPr>
        <w:t>rés</w:t>
      </w:r>
      <w:r w:rsidR="007E6C1F" w:rsidRPr="0053514C">
        <w:rPr>
          <w:rFonts w:ascii="Arial Narrow" w:hAnsi="Arial Narrow"/>
          <w:color w:val="221F1F"/>
        </w:rPr>
        <w:t xml:space="preserve"> </w:t>
      </w:r>
      <w:r w:rsidRPr="0053514C">
        <w:rPr>
          <w:rFonts w:ascii="Arial Narrow" w:hAnsi="Arial Narrow"/>
          <w:color w:val="221F1F"/>
        </w:rPr>
        <w:t>présentés</w:t>
      </w:r>
      <w:r w:rsidR="007E6C1F" w:rsidRPr="0053514C">
        <w:rPr>
          <w:rFonts w:ascii="Arial Narrow" w:hAnsi="Arial Narrow"/>
          <w:color w:val="221F1F"/>
        </w:rPr>
        <w:t xml:space="preserve"> </w:t>
      </w:r>
      <w:r w:rsidRPr="0053514C">
        <w:rPr>
          <w:rFonts w:ascii="Arial Narrow" w:hAnsi="Arial Narrow"/>
          <w:color w:val="221F1F"/>
        </w:rPr>
        <w:t>par le</w:t>
      </w:r>
      <w:r w:rsidR="007E6C1F" w:rsidRPr="0053514C">
        <w:rPr>
          <w:rFonts w:ascii="Arial Narrow" w:hAnsi="Arial Narrow"/>
          <w:color w:val="221F1F"/>
        </w:rPr>
        <w:t xml:space="preserve"> </w:t>
      </w:r>
      <w:r w:rsidRPr="0053514C">
        <w:rPr>
          <w:rFonts w:ascii="Arial Narrow" w:hAnsi="Arial Narrow"/>
          <w:color w:val="221F1F"/>
        </w:rPr>
        <w:t>soumissionnaire.</w:t>
      </w:r>
    </w:p>
    <w:p w:rsidR="0038638A" w:rsidRPr="0053514C" w:rsidRDefault="0038638A" w:rsidP="00796CAD">
      <w:pPr>
        <w:widowControl w:val="0"/>
        <w:autoSpaceDE w:val="0"/>
        <w:autoSpaceDN w:val="0"/>
        <w:adjustRightInd w:val="0"/>
        <w:ind w:right="-15"/>
        <w:jc w:val="both"/>
        <w:rPr>
          <w:rFonts w:ascii="Arial Narrow" w:hAnsi="Arial Narrow"/>
          <w:color w:val="000000"/>
        </w:rPr>
      </w:pPr>
      <w:r w:rsidRPr="0053514C">
        <w:rPr>
          <w:rFonts w:ascii="Arial Narrow" w:hAnsi="Arial Narrow"/>
          <w:b/>
          <w:color w:val="221F1F"/>
        </w:rPr>
        <w:t>14.2.</w:t>
      </w:r>
      <w:r w:rsidR="007E6C1F" w:rsidRPr="0053514C">
        <w:rPr>
          <w:rFonts w:ascii="Arial Narrow" w:hAnsi="Arial Narrow"/>
          <w:b/>
          <w:color w:val="221F1F"/>
        </w:rPr>
        <w:t xml:space="preserve"> </w:t>
      </w:r>
      <w:r w:rsidRPr="0053514C">
        <w:rPr>
          <w:rFonts w:ascii="Arial Narrow" w:hAnsi="Arial Narrow"/>
          <w:color w:val="221F1F"/>
        </w:rPr>
        <w:t>Le</w:t>
      </w:r>
      <w:r w:rsidR="007E6C1F" w:rsidRPr="0053514C">
        <w:rPr>
          <w:rFonts w:ascii="Arial Narrow" w:hAnsi="Arial Narrow"/>
          <w:color w:val="221F1F"/>
        </w:rPr>
        <w:t xml:space="preserve"> </w:t>
      </w:r>
      <w:r w:rsidRPr="0053514C">
        <w:rPr>
          <w:rFonts w:ascii="Arial Narrow" w:hAnsi="Arial Narrow"/>
          <w:color w:val="221F1F"/>
        </w:rPr>
        <w:t>soumissionnaire</w:t>
      </w:r>
      <w:r w:rsidR="007E6C1F" w:rsidRPr="0053514C">
        <w:rPr>
          <w:rFonts w:ascii="Arial Narrow" w:hAnsi="Arial Narrow"/>
          <w:color w:val="221F1F"/>
        </w:rPr>
        <w:t xml:space="preserve"> </w:t>
      </w:r>
      <w:r w:rsidRPr="0053514C">
        <w:rPr>
          <w:rFonts w:ascii="Arial Narrow" w:hAnsi="Arial Narrow"/>
          <w:color w:val="221F1F"/>
        </w:rPr>
        <w:t>remplira</w:t>
      </w:r>
      <w:r w:rsidR="007E6C1F" w:rsidRPr="0053514C">
        <w:rPr>
          <w:rFonts w:ascii="Arial Narrow" w:hAnsi="Arial Narrow"/>
          <w:color w:val="221F1F"/>
        </w:rPr>
        <w:t xml:space="preserve"> </w:t>
      </w:r>
      <w:r w:rsidRPr="0053514C">
        <w:rPr>
          <w:rFonts w:ascii="Arial Narrow" w:hAnsi="Arial Narrow"/>
          <w:color w:val="221F1F"/>
        </w:rPr>
        <w:t>les</w:t>
      </w:r>
      <w:r w:rsidR="007E6C1F" w:rsidRPr="0053514C">
        <w:rPr>
          <w:rFonts w:ascii="Arial Narrow" w:hAnsi="Arial Narrow"/>
          <w:color w:val="221F1F"/>
        </w:rPr>
        <w:t xml:space="preserve"> </w:t>
      </w:r>
      <w:r w:rsidRPr="0053514C">
        <w:rPr>
          <w:rFonts w:ascii="Arial Narrow" w:hAnsi="Arial Narrow"/>
          <w:color w:val="221F1F"/>
        </w:rPr>
        <w:t>prix</w:t>
      </w:r>
      <w:r w:rsidR="007E6C1F" w:rsidRPr="0053514C">
        <w:rPr>
          <w:rFonts w:ascii="Arial Narrow" w:hAnsi="Arial Narrow"/>
          <w:color w:val="221F1F"/>
        </w:rPr>
        <w:t xml:space="preserve"> </w:t>
      </w:r>
      <w:r w:rsidRPr="0053514C">
        <w:rPr>
          <w:rFonts w:ascii="Arial Narrow" w:hAnsi="Arial Narrow"/>
          <w:color w:val="221F1F"/>
        </w:rPr>
        <w:t>unitaires et</w:t>
      </w:r>
      <w:r w:rsidR="007E6C1F" w:rsidRPr="0053514C">
        <w:rPr>
          <w:rFonts w:ascii="Arial Narrow" w:hAnsi="Arial Narrow"/>
          <w:color w:val="221F1F"/>
        </w:rPr>
        <w:t xml:space="preserve"> </w:t>
      </w:r>
      <w:r w:rsidRPr="0053514C">
        <w:rPr>
          <w:rFonts w:ascii="Arial Narrow" w:hAnsi="Arial Narrow"/>
          <w:color w:val="221F1F"/>
        </w:rPr>
        <w:t>totaux</w:t>
      </w:r>
      <w:r w:rsidR="007E6C1F" w:rsidRPr="0053514C">
        <w:rPr>
          <w:rFonts w:ascii="Arial Narrow" w:hAnsi="Arial Narrow"/>
          <w:color w:val="221F1F"/>
        </w:rPr>
        <w:t xml:space="preserve"> </w:t>
      </w:r>
      <w:r w:rsidRPr="0053514C">
        <w:rPr>
          <w:rFonts w:ascii="Arial Narrow" w:hAnsi="Arial Narrow"/>
          <w:color w:val="221F1F"/>
        </w:rPr>
        <w:t>de</w:t>
      </w:r>
      <w:r w:rsidR="007E6C1F" w:rsidRPr="0053514C">
        <w:rPr>
          <w:rFonts w:ascii="Arial Narrow" w:hAnsi="Arial Narrow"/>
          <w:color w:val="221F1F"/>
        </w:rPr>
        <w:t xml:space="preserve"> </w:t>
      </w:r>
      <w:r w:rsidRPr="0053514C">
        <w:rPr>
          <w:rFonts w:ascii="Arial Narrow" w:hAnsi="Arial Narrow"/>
          <w:color w:val="221F1F"/>
        </w:rPr>
        <w:t>tous</w:t>
      </w:r>
      <w:r w:rsidR="007E6C1F" w:rsidRPr="0053514C">
        <w:rPr>
          <w:rFonts w:ascii="Arial Narrow" w:hAnsi="Arial Narrow"/>
          <w:color w:val="221F1F"/>
        </w:rPr>
        <w:t xml:space="preserve"> </w:t>
      </w:r>
      <w:r w:rsidRPr="0053514C">
        <w:rPr>
          <w:rFonts w:ascii="Arial Narrow" w:hAnsi="Arial Narrow"/>
          <w:color w:val="221F1F"/>
        </w:rPr>
        <w:t>les</w:t>
      </w:r>
      <w:r w:rsidR="007E6C1F" w:rsidRPr="0053514C">
        <w:rPr>
          <w:rFonts w:ascii="Arial Narrow" w:hAnsi="Arial Narrow"/>
          <w:color w:val="221F1F"/>
        </w:rPr>
        <w:t xml:space="preserve"> </w:t>
      </w:r>
      <w:r w:rsidRPr="0053514C">
        <w:rPr>
          <w:rFonts w:ascii="Arial Narrow" w:hAnsi="Arial Narrow"/>
          <w:color w:val="221F1F"/>
        </w:rPr>
        <w:t>postes</w:t>
      </w:r>
      <w:r w:rsidR="007E6C1F" w:rsidRPr="0053514C">
        <w:rPr>
          <w:rFonts w:ascii="Arial Narrow" w:hAnsi="Arial Narrow"/>
          <w:color w:val="221F1F"/>
        </w:rPr>
        <w:t xml:space="preserve"> </w:t>
      </w:r>
      <w:r w:rsidRPr="0053514C">
        <w:rPr>
          <w:rFonts w:ascii="Arial Narrow" w:hAnsi="Arial Narrow"/>
          <w:color w:val="221F1F"/>
        </w:rPr>
        <w:t>du</w:t>
      </w:r>
      <w:r w:rsidR="007E6C1F" w:rsidRPr="0053514C">
        <w:rPr>
          <w:rFonts w:ascii="Arial Narrow" w:hAnsi="Arial Narrow"/>
          <w:color w:val="221F1F"/>
        </w:rPr>
        <w:t xml:space="preserve"> </w:t>
      </w:r>
      <w:r w:rsidRPr="0053514C">
        <w:rPr>
          <w:rFonts w:ascii="Arial Narrow" w:hAnsi="Arial Narrow"/>
          <w:color w:val="221F1F"/>
        </w:rPr>
        <w:t>bordereau</w:t>
      </w:r>
      <w:r w:rsidR="007E6C1F" w:rsidRPr="0053514C">
        <w:rPr>
          <w:rFonts w:ascii="Arial Narrow" w:hAnsi="Arial Narrow"/>
          <w:color w:val="221F1F"/>
        </w:rPr>
        <w:t xml:space="preserve"> </w:t>
      </w:r>
      <w:r w:rsidRPr="0053514C">
        <w:rPr>
          <w:rFonts w:ascii="Arial Narrow" w:hAnsi="Arial Narrow"/>
          <w:color w:val="221F1F"/>
        </w:rPr>
        <w:t>de prix</w:t>
      </w:r>
      <w:r w:rsidR="007E6C1F" w:rsidRPr="0053514C">
        <w:rPr>
          <w:rFonts w:ascii="Arial Narrow" w:hAnsi="Arial Narrow"/>
          <w:color w:val="221F1F"/>
        </w:rPr>
        <w:t xml:space="preserve"> </w:t>
      </w:r>
      <w:r w:rsidRPr="0053514C">
        <w:rPr>
          <w:rFonts w:ascii="Arial Narrow" w:hAnsi="Arial Narrow"/>
          <w:color w:val="221F1F"/>
        </w:rPr>
        <w:t>et</w:t>
      </w:r>
      <w:r w:rsidR="007E6C1F" w:rsidRPr="0053514C">
        <w:rPr>
          <w:rFonts w:ascii="Arial Narrow" w:hAnsi="Arial Narrow"/>
          <w:color w:val="221F1F"/>
        </w:rPr>
        <w:t xml:space="preserve"> </w:t>
      </w:r>
      <w:r w:rsidRPr="0053514C">
        <w:rPr>
          <w:rFonts w:ascii="Arial Narrow" w:hAnsi="Arial Narrow"/>
          <w:color w:val="221F1F"/>
        </w:rPr>
        <w:t>du</w:t>
      </w:r>
      <w:r w:rsidR="007E6C1F" w:rsidRPr="0053514C">
        <w:rPr>
          <w:rFonts w:ascii="Arial Narrow" w:hAnsi="Arial Narrow"/>
          <w:color w:val="221F1F"/>
        </w:rPr>
        <w:t xml:space="preserve"> </w:t>
      </w:r>
      <w:r w:rsidRPr="0053514C">
        <w:rPr>
          <w:rFonts w:ascii="Arial Narrow" w:hAnsi="Arial Narrow"/>
          <w:color w:val="221F1F"/>
        </w:rPr>
        <w:t>Détail</w:t>
      </w:r>
      <w:r w:rsidR="007E6C1F" w:rsidRPr="0053514C">
        <w:rPr>
          <w:rFonts w:ascii="Arial Narrow" w:hAnsi="Arial Narrow"/>
          <w:color w:val="221F1F"/>
        </w:rPr>
        <w:t xml:space="preserve"> </w:t>
      </w:r>
      <w:r w:rsidRPr="0053514C">
        <w:rPr>
          <w:rFonts w:ascii="Arial Narrow" w:hAnsi="Arial Narrow"/>
          <w:color w:val="221F1F"/>
        </w:rPr>
        <w:t>quantitatif</w:t>
      </w:r>
      <w:r w:rsidR="007E6C1F" w:rsidRPr="0053514C">
        <w:rPr>
          <w:rFonts w:ascii="Arial Narrow" w:hAnsi="Arial Narrow"/>
          <w:color w:val="221F1F"/>
        </w:rPr>
        <w:t xml:space="preserve"> </w:t>
      </w:r>
      <w:r w:rsidRPr="0053514C">
        <w:rPr>
          <w:rFonts w:ascii="Arial Narrow" w:hAnsi="Arial Narrow"/>
          <w:color w:val="221F1F"/>
        </w:rPr>
        <w:t>et</w:t>
      </w:r>
      <w:r w:rsidR="007E6C1F" w:rsidRPr="0053514C">
        <w:rPr>
          <w:rFonts w:ascii="Arial Narrow" w:hAnsi="Arial Narrow"/>
          <w:color w:val="221F1F"/>
        </w:rPr>
        <w:t xml:space="preserve"> </w:t>
      </w:r>
      <w:r w:rsidRPr="0053514C">
        <w:rPr>
          <w:rFonts w:ascii="Arial Narrow" w:hAnsi="Arial Narrow"/>
          <w:color w:val="221F1F"/>
        </w:rPr>
        <w:t>estimatif.</w:t>
      </w:r>
    </w:p>
    <w:p w:rsidR="0038638A" w:rsidRPr="0053514C" w:rsidRDefault="0038638A" w:rsidP="00796CAD">
      <w:pPr>
        <w:widowControl w:val="0"/>
        <w:autoSpaceDE w:val="0"/>
        <w:autoSpaceDN w:val="0"/>
        <w:adjustRightInd w:val="0"/>
        <w:ind w:right="-19"/>
        <w:jc w:val="both"/>
        <w:rPr>
          <w:rFonts w:ascii="Arial Narrow" w:hAnsi="Arial Narrow"/>
          <w:color w:val="000000"/>
        </w:rPr>
      </w:pPr>
      <w:r w:rsidRPr="0053514C">
        <w:rPr>
          <w:rFonts w:ascii="Arial Narrow" w:hAnsi="Arial Narrow"/>
          <w:b/>
          <w:color w:val="221F1F"/>
        </w:rPr>
        <w:t>14.3.</w:t>
      </w:r>
      <w:r w:rsidRPr="0053514C">
        <w:rPr>
          <w:rFonts w:ascii="Arial Narrow" w:hAnsi="Arial Narrow"/>
          <w:color w:val="221F1F"/>
          <w:spacing w:val="5"/>
        </w:rPr>
        <w:t>Sou</w:t>
      </w:r>
      <w:r w:rsidRPr="0053514C">
        <w:rPr>
          <w:rFonts w:ascii="Arial Narrow" w:hAnsi="Arial Narrow"/>
          <w:color w:val="221F1F"/>
        </w:rPr>
        <w:t xml:space="preserve">s  </w:t>
      </w:r>
      <w:r w:rsidRPr="0053514C">
        <w:rPr>
          <w:rFonts w:ascii="Arial Narrow" w:hAnsi="Arial Narrow"/>
          <w:color w:val="221F1F"/>
          <w:spacing w:val="5"/>
        </w:rPr>
        <w:t>réserv</w:t>
      </w:r>
      <w:r w:rsidRPr="0053514C">
        <w:rPr>
          <w:rFonts w:ascii="Arial Narrow" w:hAnsi="Arial Narrow"/>
          <w:color w:val="221F1F"/>
        </w:rPr>
        <w:t xml:space="preserve">e  </w:t>
      </w:r>
      <w:r w:rsidRPr="0053514C">
        <w:rPr>
          <w:rFonts w:ascii="Arial Narrow" w:hAnsi="Arial Narrow"/>
          <w:color w:val="221F1F"/>
          <w:spacing w:val="5"/>
        </w:rPr>
        <w:t>d</w:t>
      </w:r>
      <w:r w:rsidRPr="0053514C">
        <w:rPr>
          <w:rFonts w:ascii="Arial Narrow" w:hAnsi="Arial Narrow"/>
          <w:color w:val="221F1F"/>
        </w:rPr>
        <w:t xml:space="preserve">e  </w:t>
      </w:r>
      <w:r w:rsidRPr="0053514C">
        <w:rPr>
          <w:rFonts w:ascii="Arial Narrow" w:hAnsi="Arial Narrow"/>
          <w:color w:val="221F1F"/>
          <w:spacing w:val="5"/>
        </w:rPr>
        <w:t>disposition</w:t>
      </w:r>
      <w:r w:rsidRPr="0053514C">
        <w:rPr>
          <w:rFonts w:ascii="Arial Narrow" w:hAnsi="Arial Narrow"/>
          <w:color w:val="221F1F"/>
        </w:rPr>
        <w:t xml:space="preserve">s  </w:t>
      </w:r>
      <w:r w:rsidRPr="0053514C">
        <w:rPr>
          <w:rFonts w:ascii="Arial Narrow" w:hAnsi="Arial Narrow"/>
          <w:color w:val="221F1F"/>
          <w:spacing w:val="5"/>
        </w:rPr>
        <w:t xml:space="preserve">contraires </w:t>
      </w:r>
      <w:r w:rsidRPr="0053514C">
        <w:rPr>
          <w:rFonts w:ascii="Arial Narrow" w:hAnsi="Arial Narrow"/>
          <w:color w:val="221F1F"/>
        </w:rPr>
        <w:t>prévues</w:t>
      </w:r>
      <w:r w:rsidR="006F0AA1" w:rsidRPr="0053514C">
        <w:rPr>
          <w:rFonts w:ascii="Arial Narrow" w:hAnsi="Arial Narrow"/>
          <w:color w:val="221F1F"/>
        </w:rPr>
        <w:t xml:space="preserve"> </w:t>
      </w:r>
      <w:r w:rsidRPr="0053514C">
        <w:rPr>
          <w:rFonts w:ascii="Arial Narrow" w:hAnsi="Arial Narrow"/>
          <w:color w:val="221F1F"/>
        </w:rPr>
        <w:t>dans</w:t>
      </w:r>
      <w:r w:rsidR="006F0AA1" w:rsidRPr="0053514C">
        <w:rPr>
          <w:rFonts w:ascii="Arial Narrow" w:hAnsi="Arial Narrow"/>
          <w:color w:val="221F1F"/>
        </w:rPr>
        <w:t xml:space="preserve"> </w:t>
      </w:r>
      <w:r w:rsidRPr="0053514C">
        <w:rPr>
          <w:rFonts w:ascii="Arial Narrow" w:hAnsi="Arial Narrow"/>
          <w:color w:val="221F1F"/>
        </w:rPr>
        <w:t>le</w:t>
      </w:r>
      <w:r w:rsidR="006F0AA1" w:rsidRPr="0053514C">
        <w:rPr>
          <w:rFonts w:ascii="Arial Narrow" w:hAnsi="Arial Narrow"/>
          <w:color w:val="221F1F"/>
        </w:rPr>
        <w:t xml:space="preserve"> </w:t>
      </w:r>
      <w:r w:rsidRPr="0053514C">
        <w:rPr>
          <w:rFonts w:ascii="Arial Narrow" w:hAnsi="Arial Narrow"/>
          <w:color w:val="221F1F"/>
        </w:rPr>
        <w:t>RPAO</w:t>
      </w:r>
      <w:r w:rsidR="006F0AA1" w:rsidRPr="0053514C">
        <w:rPr>
          <w:rFonts w:ascii="Arial Narrow" w:hAnsi="Arial Narrow"/>
          <w:color w:val="221F1F"/>
        </w:rPr>
        <w:t xml:space="preserve"> </w:t>
      </w:r>
      <w:r w:rsidRPr="0053514C">
        <w:rPr>
          <w:rFonts w:ascii="Arial Narrow" w:hAnsi="Arial Narrow"/>
          <w:color w:val="221F1F"/>
        </w:rPr>
        <w:t>et</w:t>
      </w:r>
      <w:r w:rsidR="006F0AA1" w:rsidRPr="0053514C">
        <w:rPr>
          <w:rFonts w:ascii="Arial Narrow" w:hAnsi="Arial Narrow"/>
          <w:color w:val="221F1F"/>
        </w:rPr>
        <w:t xml:space="preserve"> </w:t>
      </w:r>
      <w:r w:rsidRPr="0053514C">
        <w:rPr>
          <w:rFonts w:ascii="Arial Narrow" w:hAnsi="Arial Narrow"/>
          <w:color w:val="221F1F"/>
        </w:rPr>
        <w:t>au</w:t>
      </w:r>
      <w:r w:rsidR="006F0AA1" w:rsidRPr="0053514C">
        <w:rPr>
          <w:rFonts w:ascii="Arial Narrow" w:hAnsi="Arial Narrow"/>
          <w:color w:val="221F1F"/>
        </w:rPr>
        <w:t xml:space="preserve"> </w:t>
      </w:r>
      <w:r w:rsidRPr="0053514C">
        <w:rPr>
          <w:rFonts w:ascii="Arial Narrow" w:hAnsi="Arial Narrow"/>
          <w:color w:val="221F1F"/>
        </w:rPr>
        <w:t>CCAP</w:t>
      </w:r>
      <w:r w:rsidR="006F0AA1" w:rsidRPr="0053514C">
        <w:rPr>
          <w:rFonts w:ascii="Arial Narrow" w:hAnsi="Arial Narrow"/>
          <w:color w:val="221F1F"/>
        </w:rPr>
        <w:t xml:space="preserve"> </w:t>
      </w:r>
      <w:r w:rsidRPr="0053514C">
        <w:rPr>
          <w:rFonts w:ascii="Arial Narrow" w:hAnsi="Arial Narrow"/>
          <w:color w:val="221F1F"/>
        </w:rPr>
        <w:t>,tous</w:t>
      </w:r>
      <w:r w:rsidR="006F0AA1" w:rsidRPr="0053514C">
        <w:rPr>
          <w:rFonts w:ascii="Arial Narrow" w:hAnsi="Arial Narrow"/>
          <w:color w:val="221F1F"/>
        </w:rPr>
        <w:t xml:space="preserve"> </w:t>
      </w:r>
      <w:r w:rsidRPr="0053514C">
        <w:rPr>
          <w:rFonts w:ascii="Arial Narrow" w:hAnsi="Arial Narrow"/>
          <w:color w:val="221F1F"/>
        </w:rPr>
        <w:t xml:space="preserve">les </w:t>
      </w:r>
      <w:r w:rsidRPr="0053514C">
        <w:rPr>
          <w:rFonts w:ascii="Arial Narrow" w:hAnsi="Arial Narrow"/>
          <w:color w:val="221F1F"/>
          <w:spacing w:val="5"/>
        </w:rPr>
        <w:t>droits</w:t>
      </w:r>
      <w:r w:rsidRPr="0053514C">
        <w:rPr>
          <w:rFonts w:ascii="Arial Narrow" w:hAnsi="Arial Narrow"/>
          <w:color w:val="221F1F"/>
        </w:rPr>
        <w:t xml:space="preserve">,  </w:t>
      </w:r>
      <w:r w:rsidRPr="0053514C">
        <w:rPr>
          <w:rFonts w:ascii="Arial Narrow" w:hAnsi="Arial Narrow"/>
          <w:color w:val="221F1F"/>
          <w:spacing w:val="5"/>
        </w:rPr>
        <w:t>impôt</w:t>
      </w:r>
      <w:r w:rsidRPr="0053514C">
        <w:rPr>
          <w:rFonts w:ascii="Arial Narrow" w:hAnsi="Arial Narrow"/>
          <w:color w:val="221F1F"/>
        </w:rPr>
        <w:t xml:space="preserve">s  </w:t>
      </w:r>
      <w:r w:rsidRPr="0053514C">
        <w:rPr>
          <w:rFonts w:ascii="Arial Narrow" w:hAnsi="Arial Narrow"/>
          <w:color w:val="221F1F"/>
          <w:spacing w:val="5"/>
        </w:rPr>
        <w:t>e</w:t>
      </w:r>
      <w:r w:rsidRPr="0053514C">
        <w:rPr>
          <w:rFonts w:ascii="Arial Narrow" w:hAnsi="Arial Narrow"/>
          <w:color w:val="221F1F"/>
        </w:rPr>
        <w:t xml:space="preserve">t  </w:t>
      </w:r>
      <w:r w:rsidRPr="0053514C">
        <w:rPr>
          <w:rFonts w:ascii="Arial Narrow" w:hAnsi="Arial Narrow"/>
          <w:color w:val="221F1F"/>
          <w:spacing w:val="5"/>
        </w:rPr>
        <w:t>taxe</w:t>
      </w:r>
      <w:r w:rsidRPr="0053514C">
        <w:rPr>
          <w:rFonts w:ascii="Arial Narrow" w:hAnsi="Arial Narrow"/>
          <w:color w:val="221F1F"/>
        </w:rPr>
        <w:t xml:space="preserve">s  </w:t>
      </w:r>
      <w:r w:rsidRPr="0053514C">
        <w:rPr>
          <w:rFonts w:ascii="Arial Narrow" w:hAnsi="Arial Narrow"/>
          <w:color w:val="221F1F"/>
          <w:spacing w:val="5"/>
        </w:rPr>
        <w:t>payable</w:t>
      </w:r>
      <w:r w:rsidRPr="0053514C">
        <w:rPr>
          <w:rFonts w:ascii="Arial Narrow" w:hAnsi="Arial Narrow"/>
          <w:color w:val="221F1F"/>
        </w:rPr>
        <w:t xml:space="preserve">s  </w:t>
      </w:r>
      <w:r w:rsidRPr="0053514C">
        <w:rPr>
          <w:rFonts w:ascii="Arial Narrow" w:hAnsi="Arial Narrow"/>
          <w:color w:val="221F1F"/>
          <w:spacing w:val="5"/>
        </w:rPr>
        <w:t>pa</w:t>
      </w:r>
      <w:r w:rsidRPr="0053514C">
        <w:rPr>
          <w:rFonts w:ascii="Arial Narrow" w:hAnsi="Arial Narrow"/>
          <w:color w:val="221F1F"/>
        </w:rPr>
        <w:t xml:space="preserve">r  </w:t>
      </w:r>
      <w:r w:rsidRPr="0053514C">
        <w:rPr>
          <w:rFonts w:ascii="Arial Narrow" w:hAnsi="Arial Narrow"/>
          <w:color w:val="221F1F"/>
          <w:spacing w:val="5"/>
        </w:rPr>
        <w:t xml:space="preserve">le </w:t>
      </w:r>
      <w:r w:rsidRPr="0053514C">
        <w:rPr>
          <w:rFonts w:ascii="Arial Narrow" w:hAnsi="Arial Narrow"/>
          <w:color w:val="221F1F"/>
        </w:rPr>
        <w:t>soumissionnaire</w:t>
      </w:r>
      <w:r w:rsidR="006F0AA1" w:rsidRPr="0053514C">
        <w:rPr>
          <w:rFonts w:ascii="Arial Narrow" w:hAnsi="Arial Narrow"/>
          <w:color w:val="221F1F"/>
        </w:rPr>
        <w:t xml:space="preserve"> </w:t>
      </w:r>
      <w:r w:rsidRPr="0053514C">
        <w:rPr>
          <w:rFonts w:ascii="Arial Narrow" w:hAnsi="Arial Narrow"/>
          <w:color w:val="221F1F"/>
        </w:rPr>
        <w:t>au</w:t>
      </w:r>
      <w:r w:rsidR="006F0AA1" w:rsidRPr="0053514C">
        <w:rPr>
          <w:rFonts w:ascii="Arial Narrow" w:hAnsi="Arial Narrow"/>
          <w:color w:val="221F1F"/>
        </w:rPr>
        <w:t xml:space="preserve"> </w:t>
      </w:r>
      <w:r w:rsidRPr="0053514C">
        <w:rPr>
          <w:rFonts w:ascii="Arial Narrow" w:hAnsi="Arial Narrow"/>
          <w:color w:val="221F1F"/>
        </w:rPr>
        <w:t>titre</w:t>
      </w:r>
      <w:r w:rsidR="006F0AA1" w:rsidRPr="0053514C">
        <w:rPr>
          <w:rFonts w:ascii="Arial Narrow" w:hAnsi="Arial Narrow"/>
          <w:color w:val="221F1F"/>
        </w:rPr>
        <w:t xml:space="preserve"> </w:t>
      </w:r>
      <w:r w:rsidRPr="0053514C">
        <w:rPr>
          <w:rFonts w:ascii="Arial Narrow" w:hAnsi="Arial Narrow"/>
          <w:color w:val="221F1F"/>
        </w:rPr>
        <w:t>du</w:t>
      </w:r>
      <w:r w:rsidR="006F0AA1" w:rsidRPr="0053514C">
        <w:rPr>
          <w:rFonts w:ascii="Arial Narrow" w:hAnsi="Arial Narrow"/>
          <w:color w:val="221F1F"/>
        </w:rPr>
        <w:t xml:space="preserve"> </w:t>
      </w:r>
      <w:r w:rsidRPr="0053514C">
        <w:rPr>
          <w:rFonts w:ascii="Arial Narrow" w:hAnsi="Arial Narrow"/>
          <w:color w:val="221F1F"/>
        </w:rPr>
        <w:t>futur</w:t>
      </w:r>
      <w:r w:rsidR="006F0AA1" w:rsidRPr="0053514C">
        <w:rPr>
          <w:rFonts w:ascii="Arial Narrow" w:hAnsi="Arial Narrow"/>
          <w:color w:val="221F1F"/>
        </w:rPr>
        <w:t xml:space="preserve"> </w:t>
      </w:r>
      <w:r w:rsidRPr="0053514C">
        <w:rPr>
          <w:rFonts w:ascii="Arial Narrow" w:hAnsi="Arial Narrow"/>
          <w:color w:val="221F1F"/>
        </w:rPr>
        <w:t>Marché,</w:t>
      </w:r>
      <w:r w:rsidR="006F0AA1" w:rsidRPr="0053514C">
        <w:rPr>
          <w:rFonts w:ascii="Arial Narrow" w:hAnsi="Arial Narrow"/>
          <w:color w:val="221F1F"/>
        </w:rPr>
        <w:t xml:space="preserve"> </w:t>
      </w:r>
      <w:r w:rsidRPr="0053514C">
        <w:rPr>
          <w:rFonts w:ascii="Arial Narrow" w:hAnsi="Arial Narrow"/>
          <w:color w:val="221F1F"/>
        </w:rPr>
        <w:t>ou</w:t>
      </w:r>
      <w:r w:rsidR="006F0AA1" w:rsidRPr="0053514C">
        <w:rPr>
          <w:rFonts w:ascii="Arial Narrow" w:hAnsi="Arial Narrow"/>
          <w:color w:val="221F1F"/>
        </w:rPr>
        <w:t xml:space="preserve"> </w:t>
      </w:r>
      <w:r w:rsidRPr="0053514C">
        <w:rPr>
          <w:rFonts w:ascii="Arial Narrow" w:hAnsi="Arial Narrow"/>
          <w:color w:val="221F1F"/>
        </w:rPr>
        <w:t>à tout</w:t>
      </w:r>
      <w:r w:rsidR="006F0AA1" w:rsidRPr="0053514C">
        <w:rPr>
          <w:rFonts w:ascii="Arial Narrow" w:hAnsi="Arial Narrow"/>
          <w:color w:val="221F1F"/>
        </w:rPr>
        <w:t xml:space="preserve"> </w:t>
      </w:r>
      <w:r w:rsidRPr="0053514C">
        <w:rPr>
          <w:rFonts w:ascii="Arial Narrow" w:hAnsi="Arial Narrow"/>
          <w:color w:val="221F1F"/>
        </w:rPr>
        <w:t>autre</w:t>
      </w:r>
      <w:r w:rsidR="006F0AA1" w:rsidRPr="0053514C">
        <w:rPr>
          <w:rFonts w:ascii="Arial Narrow" w:hAnsi="Arial Narrow"/>
          <w:color w:val="221F1F"/>
        </w:rPr>
        <w:t xml:space="preserve"> </w:t>
      </w:r>
      <w:r w:rsidRPr="0053514C">
        <w:rPr>
          <w:rFonts w:ascii="Arial Narrow" w:hAnsi="Arial Narrow"/>
          <w:color w:val="221F1F"/>
        </w:rPr>
        <w:t>titre,</w:t>
      </w:r>
      <w:r w:rsidR="006F0AA1" w:rsidRPr="0053514C">
        <w:rPr>
          <w:rFonts w:ascii="Arial Narrow" w:hAnsi="Arial Narrow"/>
          <w:color w:val="221F1F"/>
        </w:rPr>
        <w:t xml:space="preserve"> </w:t>
      </w:r>
      <w:r w:rsidRPr="0053514C">
        <w:rPr>
          <w:rFonts w:ascii="Arial Narrow" w:hAnsi="Arial Narrow"/>
          <w:color w:val="221F1F"/>
        </w:rPr>
        <w:t>trente(</w:t>
      </w:r>
      <w:r w:rsidRPr="0053514C">
        <w:rPr>
          <w:rFonts w:ascii="Arial Narrow" w:hAnsi="Arial Narrow"/>
          <w:b/>
          <w:color w:val="221F1F"/>
        </w:rPr>
        <w:t>30</w:t>
      </w:r>
      <w:r w:rsidRPr="0053514C">
        <w:rPr>
          <w:rFonts w:ascii="Arial Narrow" w:hAnsi="Arial Narrow"/>
          <w:color w:val="221F1F"/>
        </w:rPr>
        <w:t>)jours</w:t>
      </w:r>
      <w:r w:rsidR="006F0AA1" w:rsidRPr="0053514C">
        <w:rPr>
          <w:rFonts w:ascii="Arial Narrow" w:hAnsi="Arial Narrow"/>
          <w:color w:val="221F1F"/>
        </w:rPr>
        <w:t xml:space="preserve"> </w:t>
      </w:r>
      <w:r w:rsidRPr="0053514C">
        <w:rPr>
          <w:rFonts w:ascii="Arial Narrow" w:hAnsi="Arial Narrow"/>
          <w:color w:val="221F1F"/>
        </w:rPr>
        <w:t>avant</w:t>
      </w:r>
      <w:r w:rsidR="006F0AA1" w:rsidRPr="0053514C">
        <w:rPr>
          <w:rFonts w:ascii="Arial Narrow" w:hAnsi="Arial Narrow"/>
          <w:color w:val="221F1F"/>
        </w:rPr>
        <w:t xml:space="preserve"> </w:t>
      </w:r>
      <w:r w:rsidRPr="0053514C">
        <w:rPr>
          <w:rFonts w:ascii="Arial Narrow" w:hAnsi="Arial Narrow"/>
          <w:color w:val="221F1F"/>
        </w:rPr>
        <w:t>la</w:t>
      </w:r>
      <w:r w:rsidR="006F0AA1" w:rsidRPr="0053514C">
        <w:rPr>
          <w:rFonts w:ascii="Arial Narrow" w:hAnsi="Arial Narrow"/>
          <w:color w:val="221F1F"/>
        </w:rPr>
        <w:t xml:space="preserve"> </w:t>
      </w:r>
      <w:r w:rsidRPr="0053514C">
        <w:rPr>
          <w:rFonts w:ascii="Arial Narrow" w:hAnsi="Arial Narrow"/>
          <w:color w:val="221F1F"/>
        </w:rPr>
        <w:t>date limite</w:t>
      </w:r>
      <w:r w:rsidR="006F0AA1" w:rsidRPr="0053514C">
        <w:rPr>
          <w:rFonts w:ascii="Arial Narrow" w:hAnsi="Arial Narrow"/>
          <w:color w:val="221F1F"/>
        </w:rPr>
        <w:t xml:space="preserve"> </w:t>
      </w:r>
      <w:r w:rsidRPr="0053514C">
        <w:rPr>
          <w:rFonts w:ascii="Arial Narrow" w:hAnsi="Arial Narrow"/>
          <w:color w:val="221F1F"/>
        </w:rPr>
        <w:t>de</w:t>
      </w:r>
      <w:r w:rsidR="006F0AA1" w:rsidRPr="0053514C">
        <w:rPr>
          <w:rFonts w:ascii="Arial Narrow" w:hAnsi="Arial Narrow"/>
          <w:color w:val="221F1F"/>
        </w:rPr>
        <w:t xml:space="preserve"> </w:t>
      </w:r>
      <w:r w:rsidRPr="0053514C">
        <w:rPr>
          <w:rFonts w:ascii="Arial Narrow" w:hAnsi="Arial Narrow"/>
          <w:color w:val="221F1F"/>
        </w:rPr>
        <w:t>dépôt</w:t>
      </w:r>
      <w:r w:rsidR="006F0AA1" w:rsidRPr="0053514C">
        <w:rPr>
          <w:rFonts w:ascii="Arial Narrow" w:hAnsi="Arial Narrow"/>
          <w:color w:val="221F1F"/>
        </w:rPr>
        <w:t xml:space="preserve"> </w:t>
      </w:r>
      <w:r w:rsidRPr="0053514C">
        <w:rPr>
          <w:rFonts w:ascii="Arial Narrow" w:hAnsi="Arial Narrow"/>
          <w:color w:val="221F1F"/>
        </w:rPr>
        <w:t>des</w:t>
      </w:r>
      <w:r w:rsidR="006F0AA1" w:rsidRPr="0053514C">
        <w:rPr>
          <w:rFonts w:ascii="Arial Narrow" w:hAnsi="Arial Narrow"/>
          <w:color w:val="221F1F"/>
        </w:rPr>
        <w:t xml:space="preserve"> </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006F0AA1" w:rsidRPr="0053514C">
        <w:rPr>
          <w:rFonts w:ascii="Arial Narrow" w:hAnsi="Arial Narrow"/>
          <w:color w:val="221F1F"/>
        </w:rPr>
        <w:t xml:space="preserve"> </w:t>
      </w:r>
      <w:r w:rsidRPr="0053514C">
        <w:rPr>
          <w:rFonts w:ascii="Arial Narrow" w:hAnsi="Arial Narrow"/>
          <w:color w:val="221F1F"/>
        </w:rPr>
        <w:t>seront</w:t>
      </w:r>
      <w:r w:rsidR="006F0AA1" w:rsidRPr="0053514C">
        <w:rPr>
          <w:rFonts w:ascii="Arial Narrow" w:hAnsi="Arial Narrow"/>
          <w:color w:val="221F1F"/>
        </w:rPr>
        <w:t xml:space="preserve"> </w:t>
      </w:r>
      <w:r w:rsidRPr="0053514C">
        <w:rPr>
          <w:rFonts w:ascii="Arial Narrow" w:hAnsi="Arial Narrow"/>
          <w:color w:val="221F1F"/>
        </w:rPr>
        <w:t>inclus</w:t>
      </w:r>
      <w:r w:rsidR="006F0AA1" w:rsidRPr="0053514C">
        <w:rPr>
          <w:rFonts w:ascii="Arial Narrow" w:hAnsi="Arial Narrow"/>
          <w:color w:val="221F1F"/>
        </w:rPr>
        <w:t xml:space="preserve"> </w:t>
      </w:r>
      <w:r w:rsidRPr="0053514C">
        <w:rPr>
          <w:rFonts w:ascii="Arial Narrow" w:hAnsi="Arial Narrow"/>
          <w:color w:val="221F1F"/>
        </w:rPr>
        <w:t>dans les</w:t>
      </w:r>
      <w:r w:rsidR="006F0AA1" w:rsidRPr="0053514C">
        <w:rPr>
          <w:rFonts w:ascii="Arial Narrow" w:hAnsi="Arial Narrow"/>
          <w:color w:val="221F1F"/>
        </w:rPr>
        <w:t xml:space="preserve"> </w:t>
      </w:r>
      <w:r w:rsidRPr="0053514C">
        <w:rPr>
          <w:rFonts w:ascii="Arial Narrow" w:hAnsi="Arial Narrow"/>
          <w:color w:val="221F1F"/>
        </w:rPr>
        <w:t>prix</w:t>
      </w:r>
      <w:r w:rsidR="006F0AA1" w:rsidRPr="0053514C">
        <w:rPr>
          <w:rFonts w:ascii="Arial Narrow" w:hAnsi="Arial Narrow"/>
          <w:color w:val="221F1F"/>
        </w:rPr>
        <w:t xml:space="preserve"> </w:t>
      </w:r>
      <w:r w:rsidRPr="0053514C">
        <w:rPr>
          <w:rFonts w:ascii="Arial Narrow" w:hAnsi="Arial Narrow"/>
          <w:color w:val="221F1F"/>
        </w:rPr>
        <w:t>et</w:t>
      </w:r>
      <w:r w:rsidR="006F0AA1" w:rsidRPr="0053514C">
        <w:rPr>
          <w:rFonts w:ascii="Arial Narrow" w:hAnsi="Arial Narrow"/>
          <w:color w:val="221F1F"/>
        </w:rPr>
        <w:t xml:space="preserve"> </w:t>
      </w:r>
      <w:r w:rsidRPr="0053514C">
        <w:rPr>
          <w:rFonts w:ascii="Arial Narrow" w:hAnsi="Arial Narrow"/>
          <w:color w:val="221F1F"/>
        </w:rPr>
        <w:t>dans</w:t>
      </w:r>
      <w:r w:rsidR="006F0AA1" w:rsidRPr="0053514C">
        <w:rPr>
          <w:rFonts w:ascii="Arial Narrow" w:hAnsi="Arial Narrow"/>
          <w:color w:val="221F1F"/>
        </w:rPr>
        <w:t xml:space="preserve"> </w:t>
      </w:r>
      <w:r w:rsidRPr="0053514C">
        <w:rPr>
          <w:rFonts w:ascii="Arial Narrow" w:hAnsi="Arial Narrow"/>
          <w:color w:val="221F1F"/>
        </w:rPr>
        <w:t>le</w:t>
      </w:r>
      <w:r w:rsidR="006F0AA1" w:rsidRPr="0053514C">
        <w:rPr>
          <w:rFonts w:ascii="Arial Narrow" w:hAnsi="Arial Narrow"/>
          <w:color w:val="221F1F"/>
        </w:rPr>
        <w:t xml:space="preserve"> </w:t>
      </w:r>
      <w:r w:rsidRPr="0053514C">
        <w:rPr>
          <w:rFonts w:ascii="Arial Narrow" w:hAnsi="Arial Narrow"/>
          <w:color w:val="221F1F"/>
        </w:rPr>
        <w:t>montant</w:t>
      </w:r>
      <w:r w:rsidR="006F0AA1" w:rsidRPr="0053514C">
        <w:rPr>
          <w:rFonts w:ascii="Arial Narrow" w:hAnsi="Arial Narrow"/>
          <w:color w:val="221F1F"/>
        </w:rPr>
        <w:t xml:space="preserve"> </w:t>
      </w:r>
      <w:r w:rsidRPr="0053514C">
        <w:rPr>
          <w:rFonts w:ascii="Arial Narrow" w:hAnsi="Arial Narrow"/>
          <w:color w:val="221F1F"/>
        </w:rPr>
        <w:t>total</w:t>
      </w:r>
      <w:r w:rsidR="006F0AA1" w:rsidRPr="0053514C">
        <w:rPr>
          <w:rFonts w:ascii="Arial Narrow" w:hAnsi="Arial Narrow"/>
          <w:color w:val="221F1F"/>
        </w:rPr>
        <w:t xml:space="preserve"> </w:t>
      </w:r>
      <w:r w:rsidRPr="0053514C">
        <w:rPr>
          <w:rFonts w:ascii="Arial Narrow" w:hAnsi="Arial Narrow"/>
          <w:color w:val="221F1F"/>
        </w:rPr>
        <w:t>de</w:t>
      </w:r>
      <w:r w:rsidR="006F0AA1" w:rsidRPr="0053514C">
        <w:rPr>
          <w:rFonts w:ascii="Arial Narrow" w:hAnsi="Arial Narrow"/>
          <w:color w:val="221F1F"/>
        </w:rPr>
        <w:t xml:space="preserve"> </w:t>
      </w:r>
      <w:r w:rsidRPr="0053514C">
        <w:rPr>
          <w:rFonts w:ascii="Arial Narrow" w:hAnsi="Arial Narrow"/>
          <w:color w:val="221F1F"/>
        </w:rPr>
        <w:t>son</w:t>
      </w:r>
      <w:r w:rsidR="006F0AA1" w:rsidRPr="0053514C">
        <w:rPr>
          <w:rFonts w:ascii="Arial Narrow" w:hAnsi="Arial Narrow"/>
          <w:color w:val="221F1F"/>
        </w:rPr>
        <w:t xml:space="preserve"> </w:t>
      </w:r>
      <w:r w:rsidRPr="0053514C">
        <w:rPr>
          <w:rFonts w:ascii="Arial Narrow" w:hAnsi="Arial Narrow"/>
          <w:color w:val="221F1F"/>
        </w:rPr>
        <w:t>o</w:t>
      </w:r>
      <w:r w:rsidR="002050CD" w:rsidRPr="0053514C">
        <w:rPr>
          <w:rFonts w:ascii="Arial Narrow" w:hAnsi="Arial Narrow"/>
          <w:color w:val="221F1F"/>
        </w:rPr>
        <w:t>ff</w:t>
      </w:r>
      <w:r w:rsidRPr="0053514C">
        <w:rPr>
          <w:rFonts w:ascii="Arial Narrow" w:hAnsi="Arial Narrow"/>
          <w:color w:val="221F1F"/>
        </w:rPr>
        <w:t>re.</w:t>
      </w:r>
    </w:p>
    <w:p w:rsidR="0038638A" w:rsidRPr="0053514C" w:rsidRDefault="0038638A" w:rsidP="00796CAD">
      <w:pPr>
        <w:widowControl w:val="0"/>
        <w:autoSpaceDE w:val="0"/>
        <w:autoSpaceDN w:val="0"/>
        <w:adjustRightInd w:val="0"/>
        <w:ind w:right="-16"/>
        <w:jc w:val="both"/>
        <w:rPr>
          <w:rFonts w:ascii="Arial Narrow" w:hAnsi="Arial Narrow"/>
          <w:color w:val="000000"/>
        </w:rPr>
      </w:pPr>
      <w:r w:rsidRPr="0053514C">
        <w:rPr>
          <w:rFonts w:ascii="Arial Narrow" w:hAnsi="Arial Narrow"/>
          <w:b/>
          <w:color w:val="221F1F"/>
        </w:rPr>
        <w:t>14.4.</w:t>
      </w:r>
      <w:r w:rsidR="00876397" w:rsidRPr="0053514C">
        <w:rPr>
          <w:rFonts w:ascii="Arial Narrow" w:hAnsi="Arial Narrow"/>
          <w:b/>
          <w:color w:val="221F1F"/>
        </w:rPr>
        <w:t xml:space="preserve"> </w:t>
      </w:r>
      <w:r w:rsidRPr="0053514C">
        <w:rPr>
          <w:rFonts w:ascii="Arial Narrow" w:hAnsi="Arial Narrow"/>
          <w:color w:val="221F1F"/>
        </w:rPr>
        <w:t>Si</w:t>
      </w:r>
      <w:r w:rsidR="006F0AA1" w:rsidRPr="0053514C">
        <w:rPr>
          <w:rFonts w:ascii="Arial Narrow" w:hAnsi="Arial Narrow"/>
          <w:color w:val="221F1F"/>
        </w:rPr>
        <w:t xml:space="preserve"> </w:t>
      </w:r>
      <w:r w:rsidRPr="0053514C">
        <w:rPr>
          <w:rFonts w:ascii="Arial Narrow" w:hAnsi="Arial Narrow"/>
          <w:color w:val="221F1F"/>
        </w:rPr>
        <w:t>les</w:t>
      </w:r>
      <w:r w:rsidR="006F0AA1" w:rsidRPr="0053514C">
        <w:rPr>
          <w:rFonts w:ascii="Arial Narrow" w:hAnsi="Arial Narrow"/>
          <w:color w:val="221F1F"/>
        </w:rPr>
        <w:t xml:space="preserve"> </w:t>
      </w:r>
      <w:r w:rsidRPr="0053514C">
        <w:rPr>
          <w:rFonts w:ascii="Arial Narrow" w:hAnsi="Arial Narrow"/>
          <w:color w:val="221F1F"/>
        </w:rPr>
        <w:t>clauses</w:t>
      </w:r>
      <w:r w:rsidR="006F0AA1" w:rsidRPr="0053514C">
        <w:rPr>
          <w:rFonts w:ascii="Arial Narrow" w:hAnsi="Arial Narrow"/>
          <w:color w:val="221F1F"/>
        </w:rPr>
        <w:t xml:space="preserve"> </w:t>
      </w:r>
      <w:r w:rsidRPr="0053514C">
        <w:rPr>
          <w:rFonts w:ascii="Arial Narrow" w:hAnsi="Arial Narrow"/>
          <w:color w:val="221F1F"/>
        </w:rPr>
        <w:t>de</w:t>
      </w:r>
      <w:r w:rsidR="006F0AA1" w:rsidRPr="0053514C">
        <w:rPr>
          <w:rFonts w:ascii="Arial Narrow" w:hAnsi="Arial Narrow"/>
          <w:color w:val="221F1F"/>
        </w:rPr>
        <w:t xml:space="preserve"> </w:t>
      </w:r>
      <w:r w:rsidRPr="0053514C">
        <w:rPr>
          <w:rFonts w:ascii="Arial Narrow" w:hAnsi="Arial Narrow"/>
          <w:color w:val="221F1F"/>
        </w:rPr>
        <w:t>révision</w:t>
      </w:r>
      <w:r w:rsidR="006F0AA1" w:rsidRPr="0053514C">
        <w:rPr>
          <w:rFonts w:ascii="Arial Narrow" w:hAnsi="Arial Narrow"/>
          <w:color w:val="221F1F"/>
        </w:rPr>
        <w:t xml:space="preserve"> </w:t>
      </w:r>
      <w:r w:rsidRPr="0053514C">
        <w:rPr>
          <w:rFonts w:ascii="Arial Narrow" w:hAnsi="Arial Narrow"/>
          <w:color w:val="221F1F"/>
        </w:rPr>
        <w:t>et/ou</w:t>
      </w:r>
      <w:r w:rsidR="006F0AA1" w:rsidRPr="0053514C">
        <w:rPr>
          <w:rFonts w:ascii="Arial Narrow" w:hAnsi="Arial Narrow"/>
          <w:color w:val="221F1F"/>
        </w:rPr>
        <w:t xml:space="preserve"> </w:t>
      </w:r>
      <w:r w:rsidRPr="0053514C">
        <w:rPr>
          <w:rFonts w:ascii="Arial Narrow" w:hAnsi="Arial Narrow"/>
          <w:color w:val="221F1F"/>
        </w:rPr>
        <w:t>d’actualisation des prix sont prévues au marché, la date d’établissement</w:t>
      </w:r>
      <w:r w:rsidR="006F0AA1" w:rsidRPr="0053514C">
        <w:rPr>
          <w:rFonts w:ascii="Arial Narrow" w:hAnsi="Arial Narrow"/>
          <w:color w:val="221F1F"/>
        </w:rPr>
        <w:t xml:space="preserve"> </w:t>
      </w:r>
      <w:r w:rsidRPr="0053514C">
        <w:rPr>
          <w:rFonts w:ascii="Arial Narrow" w:hAnsi="Arial Narrow"/>
          <w:color w:val="221F1F"/>
        </w:rPr>
        <w:t>des</w:t>
      </w:r>
      <w:r w:rsidR="006F0AA1" w:rsidRPr="0053514C">
        <w:rPr>
          <w:rFonts w:ascii="Arial Narrow" w:hAnsi="Arial Narrow"/>
          <w:color w:val="221F1F"/>
        </w:rPr>
        <w:t xml:space="preserve"> </w:t>
      </w:r>
      <w:r w:rsidRPr="0053514C">
        <w:rPr>
          <w:rFonts w:ascii="Arial Narrow" w:hAnsi="Arial Narrow"/>
          <w:color w:val="221F1F"/>
        </w:rPr>
        <w:t>prix</w:t>
      </w:r>
      <w:r w:rsidR="006F0AA1" w:rsidRPr="0053514C">
        <w:rPr>
          <w:rFonts w:ascii="Arial Narrow" w:hAnsi="Arial Narrow"/>
          <w:color w:val="221F1F"/>
        </w:rPr>
        <w:t xml:space="preserve"> </w:t>
      </w:r>
      <w:r w:rsidRPr="0053514C">
        <w:rPr>
          <w:rFonts w:ascii="Arial Narrow" w:hAnsi="Arial Narrow"/>
          <w:color w:val="221F1F"/>
        </w:rPr>
        <w:t>initiaux,</w:t>
      </w:r>
      <w:r w:rsidR="006F0AA1" w:rsidRPr="0053514C">
        <w:rPr>
          <w:rFonts w:ascii="Arial Narrow" w:hAnsi="Arial Narrow"/>
          <w:color w:val="221F1F"/>
        </w:rPr>
        <w:t xml:space="preserve"> </w:t>
      </w:r>
      <w:r w:rsidRPr="0053514C">
        <w:rPr>
          <w:rFonts w:ascii="Arial Narrow" w:hAnsi="Arial Narrow"/>
          <w:color w:val="221F1F"/>
        </w:rPr>
        <w:t>ainsi</w:t>
      </w:r>
      <w:r w:rsidR="006F0AA1" w:rsidRPr="0053514C">
        <w:rPr>
          <w:rFonts w:ascii="Arial Narrow" w:hAnsi="Arial Narrow"/>
          <w:color w:val="221F1F"/>
        </w:rPr>
        <w:t xml:space="preserve"> </w:t>
      </w:r>
      <w:r w:rsidRPr="0053514C">
        <w:rPr>
          <w:rFonts w:ascii="Arial Narrow" w:hAnsi="Arial Narrow"/>
          <w:color w:val="221F1F"/>
        </w:rPr>
        <w:t>que</w:t>
      </w:r>
      <w:r w:rsidR="006F0AA1" w:rsidRPr="0053514C">
        <w:rPr>
          <w:rFonts w:ascii="Arial Narrow" w:hAnsi="Arial Narrow"/>
          <w:color w:val="221F1F"/>
        </w:rPr>
        <w:t xml:space="preserve"> </w:t>
      </w:r>
      <w:r w:rsidRPr="0053514C">
        <w:rPr>
          <w:rFonts w:ascii="Arial Narrow" w:hAnsi="Arial Narrow"/>
          <w:color w:val="221F1F"/>
        </w:rPr>
        <w:t xml:space="preserve">les </w:t>
      </w:r>
      <w:r w:rsidRPr="0053514C">
        <w:rPr>
          <w:rFonts w:ascii="Arial Narrow" w:hAnsi="Arial Narrow"/>
          <w:color w:val="221F1F"/>
          <w:spacing w:val="1"/>
        </w:rPr>
        <w:t>modalité</w:t>
      </w:r>
      <w:r w:rsidRPr="0053514C">
        <w:rPr>
          <w:rFonts w:ascii="Arial Narrow" w:hAnsi="Arial Narrow"/>
          <w:color w:val="221F1F"/>
        </w:rPr>
        <w:t xml:space="preserve">s  </w:t>
      </w:r>
      <w:r w:rsidRPr="0053514C">
        <w:rPr>
          <w:rFonts w:ascii="Arial Narrow" w:hAnsi="Arial Narrow"/>
          <w:color w:val="221F1F"/>
          <w:spacing w:val="1"/>
        </w:rPr>
        <w:t>d</w:t>
      </w:r>
      <w:r w:rsidRPr="0053514C">
        <w:rPr>
          <w:rFonts w:ascii="Arial Narrow" w:hAnsi="Arial Narrow"/>
          <w:color w:val="221F1F"/>
        </w:rPr>
        <w:t xml:space="preserve">e  </w:t>
      </w:r>
      <w:r w:rsidRPr="0053514C">
        <w:rPr>
          <w:rFonts w:ascii="Arial Narrow" w:hAnsi="Arial Narrow"/>
          <w:color w:val="221F1F"/>
          <w:spacing w:val="1"/>
        </w:rPr>
        <w:t>révisio</w:t>
      </w:r>
      <w:r w:rsidRPr="0053514C">
        <w:rPr>
          <w:rFonts w:ascii="Arial Narrow" w:hAnsi="Arial Narrow"/>
          <w:color w:val="221F1F"/>
        </w:rPr>
        <w:t xml:space="preserve">n  </w:t>
      </w:r>
      <w:r w:rsidRPr="0053514C">
        <w:rPr>
          <w:rFonts w:ascii="Arial Narrow" w:hAnsi="Arial Narrow"/>
          <w:color w:val="221F1F"/>
          <w:spacing w:val="1"/>
        </w:rPr>
        <w:t>et/o</w:t>
      </w:r>
      <w:r w:rsidRPr="0053514C">
        <w:rPr>
          <w:rFonts w:ascii="Arial Narrow" w:hAnsi="Arial Narrow"/>
          <w:color w:val="221F1F"/>
        </w:rPr>
        <w:t xml:space="preserve">u  </w:t>
      </w:r>
      <w:r w:rsidRPr="0053514C">
        <w:rPr>
          <w:rFonts w:ascii="Arial Narrow" w:hAnsi="Arial Narrow"/>
          <w:color w:val="221F1F"/>
          <w:spacing w:val="1"/>
        </w:rPr>
        <w:t>d’actualisation desdit</w:t>
      </w:r>
      <w:r w:rsidRPr="0053514C">
        <w:rPr>
          <w:rFonts w:ascii="Arial Narrow" w:hAnsi="Arial Narrow"/>
          <w:color w:val="221F1F"/>
        </w:rPr>
        <w:t xml:space="preserve">s  </w:t>
      </w:r>
      <w:r w:rsidRPr="0053514C">
        <w:rPr>
          <w:rFonts w:ascii="Arial Narrow" w:hAnsi="Arial Narrow"/>
          <w:color w:val="221F1F"/>
          <w:spacing w:val="1"/>
        </w:rPr>
        <w:t>pri</w:t>
      </w:r>
      <w:r w:rsidRPr="0053514C">
        <w:rPr>
          <w:rFonts w:ascii="Arial Narrow" w:hAnsi="Arial Narrow"/>
          <w:color w:val="221F1F"/>
        </w:rPr>
        <w:t xml:space="preserve">x  </w:t>
      </w:r>
      <w:r w:rsidRPr="0053514C">
        <w:rPr>
          <w:rFonts w:ascii="Arial Narrow" w:hAnsi="Arial Narrow"/>
          <w:color w:val="221F1F"/>
          <w:spacing w:val="1"/>
        </w:rPr>
        <w:t>doiven</w:t>
      </w:r>
      <w:r w:rsidRPr="0053514C">
        <w:rPr>
          <w:rFonts w:ascii="Arial Narrow" w:hAnsi="Arial Narrow"/>
          <w:color w:val="221F1F"/>
        </w:rPr>
        <w:t xml:space="preserve">t  </w:t>
      </w:r>
      <w:r w:rsidRPr="0053514C">
        <w:rPr>
          <w:rFonts w:ascii="Arial Narrow" w:hAnsi="Arial Narrow"/>
          <w:color w:val="221F1F"/>
          <w:spacing w:val="1"/>
        </w:rPr>
        <w:t>êtr</w:t>
      </w:r>
      <w:r w:rsidRPr="0053514C">
        <w:rPr>
          <w:rFonts w:ascii="Arial Narrow" w:hAnsi="Arial Narrow"/>
          <w:color w:val="221F1F"/>
        </w:rPr>
        <w:t xml:space="preserve">e  </w:t>
      </w:r>
      <w:r w:rsidRPr="0053514C">
        <w:rPr>
          <w:rFonts w:ascii="Arial Narrow" w:hAnsi="Arial Narrow"/>
          <w:color w:val="221F1F"/>
          <w:spacing w:val="1"/>
        </w:rPr>
        <w:t>précisées</w:t>
      </w:r>
      <w:r w:rsidRPr="0053514C">
        <w:rPr>
          <w:rFonts w:ascii="Arial Narrow" w:hAnsi="Arial Narrow"/>
          <w:color w:val="221F1F"/>
        </w:rPr>
        <w:t xml:space="preserve">. </w:t>
      </w:r>
      <w:proofErr w:type="spellStart"/>
      <w:r w:rsidRPr="0053514C">
        <w:rPr>
          <w:rFonts w:ascii="Arial Narrow" w:hAnsi="Arial Narrow"/>
          <w:color w:val="221F1F"/>
          <w:spacing w:val="1"/>
        </w:rPr>
        <w:t>Etant</w:t>
      </w:r>
      <w:proofErr w:type="spellEnd"/>
      <w:r w:rsidRPr="0053514C">
        <w:rPr>
          <w:rFonts w:ascii="Arial Narrow" w:hAnsi="Arial Narrow"/>
          <w:color w:val="221F1F"/>
          <w:spacing w:val="1"/>
        </w:rPr>
        <w:t xml:space="preserve"> </w:t>
      </w:r>
      <w:r w:rsidRPr="0053514C">
        <w:rPr>
          <w:rFonts w:ascii="Arial Narrow" w:hAnsi="Arial Narrow"/>
          <w:color w:val="221F1F"/>
        </w:rPr>
        <w:t>entendu</w:t>
      </w:r>
      <w:r w:rsidR="006F0AA1" w:rsidRPr="0053514C">
        <w:rPr>
          <w:rFonts w:ascii="Arial Narrow" w:hAnsi="Arial Narrow"/>
          <w:color w:val="221F1F"/>
        </w:rPr>
        <w:t xml:space="preserve"> </w:t>
      </w:r>
      <w:r w:rsidRPr="0053514C">
        <w:rPr>
          <w:rFonts w:ascii="Arial Narrow" w:hAnsi="Arial Narrow"/>
          <w:color w:val="221F1F"/>
        </w:rPr>
        <w:t>que</w:t>
      </w:r>
      <w:r w:rsidR="006F0AA1" w:rsidRPr="0053514C">
        <w:rPr>
          <w:rFonts w:ascii="Arial Narrow" w:hAnsi="Arial Narrow"/>
          <w:color w:val="221F1F"/>
        </w:rPr>
        <w:t xml:space="preserve"> </w:t>
      </w:r>
      <w:r w:rsidRPr="0053514C">
        <w:rPr>
          <w:rFonts w:ascii="Arial Narrow" w:hAnsi="Arial Narrow"/>
          <w:color w:val="221F1F"/>
        </w:rPr>
        <w:t>tout</w:t>
      </w:r>
      <w:r w:rsidR="006F0AA1" w:rsidRPr="0053514C">
        <w:rPr>
          <w:rFonts w:ascii="Arial Narrow" w:hAnsi="Arial Narrow"/>
          <w:color w:val="221F1F"/>
        </w:rPr>
        <w:t xml:space="preserve"> </w:t>
      </w:r>
      <w:proofErr w:type="gramStart"/>
      <w:r w:rsidRPr="0053514C">
        <w:rPr>
          <w:rFonts w:ascii="Arial Narrow" w:hAnsi="Arial Narrow"/>
          <w:color w:val="221F1F"/>
        </w:rPr>
        <w:t>marché</w:t>
      </w:r>
      <w:proofErr w:type="gramEnd"/>
      <w:r w:rsidR="006F0AA1" w:rsidRPr="0053514C">
        <w:rPr>
          <w:rFonts w:ascii="Arial Narrow" w:hAnsi="Arial Narrow"/>
          <w:color w:val="221F1F"/>
        </w:rPr>
        <w:t xml:space="preserve">  </w:t>
      </w:r>
      <w:r w:rsidRPr="0053514C">
        <w:rPr>
          <w:rFonts w:ascii="Arial Narrow" w:hAnsi="Arial Narrow"/>
          <w:color w:val="221F1F"/>
        </w:rPr>
        <w:t>dont</w:t>
      </w:r>
      <w:r w:rsidR="006F0AA1" w:rsidRPr="0053514C">
        <w:rPr>
          <w:rFonts w:ascii="Arial Narrow" w:hAnsi="Arial Narrow"/>
          <w:color w:val="221F1F"/>
        </w:rPr>
        <w:t xml:space="preserve"> </w:t>
      </w:r>
      <w:r w:rsidRPr="0053514C">
        <w:rPr>
          <w:rFonts w:ascii="Arial Narrow" w:hAnsi="Arial Narrow"/>
          <w:color w:val="221F1F"/>
        </w:rPr>
        <w:t>la</w:t>
      </w:r>
      <w:r w:rsidR="006F0AA1" w:rsidRPr="0053514C">
        <w:rPr>
          <w:rFonts w:ascii="Arial Narrow" w:hAnsi="Arial Narrow"/>
          <w:color w:val="221F1F"/>
        </w:rPr>
        <w:t xml:space="preserve"> </w:t>
      </w:r>
      <w:r w:rsidRPr="0053514C">
        <w:rPr>
          <w:rFonts w:ascii="Arial Narrow" w:hAnsi="Arial Narrow"/>
          <w:color w:val="221F1F"/>
        </w:rPr>
        <w:t>durée</w:t>
      </w:r>
      <w:r w:rsidR="006F0AA1" w:rsidRPr="0053514C">
        <w:rPr>
          <w:rFonts w:ascii="Arial Narrow" w:hAnsi="Arial Narrow"/>
          <w:color w:val="221F1F"/>
        </w:rPr>
        <w:t xml:space="preserve"> </w:t>
      </w:r>
      <w:r w:rsidRPr="0053514C">
        <w:rPr>
          <w:rFonts w:ascii="Arial Narrow" w:hAnsi="Arial Narrow"/>
          <w:color w:val="221F1F"/>
        </w:rPr>
        <w:t>d’exécution</w:t>
      </w:r>
      <w:r w:rsidR="006F0AA1" w:rsidRPr="0053514C">
        <w:rPr>
          <w:rFonts w:ascii="Arial Narrow" w:hAnsi="Arial Narrow"/>
          <w:color w:val="221F1F"/>
        </w:rPr>
        <w:t xml:space="preserve"> </w:t>
      </w:r>
      <w:r w:rsidRPr="0053514C">
        <w:rPr>
          <w:rFonts w:ascii="Arial Narrow" w:hAnsi="Arial Narrow"/>
          <w:b/>
          <w:color w:val="221F1F"/>
        </w:rPr>
        <w:t>est</w:t>
      </w:r>
      <w:r w:rsidR="006F0AA1" w:rsidRPr="0053514C">
        <w:rPr>
          <w:rFonts w:ascii="Arial Narrow" w:hAnsi="Arial Narrow"/>
          <w:b/>
          <w:color w:val="221F1F"/>
        </w:rPr>
        <w:t xml:space="preserve"> </w:t>
      </w:r>
      <w:r w:rsidRPr="0053514C">
        <w:rPr>
          <w:rFonts w:ascii="Arial Narrow" w:hAnsi="Arial Narrow"/>
          <w:b/>
          <w:color w:val="221F1F"/>
        </w:rPr>
        <w:t>au</w:t>
      </w:r>
      <w:r w:rsidR="006F0AA1" w:rsidRPr="0053514C">
        <w:rPr>
          <w:rFonts w:ascii="Arial Narrow" w:hAnsi="Arial Narrow"/>
          <w:b/>
          <w:color w:val="221F1F"/>
        </w:rPr>
        <w:t xml:space="preserve"> </w:t>
      </w:r>
      <w:r w:rsidRPr="0053514C">
        <w:rPr>
          <w:rFonts w:ascii="Arial Narrow" w:hAnsi="Arial Narrow"/>
          <w:b/>
          <w:color w:val="221F1F"/>
        </w:rPr>
        <w:t>plus</w:t>
      </w:r>
      <w:r w:rsidR="006F0AA1" w:rsidRPr="0053514C">
        <w:rPr>
          <w:rFonts w:ascii="Arial Narrow" w:hAnsi="Arial Narrow"/>
          <w:b/>
          <w:color w:val="221F1F"/>
        </w:rPr>
        <w:t xml:space="preserve"> </w:t>
      </w:r>
      <w:r w:rsidRPr="0053514C">
        <w:rPr>
          <w:rFonts w:ascii="Arial Narrow" w:hAnsi="Arial Narrow"/>
          <w:b/>
          <w:color w:val="221F1F"/>
        </w:rPr>
        <w:t>égale</w:t>
      </w:r>
      <w:r w:rsidR="006F0AA1" w:rsidRPr="0053514C">
        <w:rPr>
          <w:rFonts w:ascii="Arial Narrow" w:hAnsi="Arial Narrow"/>
          <w:b/>
          <w:color w:val="221F1F"/>
        </w:rPr>
        <w:t xml:space="preserve"> </w:t>
      </w:r>
      <w:r w:rsidRPr="0053514C">
        <w:rPr>
          <w:rFonts w:ascii="Arial Narrow" w:hAnsi="Arial Narrow"/>
          <w:b/>
          <w:color w:val="221F1F"/>
        </w:rPr>
        <w:t>à</w:t>
      </w:r>
      <w:r w:rsidR="006F0AA1" w:rsidRPr="0053514C">
        <w:rPr>
          <w:rFonts w:ascii="Arial Narrow" w:hAnsi="Arial Narrow"/>
          <w:b/>
          <w:color w:val="221F1F"/>
        </w:rPr>
        <w:t xml:space="preserve"> </w:t>
      </w:r>
      <w:r w:rsidRPr="0053514C">
        <w:rPr>
          <w:rFonts w:ascii="Arial Narrow" w:hAnsi="Arial Narrow"/>
          <w:b/>
          <w:color w:val="221F1F"/>
        </w:rPr>
        <w:t>un</w:t>
      </w:r>
      <w:r w:rsidR="006F0AA1" w:rsidRPr="0053514C">
        <w:rPr>
          <w:rFonts w:ascii="Arial Narrow" w:hAnsi="Arial Narrow"/>
          <w:b/>
          <w:color w:val="221F1F"/>
        </w:rPr>
        <w:t xml:space="preserve"> </w:t>
      </w:r>
      <w:r w:rsidRPr="0053514C">
        <w:rPr>
          <w:rFonts w:ascii="Arial Narrow" w:hAnsi="Arial Narrow"/>
          <w:b/>
          <w:color w:val="221F1F"/>
        </w:rPr>
        <w:t>(1)</w:t>
      </w:r>
      <w:r w:rsidR="006F0AA1" w:rsidRPr="0053514C">
        <w:rPr>
          <w:rFonts w:ascii="Arial Narrow" w:hAnsi="Arial Narrow"/>
          <w:b/>
          <w:color w:val="221F1F"/>
        </w:rPr>
        <w:t xml:space="preserve"> </w:t>
      </w:r>
      <w:r w:rsidRPr="0053514C">
        <w:rPr>
          <w:rFonts w:ascii="Arial Narrow" w:hAnsi="Arial Narrow"/>
          <w:b/>
          <w:color w:val="221F1F"/>
        </w:rPr>
        <w:t>an</w:t>
      </w:r>
      <w:r w:rsidR="006F0AA1" w:rsidRPr="0053514C">
        <w:rPr>
          <w:rFonts w:ascii="Arial Narrow" w:hAnsi="Arial Narrow"/>
          <w:b/>
          <w:color w:val="221F1F"/>
        </w:rPr>
        <w:t xml:space="preserve"> </w:t>
      </w:r>
      <w:r w:rsidRPr="0053514C">
        <w:rPr>
          <w:rFonts w:ascii="Arial Narrow" w:hAnsi="Arial Narrow"/>
          <w:color w:val="221F1F"/>
        </w:rPr>
        <w:t>ne</w:t>
      </w:r>
      <w:r w:rsidR="006F0AA1" w:rsidRPr="0053514C">
        <w:rPr>
          <w:rFonts w:ascii="Arial Narrow" w:hAnsi="Arial Narrow"/>
          <w:color w:val="221F1F"/>
        </w:rPr>
        <w:t xml:space="preserve"> </w:t>
      </w:r>
      <w:r w:rsidRPr="0053514C">
        <w:rPr>
          <w:rFonts w:ascii="Arial Narrow" w:hAnsi="Arial Narrow"/>
          <w:color w:val="221F1F"/>
        </w:rPr>
        <w:t>peut faire</w:t>
      </w:r>
      <w:r w:rsidR="006F0AA1" w:rsidRPr="0053514C">
        <w:rPr>
          <w:rFonts w:ascii="Arial Narrow" w:hAnsi="Arial Narrow"/>
          <w:color w:val="221F1F"/>
        </w:rPr>
        <w:t xml:space="preserve"> </w:t>
      </w:r>
      <w:r w:rsidRPr="0053514C">
        <w:rPr>
          <w:rFonts w:ascii="Arial Narrow" w:hAnsi="Arial Narrow"/>
          <w:color w:val="221F1F"/>
        </w:rPr>
        <w:t>l’objet</w:t>
      </w:r>
      <w:r w:rsidR="006F0AA1" w:rsidRPr="0053514C">
        <w:rPr>
          <w:rFonts w:ascii="Arial Narrow" w:hAnsi="Arial Narrow"/>
          <w:color w:val="221F1F"/>
        </w:rPr>
        <w:t xml:space="preserve"> </w:t>
      </w:r>
      <w:r w:rsidRPr="0053514C">
        <w:rPr>
          <w:rFonts w:ascii="Arial Narrow" w:hAnsi="Arial Narrow"/>
          <w:color w:val="221F1F"/>
        </w:rPr>
        <w:t>de</w:t>
      </w:r>
      <w:r w:rsidR="006F0AA1" w:rsidRPr="0053514C">
        <w:rPr>
          <w:rFonts w:ascii="Arial Narrow" w:hAnsi="Arial Narrow"/>
          <w:color w:val="221F1F"/>
        </w:rPr>
        <w:t xml:space="preserve"> </w:t>
      </w:r>
      <w:r w:rsidRPr="0053514C">
        <w:rPr>
          <w:rFonts w:ascii="Arial Narrow" w:hAnsi="Arial Narrow"/>
          <w:color w:val="221F1F"/>
        </w:rPr>
        <w:t>révision</w:t>
      </w:r>
      <w:r w:rsidR="006F0AA1" w:rsidRPr="0053514C">
        <w:rPr>
          <w:rFonts w:ascii="Arial Narrow" w:hAnsi="Arial Narrow"/>
          <w:color w:val="221F1F"/>
        </w:rPr>
        <w:t xml:space="preserve"> </w:t>
      </w:r>
      <w:r w:rsidRPr="0053514C">
        <w:rPr>
          <w:rFonts w:ascii="Arial Narrow" w:hAnsi="Arial Narrow"/>
          <w:color w:val="221F1F"/>
        </w:rPr>
        <w:t>de</w:t>
      </w:r>
      <w:r w:rsidR="006F0AA1" w:rsidRPr="0053514C">
        <w:rPr>
          <w:rFonts w:ascii="Arial Narrow" w:hAnsi="Arial Narrow"/>
          <w:color w:val="221F1F"/>
        </w:rPr>
        <w:t xml:space="preserve"> </w:t>
      </w:r>
      <w:r w:rsidRPr="0053514C">
        <w:rPr>
          <w:rFonts w:ascii="Arial Narrow" w:hAnsi="Arial Narrow"/>
          <w:color w:val="221F1F"/>
        </w:rPr>
        <w:t>prix.</w:t>
      </w:r>
    </w:p>
    <w:p w:rsidR="0038638A" w:rsidRPr="0053514C" w:rsidRDefault="0038638A" w:rsidP="00975B53">
      <w:pPr>
        <w:widowControl w:val="0"/>
        <w:autoSpaceDE w:val="0"/>
        <w:autoSpaceDN w:val="0"/>
        <w:adjustRightInd w:val="0"/>
        <w:spacing w:line="240" w:lineRule="auto"/>
        <w:ind w:right="102"/>
        <w:jc w:val="both"/>
        <w:rPr>
          <w:rFonts w:ascii="Arial Narrow" w:hAnsi="Arial Narrow"/>
          <w:b/>
          <w:color w:val="221F1F"/>
        </w:rPr>
      </w:pPr>
      <w:r w:rsidRPr="0053514C">
        <w:rPr>
          <w:rFonts w:ascii="Arial Narrow" w:hAnsi="Arial Narrow"/>
          <w:b/>
          <w:color w:val="221F1F"/>
        </w:rPr>
        <w:t>14.5.</w:t>
      </w:r>
      <w:r w:rsidRPr="0053514C">
        <w:rPr>
          <w:rFonts w:ascii="Arial Narrow" w:hAnsi="Arial Narrow"/>
          <w:color w:val="221F1F"/>
        </w:rPr>
        <w:t xml:space="preserve">  L’absence  de  production  du  cautionnement définitif dans les délais prescrits est susceptible de donner lieu à la résiliation du marché dans les conditions prévues dans le CCAG. Détails établis conformément au cadre proposé à la </w:t>
      </w:r>
      <w:r w:rsidRPr="0053514C">
        <w:rPr>
          <w:rFonts w:ascii="Arial Narrow" w:hAnsi="Arial Narrow"/>
          <w:b/>
          <w:color w:val="221F1F"/>
        </w:rPr>
        <w:t>piè</w:t>
      </w:r>
      <w:r w:rsidR="00421943" w:rsidRPr="0053514C">
        <w:rPr>
          <w:rFonts w:ascii="Arial Narrow" w:hAnsi="Arial Narrow"/>
          <w:b/>
          <w:color w:val="221F1F"/>
        </w:rPr>
        <w:t>ce N°8.</w:t>
      </w:r>
    </w:p>
    <w:p w:rsidR="000F6FBB" w:rsidRPr="0053514C" w:rsidRDefault="0038638A" w:rsidP="00975B53">
      <w:pPr>
        <w:widowControl w:val="0"/>
        <w:autoSpaceDE w:val="0"/>
        <w:autoSpaceDN w:val="0"/>
        <w:adjustRightInd w:val="0"/>
        <w:spacing w:line="240" w:lineRule="auto"/>
        <w:ind w:right="-149"/>
        <w:rPr>
          <w:rFonts w:ascii="Arial Narrow" w:hAnsi="Arial Narrow"/>
          <w:color w:val="000000"/>
        </w:rPr>
      </w:pPr>
      <w:r w:rsidRPr="0053514C">
        <w:rPr>
          <w:rFonts w:ascii="Arial Narrow" w:hAnsi="Arial Narrow"/>
          <w:b/>
          <w:bCs/>
          <w:color w:val="221F1F"/>
        </w:rPr>
        <w:t xml:space="preserve">Article15: </w:t>
      </w:r>
      <w:r w:rsidRPr="0053514C">
        <w:rPr>
          <w:rFonts w:ascii="Arial Narrow" w:hAnsi="Arial Narrow"/>
          <w:b/>
          <w:bCs/>
          <w:color w:val="221F1F"/>
          <w:spacing w:val="5"/>
        </w:rPr>
        <w:t>Monnaie</w:t>
      </w:r>
      <w:r w:rsidRPr="0053514C">
        <w:rPr>
          <w:rFonts w:ascii="Arial Narrow" w:hAnsi="Arial Narrow"/>
          <w:b/>
          <w:bCs/>
          <w:color w:val="221F1F"/>
        </w:rPr>
        <w:t xml:space="preserve">s  </w:t>
      </w:r>
      <w:r w:rsidRPr="0053514C">
        <w:rPr>
          <w:rFonts w:ascii="Arial Narrow" w:hAnsi="Arial Narrow"/>
          <w:b/>
          <w:bCs/>
          <w:color w:val="221F1F"/>
          <w:spacing w:val="5"/>
        </w:rPr>
        <w:t>d</w:t>
      </w:r>
      <w:r w:rsidRPr="0053514C">
        <w:rPr>
          <w:rFonts w:ascii="Arial Narrow" w:hAnsi="Arial Narrow"/>
          <w:b/>
          <w:bCs/>
          <w:color w:val="221F1F"/>
        </w:rPr>
        <w:t xml:space="preserve">e  </w:t>
      </w:r>
      <w:r w:rsidRPr="0053514C">
        <w:rPr>
          <w:rFonts w:ascii="Arial Narrow" w:hAnsi="Arial Narrow"/>
          <w:b/>
          <w:bCs/>
          <w:color w:val="221F1F"/>
          <w:spacing w:val="5"/>
        </w:rPr>
        <w:t>soumissio</w:t>
      </w:r>
      <w:r w:rsidRPr="0053514C">
        <w:rPr>
          <w:rFonts w:ascii="Arial Narrow" w:hAnsi="Arial Narrow"/>
          <w:b/>
          <w:bCs/>
          <w:color w:val="221F1F"/>
        </w:rPr>
        <w:t xml:space="preserve">n  </w:t>
      </w:r>
      <w:r w:rsidRPr="0053514C">
        <w:rPr>
          <w:rFonts w:ascii="Arial Narrow" w:hAnsi="Arial Narrow"/>
          <w:b/>
          <w:bCs/>
          <w:color w:val="221F1F"/>
          <w:spacing w:val="5"/>
        </w:rPr>
        <w:t>e</w:t>
      </w:r>
      <w:r w:rsidRPr="0053514C">
        <w:rPr>
          <w:rFonts w:ascii="Arial Narrow" w:hAnsi="Arial Narrow"/>
          <w:b/>
          <w:bCs/>
          <w:color w:val="221F1F"/>
        </w:rPr>
        <w:t xml:space="preserve">t  </w:t>
      </w:r>
      <w:r w:rsidRPr="0053514C">
        <w:rPr>
          <w:rFonts w:ascii="Arial Narrow" w:hAnsi="Arial Narrow"/>
          <w:b/>
          <w:bCs/>
          <w:color w:val="221F1F"/>
          <w:spacing w:val="5"/>
        </w:rPr>
        <w:t xml:space="preserve">de </w:t>
      </w:r>
      <w:r w:rsidRPr="0053514C">
        <w:rPr>
          <w:rFonts w:ascii="Arial Narrow" w:hAnsi="Arial Narrow"/>
          <w:b/>
          <w:bCs/>
          <w:color w:val="221F1F"/>
        </w:rPr>
        <w:t>règlement</w:t>
      </w:r>
    </w:p>
    <w:p w:rsidR="0038638A" w:rsidRPr="0053514C" w:rsidRDefault="0038638A" w:rsidP="00975B53">
      <w:pPr>
        <w:widowControl w:val="0"/>
        <w:autoSpaceDE w:val="0"/>
        <w:autoSpaceDN w:val="0"/>
        <w:adjustRightInd w:val="0"/>
        <w:spacing w:line="240" w:lineRule="auto"/>
        <w:ind w:right="-149"/>
        <w:rPr>
          <w:rFonts w:ascii="Arial Narrow" w:hAnsi="Arial Narrow"/>
          <w:color w:val="000000"/>
        </w:rPr>
      </w:pPr>
      <w:r w:rsidRPr="0053514C">
        <w:rPr>
          <w:rFonts w:ascii="Arial Narrow" w:hAnsi="Arial Narrow"/>
          <w:b/>
          <w:color w:val="221F1F"/>
        </w:rPr>
        <w:t>15.1.</w:t>
      </w:r>
      <w:r w:rsidRPr="0053514C">
        <w:rPr>
          <w:rFonts w:ascii="Arial Narrow" w:hAnsi="Arial Narrow"/>
          <w:color w:val="221F1F"/>
        </w:rPr>
        <w:t>En  cas  d’Appel  d’</w:t>
      </w:r>
      <w:r w:rsidR="00767657" w:rsidRPr="0053514C">
        <w:rPr>
          <w:rFonts w:ascii="Arial Narrow" w:hAnsi="Arial Narrow"/>
          <w:color w:val="221F1F"/>
        </w:rPr>
        <w:t>O</w:t>
      </w:r>
      <w:r w:rsidR="002050CD" w:rsidRPr="0053514C">
        <w:rPr>
          <w:rFonts w:ascii="Arial Narrow" w:hAnsi="Arial Narrow"/>
          <w:color w:val="221F1F"/>
        </w:rPr>
        <w:t>ff</w:t>
      </w:r>
      <w:r w:rsidR="00767657" w:rsidRPr="0053514C">
        <w:rPr>
          <w:rFonts w:ascii="Arial Narrow" w:hAnsi="Arial Narrow"/>
          <w:color w:val="221F1F"/>
        </w:rPr>
        <w:t>res</w:t>
      </w:r>
      <w:r w:rsidRPr="0053514C">
        <w:rPr>
          <w:rFonts w:ascii="Arial Narrow" w:hAnsi="Arial Narrow"/>
          <w:color w:val="221F1F"/>
        </w:rPr>
        <w:t xml:space="preserve">  Internationaux,  les monnaies</w:t>
      </w:r>
      <w:r w:rsidR="00B57303" w:rsidRPr="0053514C">
        <w:rPr>
          <w:rFonts w:ascii="Arial Narrow" w:hAnsi="Arial Narrow"/>
          <w:color w:val="221F1F"/>
        </w:rPr>
        <w:t xml:space="preserve"> </w:t>
      </w:r>
      <w:r w:rsidRPr="0053514C">
        <w:rPr>
          <w:rFonts w:ascii="Arial Narrow" w:hAnsi="Arial Narrow"/>
          <w:color w:val="221F1F"/>
        </w:rPr>
        <w:t>de</w:t>
      </w:r>
      <w:r w:rsidR="00B57303" w:rsidRPr="0053514C">
        <w:rPr>
          <w:rFonts w:ascii="Arial Narrow" w:hAnsi="Arial Narrow"/>
          <w:color w:val="221F1F"/>
        </w:rPr>
        <w:t xml:space="preserve"> </w:t>
      </w:r>
      <w:r w:rsidRPr="0053514C">
        <w:rPr>
          <w:rFonts w:ascii="Arial Narrow" w:hAnsi="Arial Narrow"/>
          <w:color w:val="221F1F"/>
        </w:rPr>
        <w:t>l’o</w:t>
      </w:r>
      <w:r w:rsidR="002050CD" w:rsidRPr="0053514C">
        <w:rPr>
          <w:rFonts w:ascii="Arial Narrow" w:hAnsi="Arial Narrow"/>
          <w:color w:val="221F1F"/>
        </w:rPr>
        <w:t>ff</w:t>
      </w:r>
      <w:r w:rsidRPr="0053514C">
        <w:rPr>
          <w:rFonts w:ascii="Arial Narrow" w:hAnsi="Arial Narrow"/>
          <w:color w:val="221F1F"/>
        </w:rPr>
        <w:t>re</w:t>
      </w:r>
      <w:r w:rsidR="00B57303" w:rsidRPr="0053514C">
        <w:rPr>
          <w:rFonts w:ascii="Arial Narrow" w:hAnsi="Arial Narrow"/>
          <w:color w:val="221F1F"/>
        </w:rPr>
        <w:t xml:space="preserve"> </w:t>
      </w:r>
      <w:r w:rsidRPr="0053514C">
        <w:rPr>
          <w:rFonts w:ascii="Arial Narrow" w:hAnsi="Arial Narrow"/>
          <w:color w:val="221F1F"/>
        </w:rPr>
        <w:t>devront</w:t>
      </w:r>
      <w:r w:rsidR="00B57303" w:rsidRPr="0053514C">
        <w:rPr>
          <w:rFonts w:ascii="Arial Narrow" w:hAnsi="Arial Narrow"/>
          <w:color w:val="221F1F"/>
        </w:rPr>
        <w:t xml:space="preserve"> </w:t>
      </w:r>
      <w:r w:rsidRPr="0053514C">
        <w:rPr>
          <w:rFonts w:ascii="Arial Narrow" w:hAnsi="Arial Narrow"/>
          <w:color w:val="221F1F"/>
        </w:rPr>
        <w:t>suivre</w:t>
      </w:r>
      <w:r w:rsidR="00B57303" w:rsidRPr="0053514C">
        <w:rPr>
          <w:rFonts w:ascii="Arial Narrow" w:hAnsi="Arial Narrow"/>
          <w:color w:val="221F1F"/>
        </w:rPr>
        <w:t xml:space="preserve"> </w:t>
      </w:r>
      <w:r w:rsidRPr="0053514C">
        <w:rPr>
          <w:rFonts w:ascii="Arial Narrow" w:hAnsi="Arial Narrow"/>
          <w:color w:val="221F1F"/>
        </w:rPr>
        <w:t>les</w:t>
      </w:r>
      <w:r w:rsidR="00B57303" w:rsidRPr="0053514C">
        <w:rPr>
          <w:rFonts w:ascii="Arial Narrow" w:hAnsi="Arial Narrow"/>
          <w:color w:val="221F1F"/>
        </w:rPr>
        <w:t xml:space="preserve"> </w:t>
      </w:r>
      <w:r w:rsidRPr="0053514C">
        <w:rPr>
          <w:rFonts w:ascii="Arial Narrow" w:hAnsi="Arial Narrow"/>
          <w:color w:val="221F1F"/>
        </w:rPr>
        <w:t xml:space="preserve">dispositions  soit  de  </w:t>
      </w:r>
      <w:r w:rsidRPr="0053514C">
        <w:rPr>
          <w:rFonts w:ascii="Arial Narrow" w:hAnsi="Arial Narrow"/>
          <w:b/>
          <w:color w:val="221F1F"/>
        </w:rPr>
        <w:t>l’Option  A</w:t>
      </w:r>
      <w:r w:rsidRPr="0053514C">
        <w:rPr>
          <w:rFonts w:ascii="Arial Narrow" w:hAnsi="Arial Narrow"/>
          <w:color w:val="221F1F"/>
        </w:rPr>
        <w:t xml:space="preserve">  ou  de  </w:t>
      </w:r>
      <w:r w:rsidRPr="0053514C">
        <w:rPr>
          <w:rFonts w:ascii="Arial Narrow" w:hAnsi="Arial Narrow"/>
          <w:b/>
          <w:color w:val="221F1F"/>
        </w:rPr>
        <w:t>l’Option  B</w:t>
      </w:r>
      <w:r w:rsidR="00B57303" w:rsidRPr="0053514C">
        <w:rPr>
          <w:rFonts w:ascii="Arial Narrow" w:hAnsi="Arial Narrow"/>
          <w:b/>
          <w:color w:val="221F1F"/>
        </w:rPr>
        <w:t xml:space="preserve"> </w:t>
      </w:r>
      <w:r w:rsidRPr="0053514C">
        <w:rPr>
          <w:rFonts w:ascii="Arial Narrow" w:hAnsi="Arial Narrow"/>
          <w:color w:val="221F1F"/>
          <w:spacing w:val="3"/>
        </w:rPr>
        <w:t>ci-dessous</w:t>
      </w:r>
      <w:r w:rsidRPr="0053514C">
        <w:rPr>
          <w:rFonts w:ascii="Arial Narrow" w:hAnsi="Arial Narrow"/>
          <w:color w:val="221F1F"/>
        </w:rPr>
        <w:t xml:space="preserve">;  </w:t>
      </w:r>
      <w:r w:rsidRPr="0053514C">
        <w:rPr>
          <w:rFonts w:ascii="Arial Narrow" w:hAnsi="Arial Narrow"/>
          <w:color w:val="221F1F"/>
          <w:spacing w:val="3"/>
        </w:rPr>
        <w:t>l’optio</w:t>
      </w:r>
      <w:r w:rsidRPr="0053514C">
        <w:rPr>
          <w:rFonts w:ascii="Arial Narrow" w:hAnsi="Arial Narrow"/>
          <w:color w:val="221F1F"/>
        </w:rPr>
        <w:t xml:space="preserve">n  </w:t>
      </w:r>
      <w:r w:rsidRPr="0053514C">
        <w:rPr>
          <w:rFonts w:ascii="Arial Narrow" w:hAnsi="Arial Narrow"/>
          <w:color w:val="221F1F"/>
          <w:spacing w:val="3"/>
        </w:rPr>
        <w:t>applicabl</w:t>
      </w:r>
      <w:r w:rsidRPr="0053514C">
        <w:rPr>
          <w:rFonts w:ascii="Arial Narrow" w:hAnsi="Arial Narrow"/>
          <w:color w:val="221F1F"/>
        </w:rPr>
        <w:t xml:space="preserve">e  </w:t>
      </w:r>
      <w:r w:rsidRPr="0053514C">
        <w:rPr>
          <w:rFonts w:ascii="Arial Narrow" w:hAnsi="Arial Narrow"/>
          <w:color w:val="221F1F"/>
          <w:spacing w:val="3"/>
        </w:rPr>
        <w:t>étan</w:t>
      </w:r>
      <w:r w:rsidRPr="0053514C">
        <w:rPr>
          <w:rFonts w:ascii="Arial Narrow" w:hAnsi="Arial Narrow"/>
          <w:color w:val="221F1F"/>
        </w:rPr>
        <w:t xml:space="preserve">t  </w:t>
      </w:r>
      <w:r w:rsidRPr="0053514C">
        <w:rPr>
          <w:rFonts w:ascii="Arial Narrow" w:hAnsi="Arial Narrow"/>
          <w:color w:val="221F1F"/>
          <w:spacing w:val="3"/>
        </w:rPr>
        <w:t xml:space="preserve">celle </w:t>
      </w:r>
      <w:r w:rsidRPr="0053514C">
        <w:rPr>
          <w:rFonts w:ascii="Arial Narrow" w:hAnsi="Arial Narrow"/>
          <w:color w:val="221F1F"/>
        </w:rPr>
        <w:t>retenue</w:t>
      </w:r>
      <w:r w:rsidR="00B57303" w:rsidRPr="0053514C">
        <w:rPr>
          <w:rFonts w:ascii="Arial Narrow" w:hAnsi="Arial Narrow"/>
          <w:color w:val="221F1F"/>
        </w:rPr>
        <w:t xml:space="preserve"> </w:t>
      </w:r>
      <w:r w:rsidRPr="0053514C">
        <w:rPr>
          <w:rFonts w:ascii="Arial Narrow" w:hAnsi="Arial Narrow"/>
          <w:color w:val="221F1F"/>
        </w:rPr>
        <w:t>dans</w:t>
      </w:r>
      <w:r w:rsidR="00B57303" w:rsidRPr="0053514C">
        <w:rPr>
          <w:rFonts w:ascii="Arial Narrow" w:hAnsi="Arial Narrow"/>
          <w:color w:val="221F1F"/>
        </w:rPr>
        <w:t xml:space="preserve"> </w:t>
      </w:r>
      <w:r w:rsidRPr="0053514C">
        <w:rPr>
          <w:rFonts w:ascii="Arial Narrow" w:hAnsi="Arial Narrow"/>
          <w:color w:val="221F1F"/>
        </w:rPr>
        <w:t>le</w:t>
      </w:r>
      <w:r w:rsidR="00B57303" w:rsidRPr="0053514C">
        <w:rPr>
          <w:rFonts w:ascii="Arial Narrow" w:hAnsi="Arial Narrow"/>
          <w:color w:val="221F1F"/>
        </w:rPr>
        <w:t xml:space="preserve"> </w:t>
      </w:r>
      <w:r w:rsidRPr="0053514C">
        <w:rPr>
          <w:rFonts w:ascii="Arial Narrow" w:hAnsi="Arial Narrow"/>
          <w:color w:val="221F1F"/>
        </w:rPr>
        <w:t>RPAO.</w:t>
      </w:r>
    </w:p>
    <w:p w:rsidR="0038638A" w:rsidRPr="0053514C" w:rsidRDefault="0038638A" w:rsidP="00975B53">
      <w:pPr>
        <w:widowControl w:val="0"/>
        <w:autoSpaceDE w:val="0"/>
        <w:autoSpaceDN w:val="0"/>
        <w:adjustRightInd w:val="0"/>
        <w:spacing w:line="240" w:lineRule="auto"/>
        <w:ind w:right="-143"/>
        <w:rPr>
          <w:rFonts w:ascii="Arial Narrow" w:hAnsi="Arial Narrow"/>
          <w:color w:val="000000"/>
        </w:rPr>
      </w:pPr>
      <w:r w:rsidRPr="0053514C">
        <w:rPr>
          <w:rFonts w:ascii="Arial Narrow" w:hAnsi="Arial Narrow"/>
          <w:b/>
          <w:color w:val="221F1F"/>
        </w:rPr>
        <w:t>15.2</w:t>
      </w:r>
      <w:r w:rsidRPr="0053514C">
        <w:rPr>
          <w:rFonts w:ascii="Arial Narrow" w:hAnsi="Arial Narrow"/>
          <w:color w:val="221F1F"/>
        </w:rPr>
        <w:t>. Option A: le montant de la soumission est libellé</w:t>
      </w:r>
      <w:r w:rsidR="00B57303" w:rsidRPr="0053514C">
        <w:rPr>
          <w:rFonts w:ascii="Arial Narrow" w:hAnsi="Arial Narrow"/>
          <w:color w:val="221F1F"/>
        </w:rPr>
        <w:t xml:space="preserve"> </w:t>
      </w:r>
      <w:r w:rsidRPr="0053514C">
        <w:rPr>
          <w:rFonts w:ascii="Arial Narrow" w:hAnsi="Arial Narrow"/>
          <w:color w:val="221F1F"/>
        </w:rPr>
        <w:t>entièrement</w:t>
      </w:r>
      <w:r w:rsidR="00B57303" w:rsidRPr="0053514C">
        <w:rPr>
          <w:rFonts w:ascii="Arial Narrow" w:hAnsi="Arial Narrow"/>
          <w:color w:val="221F1F"/>
        </w:rPr>
        <w:t xml:space="preserve"> </w:t>
      </w:r>
      <w:r w:rsidRPr="0053514C">
        <w:rPr>
          <w:rFonts w:ascii="Arial Narrow" w:hAnsi="Arial Narrow"/>
          <w:color w:val="221F1F"/>
        </w:rPr>
        <w:t>en</w:t>
      </w:r>
      <w:r w:rsidR="00B57303" w:rsidRPr="0053514C">
        <w:rPr>
          <w:rFonts w:ascii="Arial Narrow" w:hAnsi="Arial Narrow"/>
          <w:color w:val="221F1F"/>
        </w:rPr>
        <w:t xml:space="preserve"> </w:t>
      </w:r>
      <w:r w:rsidRPr="0053514C">
        <w:rPr>
          <w:rFonts w:ascii="Arial Narrow" w:hAnsi="Arial Narrow"/>
          <w:color w:val="221F1F"/>
        </w:rPr>
        <w:t>monnaie</w:t>
      </w:r>
      <w:r w:rsidR="00B57303" w:rsidRPr="0053514C">
        <w:rPr>
          <w:rFonts w:ascii="Arial Narrow" w:hAnsi="Arial Narrow"/>
          <w:color w:val="221F1F"/>
        </w:rPr>
        <w:t xml:space="preserve"> </w:t>
      </w:r>
      <w:r w:rsidRPr="0053514C">
        <w:rPr>
          <w:rFonts w:ascii="Arial Narrow" w:hAnsi="Arial Narrow"/>
          <w:color w:val="221F1F"/>
        </w:rPr>
        <w:t>nationale</w:t>
      </w:r>
    </w:p>
    <w:p w:rsidR="0038638A" w:rsidRPr="0053514C" w:rsidRDefault="0038638A" w:rsidP="00975B53">
      <w:pPr>
        <w:widowControl w:val="0"/>
        <w:autoSpaceDE w:val="0"/>
        <w:autoSpaceDN w:val="0"/>
        <w:adjustRightInd w:val="0"/>
        <w:spacing w:line="240" w:lineRule="auto"/>
        <w:ind w:right="-15"/>
        <w:jc w:val="both"/>
        <w:rPr>
          <w:rFonts w:ascii="Arial Narrow" w:hAnsi="Arial Narrow"/>
          <w:color w:val="000000"/>
        </w:rPr>
      </w:pPr>
      <w:r w:rsidRPr="0053514C">
        <w:rPr>
          <w:rFonts w:ascii="Arial Narrow" w:hAnsi="Arial Narrow"/>
          <w:color w:val="221F1F"/>
        </w:rPr>
        <w:t>Le montant de la soumission, les prix unitaires du bordereau</w:t>
      </w:r>
      <w:r w:rsidR="00B57303" w:rsidRPr="0053514C">
        <w:rPr>
          <w:rFonts w:ascii="Arial Narrow" w:hAnsi="Arial Narrow"/>
          <w:color w:val="221F1F"/>
        </w:rPr>
        <w:t xml:space="preserve"> </w:t>
      </w:r>
      <w:r w:rsidRPr="0053514C">
        <w:rPr>
          <w:rFonts w:ascii="Arial Narrow" w:hAnsi="Arial Narrow"/>
          <w:color w:val="221F1F"/>
        </w:rPr>
        <w:t>des</w:t>
      </w:r>
      <w:r w:rsidR="00B57303" w:rsidRPr="0053514C">
        <w:rPr>
          <w:rFonts w:ascii="Arial Narrow" w:hAnsi="Arial Narrow"/>
          <w:color w:val="221F1F"/>
        </w:rPr>
        <w:t xml:space="preserve"> </w:t>
      </w:r>
      <w:r w:rsidRPr="0053514C">
        <w:rPr>
          <w:rFonts w:ascii="Arial Narrow" w:hAnsi="Arial Narrow"/>
          <w:color w:val="221F1F"/>
        </w:rPr>
        <w:t>prix</w:t>
      </w:r>
      <w:r w:rsidR="00B57303" w:rsidRPr="0053514C">
        <w:rPr>
          <w:rFonts w:ascii="Arial Narrow" w:hAnsi="Arial Narrow"/>
          <w:color w:val="221F1F"/>
        </w:rPr>
        <w:t xml:space="preserve"> </w:t>
      </w:r>
      <w:r w:rsidRPr="0053514C">
        <w:rPr>
          <w:rFonts w:ascii="Arial Narrow" w:hAnsi="Arial Narrow"/>
          <w:color w:val="221F1F"/>
        </w:rPr>
        <w:t>et</w:t>
      </w:r>
      <w:r w:rsidR="00B57303" w:rsidRPr="0053514C">
        <w:rPr>
          <w:rFonts w:ascii="Arial Narrow" w:hAnsi="Arial Narrow"/>
          <w:color w:val="221F1F"/>
        </w:rPr>
        <w:t xml:space="preserve"> </w:t>
      </w:r>
      <w:r w:rsidRPr="0053514C">
        <w:rPr>
          <w:rFonts w:ascii="Arial Narrow" w:hAnsi="Arial Narrow"/>
          <w:color w:val="221F1F"/>
        </w:rPr>
        <w:t>les</w:t>
      </w:r>
      <w:r w:rsidR="00B57303" w:rsidRPr="0053514C">
        <w:rPr>
          <w:rFonts w:ascii="Arial Narrow" w:hAnsi="Arial Narrow"/>
          <w:color w:val="221F1F"/>
        </w:rPr>
        <w:t xml:space="preserve"> </w:t>
      </w:r>
      <w:r w:rsidRPr="0053514C">
        <w:rPr>
          <w:rFonts w:ascii="Arial Narrow" w:hAnsi="Arial Narrow"/>
          <w:color w:val="221F1F"/>
        </w:rPr>
        <w:t>prix</w:t>
      </w:r>
      <w:r w:rsidR="00B57303" w:rsidRPr="0053514C">
        <w:rPr>
          <w:rFonts w:ascii="Arial Narrow" w:hAnsi="Arial Narrow"/>
          <w:color w:val="221F1F"/>
        </w:rPr>
        <w:t xml:space="preserve"> </w:t>
      </w:r>
      <w:r w:rsidRPr="0053514C">
        <w:rPr>
          <w:rFonts w:ascii="Arial Narrow" w:hAnsi="Arial Narrow"/>
          <w:color w:val="221F1F"/>
        </w:rPr>
        <w:t>du</w:t>
      </w:r>
      <w:r w:rsidR="00B57303" w:rsidRPr="0053514C">
        <w:rPr>
          <w:rFonts w:ascii="Arial Narrow" w:hAnsi="Arial Narrow"/>
          <w:color w:val="221F1F"/>
        </w:rPr>
        <w:t xml:space="preserve"> </w:t>
      </w:r>
      <w:r w:rsidRPr="0053514C">
        <w:rPr>
          <w:rFonts w:ascii="Arial Narrow" w:hAnsi="Arial Narrow"/>
          <w:color w:val="221F1F"/>
        </w:rPr>
        <w:t>détail</w:t>
      </w:r>
      <w:r w:rsidR="00B57303" w:rsidRPr="0053514C">
        <w:rPr>
          <w:rFonts w:ascii="Arial Narrow" w:hAnsi="Arial Narrow"/>
          <w:color w:val="221F1F"/>
        </w:rPr>
        <w:t xml:space="preserve"> </w:t>
      </w:r>
      <w:r w:rsidRPr="0053514C">
        <w:rPr>
          <w:rFonts w:ascii="Arial Narrow" w:hAnsi="Arial Narrow"/>
          <w:color w:val="221F1F"/>
        </w:rPr>
        <w:t>quantitatif</w:t>
      </w:r>
      <w:r w:rsidR="00B57303" w:rsidRPr="0053514C">
        <w:rPr>
          <w:rFonts w:ascii="Arial Narrow" w:hAnsi="Arial Narrow"/>
          <w:color w:val="221F1F"/>
        </w:rPr>
        <w:t xml:space="preserve"> </w:t>
      </w:r>
      <w:r w:rsidRPr="0053514C">
        <w:rPr>
          <w:rFonts w:ascii="Arial Narrow" w:hAnsi="Arial Narrow"/>
          <w:color w:val="221F1F"/>
        </w:rPr>
        <w:t>et estimatif</w:t>
      </w:r>
      <w:r w:rsidR="00B57303" w:rsidRPr="0053514C">
        <w:rPr>
          <w:rFonts w:ascii="Arial Narrow" w:hAnsi="Arial Narrow"/>
          <w:color w:val="221F1F"/>
        </w:rPr>
        <w:t xml:space="preserve"> </w:t>
      </w:r>
      <w:r w:rsidRPr="0053514C">
        <w:rPr>
          <w:rFonts w:ascii="Arial Narrow" w:hAnsi="Arial Narrow"/>
          <w:color w:val="221F1F"/>
        </w:rPr>
        <w:t>sont</w:t>
      </w:r>
      <w:r w:rsidR="00B57303" w:rsidRPr="0053514C">
        <w:rPr>
          <w:rFonts w:ascii="Arial Narrow" w:hAnsi="Arial Narrow"/>
          <w:color w:val="221F1F"/>
        </w:rPr>
        <w:t xml:space="preserve"> </w:t>
      </w:r>
      <w:r w:rsidRPr="0053514C">
        <w:rPr>
          <w:rFonts w:ascii="Arial Narrow" w:hAnsi="Arial Narrow"/>
          <w:color w:val="221F1F"/>
        </w:rPr>
        <w:t>libellés</w:t>
      </w:r>
      <w:r w:rsidR="00B57303" w:rsidRPr="0053514C">
        <w:rPr>
          <w:rFonts w:ascii="Arial Narrow" w:hAnsi="Arial Narrow"/>
          <w:color w:val="221F1F"/>
        </w:rPr>
        <w:t xml:space="preserve"> </w:t>
      </w:r>
      <w:r w:rsidRPr="0053514C">
        <w:rPr>
          <w:rFonts w:ascii="Arial Narrow" w:hAnsi="Arial Narrow"/>
          <w:color w:val="221F1F"/>
        </w:rPr>
        <w:t>entièrement</w:t>
      </w:r>
      <w:r w:rsidR="00B57303" w:rsidRPr="0053514C">
        <w:rPr>
          <w:rFonts w:ascii="Arial Narrow" w:hAnsi="Arial Narrow"/>
          <w:color w:val="221F1F"/>
        </w:rPr>
        <w:t xml:space="preserve"> </w:t>
      </w:r>
      <w:r w:rsidRPr="0053514C">
        <w:rPr>
          <w:rFonts w:ascii="Arial Narrow" w:hAnsi="Arial Narrow"/>
          <w:color w:val="221F1F"/>
        </w:rPr>
        <w:t>en</w:t>
      </w:r>
      <w:r w:rsidR="00B57303" w:rsidRPr="0053514C">
        <w:rPr>
          <w:rFonts w:ascii="Arial Narrow" w:hAnsi="Arial Narrow"/>
          <w:color w:val="221F1F"/>
        </w:rPr>
        <w:t xml:space="preserve"> </w:t>
      </w:r>
      <w:r w:rsidRPr="0053514C">
        <w:rPr>
          <w:rFonts w:ascii="Arial Narrow" w:hAnsi="Arial Narrow"/>
          <w:color w:val="221F1F"/>
        </w:rPr>
        <w:t>francs</w:t>
      </w:r>
      <w:r w:rsidR="00B57303" w:rsidRPr="0053514C">
        <w:rPr>
          <w:rFonts w:ascii="Arial Narrow" w:hAnsi="Arial Narrow"/>
          <w:color w:val="221F1F"/>
        </w:rPr>
        <w:t xml:space="preserve"> </w:t>
      </w:r>
      <w:r w:rsidRPr="0053514C">
        <w:rPr>
          <w:rFonts w:ascii="Arial Narrow" w:hAnsi="Arial Narrow"/>
          <w:color w:val="221F1F"/>
        </w:rPr>
        <w:t>CFA de</w:t>
      </w:r>
      <w:r w:rsidR="00B57303" w:rsidRPr="0053514C">
        <w:rPr>
          <w:rFonts w:ascii="Arial Narrow" w:hAnsi="Arial Narrow"/>
          <w:color w:val="221F1F"/>
        </w:rPr>
        <w:t xml:space="preserve"> </w:t>
      </w:r>
      <w:r w:rsidRPr="0053514C">
        <w:rPr>
          <w:rFonts w:ascii="Arial Narrow" w:hAnsi="Arial Narrow"/>
          <w:color w:val="221F1F"/>
        </w:rPr>
        <w:t>la</w:t>
      </w:r>
      <w:r w:rsidR="00B57303" w:rsidRPr="0053514C">
        <w:rPr>
          <w:rFonts w:ascii="Arial Narrow" w:hAnsi="Arial Narrow"/>
          <w:color w:val="221F1F"/>
        </w:rPr>
        <w:t xml:space="preserve"> </w:t>
      </w:r>
      <w:r w:rsidRPr="0053514C">
        <w:rPr>
          <w:rFonts w:ascii="Arial Narrow" w:hAnsi="Arial Narrow"/>
          <w:color w:val="221F1F"/>
        </w:rPr>
        <w:t>manière</w:t>
      </w:r>
      <w:r w:rsidR="00B57303" w:rsidRPr="0053514C">
        <w:rPr>
          <w:rFonts w:ascii="Arial Narrow" w:hAnsi="Arial Narrow"/>
          <w:color w:val="221F1F"/>
        </w:rPr>
        <w:t xml:space="preserve"> </w:t>
      </w:r>
      <w:r w:rsidRPr="0053514C">
        <w:rPr>
          <w:rFonts w:ascii="Arial Narrow" w:hAnsi="Arial Narrow"/>
          <w:color w:val="221F1F"/>
        </w:rPr>
        <w:t>suivante:</w:t>
      </w:r>
    </w:p>
    <w:p w:rsidR="0038638A" w:rsidRPr="0053514C" w:rsidRDefault="0038638A" w:rsidP="00796CAD">
      <w:pPr>
        <w:widowControl w:val="0"/>
        <w:autoSpaceDE w:val="0"/>
        <w:autoSpaceDN w:val="0"/>
        <w:adjustRightInd w:val="0"/>
        <w:ind w:right="-19"/>
        <w:jc w:val="both"/>
        <w:rPr>
          <w:rFonts w:ascii="Arial Narrow" w:hAnsi="Arial Narrow"/>
          <w:color w:val="000000"/>
        </w:rPr>
      </w:pPr>
      <w:r w:rsidRPr="0053514C">
        <w:rPr>
          <w:rFonts w:ascii="Arial Narrow" w:hAnsi="Arial Narrow"/>
          <w:b/>
          <w:color w:val="221F1F"/>
        </w:rPr>
        <w:t>a.</w:t>
      </w:r>
      <w:r w:rsidR="00333E5A" w:rsidRPr="0053514C">
        <w:rPr>
          <w:rFonts w:ascii="Arial Narrow" w:hAnsi="Arial Narrow"/>
          <w:b/>
          <w:color w:val="221F1F"/>
        </w:rPr>
        <w:t xml:space="preserve"> </w:t>
      </w:r>
      <w:r w:rsidRPr="0053514C">
        <w:rPr>
          <w:rFonts w:ascii="Arial Narrow" w:hAnsi="Arial Narrow"/>
          <w:color w:val="221F1F"/>
          <w:spacing w:val="2"/>
        </w:rPr>
        <w:t>Le</w:t>
      </w:r>
      <w:r w:rsidRPr="0053514C">
        <w:rPr>
          <w:rFonts w:ascii="Arial Narrow" w:hAnsi="Arial Narrow"/>
          <w:color w:val="221F1F"/>
        </w:rPr>
        <w:t xml:space="preserve">s  </w:t>
      </w:r>
      <w:r w:rsidRPr="0053514C">
        <w:rPr>
          <w:rFonts w:ascii="Arial Narrow" w:hAnsi="Arial Narrow"/>
          <w:color w:val="221F1F"/>
          <w:spacing w:val="2"/>
        </w:rPr>
        <w:t>pri</w:t>
      </w:r>
      <w:r w:rsidRPr="0053514C">
        <w:rPr>
          <w:rFonts w:ascii="Arial Narrow" w:hAnsi="Arial Narrow"/>
          <w:color w:val="221F1F"/>
        </w:rPr>
        <w:t xml:space="preserve">x  </w:t>
      </w:r>
      <w:r w:rsidRPr="0053514C">
        <w:rPr>
          <w:rFonts w:ascii="Arial Narrow" w:hAnsi="Arial Narrow"/>
          <w:color w:val="221F1F"/>
          <w:spacing w:val="2"/>
        </w:rPr>
        <w:t>seron</w:t>
      </w:r>
      <w:r w:rsidRPr="0053514C">
        <w:rPr>
          <w:rFonts w:ascii="Arial Narrow" w:hAnsi="Arial Narrow"/>
          <w:color w:val="221F1F"/>
        </w:rPr>
        <w:t xml:space="preserve">t  </w:t>
      </w:r>
      <w:r w:rsidRPr="0053514C">
        <w:rPr>
          <w:rFonts w:ascii="Arial Narrow" w:hAnsi="Arial Narrow"/>
          <w:color w:val="221F1F"/>
          <w:spacing w:val="2"/>
        </w:rPr>
        <w:t>entièremen</w:t>
      </w:r>
      <w:r w:rsidRPr="0053514C">
        <w:rPr>
          <w:rFonts w:ascii="Arial Narrow" w:hAnsi="Arial Narrow"/>
          <w:color w:val="221F1F"/>
        </w:rPr>
        <w:t xml:space="preserve">t  </w:t>
      </w:r>
      <w:r w:rsidRPr="0053514C">
        <w:rPr>
          <w:rFonts w:ascii="Arial Narrow" w:hAnsi="Arial Narrow"/>
          <w:color w:val="221F1F"/>
          <w:spacing w:val="2"/>
        </w:rPr>
        <w:t>libellé</w:t>
      </w:r>
      <w:r w:rsidRPr="0053514C">
        <w:rPr>
          <w:rFonts w:ascii="Arial Narrow" w:hAnsi="Arial Narrow"/>
          <w:color w:val="221F1F"/>
        </w:rPr>
        <w:t xml:space="preserve">s  </w:t>
      </w:r>
      <w:r w:rsidRPr="0053514C">
        <w:rPr>
          <w:rFonts w:ascii="Arial Narrow" w:hAnsi="Arial Narrow"/>
          <w:color w:val="221F1F"/>
          <w:spacing w:val="2"/>
        </w:rPr>
        <w:t>dan</w:t>
      </w:r>
      <w:r w:rsidRPr="0053514C">
        <w:rPr>
          <w:rFonts w:ascii="Arial Narrow" w:hAnsi="Arial Narrow"/>
          <w:color w:val="221F1F"/>
        </w:rPr>
        <w:t xml:space="preserve">s  </w:t>
      </w:r>
      <w:r w:rsidRPr="0053514C">
        <w:rPr>
          <w:rFonts w:ascii="Arial Narrow" w:hAnsi="Arial Narrow"/>
          <w:color w:val="221F1F"/>
          <w:spacing w:val="2"/>
        </w:rPr>
        <w:t xml:space="preserve">la </w:t>
      </w:r>
      <w:r w:rsidRPr="0053514C">
        <w:rPr>
          <w:rFonts w:ascii="Arial Narrow" w:hAnsi="Arial Narrow"/>
          <w:color w:val="221F1F"/>
          <w:spacing w:val="5"/>
        </w:rPr>
        <w:t>monnai</w:t>
      </w:r>
      <w:r w:rsidRPr="0053514C">
        <w:rPr>
          <w:rFonts w:ascii="Arial Narrow" w:hAnsi="Arial Narrow"/>
          <w:color w:val="221F1F"/>
        </w:rPr>
        <w:t xml:space="preserve">e  </w:t>
      </w:r>
      <w:r w:rsidRPr="0053514C">
        <w:rPr>
          <w:rFonts w:ascii="Arial Narrow" w:hAnsi="Arial Narrow"/>
          <w:color w:val="221F1F"/>
          <w:spacing w:val="5"/>
        </w:rPr>
        <w:t>nationale</w:t>
      </w:r>
      <w:r w:rsidRPr="0053514C">
        <w:rPr>
          <w:rFonts w:ascii="Arial Narrow" w:hAnsi="Arial Narrow"/>
          <w:color w:val="221F1F"/>
        </w:rPr>
        <w:t xml:space="preserve">.  </w:t>
      </w:r>
      <w:r w:rsidRPr="0053514C">
        <w:rPr>
          <w:rFonts w:ascii="Arial Narrow" w:hAnsi="Arial Narrow"/>
          <w:color w:val="221F1F"/>
          <w:spacing w:val="5"/>
        </w:rPr>
        <w:t>L</w:t>
      </w:r>
      <w:r w:rsidRPr="0053514C">
        <w:rPr>
          <w:rFonts w:ascii="Arial Narrow" w:hAnsi="Arial Narrow"/>
          <w:color w:val="221F1F"/>
        </w:rPr>
        <w:t xml:space="preserve">e  </w:t>
      </w:r>
      <w:r w:rsidRPr="0053514C">
        <w:rPr>
          <w:rFonts w:ascii="Arial Narrow" w:hAnsi="Arial Narrow"/>
          <w:color w:val="221F1F"/>
          <w:spacing w:val="5"/>
        </w:rPr>
        <w:t>soumissionnair</w:t>
      </w:r>
      <w:r w:rsidRPr="0053514C">
        <w:rPr>
          <w:rFonts w:ascii="Arial Narrow" w:hAnsi="Arial Narrow"/>
          <w:color w:val="221F1F"/>
        </w:rPr>
        <w:t xml:space="preserve">e  </w:t>
      </w:r>
      <w:r w:rsidRPr="0053514C">
        <w:rPr>
          <w:rFonts w:ascii="Arial Narrow" w:hAnsi="Arial Narrow"/>
          <w:color w:val="221F1F"/>
          <w:spacing w:val="5"/>
        </w:rPr>
        <w:t xml:space="preserve">qui </w:t>
      </w:r>
      <w:r w:rsidRPr="0053514C">
        <w:rPr>
          <w:rFonts w:ascii="Arial Narrow" w:hAnsi="Arial Narrow"/>
          <w:color w:val="221F1F"/>
        </w:rPr>
        <w:t>compte engager des dépenses dans d’autres monnaies pour la réalisation des Travaux, indiquera en annexe à la soumission le ou les</w:t>
      </w:r>
      <w:r w:rsidR="00333E5A" w:rsidRPr="0053514C">
        <w:rPr>
          <w:rFonts w:ascii="Arial Narrow" w:hAnsi="Arial Narrow"/>
          <w:color w:val="221F1F"/>
        </w:rPr>
        <w:t xml:space="preserve"> </w:t>
      </w:r>
      <w:r w:rsidRPr="0053514C">
        <w:rPr>
          <w:rFonts w:ascii="Arial Narrow" w:hAnsi="Arial Narrow"/>
          <w:color w:val="221F1F"/>
        </w:rPr>
        <w:t>pourcentages du montant de l’o</w:t>
      </w:r>
      <w:r w:rsidR="002050CD" w:rsidRPr="0053514C">
        <w:rPr>
          <w:rFonts w:ascii="Arial Narrow" w:hAnsi="Arial Narrow"/>
          <w:color w:val="221F1F"/>
        </w:rPr>
        <w:t>ff</w:t>
      </w:r>
      <w:r w:rsidRPr="0053514C">
        <w:rPr>
          <w:rFonts w:ascii="Arial Narrow" w:hAnsi="Arial Narrow"/>
          <w:color w:val="221F1F"/>
        </w:rPr>
        <w:t>re nécessaires pour</w:t>
      </w:r>
      <w:r w:rsidR="00333E5A" w:rsidRPr="0053514C">
        <w:rPr>
          <w:rFonts w:ascii="Arial Narrow" w:hAnsi="Arial Narrow"/>
          <w:color w:val="221F1F"/>
        </w:rPr>
        <w:t xml:space="preserve"> </w:t>
      </w:r>
      <w:r w:rsidRPr="0053514C">
        <w:rPr>
          <w:rFonts w:ascii="Arial Narrow" w:hAnsi="Arial Narrow"/>
          <w:color w:val="221F1F"/>
        </w:rPr>
        <w:t>couvrir</w:t>
      </w:r>
      <w:r w:rsidR="00333E5A" w:rsidRPr="0053514C">
        <w:rPr>
          <w:rFonts w:ascii="Arial Narrow" w:hAnsi="Arial Narrow"/>
          <w:color w:val="221F1F"/>
        </w:rPr>
        <w:t xml:space="preserve"> </w:t>
      </w:r>
      <w:r w:rsidRPr="0053514C">
        <w:rPr>
          <w:rFonts w:ascii="Arial Narrow" w:hAnsi="Arial Narrow"/>
          <w:color w:val="221F1F"/>
        </w:rPr>
        <w:t>les</w:t>
      </w:r>
      <w:r w:rsidR="00333E5A" w:rsidRPr="0053514C">
        <w:rPr>
          <w:rFonts w:ascii="Arial Narrow" w:hAnsi="Arial Narrow"/>
          <w:color w:val="221F1F"/>
        </w:rPr>
        <w:t xml:space="preserve"> </w:t>
      </w:r>
      <w:r w:rsidRPr="0053514C">
        <w:rPr>
          <w:rFonts w:ascii="Arial Narrow" w:hAnsi="Arial Narrow"/>
          <w:color w:val="221F1F"/>
        </w:rPr>
        <w:t>besoins</w:t>
      </w:r>
      <w:r w:rsidR="00333E5A" w:rsidRPr="0053514C">
        <w:rPr>
          <w:rFonts w:ascii="Arial Narrow" w:hAnsi="Arial Narrow"/>
          <w:color w:val="221F1F"/>
        </w:rPr>
        <w:t xml:space="preserve"> </w:t>
      </w:r>
      <w:r w:rsidRPr="0053514C">
        <w:rPr>
          <w:rFonts w:ascii="Arial Narrow" w:hAnsi="Arial Narrow"/>
          <w:color w:val="221F1F"/>
        </w:rPr>
        <w:t>en</w:t>
      </w:r>
      <w:r w:rsidR="00333E5A" w:rsidRPr="0053514C">
        <w:rPr>
          <w:rFonts w:ascii="Arial Narrow" w:hAnsi="Arial Narrow"/>
          <w:color w:val="221F1F"/>
        </w:rPr>
        <w:t xml:space="preserve"> </w:t>
      </w:r>
      <w:r w:rsidRPr="0053514C">
        <w:rPr>
          <w:rFonts w:ascii="Arial Narrow" w:hAnsi="Arial Narrow"/>
          <w:color w:val="221F1F"/>
        </w:rPr>
        <w:t>monnaies</w:t>
      </w:r>
      <w:r w:rsidR="00333E5A" w:rsidRPr="0053514C">
        <w:rPr>
          <w:rFonts w:ascii="Arial Narrow" w:hAnsi="Arial Narrow"/>
          <w:color w:val="221F1F"/>
        </w:rPr>
        <w:t xml:space="preserve"> </w:t>
      </w:r>
      <w:r w:rsidRPr="0053514C">
        <w:rPr>
          <w:rFonts w:ascii="Arial Narrow" w:hAnsi="Arial Narrow"/>
          <w:color w:val="221F1F"/>
        </w:rPr>
        <w:t>étrangères, sans</w:t>
      </w:r>
      <w:r w:rsidR="00333E5A" w:rsidRPr="0053514C">
        <w:rPr>
          <w:rFonts w:ascii="Arial Narrow" w:hAnsi="Arial Narrow"/>
          <w:color w:val="221F1F"/>
        </w:rPr>
        <w:t xml:space="preserve"> </w:t>
      </w:r>
      <w:r w:rsidRPr="0053514C">
        <w:rPr>
          <w:rFonts w:ascii="Arial Narrow" w:hAnsi="Arial Narrow"/>
          <w:color w:val="221F1F"/>
        </w:rPr>
        <w:t>excéder</w:t>
      </w:r>
      <w:r w:rsidR="00333E5A" w:rsidRPr="0053514C">
        <w:rPr>
          <w:rFonts w:ascii="Arial Narrow" w:hAnsi="Arial Narrow"/>
          <w:color w:val="221F1F"/>
        </w:rPr>
        <w:t xml:space="preserve"> </w:t>
      </w:r>
      <w:r w:rsidRPr="0053514C">
        <w:rPr>
          <w:rFonts w:ascii="Arial Narrow" w:hAnsi="Arial Narrow"/>
          <w:color w:val="221F1F"/>
        </w:rPr>
        <w:t>un</w:t>
      </w:r>
      <w:r w:rsidR="00333E5A" w:rsidRPr="0053514C">
        <w:rPr>
          <w:rFonts w:ascii="Arial Narrow" w:hAnsi="Arial Narrow"/>
          <w:color w:val="221F1F"/>
        </w:rPr>
        <w:t xml:space="preserve"> </w:t>
      </w:r>
      <w:r w:rsidRPr="0053514C">
        <w:rPr>
          <w:rFonts w:ascii="Arial Narrow" w:hAnsi="Arial Narrow"/>
          <w:color w:val="221F1F"/>
        </w:rPr>
        <w:t>maximum</w:t>
      </w:r>
      <w:r w:rsidR="00333E5A" w:rsidRPr="0053514C">
        <w:rPr>
          <w:rFonts w:ascii="Arial Narrow" w:hAnsi="Arial Narrow"/>
          <w:color w:val="221F1F"/>
        </w:rPr>
        <w:t xml:space="preserve"> </w:t>
      </w:r>
      <w:r w:rsidRPr="0053514C">
        <w:rPr>
          <w:rFonts w:ascii="Arial Narrow" w:hAnsi="Arial Narrow"/>
          <w:color w:val="221F1F"/>
        </w:rPr>
        <w:t>de</w:t>
      </w:r>
      <w:r w:rsidR="00333E5A" w:rsidRPr="0053514C">
        <w:rPr>
          <w:rFonts w:ascii="Arial Narrow" w:hAnsi="Arial Narrow"/>
          <w:color w:val="221F1F"/>
        </w:rPr>
        <w:t xml:space="preserve"> </w:t>
      </w:r>
      <w:r w:rsidRPr="0053514C">
        <w:rPr>
          <w:rFonts w:ascii="Arial Narrow" w:hAnsi="Arial Narrow"/>
          <w:color w:val="221F1F"/>
        </w:rPr>
        <w:t>trois</w:t>
      </w:r>
      <w:r w:rsidR="00333E5A" w:rsidRPr="0053514C">
        <w:rPr>
          <w:rFonts w:ascii="Arial Narrow" w:hAnsi="Arial Narrow"/>
          <w:color w:val="221F1F"/>
        </w:rPr>
        <w:t xml:space="preserve"> </w:t>
      </w:r>
      <w:r w:rsidRPr="0053514C">
        <w:rPr>
          <w:rFonts w:ascii="Arial Narrow" w:hAnsi="Arial Narrow"/>
          <w:color w:val="221F1F"/>
        </w:rPr>
        <w:t>monnaies</w:t>
      </w:r>
      <w:r w:rsidR="00333E5A" w:rsidRPr="0053514C">
        <w:rPr>
          <w:rFonts w:ascii="Arial Narrow" w:hAnsi="Arial Narrow"/>
          <w:color w:val="221F1F"/>
        </w:rPr>
        <w:t xml:space="preserve"> </w:t>
      </w:r>
      <w:r w:rsidRPr="0053514C">
        <w:rPr>
          <w:rFonts w:ascii="Arial Narrow" w:hAnsi="Arial Narrow"/>
          <w:color w:val="221F1F"/>
        </w:rPr>
        <w:t>de pays</w:t>
      </w:r>
      <w:r w:rsidR="00333E5A" w:rsidRPr="0053514C">
        <w:rPr>
          <w:rFonts w:ascii="Arial Narrow" w:hAnsi="Arial Narrow"/>
          <w:color w:val="221F1F"/>
        </w:rPr>
        <w:t xml:space="preserve"> </w:t>
      </w:r>
      <w:r w:rsidRPr="0053514C">
        <w:rPr>
          <w:rFonts w:ascii="Arial Narrow" w:hAnsi="Arial Narrow"/>
          <w:color w:val="221F1F"/>
        </w:rPr>
        <w:t>membres</w:t>
      </w:r>
      <w:r w:rsidR="00333E5A" w:rsidRPr="0053514C">
        <w:rPr>
          <w:rFonts w:ascii="Arial Narrow" w:hAnsi="Arial Narrow"/>
          <w:color w:val="221F1F"/>
        </w:rPr>
        <w:t xml:space="preserve"> </w:t>
      </w:r>
      <w:r w:rsidRPr="0053514C">
        <w:rPr>
          <w:rFonts w:ascii="Arial Narrow" w:hAnsi="Arial Narrow"/>
          <w:color w:val="221F1F"/>
        </w:rPr>
        <w:t>de</w:t>
      </w:r>
      <w:r w:rsidR="00333E5A" w:rsidRPr="0053514C">
        <w:rPr>
          <w:rFonts w:ascii="Arial Narrow" w:hAnsi="Arial Narrow"/>
          <w:color w:val="221F1F"/>
        </w:rPr>
        <w:t xml:space="preserve"> </w:t>
      </w:r>
      <w:r w:rsidRPr="0053514C">
        <w:rPr>
          <w:rFonts w:ascii="Arial Narrow" w:hAnsi="Arial Narrow"/>
          <w:color w:val="221F1F"/>
        </w:rPr>
        <w:t>l’institution</w:t>
      </w:r>
      <w:r w:rsidR="00333E5A" w:rsidRPr="0053514C">
        <w:rPr>
          <w:rFonts w:ascii="Arial Narrow" w:hAnsi="Arial Narrow"/>
          <w:color w:val="221F1F"/>
        </w:rPr>
        <w:t xml:space="preserve"> </w:t>
      </w:r>
      <w:r w:rsidRPr="0053514C">
        <w:rPr>
          <w:rFonts w:ascii="Arial Narrow" w:hAnsi="Arial Narrow"/>
          <w:color w:val="221F1F"/>
        </w:rPr>
        <w:t>de</w:t>
      </w:r>
      <w:r w:rsidR="00333E5A" w:rsidRPr="0053514C">
        <w:rPr>
          <w:rFonts w:ascii="Arial Narrow" w:hAnsi="Arial Narrow"/>
          <w:color w:val="221F1F"/>
        </w:rPr>
        <w:t xml:space="preserve"> </w:t>
      </w:r>
      <w:r w:rsidRPr="0053514C">
        <w:rPr>
          <w:rFonts w:ascii="Arial Narrow" w:hAnsi="Arial Narrow"/>
          <w:color w:val="221F1F"/>
        </w:rPr>
        <w:t>financement</w:t>
      </w:r>
      <w:r w:rsidR="00333E5A" w:rsidRPr="0053514C">
        <w:rPr>
          <w:rFonts w:ascii="Arial Narrow" w:hAnsi="Arial Narrow"/>
          <w:color w:val="221F1F"/>
        </w:rPr>
        <w:t xml:space="preserve"> </w:t>
      </w:r>
      <w:r w:rsidRPr="0053514C">
        <w:rPr>
          <w:rFonts w:ascii="Arial Narrow" w:hAnsi="Arial Narrow"/>
          <w:color w:val="221F1F"/>
        </w:rPr>
        <w:t>du marché.</w:t>
      </w:r>
    </w:p>
    <w:p w:rsidR="0038638A" w:rsidRPr="0053514C" w:rsidRDefault="0038638A" w:rsidP="00796CAD">
      <w:pPr>
        <w:widowControl w:val="0"/>
        <w:tabs>
          <w:tab w:val="left" w:pos="940"/>
          <w:tab w:val="left" w:pos="1660"/>
          <w:tab w:val="left" w:pos="2220"/>
          <w:tab w:val="left" w:pos="3260"/>
          <w:tab w:val="left" w:pos="4260"/>
          <w:tab w:val="left" w:pos="4900"/>
        </w:tabs>
        <w:autoSpaceDE w:val="0"/>
        <w:autoSpaceDN w:val="0"/>
        <w:adjustRightInd w:val="0"/>
        <w:ind w:right="90"/>
        <w:jc w:val="both"/>
        <w:rPr>
          <w:rFonts w:ascii="Arial Narrow" w:hAnsi="Arial Narrow"/>
          <w:color w:val="000000"/>
        </w:rPr>
      </w:pPr>
      <w:r w:rsidRPr="0053514C">
        <w:rPr>
          <w:rFonts w:ascii="Arial Narrow" w:hAnsi="Arial Narrow"/>
          <w:b/>
          <w:color w:val="221F1F"/>
        </w:rPr>
        <w:t>b.</w:t>
      </w:r>
      <w:r w:rsidR="00333E5A" w:rsidRPr="0053514C">
        <w:rPr>
          <w:rFonts w:ascii="Arial Narrow" w:hAnsi="Arial Narrow"/>
          <w:b/>
          <w:color w:val="221F1F"/>
        </w:rPr>
        <w:t xml:space="preserve"> </w:t>
      </w:r>
      <w:r w:rsidRPr="0053514C">
        <w:rPr>
          <w:rFonts w:ascii="Arial Narrow" w:hAnsi="Arial Narrow"/>
          <w:color w:val="221F1F"/>
          <w:spacing w:val="5"/>
        </w:rPr>
        <w:t>Le</w:t>
      </w:r>
      <w:r w:rsidRPr="0053514C">
        <w:rPr>
          <w:rFonts w:ascii="Arial Narrow" w:hAnsi="Arial Narrow"/>
          <w:color w:val="221F1F"/>
        </w:rPr>
        <w:t xml:space="preserve">s </w:t>
      </w:r>
      <w:r w:rsidRPr="0053514C">
        <w:rPr>
          <w:rFonts w:ascii="Arial Narrow" w:hAnsi="Arial Narrow"/>
          <w:color w:val="221F1F"/>
          <w:spacing w:val="5"/>
        </w:rPr>
        <w:t>tau</w:t>
      </w:r>
      <w:r w:rsidRPr="0053514C">
        <w:rPr>
          <w:rFonts w:ascii="Arial Narrow" w:hAnsi="Arial Narrow"/>
          <w:color w:val="221F1F"/>
        </w:rPr>
        <w:t xml:space="preserve">x </w:t>
      </w:r>
      <w:r w:rsidRPr="0053514C">
        <w:rPr>
          <w:rFonts w:ascii="Arial Narrow" w:hAnsi="Arial Narrow"/>
          <w:color w:val="221F1F"/>
          <w:spacing w:val="5"/>
        </w:rPr>
        <w:t>d</w:t>
      </w:r>
      <w:r w:rsidRPr="0053514C">
        <w:rPr>
          <w:rFonts w:ascii="Arial Narrow" w:hAnsi="Arial Narrow"/>
          <w:color w:val="221F1F"/>
        </w:rPr>
        <w:t xml:space="preserve">e </w:t>
      </w:r>
      <w:r w:rsidRPr="0053514C">
        <w:rPr>
          <w:rFonts w:ascii="Arial Narrow" w:hAnsi="Arial Narrow"/>
          <w:color w:val="221F1F"/>
          <w:spacing w:val="5"/>
        </w:rPr>
        <w:t>chang</w:t>
      </w:r>
      <w:r w:rsidRPr="0053514C">
        <w:rPr>
          <w:rFonts w:ascii="Arial Narrow" w:hAnsi="Arial Narrow"/>
          <w:color w:val="221F1F"/>
        </w:rPr>
        <w:t xml:space="preserve">e </w:t>
      </w:r>
      <w:r w:rsidRPr="0053514C">
        <w:rPr>
          <w:rFonts w:ascii="Arial Narrow" w:hAnsi="Arial Narrow"/>
          <w:color w:val="221F1F"/>
          <w:spacing w:val="5"/>
        </w:rPr>
        <w:t>utilisé</w:t>
      </w:r>
      <w:r w:rsidRPr="0053514C">
        <w:rPr>
          <w:rFonts w:ascii="Arial Narrow" w:hAnsi="Arial Narrow"/>
          <w:color w:val="221F1F"/>
        </w:rPr>
        <w:t xml:space="preserve">s </w:t>
      </w:r>
      <w:r w:rsidRPr="0053514C">
        <w:rPr>
          <w:rFonts w:ascii="Arial Narrow" w:hAnsi="Arial Narrow"/>
          <w:color w:val="221F1F"/>
          <w:spacing w:val="5"/>
        </w:rPr>
        <w:t>pa</w:t>
      </w:r>
      <w:r w:rsidRPr="0053514C">
        <w:rPr>
          <w:rFonts w:ascii="Arial Narrow" w:hAnsi="Arial Narrow"/>
          <w:color w:val="221F1F"/>
        </w:rPr>
        <w:t xml:space="preserve">r </w:t>
      </w:r>
      <w:r w:rsidRPr="0053514C">
        <w:rPr>
          <w:rFonts w:ascii="Arial Narrow" w:hAnsi="Arial Narrow"/>
          <w:color w:val="221F1F"/>
          <w:spacing w:val="5"/>
        </w:rPr>
        <w:t xml:space="preserve">le </w:t>
      </w:r>
      <w:r w:rsidRPr="0053514C">
        <w:rPr>
          <w:rFonts w:ascii="Arial Narrow" w:hAnsi="Arial Narrow"/>
          <w:color w:val="221F1F"/>
          <w:spacing w:val="2"/>
        </w:rPr>
        <w:t>Soumissionnair</w:t>
      </w:r>
      <w:r w:rsidRPr="0053514C">
        <w:rPr>
          <w:rFonts w:ascii="Arial Narrow" w:hAnsi="Arial Narrow"/>
          <w:color w:val="221F1F"/>
        </w:rPr>
        <w:t xml:space="preserve">e </w:t>
      </w:r>
      <w:r w:rsidRPr="0053514C">
        <w:rPr>
          <w:rFonts w:ascii="Arial Narrow" w:hAnsi="Arial Narrow"/>
          <w:color w:val="221F1F"/>
          <w:spacing w:val="2"/>
        </w:rPr>
        <w:t>pou</w:t>
      </w:r>
      <w:r w:rsidRPr="0053514C">
        <w:rPr>
          <w:rFonts w:ascii="Arial Narrow" w:hAnsi="Arial Narrow"/>
          <w:color w:val="221F1F"/>
        </w:rPr>
        <w:t xml:space="preserve">r </w:t>
      </w:r>
      <w:r w:rsidRPr="0053514C">
        <w:rPr>
          <w:rFonts w:ascii="Arial Narrow" w:hAnsi="Arial Narrow"/>
          <w:color w:val="221F1F"/>
          <w:spacing w:val="2"/>
        </w:rPr>
        <w:t>converti</w:t>
      </w:r>
      <w:r w:rsidRPr="0053514C">
        <w:rPr>
          <w:rFonts w:ascii="Arial Narrow" w:hAnsi="Arial Narrow"/>
          <w:color w:val="221F1F"/>
        </w:rPr>
        <w:t xml:space="preserve">r </w:t>
      </w:r>
      <w:r w:rsidRPr="0053514C">
        <w:rPr>
          <w:rFonts w:ascii="Arial Narrow" w:hAnsi="Arial Narrow"/>
          <w:color w:val="221F1F"/>
          <w:spacing w:val="2"/>
        </w:rPr>
        <w:t>so</w:t>
      </w:r>
      <w:r w:rsidRPr="0053514C">
        <w:rPr>
          <w:rFonts w:ascii="Arial Narrow" w:hAnsi="Arial Narrow"/>
          <w:color w:val="221F1F"/>
        </w:rPr>
        <w:t xml:space="preserve">n </w:t>
      </w:r>
      <w:r w:rsidRPr="0053514C">
        <w:rPr>
          <w:rFonts w:ascii="Arial Narrow" w:hAnsi="Arial Narrow"/>
          <w:color w:val="221F1F"/>
          <w:spacing w:val="2"/>
        </w:rPr>
        <w:t>o</w:t>
      </w:r>
      <w:r w:rsidR="002050CD" w:rsidRPr="0053514C">
        <w:rPr>
          <w:rFonts w:ascii="Arial Narrow" w:hAnsi="Arial Narrow"/>
          <w:color w:val="221F1F"/>
          <w:spacing w:val="2"/>
        </w:rPr>
        <w:t>ff</w:t>
      </w:r>
      <w:r w:rsidRPr="0053514C">
        <w:rPr>
          <w:rFonts w:ascii="Arial Narrow" w:hAnsi="Arial Narrow"/>
          <w:color w:val="221F1F"/>
          <w:spacing w:val="2"/>
        </w:rPr>
        <w:t>r</w:t>
      </w:r>
      <w:r w:rsidRPr="0053514C">
        <w:rPr>
          <w:rFonts w:ascii="Arial Narrow" w:hAnsi="Arial Narrow"/>
          <w:color w:val="221F1F"/>
        </w:rPr>
        <w:t xml:space="preserve">e </w:t>
      </w:r>
      <w:r w:rsidRPr="0053514C">
        <w:rPr>
          <w:rFonts w:ascii="Arial Narrow" w:hAnsi="Arial Narrow"/>
          <w:color w:val="221F1F"/>
          <w:spacing w:val="2"/>
        </w:rPr>
        <w:t xml:space="preserve">en </w:t>
      </w:r>
      <w:r w:rsidRPr="0053514C">
        <w:rPr>
          <w:rFonts w:ascii="Arial Narrow" w:hAnsi="Arial Narrow"/>
          <w:color w:val="221F1F"/>
        </w:rPr>
        <w:t>monnaie</w:t>
      </w:r>
      <w:r w:rsidR="00333E5A" w:rsidRPr="0053514C">
        <w:rPr>
          <w:rFonts w:ascii="Arial Narrow" w:hAnsi="Arial Narrow"/>
          <w:color w:val="221F1F"/>
        </w:rPr>
        <w:t xml:space="preserve"> </w:t>
      </w:r>
      <w:r w:rsidRPr="0053514C">
        <w:rPr>
          <w:rFonts w:ascii="Arial Narrow" w:hAnsi="Arial Narrow"/>
          <w:color w:val="221F1F"/>
        </w:rPr>
        <w:t>nationale</w:t>
      </w:r>
      <w:r w:rsidR="00333E5A" w:rsidRPr="0053514C">
        <w:rPr>
          <w:rFonts w:ascii="Arial Narrow" w:hAnsi="Arial Narrow"/>
          <w:color w:val="221F1F"/>
        </w:rPr>
        <w:t xml:space="preserve"> </w:t>
      </w:r>
      <w:r w:rsidRPr="0053514C">
        <w:rPr>
          <w:rFonts w:ascii="Arial Narrow" w:hAnsi="Arial Narrow"/>
          <w:color w:val="221F1F"/>
        </w:rPr>
        <w:t>seront</w:t>
      </w:r>
      <w:r w:rsidR="00333E5A" w:rsidRPr="0053514C">
        <w:rPr>
          <w:rFonts w:ascii="Arial Narrow" w:hAnsi="Arial Narrow"/>
          <w:color w:val="221F1F"/>
        </w:rPr>
        <w:t xml:space="preserve"> </w:t>
      </w:r>
      <w:r w:rsidRPr="0053514C">
        <w:rPr>
          <w:rFonts w:ascii="Arial Narrow" w:hAnsi="Arial Narrow"/>
          <w:color w:val="221F1F"/>
        </w:rPr>
        <w:t>spécifiés</w:t>
      </w:r>
      <w:r w:rsidR="00333E5A" w:rsidRPr="0053514C">
        <w:rPr>
          <w:rFonts w:ascii="Arial Narrow" w:hAnsi="Arial Narrow"/>
          <w:color w:val="221F1F"/>
        </w:rPr>
        <w:t xml:space="preserve"> </w:t>
      </w:r>
      <w:r w:rsidRPr="0053514C">
        <w:rPr>
          <w:rFonts w:ascii="Arial Narrow" w:hAnsi="Arial Narrow"/>
          <w:color w:val="221F1F"/>
        </w:rPr>
        <w:t>par</w:t>
      </w:r>
      <w:r w:rsidR="00333E5A" w:rsidRPr="0053514C">
        <w:rPr>
          <w:rFonts w:ascii="Arial Narrow" w:hAnsi="Arial Narrow"/>
          <w:color w:val="221F1F"/>
        </w:rPr>
        <w:t xml:space="preserve"> </w:t>
      </w:r>
      <w:r w:rsidRPr="0053514C">
        <w:rPr>
          <w:rFonts w:ascii="Arial Narrow" w:hAnsi="Arial Narrow"/>
          <w:color w:val="221F1F"/>
        </w:rPr>
        <w:t>le</w:t>
      </w:r>
      <w:r w:rsidR="00333E5A" w:rsidRPr="0053514C">
        <w:rPr>
          <w:rFonts w:ascii="Arial Narrow" w:hAnsi="Arial Narrow"/>
          <w:color w:val="221F1F"/>
        </w:rPr>
        <w:t xml:space="preserve"> </w:t>
      </w:r>
      <w:r w:rsidRPr="0053514C">
        <w:rPr>
          <w:rFonts w:ascii="Arial Narrow" w:hAnsi="Arial Narrow"/>
          <w:color w:val="221F1F"/>
        </w:rPr>
        <w:t>soumissionnaire</w:t>
      </w:r>
      <w:r w:rsidR="00333E5A" w:rsidRPr="0053514C">
        <w:rPr>
          <w:rFonts w:ascii="Arial Narrow" w:hAnsi="Arial Narrow"/>
          <w:color w:val="221F1F"/>
        </w:rPr>
        <w:t xml:space="preserve"> </w:t>
      </w:r>
      <w:r w:rsidRPr="0053514C">
        <w:rPr>
          <w:rFonts w:ascii="Arial Narrow" w:hAnsi="Arial Narrow"/>
          <w:color w:val="221F1F"/>
        </w:rPr>
        <w:t>en</w:t>
      </w:r>
      <w:r w:rsidR="00333E5A" w:rsidRPr="0053514C">
        <w:rPr>
          <w:rFonts w:ascii="Arial Narrow" w:hAnsi="Arial Narrow"/>
          <w:color w:val="221F1F"/>
        </w:rPr>
        <w:t xml:space="preserve"> </w:t>
      </w:r>
      <w:r w:rsidRPr="0053514C">
        <w:rPr>
          <w:rFonts w:ascii="Arial Narrow" w:hAnsi="Arial Narrow"/>
          <w:color w:val="221F1F"/>
        </w:rPr>
        <w:t>annexe</w:t>
      </w:r>
      <w:r w:rsidR="00333E5A" w:rsidRPr="0053514C">
        <w:rPr>
          <w:rFonts w:ascii="Arial Narrow" w:hAnsi="Arial Narrow"/>
          <w:color w:val="221F1F"/>
        </w:rPr>
        <w:t xml:space="preserve"> </w:t>
      </w:r>
      <w:r w:rsidRPr="0053514C">
        <w:rPr>
          <w:rFonts w:ascii="Arial Narrow" w:hAnsi="Arial Narrow"/>
          <w:color w:val="221F1F"/>
        </w:rPr>
        <w:t>à</w:t>
      </w:r>
      <w:r w:rsidR="00333E5A" w:rsidRPr="0053514C">
        <w:rPr>
          <w:rFonts w:ascii="Arial Narrow" w:hAnsi="Arial Narrow"/>
          <w:color w:val="221F1F"/>
        </w:rPr>
        <w:t xml:space="preserve"> </w:t>
      </w:r>
      <w:r w:rsidRPr="0053514C">
        <w:rPr>
          <w:rFonts w:ascii="Arial Narrow" w:hAnsi="Arial Narrow"/>
          <w:color w:val="221F1F"/>
        </w:rPr>
        <w:t>la</w:t>
      </w:r>
      <w:r w:rsidR="00333E5A" w:rsidRPr="0053514C">
        <w:rPr>
          <w:rFonts w:ascii="Arial Narrow" w:hAnsi="Arial Narrow"/>
          <w:color w:val="221F1F"/>
        </w:rPr>
        <w:t xml:space="preserve"> </w:t>
      </w:r>
      <w:r w:rsidRPr="0053514C">
        <w:rPr>
          <w:rFonts w:ascii="Arial Narrow" w:hAnsi="Arial Narrow"/>
          <w:color w:val="221F1F"/>
        </w:rPr>
        <w:t>soumission. Ils</w:t>
      </w:r>
      <w:r w:rsidR="00333E5A" w:rsidRPr="0053514C">
        <w:rPr>
          <w:rFonts w:ascii="Arial Narrow" w:hAnsi="Arial Narrow"/>
          <w:color w:val="221F1F"/>
        </w:rPr>
        <w:t xml:space="preserve"> </w:t>
      </w:r>
      <w:r w:rsidRPr="0053514C">
        <w:rPr>
          <w:rFonts w:ascii="Arial Narrow" w:hAnsi="Arial Narrow"/>
          <w:color w:val="221F1F"/>
        </w:rPr>
        <w:t>seront appliqués</w:t>
      </w:r>
      <w:r w:rsidR="00333E5A" w:rsidRPr="0053514C">
        <w:rPr>
          <w:rFonts w:ascii="Arial Narrow" w:hAnsi="Arial Narrow"/>
          <w:color w:val="221F1F"/>
        </w:rPr>
        <w:t xml:space="preserve"> </w:t>
      </w:r>
      <w:r w:rsidRPr="0053514C">
        <w:rPr>
          <w:rFonts w:ascii="Arial Narrow" w:hAnsi="Arial Narrow"/>
          <w:color w:val="221F1F"/>
        </w:rPr>
        <w:t>pour</w:t>
      </w:r>
      <w:r w:rsidR="00333E5A" w:rsidRPr="0053514C">
        <w:rPr>
          <w:rFonts w:ascii="Arial Narrow" w:hAnsi="Arial Narrow"/>
          <w:color w:val="221F1F"/>
        </w:rPr>
        <w:t xml:space="preserve"> </w:t>
      </w:r>
      <w:r w:rsidRPr="0053514C">
        <w:rPr>
          <w:rFonts w:ascii="Arial Narrow" w:hAnsi="Arial Narrow"/>
          <w:color w:val="221F1F"/>
        </w:rPr>
        <w:t>tout</w:t>
      </w:r>
      <w:r w:rsidR="00333E5A" w:rsidRPr="0053514C">
        <w:rPr>
          <w:rFonts w:ascii="Arial Narrow" w:hAnsi="Arial Narrow"/>
          <w:color w:val="221F1F"/>
        </w:rPr>
        <w:t xml:space="preserve"> </w:t>
      </w:r>
      <w:r w:rsidRPr="0053514C">
        <w:rPr>
          <w:rFonts w:ascii="Arial Narrow" w:hAnsi="Arial Narrow"/>
          <w:color w:val="221F1F"/>
        </w:rPr>
        <w:t>paiement</w:t>
      </w:r>
      <w:r w:rsidR="00333E5A" w:rsidRPr="0053514C">
        <w:rPr>
          <w:rFonts w:ascii="Arial Narrow" w:hAnsi="Arial Narrow"/>
          <w:color w:val="221F1F"/>
        </w:rPr>
        <w:t xml:space="preserve"> </w:t>
      </w:r>
      <w:r w:rsidRPr="0053514C">
        <w:rPr>
          <w:rFonts w:ascii="Arial Narrow" w:hAnsi="Arial Narrow"/>
          <w:color w:val="221F1F"/>
        </w:rPr>
        <w:t>au</w:t>
      </w:r>
      <w:r w:rsidR="00333E5A" w:rsidRPr="0053514C">
        <w:rPr>
          <w:rFonts w:ascii="Arial Narrow" w:hAnsi="Arial Narrow"/>
          <w:color w:val="221F1F"/>
        </w:rPr>
        <w:t xml:space="preserve"> </w:t>
      </w:r>
      <w:r w:rsidRPr="0053514C">
        <w:rPr>
          <w:rFonts w:ascii="Arial Narrow" w:hAnsi="Arial Narrow"/>
          <w:color w:val="221F1F"/>
        </w:rPr>
        <w:t>titre</w:t>
      </w:r>
      <w:r w:rsidR="00333E5A" w:rsidRPr="0053514C">
        <w:rPr>
          <w:rFonts w:ascii="Arial Narrow" w:hAnsi="Arial Narrow"/>
          <w:color w:val="221F1F"/>
        </w:rPr>
        <w:t xml:space="preserve"> </w:t>
      </w:r>
      <w:r w:rsidRPr="0053514C">
        <w:rPr>
          <w:rFonts w:ascii="Arial Narrow" w:hAnsi="Arial Narrow"/>
          <w:color w:val="221F1F"/>
        </w:rPr>
        <w:t>du</w:t>
      </w:r>
      <w:r w:rsidR="00333E5A" w:rsidRPr="0053514C">
        <w:rPr>
          <w:rFonts w:ascii="Arial Narrow" w:hAnsi="Arial Narrow"/>
          <w:color w:val="221F1F"/>
        </w:rPr>
        <w:t xml:space="preserve"> </w:t>
      </w:r>
      <w:r w:rsidR="006914D9" w:rsidRPr="0053514C">
        <w:rPr>
          <w:rFonts w:ascii="Arial Narrow" w:hAnsi="Arial Narrow"/>
          <w:color w:val="221F1F"/>
        </w:rPr>
        <w:t>m</w:t>
      </w:r>
      <w:r w:rsidRPr="0053514C">
        <w:rPr>
          <w:rFonts w:ascii="Arial Narrow" w:hAnsi="Arial Narrow"/>
          <w:color w:val="221F1F"/>
        </w:rPr>
        <w:t>arché, pour</w:t>
      </w:r>
      <w:r w:rsidR="00333E5A" w:rsidRPr="0053514C">
        <w:rPr>
          <w:rFonts w:ascii="Arial Narrow" w:hAnsi="Arial Narrow"/>
          <w:color w:val="221F1F"/>
        </w:rPr>
        <w:t xml:space="preserve"> </w:t>
      </w:r>
      <w:r w:rsidRPr="0053514C">
        <w:rPr>
          <w:rFonts w:ascii="Arial Narrow" w:hAnsi="Arial Narrow"/>
          <w:color w:val="221F1F"/>
        </w:rPr>
        <w:t>qu’aucun</w:t>
      </w:r>
      <w:r w:rsidR="00333E5A" w:rsidRPr="0053514C">
        <w:rPr>
          <w:rFonts w:ascii="Arial Narrow" w:hAnsi="Arial Narrow"/>
          <w:color w:val="221F1F"/>
        </w:rPr>
        <w:t xml:space="preserve"> </w:t>
      </w:r>
      <w:r w:rsidRPr="0053514C">
        <w:rPr>
          <w:rFonts w:ascii="Arial Narrow" w:hAnsi="Arial Narrow"/>
          <w:color w:val="221F1F"/>
        </w:rPr>
        <w:t>risque</w:t>
      </w:r>
      <w:r w:rsidR="00333E5A" w:rsidRPr="0053514C">
        <w:rPr>
          <w:rFonts w:ascii="Arial Narrow" w:hAnsi="Arial Narrow"/>
          <w:color w:val="221F1F"/>
        </w:rPr>
        <w:t xml:space="preserve"> </w:t>
      </w:r>
      <w:r w:rsidRPr="0053514C">
        <w:rPr>
          <w:rFonts w:ascii="Arial Narrow" w:hAnsi="Arial Narrow"/>
          <w:color w:val="221F1F"/>
        </w:rPr>
        <w:t>de</w:t>
      </w:r>
      <w:r w:rsidR="00333E5A" w:rsidRPr="0053514C">
        <w:rPr>
          <w:rFonts w:ascii="Arial Narrow" w:hAnsi="Arial Narrow"/>
          <w:color w:val="221F1F"/>
        </w:rPr>
        <w:t xml:space="preserve"> </w:t>
      </w:r>
      <w:r w:rsidRPr="0053514C">
        <w:rPr>
          <w:rFonts w:ascii="Arial Narrow" w:hAnsi="Arial Narrow"/>
          <w:color w:val="221F1F"/>
        </w:rPr>
        <w:t>change</w:t>
      </w:r>
      <w:r w:rsidR="00333E5A" w:rsidRPr="0053514C">
        <w:rPr>
          <w:rFonts w:ascii="Arial Narrow" w:hAnsi="Arial Narrow"/>
          <w:color w:val="221F1F"/>
        </w:rPr>
        <w:t xml:space="preserve"> </w:t>
      </w:r>
      <w:r w:rsidRPr="0053514C">
        <w:rPr>
          <w:rFonts w:ascii="Arial Narrow" w:hAnsi="Arial Narrow"/>
          <w:color w:val="221F1F"/>
        </w:rPr>
        <w:t>ne</w:t>
      </w:r>
      <w:r w:rsidR="00333E5A" w:rsidRPr="0053514C">
        <w:rPr>
          <w:rFonts w:ascii="Arial Narrow" w:hAnsi="Arial Narrow"/>
          <w:color w:val="221F1F"/>
        </w:rPr>
        <w:t xml:space="preserve"> </w:t>
      </w:r>
      <w:r w:rsidRPr="0053514C">
        <w:rPr>
          <w:rFonts w:ascii="Arial Narrow" w:hAnsi="Arial Narrow"/>
          <w:color w:val="221F1F"/>
        </w:rPr>
        <w:t>soit</w:t>
      </w:r>
      <w:r w:rsidR="00333E5A" w:rsidRPr="0053514C">
        <w:rPr>
          <w:rFonts w:ascii="Arial Narrow" w:hAnsi="Arial Narrow"/>
          <w:color w:val="221F1F"/>
        </w:rPr>
        <w:t xml:space="preserve"> </w:t>
      </w:r>
      <w:r w:rsidRPr="0053514C">
        <w:rPr>
          <w:rFonts w:ascii="Arial Narrow" w:hAnsi="Arial Narrow"/>
          <w:color w:val="221F1F"/>
        </w:rPr>
        <w:t>supporté par</w:t>
      </w:r>
      <w:r w:rsidR="00333E5A" w:rsidRPr="0053514C">
        <w:rPr>
          <w:rFonts w:ascii="Arial Narrow" w:hAnsi="Arial Narrow"/>
          <w:color w:val="221F1F"/>
        </w:rPr>
        <w:t xml:space="preserve"> </w:t>
      </w:r>
      <w:r w:rsidRPr="0053514C">
        <w:rPr>
          <w:rFonts w:ascii="Arial Narrow" w:hAnsi="Arial Narrow"/>
          <w:color w:val="221F1F"/>
        </w:rPr>
        <w:t>le</w:t>
      </w:r>
      <w:r w:rsidR="00333E5A" w:rsidRPr="0053514C">
        <w:rPr>
          <w:rFonts w:ascii="Arial Narrow" w:hAnsi="Arial Narrow"/>
          <w:color w:val="221F1F"/>
        </w:rPr>
        <w:t xml:space="preserve"> </w:t>
      </w:r>
      <w:r w:rsidRPr="0053514C">
        <w:rPr>
          <w:rFonts w:ascii="Arial Narrow" w:hAnsi="Arial Narrow"/>
          <w:color w:val="221F1F"/>
        </w:rPr>
        <w:t>Soumissionnaire</w:t>
      </w:r>
      <w:r w:rsidR="00333E5A" w:rsidRPr="0053514C">
        <w:rPr>
          <w:rFonts w:ascii="Arial Narrow" w:hAnsi="Arial Narrow"/>
          <w:color w:val="221F1F"/>
        </w:rPr>
        <w:t xml:space="preserve"> </w:t>
      </w:r>
      <w:r w:rsidRPr="0053514C">
        <w:rPr>
          <w:rFonts w:ascii="Arial Narrow" w:hAnsi="Arial Narrow"/>
          <w:color w:val="221F1F"/>
        </w:rPr>
        <w:t>retenu.</w:t>
      </w:r>
    </w:p>
    <w:p w:rsidR="0038638A" w:rsidRPr="0053514C" w:rsidRDefault="0038638A" w:rsidP="007F1791">
      <w:pPr>
        <w:widowControl w:val="0"/>
        <w:autoSpaceDE w:val="0"/>
        <w:autoSpaceDN w:val="0"/>
        <w:adjustRightInd w:val="0"/>
        <w:spacing w:after="0"/>
        <w:ind w:right="94"/>
        <w:jc w:val="both"/>
        <w:rPr>
          <w:rFonts w:ascii="Arial Narrow" w:hAnsi="Arial Narrow"/>
          <w:color w:val="000000"/>
        </w:rPr>
      </w:pPr>
      <w:r w:rsidRPr="0053514C">
        <w:rPr>
          <w:rFonts w:ascii="Arial Narrow" w:hAnsi="Arial Narrow"/>
          <w:b/>
          <w:color w:val="221F1F"/>
        </w:rPr>
        <w:lastRenderedPageBreak/>
        <w:t>15.3</w:t>
      </w:r>
      <w:r w:rsidR="00333E5A" w:rsidRPr="0053514C">
        <w:rPr>
          <w:rFonts w:ascii="Arial Narrow" w:hAnsi="Arial Narrow"/>
          <w:b/>
          <w:color w:val="221F1F"/>
        </w:rPr>
        <w:t>. Option</w:t>
      </w:r>
      <w:r w:rsidRPr="0053514C">
        <w:rPr>
          <w:rFonts w:ascii="Arial Narrow" w:hAnsi="Arial Narrow"/>
          <w:b/>
          <w:color w:val="221F1F"/>
        </w:rPr>
        <w:t xml:space="preserve"> B</w:t>
      </w:r>
      <w:r w:rsidRPr="0053514C">
        <w:rPr>
          <w:rFonts w:ascii="Arial Narrow" w:hAnsi="Arial Narrow"/>
          <w:color w:val="221F1F"/>
        </w:rPr>
        <w:t>: Le montant de la soumission est directement libellé en monnaie nationale et étrangère</w:t>
      </w:r>
      <w:r w:rsidR="00333E5A" w:rsidRPr="0053514C">
        <w:rPr>
          <w:rFonts w:ascii="Arial Narrow" w:hAnsi="Arial Narrow"/>
          <w:color w:val="221F1F"/>
        </w:rPr>
        <w:t xml:space="preserve"> </w:t>
      </w:r>
      <w:r w:rsidRPr="0053514C">
        <w:rPr>
          <w:rFonts w:ascii="Arial Narrow" w:hAnsi="Arial Narrow"/>
          <w:color w:val="221F1F"/>
        </w:rPr>
        <w:t>aux</w:t>
      </w:r>
      <w:r w:rsidR="00333E5A" w:rsidRPr="0053514C">
        <w:rPr>
          <w:rFonts w:ascii="Arial Narrow" w:hAnsi="Arial Narrow"/>
          <w:color w:val="221F1F"/>
        </w:rPr>
        <w:t xml:space="preserve"> </w:t>
      </w:r>
      <w:r w:rsidRPr="0053514C">
        <w:rPr>
          <w:rFonts w:ascii="Arial Narrow" w:hAnsi="Arial Narrow"/>
          <w:color w:val="221F1F"/>
        </w:rPr>
        <w:t>taux</w:t>
      </w:r>
      <w:r w:rsidR="00333E5A" w:rsidRPr="0053514C">
        <w:rPr>
          <w:rFonts w:ascii="Arial Narrow" w:hAnsi="Arial Narrow"/>
          <w:color w:val="221F1F"/>
        </w:rPr>
        <w:t xml:space="preserve"> </w:t>
      </w:r>
      <w:r w:rsidRPr="0053514C">
        <w:rPr>
          <w:rFonts w:ascii="Arial Narrow" w:hAnsi="Arial Narrow"/>
          <w:color w:val="221F1F"/>
        </w:rPr>
        <w:t>fixés</w:t>
      </w:r>
      <w:r w:rsidR="00333E5A" w:rsidRPr="0053514C">
        <w:rPr>
          <w:rFonts w:ascii="Arial Narrow" w:hAnsi="Arial Narrow"/>
          <w:color w:val="221F1F"/>
        </w:rPr>
        <w:t xml:space="preserve"> </w:t>
      </w:r>
      <w:r w:rsidRPr="0053514C">
        <w:rPr>
          <w:rFonts w:ascii="Arial Narrow" w:hAnsi="Arial Narrow"/>
          <w:color w:val="221F1F"/>
        </w:rPr>
        <w:t>dans</w:t>
      </w:r>
      <w:r w:rsidR="00333E5A" w:rsidRPr="0053514C">
        <w:rPr>
          <w:rFonts w:ascii="Arial Narrow" w:hAnsi="Arial Narrow"/>
          <w:color w:val="221F1F"/>
        </w:rPr>
        <w:t xml:space="preserve"> </w:t>
      </w:r>
      <w:r w:rsidRPr="0053514C">
        <w:rPr>
          <w:rFonts w:ascii="Arial Narrow" w:hAnsi="Arial Narrow"/>
          <w:color w:val="221F1F"/>
        </w:rPr>
        <w:t>le</w:t>
      </w:r>
      <w:r w:rsidR="00333E5A" w:rsidRPr="0053514C">
        <w:rPr>
          <w:rFonts w:ascii="Arial Narrow" w:hAnsi="Arial Narrow"/>
          <w:color w:val="221F1F"/>
        </w:rPr>
        <w:t xml:space="preserve"> </w:t>
      </w:r>
      <w:r w:rsidRPr="0053514C">
        <w:rPr>
          <w:rFonts w:ascii="Arial Narrow" w:hAnsi="Arial Narrow"/>
          <w:color w:val="221F1F"/>
        </w:rPr>
        <w:t>RPAO.</w:t>
      </w:r>
    </w:p>
    <w:p w:rsidR="0038638A" w:rsidRPr="0053514C" w:rsidRDefault="0038638A" w:rsidP="007F1791">
      <w:pPr>
        <w:widowControl w:val="0"/>
        <w:autoSpaceDE w:val="0"/>
        <w:autoSpaceDN w:val="0"/>
        <w:adjustRightInd w:val="0"/>
        <w:spacing w:after="0"/>
        <w:ind w:right="95" w:firstLine="708"/>
        <w:jc w:val="both"/>
        <w:rPr>
          <w:rFonts w:ascii="Arial Narrow" w:hAnsi="Arial Narrow"/>
          <w:color w:val="000000"/>
        </w:rPr>
      </w:pPr>
      <w:r w:rsidRPr="0053514C">
        <w:rPr>
          <w:rFonts w:ascii="Arial Narrow" w:hAnsi="Arial Narrow"/>
          <w:color w:val="221F1F"/>
        </w:rPr>
        <w:t>Le soumissionnaire libellera les prix unitaires du bordereau</w:t>
      </w:r>
      <w:r w:rsidR="00333E5A" w:rsidRPr="0053514C">
        <w:rPr>
          <w:rFonts w:ascii="Arial Narrow" w:hAnsi="Arial Narrow"/>
          <w:color w:val="221F1F"/>
        </w:rPr>
        <w:t xml:space="preserve"> </w:t>
      </w:r>
      <w:r w:rsidRPr="0053514C">
        <w:rPr>
          <w:rFonts w:ascii="Arial Narrow" w:hAnsi="Arial Narrow"/>
          <w:color w:val="221F1F"/>
        </w:rPr>
        <w:t>des</w:t>
      </w:r>
      <w:r w:rsidR="00333E5A" w:rsidRPr="0053514C">
        <w:rPr>
          <w:rFonts w:ascii="Arial Narrow" w:hAnsi="Arial Narrow"/>
          <w:color w:val="221F1F"/>
        </w:rPr>
        <w:t xml:space="preserve"> </w:t>
      </w:r>
      <w:r w:rsidRPr="0053514C">
        <w:rPr>
          <w:rFonts w:ascii="Arial Narrow" w:hAnsi="Arial Narrow"/>
          <w:color w:val="221F1F"/>
        </w:rPr>
        <w:t>prix</w:t>
      </w:r>
      <w:r w:rsidR="00333E5A" w:rsidRPr="0053514C">
        <w:rPr>
          <w:rFonts w:ascii="Arial Narrow" w:hAnsi="Arial Narrow"/>
          <w:color w:val="221F1F"/>
        </w:rPr>
        <w:t xml:space="preserve"> </w:t>
      </w:r>
      <w:r w:rsidRPr="0053514C">
        <w:rPr>
          <w:rFonts w:ascii="Arial Narrow" w:hAnsi="Arial Narrow"/>
          <w:color w:val="221F1F"/>
        </w:rPr>
        <w:t>et</w:t>
      </w:r>
      <w:r w:rsidR="00333E5A" w:rsidRPr="0053514C">
        <w:rPr>
          <w:rFonts w:ascii="Arial Narrow" w:hAnsi="Arial Narrow"/>
          <w:color w:val="221F1F"/>
        </w:rPr>
        <w:t xml:space="preserve"> </w:t>
      </w:r>
      <w:r w:rsidRPr="0053514C">
        <w:rPr>
          <w:rFonts w:ascii="Arial Narrow" w:hAnsi="Arial Narrow"/>
          <w:color w:val="221F1F"/>
        </w:rPr>
        <w:t>les</w:t>
      </w:r>
      <w:r w:rsidR="00333E5A" w:rsidRPr="0053514C">
        <w:rPr>
          <w:rFonts w:ascii="Arial Narrow" w:hAnsi="Arial Narrow"/>
          <w:color w:val="221F1F"/>
        </w:rPr>
        <w:t xml:space="preserve"> </w:t>
      </w:r>
      <w:r w:rsidRPr="0053514C">
        <w:rPr>
          <w:rFonts w:ascii="Arial Narrow" w:hAnsi="Arial Narrow"/>
          <w:color w:val="221F1F"/>
        </w:rPr>
        <w:t>prix</w:t>
      </w:r>
      <w:r w:rsidR="00333E5A" w:rsidRPr="0053514C">
        <w:rPr>
          <w:rFonts w:ascii="Arial Narrow" w:hAnsi="Arial Narrow"/>
          <w:color w:val="221F1F"/>
        </w:rPr>
        <w:t xml:space="preserve"> </w:t>
      </w:r>
      <w:r w:rsidRPr="0053514C">
        <w:rPr>
          <w:rFonts w:ascii="Arial Narrow" w:hAnsi="Arial Narrow"/>
          <w:color w:val="221F1F"/>
        </w:rPr>
        <w:t>du</w:t>
      </w:r>
      <w:r w:rsidR="00333E5A" w:rsidRPr="0053514C">
        <w:rPr>
          <w:rFonts w:ascii="Arial Narrow" w:hAnsi="Arial Narrow"/>
          <w:color w:val="221F1F"/>
        </w:rPr>
        <w:t xml:space="preserve"> </w:t>
      </w:r>
      <w:r w:rsidRPr="0053514C">
        <w:rPr>
          <w:rFonts w:ascii="Arial Narrow" w:hAnsi="Arial Narrow"/>
          <w:color w:val="221F1F"/>
        </w:rPr>
        <w:t>Détail</w:t>
      </w:r>
      <w:r w:rsidR="00333E5A" w:rsidRPr="0053514C">
        <w:rPr>
          <w:rFonts w:ascii="Arial Narrow" w:hAnsi="Arial Narrow"/>
          <w:color w:val="221F1F"/>
        </w:rPr>
        <w:t xml:space="preserve"> </w:t>
      </w:r>
      <w:r w:rsidRPr="0053514C">
        <w:rPr>
          <w:rFonts w:ascii="Arial Narrow" w:hAnsi="Arial Narrow"/>
          <w:color w:val="221F1F"/>
        </w:rPr>
        <w:t>quantitatif</w:t>
      </w:r>
      <w:r w:rsidR="00333E5A" w:rsidRPr="0053514C">
        <w:rPr>
          <w:rFonts w:ascii="Arial Narrow" w:hAnsi="Arial Narrow"/>
          <w:color w:val="221F1F"/>
        </w:rPr>
        <w:t xml:space="preserve"> </w:t>
      </w:r>
      <w:r w:rsidRPr="0053514C">
        <w:rPr>
          <w:rFonts w:ascii="Arial Narrow" w:hAnsi="Arial Narrow"/>
          <w:color w:val="221F1F"/>
        </w:rPr>
        <w:t>et estimatif</w:t>
      </w:r>
      <w:r w:rsidR="00333E5A" w:rsidRPr="0053514C">
        <w:rPr>
          <w:rFonts w:ascii="Arial Narrow" w:hAnsi="Arial Narrow"/>
          <w:color w:val="221F1F"/>
        </w:rPr>
        <w:t xml:space="preserve"> </w:t>
      </w:r>
      <w:r w:rsidRPr="0053514C">
        <w:rPr>
          <w:rFonts w:ascii="Arial Narrow" w:hAnsi="Arial Narrow"/>
          <w:color w:val="221F1F"/>
        </w:rPr>
        <w:t>de</w:t>
      </w:r>
      <w:r w:rsidR="00333E5A" w:rsidRPr="0053514C">
        <w:rPr>
          <w:rFonts w:ascii="Arial Narrow" w:hAnsi="Arial Narrow"/>
          <w:color w:val="221F1F"/>
        </w:rPr>
        <w:t xml:space="preserve"> </w:t>
      </w:r>
      <w:r w:rsidRPr="0053514C">
        <w:rPr>
          <w:rFonts w:ascii="Arial Narrow" w:hAnsi="Arial Narrow"/>
          <w:color w:val="221F1F"/>
        </w:rPr>
        <w:t>la</w:t>
      </w:r>
      <w:r w:rsidR="00333E5A" w:rsidRPr="0053514C">
        <w:rPr>
          <w:rFonts w:ascii="Arial Narrow" w:hAnsi="Arial Narrow"/>
          <w:color w:val="221F1F"/>
        </w:rPr>
        <w:t xml:space="preserve"> </w:t>
      </w:r>
      <w:r w:rsidRPr="0053514C">
        <w:rPr>
          <w:rFonts w:ascii="Arial Narrow" w:hAnsi="Arial Narrow"/>
          <w:color w:val="221F1F"/>
        </w:rPr>
        <w:t>manière</w:t>
      </w:r>
      <w:r w:rsidR="00333E5A" w:rsidRPr="0053514C">
        <w:rPr>
          <w:rFonts w:ascii="Arial Narrow" w:hAnsi="Arial Narrow"/>
          <w:color w:val="221F1F"/>
        </w:rPr>
        <w:t xml:space="preserve"> </w:t>
      </w:r>
      <w:r w:rsidRPr="0053514C">
        <w:rPr>
          <w:rFonts w:ascii="Arial Narrow" w:hAnsi="Arial Narrow"/>
          <w:color w:val="221F1F"/>
        </w:rPr>
        <w:t>suivante:</w:t>
      </w:r>
    </w:p>
    <w:p w:rsidR="0038638A" w:rsidRPr="0053514C" w:rsidRDefault="0038638A" w:rsidP="00796CAD">
      <w:pPr>
        <w:widowControl w:val="0"/>
        <w:autoSpaceDE w:val="0"/>
        <w:autoSpaceDN w:val="0"/>
        <w:adjustRightInd w:val="0"/>
        <w:ind w:right="95"/>
        <w:jc w:val="both"/>
        <w:rPr>
          <w:rFonts w:ascii="Arial Narrow" w:hAnsi="Arial Narrow"/>
          <w:color w:val="000000"/>
        </w:rPr>
      </w:pPr>
      <w:r w:rsidRPr="0053514C">
        <w:rPr>
          <w:rFonts w:ascii="Arial Narrow" w:hAnsi="Arial Narrow"/>
          <w:b/>
          <w:color w:val="221F1F"/>
        </w:rPr>
        <w:t>a.</w:t>
      </w:r>
      <w:r w:rsidR="00333E5A" w:rsidRPr="0053514C">
        <w:rPr>
          <w:rFonts w:ascii="Arial Narrow" w:hAnsi="Arial Narrow"/>
          <w:b/>
          <w:color w:val="221F1F"/>
        </w:rPr>
        <w:t xml:space="preserve"> </w:t>
      </w:r>
      <w:r w:rsidRPr="0053514C">
        <w:rPr>
          <w:rFonts w:ascii="Arial Narrow" w:hAnsi="Arial Narrow"/>
          <w:color w:val="000000"/>
        </w:rPr>
        <w:t xml:space="preserve">Les prix des intrants nécessaires aux Travaux que le  Soumissionnaire  compte  se  procurer  dans  le pays du </w:t>
      </w:r>
      <w:r w:rsidRPr="0053514C">
        <w:rPr>
          <w:rFonts w:ascii="Arial Narrow" w:hAnsi="Arial Narrow"/>
          <w:b/>
          <w:color w:val="000000"/>
        </w:rPr>
        <w:t>Maître d’Ouvrage</w:t>
      </w:r>
      <w:r w:rsidRPr="0053514C">
        <w:rPr>
          <w:rFonts w:ascii="Arial Narrow" w:hAnsi="Arial Narrow"/>
          <w:color w:val="000000"/>
        </w:rPr>
        <w:t xml:space="preserve"> seront libellés dans la monn</w:t>
      </w:r>
      <w:r w:rsidR="006914D9" w:rsidRPr="0053514C">
        <w:rPr>
          <w:rFonts w:ascii="Arial Narrow" w:hAnsi="Arial Narrow"/>
          <w:color w:val="000000"/>
        </w:rPr>
        <w:t xml:space="preserve">aie du pays du </w:t>
      </w:r>
      <w:r w:rsidR="006914D9" w:rsidRPr="0053514C">
        <w:rPr>
          <w:rFonts w:ascii="Arial Narrow" w:hAnsi="Arial Narrow"/>
          <w:b/>
          <w:color w:val="000000"/>
        </w:rPr>
        <w:t>Maître d’Ouvrage</w:t>
      </w:r>
      <w:r w:rsidR="00333E5A" w:rsidRPr="0053514C">
        <w:rPr>
          <w:rFonts w:ascii="Arial Narrow" w:hAnsi="Arial Narrow"/>
          <w:b/>
          <w:color w:val="000000"/>
        </w:rPr>
        <w:t xml:space="preserve"> </w:t>
      </w:r>
      <w:r w:rsidRPr="0053514C">
        <w:rPr>
          <w:rFonts w:ascii="Arial Narrow" w:hAnsi="Arial Narrow"/>
          <w:color w:val="000000"/>
        </w:rPr>
        <w:t>spécifiée aux RPAO et dénommée “monnaie nationale”.</w:t>
      </w:r>
    </w:p>
    <w:p w:rsidR="0038638A" w:rsidRPr="0053514C" w:rsidRDefault="0038638A" w:rsidP="00796CAD">
      <w:pPr>
        <w:widowControl w:val="0"/>
        <w:autoSpaceDE w:val="0"/>
        <w:autoSpaceDN w:val="0"/>
        <w:adjustRightInd w:val="0"/>
        <w:ind w:right="94"/>
        <w:jc w:val="both"/>
        <w:rPr>
          <w:rFonts w:ascii="Arial Narrow" w:hAnsi="Arial Narrow"/>
          <w:color w:val="000000"/>
        </w:rPr>
      </w:pPr>
      <w:r w:rsidRPr="0053514C">
        <w:rPr>
          <w:rFonts w:ascii="Arial Narrow" w:hAnsi="Arial Narrow"/>
          <w:b/>
          <w:color w:val="000000"/>
        </w:rPr>
        <w:t>b.</w:t>
      </w:r>
      <w:r w:rsidRPr="0053514C">
        <w:rPr>
          <w:rFonts w:ascii="Arial Narrow" w:hAnsi="Arial Narrow"/>
          <w:color w:val="000000"/>
        </w:rPr>
        <w:t xml:space="preserve">  Les prix des intrants nécessaires aux Travaux que le soumissionnaire compte se procurer en dehors du pays du Maître d’Ouvrage seront libellés  dans la  monnaie  du  pays  du  soumissionnaire  ou  de celle d’un pays membre éligible largement utilisée dans le commerce international.</w:t>
      </w:r>
    </w:p>
    <w:p w:rsidR="0038638A" w:rsidRPr="0053514C" w:rsidRDefault="0038638A" w:rsidP="00796CAD">
      <w:pPr>
        <w:widowControl w:val="0"/>
        <w:tabs>
          <w:tab w:val="left" w:pos="0"/>
        </w:tabs>
        <w:autoSpaceDE w:val="0"/>
        <w:autoSpaceDN w:val="0"/>
        <w:adjustRightInd w:val="0"/>
        <w:ind w:right="90"/>
        <w:jc w:val="both"/>
        <w:rPr>
          <w:rFonts w:ascii="Arial Narrow" w:hAnsi="Arial Narrow"/>
          <w:color w:val="000000"/>
        </w:rPr>
      </w:pPr>
      <w:r w:rsidRPr="0053514C">
        <w:rPr>
          <w:rFonts w:ascii="Arial Narrow" w:hAnsi="Arial Narrow"/>
          <w:b/>
          <w:color w:val="000000"/>
          <w:spacing w:val="1"/>
        </w:rPr>
        <w:t>15.4</w:t>
      </w:r>
      <w:r w:rsidRPr="0053514C">
        <w:rPr>
          <w:rFonts w:ascii="Arial Narrow" w:hAnsi="Arial Narrow"/>
          <w:b/>
          <w:color w:val="000000"/>
        </w:rPr>
        <w:t>.</w:t>
      </w:r>
      <w:r w:rsidR="00876397" w:rsidRPr="0053514C">
        <w:rPr>
          <w:rFonts w:ascii="Arial Narrow" w:hAnsi="Arial Narrow"/>
          <w:b/>
          <w:color w:val="000000"/>
        </w:rPr>
        <w:t xml:space="preserve"> </w:t>
      </w:r>
      <w:r w:rsidRPr="0053514C">
        <w:rPr>
          <w:rFonts w:ascii="Arial Narrow" w:hAnsi="Arial Narrow"/>
          <w:color w:val="000000"/>
          <w:spacing w:val="1"/>
        </w:rPr>
        <w:t>L</w:t>
      </w:r>
      <w:r w:rsidRPr="0053514C">
        <w:rPr>
          <w:rFonts w:ascii="Arial Narrow" w:hAnsi="Arial Narrow"/>
          <w:color w:val="000000"/>
        </w:rPr>
        <w:t xml:space="preserve">e </w:t>
      </w:r>
      <w:r w:rsidRPr="0053514C">
        <w:rPr>
          <w:rFonts w:ascii="Arial Narrow" w:hAnsi="Arial Narrow"/>
          <w:b/>
          <w:color w:val="000000"/>
          <w:spacing w:val="1"/>
        </w:rPr>
        <w:t>Maîtr</w:t>
      </w:r>
      <w:r w:rsidRPr="0053514C">
        <w:rPr>
          <w:rFonts w:ascii="Arial Narrow" w:hAnsi="Arial Narrow"/>
          <w:b/>
          <w:color w:val="000000"/>
        </w:rPr>
        <w:t xml:space="preserve">e </w:t>
      </w:r>
      <w:r w:rsidRPr="0053514C">
        <w:rPr>
          <w:rFonts w:ascii="Arial Narrow" w:hAnsi="Arial Narrow"/>
          <w:b/>
          <w:color w:val="000000"/>
          <w:spacing w:val="1"/>
        </w:rPr>
        <w:t>d’Ouvrag</w:t>
      </w:r>
      <w:r w:rsidRPr="0053514C">
        <w:rPr>
          <w:rFonts w:ascii="Arial Narrow" w:hAnsi="Arial Narrow"/>
          <w:b/>
          <w:color w:val="000000"/>
        </w:rPr>
        <w:t>e</w:t>
      </w:r>
      <w:r w:rsidR="00333E5A" w:rsidRPr="0053514C">
        <w:rPr>
          <w:rFonts w:ascii="Arial Narrow" w:hAnsi="Arial Narrow"/>
          <w:b/>
          <w:color w:val="000000"/>
        </w:rPr>
        <w:t xml:space="preserve"> </w:t>
      </w:r>
      <w:r w:rsidRPr="0053514C">
        <w:rPr>
          <w:rFonts w:ascii="Arial Narrow" w:hAnsi="Arial Narrow"/>
          <w:color w:val="000000"/>
          <w:spacing w:val="1"/>
        </w:rPr>
        <w:t>peu</w:t>
      </w:r>
      <w:r w:rsidRPr="0053514C">
        <w:rPr>
          <w:rFonts w:ascii="Arial Narrow" w:hAnsi="Arial Narrow"/>
          <w:color w:val="000000"/>
        </w:rPr>
        <w:t xml:space="preserve">t </w:t>
      </w:r>
      <w:r w:rsidRPr="0053514C">
        <w:rPr>
          <w:rFonts w:ascii="Arial Narrow" w:hAnsi="Arial Narrow"/>
          <w:color w:val="000000"/>
          <w:spacing w:val="1"/>
        </w:rPr>
        <w:t>demande</w:t>
      </w:r>
      <w:r w:rsidRPr="0053514C">
        <w:rPr>
          <w:rFonts w:ascii="Arial Narrow" w:hAnsi="Arial Narrow"/>
          <w:color w:val="000000"/>
        </w:rPr>
        <w:t xml:space="preserve">r </w:t>
      </w:r>
      <w:r w:rsidRPr="0053514C">
        <w:rPr>
          <w:rFonts w:ascii="Arial Narrow" w:hAnsi="Arial Narrow"/>
          <w:color w:val="000000"/>
          <w:spacing w:val="1"/>
        </w:rPr>
        <w:t xml:space="preserve">aux </w:t>
      </w:r>
      <w:r w:rsidRPr="0053514C">
        <w:rPr>
          <w:rFonts w:ascii="Arial Narrow" w:hAnsi="Arial Narrow"/>
          <w:color w:val="000000"/>
        </w:rPr>
        <w:t>soumissionnaires</w:t>
      </w:r>
      <w:r w:rsidR="00333E5A" w:rsidRPr="0053514C">
        <w:rPr>
          <w:rFonts w:ascii="Arial Narrow" w:hAnsi="Arial Narrow"/>
          <w:color w:val="000000"/>
        </w:rPr>
        <w:t xml:space="preserve"> </w:t>
      </w:r>
      <w:r w:rsidRPr="0053514C">
        <w:rPr>
          <w:rFonts w:ascii="Arial Narrow" w:hAnsi="Arial Narrow"/>
          <w:color w:val="000000"/>
        </w:rPr>
        <w:t>d’expliquer</w:t>
      </w:r>
      <w:r w:rsidR="00333E5A" w:rsidRPr="0053514C">
        <w:rPr>
          <w:rFonts w:ascii="Arial Narrow" w:hAnsi="Arial Narrow"/>
          <w:color w:val="000000"/>
        </w:rPr>
        <w:t xml:space="preserve"> </w:t>
      </w:r>
      <w:r w:rsidRPr="0053514C">
        <w:rPr>
          <w:rFonts w:ascii="Arial Narrow" w:hAnsi="Arial Narrow"/>
          <w:color w:val="000000"/>
        </w:rPr>
        <w:t>leurs</w:t>
      </w:r>
      <w:r w:rsidR="00333E5A" w:rsidRPr="0053514C">
        <w:rPr>
          <w:rFonts w:ascii="Arial Narrow" w:hAnsi="Arial Narrow"/>
          <w:color w:val="000000"/>
        </w:rPr>
        <w:t xml:space="preserve"> </w:t>
      </w:r>
      <w:r w:rsidRPr="0053514C">
        <w:rPr>
          <w:rFonts w:ascii="Arial Narrow" w:hAnsi="Arial Narrow"/>
          <w:color w:val="000000"/>
        </w:rPr>
        <w:t>besoins</w:t>
      </w:r>
      <w:r w:rsidR="00333E5A" w:rsidRPr="0053514C">
        <w:rPr>
          <w:rFonts w:ascii="Arial Narrow" w:hAnsi="Arial Narrow"/>
          <w:color w:val="000000"/>
        </w:rPr>
        <w:t xml:space="preserve"> </w:t>
      </w:r>
      <w:r w:rsidRPr="0053514C">
        <w:rPr>
          <w:rFonts w:ascii="Arial Narrow" w:hAnsi="Arial Narrow"/>
          <w:color w:val="000000"/>
        </w:rPr>
        <w:t>en monnaies</w:t>
      </w:r>
      <w:r w:rsidR="00735045" w:rsidRPr="0053514C">
        <w:rPr>
          <w:rFonts w:ascii="Arial Narrow" w:hAnsi="Arial Narrow"/>
          <w:color w:val="000000"/>
        </w:rPr>
        <w:t xml:space="preserve"> </w:t>
      </w:r>
      <w:r w:rsidRPr="0053514C">
        <w:rPr>
          <w:rFonts w:ascii="Arial Narrow" w:hAnsi="Arial Narrow"/>
          <w:color w:val="000000"/>
        </w:rPr>
        <w:t>nationale</w:t>
      </w:r>
      <w:r w:rsidR="00735045" w:rsidRPr="0053514C">
        <w:rPr>
          <w:rFonts w:ascii="Arial Narrow" w:hAnsi="Arial Narrow"/>
          <w:color w:val="000000"/>
        </w:rPr>
        <w:t xml:space="preserve"> </w:t>
      </w:r>
      <w:r w:rsidRPr="0053514C">
        <w:rPr>
          <w:rFonts w:ascii="Arial Narrow" w:hAnsi="Arial Narrow"/>
          <w:color w:val="000000"/>
        </w:rPr>
        <w:t>et</w:t>
      </w:r>
      <w:r w:rsidR="00735045" w:rsidRPr="0053514C">
        <w:rPr>
          <w:rFonts w:ascii="Arial Narrow" w:hAnsi="Arial Narrow"/>
          <w:color w:val="000000"/>
        </w:rPr>
        <w:t xml:space="preserve"> </w:t>
      </w:r>
      <w:r w:rsidRPr="0053514C">
        <w:rPr>
          <w:rFonts w:ascii="Arial Narrow" w:hAnsi="Arial Narrow"/>
          <w:color w:val="000000"/>
        </w:rPr>
        <w:t>étrangère</w:t>
      </w:r>
      <w:r w:rsidR="00735045" w:rsidRPr="0053514C">
        <w:rPr>
          <w:rFonts w:ascii="Arial Narrow" w:hAnsi="Arial Narrow"/>
          <w:color w:val="000000"/>
        </w:rPr>
        <w:t xml:space="preserve"> </w:t>
      </w:r>
      <w:r w:rsidRPr="0053514C">
        <w:rPr>
          <w:rFonts w:ascii="Arial Narrow" w:hAnsi="Arial Narrow"/>
          <w:color w:val="000000"/>
        </w:rPr>
        <w:t>et</w:t>
      </w:r>
      <w:r w:rsidR="00735045" w:rsidRPr="0053514C">
        <w:rPr>
          <w:rFonts w:ascii="Arial Narrow" w:hAnsi="Arial Narrow"/>
          <w:color w:val="000000"/>
        </w:rPr>
        <w:t xml:space="preserve"> </w:t>
      </w:r>
      <w:r w:rsidRPr="0053514C">
        <w:rPr>
          <w:rFonts w:ascii="Arial Narrow" w:hAnsi="Arial Narrow"/>
          <w:color w:val="000000"/>
        </w:rPr>
        <w:t>de</w:t>
      </w:r>
      <w:r w:rsidR="00735045" w:rsidRPr="0053514C">
        <w:rPr>
          <w:rFonts w:ascii="Arial Narrow" w:hAnsi="Arial Narrow"/>
          <w:color w:val="000000"/>
        </w:rPr>
        <w:t xml:space="preserve"> </w:t>
      </w:r>
      <w:r w:rsidRPr="0053514C">
        <w:rPr>
          <w:rFonts w:ascii="Arial Narrow" w:hAnsi="Arial Narrow"/>
          <w:color w:val="000000"/>
        </w:rPr>
        <w:t>justifier que</w:t>
      </w:r>
      <w:r w:rsidR="00735045" w:rsidRPr="0053514C">
        <w:rPr>
          <w:rFonts w:ascii="Arial Narrow" w:hAnsi="Arial Narrow"/>
          <w:color w:val="000000"/>
        </w:rPr>
        <w:t xml:space="preserve"> </w:t>
      </w:r>
      <w:r w:rsidRPr="0053514C">
        <w:rPr>
          <w:rFonts w:ascii="Arial Narrow" w:hAnsi="Arial Narrow"/>
          <w:color w:val="000000"/>
        </w:rPr>
        <w:t>les</w:t>
      </w:r>
      <w:r w:rsidR="00735045" w:rsidRPr="0053514C">
        <w:rPr>
          <w:rFonts w:ascii="Arial Narrow" w:hAnsi="Arial Narrow"/>
          <w:color w:val="000000"/>
        </w:rPr>
        <w:t xml:space="preserve"> </w:t>
      </w:r>
      <w:r w:rsidRPr="0053514C">
        <w:rPr>
          <w:rFonts w:ascii="Arial Narrow" w:hAnsi="Arial Narrow"/>
          <w:color w:val="000000"/>
        </w:rPr>
        <w:t>montants</w:t>
      </w:r>
      <w:r w:rsidR="00735045" w:rsidRPr="0053514C">
        <w:rPr>
          <w:rFonts w:ascii="Arial Narrow" w:hAnsi="Arial Narrow"/>
          <w:color w:val="000000"/>
        </w:rPr>
        <w:t xml:space="preserve"> </w:t>
      </w:r>
      <w:r w:rsidRPr="0053514C">
        <w:rPr>
          <w:rFonts w:ascii="Arial Narrow" w:hAnsi="Arial Narrow"/>
          <w:color w:val="000000"/>
        </w:rPr>
        <w:t>inclus</w:t>
      </w:r>
      <w:r w:rsidR="00735045" w:rsidRPr="0053514C">
        <w:rPr>
          <w:rFonts w:ascii="Arial Narrow" w:hAnsi="Arial Narrow"/>
          <w:color w:val="000000"/>
        </w:rPr>
        <w:t xml:space="preserve"> </w:t>
      </w:r>
      <w:r w:rsidRPr="0053514C">
        <w:rPr>
          <w:rFonts w:ascii="Arial Narrow" w:hAnsi="Arial Narrow"/>
          <w:color w:val="000000"/>
        </w:rPr>
        <w:t>dans</w:t>
      </w:r>
      <w:r w:rsidR="00735045" w:rsidRPr="0053514C">
        <w:rPr>
          <w:rFonts w:ascii="Arial Narrow" w:hAnsi="Arial Narrow"/>
          <w:color w:val="000000"/>
        </w:rPr>
        <w:t xml:space="preserve"> </w:t>
      </w:r>
      <w:r w:rsidRPr="0053514C">
        <w:rPr>
          <w:rFonts w:ascii="Arial Narrow" w:hAnsi="Arial Narrow"/>
          <w:color w:val="000000"/>
        </w:rPr>
        <w:t>les</w:t>
      </w:r>
      <w:r w:rsidR="00735045" w:rsidRPr="0053514C">
        <w:rPr>
          <w:rFonts w:ascii="Arial Narrow" w:hAnsi="Arial Narrow"/>
          <w:color w:val="000000"/>
        </w:rPr>
        <w:t xml:space="preserve"> </w:t>
      </w:r>
      <w:r w:rsidRPr="0053514C">
        <w:rPr>
          <w:rFonts w:ascii="Arial Narrow" w:hAnsi="Arial Narrow"/>
          <w:color w:val="000000"/>
        </w:rPr>
        <w:t>prix</w:t>
      </w:r>
      <w:r w:rsidR="00735045" w:rsidRPr="0053514C">
        <w:rPr>
          <w:rFonts w:ascii="Arial Narrow" w:hAnsi="Arial Narrow"/>
          <w:color w:val="000000"/>
        </w:rPr>
        <w:t xml:space="preserve"> </w:t>
      </w:r>
      <w:r w:rsidRPr="0053514C">
        <w:rPr>
          <w:rFonts w:ascii="Arial Narrow" w:hAnsi="Arial Narrow"/>
          <w:color w:val="000000"/>
        </w:rPr>
        <w:t xml:space="preserve">unitaires </w:t>
      </w:r>
      <w:r w:rsidRPr="0053514C">
        <w:rPr>
          <w:rFonts w:ascii="Arial Narrow" w:hAnsi="Arial Narrow"/>
          <w:color w:val="000000"/>
          <w:spacing w:val="5"/>
        </w:rPr>
        <w:t>e</w:t>
      </w:r>
      <w:r w:rsidRPr="0053514C">
        <w:rPr>
          <w:rFonts w:ascii="Arial Narrow" w:hAnsi="Arial Narrow"/>
          <w:color w:val="000000"/>
        </w:rPr>
        <w:t xml:space="preserve">t </w:t>
      </w:r>
      <w:r w:rsidRPr="0053514C">
        <w:rPr>
          <w:rFonts w:ascii="Arial Narrow" w:hAnsi="Arial Narrow"/>
          <w:color w:val="000000"/>
          <w:spacing w:val="5"/>
        </w:rPr>
        <w:t>totaux</w:t>
      </w:r>
      <w:r w:rsidRPr="0053514C">
        <w:rPr>
          <w:rFonts w:ascii="Arial Narrow" w:hAnsi="Arial Narrow"/>
          <w:color w:val="000000"/>
        </w:rPr>
        <w:t xml:space="preserve">, </w:t>
      </w:r>
      <w:r w:rsidRPr="0053514C">
        <w:rPr>
          <w:rFonts w:ascii="Arial Narrow" w:hAnsi="Arial Narrow"/>
          <w:color w:val="000000"/>
          <w:spacing w:val="5"/>
        </w:rPr>
        <w:t>e</w:t>
      </w:r>
      <w:r w:rsidRPr="0053514C">
        <w:rPr>
          <w:rFonts w:ascii="Arial Narrow" w:hAnsi="Arial Narrow"/>
          <w:color w:val="000000"/>
        </w:rPr>
        <w:t xml:space="preserve">t  </w:t>
      </w:r>
      <w:r w:rsidRPr="0053514C">
        <w:rPr>
          <w:rFonts w:ascii="Arial Narrow" w:hAnsi="Arial Narrow"/>
          <w:color w:val="000000"/>
          <w:spacing w:val="5"/>
        </w:rPr>
        <w:t>indiqué</w:t>
      </w:r>
      <w:r w:rsidRPr="0053514C">
        <w:rPr>
          <w:rFonts w:ascii="Arial Narrow" w:hAnsi="Arial Narrow"/>
          <w:color w:val="000000"/>
        </w:rPr>
        <w:t xml:space="preserve">s </w:t>
      </w:r>
      <w:r w:rsidRPr="0053514C">
        <w:rPr>
          <w:rFonts w:ascii="Arial Narrow" w:hAnsi="Arial Narrow"/>
          <w:color w:val="000000"/>
          <w:spacing w:val="5"/>
        </w:rPr>
        <w:t>e</w:t>
      </w:r>
      <w:r w:rsidRPr="0053514C">
        <w:rPr>
          <w:rFonts w:ascii="Arial Narrow" w:hAnsi="Arial Narrow"/>
          <w:color w:val="000000"/>
        </w:rPr>
        <w:t xml:space="preserve">n </w:t>
      </w:r>
      <w:r w:rsidRPr="0053514C">
        <w:rPr>
          <w:rFonts w:ascii="Arial Narrow" w:hAnsi="Arial Narrow"/>
          <w:color w:val="000000"/>
          <w:spacing w:val="5"/>
        </w:rPr>
        <w:t>annex</w:t>
      </w:r>
      <w:r w:rsidRPr="0053514C">
        <w:rPr>
          <w:rFonts w:ascii="Arial Narrow" w:hAnsi="Arial Narrow"/>
          <w:color w:val="000000"/>
        </w:rPr>
        <w:t xml:space="preserve">e à </w:t>
      </w:r>
      <w:r w:rsidRPr="0053514C">
        <w:rPr>
          <w:rFonts w:ascii="Arial Narrow" w:hAnsi="Arial Narrow"/>
          <w:color w:val="000000"/>
          <w:spacing w:val="5"/>
        </w:rPr>
        <w:t xml:space="preserve">la </w:t>
      </w:r>
      <w:r w:rsidRPr="0053514C">
        <w:rPr>
          <w:rFonts w:ascii="Arial Narrow" w:hAnsi="Arial Narrow"/>
          <w:color w:val="000000"/>
        </w:rPr>
        <w:t>soumission,</w:t>
      </w:r>
      <w:r w:rsidR="00735045" w:rsidRPr="0053514C">
        <w:rPr>
          <w:rFonts w:ascii="Arial Narrow" w:hAnsi="Arial Narrow"/>
          <w:color w:val="000000"/>
        </w:rPr>
        <w:t xml:space="preserve"> </w:t>
      </w:r>
      <w:r w:rsidRPr="0053514C">
        <w:rPr>
          <w:rFonts w:ascii="Arial Narrow" w:hAnsi="Arial Narrow"/>
          <w:color w:val="000000"/>
        </w:rPr>
        <w:t>sont</w:t>
      </w:r>
      <w:r w:rsidR="00735045" w:rsidRPr="0053514C">
        <w:rPr>
          <w:rFonts w:ascii="Arial Narrow" w:hAnsi="Arial Narrow"/>
          <w:color w:val="000000"/>
        </w:rPr>
        <w:t xml:space="preserve"> </w:t>
      </w:r>
      <w:r w:rsidRPr="0053514C">
        <w:rPr>
          <w:rFonts w:ascii="Arial Narrow" w:hAnsi="Arial Narrow"/>
          <w:color w:val="000000"/>
        </w:rPr>
        <w:t>raisonnables;</w:t>
      </w:r>
      <w:r w:rsidR="00735045" w:rsidRPr="0053514C">
        <w:rPr>
          <w:rFonts w:ascii="Arial Narrow" w:hAnsi="Arial Narrow"/>
          <w:color w:val="000000"/>
        </w:rPr>
        <w:t xml:space="preserve"> </w:t>
      </w:r>
      <w:r w:rsidRPr="0053514C">
        <w:rPr>
          <w:rFonts w:ascii="Arial Narrow" w:hAnsi="Arial Narrow"/>
          <w:color w:val="000000"/>
        </w:rPr>
        <w:t>à</w:t>
      </w:r>
      <w:r w:rsidR="00735045" w:rsidRPr="0053514C">
        <w:rPr>
          <w:rFonts w:ascii="Arial Narrow" w:hAnsi="Arial Narrow"/>
          <w:color w:val="000000"/>
        </w:rPr>
        <w:t xml:space="preserve"> </w:t>
      </w:r>
      <w:r w:rsidRPr="0053514C">
        <w:rPr>
          <w:rFonts w:ascii="Arial Narrow" w:hAnsi="Arial Narrow"/>
          <w:color w:val="000000"/>
        </w:rPr>
        <w:t>cette</w:t>
      </w:r>
      <w:r w:rsidR="00735045" w:rsidRPr="0053514C">
        <w:rPr>
          <w:rFonts w:ascii="Arial Narrow" w:hAnsi="Arial Narrow"/>
          <w:color w:val="000000"/>
        </w:rPr>
        <w:t xml:space="preserve"> </w:t>
      </w:r>
      <w:r w:rsidRPr="0053514C">
        <w:rPr>
          <w:rFonts w:ascii="Arial Narrow" w:hAnsi="Arial Narrow"/>
          <w:color w:val="000000"/>
        </w:rPr>
        <w:t>fin,</w:t>
      </w:r>
      <w:r w:rsidR="00735045" w:rsidRPr="0053514C">
        <w:rPr>
          <w:rFonts w:ascii="Arial Narrow" w:hAnsi="Arial Narrow"/>
          <w:color w:val="000000"/>
        </w:rPr>
        <w:t xml:space="preserve"> </w:t>
      </w:r>
      <w:r w:rsidRPr="0053514C">
        <w:rPr>
          <w:rFonts w:ascii="Arial Narrow" w:hAnsi="Arial Narrow"/>
          <w:color w:val="000000"/>
        </w:rPr>
        <w:t>un état détaillé</w:t>
      </w:r>
      <w:r w:rsidRPr="0053514C">
        <w:rPr>
          <w:rFonts w:ascii="Arial Narrow" w:hAnsi="Arial Narrow"/>
          <w:color w:val="221F1F"/>
        </w:rPr>
        <w:t xml:space="preserve"> de ses besoins en monnaies étrangères</w:t>
      </w:r>
      <w:r w:rsidR="00735045" w:rsidRPr="0053514C">
        <w:rPr>
          <w:rFonts w:ascii="Arial Narrow" w:hAnsi="Arial Narrow"/>
          <w:color w:val="221F1F"/>
        </w:rPr>
        <w:t xml:space="preserve"> </w:t>
      </w:r>
      <w:r w:rsidRPr="0053514C">
        <w:rPr>
          <w:rFonts w:ascii="Arial Narrow" w:hAnsi="Arial Narrow"/>
          <w:color w:val="221F1F"/>
        </w:rPr>
        <w:t>sera</w:t>
      </w:r>
      <w:r w:rsidR="00735045" w:rsidRPr="0053514C">
        <w:rPr>
          <w:rFonts w:ascii="Arial Narrow" w:hAnsi="Arial Narrow"/>
          <w:color w:val="221F1F"/>
        </w:rPr>
        <w:t xml:space="preserve"> </w:t>
      </w:r>
      <w:r w:rsidRPr="0053514C">
        <w:rPr>
          <w:rFonts w:ascii="Arial Narrow" w:hAnsi="Arial Narrow"/>
          <w:color w:val="221F1F"/>
        </w:rPr>
        <w:t>fourni</w:t>
      </w:r>
      <w:r w:rsidR="00735045" w:rsidRPr="0053514C">
        <w:rPr>
          <w:rFonts w:ascii="Arial Narrow" w:hAnsi="Arial Narrow"/>
          <w:color w:val="221F1F"/>
        </w:rPr>
        <w:t xml:space="preserve"> </w:t>
      </w:r>
      <w:r w:rsidRPr="0053514C">
        <w:rPr>
          <w:rFonts w:ascii="Arial Narrow" w:hAnsi="Arial Narrow"/>
          <w:color w:val="221F1F"/>
        </w:rPr>
        <w:t>par</w:t>
      </w:r>
      <w:r w:rsidR="00735045" w:rsidRPr="0053514C">
        <w:rPr>
          <w:rFonts w:ascii="Arial Narrow" w:hAnsi="Arial Narrow"/>
          <w:color w:val="221F1F"/>
        </w:rPr>
        <w:t xml:space="preserve"> </w:t>
      </w:r>
      <w:r w:rsidRPr="0053514C">
        <w:rPr>
          <w:rFonts w:ascii="Arial Narrow" w:hAnsi="Arial Narrow"/>
          <w:color w:val="221F1F"/>
        </w:rPr>
        <w:t>le</w:t>
      </w:r>
      <w:r w:rsidR="00735045" w:rsidRPr="0053514C">
        <w:rPr>
          <w:rFonts w:ascii="Arial Narrow" w:hAnsi="Arial Narrow"/>
          <w:color w:val="221F1F"/>
        </w:rPr>
        <w:t xml:space="preserve"> </w:t>
      </w:r>
      <w:r w:rsidRPr="0053514C">
        <w:rPr>
          <w:rFonts w:ascii="Arial Narrow" w:hAnsi="Arial Narrow"/>
          <w:color w:val="221F1F"/>
        </w:rPr>
        <w:t>soumissionnaire.</w:t>
      </w:r>
    </w:p>
    <w:p w:rsidR="0038638A" w:rsidRPr="0053514C" w:rsidRDefault="0038638A" w:rsidP="00796CAD">
      <w:pPr>
        <w:widowControl w:val="0"/>
        <w:autoSpaceDE w:val="0"/>
        <w:autoSpaceDN w:val="0"/>
        <w:adjustRightInd w:val="0"/>
        <w:ind w:right="94"/>
        <w:jc w:val="both"/>
        <w:rPr>
          <w:rFonts w:ascii="Arial Narrow" w:hAnsi="Arial Narrow"/>
          <w:color w:val="221F1F"/>
        </w:rPr>
      </w:pPr>
      <w:r w:rsidRPr="0053514C">
        <w:rPr>
          <w:rFonts w:ascii="Arial Narrow" w:hAnsi="Arial Narrow"/>
          <w:b/>
          <w:color w:val="221F1F"/>
        </w:rPr>
        <w:t>15.5.</w:t>
      </w:r>
      <w:r w:rsidR="00825745" w:rsidRPr="0053514C">
        <w:rPr>
          <w:rFonts w:ascii="Arial Narrow" w:hAnsi="Arial Narrow"/>
          <w:b/>
          <w:color w:val="221F1F"/>
        </w:rPr>
        <w:t xml:space="preserve"> </w:t>
      </w:r>
      <w:r w:rsidRPr="0053514C">
        <w:rPr>
          <w:rFonts w:ascii="Arial Narrow" w:hAnsi="Arial Narrow"/>
          <w:color w:val="221F1F"/>
        </w:rPr>
        <w:t>Durant</w:t>
      </w:r>
      <w:r w:rsidR="00825745" w:rsidRPr="0053514C">
        <w:rPr>
          <w:rFonts w:ascii="Arial Narrow" w:hAnsi="Arial Narrow"/>
          <w:color w:val="221F1F"/>
        </w:rPr>
        <w:t xml:space="preserve"> </w:t>
      </w:r>
      <w:r w:rsidRPr="0053514C">
        <w:rPr>
          <w:rFonts w:ascii="Arial Narrow" w:hAnsi="Arial Narrow"/>
          <w:color w:val="221F1F"/>
        </w:rPr>
        <w:t>l’exécution</w:t>
      </w:r>
      <w:r w:rsidR="00825745" w:rsidRPr="0053514C">
        <w:rPr>
          <w:rFonts w:ascii="Arial Narrow" w:hAnsi="Arial Narrow"/>
          <w:color w:val="221F1F"/>
        </w:rPr>
        <w:t xml:space="preserve"> </w:t>
      </w:r>
      <w:r w:rsidRPr="0053514C">
        <w:rPr>
          <w:rFonts w:ascii="Arial Narrow" w:hAnsi="Arial Narrow"/>
          <w:color w:val="221F1F"/>
        </w:rPr>
        <w:t>des</w:t>
      </w:r>
      <w:r w:rsidR="00825745" w:rsidRPr="0053514C">
        <w:rPr>
          <w:rFonts w:ascii="Arial Narrow" w:hAnsi="Arial Narrow"/>
          <w:color w:val="221F1F"/>
        </w:rPr>
        <w:t xml:space="preserve"> </w:t>
      </w:r>
      <w:r w:rsidRPr="0053514C">
        <w:rPr>
          <w:rFonts w:ascii="Arial Narrow" w:hAnsi="Arial Narrow"/>
          <w:color w:val="221F1F"/>
        </w:rPr>
        <w:t>travaux,</w:t>
      </w:r>
      <w:r w:rsidR="00825745" w:rsidRPr="0053514C">
        <w:rPr>
          <w:rFonts w:ascii="Arial Narrow" w:hAnsi="Arial Narrow"/>
          <w:color w:val="221F1F"/>
        </w:rPr>
        <w:t xml:space="preserve"> </w:t>
      </w:r>
      <w:r w:rsidRPr="0053514C">
        <w:rPr>
          <w:rFonts w:ascii="Arial Narrow" w:hAnsi="Arial Narrow"/>
          <w:color w:val="221F1F"/>
        </w:rPr>
        <w:t>la</w:t>
      </w:r>
      <w:r w:rsidR="00825745" w:rsidRPr="0053514C">
        <w:rPr>
          <w:rFonts w:ascii="Arial Narrow" w:hAnsi="Arial Narrow"/>
          <w:color w:val="221F1F"/>
        </w:rPr>
        <w:t xml:space="preserve"> </w:t>
      </w:r>
      <w:r w:rsidRPr="0053514C">
        <w:rPr>
          <w:rFonts w:ascii="Arial Narrow" w:hAnsi="Arial Narrow"/>
          <w:color w:val="221F1F"/>
        </w:rPr>
        <w:t>plupart</w:t>
      </w:r>
      <w:r w:rsidR="00825745" w:rsidRPr="0053514C">
        <w:rPr>
          <w:rFonts w:ascii="Arial Narrow" w:hAnsi="Arial Narrow"/>
          <w:color w:val="221F1F"/>
        </w:rPr>
        <w:t xml:space="preserve"> </w:t>
      </w:r>
      <w:r w:rsidRPr="0053514C">
        <w:rPr>
          <w:rFonts w:ascii="Arial Narrow" w:hAnsi="Arial Narrow"/>
          <w:color w:val="221F1F"/>
        </w:rPr>
        <w:t xml:space="preserve">des monnaies étrangères restant à payer sur le montant du marché peut être révisée d’un commun accord par le </w:t>
      </w:r>
      <w:r w:rsidRPr="0053514C">
        <w:rPr>
          <w:rFonts w:ascii="Arial Narrow" w:hAnsi="Arial Narrow"/>
          <w:b/>
          <w:color w:val="221F1F"/>
        </w:rPr>
        <w:t>Maître d’Ouvrage</w:t>
      </w:r>
      <w:r w:rsidR="00825745" w:rsidRPr="0053514C">
        <w:rPr>
          <w:rFonts w:ascii="Arial Narrow" w:hAnsi="Arial Narrow"/>
          <w:b/>
          <w:color w:val="221F1F"/>
        </w:rPr>
        <w:t xml:space="preserve"> </w:t>
      </w:r>
      <w:r w:rsidRPr="0053514C">
        <w:rPr>
          <w:rFonts w:ascii="Arial Narrow" w:hAnsi="Arial Narrow"/>
          <w:color w:val="221F1F"/>
        </w:rPr>
        <w:t>et l’entrepreneur de façon à tenir compte de toute</w:t>
      </w:r>
      <w:r w:rsidR="00825745" w:rsidRPr="0053514C">
        <w:rPr>
          <w:rFonts w:ascii="Arial Narrow" w:hAnsi="Arial Narrow"/>
          <w:color w:val="221F1F"/>
        </w:rPr>
        <w:t xml:space="preserve"> </w:t>
      </w:r>
      <w:r w:rsidRPr="0053514C">
        <w:rPr>
          <w:rFonts w:ascii="Arial Narrow" w:hAnsi="Arial Narrow"/>
          <w:color w:val="221F1F"/>
        </w:rPr>
        <w:t>modification</w:t>
      </w:r>
      <w:r w:rsidR="00825745" w:rsidRPr="0053514C">
        <w:rPr>
          <w:rFonts w:ascii="Arial Narrow" w:hAnsi="Arial Narrow"/>
          <w:color w:val="221F1F"/>
        </w:rPr>
        <w:t xml:space="preserve"> </w:t>
      </w:r>
      <w:r w:rsidRPr="0053514C">
        <w:rPr>
          <w:rFonts w:ascii="Arial Narrow" w:hAnsi="Arial Narrow"/>
          <w:color w:val="221F1F"/>
        </w:rPr>
        <w:t>survenue</w:t>
      </w:r>
      <w:r w:rsidR="00825745" w:rsidRPr="0053514C">
        <w:rPr>
          <w:rFonts w:ascii="Arial Narrow" w:hAnsi="Arial Narrow"/>
          <w:color w:val="221F1F"/>
        </w:rPr>
        <w:t xml:space="preserve"> </w:t>
      </w:r>
      <w:r w:rsidRPr="0053514C">
        <w:rPr>
          <w:rFonts w:ascii="Arial Narrow" w:hAnsi="Arial Narrow"/>
          <w:color w:val="221F1F"/>
        </w:rPr>
        <w:t>dans</w:t>
      </w:r>
      <w:r w:rsidR="00825745" w:rsidRPr="0053514C">
        <w:rPr>
          <w:rFonts w:ascii="Arial Narrow" w:hAnsi="Arial Narrow"/>
          <w:color w:val="221F1F"/>
        </w:rPr>
        <w:t xml:space="preserve"> </w:t>
      </w:r>
      <w:r w:rsidRPr="0053514C">
        <w:rPr>
          <w:rFonts w:ascii="Arial Narrow" w:hAnsi="Arial Narrow"/>
          <w:color w:val="221F1F"/>
        </w:rPr>
        <w:t>les</w:t>
      </w:r>
      <w:r w:rsidR="00825745" w:rsidRPr="0053514C">
        <w:rPr>
          <w:rFonts w:ascii="Arial Narrow" w:hAnsi="Arial Narrow"/>
          <w:color w:val="221F1F"/>
        </w:rPr>
        <w:t xml:space="preserve"> </w:t>
      </w:r>
      <w:r w:rsidRPr="0053514C">
        <w:rPr>
          <w:rFonts w:ascii="Arial Narrow" w:hAnsi="Arial Narrow"/>
          <w:color w:val="221F1F"/>
        </w:rPr>
        <w:t>besoins en</w:t>
      </w:r>
      <w:r w:rsidR="00825745" w:rsidRPr="0053514C">
        <w:rPr>
          <w:rFonts w:ascii="Arial Narrow" w:hAnsi="Arial Narrow"/>
          <w:color w:val="221F1F"/>
        </w:rPr>
        <w:t xml:space="preserve"> </w:t>
      </w:r>
      <w:r w:rsidRPr="0053514C">
        <w:rPr>
          <w:rFonts w:ascii="Arial Narrow" w:hAnsi="Arial Narrow"/>
          <w:color w:val="221F1F"/>
        </w:rPr>
        <w:t>devises</w:t>
      </w:r>
      <w:r w:rsidR="00825745" w:rsidRPr="0053514C">
        <w:rPr>
          <w:rFonts w:ascii="Arial Narrow" w:hAnsi="Arial Narrow"/>
          <w:color w:val="221F1F"/>
        </w:rPr>
        <w:t xml:space="preserve"> </w:t>
      </w:r>
      <w:r w:rsidRPr="0053514C">
        <w:rPr>
          <w:rFonts w:ascii="Arial Narrow" w:hAnsi="Arial Narrow"/>
          <w:color w:val="221F1F"/>
        </w:rPr>
        <w:t>au</w:t>
      </w:r>
      <w:r w:rsidR="00825745" w:rsidRPr="0053514C">
        <w:rPr>
          <w:rFonts w:ascii="Arial Narrow" w:hAnsi="Arial Narrow"/>
          <w:color w:val="221F1F"/>
        </w:rPr>
        <w:t xml:space="preserve"> </w:t>
      </w:r>
      <w:r w:rsidRPr="0053514C">
        <w:rPr>
          <w:rFonts w:ascii="Arial Narrow" w:hAnsi="Arial Narrow"/>
          <w:color w:val="221F1F"/>
        </w:rPr>
        <w:t>titre</w:t>
      </w:r>
      <w:r w:rsidR="00825745" w:rsidRPr="0053514C">
        <w:rPr>
          <w:rFonts w:ascii="Arial Narrow" w:hAnsi="Arial Narrow"/>
          <w:color w:val="221F1F"/>
        </w:rPr>
        <w:t xml:space="preserve"> </w:t>
      </w:r>
      <w:r w:rsidRPr="0053514C">
        <w:rPr>
          <w:rFonts w:ascii="Arial Narrow" w:hAnsi="Arial Narrow"/>
          <w:color w:val="221F1F"/>
        </w:rPr>
        <w:t>du</w:t>
      </w:r>
      <w:r w:rsidR="00825745" w:rsidRPr="0053514C">
        <w:rPr>
          <w:rFonts w:ascii="Arial Narrow" w:hAnsi="Arial Narrow"/>
          <w:color w:val="221F1F"/>
        </w:rPr>
        <w:t xml:space="preserve"> </w:t>
      </w:r>
      <w:r w:rsidRPr="0053514C">
        <w:rPr>
          <w:rFonts w:ascii="Arial Narrow" w:hAnsi="Arial Narrow"/>
          <w:color w:val="221F1F"/>
        </w:rPr>
        <w:t>marché.</w:t>
      </w:r>
    </w:p>
    <w:p w:rsidR="00B838D9" w:rsidRPr="0053514C" w:rsidRDefault="0038638A" w:rsidP="00796CAD">
      <w:pPr>
        <w:widowControl w:val="0"/>
        <w:autoSpaceDE w:val="0"/>
        <w:autoSpaceDN w:val="0"/>
        <w:adjustRightInd w:val="0"/>
        <w:ind w:left="624" w:right="-39" w:hanging="624"/>
        <w:rPr>
          <w:rFonts w:ascii="Arial Narrow" w:hAnsi="Arial Narrow"/>
          <w:color w:val="221F1F"/>
        </w:rPr>
      </w:pPr>
      <w:r w:rsidRPr="0053514C">
        <w:rPr>
          <w:rFonts w:ascii="Arial Narrow" w:hAnsi="Arial Narrow"/>
          <w:b/>
          <w:color w:val="221F1F"/>
        </w:rPr>
        <w:t>15.6.</w:t>
      </w:r>
      <w:r w:rsidR="00825745" w:rsidRPr="0053514C">
        <w:rPr>
          <w:rFonts w:ascii="Arial Narrow" w:hAnsi="Arial Narrow"/>
          <w:b/>
          <w:color w:val="221F1F"/>
        </w:rPr>
        <w:t xml:space="preserve"> </w:t>
      </w:r>
      <w:r w:rsidRPr="0053514C">
        <w:rPr>
          <w:rFonts w:ascii="Arial Narrow" w:hAnsi="Arial Narrow"/>
          <w:color w:val="221F1F"/>
          <w:spacing w:val="5"/>
        </w:rPr>
        <w:t>Pou</w:t>
      </w:r>
      <w:r w:rsidRPr="0053514C">
        <w:rPr>
          <w:rFonts w:ascii="Arial Narrow" w:hAnsi="Arial Narrow"/>
          <w:color w:val="221F1F"/>
        </w:rPr>
        <w:t xml:space="preserve">r   </w:t>
      </w:r>
      <w:r w:rsidRPr="0053514C">
        <w:rPr>
          <w:rFonts w:ascii="Arial Narrow" w:hAnsi="Arial Narrow"/>
          <w:color w:val="221F1F"/>
          <w:spacing w:val="5"/>
        </w:rPr>
        <w:t>le</w:t>
      </w:r>
      <w:r w:rsidRPr="0053514C">
        <w:rPr>
          <w:rFonts w:ascii="Arial Narrow" w:hAnsi="Arial Narrow"/>
          <w:color w:val="221F1F"/>
        </w:rPr>
        <w:t xml:space="preserve">s   </w:t>
      </w:r>
      <w:r w:rsidRPr="0053514C">
        <w:rPr>
          <w:rFonts w:ascii="Arial Narrow" w:hAnsi="Arial Narrow"/>
          <w:color w:val="221F1F"/>
          <w:spacing w:val="5"/>
        </w:rPr>
        <w:t>Appel</w:t>
      </w:r>
      <w:r w:rsidRPr="0053514C">
        <w:rPr>
          <w:rFonts w:ascii="Arial Narrow" w:hAnsi="Arial Narrow"/>
          <w:color w:val="221F1F"/>
        </w:rPr>
        <w:t xml:space="preserve">s   </w:t>
      </w:r>
      <w:r w:rsidRPr="0053514C">
        <w:rPr>
          <w:rFonts w:ascii="Arial Narrow" w:hAnsi="Arial Narrow"/>
          <w:color w:val="221F1F"/>
          <w:spacing w:val="5"/>
        </w:rPr>
        <w:t>d’</w:t>
      </w:r>
      <w:r w:rsidR="00767657" w:rsidRPr="0053514C">
        <w:rPr>
          <w:rFonts w:ascii="Arial Narrow" w:hAnsi="Arial Narrow"/>
          <w:color w:val="221F1F"/>
          <w:spacing w:val="5"/>
        </w:rPr>
        <w:t>O</w:t>
      </w:r>
      <w:r w:rsidR="002050CD" w:rsidRPr="0053514C">
        <w:rPr>
          <w:rFonts w:ascii="Arial Narrow" w:hAnsi="Arial Narrow"/>
          <w:color w:val="221F1F"/>
          <w:spacing w:val="5"/>
        </w:rPr>
        <w:t>ff</w:t>
      </w:r>
      <w:r w:rsidR="00767657" w:rsidRPr="0053514C">
        <w:rPr>
          <w:rFonts w:ascii="Arial Narrow" w:hAnsi="Arial Narrow"/>
          <w:color w:val="221F1F"/>
          <w:spacing w:val="5"/>
        </w:rPr>
        <w:t>res</w:t>
      </w:r>
      <w:r w:rsidR="00825745" w:rsidRPr="0053514C">
        <w:rPr>
          <w:rFonts w:ascii="Arial Narrow" w:hAnsi="Arial Narrow"/>
          <w:color w:val="221F1F"/>
          <w:spacing w:val="5"/>
        </w:rPr>
        <w:t xml:space="preserve"> </w:t>
      </w:r>
      <w:r w:rsidRPr="0053514C">
        <w:rPr>
          <w:rFonts w:ascii="Arial Narrow" w:hAnsi="Arial Narrow"/>
          <w:color w:val="221F1F"/>
          <w:spacing w:val="5"/>
        </w:rPr>
        <w:t>Nationaux</w:t>
      </w:r>
      <w:r w:rsidRPr="0053514C">
        <w:rPr>
          <w:rFonts w:ascii="Arial Narrow" w:hAnsi="Arial Narrow"/>
          <w:color w:val="221F1F"/>
        </w:rPr>
        <w:t xml:space="preserve">,   </w:t>
      </w:r>
      <w:r w:rsidRPr="0053514C">
        <w:rPr>
          <w:rFonts w:ascii="Arial Narrow" w:hAnsi="Arial Narrow"/>
          <w:color w:val="221F1F"/>
          <w:spacing w:val="5"/>
        </w:rPr>
        <w:t xml:space="preserve">la </w:t>
      </w:r>
      <w:r w:rsidRPr="0053514C">
        <w:rPr>
          <w:rFonts w:ascii="Arial Narrow" w:hAnsi="Arial Narrow"/>
          <w:color w:val="221F1F"/>
        </w:rPr>
        <w:t>monnaie</w:t>
      </w:r>
      <w:r w:rsidR="00825745" w:rsidRPr="0053514C">
        <w:rPr>
          <w:rFonts w:ascii="Arial Narrow" w:hAnsi="Arial Narrow"/>
          <w:color w:val="221F1F"/>
        </w:rPr>
        <w:t xml:space="preserve"> </w:t>
      </w:r>
      <w:r w:rsidRPr="0053514C">
        <w:rPr>
          <w:rFonts w:ascii="Arial Narrow" w:hAnsi="Arial Narrow"/>
          <w:color w:val="221F1F"/>
        </w:rPr>
        <w:t>utilisée</w:t>
      </w:r>
      <w:r w:rsidR="00825745" w:rsidRPr="0053514C">
        <w:rPr>
          <w:rFonts w:ascii="Arial Narrow" w:hAnsi="Arial Narrow"/>
          <w:color w:val="221F1F"/>
        </w:rPr>
        <w:t xml:space="preserve"> </w:t>
      </w:r>
      <w:r w:rsidRPr="0053514C">
        <w:rPr>
          <w:rFonts w:ascii="Arial Narrow" w:hAnsi="Arial Narrow"/>
          <w:color w:val="221F1F"/>
        </w:rPr>
        <w:t>est</w:t>
      </w:r>
      <w:r w:rsidR="00825745" w:rsidRPr="0053514C">
        <w:rPr>
          <w:rFonts w:ascii="Arial Narrow" w:hAnsi="Arial Narrow"/>
          <w:color w:val="221F1F"/>
        </w:rPr>
        <w:t xml:space="preserve"> </w:t>
      </w:r>
      <w:r w:rsidRPr="0053514C">
        <w:rPr>
          <w:rFonts w:ascii="Arial Narrow" w:hAnsi="Arial Narrow"/>
          <w:color w:val="221F1F"/>
        </w:rPr>
        <w:t>le</w:t>
      </w:r>
      <w:r w:rsidR="00825745" w:rsidRPr="0053514C">
        <w:rPr>
          <w:rFonts w:ascii="Arial Narrow" w:hAnsi="Arial Narrow"/>
          <w:color w:val="221F1F"/>
        </w:rPr>
        <w:t xml:space="preserve"> </w:t>
      </w:r>
      <w:r w:rsidRPr="0053514C">
        <w:rPr>
          <w:rFonts w:ascii="Arial Narrow" w:hAnsi="Arial Narrow"/>
          <w:color w:val="221F1F"/>
        </w:rPr>
        <w:t>franc</w:t>
      </w:r>
      <w:r w:rsidR="00825745" w:rsidRPr="0053514C">
        <w:rPr>
          <w:rFonts w:ascii="Arial Narrow" w:hAnsi="Arial Narrow"/>
          <w:color w:val="221F1F"/>
        </w:rPr>
        <w:t xml:space="preserve"> </w:t>
      </w:r>
      <w:r w:rsidRPr="0053514C">
        <w:rPr>
          <w:rFonts w:ascii="Arial Narrow" w:hAnsi="Arial Narrow"/>
          <w:color w:val="221F1F"/>
        </w:rPr>
        <w:t>CFA.</w:t>
      </w:r>
    </w:p>
    <w:p w:rsidR="0038638A" w:rsidRPr="0053514C" w:rsidRDefault="0038638A" w:rsidP="00796CAD">
      <w:pPr>
        <w:widowControl w:val="0"/>
        <w:autoSpaceDE w:val="0"/>
        <w:autoSpaceDN w:val="0"/>
        <w:adjustRightInd w:val="0"/>
        <w:spacing w:before="57"/>
        <w:ind w:left="114" w:right="-20"/>
        <w:rPr>
          <w:rFonts w:ascii="Arial Narrow" w:hAnsi="Arial Narrow"/>
          <w:color w:val="000000"/>
        </w:rPr>
      </w:pPr>
      <w:r w:rsidRPr="0053514C">
        <w:rPr>
          <w:rFonts w:ascii="Arial Narrow" w:hAnsi="Arial Narrow"/>
          <w:b/>
          <w:bCs/>
          <w:color w:val="000000"/>
        </w:rPr>
        <w:t>Article16:</w:t>
      </w:r>
      <w:r w:rsidR="00825745" w:rsidRPr="0053514C">
        <w:rPr>
          <w:rFonts w:ascii="Arial Narrow" w:hAnsi="Arial Narrow"/>
          <w:b/>
          <w:bCs/>
          <w:color w:val="000000"/>
        </w:rPr>
        <w:t xml:space="preserve"> </w:t>
      </w:r>
      <w:r w:rsidRPr="0053514C">
        <w:rPr>
          <w:rFonts w:ascii="Arial Narrow" w:hAnsi="Arial Narrow"/>
          <w:b/>
          <w:bCs/>
          <w:color w:val="000000"/>
        </w:rPr>
        <w:t>Validité</w:t>
      </w:r>
      <w:r w:rsidR="00825745" w:rsidRPr="0053514C">
        <w:rPr>
          <w:rFonts w:ascii="Arial Narrow" w:hAnsi="Arial Narrow"/>
          <w:b/>
          <w:bCs/>
          <w:color w:val="000000"/>
        </w:rPr>
        <w:t xml:space="preserve"> </w:t>
      </w:r>
      <w:r w:rsidRPr="0053514C">
        <w:rPr>
          <w:rFonts w:ascii="Arial Narrow" w:hAnsi="Arial Narrow"/>
          <w:b/>
          <w:bCs/>
          <w:color w:val="000000"/>
        </w:rPr>
        <w:t>des</w:t>
      </w:r>
      <w:r w:rsidR="00825745" w:rsidRPr="0053514C">
        <w:rPr>
          <w:rFonts w:ascii="Arial Narrow" w:hAnsi="Arial Narrow"/>
          <w:b/>
          <w:bCs/>
          <w:color w:val="000000"/>
        </w:rPr>
        <w:t xml:space="preserve"> </w:t>
      </w:r>
      <w:r w:rsidR="00767657" w:rsidRPr="0053514C">
        <w:rPr>
          <w:rFonts w:ascii="Arial Narrow" w:hAnsi="Arial Narrow"/>
          <w:b/>
          <w:bCs/>
          <w:color w:val="000000"/>
        </w:rPr>
        <w:t>o</w:t>
      </w:r>
      <w:r w:rsidR="002050CD" w:rsidRPr="0053514C">
        <w:rPr>
          <w:rFonts w:ascii="Arial Narrow" w:hAnsi="Arial Narrow"/>
          <w:b/>
          <w:bCs/>
          <w:color w:val="000000"/>
        </w:rPr>
        <w:t>ff</w:t>
      </w:r>
      <w:r w:rsidR="00767657" w:rsidRPr="0053514C">
        <w:rPr>
          <w:rFonts w:ascii="Arial Narrow" w:hAnsi="Arial Narrow"/>
          <w:b/>
          <w:bCs/>
          <w:color w:val="000000"/>
        </w:rPr>
        <w:t>res</w:t>
      </w:r>
    </w:p>
    <w:p w:rsidR="0038638A" w:rsidRPr="0053514C" w:rsidRDefault="0038638A" w:rsidP="00796CAD">
      <w:pPr>
        <w:widowControl w:val="0"/>
        <w:autoSpaceDE w:val="0"/>
        <w:autoSpaceDN w:val="0"/>
        <w:adjustRightInd w:val="0"/>
        <w:ind w:left="142" w:right="-20" w:hanging="28"/>
        <w:jc w:val="both"/>
        <w:rPr>
          <w:rFonts w:ascii="Arial Narrow" w:hAnsi="Arial Narrow"/>
          <w:color w:val="000000"/>
        </w:rPr>
      </w:pPr>
      <w:r w:rsidRPr="0053514C">
        <w:rPr>
          <w:rFonts w:ascii="Arial Narrow" w:hAnsi="Arial Narrow"/>
          <w:b/>
          <w:color w:val="000000"/>
        </w:rPr>
        <w:t>16.1.</w:t>
      </w:r>
      <w:r w:rsidR="00825745" w:rsidRPr="0053514C">
        <w:rPr>
          <w:rFonts w:ascii="Arial Narrow" w:hAnsi="Arial Narrow"/>
          <w:b/>
          <w:color w:val="000000"/>
        </w:rPr>
        <w:t xml:space="preserve"> </w:t>
      </w:r>
      <w:r w:rsidRPr="0053514C">
        <w:rPr>
          <w:rFonts w:ascii="Arial Narrow" w:hAnsi="Arial Narrow"/>
          <w:color w:val="000000"/>
        </w:rPr>
        <w:t>Les</w:t>
      </w:r>
      <w:r w:rsidR="00825745" w:rsidRPr="0053514C">
        <w:rPr>
          <w:rFonts w:ascii="Arial Narrow" w:hAnsi="Arial Narrow"/>
          <w:color w:val="000000"/>
        </w:rPr>
        <w:t xml:space="preserve">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00825745" w:rsidRPr="0053514C">
        <w:rPr>
          <w:rFonts w:ascii="Arial Narrow" w:hAnsi="Arial Narrow"/>
          <w:color w:val="000000"/>
        </w:rPr>
        <w:t xml:space="preserve"> </w:t>
      </w:r>
      <w:r w:rsidRPr="0053514C">
        <w:rPr>
          <w:rFonts w:ascii="Arial Narrow" w:hAnsi="Arial Narrow"/>
          <w:color w:val="000000"/>
        </w:rPr>
        <w:t>doivent</w:t>
      </w:r>
      <w:r w:rsidR="00825745" w:rsidRPr="0053514C">
        <w:rPr>
          <w:rFonts w:ascii="Arial Narrow" w:hAnsi="Arial Narrow"/>
          <w:color w:val="000000"/>
        </w:rPr>
        <w:t xml:space="preserve"> </w:t>
      </w:r>
      <w:r w:rsidRPr="0053514C">
        <w:rPr>
          <w:rFonts w:ascii="Arial Narrow" w:hAnsi="Arial Narrow"/>
          <w:color w:val="000000"/>
        </w:rPr>
        <w:t>demeurer</w:t>
      </w:r>
      <w:r w:rsidR="00825745" w:rsidRPr="0053514C">
        <w:rPr>
          <w:rFonts w:ascii="Arial Narrow" w:hAnsi="Arial Narrow"/>
          <w:color w:val="000000"/>
        </w:rPr>
        <w:t xml:space="preserve"> </w:t>
      </w:r>
      <w:r w:rsidRPr="0053514C">
        <w:rPr>
          <w:rFonts w:ascii="Arial Narrow" w:hAnsi="Arial Narrow"/>
          <w:color w:val="000000"/>
        </w:rPr>
        <w:t>valables</w:t>
      </w:r>
      <w:r w:rsidR="00825745" w:rsidRPr="0053514C">
        <w:rPr>
          <w:rFonts w:ascii="Arial Narrow" w:hAnsi="Arial Narrow"/>
          <w:color w:val="000000"/>
        </w:rPr>
        <w:t xml:space="preserve"> </w:t>
      </w:r>
      <w:r w:rsidRPr="0053514C">
        <w:rPr>
          <w:rFonts w:ascii="Arial Narrow" w:hAnsi="Arial Narrow"/>
          <w:color w:val="000000"/>
        </w:rPr>
        <w:t xml:space="preserve">pendant </w:t>
      </w:r>
      <w:r w:rsidRPr="0053514C">
        <w:rPr>
          <w:rFonts w:ascii="Arial Narrow" w:hAnsi="Arial Narrow"/>
          <w:color w:val="000000"/>
          <w:spacing w:val="5"/>
        </w:rPr>
        <w:t>l</w:t>
      </w:r>
      <w:r w:rsidRPr="0053514C">
        <w:rPr>
          <w:rFonts w:ascii="Arial Narrow" w:hAnsi="Arial Narrow"/>
          <w:color w:val="000000"/>
        </w:rPr>
        <w:t xml:space="preserve">a </w:t>
      </w:r>
      <w:r w:rsidRPr="0053514C">
        <w:rPr>
          <w:rFonts w:ascii="Arial Narrow" w:hAnsi="Arial Narrow"/>
          <w:color w:val="000000"/>
          <w:spacing w:val="5"/>
        </w:rPr>
        <w:t>périod</w:t>
      </w:r>
      <w:r w:rsidRPr="0053514C">
        <w:rPr>
          <w:rFonts w:ascii="Arial Narrow" w:hAnsi="Arial Narrow"/>
          <w:color w:val="000000"/>
        </w:rPr>
        <w:t xml:space="preserve">e </w:t>
      </w:r>
      <w:r w:rsidRPr="0053514C">
        <w:rPr>
          <w:rFonts w:ascii="Arial Narrow" w:hAnsi="Arial Narrow"/>
          <w:color w:val="000000"/>
          <w:spacing w:val="5"/>
        </w:rPr>
        <w:t>spécifié</w:t>
      </w:r>
      <w:r w:rsidRPr="0053514C">
        <w:rPr>
          <w:rFonts w:ascii="Arial Narrow" w:hAnsi="Arial Narrow"/>
          <w:color w:val="000000"/>
        </w:rPr>
        <w:t xml:space="preserve">e </w:t>
      </w:r>
      <w:r w:rsidRPr="0053514C">
        <w:rPr>
          <w:rFonts w:ascii="Arial Narrow" w:hAnsi="Arial Narrow"/>
          <w:color w:val="000000"/>
          <w:spacing w:val="5"/>
        </w:rPr>
        <w:t>dan</w:t>
      </w:r>
      <w:r w:rsidRPr="0053514C">
        <w:rPr>
          <w:rFonts w:ascii="Arial Narrow" w:hAnsi="Arial Narrow"/>
          <w:color w:val="000000"/>
        </w:rPr>
        <w:t xml:space="preserve">s </w:t>
      </w:r>
      <w:r w:rsidRPr="0053514C">
        <w:rPr>
          <w:rFonts w:ascii="Arial Narrow" w:hAnsi="Arial Narrow"/>
          <w:color w:val="000000"/>
          <w:spacing w:val="5"/>
        </w:rPr>
        <w:t>l</w:t>
      </w:r>
      <w:r w:rsidRPr="0053514C">
        <w:rPr>
          <w:rFonts w:ascii="Arial Narrow" w:hAnsi="Arial Narrow"/>
          <w:color w:val="000000"/>
        </w:rPr>
        <w:t xml:space="preserve">e </w:t>
      </w:r>
      <w:r w:rsidRPr="0053514C">
        <w:rPr>
          <w:rFonts w:ascii="Arial Narrow" w:hAnsi="Arial Narrow"/>
          <w:color w:val="000000"/>
          <w:spacing w:val="5"/>
        </w:rPr>
        <w:t xml:space="preserve">Règlement </w:t>
      </w:r>
      <w:r w:rsidRPr="0053514C">
        <w:rPr>
          <w:rFonts w:ascii="Arial Narrow" w:hAnsi="Arial Narrow"/>
          <w:color w:val="000000"/>
        </w:rPr>
        <w:t>Particulier</w:t>
      </w:r>
      <w:r w:rsidR="00825745" w:rsidRPr="0053514C">
        <w:rPr>
          <w:rFonts w:ascii="Arial Narrow" w:hAnsi="Arial Narrow"/>
          <w:color w:val="000000"/>
        </w:rPr>
        <w:t xml:space="preserve"> </w:t>
      </w:r>
      <w:r w:rsidRPr="0053514C">
        <w:rPr>
          <w:rFonts w:ascii="Arial Narrow" w:hAnsi="Arial Narrow"/>
          <w:color w:val="000000"/>
        </w:rPr>
        <w:t>de</w:t>
      </w:r>
      <w:r w:rsidR="00825745" w:rsidRPr="0053514C">
        <w:rPr>
          <w:rFonts w:ascii="Arial Narrow" w:hAnsi="Arial Narrow"/>
          <w:color w:val="000000"/>
        </w:rPr>
        <w:t xml:space="preserve"> </w:t>
      </w:r>
      <w:r w:rsidRPr="0053514C">
        <w:rPr>
          <w:rFonts w:ascii="Arial Narrow" w:hAnsi="Arial Narrow"/>
          <w:color w:val="000000"/>
        </w:rPr>
        <w:t>l'Appel</w:t>
      </w:r>
      <w:r w:rsidR="00825745" w:rsidRPr="0053514C">
        <w:rPr>
          <w:rFonts w:ascii="Arial Narrow" w:hAnsi="Arial Narrow"/>
          <w:color w:val="000000"/>
        </w:rPr>
        <w:t xml:space="preserve"> </w:t>
      </w:r>
      <w:r w:rsidRPr="0053514C">
        <w:rPr>
          <w:rFonts w:ascii="Arial Narrow" w:hAnsi="Arial Narrow"/>
          <w:color w:val="000000"/>
        </w:rPr>
        <w:t>d'</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00825745" w:rsidRPr="0053514C">
        <w:rPr>
          <w:rFonts w:ascii="Arial Narrow" w:hAnsi="Arial Narrow"/>
          <w:color w:val="000000"/>
        </w:rPr>
        <w:t xml:space="preserve"> </w:t>
      </w:r>
      <w:r w:rsidRPr="0053514C">
        <w:rPr>
          <w:rFonts w:ascii="Arial Narrow" w:hAnsi="Arial Narrow"/>
          <w:color w:val="000000"/>
        </w:rPr>
        <w:t>à</w:t>
      </w:r>
      <w:r w:rsidR="00825745" w:rsidRPr="0053514C">
        <w:rPr>
          <w:rFonts w:ascii="Arial Narrow" w:hAnsi="Arial Narrow"/>
          <w:color w:val="000000"/>
        </w:rPr>
        <w:t xml:space="preserve"> </w:t>
      </w:r>
      <w:r w:rsidRPr="0053514C">
        <w:rPr>
          <w:rFonts w:ascii="Arial Narrow" w:hAnsi="Arial Narrow"/>
          <w:color w:val="000000"/>
        </w:rPr>
        <w:t>compter</w:t>
      </w:r>
      <w:r w:rsidR="00825745" w:rsidRPr="0053514C">
        <w:rPr>
          <w:rFonts w:ascii="Arial Narrow" w:hAnsi="Arial Narrow"/>
          <w:color w:val="000000"/>
        </w:rPr>
        <w:t xml:space="preserve"> </w:t>
      </w:r>
      <w:r w:rsidRPr="0053514C">
        <w:rPr>
          <w:rFonts w:ascii="Arial Narrow" w:hAnsi="Arial Narrow"/>
          <w:color w:val="000000"/>
        </w:rPr>
        <w:t>de</w:t>
      </w:r>
      <w:r w:rsidR="00825745" w:rsidRPr="0053514C">
        <w:rPr>
          <w:rFonts w:ascii="Arial Narrow" w:hAnsi="Arial Narrow"/>
          <w:color w:val="000000"/>
        </w:rPr>
        <w:t xml:space="preserve"> </w:t>
      </w:r>
      <w:r w:rsidRPr="0053514C">
        <w:rPr>
          <w:rFonts w:ascii="Arial Narrow" w:hAnsi="Arial Narrow"/>
          <w:color w:val="000000"/>
        </w:rPr>
        <w:t>la date</w:t>
      </w:r>
      <w:r w:rsidR="00825745" w:rsidRPr="0053514C">
        <w:rPr>
          <w:rFonts w:ascii="Arial Narrow" w:hAnsi="Arial Narrow"/>
          <w:color w:val="000000"/>
        </w:rPr>
        <w:t xml:space="preserve"> </w:t>
      </w:r>
      <w:r w:rsidRPr="0053514C">
        <w:rPr>
          <w:rFonts w:ascii="Arial Narrow" w:hAnsi="Arial Narrow"/>
          <w:color w:val="000000"/>
        </w:rPr>
        <w:t>de</w:t>
      </w:r>
      <w:r w:rsidR="00825745" w:rsidRPr="0053514C">
        <w:rPr>
          <w:rFonts w:ascii="Arial Narrow" w:hAnsi="Arial Narrow"/>
          <w:color w:val="000000"/>
        </w:rPr>
        <w:t xml:space="preserve"> </w:t>
      </w:r>
      <w:r w:rsidRPr="0053514C">
        <w:rPr>
          <w:rFonts w:ascii="Arial Narrow" w:hAnsi="Arial Narrow"/>
          <w:color w:val="000000"/>
        </w:rPr>
        <w:t>remise</w:t>
      </w:r>
      <w:r w:rsidR="00825745" w:rsidRPr="0053514C">
        <w:rPr>
          <w:rFonts w:ascii="Arial Narrow" w:hAnsi="Arial Narrow"/>
          <w:color w:val="000000"/>
        </w:rPr>
        <w:t xml:space="preserve"> </w:t>
      </w:r>
      <w:r w:rsidRPr="0053514C">
        <w:rPr>
          <w:rFonts w:ascii="Arial Narrow" w:hAnsi="Arial Narrow"/>
          <w:color w:val="000000"/>
        </w:rPr>
        <w:t>des</w:t>
      </w:r>
      <w:r w:rsidR="00825745" w:rsidRPr="0053514C">
        <w:rPr>
          <w:rFonts w:ascii="Arial Narrow" w:hAnsi="Arial Narrow"/>
          <w:color w:val="000000"/>
        </w:rPr>
        <w:t xml:space="preserve">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00825745" w:rsidRPr="0053514C">
        <w:rPr>
          <w:rFonts w:ascii="Arial Narrow" w:hAnsi="Arial Narrow"/>
          <w:color w:val="000000"/>
        </w:rPr>
        <w:t xml:space="preserve"> </w:t>
      </w:r>
      <w:r w:rsidRPr="0053514C">
        <w:rPr>
          <w:rFonts w:ascii="Arial Narrow" w:hAnsi="Arial Narrow"/>
          <w:color w:val="000000"/>
        </w:rPr>
        <w:t>fixée</w:t>
      </w:r>
      <w:r w:rsidR="00825745" w:rsidRPr="0053514C">
        <w:rPr>
          <w:rFonts w:ascii="Arial Narrow" w:hAnsi="Arial Narrow"/>
          <w:color w:val="000000"/>
        </w:rPr>
        <w:t xml:space="preserve"> </w:t>
      </w:r>
      <w:r w:rsidRPr="0053514C">
        <w:rPr>
          <w:rFonts w:ascii="Arial Narrow" w:hAnsi="Arial Narrow"/>
          <w:color w:val="000000"/>
        </w:rPr>
        <w:t>par</w:t>
      </w:r>
      <w:r w:rsidR="00825745" w:rsidRPr="0053514C">
        <w:rPr>
          <w:rFonts w:ascii="Arial Narrow" w:hAnsi="Arial Narrow"/>
          <w:color w:val="000000"/>
        </w:rPr>
        <w:t xml:space="preserve"> </w:t>
      </w:r>
      <w:r w:rsidRPr="0053514C">
        <w:rPr>
          <w:rFonts w:ascii="Arial Narrow" w:hAnsi="Arial Narrow"/>
          <w:color w:val="000000"/>
        </w:rPr>
        <w:t>le</w:t>
      </w:r>
      <w:r w:rsidR="00825745" w:rsidRPr="0053514C">
        <w:rPr>
          <w:rFonts w:ascii="Arial Narrow" w:hAnsi="Arial Narrow"/>
          <w:color w:val="000000"/>
        </w:rPr>
        <w:t xml:space="preserve"> </w:t>
      </w:r>
      <w:r w:rsidR="009A3B84" w:rsidRPr="0053514C">
        <w:rPr>
          <w:rFonts w:ascii="Arial Narrow" w:hAnsi="Arial Narrow"/>
          <w:b/>
          <w:color w:val="000000"/>
        </w:rPr>
        <w:t>Maître d'Ouvrage</w:t>
      </w:r>
      <w:r w:rsidRPr="0053514C">
        <w:rPr>
          <w:rFonts w:ascii="Arial Narrow" w:hAnsi="Arial Narrow"/>
          <w:color w:val="000000"/>
        </w:rPr>
        <w:t xml:space="preserve">, en application de </w:t>
      </w:r>
      <w:r w:rsidRPr="0053514C">
        <w:rPr>
          <w:rFonts w:ascii="Arial Narrow" w:hAnsi="Arial Narrow"/>
          <w:b/>
          <w:color w:val="000000"/>
        </w:rPr>
        <w:t>l'article 22</w:t>
      </w:r>
      <w:r w:rsidRPr="0053514C">
        <w:rPr>
          <w:rFonts w:ascii="Arial Narrow" w:hAnsi="Arial Narrow"/>
          <w:color w:val="000000"/>
        </w:rPr>
        <w:t>du RGAO. Une o</w:t>
      </w:r>
      <w:r w:rsidR="002050CD" w:rsidRPr="0053514C">
        <w:rPr>
          <w:rFonts w:ascii="Arial Narrow" w:hAnsi="Arial Narrow"/>
          <w:color w:val="000000"/>
        </w:rPr>
        <w:t>ff</w:t>
      </w:r>
      <w:r w:rsidRPr="0053514C">
        <w:rPr>
          <w:rFonts w:ascii="Arial Narrow" w:hAnsi="Arial Narrow"/>
          <w:color w:val="000000"/>
        </w:rPr>
        <w:t xml:space="preserve">re valable pour une période </w:t>
      </w:r>
      <w:r w:rsidRPr="0053514C">
        <w:rPr>
          <w:rFonts w:ascii="Arial Narrow" w:hAnsi="Arial Narrow"/>
          <w:color w:val="000000"/>
          <w:spacing w:val="5"/>
        </w:rPr>
        <w:t>plu</w:t>
      </w:r>
      <w:r w:rsidRPr="0053514C">
        <w:rPr>
          <w:rFonts w:ascii="Arial Narrow" w:hAnsi="Arial Narrow"/>
          <w:color w:val="000000"/>
        </w:rPr>
        <w:t xml:space="preserve">s </w:t>
      </w:r>
      <w:r w:rsidRPr="0053514C">
        <w:rPr>
          <w:rFonts w:ascii="Arial Narrow" w:hAnsi="Arial Narrow"/>
          <w:color w:val="000000"/>
          <w:spacing w:val="5"/>
        </w:rPr>
        <w:t>court</w:t>
      </w:r>
      <w:r w:rsidRPr="0053514C">
        <w:rPr>
          <w:rFonts w:ascii="Arial Narrow" w:hAnsi="Arial Narrow"/>
          <w:color w:val="000000"/>
        </w:rPr>
        <w:t xml:space="preserve">e </w:t>
      </w:r>
      <w:r w:rsidRPr="0053514C">
        <w:rPr>
          <w:rFonts w:ascii="Arial Narrow" w:hAnsi="Arial Narrow"/>
          <w:color w:val="000000"/>
          <w:spacing w:val="5"/>
        </w:rPr>
        <w:t>ser</w:t>
      </w:r>
      <w:r w:rsidRPr="0053514C">
        <w:rPr>
          <w:rFonts w:ascii="Arial Narrow" w:hAnsi="Arial Narrow"/>
          <w:color w:val="000000"/>
        </w:rPr>
        <w:t xml:space="preserve">a  </w:t>
      </w:r>
      <w:r w:rsidRPr="0053514C">
        <w:rPr>
          <w:rFonts w:ascii="Arial Narrow" w:hAnsi="Arial Narrow"/>
          <w:color w:val="000000"/>
          <w:spacing w:val="5"/>
        </w:rPr>
        <w:t>rejeté</w:t>
      </w:r>
      <w:r w:rsidRPr="0053514C">
        <w:rPr>
          <w:rFonts w:ascii="Arial Narrow" w:hAnsi="Arial Narrow"/>
          <w:color w:val="000000"/>
        </w:rPr>
        <w:t xml:space="preserve">e </w:t>
      </w:r>
      <w:r w:rsidRPr="0053514C">
        <w:rPr>
          <w:rFonts w:ascii="Arial Narrow" w:hAnsi="Arial Narrow"/>
          <w:color w:val="000000"/>
          <w:spacing w:val="5"/>
        </w:rPr>
        <w:t>pa</w:t>
      </w:r>
      <w:r w:rsidRPr="0053514C">
        <w:rPr>
          <w:rFonts w:ascii="Arial Narrow" w:hAnsi="Arial Narrow"/>
          <w:color w:val="000000"/>
        </w:rPr>
        <w:t>r l’Autorité Contractante comme</w:t>
      </w:r>
      <w:r w:rsidR="00825745" w:rsidRPr="0053514C">
        <w:rPr>
          <w:rFonts w:ascii="Arial Narrow" w:hAnsi="Arial Narrow"/>
          <w:color w:val="000000"/>
        </w:rPr>
        <w:t xml:space="preserve"> </w:t>
      </w:r>
      <w:r w:rsidRPr="0053514C">
        <w:rPr>
          <w:rFonts w:ascii="Arial Narrow" w:hAnsi="Arial Narrow"/>
          <w:color w:val="000000"/>
        </w:rPr>
        <w:t>non</w:t>
      </w:r>
      <w:r w:rsidR="00825745" w:rsidRPr="0053514C">
        <w:rPr>
          <w:rFonts w:ascii="Arial Narrow" w:hAnsi="Arial Narrow"/>
          <w:color w:val="000000"/>
        </w:rPr>
        <w:t xml:space="preserve"> </w:t>
      </w:r>
      <w:r w:rsidRPr="0053514C">
        <w:rPr>
          <w:rFonts w:ascii="Arial Narrow" w:hAnsi="Arial Narrow"/>
          <w:color w:val="000000"/>
        </w:rPr>
        <w:t xml:space="preserve">conforme. </w:t>
      </w:r>
    </w:p>
    <w:p w:rsidR="00B838D9" w:rsidRPr="0053514C" w:rsidRDefault="0038638A" w:rsidP="00796CAD">
      <w:pPr>
        <w:widowControl w:val="0"/>
        <w:autoSpaceDE w:val="0"/>
        <w:autoSpaceDN w:val="0"/>
        <w:adjustRightInd w:val="0"/>
        <w:ind w:left="142" w:right="-20" w:hanging="28"/>
        <w:jc w:val="both"/>
        <w:rPr>
          <w:rFonts w:ascii="Arial Narrow" w:hAnsi="Arial Narrow"/>
          <w:color w:val="000000"/>
        </w:rPr>
      </w:pPr>
      <w:r w:rsidRPr="0053514C">
        <w:rPr>
          <w:rFonts w:ascii="Arial Narrow" w:hAnsi="Arial Narrow"/>
          <w:b/>
          <w:color w:val="000000"/>
        </w:rPr>
        <w:t>16.2.</w:t>
      </w:r>
      <w:r w:rsidR="00825745" w:rsidRPr="0053514C">
        <w:rPr>
          <w:rFonts w:ascii="Arial Narrow" w:hAnsi="Arial Narrow"/>
          <w:b/>
          <w:color w:val="000000"/>
        </w:rPr>
        <w:t xml:space="preserve"> </w:t>
      </w:r>
      <w:r w:rsidRPr="0053514C">
        <w:rPr>
          <w:rFonts w:ascii="Arial Narrow" w:hAnsi="Arial Narrow"/>
          <w:color w:val="000000"/>
          <w:spacing w:val="5"/>
        </w:rPr>
        <w:t>Dan</w:t>
      </w:r>
      <w:r w:rsidRPr="0053514C">
        <w:rPr>
          <w:rFonts w:ascii="Arial Narrow" w:hAnsi="Arial Narrow"/>
          <w:color w:val="000000"/>
        </w:rPr>
        <w:t xml:space="preserve">s </w:t>
      </w:r>
      <w:r w:rsidRPr="0053514C">
        <w:rPr>
          <w:rFonts w:ascii="Arial Narrow" w:hAnsi="Arial Narrow"/>
          <w:color w:val="000000"/>
          <w:spacing w:val="5"/>
        </w:rPr>
        <w:t>de</w:t>
      </w:r>
      <w:r w:rsidRPr="0053514C">
        <w:rPr>
          <w:rFonts w:ascii="Arial Narrow" w:hAnsi="Arial Narrow"/>
          <w:color w:val="000000"/>
        </w:rPr>
        <w:t xml:space="preserve">s </w:t>
      </w:r>
      <w:r w:rsidRPr="0053514C">
        <w:rPr>
          <w:rFonts w:ascii="Arial Narrow" w:hAnsi="Arial Narrow"/>
          <w:color w:val="000000"/>
          <w:spacing w:val="5"/>
        </w:rPr>
        <w:t>circonstance</w:t>
      </w:r>
      <w:r w:rsidRPr="0053514C">
        <w:rPr>
          <w:rFonts w:ascii="Arial Narrow" w:hAnsi="Arial Narrow"/>
          <w:color w:val="000000"/>
        </w:rPr>
        <w:t xml:space="preserve">s </w:t>
      </w:r>
      <w:r w:rsidRPr="0053514C">
        <w:rPr>
          <w:rFonts w:ascii="Arial Narrow" w:hAnsi="Arial Narrow"/>
          <w:color w:val="000000"/>
          <w:spacing w:val="5"/>
        </w:rPr>
        <w:t xml:space="preserve">exceptionnelles, </w:t>
      </w:r>
      <w:r w:rsidRPr="0053514C">
        <w:rPr>
          <w:rFonts w:ascii="Arial Narrow" w:hAnsi="Arial Narrow"/>
          <w:color w:val="000000"/>
        </w:rPr>
        <w:t>le</w:t>
      </w:r>
      <w:r w:rsidR="00825745" w:rsidRPr="0053514C">
        <w:rPr>
          <w:rFonts w:ascii="Arial Narrow" w:hAnsi="Arial Narrow"/>
          <w:color w:val="000000"/>
        </w:rPr>
        <w:t xml:space="preserve"> </w:t>
      </w:r>
      <w:r w:rsidRPr="0053514C">
        <w:rPr>
          <w:rFonts w:ascii="Arial Narrow" w:hAnsi="Arial Narrow"/>
          <w:color w:val="000000"/>
        </w:rPr>
        <w:t>Maître</w:t>
      </w:r>
      <w:r w:rsidR="00825745" w:rsidRPr="0053514C">
        <w:rPr>
          <w:rFonts w:ascii="Arial Narrow" w:hAnsi="Arial Narrow"/>
          <w:color w:val="000000"/>
        </w:rPr>
        <w:t xml:space="preserve"> </w:t>
      </w:r>
      <w:r w:rsidRPr="0053514C">
        <w:rPr>
          <w:rFonts w:ascii="Arial Narrow" w:hAnsi="Arial Narrow"/>
          <w:color w:val="000000"/>
        </w:rPr>
        <w:t>d'Ouvrage</w:t>
      </w:r>
      <w:r w:rsidR="00825745" w:rsidRPr="0053514C">
        <w:rPr>
          <w:rFonts w:ascii="Arial Narrow" w:hAnsi="Arial Narrow"/>
          <w:color w:val="000000"/>
        </w:rPr>
        <w:t xml:space="preserve"> </w:t>
      </w:r>
      <w:r w:rsidRPr="0053514C">
        <w:rPr>
          <w:rFonts w:ascii="Arial Narrow" w:hAnsi="Arial Narrow"/>
          <w:color w:val="000000"/>
        </w:rPr>
        <w:t>peut</w:t>
      </w:r>
      <w:r w:rsidR="00825745" w:rsidRPr="0053514C">
        <w:rPr>
          <w:rFonts w:ascii="Arial Narrow" w:hAnsi="Arial Narrow"/>
          <w:color w:val="000000"/>
        </w:rPr>
        <w:t xml:space="preserve"> </w:t>
      </w:r>
      <w:r w:rsidRPr="0053514C">
        <w:rPr>
          <w:rFonts w:ascii="Arial Narrow" w:hAnsi="Arial Narrow"/>
          <w:color w:val="000000"/>
        </w:rPr>
        <w:t>solliciter</w:t>
      </w:r>
      <w:r w:rsidR="00825745" w:rsidRPr="0053514C">
        <w:rPr>
          <w:rFonts w:ascii="Arial Narrow" w:hAnsi="Arial Narrow"/>
          <w:color w:val="000000"/>
        </w:rPr>
        <w:t xml:space="preserve"> </w:t>
      </w:r>
      <w:r w:rsidRPr="0053514C">
        <w:rPr>
          <w:rFonts w:ascii="Arial Narrow" w:hAnsi="Arial Narrow"/>
          <w:color w:val="000000"/>
        </w:rPr>
        <w:t>le</w:t>
      </w:r>
      <w:r w:rsidR="00825745" w:rsidRPr="0053514C">
        <w:rPr>
          <w:rFonts w:ascii="Arial Narrow" w:hAnsi="Arial Narrow"/>
          <w:color w:val="000000"/>
        </w:rPr>
        <w:t xml:space="preserve"> </w:t>
      </w:r>
      <w:r w:rsidRPr="0053514C">
        <w:rPr>
          <w:rFonts w:ascii="Arial Narrow" w:hAnsi="Arial Narrow"/>
          <w:color w:val="000000"/>
        </w:rPr>
        <w:t>consentement  du  soumissionnaire à une</w:t>
      </w:r>
      <w:r w:rsidR="00825745" w:rsidRPr="0053514C">
        <w:rPr>
          <w:rFonts w:ascii="Arial Narrow" w:hAnsi="Arial Narrow"/>
          <w:color w:val="000000"/>
        </w:rPr>
        <w:t xml:space="preserve"> </w:t>
      </w:r>
      <w:r w:rsidRPr="0053514C">
        <w:rPr>
          <w:rFonts w:ascii="Arial Narrow" w:hAnsi="Arial Narrow"/>
          <w:color w:val="000000"/>
        </w:rPr>
        <w:t>prolongation</w:t>
      </w:r>
      <w:r w:rsidR="00825745" w:rsidRPr="0053514C">
        <w:rPr>
          <w:rFonts w:ascii="Arial Narrow" w:hAnsi="Arial Narrow"/>
          <w:color w:val="000000"/>
        </w:rPr>
        <w:t xml:space="preserve"> </w:t>
      </w:r>
      <w:r w:rsidRPr="0053514C">
        <w:rPr>
          <w:rFonts w:ascii="Arial Narrow" w:hAnsi="Arial Narrow"/>
          <w:color w:val="000000"/>
        </w:rPr>
        <w:t>du</w:t>
      </w:r>
      <w:r w:rsidR="00825745" w:rsidRPr="0053514C">
        <w:rPr>
          <w:rFonts w:ascii="Arial Narrow" w:hAnsi="Arial Narrow"/>
          <w:color w:val="000000"/>
        </w:rPr>
        <w:t xml:space="preserve"> </w:t>
      </w:r>
      <w:r w:rsidRPr="0053514C">
        <w:rPr>
          <w:rFonts w:ascii="Arial Narrow" w:hAnsi="Arial Narrow"/>
          <w:color w:val="000000"/>
        </w:rPr>
        <w:t>délai</w:t>
      </w:r>
      <w:r w:rsidR="00825745" w:rsidRPr="0053514C">
        <w:rPr>
          <w:rFonts w:ascii="Arial Narrow" w:hAnsi="Arial Narrow"/>
          <w:color w:val="000000"/>
        </w:rPr>
        <w:t xml:space="preserve"> </w:t>
      </w:r>
      <w:r w:rsidRPr="0053514C">
        <w:rPr>
          <w:rFonts w:ascii="Arial Narrow" w:hAnsi="Arial Narrow"/>
          <w:color w:val="000000"/>
        </w:rPr>
        <w:t>de</w:t>
      </w:r>
      <w:r w:rsidR="00825745" w:rsidRPr="0053514C">
        <w:rPr>
          <w:rFonts w:ascii="Arial Narrow" w:hAnsi="Arial Narrow"/>
          <w:color w:val="000000"/>
        </w:rPr>
        <w:t xml:space="preserve"> </w:t>
      </w:r>
      <w:r w:rsidRPr="0053514C">
        <w:rPr>
          <w:rFonts w:ascii="Arial Narrow" w:hAnsi="Arial Narrow"/>
          <w:color w:val="000000"/>
        </w:rPr>
        <w:t>validité.</w:t>
      </w:r>
      <w:r w:rsidR="00825745" w:rsidRPr="0053514C">
        <w:rPr>
          <w:rFonts w:ascii="Arial Narrow" w:hAnsi="Arial Narrow"/>
          <w:color w:val="000000"/>
        </w:rPr>
        <w:t xml:space="preserve"> </w:t>
      </w:r>
      <w:r w:rsidRPr="0053514C">
        <w:rPr>
          <w:rFonts w:ascii="Arial Narrow" w:hAnsi="Arial Narrow"/>
          <w:color w:val="000000"/>
        </w:rPr>
        <w:t>La</w:t>
      </w:r>
      <w:r w:rsidR="00825745" w:rsidRPr="0053514C">
        <w:rPr>
          <w:rFonts w:ascii="Arial Narrow" w:hAnsi="Arial Narrow"/>
          <w:color w:val="000000"/>
        </w:rPr>
        <w:t xml:space="preserve"> </w:t>
      </w:r>
      <w:r w:rsidRPr="0053514C">
        <w:rPr>
          <w:rFonts w:ascii="Arial Narrow" w:hAnsi="Arial Narrow"/>
          <w:color w:val="000000"/>
        </w:rPr>
        <w:t>demande</w:t>
      </w:r>
      <w:r w:rsidR="00825745" w:rsidRPr="0053514C">
        <w:rPr>
          <w:rFonts w:ascii="Arial Narrow" w:hAnsi="Arial Narrow"/>
          <w:color w:val="000000"/>
        </w:rPr>
        <w:t xml:space="preserve"> </w:t>
      </w:r>
      <w:r w:rsidRPr="0053514C">
        <w:rPr>
          <w:rFonts w:ascii="Arial Narrow" w:hAnsi="Arial Narrow"/>
          <w:color w:val="000000"/>
        </w:rPr>
        <w:t>et</w:t>
      </w:r>
      <w:r w:rsidR="00825745" w:rsidRPr="0053514C">
        <w:rPr>
          <w:rFonts w:ascii="Arial Narrow" w:hAnsi="Arial Narrow"/>
          <w:color w:val="000000"/>
        </w:rPr>
        <w:t xml:space="preserve"> </w:t>
      </w:r>
      <w:r w:rsidRPr="0053514C">
        <w:rPr>
          <w:rFonts w:ascii="Arial Narrow" w:hAnsi="Arial Narrow"/>
          <w:color w:val="000000"/>
        </w:rPr>
        <w:t>les réponses qui lui seront faites le seront par écrit (ou par télécopie). La validité de la caution</w:t>
      </w:r>
      <w:r w:rsidR="00433541" w:rsidRPr="0053514C">
        <w:rPr>
          <w:rFonts w:ascii="Arial Narrow" w:hAnsi="Arial Narrow"/>
          <w:color w:val="000000"/>
        </w:rPr>
        <w:t xml:space="preserve"> </w:t>
      </w:r>
      <w:r w:rsidRPr="0053514C">
        <w:rPr>
          <w:rFonts w:ascii="Arial Narrow" w:hAnsi="Arial Narrow"/>
          <w:color w:val="000000"/>
        </w:rPr>
        <w:t>de</w:t>
      </w:r>
      <w:r w:rsidR="00433541" w:rsidRPr="0053514C">
        <w:rPr>
          <w:rFonts w:ascii="Arial Narrow" w:hAnsi="Arial Narrow"/>
          <w:color w:val="000000"/>
        </w:rPr>
        <w:t xml:space="preserve"> </w:t>
      </w:r>
      <w:r w:rsidRPr="0053514C">
        <w:rPr>
          <w:rFonts w:ascii="Arial Narrow" w:hAnsi="Arial Narrow"/>
          <w:color w:val="000000"/>
        </w:rPr>
        <w:t>soumission</w:t>
      </w:r>
      <w:r w:rsidR="00433541" w:rsidRPr="0053514C">
        <w:rPr>
          <w:rFonts w:ascii="Arial Narrow" w:hAnsi="Arial Narrow"/>
          <w:color w:val="000000"/>
        </w:rPr>
        <w:t xml:space="preserve"> </w:t>
      </w:r>
      <w:r w:rsidRPr="0053514C">
        <w:rPr>
          <w:rFonts w:ascii="Arial Narrow" w:hAnsi="Arial Narrow"/>
          <w:color w:val="000000"/>
        </w:rPr>
        <w:t>prévue</w:t>
      </w:r>
      <w:r w:rsidR="00433541" w:rsidRPr="0053514C">
        <w:rPr>
          <w:rFonts w:ascii="Arial Narrow" w:hAnsi="Arial Narrow"/>
          <w:color w:val="000000"/>
        </w:rPr>
        <w:t xml:space="preserve"> </w:t>
      </w:r>
      <w:r w:rsidRPr="0053514C">
        <w:rPr>
          <w:rFonts w:ascii="Arial Narrow" w:hAnsi="Arial Narrow"/>
          <w:color w:val="000000"/>
        </w:rPr>
        <w:t>à</w:t>
      </w:r>
      <w:r w:rsidR="00433541" w:rsidRPr="0053514C">
        <w:rPr>
          <w:rFonts w:ascii="Arial Narrow" w:hAnsi="Arial Narrow"/>
          <w:color w:val="000000"/>
        </w:rPr>
        <w:t xml:space="preserve"> </w:t>
      </w:r>
      <w:r w:rsidRPr="0053514C">
        <w:rPr>
          <w:rFonts w:ascii="Arial Narrow" w:hAnsi="Arial Narrow"/>
          <w:b/>
          <w:color w:val="000000"/>
        </w:rPr>
        <w:t>l'article17</w:t>
      </w:r>
      <w:r w:rsidRPr="0053514C">
        <w:rPr>
          <w:rFonts w:ascii="Arial Narrow" w:hAnsi="Arial Narrow"/>
          <w:color w:val="000000"/>
        </w:rPr>
        <w:t>du RGAO sera de même prolongée pour une durée correspondante. Un Soumissionnaire peut refuser de prolonger la validité de son o</w:t>
      </w:r>
      <w:r w:rsidR="002050CD" w:rsidRPr="0053514C">
        <w:rPr>
          <w:rFonts w:ascii="Arial Narrow" w:hAnsi="Arial Narrow"/>
          <w:color w:val="000000"/>
        </w:rPr>
        <w:t>ff</w:t>
      </w:r>
      <w:r w:rsidRPr="0053514C">
        <w:rPr>
          <w:rFonts w:ascii="Arial Narrow" w:hAnsi="Arial Narrow"/>
          <w:color w:val="000000"/>
        </w:rPr>
        <w:t xml:space="preserve">re sans perdre sa caution de soumission. </w:t>
      </w:r>
      <w:r w:rsidRPr="0053514C">
        <w:rPr>
          <w:rFonts w:ascii="Arial Narrow" w:hAnsi="Arial Narrow"/>
          <w:color w:val="000000"/>
          <w:spacing w:val="5"/>
        </w:rPr>
        <w:t>U</w:t>
      </w:r>
      <w:r w:rsidRPr="0053514C">
        <w:rPr>
          <w:rFonts w:ascii="Arial Narrow" w:hAnsi="Arial Narrow"/>
          <w:color w:val="000000"/>
        </w:rPr>
        <w:t xml:space="preserve">n   </w:t>
      </w:r>
      <w:r w:rsidRPr="0053514C">
        <w:rPr>
          <w:rFonts w:ascii="Arial Narrow" w:hAnsi="Arial Narrow"/>
          <w:color w:val="000000"/>
          <w:spacing w:val="5"/>
        </w:rPr>
        <w:t>soumissionnair</w:t>
      </w:r>
      <w:r w:rsidRPr="0053514C">
        <w:rPr>
          <w:rFonts w:ascii="Arial Narrow" w:hAnsi="Arial Narrow"/>
          <w:color w:val="000000"/>
        </w:rPr>
        <w:t xml:space="preserve">e   </w:t>
      </w:r>
      <w:r w:rsidRPr="0053514C">
        <w:rPr>
          <w:rFonts w:ascii="Arial Narrow" w:hAnsi="Arial Narrow"/>
          <w:color w:val="000000"/>
          <w:spacing w:val="5"/>
        </w:rPr>
        <w:t>qu</w:t>
      </w:r>
      <w:r w:rsidRPr="0053514C">
        <w:rPr>
          <w:rFonts w:ascii="Arial Narrow" w:hAnsi="Arial Narrow"/>
          <w:color w:val="000000"/>
        </w:rPr>
        <w:t xml:space="preserve">i   </w:t>
      </w:r>
      <w:r w:rsidRPr="0053514C">
        <w:rPr>
          <w:rFonts w:ascii="Arial Narrow" w:hAnsi="Arial Narrow"/>
          <w:color w:val="000000"/>
          <w:spacing w:val="5"/>
        </w:rPr>
        <w:t>consen</w:t>
      </w:r>
      <w:r w:rsidRPr="0053514C">
        <w:rPr>
          <w:rFonts w:ascii="Arial Narrow" w:hAnsi="Arial Narrow"/>
          <w:color w:val="000000"/>
        </w:rPr>
        <w:t xml:space="preserve">t   à   </w:t>
      </w:r>
      <w:r w:rsidRPr="0053514C">
        <w:rPr>
          <w:rFonts w:ascii="Arial Narrow" w:hAnsi="Arial Narrow"/>
          <w:color w:val="000000"/>
          <w:spacing w:val="5"/>
        </w:rPr>
        <w:t xml:space="preserve">une </w:t>
      </w:r>
      <w:r w:rsidRPr="0053514C">
        <w:rPr>
          <w:rFonts w:ascii="Arial Narrow" w:hAnsi="Arial Narrow"/>
          <w:color w:val="000000"/>
        </w:rPr>
        <w:t>prolongation ne se verra pas demander de modifier son o</w:t>
      </w:r>
      <w:r w:rsidR="002050CD" w:rsidRPr="0053514C">
        <w:rPr>
          <w:rFonts w:ascii="Arial Narrow" w:hAnsi="Arial Narrow"/>
          <w:color w:val="000000"/>
        </w:rPr>
        <w:t>ff</w:t>
      </w:r>
      <w:r w:rsidRPr="0053514C">
        <w:rPr>
          <w:rFonts w:ascii="Arial Narrow" w:hAnsi="Arial Narrow"/>
          <w:color w:val="000000"/>
        </w:rPr>
        <w:t>re, ni ne sera autorisé à le faire</w:t>
      </w:r>
    </w:p>
    <w:p w:rsidR="0038638A" w:rsidRPr="0053514C" w:rsidRDefault="0038638A" w:rsidP="00796CAD">
      <w:pPr>
        <w:widowControl w:val="0"/>
        <w:tabs>
          <w:tab w:val="left" w:pos="142"/>
          <w:tab w:val="left" w:pos="2000"/>
          <w:tab w:val="left" w:pos="3220"/>
          <w:tab w:val="left" w:pos="3960"/>
        </w:tabs>
        <w:autoSpaceDE w:val="0"/>
        <w:autoSpaceDN w:val="0"/>
        <w:adjustRightInd w:val="0"/>
        <w:ind w:left="142" w:right="-20" w:hanging="28"/>
        <w:jc w:val="both"/>
        <w:rPr>
          <w:rFonts w:ascii="Arial Narrow" w:hAnsi="Arial Narrow"/>
          <w:color w:val="000000"/>
        </w:rPr>
      </w:pPr>
      <w:r w:rsidRPr="0053514C">
        <w:rPr>
          <w:rFonts w:ascii="Arial Narrow" w:hAnsi="Arial Narrow"/>
          <w:b/>
          <w:color w:val="000000"/>
        </w:rPr>
        <w:t>16.3.</w:t>
      </w:r>
      <w:r w:rsidR="00825745" w:rsidRPr="0053514C">
        <w:rPr>
          <w:rFonts w:ascii="Arial Narrow" w:hAnsi="Arial Narrow"/>
          <w:b/>
          <w:color w:val="000000"/>
        </w:rPr>
        <w:t xml:space="preserve"> </w:t>
      </w:r>
      <w:r w:rsidRPr="0053514C">
        <w:rPr>
          <w:rFonts w:ascii="Arial Narrow" w:hAnsi="Arial Narrow"/>
          <w:color w:val="000000"/>
        </w:rPr>
        <w:t>Lorsque</w:t>
      </w:r>
      <w:r w:rsidR="00825745" w:rsidRPr="0053514C">
        <w:rPr>
          <w:rFonts w:ascii="Arial Narrow" w:hAnsi="Arial Narrow"/>
          <w:color w:val="000000"/>
        </w:rPr>
        <w:t xml:space="preserve"> </w:t>
      </w:r>
      <w:r w:rsidRPr="0053514C">
        <w:rPr>
          <w:rFonts w:ascii="Arial Narrow" w:hAnsi="Arial Narrow"/>
          <w:color w:val="000000"/>
        </w:rPr>
        <w:t>le</w:t>
      </w:r>
      <w:r w:rsidR="00825745" w:rsidRPr="0053514C">
        <w:rPr>
          <w:rFonts w:ascii="Arial Narrow" w:hAnsi="Arial Narrow"/>
          <w:color w:val="000000"/>
        </w:rPr>
        <w:t xml:space="preserve"> </w:t>
      </w:r>
      <w:r w:rsidRPr="0053514C">
        <w:rPr>
          <w:rFonts w:ascii="Arial Narrow" w:hAnsi="Arial Narrow"/>
          <w:color w:val="000000"/>
        </w:rPr>
        <w:t>marché</w:t>
      </w:r>
      <w:r w:rsidR="00825745" w:rsidRPr="0053514C">
        <w:rPr>
          <w:rFonts w:ascii="Arial Narrow" w:hAnsi="Arial Narrow"/>
          <w:color w:val="000000"/>
        </w:rPr>
        <w:t xml:space="preserve"> </w:t>
      </w:r>
      <w:r w:rsidRPr="0053514C">
        <w:rPr>
          <w:rFonts w:ascii="Arial Narrow" w:hAnsi="Arial Narrow"/>
          <w:color w:val="000000"/>
        </w:rPr>
        <w:t>ne</w:t>
      </w:r>
      <w:r w:rsidR="00825745" w:rsidRPr="0053514C">
        <w:rPr>
          <w:rFonts w:ascii="Arial Narrow" w:hAnsi="Arial Narrow"/>
          <w:color w:val="000000"/>
        </w:rPr>
        <w:t xml:space="preserve"> </w:t>
      </w:r>
      <w:r w:rsidRPr="0053514C">
        <w:rPr>
          <w:rFonts w:ascii="Arial Narrow" w:hAnsi="Arial Narrow"/>
          <w:color w:val="000000"/>
        </w:rPr>
        <w:t>comporte</w:t>
      </w:r>
      <w:r w:rsidR="00825745" w:rsidRPr="0053514C">
        <w:rPr>
          <w:rFonts w:ascii="Arial Narrow" w:hAnsi="Arial Narrow"/>
          <w:color w:val="000000"/>
        </w:rPr>
        <w:t xml:space="preserve"> </w:t>
      </w:r>
      <w:r w:rsidRPr="0053514C">
        <w:rPr>
          <w:rFonts w:ascii="Arial Narrow" w:hAnsi="Arial Narrow"/>
          <w:color w:val="000000"/>
        </w:rPr>
        <w:t>pas</w:t>
      </w:r>
      <w:r w:rsidR="00825745" w:rsidRPr="0053514C">
        <w:rPr>
          <w:rFonts w:ascii="Arial Narrow" w:hAnsi="Arial Narrow"/>
          <w:color w:val="000000"/>
        </w:rPr>
        <w:t xml:space="preserve"> </w:t>
      </w:r>
      <w:r w:rsidRPr="0053514C">
        <w:rPr>
          <w:rFonts w:ascii="Arial Narrow" w:hAnsi="Arial Narrow"/>
          <w:color w:val="000000"/>
        </w:rPr>
        <w:t xml:space="preserve">d’article de révision de prix et que la période de validité des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00825745" w:rsidRPr="0053514C">
        <w:rPr>
          <w:rFonts w:ascii="Arial Narrow" w:hAnsi="Arial Narrow"/>
          <w:color w:val="000000"/>
        </w:rPr>
        <w:t xml:space="preserve"> </w:t>
      </w:r>
      <w:r w:rsidRPr="0053514C">
        <w:rPr>
          <w:rFonts w:ascii="Arial Narrow" w:hAnsi="Arial Narrow"/>
          <w:color w:val="000000"/>
        </w:rPr>
        <w:t xml:space="preserve">est prorogée de plus de </w:t>
      </w:r>
      <w:r w:rsidRPr="0053514C">
        <w:rPr>
          <w:rFonts w:ascii="Arial Narrow" w:hAnsi="Arial Narrow"/>
          <w:b/>
          <w:color w:val="000000"/>
        </w:rPr>
        <w:t>soixante(60)</w:t>
      </w:r>
      <w:r w:rsidR="00825745" w:rsidRPr="0053514C">
        <w:rPr>
          <w:rFonts w:ascii="Arial Narrow" w:hAnsi="Arial Narrow"/>
          <w:b/>
          <w:color w:val="000000"/>
        </w:rPr>
        <w:t xml:space="preserve"> </w:t>
      </w:r>
      <w:r w:rsidRPr="0053514C">
        <w:rPr>
          <w:rFonts w:ascii="Arial Narrow" w:hAnsi="Arial Narrow"/>
          <w:color w:val="000000"/>
        </w:rPr>
        <w:t>jours,</w:t>
      </w:r>
      <w:r w:rsidR="00825745" w:rsidRPr="0053514C">
        <w:rPr>
          <w:rFonts w:ascii="Arial Narrow" w:hAnsi="Arial Narrow"/>
          <w:color w:val="000000"/>
        </w:rPr>
        <w:t xml:space="preserve"> </w:t>
      </w:r>
      <w:r w:rsidRPr="0053514C">
        <w:rPr>
          <w:rFonts w:ascii="Arial Narrow" w:hAnsi="Arial Narrow"/>
          <w:color w:val="000000"/>
        </w:rPr>
        <w:t>les</w:t>
      </w:r>
      <w:r w:rsidR="00825745" w:rsidRPr="0053514C">
        <w:rPr>
          <w:rFonts w:ascii="Arial Narrow" w:hAnsi="Arial Narrow"/>
          <w:color w:val="000000"/>
        </w:rPr>
        <w:t xml:space="preserve"> </w:t>
      </w:r>
      <w:r w:rsidRPr="0053514C">
        <w:rPr>
          <w:rFonts w:ascii="Arial Narrow" w:hAnsi="Arial Narrow"/>
          <w:color w:val="000000"/>
        </w:rPr>
        <w:t>montants</w:t>
      </w:r>
      <w:r w:rsidR="00825745" w:rsidRPr="0053514C">
        <w:rPr>
          <w:rFonts w:ascii="Arial Narrow" w:hAnsi="Arial Narrow"/>
          <w:color w:val="000000"/>
        </w:rPr>
        <w:t xml:space="preserve"> </w:t>
      </w:r>
      <w:r w:rsidRPr="0053514C">
        <w:rPr>
          <w:rFonts w:ascii="Arial Narrow" w:hAnsi="Arial Narrow"/>
          <w:color w:val="000000"/>
        </w:rPr>
        <w:t>payables</w:t>
      </w:r>
      <w:r w:rsidR="00825745" w:rsidRPr="0053514C">
        <w:rPr>
          <w:rFonts w:ascii="Arial Narrow" w:hAnsi="Arial Narrow"/>
          <w:color w:val="000000"/>
        </w:rPr>
        <w:t xml:space="preserve"> </w:t>
      </w:r>
      <w:r w:rsidRPr="0053514C">
        <w:rPr>
          <w:rFonts w:ascii="Arial Narrow" w:hAnsi="Arial Narrow"/>
          <w:color w:val="000000"/>
        </w:rPr>
        <w:t>au soumissionnaire</w:t>
      </w:r>
      <w:r w:rsidR="00825745" w:rsidRPr="0053514C">
        <w:rPr>
          <w:rFonts w:ascii="Arial Narrow" w:hAnsi="Arial Narrow"/>
          <w:color w:val="000000"/>
        </w:rPr>
        <w:t xml:space="preserve"> </w:t>
      </w:r>
      <w:r w:rsidRPr="0053514C">
        <w:rPr>
          <w:rFonts w:ascii="Arial Narrow" w:hAnsi="Arial Narrow"/>
          <w:color w:val="000000"/>
        </w:rPr>
        <w:t>retenu,</w:t>
      </w:r>
      <w:r w:rsidR="00825745" w:rsidRPr="0053514C">
        <w:rPr>
          <w:rFonts w:ascii="Arial Narrow" w:hAnsi="Arial Narrow"/>
          <w:color w:val="000000"/>
        </w:rPr>
        <w:t xml:space="preserve"> </w:t>
      </w:r>
      <w:r w:rsidRPr="0053514C">
        <w:rPr>
          <w:rFonts w:ascii="Arial Narrow" w:hAnsi="Arial Narrow"/>
          <w:color w:val="000000"/>
        </w:rPr>
        <w:t>seront</w:t>
      </w:r>
      <w:r w:rsidR="00825745" w:rsidRPr="0053514C">
        <w:rPr>
          <w:rFonts w:ascii="Arial Narrow" w:hAnsi="Arial Narrow"/>
          <w:color w:val="000000"/>
        </w:rPr>
        <w:t xml:space="preserve"> </w:t>
      </w:r>
      <w:r w:rsidRPr="0053514C">
        <w:rPr>
          <w:rFonts w:ascii="Arial Narrow" w:hAnsi="Arial Narrow"/>
          <w:color w:val="000000"/>
        </w:rPr>
        <w:t>actualisés</w:t>
      </w:r>
      <w:r w:rsidR="00825745" w:rsidRPr="0053514C">
        <w:rPr>
          <w:rFonts w:ascii="Arial Narrow" w:hAnsi="Arial Narrow"/>
          <w:color w:val="000000"/>
        </w:rPr>
        <w:t xml:space="preserve"> </w:t>
      </w:r>
      <w:r w:rsidRPr="0053514C">
        <w:rPr>
          <w:rFonts w:ascii="Arial Narrow" w:hAnsi="Arial Narrow"/>
          <w:color w:val="000000"/>
        </w:rPr>
        <w:t>par application</w:t>
      </w:r>
      <w:r w:rsidR="00825745" w:rsidRPr="0053514C">
        <w:rPr>
          <w:rFonts w:ascii="Arial Narrow" w:hAnsi="Arial Narrow"/>
          <w:color w:val="000000"/>
        </w:rPr>
        <w:t xml:space="preserve"> </w:t>
      </w:r>
      <w:r w:rsidRPr="0053514C">
        <w:rPr>
          <w:rFonts w:ascii="Arial Narrow" w:hAnsi="Arial Narrow"/>
          <w:color w:val="000000"/>
        </w:rPr>
        <w:t>de</w:t>
      </w:r>
      <w:r w:rsidR="00825745" w:rsidRPr="0053514C">
        <w:rPr>
          <w:rFonts w:ascii="Arial Narrow" w:hAnsi="Arial Narrow"/>
          <w:color w:val="000000"/>
        </w:rPr>
        <w:t xml:space="preserve"> </w:t>
      </w:r>
      <w:r w:rsidRPr="0053514C">
        <w:rPr>
          <w:rFonts w:ascii="Arial Narrow" w:hAnsi="Arial Narrow"/>
          <w:color w:val="000000"/>
        </w:rPr>
        <w:t>la</w:t>
      </w:r>
      <w:r w:rsidR="00825745" w:rsidRPr="0053514C">
        <w:rPr>
          <w:rFonts w:ascii="Arial Narrow" w:hAnsi="Arial Narrow"/>
          <w:color w:val="000000"/>
        </w:rPr>
        <w:t xml:space="preserve"> </w:t>
      </w:r>
      <w:r w:rsidRPr="0053514C">
        <w:rPr>
          <w:rFonts w:ascii="Arial Narrow" w:hAnsi="Arial Narrow"/>
          <w:color w:val="000000"/>
        </w:rPr>
        <w:t>formule</w:t>
      </w:r>
      <w:r w:rsidR="00825745" w:rsidRPr="0053514C">
        <w:rPr>
          <w:rFonts w:ascii="Arial Narrow" w:hAnsi="Arial Narrow"/>
          <w:color w:val="000000"/>
        </w:rPr>
        <w:t xml:space="preserve"> </w:t>
      </w:r>
      <w:r w:rsidRPr="0053514C">
        <w:rPr>
          <w:rFonts w:ascii="Arial Narrow" w:hAnsi="Arial Narrow"/>
          <w:color w:val="000000"/>
        </w:rPr>
        <w:t>y</w:t>
      </w:r>
      <w:r w:rsidR="00825745" w:rsidRPr="0053514C">
        <w:rPr>
          <w:rFonts w:ascii="Arial Narrow" w:hAnsi="Arial Narrow"/>
          <w:color w:val="000000"/>
        </w:rPr>
        <w:t xml:space="preserve"> </w:t>
      </w:r>
      <w:r w:rsidRPr="0053514C">
        <w:rPr>
          <w:rFonts w:ascii="Arial Narrow" w:hAnsi="Arial Narrow"/>
          <w:color w:val="000000"/>
        </w:rPr>
        <w:t>relative</w:t>
      </w:r>
      <w:r w:rsidR="00825745" w:rsidRPr="0053514C">
        <w:rPr>
          <w:rFonts w:ascii="Arial Narrow" w:hAnsi="Arial Narrow"/>
          <w:color w:val="000000"/>
        </w:rPr>
        <w:t xml:space="preserve"> </w:t>
      </w:r>
      <w:r w:rsidRPr="0053514C">
        <w:rPr>
          <w:rFonts w:ascii="Arial Narrow" w:hAnsi="Arial Narrow"/>
          <w:color w:val="000000"/>
        </w:rPr>
        <w:t>figurant</w:t>
      </w:r>
      <w:r w:rsidR="00825745" w:rsidRPr="0053514C">
        <w:rPr>
          <w:rFonts w:ascii="Arial Narrow" w:hAnsi="Arial Narrow"/>
          <w:color w:val="000000"/>
        </w:rPr>
        <w:t xml:space="preserve"> </w:t>
      </w:r>
      <w:r w:rsidRPr="0053514C">
        <w:rPr>
          <w:rFonts w:ascii="Arial Narrow" w:hAnsi="Arial Narrow"/>
          <w:color w:val="000000"/>
        </w:rPr>
        <w:t xml:space="preserve">à la demande de prorogation que le </w:t>
      </w:r>
      <w:r w:rsidRPr="0053514C">
        <w:rPr>
          <w:rFonts w:ascii="Arial Narrow" w:hAnsi="Arial Narrow"/>
          <w:b/>
          <w:color w:val="000000"/>
        </w:rPr>
        <w:t xml:space="preserve">Maître </w:t>
      </w:r>
      <w:r w:rsidRPr="0053514C">
        <w:rPr>
          <w:rFonts w:ascii="Arial Narrow" w:hAnsi="Arial Narrow"/>
          <w:b/>
          <w:color w:val="000000"/>
          <w:spacing w:val="5"/>
        </w:rPr>
        <w:t>d’Ouvrag</w:t>
      </w:r>
      <w:r w:rsidRPr="0053514C">
        <w:rPr>
          <w:rFonts w:ascii="Arial Narrow" w:hAnsi="Arial Narrow"/>
          <w:b/>
          <w:color w:val="000000"/>
        </w:rPr>
        <w:t>e</w:t>
      </w:r>
      <w:r w:rsidR="00825745" w:rsidRPr="0053514C">
        <w:rPr>
          <w:rFonts w:ascii="Arial Narrow" w:hAnsi="Arial Narrow"/>
          <w:b/>
          <w:color w:val="000000"/>
        </w:rPr>
        <w:t xml:space="preserve"> </w:t>
      </w:r>
      <w:r w:rsidRPr="0053514C">
        <w:rPr>
          <w:rFonts w:ascii="Arial Narrow" w:hAnsi="Arial Narrow"/>
          <w:color w:val="000000"/>
          <w:spacing w:val="5"/>
        </w:rPr>
        <w:t>adresser</w:t>
      </w:r>
      <w:r w:rsidRPr="0053514C">
        <w:rPr>
          <w:rFonts w:ascii="Arial Narrow" w:hAnsi="Arial Narrow"/>
          <w:color w:val="000000"/>
        </w:rPr>
        <w:t>a</w:t>
      </w:r>
      <w:r w:rsidR="00825745" w:rsidRPr="0053514C">
        <w:rPr>
          <w:rFonts w:ascii="Arial Narrow" w:hAnsi="Arial Narrow"/>
          <w:color w:val="000000"/>
        </w:rPr>
        <w:t xml:space="preserve"> </w:t>
      </w:r>
      <w:r w:rsidRPr="0053514C">
        <w:rPr>
          <w:rFonts w:ascii="Arial Narrow" w:hAnsi="Arial Narrow"/>
          <w:color w:val="000000"/>
          <w:spacing w:val="5"/>
        </w:rPr>
        <w:t>au(x</w:t>
      </w:r>
      <w:r w:rsidRPr="0053514C">
        <w:rPr>
          <w:rFonts w:ascii="Arial Narrow" w:hAnsi="Arial Narrow"/>
          <w:color w:val="000000"/>
        </w:rPr>
        <w:t>)</w:t>
      </w:r>
      <w:r w:rsidRPr="0053514C">
        <w:rPr>
          <w:rFonts w:ascii="Arial Narrow" w:hAnsi="Arial Narrow"/>
          <w:color w:val="000000"/>
          <w:spacing w:val="5"/>
        </w:rPr>
        <w:t>soumission</w:t>
      </w:r>
      <w:r w:rsidRPr="0053514C">
        <w:rPr>
          <w:rFonts w:ascii="Arial Narrow" w:hAnsi="Arial Narrow"/>
          <w:color w:val="000000"/>
        </w:rPr>
        <w:t>naire(s). La période d’actualisation ira de la date</w:t>
      </w:r>
      <w:r w:rsidR="00825745" w:rsidRPr="0053514C">
        <w:rPr>
          <w:rFonts w:ascii="Arial Narrow" w:hAnsi="Arial Narrow"/>
          <w:color w:val="000000"/>
        </w:rPr>
        <w:t xml:space="preserve"> </w:t>
      </w:r>
      <w:r w:rsidRPr="0053514C">
        <w:rPr>
          <w:rFonts w:ascii="Arial Narrow" w:hAnsi="Arial Narrow"/>
          <w:color w:val="000000"/>
        </w:rPr>
        <w:t>de</w:t>
      </w:r>
      <w:r w:rsidR="00825745" w:rsidRPr="0053514C">
        <w:rPr>
          <w:rFonts w:ascii="Arial Narrow" w:hAnsi="Arial Narrow"/>
          <w:color w:val="000000"/>
        </w:rPr>
        <w:t xml:space="preserve"> </w:t>
      </w:r>
      <w:r w:rsidRPr="0053514C">
        <w:rPr>
          <w:rFonts w:ascii="Arial Narrow" w:hAnsi="Arial Narrow"/>
          <w:color w:val="000000"/>
        </w:rPr>
        <w:t>dépassement</w:t>
      </w:r>
      <w:r w:rsidR="00825745" w:rsidRPr="0053514C">
        <w:rPr>
          <w:rFonts w:ascii="Arial Narrow" w:hAnsi="Arial Narrow"/>
          <w:color w:val="000000"/>
        </w:rPr>
        <w:t xml:space="preserve"> </w:t>
      </w:r>
      <w:r w:rsidRPr="0053514C">
        <w:rPr>
          <w:rFonts w:ascii="Arial Narrow" w:hAnsi="Arial Narrow"/>
          <w:color w:val="000000"/>
        </w:rPr>
        <w:t>des</w:t>
      </w:r>
      <w:r w:rsidR="00825745" w:rsidRPr="0053514C">
        <w:rPr>
          <w:rFonts w:ascii="Arial Narrow" w:hAnsi="Arial Narrow"/>
          <w:color w:val="000000"/>
        </w:rPr>
        <w:t xml:space="preserve"> </w:t>
      </w:r>
      <w:r w:rsidRPr="0053514C">
        <w:rPr>
          <w:rFonts w:ascii="Arial Narrow" w:hAnsi="Arial Narrow"/>
          <w:color w:val="000000"/>
        </w:rPr>
        <w:t>soixante</w:t>
      </w:r>
      <w:r w:rsidR="00825745" w:rsidRPr="0053514C">
        <w:rPr>
          <w:rFonts w:ascii="Arial Narrow" w:hAnsi="Arial Narrow"/>
          <w:color w:val="000000"/>
        </w:rPr>
        <w:t xml:space="preserve"> </w:t>
      </w:r>
      <w:r w:rsidRPr="0053514C">
        <w:rPr>
          <w:rFonts w:ascii="Arial Narrow" w:hAnsi="Arial Narrow"/>
          <w:color w:val="000000"/>
        </w:rPr>
        <w:t>(60)jours à  la  date  de  notification  du  marché  ou  de l’ordre</w:t>
      </w:r>
      <w:r w:rsidR="00825745" w:rsidRPr="0053514C">
        <w:rPr>
          <w:rFonts w:ascii="Arial Narrow" w:hAnsi="Arial Narrow"/>
          <w:color w:val="000000"/>
        </w:rPr>
        <w:t xml:space="preserve"> </w:t>
      </w:r>
      <w:r w:rsidRPr="0053514C">
        <w:rPr>
          <w:rFonts w:ascii="Arial Narrow" w:hAnsi="Arial Narrow"/>
          <w:color w:val="000000"/>
        </w:rPr>
        <w:t>de</w:t>
      </w:r>
      <w:r w:rsidR="00825745" w:rsidRPr="0053514C">
        <w:rPr>
          <w:rFonts w:ascii="Arial Narrow" w:hAnsi="Arial Narrow"/>
          <w:color w:val="000000"/>
        </w:rPr>
        <w:t xml:space="preserve"> </w:t>
      </w:r>
      <w:r w:rsidRPr="0053514C">
        <w:rPr>
          <w:rFonts w:ascii="Arial Narrow" w:hAnsi="Arial Narrow"/>
          <w:color w:val="000000"/>
        </w:rPr>
        <w:t>service</w:t>
      </w:r>
      <w:r w:rsidR="00825745" w:rsidRPr="0053514C">
        <w:rPr>
          <w:rFonts w:ascii="Arial Narrow" w:hAnsi="Arial Narrow"/>
          <w:color w:val="000000"/>
        </w:rPr>
        <w:t xml:space="preserve"> </w:t>
      </w:r>
      <w:r w:rsidRPr="0053514C">
        <w:rPr>
          <w:rFonts w:ascii="Arial Narrow" w:hAnsi="Arial Narrow"/>
          <w:color w:val="000000"/>
        </w:rPr>
        <w:t>de</w:t>
      </w:r>
      <w:r w:rsidR="00825745" w:rsidRPr="0053514C">
        <w:rPr>
          <w:rFonts w:ascii="Arial Narrow" w:hAnsi="Arial Narrow"/>
          <w:color w:val="000000"/>
        </w:rPr>
        <w:t xml:space="preserve"> </w:t>
      </w:r>
      <w:r w:rsidRPr="0053514C">
        <w:rPr>
          <w:rFonts w:ascii="Arial Narrow" w:hAnsi="Arial Narrow"/>
          <w:color w:val="000000"/>
        </w:rPr>
        <w:t>démarrage</w:t>
      </w:r>
      <w:r w:rsidR="00825745" w:rsidRPr="0053514C">
        <w:rPr>
          <w:rFonts w:ascii="Arial Narrow" w:hAnsi="Arial Narrow"/>
          <w:color w:val="000000"/>
        </w:rPr>
        <w:t xml:space="preserve"> </w:t>
      </w:r>
      <w:r w:rsidRPr="0053514C">
        <w:rPr>
          <w:rFonts w:ascii="Arial Narrow" w:hAnsi="Arial Narrow"/>
          <w:color w:val="000000"/>
        </w:rPr>
        <w:t>des</w:t>
      </w:r>
      <w:r w:rsidR="00825745" w:rsidRPr="0053514C">
        <w:rPr>
          <w:rFonts w:ascii="Arial Narrow" w:hAnsi="Arial Narrow"/>
          <w:color w:val="000000"/>
        </w:rPr>
        <w:t xml:space="preserve"> </w:t>
      </w:r>
      <w:r w:rsidRPr="0053514C">
        <w:rPr>
          <w:rFonts w:ascii="Arial Narrow" w:hAnsi="Arial Narrow"/>
          <w:color w:val="000000"/>
        </w:rPr>
        <w:t>travaux au</w:t>
      </w:r>
      <w:r w:rsidR="00825745" w:rsidRPr="0053514C">
        <w:rPr>
          <w:rFonts w:ascii="Arial Narrow" w:hAnsi="Arial Narrow"/>
          <w:color w:val="000000"/>
        </w:rPr>
        <w:t xml:space="preserve"> </w:t>
      </w:r>
      <w:r w:rsidRPr="0053514C">
        <w:rPr>
          <w:rFonts w:ascii="Arial Narrow" w:hAnsi="Arial Narrow"/>
          <w:color w:val="000000"/>
        </w:rPr>
        <w:t>soumissionnaire</w:t>
      </w:r>
      <w:r w:rsidR="00825745" w:rsidRPr="0053514C">
        <w:rPr>
          <w:rFonts w:ascii="Arial Narrow" w:hAnsi="Arial Narrow"/>
          <w:color w:val="000000"/>
        </w:rPr>
        <w:t xml:space="preserve"> </w:t>
      </w:r>
      <w:r w:rsidRPr="0053514C">
        <w:rPr>
          <w:rFonts w:ascii="Arial Narrow" w:hAnsi="Arial Narrow"/>
          <w:color w:val="000000"/>
        </w:rPr>
        <w:t>retenu,</w:t>
      </w:r>
      <w:r w:rsidR="00825745" w:rsidRPr="0053514C">
        <w:rPr>
          <w:rFonts w:ascii="Arial Narrow" w:hAnsi="Arial Narrow"/>
          <w:color w:val="000000"/>
        </w:rPr>
        <w:t xml:space="preserve"> </w:t>
      </w:r>
      <w:r w:rsidRPr="0053514C">
        <w:rPr>
          <w:rFonts w:ascii="Arial Narrow" w:hAnsi="Arial Narrow"/>
          <w:color w:val="000000"/>
        </w:rPr>
        <w:t>tel</w:t>
      </w:r>
      <w:r w:rsidR="00825745" w:rsidRPr="0053514C">
        <w:rPr>
          <w:rFonts w:ascii="Arial Narrow" w:hAnsi="Arial Narrow"/>
          <w:color w:val="000000"/>
        </w:rPr>
        <w:t xml:space="preserve"> </w:t>
      </w:r>
      <w:r w:rsidRPr="0053514C">
        <w:rPr>
          <w:rFonts w:ascii="Arial Narrow" w:hAnsi="Arial Narrow"/>
          <w:color w:val="000000"/>
        </w:rPr>
        <w:t>que</w:t>
      </w:r>
      <w:r w:rsidR="00825745" w:rsidRPr="0053514C">
        <w:rPr>
          <w:rFonts w:ascii="Arial Narrow" w:hAnsi="Arial Narrow"/>
          <w:color w:val="000000"/>
        </w:rPr>
        <w:t xml:space="preserve"> </w:t>
      </w:r>
      <w:r w:rsidRPr="0053514C">
        <w:rPr>
          <w:rFonts w:ascii="Arial Narrow" w:hAnsi="Arial Narrow"/>
          <w:color w:val="000000"/>
        </w:rPr>
        <w:t>prévu</w:t>
      </w:r>
      <w:r w:rsidR="00825745" w:rsidRPr="0053514C">
        <w:rPr>
          <w:rFonts w:ascii="Arial Narrow" w:hAnsi="Arial Narrow"/>
          <w:color w:val="000000"/>
        </w:rPr>
        <w:t xml:space="preserve"> </w:t>
      </w:r>
      <w:r w:rsidRPr="0053514C">
        <w:rPr>
          <w:rFonts w:ascii="Arial Narrow" w:hAnsi="Arial Narrow"/>
          <w:color w:val="000000"/>
        </w:rPr>
        <w:t>par le CCAP. L’e</w:t>
      </w:r>
      <w:r w:rsidR="002050CD" w:rsidRPr="0053514C">
        <w:rPr>
          <w:rFonts w:ascii="Arial Narrow" w:hAnsi="Arial Narrow"/>
          <w:color w:val="000000"/>
        </w:rPr>
        <w:t>ff</w:t>
      </w:r>
      <w:r w:rsidRPr="0053514C">
        <w:rPr>
          <w:rFonts w:ascii="Arial Narrow" w:hAnsi="Arial Narrow"/>
          <w:color w:val="000000"/>
        </w:rPr>
        <w:t>et de l’actualisation n’est pas pris</w:t>
      </w:r>
      <w:r w:rsidR="00825745" w:rsidRPr="0053514C">
        <w:rPr>
          <w:rFonts w:ascii="Arial Narrow" w:hAnsi="Arial Narrow"/>
          <w:color w:val="000000"/>
        </w:rPr>
        <w:t xml:space="preserve"> </w:t>
      </w:r>
      <w:r w:rsidRPr="0053514C">
        <w:rPr>
          <w:rFonts w:ascii="Arial Narrow" w:hAnsi="Arial Narrow"/>
          <w:color w:val="000000"/>
        </w:rPr>
        <w:t>en</w:t>
      </w:r>
      <w:r w:rsidR="00825745" w:rsidRPr="0053514C">
        <w:rPr>
          <w:rFonts w:ascii="Arial Narrow" w:hAnsi="Arial Narrow"/>
          <w:color w:val="000000"/>
        </w:rPr>
        <w:t xml:space="preserve"> </w:t>
      </w:r>
      <w:r w:rsidRPr="0053514C">
        <w:rPr>
          <w:rFonts w:ascii="Arial Narrow" w:hAnsi="Arial Narrow"/>
          <w:color w:val="000000"/>
        </w:rPr>
        <w:t>considération</w:t>
      </w:r>
      <w:r w:rsidR="00825745" w:rsidRPr="0053514C">
        <w:rPr>
          <w:rFonts w:ascii="Arial Narrow" w:hAnsi="Arial Narrow"/>
          <w:color w:val="000000"/>
        </w:rPr>
        <w:t xml:space="preserve"> </w:t>
      </w:r>
      <w:r w:rsidRPr="0053514C">
        <w:rPr>
          <w:rFonts w:ascii="Arial Narrow" w:hAnsi="Arial Narrow"/>
          <w:color w:val="000000"/>
        </w:rPr>
        <w:t>aux</w:t>
      </w:r>
      <w:r w:rsidR="00825745" w:rsidRPr="0053514C">
        <w:rPr>
          <w:rFonts w:ascii="Arial Narrow" w:hAnsi="Arial Narrow"/>
          <w:color w:val="000000"/>
        </w:rPr>
        <w:t xml:space="preserve"> </w:t>
      </w:r>
      <w:r w:rsidRPr="0053514C">
        <w:rPr>
          <w:rFonts w:ascii="Arial Narrow" w:hAnsi="Arial Narrow"/>
          <w:color w:val="000000"/>
        </w:rPr>
        <w:t>fins</w:t>
      </w:r>
      <w:r w:rsidR="00825745" w:rsidRPr="0053514C">
        <w:rPr>
          <w:rFonts w:ascii="Arial Narrow" w:hAnsi="Arial Narrow"/>
          <w:color w:val="000000"/>
        </w:rPr>
        <w:t xml:space="preserve"> </w:t>
      </w:r>
      <w:r w:rsidRPr="0053514C">
        <w:rPr>
          <w:rFonts w:ascii="Arial Narrow" w:hAnsi="Arial Narrow"/>
          <w:color w:val="000000"/>
        </w:rPr>
        <w:t>de</w:t>
      </w:r>
      <w:r w:rsidR="00825745" w:rsidRPr="0053514C">
        <w:rPr>
          <w:rFonts w:ascii="Arial Narrow" w:hAnsi="Arial Narrow"/>
          <w:color w:val="000000"/>
        </w:rPr>
        <w:t xml:space="preserve"> </w:t>
      </w:r>
      <w:r w:rsidRPr="0053514C">
        <w:rPr>
          <w:rFonts w:ascii="Arial Narrow" w:hAnsi="Arial Narrow"/>
          <w:color w:val="000000"/>
        </w:rPr>
        <w:t>l’évaluation.</w:t>
      </w:r>
    </w:p>
    <w:p w:rsidR="0038638A" w:rsidRPr="0053514C" w:rsidRDefault="0038638A" w:rsidP="00796CAD">
      <w:pPr>
        <w:widowControl w:val="0"/>
        <w:autoSpaceDE w:val="0"/>
        <w:autoSpaceDN w:val="0"/>
        <w:adjustRightInd w:val="0"/>
        <w:ind w:left="114" w:right="-20"/>
        <w:rPr>
          <w:rFonts w:ascii="Arial Narrow" w:hAnsi="Arial Narrow"/>
          <w:color w:val="000000"/>
        </w:rPr>
      </w:pPr>
      <w:r w:rsidRPr="0053514C">
        <w:rPr>
          <w:rFonts w:ascii="Arial Narrow" w:hAnsi="Arial Narrow"/>
          <w:b/>
          <w:bCs/>
          <w:color w:val="000000"/>
        </w:rPr>
        <w:t>Article17:</w:t>
      </w:r>
      <w:r w:rsidR="00825745" w:rsidRPr="0053514C">
        <w:rPr>
          <w:rFonts w:ascii="Arial Narrow" w:hAnsi="Arial Narrow"/>
          <w:b/>
          <w:bCs/>
          <w:color w:val="000000"/>
        </w:rPr>
        <w:t xml:space="preserve"> </w:t>
      </w:r>
      <w:r w:rsidRPr="0053514C">
        <w:rPr>
          <w:rFonts w:ascii="Arial Narrow" w:hAnsi="Arial Narrow"/>
          <w:b/>
          <w:bCs/>
          <w:color w:val="000000"/>
        </w:rPr>
        <w:t>Caution</w:t>
      </w:r>
      <w:r w:rsidR="00825745" w:rsidRPr="0053514C">
        <w:rPr>
          <w:rFonts w:ascii="Arial Narrow" w:hAnsi="Arial Narrow"/>
          <w:b/>
          <w:bCs/>
          <w:color w:val="000000"/>
        </w:rPr>
        <w:t xml:space="preserve"> </w:t>
      </w:r>
      <w:r w:rsidRPr="0053514C">
        <w:rPr>
          <w:rFonts w:ascii="Arial Narrow" w:hAnsi="Arial Narrow"/>
          <w:b/>
          <w:bCs/>
          <w:color w:val="000000"/>
        </w:rPr>
        <w:t>de</w:t>
      </w:r>
      <w:r w:rsidR="00825745" w:rsidRPr="0053514C">
        <w:rPr>
          <w:rFonts w:ascii="Arial Narrow" w:hAnsi="Arial Narrow"/>
          <w:b/>
          <w:bCs/>
          <w:color w:val="000000"/>
        </w:rPr>
        <w:t xml:space="preserve"> </w:t>
      </w:r>
      <w:r w:rsidRPr="0053514C">
        <w:rPr>
          <w:rFonts w:ascii="Arial Narrow" w:hAnsi="Arial Narrow"/>
          <w:b/>
          <w:bCs/>
          <w:color w:val="000000"/>
        </w:rPr>
        <w:t>soumission</w:t>
      </w:r>
    </w:p>
    <w:p w:rsidR="0038638A" w:rsidRPr="0053514C" w:rsidRDefault="0038638A" w:rsidP="00796CAD">
      <w:pPr>
        <w:widowControl w:val="0"/>
        <w:autoSpaceDE w:val="0"/>
        <w:autoSpaceDN w:val="0"/>
        <w:adjustRightInd w:val="0"/>
        <w:ind w:left="142" w:right="-20" w:hanging="28"/>
        <w:jc w:val="both"/>
        <w:rPr>
          <w:rFonts w:ascii="Arial Narrow" w:hAnsi="Arial Narrow"/>
          <w:color w:val="000000"/>
        </w:rPr>
      </w:pPr>
      <w:r w:rsidRPr="0053514C">
        <w:rPr>
          <w:rFonts w:ascii="Arial Narrow" w:hAnsi="Arial Narrow"/>
          <w:b/>
          <w:color w:val="000000"/>
        </w:rPr>
        <w:t>17.1.</w:t>
      </w:r>
      <w:r w:rsidRPr="0053514C">
        <w:rPr>
          <w:rFonts w:ascii="Arial Narrow" w:hAnsi="Arial Narrow"/>
          <w:color w:val="000000"/>
          <w:spacing w:val="3"/>
        </w:rPr>
        <w:t>E</w:t>
      </w:r>
      <w:r w:rsidRPr="0053514C">
        <w:rPr>
          <w:rFonts w:ascii="Arial Narrow" w:hAnsi="Arial Narrow"/>
          <w:color w:val="000000"/>
        </w:rPr>
        <w:t xml:space="preserve">n  </w:t>
      </w:r>
      <w:r w:rsidRPr="0053514C">
        <w:rPr>
          <w:rFonts w:ascii="Arial Narrow" w:hAnsi="Arial Narrow"/>
          <w:color w:val="000000"/>
          <w:spacing w:val="3"/>
        </w:rPr>
        <w:t>applicatio</w:t>
      </w:r>
      <w:r w:rsidRPr="0053514C">
        <w:rPr>
          <w:rFonts w:ascii="Arial Narrow" w:hAnsi="Arial Narrow"/>
          <w:color w:val="000000"/>
        </w:rPr>
        <w:t xml:space="preserve">n  </w:t>
      </w:r>
      <w:r w:rsidRPr="0053514C">
        <w:rPr>
          <w:rFonts w:ascii="Arial Narrow" w:hAnsi="Arial Narrow"/>
          <w:b/>
          <w:color w:val="000000"/>
          <w:spacing w:val="3"/>
        </w:rPr>
        <w:t>d</w:t>
      </w:r>
      <w:r w:rsidRPr="0053514C">
        <w:rPr>
          <w:rFonts w:ascii="Arial Narrow" w:hAnsi="Arial Narrow"/>
          <w:b/>
          <w:color w:val="000000"/>
        </w:rPr>
        <w:t xml:space="preserve">e  </w:t>
      </w:r>
      <w:r w:rsidRPr="0053514C">
        <w:rPr>
          <w:rFonts w:ascii="Arial Narrow" w:hAnsi="Arial Narrow"/>
          <w:b/>
          <w:color w:val="000000"/>
          <w:spacing w:val="3"/>
        </w:rPr>
        <w:t>l'articl</w:t>
      </w:r>
      <w:r w:rsidRPr="0053514C">
        <w:rPr>
          <w:rFonts w:ascii="Arial Narrow" w:hAnsi="Arial Narrow"/>
          <w:b/>
          <w:color w:val="000000"/>
        </w:rPr>
        <w:t xml:space="preserve">e  </w:t>
      </w:r>
      <w:r w:rsidRPr="0053514C">
        <w:rPr>
          <w:rFonts w:ascii="Arial Narrow" w:hAnsi="Arial Narrow"/>
          <w:b/>
          <w:color w:val="000000"/>
          <w:spacing w:val="3"/>
        </w:rPr>
        <w:t>1</w:t>
      </w:r>
      <w:r w:rsidRPr="0053514C">
        <w:rPr>
          <w:rFonts w:ascii="Arial Narrow" w:hAnsi="Arial Narrow"/>
          <w:b/>
          <w:color w:val="000000"/>
        </w:rPr>
        <w:t>3</w:t>
      </w:r>
      <w:r w:rsidRPr="0053514C">
        <w:rPr>
          <w:rFonts w:ascii="Arial Narrow" w:hAnsi="Arial Narrow"/>
          <w:color w:val="000000"/>
          <w:spacing w:val="3"/>
        </w:rPr>
        <w:t>d</w:t>
      </w:r>
      <w:r w:rsidRPr="0053514C">
        <w:rPr>
          <w:rFonts w:ascii="Arial Narrow" w:hAnsi="Arial Narrow"/>
          <w:color w:val="000000"/>
        </w:rPr>
        <w:t xml:space="preserve">u  </w:t>
      </w:r>
      <w:r w:rsidRPr="0053514C">
        <w:rPr>
          <w:rFonts w:ascii="Arial Narrow" w:hAnsi="Arial Narrow"/>
          <w:color w:val="000000"/>
          <w:spacing w:val="3"/>
        </w:rPr>
        <w:t xml:space="preserve">RGAO, </w:t>
      </w:r>
      <w:r w:rsidRPr="0053514C">
        <w:rPr>
          <w:rFonts w:ascii="Arial Narrow" w:hAnsi="Arial Narrow"/>
          <w:color w:val="000000"/>
        </w:rPr>
        <w:t xml:space="preserve">le soumissionnaire fournira une caution de </w:t>
      </w:r>
      <w:r w:rsidRPr="0053514C">
        <w:rPr>
          <w:rFonts w:ascii="Arial Narrow" w:hAnsi="Arial Narrow"/>
          <w:color w:val="000000"/>
          <w:spacing w:val="5"/>
        </w:rPr>
        <w:t>soumissio</w:t>
      </w:r>
      <w:r w:rsidRPr="0053514C">
        <w:rPr>
          <w:rFonts w:ascii="Arial Narrow" w:hAnsi="Arial Narrow"/>
          <w:color w:val="000000"/>
        </w:rPr>
        <w:t xml:space="preserve">n  </w:t>
      </w:r>
      <w:r w:rsidRPr="0053514C">
        <w:rPr>
          <w:rFonts w:ascii="Arial Narrow" w:hAnsi="Arial Narrow"/>
          <w:color w:val="000000"/>
          <w:spacing w:val="5"/>
        </w:rPr>
        <w:t>d</w:t>
      </w:r>
      <w:r w:rsidRPr="0053514C">
        <w:rPr>
          <w:rFonts w:ascii="Arial Narrow" w:hAnsi="Arial Narrow"/>
          <w:color w:val="000000"/>
        </w:rPr>
        <w:t xml:space="preserve">u  </w:t>
      </w:r>
      <w:r w:rsidRPr="0053514C">
        <w:rPr>
          <w:rFonts w:ascii="Arial Narrow" w:hAnsi="Arial Narrow"/>
          <w:color w:val="000000"/>
          <w:spacing w:val="5"/>
        </w:rPr>
        <w:t>montan</w:t>
      </w:r>
      <w:r w:rsidRPr="0053514C">
        <w:rPr>
          <w:rFonts w:ascii="Arial Narrow" w:hAnsi="Arial Narrow"/>
          <w:color w:val="000000"/>
        </w:rPr>
        <w:t xml:space="preserve">t  </w:t>
      </w:r>
      <w:r w:rsidRPr="0053514C">
        <w:rPr>
          <w:rFonts w:ascii="Arial Narrow" w:hAnsi="Arial Narrow"/>
          <w:color w:val="000000"/>
          <w:spacing w:val="5"/>
        </w:rPr>
        <w:t>spécifi</w:t>
      </w:r>
      <w:r w:rsidRPr="0053514C">
        <w:rPr>
          <w:rFonts w:ascii="Arial Narrow" w:hAnsi="Arial Narrow"/>
          <w:color w:val="000000"/>
        </w:rPr>
        <w:t xml:space="preserve">é  </w:t>
      </w:r>
      <w:r w:rsidRPr="0053514C">
        <w:rPr>
          <w:rFonts w:ascii="Arial Narrow" w:hAnsi="Arial Narrow"/>
          <w:color w:val="000000"/>
          <w:spacing w:val="5"/>
        </w:rPr>
        <w:t>dan</w:t>
      </w:r>
      <w:r w:rsidRPr="0053514C">
        <w:rPr>
          <w:rFonts w:ascii="Arial Narrow" w:hAnsi="Arial Narrow"/>
          <w:color w:val="000000"/>
        </w:rPr>
        <w:t xml:space="preserve">s  </w:t>
      </w:r>
      <w:r w:rsidRPr="0053514C">
        <w:rPr>
          <w:rFonts w:ascii="Arial Narrow" w:hAnsi="Arial Narrow"/>
          <w:color w:val="000000"/>
          <w:spacing w:val="5"/>
        </w:rPr>
        <w:t xml:space="preserve">le </w:t>
      </w:r>
      <w:r w:rsidRPr="0053514C">
        <w:rPr>
          <w:rFonts w:ascii="Arial Narrow" w:hAnsi="Arial Narrow"/>
          <w:color w:val="000000"/>
          <w:spacing w:val="2"/>
        </w:rPr>
        <w:t>Règlemen</w:t>
      </w:r>
      <w:r w:rsidRPr="0053514C">
        <w:rPr>
          <w:rFonts w:ascii="Arial Narrow" w:hAnsi="Arial Narrow"/>
          <w:color w:val="000000"/>
        </w:rPr>
        <w:t xml:space="preserve">t  </w:t>
      </w:r>
      <w:r w:rsidRPr="0053514C">
        <w:rPr>
          <w:rFonts w:ascii="Arial Narrow" w:hAnsi="Arial Narrow"/>
          <w:color w:val="000000"/>
          <w:spacing w:val="2"/>
        </w:rPr>
        <w:t>Particulie</w:t>
      </w:r>
      <w:r w:rsidRPr="0053514C">
        <w:rPr>
          <w:rFonts w:ascii="Arial Narrow" w:hAnsi="Arial Narrow"/>
          <w:color w:val="000000"/>
        </w:rPr>
        <w:t xml:space="preserve">r  </w:t>
      </w:r>
      <w:r w:rsidRPr="0053514C">
        <w:rPr>
          <w:rFonts w:ascii="Arial Narrow" w:hAnsi="Arial Narrow"/>
          <w:color w:val="000000"/>
          <w:spacing w:val="2"/>
        </w:rPr>
        <w:t>d</w:t>
      </w:r>
      <w:r w:rsidRPr="0053514C">
        <w:rPr>
          <w:rFonts w:ascii="Arial Narrow" w:hAnsi="Arial Narrow"/>
          <w:color w:val="000000"/>
        </w:rPr>
        <w:t xml:space="preserve">e  </w:t>
      </w:r>
      <w:r w:rsidRPr="0053514C">
        <w:rPr>
          <w:rFonts w:ascii="Arial Narrow" w:hAnsi="Arial Narrow"/>
          <w:color w:val="000000"/>
          <w:spacing w:val="2"/>
        </w:rPr>
        <w:t>l'Appe</w:t>
      </w:r>
      <w:r w:rsidRPr="0053514C">
        <w:rPr>
          <w:rFonts w:ascii="Arial Narrow" w:hAnsi="Arial Narrow"/>
          <w:color w:val="000000"/>
        </w:rPr>
        <w:t xml:space="preserve">l  </w:t>
      </w:r>
      <w:r w:rsidRPr="0053514C">
        <w:rPr>
          <w:rFonts w:ascii="Arial Narrow" w:hAnsi="Arial Narrow"/>
          <w:color w:val="000000"/>
          <w:spacing w:val="2"/>
        </w:rPr>
        <w:t>d'</w:t>
      </w:r>
      <w:r w:rsidR="00767657" w:rsidRPr="0053514C">
        <w:rPr>
          <w:rFonts w:ascii="Arial Narrow" w:hAnsi="Arial Narrow"/>
          <w:color w:val="000000"/>
          <w:spacing w:val="2"/>
        </w:rPr>
        <w:t>O</w:t>
      </w:r>
      <w:r w:rsidR="002050CD" w:rsidRPr="0053514C">
        <w:rPr>
          <w:rFonts w:ascii="Arial Narrow" w:hAnsi="Arial Narrow"/>
          <w:color w:val="000000"/>
          <w:spacing w:val="2"/>
        </w:rPr>
        <w:t>ff</w:t>
      </w:r>
      <w:r w:rsidR="00767657" w:rsidRPr="0053514C">
        <w:rPr>
          <w:rFonts w:ascii="Arial Narrow" w:hAnsi="Arial Narrow"/>
          <w:color w:val="000000"/>
          <w:spacing w:val="2"/>
        </w:rPr>
        <w:t>res</w:t>
      </w:r>
      <w:r w:rsidRPr="0053514C">
        <w:rPr>
          <w:rFonts w:ascii="Arial Narrow" w:hAnsi="Arial Narrow"/>
          <w:color w:val="000000"/>
          <w:spacing w:val="2"/>
        </w:rPr>
        <w:t xml:space="preserve">, </w:t>
      </w:r>
      <w:r w:rsidRPr="0053514C">
        <w:rPr>
          <w:rFonts w:ascii="Arial Narrow" w:hAnsi="Arial Narrow"/>
          <w:color w:val="000000"/>
        </w:rPr>
        <w:t>laquelle</w:t>
      </w:r>
      <w:r w:rsidR="00825745" w:rsidRPr="0053514C">
        <w:rPr>
          <w:rFonts w:ascii="Arial Narrow" w:hAnsi="Arial Narrow"/>
          <w:color w:val="000000"/>
        </w:rPr>
        <w:t xml:space="preserve"> </w:t>
      </w:r>
      <w:r w:rsidRPr="0053514C">
        <w:rPr>
          <w:rFonts w:ascii="Arial Narrow" w:hAnsi="Arial Narrow"/>
          <w:color w:val="000000"/>
        </w:rPr>
        <w:t>fera</w:t>
      </w:r>
      <w:r w:rsidR="00825745" w:rsidRPr="0053514C">
        <w:rPr>
          <w:rFonts w:ascii="Arial Narrow" w:hAnsi="Arial Narrow"/>
          <w:color w:val="000000"/>
        </w:rPr>
        <w:t xml:space="preserve"> </w:t>
      </w:r>
      <w:r w:rsidRPr="0053514C">
        <w:rPr>
          <w:rFonts w:ascii="Arial Narrow" w:hAnsi="Arial Narrow"/>
          <w:color w:val="000000"/>
        </w:rPr>
        <w:t>partie</w:t>
      </w:r>
      <w:r w:rsidR="00825745" w:rsidRPr="0053514C">
        <w:rPr>
          <w:rFonts w:ascii="Arial Narrow" w:hAnsi="Arial Narrow"/>
          <w:color w:val="000000"/>
        </w:rPr>
        <w:t xml:space="preserve"> </w:t>
      </w:r>
      <w:r w:rsidRPr="0053514C">
        <w:rPr>
          <w:rFonts w:ascii="Arial Narrow" w:hAnsi="Arial Narrow"/>
          <w:color w:val="000000"/>
        </w:rPr>
        <w:t>intégrante</w:t>
      </w:r>
      <w:r w:rsidR="00825745" w:rsidRPr="0053514C">
        <w:rPr>
          <w:rFonts w:ascii="Arial Narrow" w:hAnsi="Arial Narrow"/>
          <w:color w:val="000000"/>
        </w:rPr>
        <w:t xml:space="preserve"> </w:t>
      </w:r>
      <w:r w:rsidRPr="0053514C">
        <w:rPr>
          <w:rFonts w:ascii="Arial Narrow" w:hAnsi="Arial Narrow"/>
          <w:color w:val="000000"/>
        </w:rPr>
        <w:t>de</w:t>
      </w:r>
      <w:r w:rsidR="00825745" w:rsidRPr="0053514C">
        <w:rPr>
          <w:rFonts w:ascii="Arial Narrow" w:hAnsi="Arial Narrow"/>
          <w:color w:val="000000"/>
        </w:rPr>
        <w:t xml:space="preserve"> </w:t>
      </w:r>
      <w:r w:rsidRPr="0053514C">
        <w:rPr>
          <w:rFonts w:ascii="Arial Narrow" w:hAnsi="Arial Narrow"/>
          <w:color w:val="000000"/>
        </w:rPr>
        <w:t>son</w:t>
      </w:r>
      <w:r w:rsidR="00825745" w:rsidRPr="0053514C">
        <w:rPr>
          <w:rFonts w:ascii="Arial Narrow" w:hAnsi="Arial Narrow"/>
          <w:color w:val="000000"/>
        </w:rPr>
        <w:t xml:space="preserve"> </w:t>
      </w:r>
      <w:r w:rsidRPr="0053514C">
        <w:rPr>
          <w:rFonts w:ascii="Arial Narrow" w:hAnsi="Arial Narrow"/>
          <w:color w:val="000000"/>
        </w:rPr>
        <w:t>o</w:t>
      </w:r>
      <w:r w:rsidR="002050CD" w:rsidRPr="0053514C">
        <w:rPr>
          <w:rFonts w:ascii="Arial Narrow" w:hAnsi="Arial Narrow"/>
          <w:color w:val="000000"/>
        </w:rPr>
        <w:t>ff</w:t>
      </w:r>
      <w:r w:rsidRPr="0053514C">
        <w:rPr>
          <w:rFonts w:ascii="Arial Narrow" w:hAnsi="Arial Narrow"/>
          <w:color w:val="000000"/>
        </w:rPr>
        <w:t>re.</w:t>
      </w:r>
    </w:p>
    <w:p w:rsidR="0038638A" w:rsidRPr="0053514C" w:rsidRDefault="0038638A" w:rsidP="00796CAD">
      <w:pPr>
        <w:widowControl w:val="0"/>
        <w:autoSpaceDE w:val="0"/>
        <w:autoSpaceDN w:val="0"/>
        <w:adjustRightInd w:val="0"/>
        <w:ind w:left="142" w:right="-15" w:hanging="28"/>
        <w:jc w:val="both"/>
        <w:rPr>
          <w:rFonts w:ascii="Arial Narrow" w:hAnsi="Arial Narrow"/>
          <w:color w:val="000000"/>
        </w:rPr>
      </w:pPr>
      <w:r w:rsidRPr="0053514C">
        <w:rPr>
          <w:rFonts w:ascii="Arial Narrow" w:hAnsi="Arial Narrow"/>
          <w:b/>
          <w:color w:val="000000"/>
        </w:rPr>
        <w:t xml:space="preserve">17.2. </w:t>
      </w:r>
      <w:r w:rsidRPr="0053514C">
        <w:rPr>
          <w:rFonts w:ascii="Arial Narrow" w:hAnsi="Arial Narrow"/>
          <w:color w:val="000000"/>
        </w:rPr>
        <w:t>La</w:t>
      </w:r>
      <w:r w:rsidR="00825745" w:rsidRPr="0053514C">
        <w:rPr>
          <w:rFonts w:ascii="Arial Narrow" w:hAnsi="Arial Narrow"/>
          <w:color w:val="000000"/>
        </w:rPr>
        <w:t xml:space="preserve"> </w:t>
      </w:r>
      <w:r w:rsidRPr="0053514C">
        <w:rPr>
          <w:rFonts w:ascii="Arial Narrow" w:hAnsi="Arial Narrow"/>
          <w:color w:val="000000"/>
        </w:rPr>
        <w:t>caution</w:t>
      </w:r>
      <w:r w:rsidR="00825745" w:rsidRPr="0053514C">
        <w:rPr>
          <w:rFonts w:ascii="Arial Narrow" w:hAnsi="Arial Narrow"/>
          <w:color w:val="000000"/>
        </w:rPr>
        <w:t xml:space="preserve"> </w:t>
      </w:r>
      <w:r w:rsidRPr="0053514C">
        <w:rPr>
          <w:rFonts w:ascii="Arial Narrow" w:hAnsi="Arial Narrow"/>
          <w:color w:val="000000"/>
        </w:rPr>
        <w:t>de</w:t>
      </w:r>
      <w:r w:rsidR="00825745" w:rsidRPr="0053514C">
        <w:rPr>
          <w:rFonts w:ascii="Arial Narrow" w:hAnsi="Arial Narrow"/>
          <w:color w:val="000000"/>
        </w:rPr>
        <w:t xml:space="preserve"> </w:t>
      </w:r>
      <w:r w:rsidRPr="0053514C">
        <w:rPr>
          <w:rFonts w:ascii="Arial Narrow" w:hAnsi="Arial Narrow"/>
          <w:color w:val="000000"/>
        </w:rPr>
        <w:t>soumission</w:t>
      </w:r>
      <w:r w:rsidR="00825745" w:rsidRPr="0053514C">
        <w:rPr>
          <w:rFonts w:ascii="Arial Narrow" w:hAnsi="Arial Narrow"/>
          <w:color w:val="000000"/>
        </w:rPr>
        <w:t xml:space="preserve"> </w:t>
      </w:r>
      <w:r w:rsidRPr="0053514C">
        <w:rPr>
          <w:rFonts w:ascii="Arial Narrow" w:hAnsi="Arial Narrow"/>
          <w:color w:val="000000"/>
        </w:rPr>
        <w:t>sera</w:t>
      </w:r>
      <w:r w:rsidR="00825745" w:rsidRPr="0053514C">
        <w:rPr>
          <w:rFonts w:ascii="Arial Narrow" w:hAnsi="Arial Narrow"/>
          <w:color w:val="000000"/>
        </w:rPr>
        <w:t xml:space="preserve"> </w:t>
      </w:r>
      <w:r w:rsidRPr="0053514C">
        <w:rPr>
          <w:rFonts w:ascii="Arial Narrow" w:hAnsi="Arial Narrow"/>
          <w:color w:val="000000"/>
        </w:rPr>
        <w:t>conforme</w:t>
      </w:r>
      <w:r w:rsidR="00825745" w:rsidRPr="0053514C">
        <w:rPr>
          <w:rFonts w:ascii="Arial Narrow" w:hAnsi="Arial Narrow"/>
          <w:color w:val="000000"/>
        </w:rPr>
        <w:t xml:space="preserve"> </w:t>
      </w:r>
      <w:r w:rsidRPr="0053514C">
        <w:rPr>
          <w:rFonts w:ascii="Arial Narrow" w:hAnsi="Arial Narrow"/>
          <w:color w:val="000000"/>
        </w:rPr>
        <w:t>au modèle</w:t>
      </w:r>
      <w:r w:rsidR="00825745" w:rsidRPr="0053514C">
        <w:rPr>
          <w:rFonts w:ascii="Arial Narrow" w:hAnsi="Arial Narrow"/>
          <w:color w:val="000000"/>
        </w:rPr>
        <w:t xml:space="preserve"> </w:t>
      </w:r>
      <w:r w:rsidRPr="0053514C">
        <w:rPr>
          <w:rFonts w:ascii="Arial Narrow" w:hAnsi="Arial Narrow"/>
          <w:color w:val="000000"/>
        </w:rPr>
        <w:t>présenté</w:t>
      </w:r>
      <w:r w:rsidR="00825745" w:rsidRPr="0053514C">
        <w:rPr>
          <w:rFonts w:ascii="Arial Narrow" w:hAnsi="Arial Narrow"/>
          <w:color w:val="000000"/>
        </w:rPr>
        <w:t xml:space="preserve"> </w:t>
      </w:r>
      <w:r w:rsidRPr="0053514C">
        <w:rPr>
          <w:rFonts w:ascii="Arial Narrow" w:hAnsi="Arial Narrow"/>
          <w:color w:val="000000"/>
        </w:rPr>
        <w:t>dans</w:t>
      </w:r>
      <w:r w:rsidR="00825745" w:rsidRPr="0053514C">
        <w:rPr>
          <w:rFonts w:ascii="Arial Narrow" w:hAnsi="Arial Narrow"/>
          <w:color w:val="000000"/>
        </w:rPr>
        <w:t xml:space="preserve"> </w:t>
      </w:r>
      <w:r w:rsidRPr="0053514C">
        <w:rPr>
          <w:rFonts w:ascii="Arial Narrow" w:hAnsi="Arial Narrow"/>
          <w:color w:val="000000"/>
        </w:rPr>
        <w:t>le</w:t>
      </w:r>
      <w:r w:rsidR="00825745" w:rsidRPr="0053514C">
        <w:rPr>
          <w:rFonts w:ascii="Arial Narrow" w:hAnsi="Arial Narrow"/>
          <w:color w:val="000000"/>
        </w:rPr>
        <w:t xml:space="preserve"> </w:t>
      </w:r>
      <w:r w:rsidRPr="0053514C">
        <w:rPr>
          <w:rFonts w:ascii="Arial Narrow" w:hAnsi="Arial Narrow"/>
          <w:color w:val="000000"/>
        </w:rPr>
        <w:t>Dossier</w:t>
      </w:r>
      <w:r w:rsidR="00825745" w:rsidRPr="0053514C">
        <w:rPr>
          <w:rFonts w:ascii="Arial Narrow" w:hAnsi="Arial Narrow"/>
          <w:color w:val="000000"/>
        </w:rPr>
        <w:t xml:space="preserve"> </w:t>
      </w:r>
      <w:r w:rsidRPr="0053514C">
        <w:rPr>
          <w:rFonts w:ascii="Arial Narrow" w:hAnsi="Arial Narrow"/>
          <w:color w:val="000000"/>
        </w:rPr>
        <w:t>d’Appel d’</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Pr="0053514C">
        <w:rPr>
          <w:rFonts w:ascii="Arial Narrow" w:hAnsi="Arial Narrow"/>
          <w:color w:val="000000"/>
        </w:rPr>
        <w:t>;</w:t>
      </w:r>
      <w:r w:rsidR="00825745" w:rsidRPr="0053514C">
        <w:rPr>
          <w:rFonts w:ascii="Arial Narrow" w:hAnsi="Arial Narrow"/>
          <w:color w:val="000000"/>
        </w:rPr>
        <w:t xml:space="preserve"> </w:t>
      </w:r>
      <w:r w:rsidRPr="0053514C">
        <w:rPr>
          <w:rFonts w:ascii="Arial Narrow" w:hAnsi="Arial Narrow"/>
          <w:color w:val="000000"/>
        </w:rPr>
        <w:t>d’autres</w:t>
      </w:r>
      <w:r w:rsidR="00825745" w:rsidRPr="0053514C">
        <w:rPr>
          <w:rFonts w:ascii="Arial Narrow" w:hAnsi="Arial Narrow"/>
          <w:color w:val="000000"/>
        </w:rPr>
        <w:t xml:space="preserve"> </w:t>
      </w:r>
      <w:r w:rsidRPr="0053514C">
        <w:rPr>
          <w:rFonts w:ascii="Arial Narrow" w:hAnsi="Arial Narrow"/>
          <w:color w:val="000000"/>
        </w:rPr>
        <w:t>modèles</w:t>
      </w:r>
      <w:r w:rsidR="00825745" w:rsidRPr="0053514C">
        <w:rPr>
          <w:rFonts w:ascii="Arial Narrow" w:hAnsi="Arial Narrow"/>
          <w:color w:val="000000"/>
        </w:rPr>
        <w:t xml:space="preserve"> </w:t>
      </w:r>
      <w:r w:rsidRPr="0053514C">
        <w:rPr>
          <w:rFonts w:ascii="Arial Narrow" w:hAnsi="Arial Narrow"/>
          <w:color w:val="000000"/>
        </w:rPr>
        <w:t>peuvent</w:t>
      </w:r>
      <w:r w:rsidR="00825745" w:rsidRPr="0053514C">
        <w:rPr>
          <w:rFonts w:ascii="Arial Narrow" w:hAnsi="Arial Narrow"/>
          <w:color w:val="000000"/>
        </w:rPr>
        <w:t xml:space="preserve"> </w:t>
      </w:r>
      <w:r w:rsidRPr="0053514C">
        <w:rPr>
          <w:rFonts w:ascii="Arial Narrow" w:hAnsi="Arial Narrow"/>
          <w:color w:val="000000"/>
        </w:rPr>
        <w:t>être</w:t>
      </w:r>
      <w:r w:rsidR="00825745" w:rsidRPr="0053514C">
        <w:rPr>
          <w:rFonts w:ascii="Arial Narrow" w:hAnsi="Arial Narrow"/>
          <w:color w:val="000000"/>
        </w:rPr>
        <w:t xml:space="preserve"> </w:t>
      </w:r>
      <w:r w:rsidRPr="0053514C">
        <w:rPr>
          <w:rFonts w:ascii="Arial Narrow" w:hAnsi="Arial Narrow"/>
          <w:color w:val="000000"/>
        </w:rPr>
        <w:t>autorisés,</w:t>
      </w:r>
      <w:r w:rsidR="00825745" w:rsidRPr="0053514C">
        <w:rPr>
          <w:rFonts w:ascii="Arial Narrow" w:hAnsi="Arial Narrow"/>
          <w:color w:val="000000"/>
        </w:rPr>
        <w:t xml:space="preserve"> </w:t>
      </w:r>
      <w:r w:rsidRPr="0053514C">
        <w:rPr>
          <w:rFonts w:ascii="Arial Narrow" w:hAnsi="Arial Narrow"/>
          <w:color w:val="000000"/>
        </w:rPr>
        <w:t>sous</w:t>
      </w:r>
      <w:r w:rsidR="00825745" w:rsidRPr="0053514C">
        <w:rPr>
          <w:rFonts w:ascii="Arial Narrow" w:hAnsi="Arial Narrow"/>
          <w:color w:val="000000"/>
        </w:rPr>
        <w:t xml:space="preserve"> </w:t>
      </w:r>
      <w:r w:rsidRPr="0053514C">
        <w:rPr>
          <w:rFonts w:ascii="Arial Narrow" w:hAnsi="Arial Narrow"/>
          <w:color w:val="000000"/>
        </w:rPr>
        <w:t>réserve</w:t>
      </w:r>
      <w:r w:rsidR="00825745" w:rsidRPr="0053514C">
        <w:rPr>
          <w:rFonts w:ascii="Arial Narrow" w:hAnsi="Arial Narrow"/>
          <w:color w:val="000000"/>
        </w:rPr>
        <w:t xml:space="preserve"> </w:t>
      </w:r>
      <w:r w:rsidRPr="0053514C">
        <w:rPr>
          <w:rFonts w:ascii="Arial Narrow" w:hAnsi="Arial Narrow"/>
          <w:color w:val="000000"/>
        </w:rPr>
        <w:t>de</w:t>
      </w:r>
      <w:r w:rsidR="00825745" w:rsidRPr="0053514C">
        <w:rPr>
          <w:rFonts w:ascii="Arial Narrow" w:hAnsi="Arial Narrow"/>
          <w:color w:val="000000"/>
        </w:rPr>
        <w:t xml:space="preserve"> </w:t>
      </w:r>
      <w:r w:rsidRPr="0053514C">
        <w:rPr>
          <w:rFonts w:ascii="Arial Narrow" w:hAnsi="Arial Narrow"/>
          <w:color w:val="000000"/>
        </w:rPr>
        <w:t>l’approbation</w:t>
      </w:r>
      <w:r w:rsidR="00825745" w:rsidRPr="0053514C">
        <w:rPr>
          <w:rFonts w:ascii="Arial Narrow" w:hAnsi="Arial Narrow"/>
          <w:color w:val="000000"/>
        </w:rPr>
        <w:t xml:space="preserve"> </w:t>
      </w:r>
      <w:r w:rsidRPr="0053514C">
        <w:rPr>
          <w:rFonts w:ascii="Arial Narrow" w:hAnsi="Arial Narrow"/>
          <w:color w:val="000000"/>
        </w:rPr>
        <w:t xml:space="preserve">préalable </w:t>
      </w:r>
      <w:r w:rsidRPr="0053514C">
        <w:rPr>
          <w:rFonts w:ascii="Arial Narrow" w:hAnsi="Arial Narrow"/>
          <w:color w:val="000000"/>
          <w:spacing w:val="5"/>
        </w:rPr>
        <w:t>d</w:t>
      </w:r>
      <w:r w:rsidRPr="0053514C">
        <w:rPr>
          <w:rFonts w:ascii="Arial Narrow" w:hAnsi="Arial Narrow"/>
          <w:color w:val="000000"/>
        </w:rPr>
        <w:t xml:space="preserve">u </w:t>
      </w:r>
      <w:r w:rsidRPr="0053514C">
        <w:rPr>
          <w:rFonts w:ascii="Arial Narrow" w:hAnsi="Arial Narrow"/>
          <w:b/>
          <w:color w:val="000000"/>
          <w:spacing w:val="5"/>
        </w:rPr>
        <w:t>Maîtr</w:t>
      </w:r>
      <w:r w:rsidRPr="0053514C">
        <w:rPr>
          <w:rFonts w:ascii="Arial Narrow" w:hAnsi="Arial Narrow"/>
          <w:b/>
          <w:color w:val="000000"/>
        </w:rPr>
        <w:t xml:space="preserve">e </w:t>
      </w:r>
      <w:r w:rsidRPr="0053514C">
        <w:rPr>
          <w:rFonts w:ascii="Arial Narrow" w:hAnsi="Arial Narrow"/>
          <w:b/>
          <w:color w:val="000000"/>
          <w:spacing w:val="5"/>
        </w:rPr>
        <w:t>d’Ouvrage</w:t>
      </w:r>
      <w:r w:rsidRPr="0053514C">
        <w:rPr>
          <w:rFonts w:ascii="Arial Narrow" w:hAnsi="Arial Narrow"/>
          <w:color w:val="000000"/>
        </w:rPr>
        <w:t xml:space="preserve">. </w:t>
      </w:r>
      <w:r w:rsidRPr="0053514C">
        <w:rPr>
          <w:rFonts w:ascii="Arial Narrow" w:hAnsi="Arial Narrow"/>
          <w:color w:val="000000"/>
          <w:spacing w:val="5"/>
        </w:rPr>
        <w:t>L</w:t>
      </w:r>
      <w:r w:rsidRPr="0053514C">
        <w:rPr>
          <w:rFonts w:ascii="Arial Narrow" w:hAnsi="Arial Narrow"/>
          <w:color w:val="000000"/>
        </w:rPr>
        <w:t xml:space="preserve">a </w:t>
      </w:r>
      <w:r w:rsidRPr="0053514C">
        <w:rPr>
          <w:rFonts w:ascii="Arial Narrow" w:hAnsi="Arial Narrow"/>
          <w:color w:val="000000"/>
          <w:spacing w:val="5"/>
        </w:rPr>
        <w:t>Cautio</w:t>
      </w:r>
      <w:r w:rsidRPr="0053514C">
        <w:rPr>
          <w:rFonts w:ascii="Arial Narrow" w:hAnsi="Arial Narrow"/>
          <w:color w:val="000000"/>
        </w:rPr>
        <w:t xml:space="preserve">n </w:t>
      </w:r>
      <w:r w:rsidRPr="0053514C">
        <w:rPr>
          <w:rFonts w:ascii="Arial Narrow" w:hAnsi="Arial Narrow"/>
          <w:color w:val="000000"/>
          <w:spacing w:val="5"/>
        </w:rPr>
        <w:t xml:space="preserve">de </w:t>
      </w:r>
      <w:r w:rsidRPr="0053514C">
        <w:rPr>
          <w:rFonts w:ascii="Arial Narrow" w:hAnsi="Arial Narrow"/>
          <w:color w:val="000000"/>
        </w:rPr>
        <w:t>soumission</w:t>
      </w:r>
      <w:r w:rsidR="005D095E" w:rsidRPr="0053514C">
        <w:rPr>
          <w:rFonts w:ascii="Arial Narrow" w:hAnsi="Arial Narrow"/>
          <w:color w:val="000000"/>
        </w:rPr>
        <w:t xml:space="preserve"> </w:t>
      </w:r>
      <w:r w:rsidRPr="0053514C">
        <w:rPr>
          <w:rFonts w:ascii="Arial Narrow" w:hAnsi="Arial Narrow"/>
          <w:color w:val="000000"/>
        </w:rPr>
        <w:t>demeurera</w:t>
      </w:r>
      <w:r w:rsidR="005D095E" w:rsidRPr="0053514C">
        <w:rPr>
          <w:rFonts w:ascii="Arial Narrow" w:hAnsi="Arial Narrow"/>
          <w:color w:val="000000"/>
        </w:rPr>
        <w:t xml:space="preserve"> </w:t>
      </w:r>
      <w:r w:rsidRPr="0053514C">
        <w:rPr>
          <w:rFonts w:ascii="Arial Narrow" w:hAnsi="Arial Narrow"/>
          <w:color w:val="000000"/>
        </w:rPr>
        <w:t>valide</w:t>
      </w:r>
      <w:r w:rsidR="005D095E" w:rsidRPr="0053514C">
        <w:rPr>
          <w:rFonts w:ascii="Arial Narrow" w:hAnsi="Arial Narrow"/>
          <w:color w:val="000000"/>
        </w:rPr>
        <w:t xml:space="preserve"> </w:t>
      </w:r>
      <w:r w:rsidRPr="0053514C">
        <w:rPr>
          <w:rFonts w:ascii="Arial Narrow" w:hAnsi="Arial Narrow"/>
          <w:color w:val="000000"/>
        </w:rPr>
        <w:t>pendant</w:t>
      </w:r>
      <w:r w:rsidR="005D095E" w:rsidRPr="0053514C">
        <w:rPr>
          <w:rFonts w:ascii="Arial Narrow" w:hAnsi="Arial Narrow"/>
          <w:color w:val="000000"/>
        </w:rPr>
        <w:t xml:space="preserve"> </w:t>
      </w:r>
      <w:r w:rsidRPr="0053514C">
        <w:rPr>
          <w:rFonts w:ascii="Arial Narrow" w:hAnsi="Arial Narrow"/>
          <w:b/>
          <w:color w:val="000000"/>
        </w:rPr>
        <w:t>trente (30)</w:t>
      </w:r>
      <w:r w:rsidR="005D095E" w:rsidRPr="0053514C">
        <w:rPr>
          <w:rFonts w:ascii="Arial Narrow" w:hAnsi="Arial Narrow"/>
          <w:b/>
          <w:color w:val="000000"/>
        </w:rPr>
        <w:t xml:space="preserve"> </w:t>
      </w:r>
      <w:r w:rsidRPr="0053514C">
        <w:rPr>
          <w:rFonts w:ascii="Arial Narrow" w:hAnsi="Arial Narrow"/>
          <w:color w:val="000000"/>
        </w:rPr>
        <w:t>jours</w:t>
      </w:r>
      <w:r w:rsidR="005D095E" w:rsidRPr="0053514C">
        <w:rPr>
          <w:rFonts w:ascii="Arial Narrow" w:hAnsi="Arial Narrow"/>
          <w:color w:val="000000"/>
        </w:rPr>
        <w:t xml:space="preserve"> </w:t>
      </w:r>
      <w:r w:rsidRPr="0053514C">
        <w:rPr>
          <w:rFonts w:ascii="Arial Narrow" w:hAnsi="Arial Narrow"/>
          <w:color w:val="000000"/>
        </w:rPr>
        <w:t>au-delà</w:t>
      </w:r>
      <w:r w:rsidR="005D095E" w:rsidRPr="0053514C">
        <w:rPr>
          <w:rFonts w:ascii="Arial Narrow" w:hAnsi="Arial Narrow"/>
          <w:color w:val="000000"/>
        </w:rPr>
        <w:t xml:space="preserve"> </w:t>
      </w:r>
      <w:r w:rsidRPr="0053514C">
        <w:rPr>
          <w:rFonts w:ascii="Arial Narrow" w:hAnsi="Arial Narrow"/>
          <w:color w:val="000000"/>
        </w:rPr>
        <w:t>de</w:t>
      </w:r>
      <w:r w:rsidR="005D095E" w:rsidRPr="0053514C">
        <w:rPr>
          <w:rFonts w:ascii="Arial Narrow" w:hAnsi="Arial Narrow"/>
          <w:color w:val="000000"/>
        </w:rPr>
        <w:t xml:space="preserve"> </w:t>
      </w:r>
      <w:r w:rsidRPr="0053514C">
        <w:rPr>
          <w:rFonts w:ascii="Arial Narrow" w:hAnsi="Arial Narrow"/>
          <w:color w:val="000000"/>
        </w:rPr>
        <w:t>la</w:t>
      </w:r>
      <w:r w:rsidR="005D095E" w:rsidRPr="0053514C">
        <w:rPr>
          <w:rFonts w:ascii="Arial Narrow" w:hAnsi="Arial Narrow"/>
          <w:color w:val="000000"/>
        </w:rPr>
        <w:t xml:space="preserve"> </w:t>
      </w:r>
      <w:r w:rsidRPr="0053514C">
        <w:rPr>
          <w:rFonts w:ascii="Arial Narrow" w:hAnsi="Arial Narrow"/>
          <w:color w:val="000000"/>
        </w:rPr>
        <w:t>date</w:t>
      </w:r>
      <w:r w:rsidR="005D095E" w:rsidRPr="0053514C">
        <w:rPr>
          <w:rFonts w:ascii="Arial Narrow" w:hAnsi="Arial Narrow"/>
          <w:color w:val="000000"/>
        </w:rPr>
        <w:t xml:space="preserve"> </w:t>
      </w:r>
      <w:r w:rsidRPr="0053514C">
        <w:rPr>
          <w:rFonts w:ascii="Arial Narrow" w:hAnsi="Arial Narrow"/>
          <w:color w:val="000000"/>
        </w:rPr>
        <w:t>limite</w:t>
      </w:r>
      <w:r w:rsidR="005D095E" w:rsidRPr="0053514C">
        <w:rPr>
          <w:rFonts w:ascii="Arial Narrow" w:hAnsi="Arial Narrow"/>
          <w:color w:val="000000"/>
        </w:rPr>
        <w:t xml:space="preserve"> </w:t>
      </w:r>
      <w:r w:rsidRPr="0053514C">
        <w:rPr>
          <w:rFonts w:ascii="Arial Narrow" w:hAnsi="Arial Narrow"/>
          <w:color w:val="000000"/>
        </w:rPr>
        <w:t>originale</w:t>
      </w:r>
      <w:r w:rsidR="005D095E" w:rsidRPr="0053514C">
        <w:rPr>
          <w:rFonts w:ascii="Arial Narrow" w:hAnsi="Arial Narrow"/>
          <w:color w:val="000000"/>
        </w:rPr>
        <w:t xml:space="preserve"> </w:t>
      </w:r>
      <w:r w:rsidRPr="0053514C">
        <w:rPr>
          <w:rFonts w:ascii="Arial Narrow" w:hAnsi="Arial Narrow"/>
          <w:color w:val="000000"/>
        </w:rPr>
        <w:t>de validité</w:t>
      </w:r>
      <w:r w:rsidR="005D095E" w:rsidRPr="0053514C">
        <w:rPr>
          <w:rFonts w:ascii="Arial Narrow" w:hAnsi="Arial Narrow"/>
          <w:color w:val="000000"/>
        </w:rPr>
        <w:t xml:space="preserve"> </w:t>
      </w:r>
      <w:r w:rsidRPr="0053514C">
        <w:rPr>
          <w:rFonts w:ascii="Arial Narrow" w:hAnsi="Arial Narrow"/>
          <w:color w:val="000000"/>
        </w:rPr>
        <w:t>des</w:t>
      </w:r>
      <w:r w:rsidR="005D095E" w:rsidRPr="0053514C">
        <w:rPr>
          <w:rFonts w:ascii="Arial Narrow" w:hAnsi="Arial Narrow"/>
          <w:color w:val="000000"/>
        </w:rPr>
        <w:t xml:space="preserve">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Pr="0053514C">
        <w:rPr>
          <w:rFonts w:ascii="Arial Narrow" w:hAnsi="Arial Narrow"/>
          <w:color w:val="000000"/>
        </w:rPr>
        <w:t>,</w:t>
      </w:r>
      <w:r w:rsidR="005D095E" w:rsidRPr="0053514C">
        <w:rPr>
          <w:rFonts w:ascii="Arial Narrow" w:hAnsi="Arial Narrow"/>
          <w:color w:val="000000"/>
        </w:rPr>
        <w:t xml:space="preserve"> </w:t>
      </w:r>
      <w:r w:rsidRPr="0053514C">
        <w:rPr>
          <w:rFonts w:ascii="Arial Narrow" w:hAnsi="Arial Narrow"/>
          <w:color w:val="000000"/>
        </w:rPr>
        <w:t>ou</w:t>
      </w:r>
      <w:r w:rsidR="005D095E" w:rsidRPr="0053514C">
        <w:rPr>
          <w:rFonts w:ascii="Arial Narrow" w:hAnsi="Arial Narrow"/>
          <w:color w:val="000000"/>
        </w:rPr>
        <w:t xml:space="preserve"> </w:t>
      </w:r>
      <w:r w:rsidRPr="0053514C">
        <w:rPr>
          <w:rFonts w:ascii="Arial Narrow" w:hAnsi="Arial Narrow"/>
          <w:color w:val="000000"/>
        </w:rPr>
        <w:t>de</w:t>
      </w:r>
      <w:r w:rsidR="005D095E" w:rsidRPr="0053514C">
        <w:rPr>
          <w:rFonts w:ascii="Arial Narrow" w:hAnsi="Arial Narrow"/>
          <w:color w:val="000000"/>
        </w:rPr>
        <w:t xml:space="preserve"> </w:t>
      </w:r>
      <w:r w:rsidRPr="0053514C">
        <w:rPr>
          <w:rFonts w:ascii="Arial Narrow" w:hAnsi="Arial Narrow"/>
          <w:color w:val="000000"/>
        </w:rPr>
        <w:t>toute</w:t>
      </w:r>
      <w:r w:rsidR="005D095E" w:rsidRPr="0053514C">
        <w:rPr>
          <w:rFonts w:ascii="Arial Narrow" w:hAnsi="Arial Narrow"/>
          <w:color w:val="000000"/>
        </w:rPr>
        <w:t xml:space="preserve"> </w:t>
      </w:r>
      <w:r w:rsidRPr="0053514C">
        <w:rPr>
          <w:rFonts w:ascii="Arial Narrow" w:hAnsi="Arial Narrow"/>
          <w:color w:val="000000"/>
        </w:rPr>
        <w:t>nouvelle</w:t>
      </w:r>
      <w:r w:rsidR="005D095E" w:rsidRPr="0053514C">
        <w:rPr>
          <w:rFonts w:ascii="Arial Narrow" w:hAnsi="Arial Narrow"/>
          <w:color w:val="000000"/>
        </w:rPr>
        <w:t xml:space="preserve"> </w:t>
      </w:r>
      <w:r w:rsidRPr="0053514C">
        <w:rPr>
          <w:rFonts w:ascii="Arial Narrow" w:hAnsi="Arial Narrow"/>
          <w:color w:val="000000"/>
        </w:rPr>
        <w:t>date limite de validité</w:t>
      </w:r>
      <w:r w:rsidR="005D095E" w:rsidRPr="0053514C">
        <w:rPr>
          <w:rFonts w:ascii="Arial Narrow" w:hAnsi="Arial Narrow"/>
          <w:color w:val="000000"/>
        </w:rPr>
        <w:t xml:space="preserve"> </w:t>
      </w:r>
      <w:r w:rsidRPr="0053514C">
        <w:rPr>
          <w:rFonts w:ascii="Arial Narrow" w:hAnsi="Arial Narrow"/>
          <w:color w:val="000000"/>
        </w:rPr>
        <w:t>demandée</w:t>
      </w:r>
      <w:r w:rsidR="005D095E" w:rsidRPr="0053514C">
        <w:rPr>
          <w:rFonts w:ascii="Arial Narrow" w:hAnsi="Arial Narrow"/>
          <w:color w:val="000000"/>
        </w:rPr>
        <w:t xml:space="preserve"> </w:t>
      </w:r>
      <w:r w:rsidRPr="0053514C">
        <w:rPr>
          <w:rFonts w:ascii="Arial Narrow" w:hAnsi="Arial Narrow"/>
          <w:color w:val="000000"/>
        </w:rPr>
        <w:t>par</w:t>
      </w:r>
      <w:r w:rsidR="005D095E" w:rsidRPr="0053514C">
        <w:rPr>
          <w:rFonts w:ascii="Arial Narrow" w:hAnsi="Arial Narrow"/>
          <w:color w:val="000000"/>
        </w:rPr>
        <w:t xml:space="preserve"> </w:t>
      </w:r>
      <w:r w:rsidRPr="0053514C">
        <w:rPr>
          <w:rFonts w:ascii="Arial Narrow" w:hAnsi="Arial Narrow"/>
          <w:color w:val="000000"/>
        </w:rPr>
        <w:t>le</w:t>
      </w:r>
      <w:r w:rsidR="005D095E" w:rsidRPr="0053514C">
        <w:rPr>
          <w:rFonts w:ascii="Arial Narrow" w:hAnsi="Arial Narrow"/>
          <w:color w:val="000000"/>
        </w:rPr>
        <w:t xml:space="preserve"> </w:t>
      </w:r>
      <w:r w:rsidRPr="0053514C">
        <w:rPr>
          <w:rFonts w:ascii="Arial Narrow" w:hAnsi="Arial Narrow"/>
          <w:b/>
          <w:color w:val="000000"/>
        </w:rPr>
        <w:t>Maître d’Ouvrage</w:t>
      </w:r>
      <w:r w:rsidRPr="0053514C">
        <w:rPr>
          <w:rFonts w:ascii="Arial Narrow" w:hAnsi="Arial Narrow"/>
          <w:color w:val="000000"/>
        </w:rPr>
        <w:t xml:space="preserve"> et</w:t>
      </w:r>
      <w:r w:rsidR="005D095E" w:rsidRPr="0053514C">
        <w:rPr>
          <w:rFonts w:ascii="Arial Narrow" w:hAnsi="Arial Narrow"/>
          <w:color w:val="000000"/>
        </w:rPr>
        <w:t xml:space="preserve"> </w:t>
      </w:r>
      <w:r w:rsidRPr="0053514C">
        <w:rPr>
          <w:rFonts w:ascii="Arial Narrow" w:hAnsi="Arial Narrow"/>
          <w:color w:val="000000"/>
        </w:rPr>
        <w:t>acceptée</w:t>
      </w:r>
      <w:r w:rsidR="005D095E" w:rsidRPr="0053514C">
        <w:rPr>
          <w:rFonts w:ascii="Arial Narrow" w:hAnsi="Arial Narrow"/>
          <w:color w:val="000000"/>
        </w:rPr>
        <w:t xml:space="preserve"> </w:t>
      </w:r>
      <w:r w:rsidRPr="0053514C">
        <w:rPr>
          <w:rFonts w:ascii="Arial Narrow" w:hAnsi="Arial Narrow"/>
          <w:color w:val="000000"/>
        </w:rPr>
        <w:t>par</w:t>
      </w:r>
      <w:r w:rsidR="005D095E" w:rsidRPr="0053514C">
        <w:rPr>
          <w:rFonts w:ascii="Arial Narrow" w:hAnsi="Arial Narrow"/>
          <w:color w:val="000000"/>
        </w:rPr>
        <w:t xml:space="preserve"> </w:t>
      </w:r>
      <w:r w:rsidRPr="0053514C">
        <w:rPr>
          <w:rFonts w:ascii="Arial Narrow" w:hAnsi="Arial Narrow"/>
          <w:color w:val="000000"/>
        </w:rPr>
        <w:t>le</w:t>
      </w:r>
      <w:r w:rsidR="005D095E" w:rsidRPr="0053514C">
        <w:rPr>
          <w:rFonts w:ascii="Arial Narrow" w:hAnsi="Arial Narrow"/>
          <w:color w:val="000000"/>
        </w:rPr>
        <w:t xml:space="preserve"> </w:t>
      </w:r>
      <w:r w:rsidRPr="0053514C">
        <w:rPr>
          <w:rFonts w:ascii="Arial Narrow" w:hAnsi="Arial Narrow"/>
          <w:color w:val="000000"/>
        </w:rPr>
        <w:t>soumission</w:t>
      </w:r>
      <w:r w:rsidRPr="0053514C">
        <w:rPr>
          <w:rFonts w:ascii="Arial Narrow" w:hAnsi="Arial Narrow"/>
          <w:color w:val="000000"/>
          <w:spacing w:val="4"/>
        </w:rPr>
        <w:t>naire</w:t>
      </w:r>
      <w:r w:rsidRPr="0053514C">
        <w:rPr>
          <w:rFonts w:ascii="Arial Narrow" w:hAnsi="Arial Narrow"/>
          <w:color w:val="000000"/>
        </w:rPr>
        <w:t>,</w:t>
      </w:r>
      <w:r w:rsidR="005D095E" w:rsidRPr="0053514C">
        <w:rPr>
          <w:rFonts w:ascii="Arial Narrow" w:hAnsi="Arial Narrow"/>
          <w:color w:val="000000"/>
        </w:rPr>
        <w:t xml:space="preserve"> </w:t>
      </w:r>
      <w:r w:rsidRPr="0053514C">
        <w:rPr>
          <w:rFonts w:ascii="Arial Narrow" w:hAnsi="Arial Narrow"/>
          <w:color w:val="000000"/>
          <w:spacing w:val="4"/>
        </w:rPr>
        <w:t>conformémen</w:t>
      </w:r>
      <w:r w:rsidRPr="0053514C">
        <w:rPr>
          <w:rFonts w:ascii="Arial Narrow" w:hAnsi="Arial Narrow"/>
          <w:color w:val="000000"/>
        </w:rPr>
        <w:t>t</w:t>
      </w:r>
      <w:r w:rsidR="005D095E" w:rsidRPr="0053514C">
        <w:rPr>
          <w:rFonts w:ascii="Arial Narrow" w:hAnsi="Arial Narrow"/>
          <w:color w:val="000000"/>
        </w:rPr>
        <w:t xml:space="preserve"> </w:t>
      </w:r>
      <w:r w:rsidRPr="0053514C">
        <w:rPr>
          <w:rFonts w:ascii="Arial Narrow" w:hAnsi="Arial Narrow"/>
          <w:color w:val="000000"/>
          <w:spacing w:val="4"/>
        </w:rPr>
        <w:t>au</w:t>
      </w:r>
      <w:r w:rsidRPr="0053514C">
        <w:rPr>
          <w:rFonts w:ascii="Arial Narrow" w:hAnsi="Arial Narrow"/>
          <w:color w:val="000000"/>
        </w:rPr>
        <w:t xml:space="preserve">x </w:t>
      </w:r>
      <w:r w:rsidRPr="0053514C">
        <w:rPr>
          <w:rFonts w:ascii="Arial Narrow" w:hAnsi="Arial Narrow"/>
          <w:color w:val="000000"/>
          <w:spacing w:val="4"/>
        </w:rPr>
        <w:t>disposition</w:t>
      </w:r>
      <w:r w:rsidRPr="0053514C">
        <w:rPr>
          <w:rFonts w:ascii="Arial Narrow" w:hAnsi="Arial Narrow"/>
          <w:color w:val="000000"/>
        </w:rPr>
        <w:t>s</w:t>
      </w:r>
      <w:r w:rsidR="005D095E" w:rsidRPr="0053514C">
        <w:rPr>
          <w:rFonts w:ascii="Arial Narrow" w:hAnsi="Arial Narrow"/>
          <w:color w:val="000000"/>
        </w:rPr>
        <w:t xml:space="preserve"> </w:t>
      </w:r>
      <w:r w:rsidRPr="0053514C">
        <w:rPr>
          <w:rFonts w:ascii="Arial Narrow" w:hAnsi="Arial Narrow"/>
          <w:color w:val="000000"/>
          <w:spacing w:val="4"/>
        </w:rPr>
        <w:t xml:space="preserve">de </w:t>
      </w:r>
      <w:r w:rsidRPr="0053514C">
        <w:rPr>
          <w:rFonts w:ascii="Arial Narrow" w:hAnsi="Arial Narrow"/>
          <w:b/>
          <w:color w:val="000000"/>
        </w:rPr>
        <w:t>l’Article16.2</w:t>
      </w:r>
      <w:r w:rsidR="005D095E" w:rsidRPr="0053514C">
        <w:rPr>
          <w:rFonts w:ascii="Arial Narrow" w:hAnsi="Arial Narrow"/>
          <w:b/>
          <w:color w:val="000000"/>
        </w:rPr>
        <w:t xml:space="preserve"> </w:t>
      </w:r>
      <w:r w:rsidRPr="0053514C">
        <w:rPr>
          <w:rFonts w:ascii="Arial Narrow" w:hAnsi="Arial Narrow"/>
          <w:color w:val="000000"/>
        </w:rPr>
        <w:t>du</w:t>
      </w:r>
      <w:r w:rsidR="005D095E" w:rsidRPr="0053514C">
        <w:rPr>
          <w:rFonts w:ascii="Arial Narrow" w:hAnsi="Arial Narrow"/>
          <w:color w:val="000000"/>
        </w:rPr>
        <w:t xml:space="preserve"> </w:t>
      </w:r>
      <w:r w:rsidRPr="0053514C">
        <w:rPr>
          <w:rFonts w:ascii="Arial Narrow" w:hAnsi="Arial Narrow"/>
          <w:color w:val="000000"/>
        </w:rPr>
        <w:t>RGAO.</w:t>
      </w:r>
    </w:p>
    <w:p w:rsidR="00464EEA" w:rsidRPr="0053514C" w:rsidRDefault="0038638A" w:rsidP="00796CAD">
      <w:pPr>
        <w:widowControl w:val="0"/>
        <w:tabs>
          <w:tab w:val="left" w:pos="1560"/>
          <w:tab w:val="left" w:pos="2140"/>
          <w:tab w:val="left" w:pos="3380"/>
          <w:tab w:val="left" w:pos="3820"/>
          <w:tab w:val="left" w:pos="4820"/>
        </w:tabs>
        <w:autoSpaceDE w:val="0"/>
        <w:autoSpaceDN w:val="0"/>
        <w:adjustRightInd w:val="0"/>
        <w:ind w:right="90"/>
        <w:jc w:val="both"/>
        <w:rPr>
          <w:rFonts w:ascii="Arial Narrow" w:hAnsi="Arial Narrow"/>
          <w:color w:val="000000"/>
        </w:rPr>
      </w:pPr>
      <w:r w:rsidRPr="0053514C">
        <w:rPr>
          <w:rFonts w:ascii="Arial Narrow" w:hAnsi="Arial Narrow"/>
          <w:b/>
          <w:color w:val="000000"/>
        </w:rPr>
        <w:t>17.3.</w:t>
      </w:r>
      <w:r w:rsidR="0036346D" w:rsidRPr="0053514C">
        <w:rPr>
          <w:rFonts w:ascii="Arial Narrow" w:hAnsi="Arial Narrow"/>
          <w:b/>
          <w:color w:val="000000"/>
        </w:rPr>
        <w:t xml:space="preserve"> </w:t>
      </w:r>
      <w:r w:rsidRPr="0053514C">
        <w:rPr>
          <w:rFonts w:ascii="Arial Narrow" w:hAnsi="Arial Narrow"/>
          <w:color w:val="000000"/>
        </w:rPr>
        <w:t>Toute</w:t>
      </w:r>
      <w:r w:rsidR="005D095E" w:rsidRPr="0053514C">
        <w:rPr>
          <w:rFonts w:ascii="Arial Narrow" w:hAnsi="Arial Narrow"/>
          <w:color w:val="000000"/>
        </w:rPr>
        <w:t xml:space="preserve"> </w:t>
      </w:r>
      <w:r w:rsidRPr="0053514C">
        <w:rPr>
          <w:rFonts w:ascii="Arial Narrow" w:hAnsi="Arial Narrow"/>
          <w:color w:val="000000"/>
        </w:rPr>
        <w:t>o</w:t>
      </w:r>
      <w:r w:rsidR="002050CD" w:rsidRPr="0053514C">
        <w:rPr>
          <w:rFonts w:ascii="Arial Narrow" w:hAnsi="Arial Narrow"/>
          <w:color w:val="000000"/>
        </w:rPr>
        <w:t>ff</w:t>
      </w:r>
      <w:r w:rsidRPr="0053514C">
        <w:rPr>
          <w:rFonts w:ascii="Arial Narrow" w:hAnsi="Arial Narrow"/>
          <w:color w:val="000000"/>
        </w:rPr>
        <w:t>re</w:t>
      </w:r>
      <w:r w:rsidR="005D095E" w:rsidRPr="0053514C">
        <w:rPr>
          <w:rFonts w:ascii="Arial Narrow" w:hAnsi="Arial Narrow"/>
          <w:color w:val="000000"/>
        </w:rPr>
        <w:t xml:space="preserve"> </w:t>
      </w:r>
      <w:r w:rsidRPr="0053514C">
        <w:rPr>
          <w:rFonts w:ascii="Arial Narrow" w:hAnsi="Arial Narrow"/>
          <w:color w:val="000000"/>
        </w:rPr>
        <w:t>non</w:t>
      </w:r>
      <w:r w:rsidR="005D095E" w:rsidRPr="0053514C">
        <w:rPr>
          <w:rFonts w:ascii="Arial Narrow" w:hAnsi="Arial Narrow"/>
          <w:color w:val="000000"/>
        </w:rPr>
        <w:t xml:space="preserve"> </w:t>
      </w:r>
      <w:r w:rsidRPr="0053514C">
        <w:rPr>
          <w:rFonts w:ascii="Arial Narrow" w:hAnsi="Arial Narrow"/>
          <w:color w:val="000000"/>
        </w:rPr>
        <w:t>accompagnée</w:t>
      </w:r>
      <w:r w:rsidR="005D095E" w:rsidRPr="0053514C">
        <w:rPr>
          <w:rFonts w:ascii="Arial Narrow" w:hAnsi="Arial Narrow"/>
          <w:color w:val="000000"/>
        </w:rPr>
        <w:t xml:space="preserve"> </w:t>
      </w:r>
      <w:r w:rsidRPr="0053514C">
        <w:rPr>
          <w:rFonts w:ascii="Arial Narrow" w:hAnsi="Arial Narrow"/>
          <w:color w:val="000000"/>
        </w:rPr>
        <w:t>d’une</w:t>
      </w:r>
      <w:r w:rsidR="005D095E" w:rsidRPr="0053514C">
        <w:rPr>
          <w:rFonts w:ascii="Arial Narrow" w:hAnsi="Arial Narrow"/>
          <w:color w:val="000000"/>
        </w:rPr>
        <w:t xml:space="preserve"> </w:t>
      </w:r>
      <w:r w:rsidRPr="0053514C">
        <w:rPr>
          <w:rFonts w:ascii="Arial Narrow" w:hAnsi="Arial Narrow"/>
          <w:color w:val="000000"/>
        </w:rPr>
        <w:t>Caution de</w:t>
      </w:r>
      <w:r w:rsidR="005D095E" w:rsidRPr="0053514C">
        <w:rPr>
          <w:rFonts w:ascii="Arial Narrow" w:hAnsi="Arial Narrow"/>
          <w:color w:val="000000"/>
        </w:rPr>
        <w:t xml:space="preserve"> </w:t>
      </w:r>
      <w:r w:rsidRPr="0053514C">
        <w:rPr>
          <w:rFonts w:ascii="Arial Narrow" w:hAnsi="Arial Narrow"/>
          <w:color w:val="000000"/>
        </w:rPr>
        <w:t>Soumission</w:t>
      </w:r>
      <w:r w:rsidR="005D095E" w:rsidRPr="0053514C">
        <w:rPr>
          <w:rFonts w:ascii="Arial Narrow" w:hAnsi="Arial Narrow"/>
          <w:color w:val="000000"/>
        </w:rPr>
        <w:t xml:space="preserve"> </w:t>
      </w:r>
      <w:r w:rsidRPr="0053514C">
        <w:rPr>
          <w:rFonts w:ascii="Arial Narrow" w:hAnsi="Arial Narrow"/>
          <w:color w:val="000000"/>
        </w:rPr>
        <w:t>acceptable</w:t>
      </w:r>
      <w:r w:rsidR="005D095E" w:rsidRPr="0053514C">
        <w:rPr>
          <w:rFonts w:ascii="Arial Narrow" w:hAnsi="Arial Narrow"/>
          <w:color w:val="000000"/>
        </w:rPr>
        <w:t xml:space="preserve"> </w:t>
      </w:r>
      <w:r w:rsidRPr="0053514C">
        <w:rPr>
          <w:rFonts w:ascii="Arial Narrow" w:hAnsi="Arial Narrow"/>
          <w:color w:val="000000"/>
        </w:rPr>
        <w:t>sera</w:t>
      </w:r>
      <w:r w:rsidR="005D095E" w:rsidRPr="0053514C">
        <w:rPr>
          <w:rFonts w:ascii="Arial Narrow" w:hAnsi="Arial Narrow"/>
          <w:color w:val="000000"/>
        </w:rPr>
        <w:t xml:space="preserve"> </w:t>
      </w:r>
      <w:r w:rsidRPr="0053514C">
        <w:rPr>
          <w:rFonts w:ascii="Arial Narrow" w:hAnsi="Arial Narrow"/>
          <w:color w:val="000000"/>
        </w:rPr>
        <w:t>rejetée</w:t>
      </w:r>
      <w:r w:rsidR="005D095E" w:rsidRPr="0053514C">
        <w:rPr>
          <w:rFonts w:ascii="Arial Narrow" w:hAnsi="Arial Narrow"/>
          <w:color w:val="000000"/>
        </w:rPr>
        <w:t xml:space="preserve"> </w:t>
      </w:r>
      <w:r w:rsidRPr="0053514C">
        <w:rPr>
          <w:rFonts w:ascii="Arial Narrow" w:hAnsi="Arial Narrow"/>
          <w:color w:val="000000"/>
        </w:rPr>
        <w:t>par</w:t>
      </w:r>
      <w:r w:rsidR="005D095E" w:rsidRPr="0053514C">
        <w:rPr>
          <w:rFonts w:ascii="Arial Narrow" w:hAnsi="Arial Narrow"/>
          <w:color w:val="000000"/>
        </w:rPr>
        <w:t xml:space="preserve"> </w:t>
      </w:r>
      <w:r w:rsidRPr="0053514C">
        <w:rPr>
          <w:rFonts w:ascii="Arial Narrow" w:hAnsi="Arial Narrow"/>
          <w:color w:val="000000"/>
        </w:rPr>
        <w:t xml:space="preserve">la </w:t>
      </w:r>
      <w:r w:rsidRPr="0053514C">
        <w:rPr>
          <w:rFonts w:ascii="Arial Narrow" w:hAnsi="Arial Narrow"/>
          <w:color w:val="000000"/>
          <w:spacing w:val="5"/>
        </w:rPr>
        <w:t>Commissio</w:t>
      </w:r>
      <w:r w:rsidRPr="0053514C">
        <w:rPr>
          <w:rFonts w:ascii="Arial Narrow" w:hAnsi="Arial Narrow"/>
          <w:color w:val="000000"/>
        </w:rPr>
        <w:t xml:space="preserve">n </w:t>
      </w:r>
      <w:r w:rsidR="005D095E" w:rsidRPr="0053514C">
        <w:rPr>
          <w:rFonts w:ascii="Arial Narrow" w:hAnsi="Arial Narrow"/>
          <w:color w:val="000000"/>
        </w:rPr>
        <w:t>Interne</w:t>
      </w:r>
      <w:r w:rsidRPr="0053514C">
        <w:rPr>
          <w:rFonts w:ascii="Arial Narrow" w:hAnsi="Arial Narrow"/>
          <w:color w:val="000000"/>
        </w:rPr>
        <w:t xml:space="preserve"> </w:t>
      </w:r>
      <w:r w:rsidRPr="0053514C">
        <w:rPr>
          <w:rFonts w:ascii="Arial Narrow" w:hAnsi="Arial Narrow"/>
          <w:color w:val="000000"/>
          <w:spacing w:val="5"/>
        </w:rPr>
        <w:t>d</w:t>
      </w:r>
      <w:r w:rsidRPr="0053514C">
        <w:rPr>
          <w:rFonts w:ascii="Arial Narrow" w:hAnsi="Arial Narrow"/>
          <w:color w:val="000000"/>
        </w:rPr>
        <w:t xml:space="preserve">e </w:t>
      </w:r>
      <w:r w:rsidRPr="0053514C">
        <w:rPr>
          <w:rFonts w:ascii="Arial Narrow" w:hAnsi="Arial Narrow"/>
          <w:color w:val="000000"/>
          <w:spacing w:val="5"/>
        </w:rPr>
        <w:t>Passatio</w:t>
      </w:r>
      <w:r w:rsidRPr="0053514C">
        <w:rPr>
          <w:rFonts w:ascii="Arial Narrow" w:hAnsi="Arial Narrow"/>
          <w:color w:val="000000"/>
        </w:rPr>
        <w:t xml:space="preserve">n </w:t>
      </w:r>
      <w:r w:rsidRPr="0053514C">
        <w:rPr>
          <w:rFonts w:ascii="Arial Narrow" w:hAnsi="Arial Narrow"/>
          <w:color w:val="000000"/>
          <w:spacing w:val="5"/>
        </w:rPr>
        <w:t>de</w:t>
      </w:r>
      <w:r w:rsidRPr="0053514C">
        <w:rPr>
          <w:rFonts w:ascii="Arial Narrow" w:hAnsi="Arial Narrow"/>
          <w:color w:val="000000"/>
        </w:rPr>
        <w:t xml:space="preserve">s </w:t>
      </w:r>
      <w:r w:rsidRPr="0053514C">
        <w:rPr>
          <w:rFonts w:ascii="Arial Narrow" w:hAnsi="Arial Narrow"/>
          <w:color w:val="000000"/>
          <w:spacing w:val="5"/>
        </w:rPr>
        <w:t>Marchés comm</w:t>
      </w:r>
      <w:r w:rsidRPr="0053514C">
        <w:rPr>
          <w:rFonts w:ascii="Arial Narrow" w:hAnsi="Arial Narrow"/>
          <w:color w:val="000000"/>
        </w:rPr>
        <w:t xml:space="preserve">e </w:t>
      </w:r>
      <w:r w:rsidRPr="0053514C">
        <w:rPr>
          <w:rFonts w:ascii="Arial Narrow" w:hAnsi="Arial Narrow"/>
          <w:color w:val="000000"/>
          <w:spacing w:val="5"/>
        </w:rPr>
        <w:t>no</w:t>
      </w:r>
      <w:r w:rsidRPr="0053514C">
        <w:rPr>
          <w:rFonts w:ascii="Arial Narrow" w:hAnsi="Arial Narrow"/>
          <w:color w:val="000000"/>
        </w:rPr>
        <w:t xml:space="preserve">n </w:t>
      </w:r>
      <w:r w:rsidRPr="0053514C">
        <w:rPr>
          <w:rFonts w:ascii="Arial Narrow" w:hAnsi="Arial Narrow"/>
          <w:color w:val="000000"/>
          <w:spacing w:val="5"/>
        </w:rPr>
        <w:t>conforme</w:t>
      </w:r>
      <w:r w:rsidRPr="0053514C">
        <w:rPr>
          <w:rFonts w:ascii="Arial Narrow" w:hAnsi="Arial Narrow"/>
          <w:color w:val="000000"/>
        </w:rPr>
        <w:t xml:space="preserve">. </w:t>
      </w:r>
      <w:r w:rsidRPr="0053514C">
        <w:rPr>
          <w:rFonts w:ascii="Arial Narrow" w:hAnsi="Arial Narrow"/>
          <w:color w:val="000000"/>
          <w:spacing w:val="5"/>
        </w:rPr>
        <w:t>L</w:t>
      </w:r>
      <w:r w:rsidRPr="0053514C">
        <w:rPr>
          <w:rFonts w:ascii="Arial Narrow" w:hAnsi="Arial Narrow"/>
          <w:color w:val="000000"/>
        </w:rPr>
        <w:t>a  c</w:t>
      </w:r>
      <w:r w:rsidRPr="0053514C">
        <w:rPr>
          <w:rFonts w:ascii="Arial Narrow" w:hAnsi="Arial Narrow"/>
          <w:color w:val="000000"/>
          <w:spacing w:val="5"/>
        </w:rPr>
        <w:t>autio</w:t>
      </w:r>
      <w:r w:rsidRPr="0053514C">
        <w:rPr>
          <w:rFonts w:ascii="Arial Narrow" w:hAnsi="Arial Narrow"/>
          <w:color w:val="000000"/>
        </w:rPr>
        <w:t xml:space="preserve">n </w:t>
      </w:r>
      <w:r w:rsidRPr="0053514C">
        <w:rPr>
          <w:rFonts w:ascii="Arial Narrow" w:hAnsi="Arial Narrow"/>
          <w:color w:val="000000"/>
          <w:spacing w:val="5"/>
        </w:rPr>
        <w:t xml:space="preserve">de </w:t>
      </w:r>
      <w:r w:rsidRPr="0053514C">
        <w:rPr>
          <w:rFonts w:ascii="Arial Narrow" w:hAnsi="Arial Narrow"/>
          <w:color w:val="000000"/>
          <w:spacing w:val="1"/>
        </w:rPr>
        <w:t>soumissio</w:t>
      </w:r>
      <w:r w:rsidRPr="0053514C">
        <w:rPr>
          <w:rFonts w:ascii="Arial Narrow" w:hAnsi="Arial Narrow"/>
          <w:color w:val="000000"/>
        </w:rPr>
        <w:t xml:space="preserve">n </w:t>
      </w:r>
      <w:r w:rsidRPr="0053514C">
        <w:rPr>
          <w:rFonts w:ascii="Arial Narrow" w:hAnsi="Arial Narrow"/>
          <w:color w:val="000000"/>
          <w:spacing w:val="1"/>
        </w:rPr>
        <w:t>d’u</w:t>
      </w:r>
      <w:r w:rsidRPr="0053514C">
        <w:rPr>
          <w:rFonts w:ascii="Arial Narrow" w:hAnsi="Arial Narrow"/>
          <w:color w:val="000000"/>
        </w:rPr>
        <w:t xml:space="preserve">n </w:t>
      </w:r>
      <w:r w:rsidRPr="0053514C">
        <w:rPr>
          <w:rFonts w:ascii="Arial Narrow" w:hAnsi="Arial Narrow"/>
          <w:color w:val="000000"/>
          <w:spacing w:val="1"/>
        </w:rPr>
        <w:t xml:space="preserve">groupement d’entreprises </w:t>
      </w:r>
      <w:r w:rsidRPr="0053514C">
        <w:rPr>
          <w:rFonts w:ascii="Arial Narrow" w:hAnsi="Arial Narrow"/>
          <w:color w:val="000000"/>
          <w:spacing w:val="5"/>
        </w:rPr>
        <w:t>doi</w:t>
      </w:r>
      <w:r w:rsidRPr="0053514C">
        <w:rPr>
          <w:rFonts w:ascii="Arial Narrow" w:hAnsi="Arial Narrow"/>
          <w:color w:val="000000"/>
        </w:rPr>
        <w:t xml:space="preserve">t  </w:t>
      </w:r>
      <w:r w:rsidRPr="0053514C">
        <w:rPr>
          <w:rFonts w:ascii="Arial Narrow" w:hAnsi="Arial Narrow"/>
          <w:color w:val="000000"/>
          <w:spacing w:val="5"/>
        </w:rPr>
        <w:t>êtr</w:t>
      </w:r>
      <w:r w:rsidRPr="0053514C">
        <w:rPr>
          <w:rFonts w:ascii="Arial Narrow" w:hAnsi="Arial Narrow"/>
          <w:color w:val="000000"/>
        </w:rPr>
        <w:t xml:space="preserve">e </w:t>
      </w:r>
      <w:r w:rsidRPr="0053514C">
        <w:rPr>
          <w:rFonts w:ascii="Arial Narrow" w:hAnsi="Arial Narrow"/>
          <w:color w:val="000000"/>
          <w:spacing w:val="5"/>
        </w:rPr>
        <w:t>établi</w:t>
      </w:r>
      <w:r w:rsidRPr="0053514C">
        <w:rPr>
          <w:rFonts w:ascii="Arial Narrow" w:hAnsi="Arial Narrow"/>
          <w:color w:val="000000"/>
        </w:rPr>
        <w:t xml:space="preserve">e </w:t>
      </w:r>
      <w:r w:rsidRPr="0053514C">
        <w:rPr>
          <w:rFonts w:ascii="Arial Narrow" w:hAnsi="Arial Narrow"/>
          <w:color w:val="000000"/>
          <w:spacing w:val="5"/>
        </w:rPr>
        <w:t>a</w:t>
      </w:r>
      <w:r w:rsidRPr="0053514C">
        <w:rPr>
          <w:rFonts w:ascii="Arial Narrow" w:hAnsi="Arial Narrow"/>
          <w:color w:val="000000"/>
        </w:rPr>
        <w:t xml:space="preserve">u </w:t>
      </w:r>
      <w:r w:rsidRPr="0053514C">
        <w:rPr>
          <w:rFonts w:ascii="Arial Narrow" w:hAnsi="Arial Narrow"/>
          <w:color w:val="000000"/>
          <w:spacing w:val="5"/>
        </w:rPr>
        <w:t>no</w:t>
      </w:r>
      <w:r w:rsidRPr="0053514C">
        <w:rPr>
          <w:rFonts w:ascii="Arial Narrow" w:hAnsi="Arial Narrow"/>
          <w:color w:val="000000"/>
        </w:rPr>
        <w:t xml:space="preserve">m </w:t>
      </w:r>
      <w:r w:rsidRPr="0053514C">
        <w:rPr>
          <w:rFonts w:ascii="Arial Narrow" w:hAnsi="Arial Narrow"/>
          <w:color w:val="000000"/>
          <w:spacing w:val="5"/>
        </w:rPr>
        <w:t>d</w:t>
      </w:r>
      <w:r w:rsidRPr="0053514C">
        <w:rPr>
          <w:rFonts w:ascii="Arial Narrow" w:hAnsi="Arial Narrow"/>
          <w:color w:val="000000"/>
        </w:rPr>
        <w:t xml:space="preserve">u </w:t>
      </w:r>
      <w:r w:rsidRPr="0053514C">
        <w:rPr>
          <w:rFonts w:ascii="Arial Narrow" w:hAnsi="Arial Narrow"/>
          <w:color w:val="000000"/>
          <w:spacing w:val="5"/>
        </w:rPr>
        <w:lastRenderedPageBreak/>
        <w:t xml:space="preserve">mandataire </w:t>
      </w:r>
      <w:r w:rsidRPr="0053514C">
        <w:rPr>
          <w:rFonts w:ascii="Arial Narrow" w:hAnsi="Arial Narrow"/>
          <w:color w:val="000000"/>
        </w:rPr>
        <w:t>soumettant l’o</w:t>
      </w:r>
      <w:r w:rsidR="002050CD" w:rsidRPr="0053514C">
        <w:rPr>
          <w:rFonts w:ascii="Arial Narrow" w:hAnsi="Arial Narrow"/>
          <w:color w:val="000000"/>
        </w:rPr>
        <w:t>ff</w:t>
      </w:r>
      <w:r w:rsidRPr="0053514C">
        <w:rPr>
          <w:rFonts w:ascii="Arial Narrow" w:hAnsi="Arial Narrow"/>
          <w:color w:val="000000"/>
        </w:rPr>
        <w:t>re et mentionner chacun des membres</w:t>
      </w:r>
      <w:r w:rsidR="005D095E" w:rsidRPr="0053514C">
        <w:rPr>
          <w:rFonts w:ascii="Arial Narrow" w:hAnsi="Arial Narrow"/>
          <w:color w:val="000000"/>
        </w:rPr>
        <w:t xml:space="preserve"> </w:t>
      </w:r>
      <w:r w:rsidRPr="0053514C">
        <w:rPr>
          <w:rFonts w:ascii="Arial Narrow" w:hAnsi="Arial Narrow"/>
          <w:color w:val="000000"/>
        </w:rPr>
        <w:t>du</w:t>
      </w:r>
      <w:r w:rsidR="005D095E" w:rsidRPr="0053514C">
        <w:rPr>
          <w:rFonts w:ascii="Arial Narrow" w:hAnsi="Arial Narrow"/>
          <w:color w:val="000000"/>
        </w:rPr>
        <w:t xml:space="preserve"> </w:t>
      </w:r>
      <w:r w:rsidRPr="0053514C">
        <w:rPr>
          <w:rFonts w:ascii="Arial Narrow" w:hAnsi="Arial Narrow"/>
          <w:color w:val="000000"/>
        </w:rPr>
        <w:t>groupement.</w:t>
      </w:r>
    </w:p>
    <w:p w:rsidR="0038638A" w:rsidRPr="0053514C" w:rsidRDefault="0038638A" w:rsidP="00796CAD">
      <w:pPr>
        <w:widowControl w:val="0"/>
        <w:autoSpaceDE w:val="0"/>
        <w:autoSpaceDN w:val="0"/>
        <w:adjustRightInd w:val="0"/>
        <w:ind w:right="92"/>
        <w:jc w:val="both"/>
        <w:rPr>
          <w:rFonts w:ascii="Arial Narrow" w:hAnsi="Arial Narrow"/>
          <w:color w:val="000000"/>
        </w:rPr>
      </w:pPr>
      <w:r w:rsidRPr="0053514C">
        <w:rPr>
          <w:rFonts w:ascii="Arial Narrow" w:hAnsi="Arial Narrow"/>
          <w:b/>
          <w:color w:val="000000"/>
        </w:rPr>
        <w:t>17.4.</w:t>
      </w:r>
      <w:r w:rsidRPr="0053514C">
        <w:rPr>
          <w:rFonts w:ascii="Arial Narrow" w:hAnsi="Arial Narrow"/>
          <w:color w:val="000000"/>
        </w:rPr>
        <w:t xml:space="preserve">Les  cautions  de  soumission  et  les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005D095E" w:rsidRPr="0053514C">
        <w:rPr>
          <w:rFonts w:ascii="Arial Narrow" w:hAnsi="Arial Narrow"/>
          <w:color w:val="000000"/>
        </w:rPr>
        <w:t xml:space="preserve"> </w:t>
      </w:r>
      <w:r w:rsidRPr="0053514C">
        <w:rPr>
          <w:rFonts w:ascii="Arial Narrow" w:hAnsi="Arial Narrow"/>
          <w:color w:val="000000"/>
          <w:spacing w:val="2"/>
        </w:rPr>
        <w:t>de</w:t>
      </w:r>
      <w:r w:rsidRPr="0053514C">
        <w:rPr>
          <w:rFonts w:ascii="Arial Narrow" w:hAnsi="Arial Narrow"/>
          <w:color w:val="000000"/>
        </w:rPr>
        <w:t xml:space="preserve">s  </w:t>
      </w:r>
      <w:r w:rsidRPr="0053514C">
        <w:rPr>
          <w:rFonts w:ascii="Arial Narrow" w:hAnsi="Arial Narrow"/>
          <w:color w:val="000000"/>
          <w:spacing w:val="2"/>
        </w:rPr>
        <w:t>soumissionnaire</w:t>
      </w:r>
      <w:r w:rsidRPr="0053514C">
        <w:rPr>
          <w:rFonts w:ascii="Arial Narrow" w:hAnsi="Arial Narrow"/>
          <w:color w:val="000000"/>
        </w:rPr>
        <w:t xml:space="preserve">s  </w:t>
      </w:r>
      <w:r w:rsidRPr="0053514C">
        <w:rPr>
          <w:rFonts w:ascii="Arial Narrow" w:hAnsi="Arial Narrow"/>
          <w:color w:val="000000"/>
          <w:spacing w:val="2"/>
        </w:rPr>
        <w:t>no</w:t>
      </w:r>
      <w:r w:rsidRPr="0053514C">
        <w:rPr>
          <w:rFonts w:ascii="Arial Narrow" w:hAnsi="Arial Narrow"/>
          <w:color w:val="000000"/>
        </w:rPr>
        <w:t xml:space="preserve">n  </w:t>
      </w:r>
      <w:r w:rsidRPr="0053514C">
        <w:rPr>
          <w:rFonts w:ascii="Arial Narrow" w:hAnsi="Arial Narrow"/>
          <w:color w:val="000000"/>
          <w:spacing w:val="2"/>
        </w:rPr>
        <w:t>retenu</w:t>
      </w:r>
      <w:r w:rsidRPr="0053514C">
        <w:rPr>
          <w:rFonts w:ascii="Arial Narrow" w:hAnsi="Arial Narrow"/>
          <w:color w:val="000000"/>
        </w:rPr>
        <w:t xml:space="preserve">s  </w:t>
      </w:r>
      <w:r w:rsidRPr="0053514C">
        <w:rPr>
          <w:rFonts w:ascii="Arial Narrow" w:hAnsi="Arial Narrow"/>
          <w:color w:val="000000"/>
          <w:spacing w:val="2"/>
        </w:rPr>
        <w:t xml:space="preserve">seront </w:t>
      </w:r>
      <w:r w:rsidRPr="0053514C">
        <w:rPr>
          <w:rFonts w:ascii="Arial Narrow" w:hAnsi="Arial Narrow"/>
          <w:color w:val="000000"/>
        </w:rPr>
        <w:t>restituées</w:t>
      </w:r>
      <w:r w:rsidR="005D095E" w:rsidRPr="0053514C">
        <w:rPr>
          <w:rFonts w:ascii="Arial Narrow" w:hAnsi="Arial Narrow"/>
          <w:color w:val="000000"/>
        </w:rPr>
        <w:t xml:space="preserve"> </w:t>
      </w:r>
      <w:r w:rsidRPr="0053514C">
        <w:rPr>
          <w:rFonts w:ascii="Arial Narrow" w:hAnsi="Arial Narrow"/>
          <w:color w:val="000000"/>
        </w:rPr>
        <w:t>dans</w:t>
      </w:r>
      <w:r w:rsidR="005D095E" w:rsidRPr="0053514C">
        <w:rPr>
          <w:rFonts w:ascii="Arial Narrow" w:hAnsi="Arial Narrow"/>
          <w:color w:val="000000"/>
        </w:rPr>
        <w:t xml:space="preserve"> </w:t>
      </w:r>
      <w:r w:rsidRPr="0053514C">
        <w:rPr>
          <w:rFonts w:ascii="Arial Narrow" w:hAnsi="Arial Narrow"/>
          <w:color w:val="000000"/>
        </w:rPr>
        <w:t>un</w:t>
      </w:r>
      <w:r w:rsidR="005D095E" w:rsidRPr="0053514C">
        <w:rPr>
          <w:rFonts w:ascii="Arial Narrow" w:hAnsi="Arial Narrow"/>
          <w:color w:val="000000"/>
        </w:rPr>
        <w:t xml:space="preserve"> </w:t>
      </w:r>
      <w:r w:rsidRPr="0053514C">
        <w:rPr>
          <w:rFonts w:ascii="Arial Narrow" w:hAnsi="Arial Narrow"/>
          <w:color w:val="000000"/>
        </w:rPr>
        <w:t>délai</w:t>
      </w:r>
      <w:r w:rsidR="005D095E" w:rsidRPr="0053514C">
        <w:rPr>
          <w:rFonts w:ascii="Arial Narrow" w:hAnsi="Arial Narrow"/>
          <w:color w:val="000000"/>
        </w:rPr>
        <w:t xml:space="preserve"> </w:t>
      </w:r>
      <w:r w:rsidRPr="0053514C">
        <w:rPr>
          <w:rFonts w:ascii="Arial Narrow" w:hAnsi="Arial Narrow"/>
          <w:color w:val="000000"/>
        </w:rPr>
        <w:t>de</w:t>
      </w:r>
      <w:r w:rsidR="005D095E" w:rsidRPr="0053514C">
        <w:rPr>
          <w:rFonts w:ascii="Arial Narrow" w:hAnsi="Arial Narrow"/>
          <w:color w:val="000000"/>
        </w:rPr>
        <w:t xml:space="preserve"> </w:t>
      </w:r>
      <w:r w:rsidRPr="0053514C">
        <w:rPr>
          <w:rFonts w:ascii="Arial Narrow" w:hAnsi="Arial Narrow"/>
          <w:b/>
          <w:color w:val="000000"/>
        </w:rPr>
        <w:t>quinze(15)</w:t>
      </w:r>
      <w:r w:rsidRPr="0053514C">
        <w:rPr>
          <w:rFonts w:ascii="Arial Narrow" w:hAnsi="Arial Narrow"/>
          <w:color w:val="000000"/>
        </w:rPr>
        <w:t>jours à compter de la date de publication des résultats.</w:t>
      </w:r>
    </w:p>
    <w:p w:rsidR="0038638A" w:rsidRPr="0053514C" w:rsidRDefault="0038638A" w:rsidP="007F1791">
      <w:pPr>
        <w:widowControl w:val="0"/>
        <w:autoSpaceDE w:val="0"/>
        <w:autoSpaceDN w:val="0"/>
        <w:adjustRightInd w:val="0"/>
        <w:spacing w:after="0"/>
        <w:ind w:right="92"/>
        <w:jc w:val="both"/>
        <w:rPr>
          <w:rFonts w:ascii="Arial Narrow" w:hAnsi="Arial Narrow"/>
          <w:color w:val="000000"/>
        </w:rPr>
      </w:pPr>
      <w:r w:rsidRPr="0053514C">
        <w:rPr>
          <w:rFonts w:ascii="Arial Narrow" w:hAnsi="Arial Narrow"/>
          <w:b/>
          <w:color w:val="000000"/>
        </w:rPr>
        <w:t>17.5.</w:t>
      </w:r>
      <w:r w:rsidR="00433541" w:rsidRPr="0053514C">
        <w:rPr>
          <w:rFonts w:ascii="Arial Narrow" w:hAnsi="Arial Narrow"/>
          <w:b/>
          <w:color w:val="000000"/>
        </w:rPr>
        <w:t xml:space="preserve"> </w:t>
      </w:r>
      <w:r w:rsidRPr="0053514C">
        <w:rPr>
          <w:rFonts w:ascii="Arial Narrow" w:hAnsi="Arial Narrow"/>
          <w:color w:val="000000"/>
        </w:rPr>
        <w:t>La</w:t>
      </w:r>
      <w:r w:rsidR="005D095E" w:rsidRPr="0053514C">
        <w:rPr>
          <w:rFonts w:ascii="Arial Narrow" w:hAnsi="Arial Narrow"/>
          <w:color w:val="000000"/>
        </w:rPr>
        <w:t xml:space="preserve"> </w:t>
      </w:r>
      <w:r w:rsidRPr="0053514C">
        <w:rPr>
          <w:rFonts w:ascii="Arial Narrow" w:hAnsi="Arial Narrow"/>
          <w:color w:val="000000"/>
        </w:rPr>
        <w:t>caution</w:t>
      </w:r>
      <w:r w:rsidR="005D095E" w:rsidRPr="0053514C">
        <w:rPr>
          <w:rFonts w:ascii="Arial Narrow" w:hAnsi="Arial Narrow"/>
          <w:color w:val="000000"/>
        </w:rPr>
        <w:t xml:space="preserve"> </w:t>
      </w:r>
      <w:r w:rsidRPr="0053514C">
        <w:rPr>
          <w:rFonts w:ascii="Arial Narrow" w:hAnsi="Arial Narrow"/>
          <w:color w:val="000000"/>
        </w:rPr>
        <w:t>de</w:t>
      </w:r>
      <w:r w:rsidR="005D095E" w:rsidRPr="0053514C">
        <w:rPr>
          <w:rFonts w:ascii="Arial Narrow" w:hAnsi="Arial Narrow"/>
          <w:color w:val="000000"/>
        </w:rPr>
        <w:t xml:space="preserve"> </w:t>
      </w:r>
      <w:r w:rsidRPr="0053514C">
        <w:rPr>
          <w:rFonts w:ascii="Arial Narrow" w:hAnsi="Arial Narrow"/>
          <w:color w:val="000000"/>
        </w:rPr>
        <w:t>soumission</w:t>
      </w:r>
      <w:r w:rsidR="005D095E" w:rsidRPr="0053514C">
        <w:rPr>
          <w:rFonts w:ascii="Arial Narrow" w:hAnsi="Arial Narrow"/>
          <w:color w:val="000000"/>
        </w:rPr>
        <w:t xml:space="preserve"> </w:t>
      </w:r>
      <w:r w:rsidRPr="0053514C">
        <w:rPr>
          <w:rFonts w:ascii="Arial Narrow" w:hAnsi="Arial Narrow"/>
          <w:color w:val="000000"/>
        </w:rPr>
        <w:t>de</w:t>
      </w:r>
      <w:r w:rsidR="005D095E" w:rsidRPr="0053514C">
        <w:rPr>
          <w:rFonts w:ascii="Arial Narrow" w:hAnsi="Arial Narrow"/>
          <w:color w:val="000000"/>
        </w:rPr>
        <w:t xml:space="preserve"> </w:t>
      </w:r>
      <w:r w:rsidRPr="0053514C">
        <w:rPr>
          <w:rFonts w:ascii="Arial Narrow" w:hAnsi="Arial Narrow"/>
          <w:color w:val="000000"/>
        </w:rPr>
        <w:t>l’attributaire</w:t>
      </w:r>
      <w:r w:rsidR="005D095E" w:rsidRPr="0053514C">
        <w:rPr>
          <w:rFonts w:ascii="Arial Narrow" w:hAnsi="Arial Narrow"/>
          <w:color w:val="000000"/>
        </w:rPr>
        <w:t xml:space="preserve"> </w:t>
      </w:r>
      <w:r w:rsidR="005F09D1" w:rsidRPr="0053514C">
        <w:rPr>
          <w:rFonts w:ascii="Arial Narrow" w:hAnsi="Arial Narrow"/>
          <w:color w:val="000000"/>
        </w:rPr>
        <w:t>du m</w:t>
      </w:r>
      <w:r w:rsidRPr="0053514C">
        <w:rPr>
          <w:rFonts w:ascii="Arial Narrow" w:hAnsi="Arial Narrow"/>
          <w:color w:val="000000"/>
        </w:rPr>
        <w:t>arché</w:t>
      </w:r>
      <w:r w:rsidR="005D095E" w:rsidRPr="0053514C">
        <w:rPr>
          <w:rFonts w:ascii="Arial Narrow" w:hAnsi="Arial Narrow"/>
          <w:color w:val="000000"/>
        </w:rPr>
        <w:t xml:space="preserve"> </w:t>
      </w:r>
      <w:r w:rsidRPr="0053514C">
        <w:rPr>
          <w:rFonts w:ascii="Arial Narrow" w:hAnsi="Arial Narrow"/>
          <w:color w:val="000000"/>
        </w:rPr>
        <w:t>sera</w:t>
      </w:r>
      <w:r w:rsidR="005D095E" w:rsidRPr="0053514C">
        <w:rPr>
          <w:rFonts w:ascii="Arial Narrow" w:hAnsi="Arial Narrow"/>
          <w:color w:val="000000"/>
        </w:rPr>
        <w:t xml:space="preserve"> </w:t>
      </w:r>
      <w:r w:rsidRPr="0053514C">
        <w:rPr>
          <w:rFonts w:ascii="Arial Narrow" w:hAnsi="Arial Narrow"/>
          <w:color w:val="000000"/>
        </w:rPr>
        <w:t>libérée</w:t>
      </w:r>
      <w:r w:rsidR="005D095E" w:rsidRPr="0053514C">
        <w:rPr>
          <w:rFonts w:ascii="Arial Narrow" w:hAnsi="Arial Narrow"/>
          <w:color w:val="000000"/>
        </w:rPr>
        <w:t xml:space="preserve"> </w:t>
      </w:r>
      <w:r w:rsidRPr="0053514C">
        <w:rPr>
          <w:rFonts w:ascii="Arial Narrow" w:hAnsi="Arial Narrow"/>
          <w:color w:val="000000"/>
        </w:rPr>
        <w:t>dès</w:t>
      </w:r>
      <w:r w:rsidR="005D095E" w:rsidRPr="0053514C">
        <w:rPr>
          <w:rFonts w:ascii="Arial Narrow" w:hAnsi="Arial Narrow"/>
          <w:color w:val="000000"/>
        </w:rPr>
        <w:t xml:space="preserve"> </w:t>
      </w:r>
      <w:r w:rsidRPr="0053514C">
        <w:rPr>
          <w:rFonts w:ascii="Arial Narrow" w:hAnsi="Arial Narrow"/>
          <w:color w:val="000000"/>
        </w:rPr>
        <w:t>que</w:t>
      </w:r>
      <w:r w:rsidR="005D095E" w:rsidRPr="0053514C">
        <w:rPr>
          <w:rFonts w:ascii="Arial Narrow" w:hAnsi="Arial Narrow"/>
          <w:color w:val="000000"/>
        </w:rPr>
        <w:t xml:space="preserve"> </w:t>
      </w:r>
      <w:r w:rsidRPr="0053514C">
        <w:rPr>
          <w:rFonts w:ascii="Arial Narrow" w:hAnsi="Arial Narrow"/>
          <w:color w:val="000000"/>
        </w:rPr>
        <w:t>ce</w:t>
      </w:r>
      <w:r w:rsidR="005D095E" w:rsidRPr="0053514C">
        <w:rPr>
          <w:rFonts w:ascii="Arial Narrow" w:hAnsi="Arial Narrow"/>
          <w:color w:val="000000"/>
        </w:rPr>
        <w:t xml:space="preserve"> </w:t>
      </w:r>
      <w:r w:rsidRPr="0053514C">
        <w:rPr>
          <w:rFonts w:ascii="Arial Narrow" w:hAnsi="Arial Narrow"/>
          <w:color w:val="000000"/>
        </w:rPr>
        <w:t>dernier</w:t>
      </w:r>
      <w:r w:rsidR="005D095E" w:rsidRPr="0053514C">
        <w:rPr>
          <w:rFonts w:ascii="Arial Narrow" w:hAnsi="Arial Narrow"/>
          <w:color w:val="000000"/>
        </w:rPr>
        <w:t xml:space="preserve"> </w:t>
      </w:r>
      <w:r w:rsidRPr="0053514C">
        <w:rPr>
          <w:rFonts w:ascii="Arial Narrow" w:hAnsi="Arial Narrow"/>
          <w:color w:val="000000"/>
        </w:rPr>
        <w:t>aura signé le marché et fourni le Cautionnement définitif</w:t>
      </w:r>
      <w:r w:rsidR="005D095E" w:rsidRPr="0053514C">
        <w:rPr>
          <w:rFonts w:ascii="Arial Narrow" w:hAnsi="Arial Narrow"/>
          <w:color w:val="000000"/>
        </w:rPr>
        <w:t xml:space="preserve"> </w:t>
      </w:r>
      <w:r w:rsidRPr="0053514C">
        <w:rPr>
          <w:rFonts w:ascii="Arial Narrow" w:hAnsi="Arial Narrow"/>
          <w:color w:val="000000"/>
        </w:rPr>
        <w:t>requis.</w:t>
      </w:r>
    </w:p>
    <w:p w:rsidR="007F7955" w:rsidRPr="0053514C" w:rsidRDefault="007F7955" w:rsidP="007F1791">
      <w:pPr>
        <w:widowControl w:val="0"/>
        <w:autoSpaceDE w:val="0"/>
        <w:autoSpaceDN w:val="0"/>
        <w:adjustRightInd w:val="0"/>
        <w:spacing w:after="0"/>
        <w:ind w:right="92"/>
        <w:jc w:val="both"/>
        <w:rPr>
          <w:rFonts w:ascii="Arial Narrow" w:hAnsi="Arial Narrow"/>
          <w:color w:val="000000"/>
        </w:rPr>
      </w:pPr>
    </w:p>
    <w:p w:rsidR="0038638A" w:rsidRPr="0053514C" w:rsidRDefault="0038638A" w:rsidP="007F1791">
      <w:pPr>
        <w:widowControl w:val="0"/>
        <w:autoSpaceDE w:val="0"/>
        <w:autoSpaceDN w:val="0"/>
        <w:adjustRightInd w:val="0"/>
        <w:spacing w:after="0"/>
        <w:ind w:left="624" w:right="92" w:hanging="624"/>
        <w:jc w:val="both"/>
        <w:rPr>
          <w:rFonts w:ascii="Arial Narrow" w:hAnsi="Arial Narrow"/>
          <w:color w:val="000000"/>
        </w:rPr>
      </w:pPr>
      <w:r w:rsidRPr="0053514C">
        <w:rPr>
          <w:rFonts w:ascii="Arial Narrow" w:hAnsi="Arial Narrow"/>
          <w:b/>
          <w:color w:val="000000"/>
        </w:rPr>
        <w:t>17.6.</w:t>
      </w:r>
      <w:r w:rsidR="004B2129" w:rsidRPr="0053514C">
        <w:rPr>
          <w:rFonts w:ascii="Arial Narrow" w:hAnsi="Arial Narrow"/>
          <w:b/>
          <w:color w:val="000000"/>
        </w:rPr>
        <w:t xml:space="preserve"> </w:t>
      </w:r>
      <w:r w:rsidRPr="0053514C">
        <w:rPr>
          <w:rFonts w:ascii="Arial Narrow" w:hAnsi="Arial Narrow"/>
          <w:color w:val="000000"/>
        </w:rPr>
        <w:t>La</w:t>
      </w:r>
      <w:r w:rsidR="004B2129" w:rsidRPr="0053514C">
        <w:rPr>
          <w:rFonts w:ascii="Arial Narrow" w:hAnsi="Arial Narrow"/>
          <w:color w:val="000000"/>
        </w:rPr>
        <w:t xml:space="preserve"> </w:t>
      </w:r>
      <w:r w:rsidRPr="0053514C">
        <w:rPr>
          <w:rFonts w:ascii="Arial Narrow" w:hAnsi="Arial Narrow"/>
          <w:color w:val="000000"/>
        </w:rPr>
        <w:t>caution</w:t>
      </w:r>
      <w:r w:rsidR="004B2129" w:rsidRPr="0053514C">
        <w:rPr>
          <w:rFonts w:ascii="Arial Narrow" w:hAnsi="Arial Narrow"/>
          <w:color w:val="000000"/>
        </w:rPr>
        <w:t xml:space="preserve"> </w:t>
      </w:r>
      <w:r w:rsidRPr="0053514C">
        <w:rPr>
          <w:rFonts w:ascii="Arial Narrow" w:hAnsi="Arial Narrow"/>
          <w:color w:val="000000"/>
        </w:rPr>
        <w:t>de</w:t>
      </w:r>
      <w:r w:rsidR="004B2129" w:rsidRPr="0053514C">
        <w:rPr>
          <w:rFonts w:ascii="Arial Narrow" w:hAnsi="Arial Narrow"/>
          <w:color w:val="000000"/>
        </w:rPr>
        <w:t xml:space="preserve"> </w:t>
      </w:r>
      <w:r w:rsidRPr="0053514C">
        <w:rPr>
          <w:rFonts w:ascii="Arial Narrow" w:hAnsi="Arial Narrow"/>
          <w:color w:val="000000"/>
        </w:rPr>
        <w:t>soumission</w:t>
      </w:r>
      <w:r w:rsidR="004B2129" w:rsidRPr="0053514C">
        <w:rPr>
          <w:rFonts w:ascii="Arial Narrow" w:hAnsi="Arial Narrow"/>
          <w:color w:val="000000"/>
        </w:rPr>
        <w:t xml:space="preserve"> </w:t>
      </w:r>
      <w:r w:rsidRPr="0053514C">
        <w:rPr>
          <w:rFonts w:ascii="Arial Narrow" w:hAnsi="Arial Narrow"/>
          <w:color w:val="000000"/>
        </w:rPr>
        <w:t>peut</w:t>
      </w:r>
      <w:r w:rsidR="004B2129" w:rsidRPr="0053514C">
        <w:rPr>
          <w:rFonts w:ascii="Arial Narrow" w:hAnsi="Arial Narrow"/>
          <w:color w:val="000000"/>
        </w:rPr>
        <w:t xml:space="preserve"> </w:t>
      </w:r>
      <w:r w:rsidRPr="0053514C">
        <w:rPr>
          <w:rFonts w:ascii="Arial Narrow" w:hAnsi="Arial Narrow"/>
          <w:color w:val="000000"/>
        </w:rPr>
        <w:t>être</w:t>
      </w:r>
      <w:r w:rsidR="004B2129" w:rsidRPr="0053514C">
        <w:rPr>
          <w:rFonts w:ascii="Arial Narrow" w:hAnsi="Arial Narrow"/>
          <w:color w:val="000000"/>
        </w:rPr>
        <w:t xml:space="preserve"> </w:t>
      </w:r>
      <w:r w:rsidRPr="0053514C">
        <w:rPr>
          <w:rFonts w:ascii="Arial Narrow" w:hAnsi="Arial Narrow"/>
          <w:color w:val="000000"/>
        </w:rPr>
        <w:t>saisie:</w:t>
      </w:r>
    </w:p>
    <w:p w:rsidR="0038638A" w:rsidRPr="0053514C" w:rsidRDefault="0038638A" w:rsidP="007F1791">
      <w:pPr>
        <w:widowControl w:val="0"/>
        <w:autoSpaceDE w:val="0"/>
        <w:autoSpaceDN w:val="0"/>
        <w:adjustRightInd w:val="0"/>
        <w:spacing w:after="0"/>
        <w:ind w:left="283" w:right="-34" w:hanging="283"/>
        <w:rPr>
          <w:rFonts w:ascii="Arial Narrow" w:hAnsi="Arial Narrow"/>
          <w:color w:val="000000"/>
        </w:rPr>
      </w:pPr>
      <w:r w:rsidRPr="0053514C">
        <w:rPr>
          <w:rFonts w:ascii="Arial Narrow" w:hAnsi="Arial Narrow"/>
          <w:color w:val="000000"/>
        </w:rPr>
        <w:t>a. Si le soumissionnaire retire son o</w:t>
      </w:r>
      <w:r w:rsidR="002050CD" w:rsidRPr="0053514C">
        <w:rPr>
          <w:rFonts w:ascii="Arial Narrow" w:hAnsi="Arial Narrow"/>
          <w:color w:val="000000"/>
        </w:rPr>
        <w:t>ff</w:t>
      </w:r>
      <w:r w:rsidRPr="0053514C">
        <w:rPr>
          <w:rFonts w:ascii="Arial Narrow" w:hAnsi="Arial Narrow"/>
          <w:color w:val="000000"/>
        </w:rPr>
        <w:t>re durant la période</w:t>
      </w:r>
      <w:r w:rsidR="004B2129" w:rsidRPr="0053514C">
        <w:rPr>
          <w:rFonts w:ascii="Arial Narrow" w:hAnsi="Arial Narrow"/>
          <w:color w:val="000000"/>
        </w:rPr>
        <w:t xml:space="preserve"> </w:t>
      </w:r>
      <w:r w:rsidRPr="0053514C">
        <w:rPr>
          <w:rFonts w:ascii="Arial Narrow" w:hAnsi="Arial Narrow"/>
          <w:color w:val="000000"/>
        </w:rPr>
        <w:t>de</w:t>
      </w:r>
      <w:r w:rsidR="004B2129" w:rsidRPr="0053514C">
        <w:rPr>
          <w:rFonts w:ascii="Arial Narrow" w:hAnsi="Arial Narrow"/>
          <w:color w:val="000000"/>
        </w:rPr>
        <w:t xml:space="preserve"> </w:t>
      </w:r>
      <w:r w:rsidRPr="0053514C">
        <w:rPr>
          <w:rFonts w:ascii="Arial Narrow" w:hAnsi="Arial Narrow"/>
          <w:color w:val="000000"/>
        </w:rPr>
        <w:t>validité;</w:t>
      </w:r>
    </w:p>
    <w:p w:rsidR="0038638A" w:rsidRPr="0053514C" w:rsidRDefault="0038638A" w:rsidP="007F1791">
      <w:pPr>
        <w:widowControl w:val="0"/>
        <w:autoSpaceDE w:val="0"/>
        <w:autoSpaceDN w:val="0"/>
        <w:adjustRightInd w:val="0"/>
        <w:spacing w:after="0"/>
        <w:ind w:right="-20"/>
        <w:rPr>
          <w:rFonts w:ascii="Arial Narrow" w:hAnsi="Arial Narrow"/>
          <w:color w:val="000000"/>
        </w:rPr>
      </w:pPr>
      <w:r w:rsidRPr="0053514C">
        <w:rPr>
          <w:rFonts w:ascii="Arial Narrow" w:hAnsi="Arial Narrow"/>
          <w:color w:val="000000"/>
        </w:rPr>
        <w:t>b. Si,</w:t>
      </w:r>
      <w:r w:rsidR="004B2129" w:rsidRPr="0053514C">
        <w:rPr>
          <w:rFonts w:ascii="Arial Narrow" w:hAnsi="Arial Narrow"/>
          <w:color w:val="000000"/>
        </w:rPr>
        <w:t xml:space="preserve"> </w:t>
      </w:r>
      <w:r w:rsidRPr="0053514C">
        <w:rPr>
          <w:rFonts w:ascii="Arial Narrow" w:hAnsi="Arial Narrow"/>
          <w:color w:val="000000"/>
        </w:rPr>
        <w:t>le</w:t>
      </w:r>
      <w:r w:rsidR="004B2129" w:rsidRPr="0053514C">
        <w:rPr>
          <w:rFonts w:ascii="Arial Narrow" w:hAnsi="Arial Narrow"/>
          <w:color w:val="000000"/>
        </w:rPr>
        <w:t xml:space="preserve"> </w:t>
      </w:r>
      <w:r w:rsidRPr="0053514C">
        <w:rPr>
          <w:rFonts w:ascii="Arial Narrow" w:hAnsi="Arial Narrow"/>
          <w:color w:val="000000"/>
        </w:rPr>
        <w:t>soumissionnaire</w:t>
      </w:r>
      <w:r w:rsidR="004B2129" w:rsidRPr="0053514C">
        <w:rPr>
          <w:rFonts w:ascii="Arial Narrow" w:hAnsi="Arial Narrow"/>
          <w:color w:val="000000"/>
        </w:rPr>
        <w:t xml:space="preserve"> </w:t>
      </w:r>
      <w:r w:rsidRPr="0053514C">
        <w:rPr>
          <w:rFonts w:ascii="Arial Narrow" w:hAnsi="Arial Narrow"/>
          <w:color w:val="000000"/>
        </w:rPr>
        <w:t>retenu:</w:t>
      </w:r>
    </w:p>
    <w:p w:rsidR="0038638A" w:rsidRPr="0053514C" w:rsidRDefault="0038638A" w:rsidP="007F1791">
      <w:pPr>
        <w:widowControl w:val="0"/>
        <w:autoSpaceDE w:val="0"/>
        <w:autoSpaceDN w:val="0"/>
        <w:adjustRightInd w:val="0"/>
        <w:spacing w:after="0"/>
        <w:ind w:left="283" w:right="-34" w:hanging="283"/>
        <w:rPr>
          <w:rFonts w:ascii="Arial Narrow" w:hAnsi="Arial Narrow"/>
          <w:color w:val="000000"/>
        </w:rPr>
      </w:pPr>
      <w:r w:rsidRPr="0053514C">
        <w:rPr>
          <w:rFonts w:ascii="Arial Narrow" w:hAnsi="Arial Narrow"/>
          <w:color w:val="000000"/>
        </w:rPr>
        <w:t>i.  Manque</w:t>
      </w:r>
      <w:r w:rsidR="004B2129" w:rsidRPr="0053514C">
        <w:rPr>
          <w:rFonts w:ascii="Arial Narrow" w:hAnsi="Arial Narrow"/>
          <w:color w:val="000000"/>
        </w:rPr>
        <w:t xml:space="preserve"> </w:t>
      </w:r>
      <w:r w:rsidRPr="0053514C">
        <w:rPr>
          <w:rFonts w:ascii="Arial Narrow" w:hAnsi="Arial Narrow"/>
          <w:color w:val="000000"/>
        </w:rPr>
        <w:t>à</w:t>
      </w:r>
      <w:r w:rsidR="004B2129" w:rsidRPr="0053514C">
        <w:rPr>
          <w:rFonts w:ascii="Arial Narrow" w:hAnsi="Arial Narrow"/>
          <w:color w:val="000000"/>
        </w:rPr>
        <w:t xml:space="preserve"> </w:t>
      </w:r>
      <w:r w:rsidRPr="0053514C">
        <w:rPr>
          <w:rFonts w:ascii="Arial Narrow" w:hAnsi="Arial Narrow"/>
          <w:color w:val="000000"/>
        </w:rPr>
        <w:t>son</w:t>
      </w:r>
      <w:r w:rsidR="004B2129" w:rsidRPr="0053514C">
        <w:rPr>
          <w:rFonts w:ascii="Arial Narrow" w:hAnsi="Arial Narrow"/>
          <w:color w:val="000000"/>
        </w:rPr>
        <w:t xml:space="preserve"> </w:t>
      </w:r>
      <w:r w:rsidRPr="0053514C">
        <w:rPr>
          <w:rFonts w:ascii="Arial Narrow" w:hAnsi="Arial Narrow"/>
          <w:color w:val="000000"/>
        </w:rPr>
        <w:t>obligation</w:t>
      </w:r>
      <w:r w:rsidR="004B2129" w:rsidRPr="0053514C">
        <w:rPr>
          <w:rFonts w:ascii="Arial Narrow" w:hAnsi="Arial Narrow"/>
          <w:color w:val="000000"/>
        </w:rPr>
        <w:t xml:space="preserve"> </w:t>
      </w:r>
      <w:r w:rsidRPr="0053514C">
        <w:rPr>
          <w:rFonts w:ascii="Arial Narrow" w:hAnsi="Arial Narrow"/>
          <w:color w:val="000000"/>
        </w:rPr>
        <w:t>de</w:t>
      </w:r>
      <w:r w:rsidR="004B2129" w:rsidRPr="0053514C">
        <w:rPr>
          <w:rFonts w:ascii="Arial Narrow" w:hAnsi="Arial Narrow"/>
          <w:color w:val="000000"/>
        </w:rPr>
        <w:t xml:space="preserve"> </w:t>
      </w:r>
      <w:r w:rsidRPr="0053514C">
        <w:rPr>
          <w:rFonts w:ascii="Arial Narrow" w:hAnsi="Arial Narrow"/>
          <w:color w:val="000000"/>
        </w:rPr>
        <w:t>souscrire</w:t>
      </w:r>
      <w:r w:rsidR="004B2129" w:rsidRPr="0053514C">
        <w:rPr>
          <w:rFonts w:ascii="Arial Narrow" w:hAnsi="Arial Narrow"/>
          <w:color w:val="000000"/>
        </w:rPr>
        <w:t xml:space="preserve"> </w:t>
      </w:r>
      <w:r w:rsidRPr="0053514C">
        <w:rPr>
          <w:rFonts w:ascii="Arial Narrow" w:hAnsi="Arial Narrow"/>
          <w:color w:val="000000"/>
        </w:rPr>
        <w:t>le</w:t>
      </w:r>
      <w:r w:rsidR="004B2129" w:rsidRPr="0053514C">
        <w:rPr>
          <w:rFonts w:ascii="Arial Narrow" w:hAnsi="Arial Narrow"/>
          <w:color w:val="000000"/>
        </w:rPr>
        <w:t xml:space="preserve"> </w:t>
      </w:r>
      <w:r w:rsidRPr="0053514C">
        <w:rPr>
          <w:rFonts w:ascii="Arial Narrow" w:hAnsi="Arial Narrow"/>
          <w:color w:val="000000"/>
        </w:rPr>
        <w:t>marché en</w:t>
      </w:r>
      <w:r w:rsidR="004B2129" w:rsidRPr="0053514C">
        <w:rPr>
          <w:rFonts w:ascii="Arial Narrow" w:hAnsi="Arial Narrow"/>
          <w:color w:val="000000"/>
        </w:rPr>
        <w:t xml:space="preserve"> </w:t>
      </w:r>
      <w:r w:rsidRPr="0053514C">
        <w:rPr>
          <w:rFonts w:ascii="Arial Narrow" w:hAnsi="Arial Narrow"/>
          <w:color w:val="000000"/>
        </w:rPr>
        <w:t>application</w:t>
      </w:r>
      <w:r w:rsidR="004B2129" w:rsidRPr="0053514C">
        <w:rPr>
          <w:rFonts w:ascii="Arial Narrow" w:hAnsi="Arial Narrow"/>
          <w:color w:val="000000"/>
        </w:rPr>
        <w:t xml:space="preserve"> </w:t>
      </w:r>
      <w:r w:rsidRPr="0053514C">
        <w:rPr>
          <w:rFonts w:ascii="Arial Narrow" w:hAnsi="Arial Narrow"/>
          <w:color w:val="000000"/>
        </w:rPr>
        <w:t>de</w:t>
      </w:r>
      <w:r w:rsidR="004B2129" w:rsidRPr="0053514C">
        <w:rPr>
          <w:rFonts w:ascii="Arial Narrow" w:hAnsi="Arial Narrow"/>
          <w:color w:val="000000"/>
        </w:rPr>
        <w:t xml:space="preserve"> </w:t>
      </w:r>
      <w:r w:rsidRPr="0053514C">
        <w:rPr>
          <w:rFonts w:ascii="Arial Narrow" w:hAnsi="Arial Narrow"/>
          <w:b/>
          <w:color w:val="000000"/>
        </w:rPr>
        <w:t>l’article</w:t>
      </w:r>
      <w:r w:rsidR="004B2129" w:rsidRPr="0053514C">
        <w:rPr>
          <w:rFonts w:ascii="Arial Narrow" w:hAnsi="Arial Narrow"/>
          <w:b/>
          <w:color w:val="000000"/>
        </w:rPr>
        <w:t xml:space="preserve"> </w:t>
      </w:r>
      <w:r w:rsidRPr="0053514C">
        <w:rPr>
          <w:rFonts w:ascii="Arial Narrow" w:hAnsi="Arial Narrow"/>
          <w:b/>
          <w:color w:val="000000"/>
        </w:rPr>
        <w:t>37</w:t>
      </w:r>
      <w:r w:rsidR="004B2129" w:rsidRPr="0053514C">
        <w:rPr>
          <w:rFonts w:ascii="Arial Narrow" w:hAnsi="Arial Narrow"/>
          <w:b/>
          <w:color w:val="000000"/>
        </w:rPr>
        <w:t xml:space="preserve"> </w:t>
      </w:r>
      <w:r w:rsidRPr="0053514C">
        <w:rPr>
          <w:rFonts w:ascii="Arial Narrow" w:hAnsi="Arial Narrow"/>
          <w:color w:val="000000"/>
        </w:rPr>
        <w:t>du</w:t>
      </w:r>
      <w:r w:rsidR="004B2129" w:rsidRPr="0053514C">
        <w:rPr>
          <w:rFonts w:ascii="Arial Narrow" w:hAnsi="Arial Narrow"/>
          <w:color w:val="000000"/>
        </w:rPr>
        <w:t xml:space="preserve"> </w:t>
      </w:r>
      <w:r w:rsidRPr="0053514C">
        <w:rPr>
          <w:rFonts w:ascii="Arial Narrow" w:hAnsi="Arial Narrow"/>
          <w:color w:val="000000"/>
        </w:rPr>
        <w:t>RGAO,</w:t>
      </w:r>
      <w:r w:rsidR="004B2129" w:rsidRPr="0053514C">
        <w:rPr>
          <w:rFonts w:ascii="Arial Narrow" w:hAnsi="Arial Narrow"/>
          <w:color w:val="000000"/>
        </w:rPr>
        <w:t xml:space="preserve"> </w:t>
      </w:r>
      <w:r w:rsidRPr="0053514C">
        <w:rPr>
          <w:rFonts w:ascii="Arial Narrow" w:hAnsi="Arial Narrow"/>
          <w:color w:val="000000"/>
        </w:rPr>
        <w:t>ou</w:t>
      </w:r>
    </w:p>
    <w:p w:rsidR="0038638A" w:rsidRPr="0053514C" w:rsidRDefault="0038638A" w:rsidP="00796CAD">
      <w:pPr>
        <w:widowControl w:val="0"/>
        <w:autoSpaceDE w:val="0"/>
        <w:autoSpaceDN w:val="0"/>
        <w:adjustRightInd w:val="0"/>
        <w:ind w:left="283" w:right="95" w:hanging="283"/>
        <w:jc w:val="both"/>
        <w:rPr>
          <w:rFonts w:ascii="Arial Narrow" w:hAnsi="Arial Narrow"/>
          <w:color w:val="000000"/>
        </w:rPr>
      </w:pPr>
      <w:r w:rsidRPr="0053514C">
        <w:rPr>
          <w:rFonts w:ascii="Arial Narrow" w:hAnsi="Arial Narrow"/>
          <w:color w:val="000000"/>
        </w:rPr>
        <w:t xml:space="preserve">ii. Manque à son obligation de fournir le cautionnement définitif en application de </w:t>
      </w:r>
      <w:r w:rsidRPr="0053514C">
        <w:rPr>
          <w:rFonts w:ascii="Arial Narrow" w:hAnsi="Arial Narrow"/>
          <w:b/>
          <w:color w:val="000000"/>
        </w:rPr>
        <w:t>l’article 38</w:t>
      </w:r>
      <w:r w:rsidRPr="0053514C">
        <w:rPr>
          <w:rFonts w:ascii="Arial Narrow" w:hAnsi="Arial Narrow"/>
          <w:color w:val="000000"/>
        </w:rPr>
        <w:t>du RGAO.</w:t>
      </w:r>
    </w:p>
    <w:p w:rsidR="0038638A" w:rsidRPr="0053514C" w:rsidRDefault="0038638A" w:rsidP="00796CAD">
      <w:pPr>
        <w:widowControl w:val="0"/>
        <w:autoSpaceDE w:val="0"/>
        <w:autoSpaceDN w:val="0"/>
        <w:adjustRightInd w:val="0"/>
        <w:ind w:left="1247" w:right="1002" w:hanging="1247"/>
        <w:rPr>
          <w:rFonts w:ascii="Arial Narrow" w:hAnsi="Arial Narrow"/>
          <w:color w:val="000000"/>
        </w:rPr>
      </w:pPr>
      <w:r w:rsidRPr="0053514C">
        <w:rPr>
          <w:rFonts w:ascii="Arial Narrow" w:hAnsi="Arial Narrow"/>
          <w:b/>
          <w:bCs/>
          <w:color w:val="000000"/>
        </w:rPr>
        <w:t>Article18: Propositions</w:t>
      </w:r>
      <w:r w:rsidR="004B2129" w:rsidRPr="0053514C">
        <w:rPr>
          <w:rFonts w:ascii="Arial Narrow" w:hAnsi="Arial Narrow"/>
          <w:b/>
          <w:bCs/>
          <w:color w:val="000000"/>
        </w:rPr>
        <w:t xml:space="preserve"> </w:t>
      </w:r>
      <w:r w:rsidRPr="0053514C">
        <w:rPr>
          <w:rFonts w:ascii="Arial Narrow" w:hAnsi="Arial Narrow"/>
          <w:b/>
          <w:bCs/>
          <w:color w:val="000000"/>
        </w:rPr>
        <w:t>variantes</w:t>
      </w:r>
      <w:r w:rsidR="004B2129" w:rsidRPr="0053514C">
        <w:rPr>
          <w:rFonts w:ascii="Arial Narrow" w:hAnsi="Arial Narrow"/>
          <w:b/>
          <w:bCs/>
          <w:color w:val="000000"/>
        </w:rPr>
        <w:t xml:space="preserve"> </w:t>
      </w:r>
      <w:r w:rsidRPr="0053514C">
        <w:rPr>
          <w:rFonts w:ascii="Arial Narrow" w:hAnsi="Arial Narrow"/>
          <w:b/>
          <w:bCs/>
          <w:color w:val="000000"/>
        </w:rPr>
        <w:t>des soumissionnaires</w:t>
      </w:r>
    </w:p>
    <w:p w:rsidR="0038638A" w:rsidRPr="0053514C" w:rsidRDefault="001F4A42" w:rsidP="00796CAD">
      <w:pPr>
        <w:widowControl w:val="0"/>
        <w:autoSpaceDE w:val="0"/>
        <w:autoSpaceDN w:val="0"/>
        <w:adjustRightInd w:val="0"/>
        <w:ind w:right="93" w:hanging="624"/>
        <w:jc w:val="both"/>
        <w:rPr>
          <w:rFonts w:ascii="Arial Narrow" w:hAnsi="Arial Narrow"/>
          <w:color w:val="000000"/>
        </w:rPr>
      </w:pPr>
      <w:r w:rsidRPr="0053514C">
        <w:rPr>
          <w:rFonts w:ascii="Arial Narrow" w:hAnsi="Arial Narrow"/>
          <w:b/>
          <w:color w:val="000000"/>
        </w:rPr>
        <w:t xml:space="preserve">             </w:t>
      </w:r>
      <w:r w:rsidR="0038638A" w:rsidRPr="0053514C">
        <w:rPr>
          <w:rFonts w:ascii="Arial Narrow" w:hAnsi="Arial Narrow"/>
          <w:b/>
          <w:color w:val="000000"/>
        </w:rPr>
        <w:t>18.1.</w:t>
      </w:r>
      <w:r w:rsidR="004B2129" w:rsidRPr="0053514C">
        <w:rPr>
          <w:rFonts w:ascii="Arial Narrow" w:hAnsi="Arial Narrow"/>
          <w:b/>
          <w:color w:val="000000"/>
        </w:rPr>
        <w:t xml:space="preserve"> </w:t>
      </w:r>
      <w:r w:rsidR="0038638A" w:rsidRPr="0053514C">
        <w:rPr>
          <w:rFonts w:ascii="Arial Narrow" w:hAnsi="Arial Narrow"/>
          <w:color w:val="000000"/>
        </w:rPr>
        <w:t xml:space="preserve">Lorsque les travaux peuvent être exécutés </w:t>
      </w:r>
      <w:r w:rsidR="0038638A" w:rsidRPr="0053514C">
        <w:rPr>
          <w:rFonts w:ascii="Arial Narrow" w:hAnsi="Arial Narrow"/>
          <w:color w:val="000000"/>
          <w:spacing w:val="2"/>
        </w:rPr>
        <w:t>dan</w:t>
      </w:r>
      <w:r w:rsidR="0038638A" w:rsidRPr="0053514C">
        <w:rPr>
          <w:rFonts w:ascii="Arial Narrow" w:hAnsi="Arial Narrow"/>
          <w:color w:val="000000"/>
        </w:rPr>
        <w:t xml:space="preserve">s  </w:t>
      </w:r>
      <w:r w:rsidR="0038638A" w:rsidRPr="0053514C">
        <w:rPr>
          <w:rFonts w:ascii="Arial Narrow" w:hAnsi="Arial Narrow"/>
          <w:color w:val="000000"/>
          <w:spacing w:val="2"/>
        </w:rPr>
        <w:t>de</w:t>
      </w:r>
      <w:r w:rsidR="0038638A" w:rsidRPr="0053514C">
        <w:rPr>
          <w:rFonts w:ascii="Arial Narrow" w:hAnsi="Arial Narrow"/>
          <w:color w:val="000000"/>
        </w:rPr>
        <w:t xml:space="preserve">s  </w:t>
      </w:r>
      <w:r w:rsidR="0038638A" w:rsidRPr="0053514C">
        <w:rPr>
          <w:rFonts w:ascii="Arial Narrow" w:hAnsi="Arial Narrow"/>
          <w:color w:val="000000"/>
          <w:spacing w:val="2"/>
        </w:rPr>
        <w:t>délai</w:t>
      </w:r>
      <w:r w:rsidR="0038638A" w:rsidRPr="0053514C">
        <w:rPr>
          <w:rFonts w:ascii="Arial Narrow" w:hAnsi="Arial Narrow"/>
          <w:color w:val="000000"/>
        </w:rPr>
        <w:t xml:space="preserve">s  </w:t>
      </w:r>
      <w:r w:rsidR="0038638A" w:rsidRPr="0053514C">
        <w:rPr>
          <w:rFonts w:ascii="Arial Narrow" w:hAnsi="Arial Narrow"/>
          <w:color w:val="000000"/>
          <w:spacing w:val="2"/>
        </w:rPr>
        <w:t>d’exécutio</w:t>
      </w:r>
      <w:r w:rsidR="0038638A" w:rsidRPr="0053514C">
        <w:rPr>
          <w:rFonts w:ascii="Arial Narrow" w:hAnsi="Arial Narrow"/>
          <w:color w:val="000000"/>
        </w:rPr>
        <w:t xml:space="preserve">n  </w:t>
      </w:r>
      <w:r w:rsidR="0038638A" w:rsidRPr="0053514C">
        <w:rPr>
          <w:rFonts w:ascii="Arial Narrow" w:hAnsi="Arial Narrow"/>
          <w:color w:val="000000"/>
          <w:spacing w:val="2"/>
        </w:rPr>
        <w:t>variables</w:t>
      </w:r>
      <w:r w:rsidR="0038638A" w:rsidRPr="0053514C">
        <w:rPr>
          <w:rFonts w:ascii="Arial Narrow" w:hAnsi="Arial Narrow"/>
          <w:color w:val="000000"/>
        </w:rPr>
        <w:t xml:space="preserve">,  </w:t>
      </w:r>
      <w:r w:rsidR="0038638A" w:rsidRPr="0053514C">
        <w:rPr>
          <w:rFonts w:ascii="Arial Narrow" w:hAnsi="Arial Narrow"/>
          <w:color w:val="000000"/>
          <w:spacing w:val="2"/>
        </w:rPr>
        <w:t xml:space="preserve">le </w:t>
      </w:r>
      <w:r w:rsidR="0038638A" w:rsidRPr="0053514C">
        <w:rPr>
          <w:rFonts w:ascii="Arial Narrow" w:hAnsi="Arial Narrow"/>
          <w:color w:val="000000"/>
        </w:rPr>
        <w:t>RPAO précisera ces délais, et indiquera la méthode retenue pour l’évaluation du délai d’achèvement</w:t>
      </w:r>
      <w:r w:rsidR="004B2129" w:rsidRPr="0053514C">
        <w:rPr>
          <w:rFonts w:ascii="Arial Narrow" w:hAnsi="Arial Narrow"/>
          <w:color w:val="000000"/>
        </w:rPr>
        <w:t xml:space="preserve"> </w:t>
      </w:r>
      <w:r w:rsidR="0038638A" w:rsidRPr="0053514C">
        <w:rPr>
          <w:rFonts w:ascii="Arial Narrow" w:hAnsi="Arial Narrow"/>
          <w:color w:val="000000"/>
        </w:rPr>
        <w:t>proposé</w:t>
      </w:r>
      <w:r w:rsidR="004B2129" w:rsidRPr="0053514C">
        <w:rPr>
          <w:rFonts w:ascii="Arial Narrow" w:hAnsi="Arial Narrow"/>
          <w:color w:val="000000"/>
        </w:rPr>
        <w:t xml:space="preserve"> </w:t>
      </w:r>
      <w:r w:rsidR="0038638A" w:rsidRPr="0053514C">
        <w:rPr>
          <w:rFonts w:ascii="Arial Narrow" w:hAnsi="Arial Narrow"/>
          <w:color w:val="000000"/>
        </w:rPr>
        <w:t>par</w:t>
      </w:r>
      <w:r w:rsidR="004B2129" w:rsidRPr="0053514C">
        <w:rPr>
          <w:rFonts w:ascii="Arial Narrow" w:hAnsi="Arial Narrow"/>
          <w:color w:val="000000"/>
        </w:rPr>
        <w:t xml:space="preserve"> </w:t>
      </w:r>
      <w:r w:rsidR="0038638A" w:rsidRPr="0053514C">
        <w:rPr>
          <w:rFonts w:ascii="Arial Narrow" w:hAnsi="Arial Narrow"/>
          <w:color w:val="000000"/>
        </w:rPr>
        <w:t>le</w:t>
      </w:r>
      <w:r w:rsidR="004B2129" w:rsidRPr="0053514C">
        <w:rPr>
          <w:rFonts w:ascii="Arial Narrow" w:hAnsi="Arial Narrow"/>
          <w:color w:val="000000"/>
        </w:rPr>
        <w:t xml:space="preserve"> </w:t>
      </w:r>
      <w:r w:rsidR="0038638A" w:rsidRPr="0053514C">
        <w:rPr>
          <w:rFonts w:ascii="Arial Narrow" w:hAnsi="Arial Narrow"/>
          <w:color w:val="000000"/>
        </w:rPr>
        <w:t xml:space="preserve">soumissionnaire à l’intérieur des délais spécifiés.  Les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004B2129" w:rsidRPr="0053514C">
        <w:rPr>
          <w:rFonts w:ascii="Arial Narrow" w:hAnsi="Arial Narrow"/>
          <w:color w:val="000000"/>
        </w:rPr>
        <w:t xml:space="preserve"> </w:t>
      </w:r>
      <w:r w:rsidR="0038638A" w:rsidRPr="0053514C">
        <w:rPr>
          <w:rFonts w:ascii="Arial Narrow" w:hAnsi="Arial Narrow"/>
          <w:color w:val="000000"/>
          <w:spacing w:val="5"/>
        </w:rPr>
        <w:t>proposan</w:t>
      </w:r>
      <w:r w:rsidR="0038638A" w:rsidRPr="0053514C">
        <w:rPr>
          <w:rFonts w:ascii="Arial Narrow" w:hAnsi="Arial Narrow"/>
          <w:color w:val="000000"/>
        </w:rPr>
        <w:t xml:space="preserve">t  </w:t>
      </w:r>
      <w:r w:rsidR="0038638A" w:rsidRPr="0053514C">
        <w:rPr>
          <w:rFonts w:ascii="Arial Narrow" w:hAnsi="Arial Narrow"/>
          <w:color w:val="000000"/>
          <w:spacing w:val="5"/>
        </w:rPr>
        <w:t>de</w:t>
      </w:r>
      <w:r w:rsidR="0038638A" w:rsidRPr="0053514C">
        <w:rPr>
          <w:rFonts w:ascii="Arial Narrow" w:hAnsi="Arial Narrow"/>
          <w:color w:val="000000"/>
        </w:rPr>
        <w:t xml:space="preserve">s  </w:t>
      </w:r>
      <w:r w:rsidR="0038638A" w:rsidRPr="0053514C">
        <w:rPr>
          <w:rFonts w:ascii="Arial Narrow" w:hAnsi="Arial Narrow"/>
          <w:color w:val="000000"/>
          <w:spacing w:val="5"/>
        </w:rPr>
        <w:t>délai</w:t>
      </w:r>
      <w:r w:rsidR="0038638A" w:rsidRPr="0053514C">
        <w:rPr>
          <w:rFonts w:ascii="Arial Narrow" w:hAnsi="Arial Narrow"/>
          <w:color w:val="000000"/>
        </w:rPr>
        <w:t xml:space="preserve">s  </w:t>
      </w:r>
      <w:r w:rsidR="0038638A" w:rsidRPr="0053514C">
        <w:rPr>
          <w:rFonts w:ascii="Arial Narrow" w:hAnsi="Arial Narrow"/>
          <w:color w:val="000000"/>
          <w:spacing w:val="5"/>
        </w:rPr>
        <w:t>au-del</w:t>
      </w:r>
      <w:r w:rsidR="0038638A" w:rsidRPr="0053514C">
        <w:rPr>
          <w:rFonts w:ascii="Arial Narrow" w:hAnsi="Arial Narrow"/>
          <w:color w:val="000000"/>
        </w:rPr>
        <w:t xml:space="preserve">à  </w:t>
      </w:r>
      <w:r w:rsidR="0038638A" w:rsidRPr="0053514C">
        <w:rPr>
          <w:rFonts w:ascii="Arial Narrow" w:hAnsi="Arial Narrow"/>
          <w:color w:val="000000"/>
          <w:spacing w:val="5"/>
        </w:rPr>
        <w:t>d</w:t>
      </w:r>
      <w:r w:rsidR="0038638A" w:rsidRPr="0053514C">
        <w:rPr>
          <w:rFonts w:ascii="Arial Narrow" w:hAnsi="Arial Narrow"/>
          <w:color w:val="000000"/>
        </w:rPr>
        <w:t xml:space="preserve">e  </w:t>
      </w:r>
      <w:r w:rsidR="0038638A" w:rsidRPr="0053514C">
        <w:rPr>
          <w:rFonts w:ascii="Arial Narrow" w:hAnsi="Arial Narrow"/>
          <w:color w:val="000000"/>
          <w:spacing w:val="5"/>
        </w:rPr>
        <w:t xml:space="preserve">ceux </w:t>
      </w:r>
      <w:r w:rsidR="0038638A" w:rsidRPr="0053514C">
        <w:rPr>
          <w:rFonts w:ascii="Arial Narrow" w:hAnsi="Arial Narrow"/>
          <w:color w:val="000000"/>
          <w:spacing w:val="3"/>
        </w:rPr>
        <w:t>spécifié</w:t>
      </w:r>
      <w:r w:rsidR="0038638A" w:rsidRPr="0053514C">
        <w:rPr>
          <w:rFonts w:ascii="Arial Narrow" w:hAnsi="Arial Narrow"/>
          <w:color w:val="000000"/>
        </w:rPr>
        <w:t xml:space="preserve">s  </w:t>
      </w:r>
      <w:r w:rsidR="0038638A" w:rsidRPr="0053514C">
        <w:rPr>
          <w:rFonts w:ascii="Arial Narrow" w:hAnsi="Arial Narrow"/>
          <w:color w:val="000000"/>
          <w:spacing w:val="3"/>
        </w:rPr>
        <w:t>seron</w:t>
      </w:r>
      <w:r w:rsidR="0038638A" w:rsidRPr="0053514C">
        <w:rPr>
          <w:rFonts w:ascii="Arial Narrow" w:hAnsi="Arial Narrow"/>
          <w:color w:val="000000"/>
        </w:rPr>
        <w:t xml:space="preserve">t  </w:t>
      </w:r>
      <w:r w:rsidR="0038638A" w:rsidRPr="0053514C">
        <w:rPr>
          <w:rFonts w:ascii="Arial Narrow" w:hAnsi="Arial Narrow"/>
          <w:color w:val="000000"/>
          <w:spacing w:val="3"/>
        </w:rPr>
        <w:t>considérée</w:t>
      </w:r>
      <w:r w:rsidR="0038638A" w:rsidRPr="0053514C">
        <w:rPr>
          <w:rFonts w:ascii="Arial Narrow" w:hAnsi="Arial Narrow"/>
          <w:color w:val="000000"/>
        </w:rPr>
        <w:t xml:space="preserve">s  </w:t>
      </w:r>
      <w:r w:rsidR="0038638A" w:rsidRPr="0053514C">
        <w:rPr>
          <w:rFonts w:ascii="Arial Narrow" w:hAnsi="Arial Narrow"/>
          <w:color w:val="000000"/>
          <w:spacing w:val="3"/>
        </w:rPr>
        <w:t>comm</w:t>
      </w:r>
      <w:r w:rsidR="0038638A" w:rsidRPr="0053514C">
        <w:rPr>
          <w:rFonts w:ascii="Arial Narrow" w:hAnsi="Arial Narrow"/>
          <w:color w:val="000000"/>
        </w:rPr>
        <w:t xml:space="preserve">e  </w:t>
      </w:r>
      <w:r w:rsidR="0038638A" w:rsidRPr="0053514C">
        <w:rPr>
          <w:rFonts w:ascii="Arial Narrow" w:hAnsi="Arial Narrow"/>
          <w:color w:val="000000"/>
          <w:spacing w:val="3"/>
        </w:rPr>
        <w:t xml:space="preserve">non </w:t>
      </w:r>
      <w:r w:rsidR="0038638A" w:rsidRPr="0053514C">
        <w:rPr>
          <w:rFonts w:ascii="Arial Narrow" w:hAnsi="Arial Narrow"/>
          <w:color w:val="000000"/>
        </w:rPr>
        <w:t>conformes.</w:t>
      </w:r>
    </w:p>
    <w:p w:rsidR="0038638A" w:rsidRPr="0053514C" w:rsidRDefault="0038638A" w:rsidP="00796CAD">
      <w:pPr>
        <w:widowControl w:val="0"/>
        <w:autoSpaceDE w:val="0"/>
        <w:autoSpaceDN w:val="0"/>
        <w:adjustRightInd w:val="0"/>
        <w:spacing w:before="57"/>
        <w:ind w:right="-20"/>
        <w:jc w:val="both"/>
        <w:rPr>
          <w:rFonts w:ascii="Arial Narrow" w:hAnsi="Arial Narrow"/>
          <w:color w:val="000000"/>
        </w:rPr>
      </w:pPr>
      <w:r w:rsidRPr="0053514C">
        <w:rPr>
          <w:rFonts w:ascii="Arial Narrow" w:hAnsi="Arial Narrow"/>
          <w:b/>
          <w:color w:val="000000"/>
        </w:rPr>
        <w:t>18.2.</w:t>
      </w:r>
      <w:r w:rsidRPr="0053514C">
        <w:rPr>
          <w:rFonts w:ascii="Arial Narrow" w:hAnsi="Arial Narrow"/>
          <w:color w:val="000000"/>
        </w:rPr>
        <w:t>Excepté</w:t>
      </w:r>
      <w:r w:rsidR="0036346D" w:rsidRPr="0053514C">
        <w:rPr>
          <w:rFonts w:ascii="Arial Narrow" w:hAnsi="Arial Narrow"/>
          <w:color w:val="000000"/>
        </w:rPr>
        <w:t xml:space="preserve"> </w:t>
      </w:r>
      <w:r w:rsidRPr="0053514C">
        <w:rPr>
          <w:rFonts w:ascii="Arial Narrow" w:hAnsi="Arial Narrow"/>
          <w:color w:val="000000"/>
        </w:rPr>
        <w:t>dans</w:t>
      </w:r>
      <w:r w:rsidR="0036346D" w:rsidRPr="0053514C">
        <w:rPr>
          <w:rFonts w:ascii="Arial Narrow" w:hAnsi="Arial Narrow"/>
          <w:color w:val="000000"/>
        </w:rPr>
        <w:t xml:space="preserve"> </w:t>
      </w:r>
      <w:r w:rsidRPr="0053514C">
        <w:rPr>
          <w:rFonts w:ascii="Arial Narrow" w:hAnsi="Arial Narrow"/>
          <w:color w:val="000000"/>
        </w:rPr>
        <w:t>le</w:t>
      </w:r>
      <w:r w:rsidR="0036346D" w:rsidRPr="0053514C">
        <w:rPr>
          <w:rFonts w:ascii="Arial Narrow" w:hAnsi="Arial Narrow"/>
          <w:color w:val="000000"/>
        </w:rPr>
        <w:t xml:space="preserve"> </w:t>
      </w:r>
      <w:r w:rsidRPr="0053514C">
        <w:rPr>
          <w:rFonts w:ascii="Arial Narrow" w:hAnsi="Arial Narrow"/>
          <w:color w:val="000000"/>
        </w:rPr>
        <w:t>cas</w:t>
      </w:r>
      <w:r w:rsidR="0036346D" w:rsidRPr="0053514C">
        <w:rPr>
          <w:rFonts w:ascii="Arial Narrow" w:hAnsi="Arial Narrow"/>
          <w:color w:val="000000"/>
        </w:rPr>
        <w:t xml:space="preserve"> </w:t>
      </w:r>
      <w:r w:rsidRPr="0053514C">
        <w:rPr>
          <w:rFonts w:ascii="Arial Narrow" w:hAnsi="Arial Narrow"/>
          <w:color w:val="000000"/>
        </w:rPr>
        <w:t>mentionné</w:t>
      </w:r>
      <w:r w:rsidR="0036346D" w:rsidRPr="0053514C">
        <w:rPr>
          <w:rFonts w:ascii="Arial Narrow" w:hAnsi="Arial Narrow"/>
          <w:color w:val="000000"/>
        </w:rPr>
        <w:t xml:space="preserve"> </w:t>
      </w:r>
      <w:r w:rsidRPr="0053514C">
        <w:rPr>
          <w:rFonts w:ascii="Arial Narrow" w:hAnsi="Arial Narrow"/>
          <w:color w:val="000000"/>
        </w:rPr>
        <w:t>à</w:t>
      </w:r>
      <w:r w:rsidR="0036346D" w:rsidRPr="0053514C">
        <w:rPr>
          <w:rFonts w:ascii="Arial Narrow" w:hAnsi="Arial Narrow"/>
          <w:color w:val="000000"/>
        </w:rPr>
        <w:t xml:space="preserve"> </w:t>
      </w:r>
      <w:r w:rsidRPr="0053514C">
        <w:rPr>
          <w:rFonts w:ascii="Arial Narrow" w:hAnsi="Arial Narrow"/>
          <w:b/>
          <w:color w:val="000000"/>
        </w:rPr>
        <w:t>l’Article18.3</w:t>
      </w:r>
      <w:r w:rsidRPr="0053514C">
        <w:rPr>
          <w:rFonts w:ascii="Arial Narrow" w:hAnsi="Arial Narrow"/>
          <w:color w:val="000000"/>
        </w:rPr>
        <w:t xml:space="preserve"> ci-dessous, les soumissionnaires souhaitant o</w:t>
      </w:r>
      <w:r w:rsidR="002050CD" w:rsidRPr="0053514C">
        <w:rPr>
          <w:rFonts w:ascii="Arial Narrow" w:hAnsi="Arial Narrow"/>
          <w:color w:val="000000"/>
        </w:rPr>
        <w:t>ff</w:t>
      </w:r>
      <w:r w:rsidRPr="0053514C">
        <w:rPr>
          <w:rFonts w:ascii="Arial Narrow" w:hAnsi="Arial Narrow"/>
          <w:color w:val="000000"/>
        </w:rPr>
        <w:t>rir</w:t>
      </w:r>
      <w:r w:rsidR="004B2129" w:rsidRPr="0053514C">
        <w:rPr>
          <w:rFonts w:ascii="Arial Narrow" w:hAnsi="Arial Narrow"/>
          <w:color w:val="000000"/>
        </w:rPr>
        <w:t xml:space="preserve"> </w:t>
      </w:r>
      <w:r w:rsidRPr="0053514C">
        <w:rPr>
          <w:rFonts w:ascii="Arial Narrow" w:hAnsi="Arial Narrow"/>
          <w:color w:val="000000"/>
        </w:rPr>
        <w:t>des</w:t>
      </w:r>
      <w:r w:rsidR="00E22FF1" w:rsidRPr="0053514C">
        <w:rPr>
          <w:rFonts w:ascii="Arial Narrow" w:hAnsi="Arial Narrow"/>
          <w:color w:val="000000"/>
        </w:rPr>
        <w:t xml:space="preserve"> </w:t>
      </w:r>
      <w:r w:rsidRPr="0053514C">
        <w:rPr>
          <w:rFonts w:ascii="Arial Narrow" w:hAnsi="Arial Narrow"/>
          <w:color w:val="000000"/>
        </w:rPr>
        <w:t>variantes</w:t>
      </w:r>
      <w:r w:rsidR="00E22FF1" w:rsidRPr="0053514C">
        <w:rPr>
          <w:rFonts w:ascii="Arial Narrow" w:hAnsi="Arial Narrow"/>
          <w:color w:val="000000"/>
        </w:rPr>
        <w:t xml:space="preserve"> </w:t>
      </w:r>
      <w:r w:rsidRPr="0053514C">
        <w:rPr>
          <w:rFonts w:ascii="Arial Narrow" w:hAnsi="Arial Narrow"/>
          <w:color w:val="000000"/>
        </w:rPr>
        <w:t>techniques</w:t>
      </w:r>
      <w:r w:rsidR="00E22FF1" w:rsidRPr="0053514C">
        <w:rPr>
          <w:rFonts w:ascii="Arial Narrow" w:hAnsi="Arial Narrow"/>
          <w:color w:val="000000"/>
        </w:rPr>
        <w:t xml:space="preserve"> </w:t>
      </w:r>
      <w:r w:rsidRPr="0053514C">
        <w:rPr>
          <w:rFonts w:ascii="Arial Narrow" w:hAnsi="Arial Narrow"/>
          <w:color w:val="000000"/>
        </w:rPr>
        <w:t>doivent</w:t>
      </w:r>
      <w:r w:rsidR="00E22FF1" w:rsidRPr="0053514C">
        <w:rPr>
          <w:rFonts w:ascii="Arial Narrow" w:hAnsi="Arial Narrow"/>
          <w:color w:val="000000"/>
        </w:rPr>
        <w:t xml:space="preserve"> </w:t>
      </w:r>
      <w:r w:rsidRPr="0053514C">
        <w:rPr>
          <w:rFonts w:ascii="Arial Narrow" w:hAnsi="Arial Narrow"/>
          <w:color w:val="000000"/>
        </w:rPr>
        <w:t xml:space="preserve">d’abord </w:t>
      </w:r>
      <w:r w:rsidRPr="0053514C">
        <w:rPr>
          <w:rFonts w:ascii="Arial Narrow" w:hAnsi="Arial Narrow"/>
          <w:color w:val="000000"/>
          <w:spacing w:val="5"/>
        </w:rPr>
        <w:t>chi</w:t>
      </w:r>
      <w:r w:rsidR="002050CD" w:rsidRPr="0053514C">
        <w:rPr>
          <w:rFonts w:ascii="Arial Narrow" w:hAnsi="Arial Narrow"/>
          <w:color w:val="000000"/>
          <w:spacing w:val="5"/>
        </w:rPr>
        <w:t>ff</w:t>
      </w:r>
      <w:r w:rsidRPr="0053514C">
        <w:rPr>
          <w:rFonts w:ascii="Arial Narrow" w:hAnsi="Arial Narrow"/>
          <w:color w:val="000000"/>
          <w:spacing w:val="5"/>
        </w:rPr>
        <w:t>re</w:t>
      </w:r>
      <w:r w:rsidRPr="0053514C">
        <w:rPr>
          <w:rFonts w:ascii="Arial Narrow" w:hAnsi="Arial Narrow"/>
          <w:color w:val="000000"/>
        </w:rPr>
        <w:t xml:space="preserve">r  </w:t>
      </w:r>
      <w:r w:rsidRPr="0053514C">
        <w:rPr>
          <w:rFonts w:ascii="Arial Narrow" w:hAnsi="Arial Narrow"/>
          <w:color w:val="000000"/>
          <w:spacing w:val="5"/>
        </w:rPr>
        <w:t>l</w:t>
      </w:r>
      <w:r w:rsidRPr="0053514C">
        <w:rPr>
          <w:rFonts w:ascii="Arial Narrow" w:hAnsi="Arial Narrow"/>
          <w:color w:val="000000"/>
        </w:rPr>
        <w:t xml:space="preserve">a  </w:t>
      </w:r>
      <w:r w:rsidRPr="0053514C">
        <w:rPr>
          <w:rFonts w:ascii="Arial Narrow" w:hAnsi="Arial Narrow"/>
          <w:color w:val="000000"/>
          <w:spacing w:val="5"/>
        </w:rPr>
        <w:t>solutio</w:t>
      </w:r>
      <w:r w:rsidRPr="0053514C">
        <w:rPr>
          <w:rFonts w:ascii="Arial Narrow" w:hAnsi="Arial Narrow"/>
          <w:color w:val="000000"/>
        </w:rPr>
        <w:t xml:space="preserve">n  </w:t>
      </w:r>
      <w:r w:rsidRPr="0053514C">
        <w:rPr>
          <w:rFonts w:ascii="Arial Narrow" w:hAnsi="Arial Narrow"/>
          <w:color w:val="000000"/>
          <w:spacing w:val="5"/>
        </w:rPr>
        <w:t>d</w:t>
      </w:r>
      <w:r w:rsidRPr="0053514C">
        <w:rPr>
          <w:rFonts w:ascii="Arial Narrow" w:hAnsi="Arial Narrow"/>
          <w:color w:val="000000"/>
        </w:rPr>
        <w:t xml:space="preserve">e  </w:t>
      </w:r>
      <w:r w:rsidRPr="0053514C">
        <w:rPr>
          <w:rFonts w:ascii="Arial Narrow" w:hAnsi="Arial Narrow"/>
          <w:color w:val="000000"/>
          <w:spacing w:val="5"/>
        </w:rPr>
        <w:t>bas</w:t>
      </w:r>
      <w:r w:rsidRPr="0053514C">
        <w:rPr>
          <w:rFonts w:ascii="Arial Narrow" w:hAnsi="Arial Narrow"/>
          <w:color w:val="000000"/>
        </w:rPr>
        <w:t xml:space="preserve">e  </w:t>
      </w:r>
      <w:r w:rsidRPr="0053514C">
        <w:rPr>
          <w:rFonts w:ascii="Arial Narrow" w:hAnsi="Arial Narrow"/>
          <w:color w:val="000000"/>
          <w:spacing w:val="5"/>
        </w:rPr>
        <w:t>d</w:t>
      </w:r>
      <w:r w:rsidRPr="0053514C">
        <w:rPr>
          <w:rFonts w:ascii="Arial Narrow" w:hAnsi="Arial Narrow"/>
          <w:color w:val="000000"/>
        </w:rPr>
        <w:t xml:space="preserve">u  </w:t>
      </w:r>
      <w:r w:rsidRPr="0053514C">
        <w:rPr>
          <w:rFonts w:ascii="Arial Narrow" w:hAnsi="Arial Narrow"/>
          <w:b/>
          <w:color w:val="000000"/>
          <w:spacing w:val="5"/>
        </w:rPr>
        <w:t xml:space="preserve">Maître </w:t>
      </w:r>
      <w:r w:rsidRPr="0053514C">
        <w:rPr>
          <w:rFonts w:ascii="Arial Narrow" w:hAnsi="Arial Narrow"/>
          <w:b/>
          <w:color w:val="000000"/>
        </w:rPr>
        <w:t xml:space="preserve">d’Ouvrage </w:t>
      </w:r>
      <w:r w:rsidRPr="0053514C">
        <w:rPr>
          <w:rFonts w:ascii="Arial Narrow" w:hAnsi="Arial Narrow"/>
          <w:color w:val="000000"/>
        </w:rPr>
        <w:t>telle que décrite dans le Dossier d’Appel  d’</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Pr="0053514C">
        <w:rPr>
          <w:rFonts w:ascii="Arial Narrow" w:hAnsi="Arial Narrow"/>
          <w:color w:val="000000"/>
        </w:rPr>
        <w:t>,  et  fournir  en  outre  tous les</w:t>
      </w:r>
      <w:r w:rsidR="00E22FF1" w:rsidRPr="0053514C">
        <w:rPr>
          <w:rFonts w:ascii="Arial Narrow" w:hAnsi="Arial Narrow"/>
          <w:color w:val="000000"/>
        </w:rPr>
        <w:t xml:space="preserve"> </w:t>
      </w:r>
      <w:r w:rsidRPr="0053514C">
        <w:rPr>
          <w:rFonts w:ascii="Arial Narrow" w:hAnsi="Arial Narrow"/>
          <w:color w:val="000000"/>
        </w:rPr>
        <w:t>renseignements</w:t>
      </w:r>
      <w:r w:rsidR="00E22FF1" w:rsidRPr="0053514C">
        <w:rPr>
          <w:rFonts w:ascii="Arial Narrow" w:hAnsi="Arial Narrow"/>
          <w:color w:val="000000"/>
        </w:rPr>
        <w:t xml:space="preserve"> </w:t>
      </w:r>
      <w:r w:rsidRPr="0053514C">
        <w:rPr>
          <w:rFonts w:ascii="Arial Narrow" w:hAnsi="Arial Narrow"/>
          <w:color w:val="000000"/>
        </w:rPr>
        <w:t>dont</w:t>
      </w:r>
      <w:r w:rsidR="00E22FF1" w:rsidRPr="0053514C">
        <w:rPr>
          <w:rFonts w:ascii="Arial Narrow" w:hAnsi="Arial Narrow"/>
          <w:color w:val="000000"/>
        </w:rPr>
        <w:t xml:space="preserve"> </w:t>
      </w:r>
      <w:r w:rsidRPr="0053514C">
        <w:rPr>
          <w:rFonts w:ascii="Arial Narrow" w:hAnsi="Arial Narrow"/>
          <w:color w:val="000000"/>
        </w:rPr>
        <w:t>le</w:t>
      </w:r>
      <w:r w:rsidR="00E22FF1" w:rsidRPr="0053514C">
        <w:rPr>
          <w:rFonts w:ascii="Arial Narrow" w:hAnsi="Arial Narrow"/>
          <w:color w:val="000000"/>
        </w:rPr>
        <w:t xml:space="preserve"> </w:t>
      </w:r>
      <w:r w:rsidRPr="0053514C">
        <w:rPr>
          <w:rFonts w:ascii="Arial Narrow" w:hAnsi="Arial Narrow"/>
          <w:b/>
          <w:color w:val="000000"/>
        </w:rPr>
        <w:t>Maître</w:t>
      </w:r>
      <w:r w:rsidR="00E22FF1" w:rsidRPr="0053514C">
        <w:rPr>
          <w:rFonts w:ascii="Arial Narrow" w:hAnsi="Arial Narrow"/>
          <w:b/>
          <w:color w:val="000000"/>
        </w:rPr>
        <w:t xml:space="preserve"> </w:t>
      </w:r>
      <w:r w:rsidR="005F09D1" w:rsidRPr="0053514C">
        <w:rPr>
          <w:rFonts w:ascii="Arial Narrow" w:hAnsi="Arial Narrow"/>
          <w:b/>
          <w:color w:val="000000"/>
        </w:rPr>
        <w:t>d’Ouvrage</w:t>
      </w:r>
      <w:r w:rsidRPr="0053514C">
        <w:rPr>
          <w:rFonts w:ascii="Arial Narrow" w:hAnsi="Arial Narrow"/>
          <w:color w:val="000000"/>
        </w:rPr>
        <w:t xml:space="preserve"> a </w:t>
      </w:r>
      <w:r w:rsidRPr="0053514C">
        <w:rPr>
          <w:rFonts w:ascii="Arial Narrow" w:hAnsi="Arial Narrow"/>
          <w:color w:val="000000"/>
          <w:spacing w:val="5"/>
        </w:rPr>
        <w:t>besoi</w:t>
      </w:r>
      <w:r w:rsidRPr="0053514C">
        <w:rPr>
          <w:rFonts w:ascii="Arial Narrow" w:hAnsi="Arial Narrow"/>
          <w:color w:val="000000"/>
        </w:rPr>
        <w:t xml:space="preserve">n </w:t>
      </w:r>
      <w:r w:rsidRPr="0053514C">
        <w:rPr>
          <w:rFonts w:ascii="Arial Narrow" w:hAnsi="Arial Narrow"/>
          <w:color w:val="000000"/>
          <w:spacing w:val="5"/>
        </w:rPr>
        <w:t>pou</w:t>
      </w:r>
      <w:r w:rsidRPr="0053514C">
        <w:rPr>
          <w:rFonts w:ascii="Arial Narrow" w:hAnsi="Arial Narrow"/>
          <w:color w:val="000000"/>
        </w:rPr>
        <w:t xml:space="preserve">r </w:t>
      </w:r>
      <w:r w:rsidRPr="0053514C">
        <w:rPr>
          <w:rFonts w:ascii="Arial Narrow" w:hAnsi="Arial Narrow"/>
          <w:color w:val="000000"/>
          <w:spacing w:val="5"/>
        </w:rPr>
        <w:t>procéde</w:t>
      </w:r>
      <w:r w:rsidRPr="0053514C">
        <w:rPr>
          <w:rFonts w:ascii="Arial Narrow" w:hAnsi="Arial Narrow"/>
          <w:color w:val="000000"/>
        </w:rPr>
        <w:t xml:space="preserve">r à </w:t>
      </w:r>
      <w:r w:rsidRPr="0053514C">
        <w:rPr>
          <w:rFonts w:ascii="Arial Narrow" w:hAnsi="Arial Narrow"/>
          <w:color w:val="000000"/>
          <w:spacing w:val="5"/>
        </w:rPr>
        <w:t xml:space="preserve">l’évaluation </w:t>
      </w:r>
      <w:r w:rsidRPr="0053514C">
        <w:rPr>
          <w:rFonts w:ascii="Arial Narrow" w:hAnsi="Arial Narrow"/>
          <w:color w:val="000000"/>
        </w:rPr>
        <w:t>complète</w:t>
      </w:r>
      <w:r w:rsidR="00E22FF1" w:rsidRPr="0053514C">
        <w:rPr>
          <w:rFonts w:ascii="Arial Narrow" w:hAnsi="Arial Narrow"/>
          <w:color w:val="000000"/>
        </w:rPr>
        <w:t xml:space="preserve"> </w:t>
      </w:r>
      <w:r w:rsidRPr="0053514C">
        <w:rPr>
          <w:rFonts w:ascii="Arial Narrow" w:hAnsi="Arial Narrow"/>
          <w:color w:val="000000"/>
        </w:rPr>
        <w:t>de</w:t>
      </w:r>
      <w:r w:rsidR="00E22FF1" w:rsidRPr="0053514C">
        <w:rPr>
          <w:rFonts w:ascii="Arial Narrow" w:hAnsi="Arial Narrow"/>
          <w:color w:val="000000"/>
        </w:rPr>
        <w:t xml:space="preserve"> </w:t>
      </w:r>
      <w:r w:rsidRPr="0053514C">
        <w:rPr>
          <w:rFonts w:ascii="Arial Narrow" w:hAnsi="Arial Narrow"/>
          <w:color w:val="000000"/>
        </w:rPr>
        <w:t>la</w:t>
      </w:r>
      <w:r w:rsidR="00E22FF1" w:rsidRPr="0053514C">
        <w:rPr>
          <w:rFonts w:ascii="Arial Narrow" w:hAnsi="Arial Narrow"/>
          <w:color w:val="000000"/>
        </w:rPr>
        <w:t xml:space="preserve"> </w:t>
      </w:r>
      <w:r w:rsidRPr="0053514C">
        <w:rPr>
          <w:rFonts w:ascii="Arial Narrow" w:hAnsi="Arial Narrow"/>
          <w:color w:val="000000"/>
        </w:rPr>
        <w:t>variante</w:t>
      </w:r>
      <w:r w:rsidR="00E22FF1" w:rsidRPr="0053514C">
        <w:rPr>
          <w:rFonts w:ascii="Arial Narrow" w:hAnsi="Arial Narrow"/>
          <w:color w:val="000000"/>
        </w:rPr>
        <w:t xml:space="preserve"> </w:t>
      </w:r>
      <w:r w:rsidRPr="0053514C">
        <w:rPr>
          <w:rFonts w:ascii="Arial Narrow" w:hAnsi="Arial Narrow"/>
          <w:color w:val="000000"/>
        </w:rPr>
        <w:t>proposée,</w:t>
      </w:r>
      <w:r w:rsidR="00E22FF1" w:rsidRPr="0053514C">
        <w:rPr>
          <w:rFonts w:ascii="Arial Narrow" w:hAnsi="Arial Narrow"/>
          <w:color w:val="000000"/>
        </w:rPr>
        <w:t xml:space="preserve"> </w:t>
      </w:r>
      <w:r w:rsidRPr="0053514C">
        <w:rPr>
          <w:rFonts w:ascii="Arial Narrow" w:hAnsi="Arial Narrow"/>
          <w:color w:val="000000"/>
        </w:rPr>
        <w:t>y</w:t>
      </w:r>
      <w:r w:rsidR="00E22FF1" w:rsidRPr="0053514C">
        <w:rPr>
          <w:rFonts w:ascii="Arial Narrow" w:hAnsi="Arial Narrow"/>
          <w:color w:val="000000"/>
        </w:rPr>
        <w:t xml:space="preserve"> </w:t>
      </w:r>
      <w:r w:rsidRPr="0053514C">
        <w:rPr>
          <w:rFonts w:ascii="Arial Narrow" w:hAnsi="Arial Narrow"/>
          <w:color w:val="000000"/>
        </w:rPr>
        <w:t xml:space="preserve">compris </w:t>
      </w:r>
      <w:r w:rsidRPr="0053514C">
        <w:rPr>
          <w:rFonts w:ascii="Arial Narrow" w:hAnsi="Arial Narrow"/>
          <w:color w:val="000000"/>
          <w:spacing w:val="1"/>
        </w:rPr>
        <w:t>le</w:t>
      </w:r>
      <w:r w:rsidRPr="0053514C">
        <w:rPr>
          <w:rFonts w:ascii="Arial Narrow" w:hAnsi="Arial Narrow"/>
          <w:color w:val="000000"/>
        </w:rPr>
        <w:t xml:space="preserve">s  </w:t>
      </w:r>
      <w:r w:rsidRPr="0053514C">
        <w:rPr>
          <w:rFonts w:ascii="Arial Narrow" w:hAnsi="Arial Narrow"/>
          <w:color w:val="000000"/>
          <w:spacing w:val="1"/>
        </w:rPr>
        <w:t>plans</w:t>
      </w:r>
      <w:r w:rsidRPr="0053514C">
        <w:rPr>
          <w:rFonts w:ascii="Arial Narrow" w:hAnsi="Arial Narrow"/>
          <w:color w:val="000000"/>
        </w:rPr>
        <w:t xml:space="preserve">,  </w:t>
      </w:r>
      <w:r w:rsidRPr="0053514C">
        <w:rPr>
          <w:rFonts w:ascii="Arial Narrow" w:hAnsi="Arial Narrow"/>
          <w:color w:val="000000"/>
          <w:spacing w:val="1"/>
        </w:rPr>
        <w:t>note</w:t>
      </w:r>
      <w:r w:rsidRPr="0053514C">
        <w:rPr>
          <w:rFonts w:ascii="Arial Narrow" w:hAnsi="Arial Narrow"/>
          <w:color w:val="000000"/>
        </w:rPr>
        <w:t xml:space="preserve">s  </w:t>
      </w:r>
      <w:r w:rsidRPr="0053514C">
        <w:rPr>
          <w:rFonts w:ascii="Arial Narrow" w:hAnsi="Arial Narrow"/>
          <w:color w:val="000000"/>
          <w:spacing w:val="1"/>
        </w:rPr>
        <w:t>d</w:t>
      </w:r>
      <w:r w:rsidRPr="0053514C">
        <w:rPr>
          <w:rFonts w:ascii="Arial Narrow" w:hAnsi="Arial Narrow"/>
          <w:color w:val="000000"/>
        </w:rPr>
        <w:t xml:space="preserve">e  </w:t>
      </w:r>
      <w:r w:rsidRPr="0053514C">
        <w:rPr>
          <w:rFonts w:ascii="Arial Narrow" w:hAnsi="Arial Narrow"/>
          <w:color w:val="000000"/>
          <w:spacing w:val="1"/>
        </w:rPr>
        <w:t>calcul</w:t>
      </w:r>
      <w:r w:rsidRPr="0053514C">
        <w:rPr>
          <w:rFonts w:ascii="Arial Narrow" w:hAnsi="Arial Narrow"/>
          <w:color w:val="000000"/>
        </w:rPr>
        <w:t xml:space="preserve">,  </w:t>
      </w:r>
      <w:r w:rsidRPr="0053514C">
        <w:rPr>
          <w:rFonts w:ascii="Arial Narrow" w:hAnsi="Arial Narrow"/>
          <w:color w:val="000000"/>
          <w:spacing w:val="1"/>
        </w:rPr>
        <w:t xml:space="preserve">spécifications </w:t>
      </w:r>
      <w:r w:rsidRPr="0053514C">
        <w:rPr>
          <w:rFonts w:ascii="Arial Narrow" w:hAnsi="Arial Narrow"/>
          <w:color w:val="000000"/>
        </w:rPr>
        <w:t>techniques,</w:t>
      </w:r>
      <w:r w:rsidR="00E22FF1" w:rsidRPr="0053514C">
        <w:rPr>
          <w:rFonts w:ascii="Arial Narrow" w:hAnsi="Arial Narrow"/>
          <w:color w:val="000000"/>
        </w:rPr>
        <w:t xml:space="preserve"> </w:t>
      </w:r>
      <w:r w:rsidRPr="0053514C">
        <w:rPr>
          <w:rFonts w:ascii="Arial Narrow" w:hAnsi="Arial Narrow"/>
          <w:color w:val="000000"/>
        </w:rPr>
        <w:t>sous-détails</w:t>
      </w:r>
      <w:r w:rsidR="00E22FF1" w:rsidRPr="0053514C">
        <w:rPr>
          <w:rFonts w:ascii="Arial Narrow" w:hAnsi="Arial Narrow"/>
          <w:color w:val="000000"/>
        </w:rPr>
        <w:t xml:space="preserve"> </w:t>
      </w:r>
      <w:r w:rsidRPr="0053514C">
        <w:rPr>
          <w:rFonts w:ascii="Arial Narrow" w:hAnsi="Arial Narrow"/>
          <w:color w:val="000000"/>
        </w:rPr>
        <w:t>de</w:t>
      </w:r>
      <w:r w:rsidR="00E22FF1" w:rsidRPr="0053514C">
        <w:rPr>
          <w:rFonts w:ascii="Arial Narrow" w:hAnsi="Arial Narrow"/>
          <w:color w:val="000000"/>
        </w:rPr>
        <w:t xml:space="preserve"> </w:t>
      </w:r>
      <w:r w:rsidRPr="0053514C">
        <w:rPr>
          <w:rFonts w:ascii="Arial Narrow" w:hAnsi="Arial Narrow"/>
          <w:color w:val="000000"/>
        </w:rPr>
        <w:t>prix</w:t>
      </w:r>
      <w:r w:rsidR="00E22FF1" w:rsidRPr="0053514C">
        <w:rPr>
          <w:rFonts w:ascii="Arial Narrow" w:hAnsi="Arial Narrow"/>
          <w:color w:val="000000"/>
        </w:rPr>
        <w:t xml:space="preserve"> </w:t>
      </w:r>
      <w:r w:rsidRPr="0053514C">
        <w:rPr>
          <w:rFonts w:ascii="Arial Narrow" w:hAnsi="Arial Narrow"/>
          <w:color w:val="000000"/>
        </w:rPr>
        <w:t>et</w:t>
      </w:r>
      <w:r w:rsidR="00E22FF1" w:rsidRPr="0053514C">
        <w:rPr>
          <w:rFonts w:ascii="Arial Narrow" w:hAnsi="Arial Narrow"/>
          <w:color w:val="000000"/>
        </w:rPr>
        <w:t xml:space="preserve"> </w:t>
      </w:r>
      <w:r w:rsidRPr="0053514C">
        <w:rPr>
          <w:rFonts w:ascii="Arial Narrow" w:hAnsi="Arial Narrow"/>
          <w:color w:val="000000"/>
        </w:rPr>
        <w:t>méthodes de construction proposées, et tous autres détails</w:t>
      </w:r>
      <w:r w:rsidR="00E22FF1" w:rsidRPr="0053514C">
        <w:rPr>
          <w:rFonts w:ascii="Arial Narrow" w:hAnsi="Arial Narrow"/>
          <w:color w:val="000000"/>
        </w:rPr>
        <w:t xml:space="preserve"> </w:t>
      </w:r>
      <w:r w:rsidRPr="0053514C">
        <w:rPr>
          <w:rFonts w:ascii="Arial Narrow" w:hAnsi="Arial Narrow"/>
          <w:color w:val="000000"/>
        </w:rPr>
        <w:t>utiles.  Le</w:t>
      </w:r>
      <w:r w:rsidR="00E22FF1" w:rsidRPr="0053514C">
        <w:rPr>
          <w:rFonts w:ascii="Arial Narrow" w:hAnsi="Arial Narrow"/>
          <w:color w:val="000000"/>
        </w:rPr>
        <w:t xml:space="preserve"> </w:t>
      </w:r>
      <w:r w:rsidRPr="0053514C">
        <w:rPr>
          <w:rFonts w:ascii="Arial Narrow" w:hAnsi="Arial Narrow"/>
          <w:b/>
          <w:color w:val="000000"/>
        </w:rPr>
        <w:t>Maître</w:t>
      </w:r>
      <w:r w:rsidR="00E22FF1" w:rsidRPr="0053514C">
        <w:rPr>
          <w:rFonts w:ascii="Arial Narrow" w:hAnsi="Arial Narrow"/>
          <w:b/>
          <w:color w:val="000000"/>
        </w:rPr>
        <w:t xml:space="preserve"> </w:t>
      </w:r>
      <w:r w:rsidRPr="0053514C">
        <w:rPr>
          <w:rFonts w:ascii="Arial Narrow" w:hAnsi="Arial Narrow"/>
          <w:b/>
          <w:color w:val="000000"/>
        </w:rPr>
        <w:t>d’Ouvrage</w:t>
      </w:r>
      <w:r w:rsidRPr="0053514C">
        <w:rPr>
          <w:rFonts w:ascii="Arial Narrow" w:hAnsi="Arial Narrow"/>
          <w:color w:val="000000"/>
        </w:rPr>
        <w:t xml:space="preserve"> n’examinera que les variantes techniques, le cas </w:t>
      </w:r>
      <w:r w:rsidRPr="0053514C">
        <w:rPr>
          <w:rFonts w:ascii="Arial Narrow" w:hAnsi="Arial Narrow"/>
          <w:color w:val="000000"/>
          <w:spacing w:val="5"/>
        </w:rPr>
        <w:t>échéant</w:t>
      </w:r>
      <w:r w:rsidRPr="0053514C">
        <w:rPr>
          <w:rFonts w:ascii="Arial Narrow" w:hAnsi="Arial Narrow"/>
          <w:color w:val="000000"/>
        </w:rPr>
        <w:t xml:space="preserve">,  </w:t>
      </w:r>
      <w:r w:rsidRPr="0053514C">
        <w:rPr>
          <w:rFonts w:ascii="Arial Narrow" w:hAnsi="Arial Narrow"/>
          <w:color w:val="000000"/>
          <w:spacing w:val="5"/>
        </w:rPr>
        <w:t>d</w:t>
      </w:r>
      <w:r w:rsidRPr="0053514C">
        <w:rPr>
          <w:rFonts w:ascii="Arial Narrow" w:hAnsi="Arial Narrow"/>
          <w:color w:val="000000"/>
        </w:rPr>
        <w:t xml:space="preserve">u  </w:t>
      </w:r>
      <w:r w:rsidRPr="0053514C">
        <w:rPr>
          <w:rFonts w:ascii="Arial Narrow" w:hAnsi="Arial Narrow"/>
          <w:color w:val="000000"/>
          <w:spacing w:val="5"/>
        </w:rPr>
        <w:t>soumissionnair</w:t>
      </w:r>
      <w:r w:rsidRPr="0053514C">
        <w:rPr>
          <w:rFonts w:ascii="Arial Narrow" w:hAnsi="Arial Narrow"/>
          <w:color w:val="000000"/>
        </w:rPr>
        <w:t xml:space="preserve">e  </w:t>
      </w:r>
      <w:r w:rsidRPr="0053514C">
        <w:rPr>
          <w:rFonts w:ascii="Arial Narrow" w:hAnsi="Arial Narrow"/>
          <w:color w:val="000000"/>
          <w:spacing w:val="5"/>
        </w:rPr>
        <w:t>don</w:t>
      </w:r>
      <w:r w:rsidRPr="0053514C">
        <w:rPr>
          <w:rFonts w:ascii="Arial Narrow" w:hAnsi="Arial Narrow"/>
          <w:color w:val="000000"/>
        </w:rPr>
        <w:t xml:space="preserve">t  </w:t>
      </w:r>
      <w:r w:rsidRPr="0053514C">
        <w:rPr>
          <w:rFonts w:ascii="Arial Narrow" w:hAnsi="Arial Narrow"/>
          <w:color w:val="000000"/>
          <w:spacing w:val="5"/>
        </w:rPr>
        <w:t>l’o</w:t>
      </w:r>
      <w:r w:rsidR="002050CD" w:rsidRPr="0053514C">
        <w:rPr>
          <w:rFonts w:ascii="Arial Narrow" w:hAnsi="Arial Narrow"/>
          <w:color w:val="000000"/>
          <w:spacing w:val="5"/>
        </w:rPr>
        <w:t>ff</w:t>
      </w:r>
      <w:r w:rsidRPr="0053514C">
        <w:rPr>
          <w:rFonts w:ascii="Arial Narrow" w:hAnsi="Arial Narrow"/>
          <w:color w:val="000000"/>
          <w:spacing w:val="5"/>
        </w:rPr>
        <w:t xml:space="preserve">re </w:t>
      </w:r>
      <w:r w:rsidRPr="0053514C">
        <w:rPr>
          <w:rFonts w:ascii="Arial Narrow" w:hAnsi="Arial Narrow"/>
          <w:color w:val="000000"/>
        </w:rPr>
        <w:t>conforme</w:t>
      </w:r>
      <w:r w:rsidR="00E22FF1" w:rsidRPr="0053514C">
        <w:rPr>
          <w:rFonts w:ascii="Arial Narrow" w:hAnsi="Arial Narrow"/>
          <w:color w:val="000000"/>
        </w:rPr>
        <w:t xml:space="preserve"> </w:t>
      </w:r>
      <w:r w:rsidRPr="0053514C">
        <w:rPr>
          <w:rFonts w:ascii="Arial Narrow" w:hAnsi="Arial Narrow"/>
          <w:color w:val="000000"/>
        </w:rPr>
        <w:t>à</w:t>
      </w:r>
      <w:r w:rsidR="00E22FF1" w:rsidRPr="0053514C">
        <w:rPr>
          <w:rFonts w:ascii="Arial Narrow" w:hAnsi="Arial Narrow"/>
          <w:color w:val="000000"/>
        </w:rPr>
        <w:t xml:space="preserve"> </w:t>
      </w:r>
      <w:r w:rsidRPr="0053514C">
        <w:rPr>
          <w:rFonts w:ascii="Arial Narrow" w:hAnsi="Arial Narrow"/>
          <w:color w:val="000000"/>
        </w:rPr>
        <w:t>la</w:t>
      </w:r>
      <w:r w:rsidR="00E22FF1" w:rsidRPr="0053514C">
        <w:rPr>
          <w:rFonts w:ascii="Arial Narrow" w:hAnsi="Arial Narrow"/>
          <w:color w:val="000000"/>
        </w:rPr>
        <w:t xml:space="preserve"> </w:t>
      </w:r>
      <w:r w:rsidRPr="0053514C">
        <w:rPr>
          <w:rFonts w:ascii="Arial Narrow" w:hAnsi="Arial Narrow"/>
          <w:color w:val="000000"/>
        </w:rPr>
        <w:t>solution</w:t>
      </w:r>
      <w:r w:rsidR="00E22FF1" w:rsidRPr="0053514C">
        <w:rPr>
          <w:rFonts w:ascii="Arial Narrow" w:hAnsi="Arial Narrow"/>
          <w:color w:val="000000"/>
        </w:rPr>
        <w:t xml:space="preserve"> </w:t>
      </w:r>
      <w:r w:rsidRPr="0053514C">
        <w:rPr>
          <w:rFonts w:ascii="Arial Narrow" w:hAnsi="Arial Narrow"/>
          <w:color w:val="000000"/>
        </w:rPr>
        <w:t>de</w:t>
      </w:r>
      <w:r w:rsidR="00E22FF1" w:rsidRPr="0053514C">
        <w:rPr>
          <w:rFonts w:ascii="Arial Narrow" w:hAnsi="Arial Narrow"/>
          <w:color w:val="000000"/>
        </w:rPr>
        <w:t xml:space="preserve"> </w:t>
      </w:r>
      <w:r w:rsidRPr="0053514C">
        <w:rPr>
          <w:rFonts w:ascii="Arial Narrow" w:hAnsi="Arial Narrow"/>
          <w:color w:val="000000"/>
        </w:rPr>
        <w:t>base</w:t>
      </w:r>
      <w:r w:rsidR="00E22FF1" w:rsidRPr="0053514C">
        <w:rPr>
          <w:rFonts w:ascii="Arial Narrow" w:hAnsi="Arial Narrow"/>
          <w:color w:val="000000"/>
        </w:rPr>
        <w:t xml:space="preserve"> </w:t>
      </w:r>
      <w:r w:rsidRPr="0053514C">
        <w:rPr>
          <w:rFonts w:ascii="Arial Narrow" w:hAnsi="Arial Narrow"/>
          <w:color w:val="000000"/>
        </w:rPr>
        <w:t>a</w:t>
      </w:r>
      <w:r w:rsidR="00E22FF1" w:rsidRPr="0053514C">
        <w:rPr>
          <w:rFonts w:ascii="Arial Narrow" w:hAnsi="Arial Narrow"/>
          <w:color w:val="000000"/>
        </w:rPr>
        <w:t xml:space="preserve"> </w:t>
      </w:r>
      <w:r w:rsidRPr="0053514C">
        <w:rPr>
          <w:rFonts w:ascii="Arial Narrow" w:hAnsi="Arial Narrow"/>
          <w:color w:val="000000"/>
        </w:rPr>
        <w:t>été</w:t>
      </w:r>
      <w:r w:rsidR="00E22FF1" w:rsidRPr="0053514C">
        <w:rPr>
          <w:rFonts w:ascii="Arial Narrow" w:hAnsi="Arial Narrow"/>
          <w:color w:val="000000"/>
        </w:rPr>
        <w:t xml:space="preserve"> </w:t>
      </w:r>
      <w:r w:rsidRPr="0053514C">
        <w:rPr>
          <w:rFonts w:ascii="Arial Narrow" w:hAnsi="Arial Narrow"/>
          <w:color w:val="000000"/>
        </w:rPr>
        <w:t>évaluée la</w:t>
      </w:r>
      <w:r w:rsidR="00E22FF1" w:rsidRPr="0053514C">
        <w:rPr>
          <w:rFonts w:ascii="Arial Narrow" w:hAnsi="Arial Narrow"/>
          <w:color w:val="000000"/>
        </w:rPr>
        <w:t xml:space="preserve"> </w:t>
      </w:r>
      <w:r w:rsidRPr="0053514C">
        <w:rPr>
          <w:rFonts w:ascii="Arial Narrow" w:hAnsi="Arial Narrow"/>
          <w:color w:val="000000"/>
        </w:rPr>
        <w:t>moins-</w:t>
      </w:r>
      <w:proofErr w:type="spellStart"/>
      <w:r w:rsidRPr="0053514C">
        <w:rPr>
          <w:rFonts w:ascii="Arial Narrow" w:hAnsi="Arial Narrow"/>
          <w:color w:val="000000"/>
        </w:rPr>
        <w:t>disante</w:t>
      </w:r>
      <w:proofErr w:type="spellEnd"/>
      <w:r w:rsidRPr="0053514C">
        <w:rPr>
          <w:rFonts w:ascii="Arial Narrow" w:hAnsi="Arial Narrow"/>
          <w:color w:val="000000"/>
        </w:rPr>
        <w:t>.</w:t>
      </w:r>
    </w:p>
    <w:p w:rsidR="0038638A" w:rsidRPr="0053514C" w:rsidRDefault="0038638A" w:rsidP="00796CAD">
      <w:pPr>
        <w:widowControl w:val="0"/>
        <w:tabs>
          <w:tab w:val="left" w:pos="2120"/>
          <w:tab w:val="left" w:pos="2640"/>
          <w:tab w:val="left" w:pos="3400"/>
          <w:tab w:val="left" w:pos="4560"/>
        </w:tabs>
        <w:autoSpaceDE w:val="0"/>
        <w:autoSpaceDN w:val="0"/>
        <w:adjustRightInd w:val="0"/>
        <w:ind w:right="-20"/>
        <w:jc w:val="both"/>
        <w:rPr>
          <w:rFonts w:ascii="Arial Narrow" w:hAnsi="Arial Narrow"/>
          <w:color w:val="000000"/>
        </w:rPr>
      </w:pPr>
      <w:r w:rsidRPr="0053514C">
        <w:rPr>
          <w:rFonts w:ascii="Arial Narrow" w:hAnsi="Arial Narrow"/>
          <w:b/>
          <w:color w:val="000000"/>
        </w:rPr>
        <w:t>18.3</w:t>
      </w:r>
      <w:r w:rsidR="00E22FF1" w:rsidRPr="0053514C">
        <w:rPr>
          <w:rFonts w:ascii="Arial Narrow" w:hAnsi="Arial Narrow"/>
          <w:b/>
          <w:color w:val="000000"/>
        </w:rPr>
        <w:t>.</w:t>
      </w:r>
      <w:r w:rsidR="00E22FF1" w:rsidRPr="0053514C">
        <w:rPr>
          <w:rFonts w:ascii="Arial Narrow" w:hAnsi="Arial Narrow"/>
          <w:color w:val="000000"/>
        </w:rPr>
        <w:t xml:space="preserve"> Quand</w:t>
      </w:r>
      <w:r w:rsidRPr="0053514C">
        <w:rPr>
          <w:rFonts w:ascii="Arial Narrow" w:hAnsi="Arial Narrow"/>
          <w:color w:val="000000"/>
        </w:rPr>
        <w:t xml:space="preserve"> les soumissionnaires sont autorisés, suivant le RPAO, à soumettre directement des</w:t>
      </w:r>
      <w:r w:rsidR="00E22FF1" w:rsidRPr="0053514C">
        <w:rPr>
          <w:rFonts w:ascii="Arial Narrow" w:hAnsi="Arial Narrow"/>
          <w:color w:val="000000"/>
        </w:rPr>
        <w:t xml:space="preserve"> </w:t>
      </w:r>
      <w:r w:rsidRPr="0053514C">
        <w:rPr>
          <w:rFonts w:ascii="Arial Narrow" w:hAnsi="Arial Narrow"/>
          <w:color w:val="000000"/>
        </w:rPr>
        <w:t>variantes</w:t>
      </w:r>
      <w:r w:rsidR="00E22FF1" w:rsidRPr="0053514C">
        <w:rPr>
          <w:rFonts w:ascii="Arial Narrow" w:hAnsi="Arial Narrow"/>
          <w:color w:val="000000"/>
        </w:rPr>
        <w:t xml:space="preserve"> </w:t>
      </w:r>
      <w:r w:rsidRPr="0053514C">
        <w:rPr>
          <w:rFonts w:ascii="Arial Narrow" w:hAnsi="Arial Narrow"/>
          <w:color w:val="000000"/>
        </w:rPr>
        <w:t>techniques</w:t>
      </w:r>
      <w:r w:rsidR="00E22FF1" w:rsidRPr="0053514C">
        <w:rPr>
          <w:rFonts w:ascii="Arial Narrow" w:hAnsi="Arial Narrow"/>
          <w:color w:val="000000"/>
        </w:rPr>
        <w:t xml:space="preserve"> </w:t>
      </w:r>
      <w:r w:rsidRPr="0053514C">
        <w:rPr>
          <w:rFonts w:ascii="Arial Narrow" w:hAnsi="Arial Narrow"/>
          <w:color w:val="000000"/>
        </w:rPr>
        <w:t>pour</w:t>
      </w:r>
      <w:r w:rsidR="00E22FF1" w:rsidRPr="0053514C">
        <w:rPr>
          <w:rFonts w:ascii="Arial Narrow" w:hAnsi="Arial Narrow"/>
          <w:color w:val="000000"/>
        </w:rPr>
        <w:t xml:space="preserve"> </w:t>
      </w:r>
      <w:r w:rsidRPr="0053514C">
        <w:rPr>
          <w:rFonts w:ascii="Arial Narrow" w:hAnsi="Arial Narrow"/>
          <w:color w:val="000000"/>
        </w:rPr>
        <w:t>certaines</w:t>
      </w:r>
      <w:r w:rsidR="00E22FF1" w:rsidRPr="0053514C">
        <w:rPr>
          <w:rFonts w:ascii="Arial Narrow" w:hAnsi="Arial Narrow"/>
          <w:color w:val="000000"/>
        </w:rPr>
        <w:t xml:space="preserve"> </w:t>
      </w:r>
      <w:r w:rsidRPr="0053514C">
        <w:rPr>
          <w:rFonts w:ascii="Arial Narrow" w:hAnsi="Arial Narrow"/>
          <w:color w:val="000000"/>
        </w:rPr>
        <w:t xml:space="preserve">parties des travaux, ces parties de travaux doivent  être  décrites  dans  les  Spécifications </w:t>
      </w:r>
      <w:r w:rsidRPr="0053514C">
        <w:rPr>
          <w:rFonts w:ascii="Arial Narrow" w:hAnsi="Arial Narrow"/>
          <w:color w:val="000000"/>
          <w:spacing w:val="5"/>
        </w:rPr>
        <w:t>techniques</w:t>
      </w:r>
      <w:r w:rsidRPr="0053514C">
        <w:rPr>
          <w:rFonts w:ascii="Arial Narrow" w:hAnsi="Arial Narrow"/>
          <w:color w:val="000000"/>
        </w:rPr>
        <w:t>.</w:t>
      </w:r>
      <w:r w:rsidRPr="0053514C">
        <w:rPr>
          <w:rFonts w:ascii="Arial Narrow" w:hAnsi="Arial Narrow"/>
          <w:color w:val="000000"/>
        </w:rPr>
        <w:tab/>
      </w:r>
      <w:r w:rsidRPr="0053514C">
        <w:rPr>
          <w:rFonts w:ascii="Arial Narrow" w:hAnsi="Arial Narrow"/>
          <w:color w:val="000000"/>
          <w:spacing w:val="5"/>
        </w:rPr>
        <w:t>D</w:t>
      </w:r>
      <w:r w:rsidRPr="0053514C">
        <w:rPr>
          <w:rFonts w:ascii="Arial Narrow" w:hAnsi="Arial Narrow"/>
          <w:color w:val="000000"/>
        </w:rPr>
        <w:t xml:space="preserve">e </w:t>
      </w:r>
      <w:r w:rsidRPr="0053514C">
        <w:rPr>
          <w:rFonts w:ascii="Arial Narrow" w:hAnsi="Arial Narrow"/>
          <w:color w:val="000000"/>
          <w:spacing w:val="5"/>
        </w:rPr>
        <w:t>telle</w:t>
      </w:r>
      <w:r w:rsidRPr="0053514C">
        <w:rPr>
          <w:rFonts w:ascii="Arial Narrow" w:hAnsi="Arial Narrow"/>
          <w:color w:val="000000"/>
        </w:rPr>
        <w:t xml:space="preserve">s </w:t>
      </w:r>
      <w:r w:rsidRPr="0053514C">
        <w:rPr>
          <w:rFonts w:ascii="Arial Narrow" w:hAnsi="Arial Narrow"/>
          <w:color w:val="000000"/>
          <w:spacing w:val="5"/>
        </w:rPr>
        <w:t>variante</w:t>
      </w:r>
      <w:r w:rsidRPr="0053514C">
        <w:rPr>
          <w:rFonts w:ascii="Arial Narrow" w:hAnsi="Arial Narrow"/>
          <w:color w:val="000000"/>
        </w:rPr>
        <w:t xml:space="preserve">s </w:t>
      </w:r>
      <w:r w:rsidRPr="0053514C">
        <w:rPr>
          <w:rFonts w:ascii="Arial Narrow" w:hAnsi="Arial Narrow"/>
          <w:color w:val="000000"/>
          <w:spacing w:val="5"/>
        </w:rPr>
        <w:t xml:space="preserve">seront </w:t>
      </w:r>
      <w:r w:rsidRPr="0053514C">
        <w:rPr>
          <w:rFonts w:ascii="Arial Narrow" w:hAnsi="Arial Narrow"/>
          <w:color w:val="000000"/>
        </w:rPr>
        <w:t xml:space="preserve">évaluées suivant leur mérite propre en accord avec les dispositions de </w:t>
      </w:r>
      <w:r w:rsidRPr="0053514C">
        <w:rPr>
          <w:rFonts w:ascii="Arial Narrow" w:hAnsi="Arial Narrow"/>
          <w:b/>
          <w:color w:val="000000"/>
        </w:rPr>
        <w:t>l’Article 31.2 (g)</w:t>
      </w:r>
      <w:r w:rsidR="00E22FF1" w:rsidRPr="0053514C">
        <w:rPr>
          <w:rFonts w:ascii="Arial Narrow" w:hAnsi="Arial Narrow"/>
          <w:b/>
          <w:color w:val="000000"/>
        </w:rPr>
        <w:t xml:space="preserve"> </w:t>
      </w:r>
      <w:r w:rsidRPr="0053514C">
        <w:rPr>
          <w:rFonts w:ascii="Arial Narrow" w:hAnsi="Arial Narrow"/>
          <w:color w:val="000000"/>
        </w:rPr>
        <w:t>du RGAO.</w:t>
      </w:r>
    </w:p>
    <w:p w:rsidR="0038638A" w:rsidRPr="0053514C" w:rsidRDefault="0038638A" w:rsidP="00796CAD">
      <w:pPr>
        <w:widowControl w:val="0"/>
        <w:autoSpaceDE w:val="0"/>
        <w:autoSpaceDN w:val="0"/>
        <w:adjustRightInd w:val="0"/>
        <w:ind w:left="1361" w:right="-144" w:hanging="1247"/>
        <w:rPr>
          <w:rFonts w:ascii="Arial Narrow" w:hAnsi="Arial Narrow"/>
          <w:b/>
          <w:color w:val="000000"/>
        </w:rPr>
      </w:pPr>
      <w:r w:rsidRPr="0053514C">
        <w:rPr>
          <w:rFonts w:ascii="Arial Narrow" w:hAnsi="Arial Narrow"/>
          <w:b/>
          <w:color w:val="000000"/>
        </w:rPr>
        <w:t xml:space="preserve">Article 19 :   Réunion préparatoire à l’établissement des </w:t>
      </w:r>
      <w:r w:rsidR="00767657" w:rsidRPr="0053514C">
        <w:rPr>
          <w:rFonts w:ascii="Arial Narrow" w:hAnsi="Arial Narrow"/>
          <w:b/>
          <w:color w:val="000000"/>
        </w:rPr>
        <w:t>o</w:t>
      </w:r>
      <w:r w:rsidR="002050CD" w:rsidRPr="0053514C">
        <w:rPr>
          <w:rFonts w:ascii="Arial Narrow" w:hAnsi="Arial Narrow"/>
          <w:b/>
          <w:color w:val="000000"/>
        </w:rPr>
        <w:t>ff</w:t>
      </w:r>
      <w:r w:rsidR="00767657" w:rsidRPr="0053514C">
        <w:rPr>
          <w:rFonts w:ascii="Arial Narrow" w:hAnsi="Arial Narrow"/>
          <w:b/>
          <w:color w:val="000000"/>
        </w:rPr>
        <w:t>res</w:t>
      </w:r>
    </w:p>
    <w:p w:rsidR="0038638A" w:rsidRPr="0053514C" w:rsidRDefault="0038638A" w:rsidP="00796CAD">
      <w:pPr>
        <w:widowControl w:val="0"/>
        <w:autoSpaceDE w:val="0"/>
        <w:autoSpaceDN w:val="0"/>
        <w:adjustRightInd w:val="0"/>
        <w:ind w:left="142" w:right="-15" w:hanging="28"/>
        <w:jc w:val="both"/>
        <w:rPr>
          <w:rFonts w:ascii="Arial Narrow" w:hAnsi="Arial Narrow"/>
          <w:color w:val="000000"/>
        </w:rPr>
      </w:pPr>
      <w:r w:rsidRPr="0053514C">
        <w:rPr>
          <w:rFonts w:ascii="Arial Narrow" w:hAnsi="Arial Narrow"/>
          <w:b/>
          <w:color w:val="000000"/>
        </w:rPr>
        <w:t>19.1</w:t>
      </w:r>
      <w:r w:rsidR="00E22FF1" w:rsidRPr="0053514C">
        <w:rPr>
          <w:rFonts w:ascii="Arial Narrow" w:hAnsi="Arial Narrow"/>
          <w:b/>
          <w:color w:val="000000"/>
        </w:rPr>
        <w:t>.</w:t>
      </w:r>
      <w:r w:rsidR="00E22FF1" w:rsidRPr="0053514C">
        <w:rPr>
          <w:rFonts w:ascii="Arial Narrow" w:hAnsi="Arial Narrow"/>
          <w:color w:val="000000"/>
        </w:rPr>
        <w:t xml:space="preserve"> </w:t>
      </w:r>
      <w:proofErr w:type="spellStart"/>
      <w:r w:rsidR="00E22FF1" w:rsidRPr="0053514C">
        <w:rPr>
          <w:rFonts w:ascii="Arial Narrow" w:hAnsi="Arial Narrow"/>
          <w:color w:val="000000"/>
        </w:rPr>
        <w:t>A</w:t>
      </w:r>
      <w:proofErr w:type="spellEnd"/>
      <w:r w:rsidRPr="0053514C">
        <w:rPr>
          <w:rFonts w:ascii="Arial Narrow" w:hAnsi="Arial Narrow"/>
          <w:color w:val="000000"/>
        </w:rPr>
        <w:t xml:space="preserve"> moins que le RPAO n’en dispose autrement, le Soumissionnaire peut être invité à assister à une réunion préparatoire qui se tiendra aux lieux et dates indiqués dans le RPAO.</w:t>
      </w:r>
    </w:p>
    <w:p w:rsidR="0038638A" w:rsidRPr="0053514C" w:rsidRDefault="0038638A" w:rsidP="00796CAD">
      <w:pPr>
        <w:widowControl w:val="0"/>
        <w:autoSpaceDE w:val="0"/>
        <w:autoSpaceDN w:val="0"/>
        <w:adjustRightInd w:val="0"/>
        <w:ind w:left="142" w:right="-15" w:hanging="28"/>
        <w:jc w:val="both"/>
        <w:rPr>
          <w:rFonts w:ascii="Arial Narrow" w:hAnsi="Arial Narrow"/>
          <w:color w:val="000000"/>
        </w:rPr>
      </w:pPr>
      <w:r w:rsidRPr="0053514C">
        <w:rPr>
          <w:rFonts w:ascii="Arial Narrow" w:hAnsi="Arial Narrow"/>
          <w:b/>
          <w:color w:val="000000"/>
        </w:rPr>
        <w:t>19.2</w:t>
      </w:r>
      <w:r w:rsidR="00E22FF1" w:rsidRPr="0053514C">
        <w:rPr>
          <w:rFonts w:ascii="Arial Narrow" w:hAnsi="Arial Narrow"/>
          <w:b/>
          <w:color w:val="000000"/>
        </w:rPr>
        <w:t>.</w:t>
      </w:r>
      <w:r w:rsidR="00E22FF1" w:rsidRPr="0053514C">
        <w:rPr>
          <w:rFonts w:ascii="Arial Narrow" w:hAnsi="Arial Narrow"/>
          <w:color w:val="000000"/>
        </w:rPr>
        <w:t xml:space="preserve"> La</w:t>
      </w:r>
      <w:r w:rsidRPr="0053514C">
        <w:rPr>
          <w:rFonts w:ascii="Arial Narrow" w:hAnsi="Arial Narrow"/>
          <w:color w:val="000000"/>
        </w:rPr>
        <w:t xml:space="preserve"> réunion préparatoire aura pour objet de fournir</w:t>
      </w:r>
      <w:r w:rsidR="00E22FF1" w:rsidRPr="0053514C">
        <w:rPr>
          <w:rFonts w:ascii="Arial Narrow" w:hAnsi="Arial Narrow"/>
          <w:color w:val="000000"/>
        </w:rPr>
        <w:t xml:space="preserve"> </w:t>
      </w:r>
      <w:r w:rsidRPr="0053514C">
        <w:rPr>
          <w:rFonts w:ascii="Arial Narrow" w:hAnsi="Arial Narrow"/>
          <w:color w:val="000000"/>
        </w:rPr>
        <w:t>des</w:t>
      </w:r>
      <w:r w:rsidR="00E22FF1" w:rsidRPr="0053514C">
        <w:rPr>
          <w:rFonts w:ascii="Arial Narrow" w:hAnsi="Arial Narrow"/>
          <w:color w:val="000000"/>
        </w:rPr>
        <w:t xml:space="preserve"> </w:t>
      </w:r>
      <w:r w:rsidRPr="0053514C">
        <w:rPr>
          <w:rFonts w:ascii="Arial Narrow" w:hAnsi="Arial Narrow"/>
          <w:color w:val="000000"/>
        </w:rPr>
        <w:t>éclaircissements</w:t>
      </w:r>
      <w:r w:rsidR="00E22FF1" w:rsidRPr="0053514C">
        <w:rPr>
          <w:rFonts w:ascii="Arial Narrow" w:hAnsi="Arial Narrow"/>
          <w:color w:val="000000"/>
        </w:rPr>
        <w:t xml:space="preserve"> </w:t>
      </w:r>
      <w:r w:rsidRPr="0053514C">
        <w:rPr>
          <w:rFonts w:ascii="Arial Narrow" w:hAnsi="Arial Narrow"/>
          <w:color w:val="000000"/>
        </w:rPr>
        <w:t>et</w:t>
      </w:r>
      <w:r w:rsidR="00E22FF1" w:rsidRPr="0053514C">
        <w:rPr>
          <w:rFonts w:ascii="Arial Narrow" w:hAnsi="Arial Narrow"/>
          <w:color w:val="000000"/>
        </w:rPr>
        <w:t xml:space="preserve"> </w:t>
      </w:r>
      <w:r w:rsidRPr="0053514C">
        <w:rPr>
          <w:rFonts w:ascii="Arial Narrow" w:hAnsi="Arial Narrow"/>
          <w:color w:val="000000"/>
        </w:rPr>
        <w:t>de</w:t>
      </w:r>
      <w:r w:rsidR="00E22FF1" w:rsidRPr="0053514C">
        <w:rPr>
          <w:rFonts w:ascii="Arial Narrow" w:hAnsi="Arial Narrow"/>
          <w:color w:val="000000"/>
        </w:rPr>
        <w:t xml:space="preserve"> </w:t>
      </w:r>
      <w:r w:rsidRPr="0053514C">
        <w:rPr>
          <w:rFonts w:ascii="Arial Narrow" w:hAnsi="Arial Narrow"/>
          <w:color w:val="000000"/>
        </w:rPr>
        <w:t>répondre</w:t>
      </w:r>
      <w:r w:rsidR="00E22FF1" w:rsidRPr="0053514C">
        <w:rPr>
          <w:rFonts w:ascii="Arial Narrow" w:hAnsi="Arial Narrow"/>
          <w:color w:val="000000"/>
        </w:rPr>
        <w:t xml:space="preserve"> </w:t>
      </w:r>
      <w:r w:rsidRPr="0053514C">
        <w:rPr>
          <w:rFonts w:ascii="Arial Narrow" w:hAnsi="Arial Narrow"/>
          <w:color w:val="000000"/>
        </w:rPr>
        <w:t>à toute</w:t>
      </w:r>
      <w:r w:rsidR="00E22FF1" w:rsidRPr="0053514C">
        <w:rPr>
          <w:rFonts w:ascii="Arial Narrow" w:hAnsi="Arial Narrow"/>
          <w:color w:val="000000"/>
        </w:rPr>
        <w:t xml:space="preserve"> </w:t>
      </w:r>
      <w:r w:rsidRPr="0053514C">
        <w:rPr>
          <w:rFonts w:ascii="Arial Narrow" w:hAnsi="Arial Narrow"/>
          <w:color w:val="000000"/>
        </w:rPr>
        <w:t>question</w:t>
      </w:r>
      <w:r w:rsidR="00E22FF1" w:rsidRPr="0053514C">
        <w:rPr>
          <w:rFonts w:ascii="Arial Narrow" w:hAnsi="Arial Narrow"/>
          <w:color w:val="000000"/>
        </w:rPr>
        <w:t xml:space="preserve"> </w:t>
      </w:r>
      <w:r w:rsidRPr="0053514C">
        <w:rPr>
          <w:rFonts w:ascii="Arial Narrow" w:hAnsi="Arial Narrow"/>
          <w:color w:val="000000"/>
        </w:rPr>
        <w:t>qui</w:t>
      </w:r>
      <w:r w:rsidR="00E22FF1" w:rsidRPr="0053514C">
        <w:rPr>
          <w:rFonts w:ascii="Arial Narrow" w:hAnsi="Arial Narrow"/>
          <w:color w:val="000000"/>
        </w:rPr>
        <w:t xml:space="preserve"> </w:t>
      </w:r>
      <w:r w:rsidRPr="0053514C">
        <w:rPr>
          <w:rFonts w:ascii="Arial Narrow" w:hAnsi="Arial Narrow"/>
          <w:color w:val="000000"/>
        </w:rPr>
        <w:t>pourrait</w:t>
      </w:r>
      <w:r w:rsidR="00E22FF1" w:rsidRPr="0053514C">
        <w:rPr>
          <w:rFonts w:ascii="Arial Narrow" w:hAnsi="Arial Narrow"/>
          <w:color w:val="000000"/>
        </w:rPr>
        <w:t xml:space="preserve"> </w:t>
      </w:r>
      <w:r w:rsidRPr="0053514C">
        <w:rPr>
          <w:rFonts w:ascii="Arial Narrow" w:hAnsi="Arial Narrow"/>
          <w:color w:val="000000"/>
        </w:rPr>
        <w:t>être</w:t>
      </w:r>
      <w:r w:rsidR="00E22FF1" w:rsidRPr="0053514C">
        <w:rPr>
          <w:rFonts w:ascii="Arial Narrow" w:hAnsi="Arial Narrow"/>
          <w:color w:val="000000"/>
        </w:rPr>
        <w:t xml:space="preserve"> </w:t>
      </w:r>
      <w:r w:rsidRPr="0053514C">
        <w:rPr>
          <w:rFonts w:ascii="Arial Narrow" w:hAnsi="Arial Narrow"/>
          <w:color w:val="000000"/>
        </w:rPr>
        <w:t>soulevée</w:t>
      </w:r>
      <w:r w:rsidR="00E22FF1" w:rsidRPr="0053514C">
        <w:rPr>
          <w:rFonts w:ascii="Arial Narrow" w:hAnsi="Arial Narrow"/>
          <w:color w:val="000000"/>
        </w:rPr>
        <w:t xml:space="preserve"> </w:t>
      </w:r>
      <w:r w:rsidRPr="0053514C">
        <w:rPr>
          <w:rFonts w:ascii="Arial Narrow" w:hAnsi="Arial Narrow"/>
          <w:color w:val="000000"/>
        </w:rPr>
        <w:t>à</w:t>
      </w:r>
      <w:r w:rsidR="00E22FF1" w:rsidRPr="0053514C">
        <w:rPr>
          <w:rFonts w:ascii="Arial Narrow" w:hAnsi="Arial Narrow"/>
          <w:color w:val="000000"/>
        </w:rPr>
        <w:t xml:space="preserve"> </w:t>
      </w:r>
      <w:r w:rsidRPr="0053514C">
        <w:rPr>
          <w:rFonts w:ascii="Arial Narrow" w:hAnsi="Arial Narrow"/>
          <w:color w:val="000000"/>
        </w:rPr>
        <w:t>ce stade.</w:t>
      </w:r>
    </w:p>
    <w:p w:rsidR="0038638A" w:rsidRPr="0053514C" w:rsidRDefault="0038638A" w:rsidP="00796CAD">
      <w:pPr>
        <w:widowControl w:val="0"/>
        <w:autoSpaceDE w:val="0"/>
        <w:autoSpaceDN w:val="0"/>
        <w:adjustRightInd w:val="0"/>
        <w:ind w:left="142" w:right="-17" w:hanging="28"/>
        <w:jc w:val="both"/>
        <w:rPr>
          <w:rFonts w:ascii="Arial Narrow" w:hAnsi="Arial Narrow"/>
          <w:color w:val="000000"/>
        </w:rPr>
      </w:pPr>
      <w:r w:rsidRPr="0053514C">
        <w:rPr>
          <w:rFonts w:ascii="Arial Narrow" w:hAnsi="Arial Narrow"/>
          <w:b/>
          <w:color w:val="000000"/>
        </w:rPr>
        <w:t>19.3</w:t>
      </w:r>
      <w:r w:rsidR="00E22FF1" w:rsidRPr="0053514C">
        <w:rPr>
          <w:rFonts w:ascii="Arial Narrow" w:hAnsi="Arial Narrow"/>
          <w:b/>
          <w:color w:val="000000"/>
        </w:rPr>
        <w:t>.</w:t>
      </w:r>
      <w:r w:rsidR="00E22FF1" w:rsidRPr="0053514C">
        <w:rPr>
          <w:rFonts w:ascii="Arial Narrow" w:hAnsi="Arial Narrow"/>
          <w:color w:val="000000"/>
        </w:rPr>
        <w:t xml:space="preserve"> Il</w:t>
      </w:r>
      <w:r w:rsidRPr="0053514C">
        <w:rPr>
          <w:rFonts w:ascii="Arial Narrow" w:hAnsi="Arial Narrow"/>
          <w:color w:val="000000"/>
        </w:rPr>
        <w:t xml:space="preserve"> est demandé au soumissionnaire, autant que</w:t>
      </w:r>
      <w:r w:rsidR="00E22FF1" w:rsidRPr="0053514C">
        <w:rPr>
          <w:rFonts w:ascii="Arial Narrow" w:hAnsi="Arial Narrow"/>
          <w:color w:val="000000"/>
        </w:rPr>
        <w:t xml:space="preserve"> </w:t>
      </w:r>
      <w:r w:rsidRPr="0053514C">
        <w:rPr>
          <w:rFonts w:ascii="Arial Narrow" w:hAnsi="Arial Narrow"/>
          <w:color w:val="000000"/>
        </w:rPr>
        <w:t>possible,</w:t>
      </w:r>
      <w:r w:rsidR="00E22FF1" w:rsidRPr="0053514C">
        <w:rPr>
          <w:rFonts w:ascii="Arial Narrow" w:hAnsi="Arial Narrow"/>
          <w:color w:val="000000"/>
        </w:rPr>
        <w:t xml:space="preserve"> </w:t>
      </w:r>
      <w:r w:rsidRPr="0053514C">
        <w:rPr>
          <w:rFonts w:ascii="Arial Narrow" w:hAnsi="Arial Narrow"/>
          <w:color w:val="000000"/>
        </w:rPr>
        <w:t>de</w:t>
      </w:r>
      <w:r w:rsidR="00E22FF1" w:rsidRPr="0053514C">
        <w:rPr>
          <w:rFonts w:ascii="Arial Narrow" w:hAnsi="Arial Narrow"/>
          <w:color w:val="000000"/>
        </w:rPr>
        <w:t xml:space="preserve"> </w:t>
      </w:r>
      <w:r w:rsidRPr="0053514C">
        <w:rPr>
          <w:rFonts w:ascii="Arial Narrow" w:hAnsi="Arial Narrow"/>
          <w:color w:val="000000"/>
        </w:rPr>
        <w:t>soumettre</w:t>
      </w:r>
      <w:r w:rsidR="00E22FF1" w:rsidRPr="0053514C">
        <w:rPr>
          <w:rFonts w:ascii="Arial Narrow" w:hAnsi="Arial Narrow"/>
          <w:color w:val="000000"/>
        </w:rPr>
        <w:t xml:space="preserve"> </w:t>
      </w:r>
      <w:r w:rsidRPr="0053514C">
        <w:rPr>
          <w:rFonts w:ascii="Arial Narrow" w:hAnsi="Arial Narrow"/>
          <w:color w:val="000000"/>
        </w:rPr>
        <w:t>toute</w:t>
      </w:r>
      <w:r w:rsidR="00E22FF1" w:rsidRPr="0053514C">
        <w:rPr>
          <w:rFonts w:ascii="Arial Narrow" w:hAnsi="Arial Narrow"/>
          <w:color w:val="000000"/>
        </w:rPr>
        <w:t xml:space="preserve"> </w:t>
      </w:r>
      <w:r w:rsidRPr="0053514C">
        <w:rPr>
          <w:rFonts w:ascii="Arial Narrow" w:hAnsi="Arial Narrow"/>
          <w:color w:val="000000"/>
        </w:rPr>
        <w:t>question</w:t>
      </w:r>
      <w:r w:rsidR="00E22FF1" w:rsidRPr="0053514C">
        <w:rPr>
          <w:rFonts w:ascii="Arial Narrow" w:hAnsi="Arial Narrow"/>
          <w:color w:val="000000"/>
        </w:rPr>
        <w:t xml:space="preserve"> </w:t>
      </w:r>
      <w:r w:rsidRPr="0053514C">
        <w:rPr>
          <w:rFonts w:ascii="Arial Narrow" w:hAnsi="Arial Narrow"/>
          <w:color w:val="000000"/>
        </w:rPr>
        <w:t xml:space="preserve">par écrit ou télex, de façon qu’elle parvienne  au </w:t>
      </w:r>
      <w:r w:rsidRPr="0053514C">
        <w:rPr>
          <w:rFonts w:ascii="Arial Narrow" w:hAnsi="Arial Narrow"/>
          <w:b/>
          <w:color w:val="000000"/>
          <w:spacing w:val="5"/>
        </w:rPr>
        <w:t>Maîtr</w:t>
      </w:r>
      <w:r w:rsidRPr="0053514C">
        <w:rPr>
          <w:rFonts w:ascii="Arial Narrow" w:hAnsi="Arial Narrow"/>
          <w:b/>
          <w:color w:val="000000"/>
        </w:rPr>
        <w:t xml:space="preserve">e  </w:t>
      </w:r>
      <w:r w:rsidRPr="0053514C">
        <w:rPr>
          <w:rFonts w:ascii="Arial Narrow" w:hAnsi="Arial Narrow"/>
          <w:b/>
          <w:color w:val="000000"/>
          <w:spacing w:val="5"/>
        </w:rPr>
        <w:t>d’Ouvrag</w:t>
      </w:r>
      <w:r w:rsidRPr="0053514C">
        <w:rPr>
          <w:rFonts w:ascii="Arial Narrow" w:hAnsi="Arial Narrow"/>
          <w:b/>
          <w:color w:val="000000"/>
        </w:rPr>
        <w:t>e</w:t>
      </w:r>
      <w:r w:rsidR="00E22FF1" w:rsidRPr="0053514C">
        <w:rPr>
          <w:rFonts w:ascii="Arial Narrow" w:hAnsi="Arial Narrow"/>
          <w:b/>
          <w:color w:val="000000"/>
        </w:rPr>
        <w:t xml:space="preserve"> </w:t>
      </w:r>
      <w:r w:rsidRPr="0053514C">
        <w:rPr>
          <w:rFonts w:ascii="Arial Narrow" w:hAnsi="Arial Narrow"/>
          <w:color w:val="000000"/>
          <w:spacing w:val="1"/>
        </w:rPr>
        <w:t>a</w:t>
      </w:r>
      <w:r w:rsidRPr="0053514C">
        <w:rPr>
          <w:rFonts w:ascii="Arial Narrow" w:hAnsi="Arial Narrow"/>
          <w:color w:val="000000"/>
        </w:rPr>
        <w:t xml:space="preserve">u  </w:t>
      </w:r>
      <w:r w:rsidRPr="0053514C">
        <w:rPr>
          <w:rFonts w:ascii="Arial Narrow" w:hAnsi="Arial Narrow"/>
          <w:color w:val="000000"/>
          <w:spacing w:val="1"/>
        </w:rPr>
        <w:t>moin</w:t>
      </w:r>
      <w:r w:rsidRPr="0053514C">
        <w:rPr>
          <w:rFonts w:ascii="Arial Narrow" w:hAnsi="Arial Narrow"/>
          <w:color w:val="000000"/>
        </w:rPr>
        <w:t xml:space="preserve">s  </w:t>
      </w:r>
      <w:r w:rsidRPr="0053514C">
        <w:rPr>
          <w:rFonts w:ascii="Arial Narrow" w:hAnsi="Arial Narrow"/>
          <w:color w:val="000000"/>
          <w:spacing w:val="1"/>
        </w:rPr>
        <w:t>un</w:t>
      </w:r>
      <w:r w:rsidRPr="0053514C">
        <w:rPr>
          <w:rFonts w:ascii="Arial Narrow" w:hAnsi="Arial Narrow"/>
          <w:color w:val="000000"/>
        </w:rPr>
        <w:t xml:space="preserve">e  </w:t>
      </w:r>
      <w:r w:rsidRPr="0053514C">
        <w:rPr>
          <w:rFonts w:ascii="Arial Narrow" w:hAnsi="Arial Narrow"/>
          <w:color w:val="000000"/>
          <w:spacing w:val="1"/>
        </w:rPr>
        <w:t xml:space="preserve">semaine </w:t>
      </w:r>
      <w:r w:rsidRPr="0053514C">
        <w:rPr>
          <w:rFonts w:ascii="Arial Narrow" w:hAnsi="Arial Narrow"/>
          <w:color w:val="000000"/>
        </w:rPr>
        <w:t>avant</w:t>
      </w:r>
      <w:r w:rsidR="00E22FF1" w:rsidRPr="0053514C">
        <w:rPr>
          <w:rFonts w:ascii="Arial Narrow" w:hAnsi="Arial Narrow"/>
          <w:color w:val="000000"/>
        </w:rPr>
        <w:t xml:space="preserve"> </w:t>
      </w:r>
      <w:r w:rsidRPr="0053514C">
        <w:rPr>
          <w:rFonts w:ascii="Arial Narrow" w:hAnsi="Arial Narrow"/>
          <w:color w:val="000000"/>
        </w:rPr>
        <w:t>la</w:t>
      </w:r>
      <w:r w:rsidR="00E22FF1" w:rsidRPr="0053514C">
        <w:rPr>
          <w:rFonts w:ascii="Arial Narrow" w:hAnsi="Arial Narrow"/>
          <w:color w:val="000000"/>
        </w:rPr>
        <w:t xml:space="preserve"> </w:t>
      </w:r>
      <w:r w:rsidRPr="0053514C">
        <w:rPr>
          <w:rFonts w:ascii="Arial Narrow" w:hAnsi="Arial Narrow"/>
          <w:color w:val="000000"/>
        </w:rPr>
        <w:t>réunion</w:t>
      </w:r>
      <w:r w:rsidR="00E22FF1" w:rsidRPr="0053514C">
        <w:rPr>
          <w:rFonts w:ascii="Arial Narrow" w:hAnsi="Arial Narrow"/>
          <w:color w:val="000000"/>
        </w:rPr>
        <w:t xml:space="preserve"> </w:t>
      </w:r>
      <w:r w:rsidRPr="0053514C">
        <w:rPr>
          <w:rFonts w:ascii="Arial Narrow" w:hAnsi="Arial Narrow"/>
          <w:color w:val="000000"/>
        </w:rPr>
        <w:t>préparatoire.</w:t>
      </w:r>
      <w:r w:rsidR="00E22FF1" w:rsidRPr="0053514C">
        <w:rPr>
          <w:rFonts w:ascii="Arial Narrow" w:hAnsi="Arial Narrow"/>
          <w:color w:val="000000"/>
        </w:rPr>
        <w:t xml:space="preserve"> </w:t>
      </w:r>
      <w:r w:rsidRPr="0053514C">
        <w:rPr>
          <w:rFonts w:ascii="Arial Narrow" w:hAnsi="Arial Narrow"/>
          <w:color w:val="000000"/>
        </w:rPr>
        <w:t>Il</w:t>
      </w:r>
      <w:r w:rsidR="00E22FF1" w:rsidRPr="0053514C">
        <w:rPr>
          <w:rFonts w:ascii="Arial Narrow" w:hAnsi="Arial Narrow"/>
          <w:color w:val="000000"/>
        </w:rPr>
        <w:t xml:space="preserve"> </w:t>
      </w:r>
      <w:r w:rsidRPr="0053514C">
        <w:rPr>
          <w:rFonts w:ascii="Arial Narrow" w:hAnsi="Arial Narrow"/>
          <w:color w:val="000000"/>
        </w:rPr>
        <w:t>se</w:t>
      </w:r>
      <w:r w:rsidR="00E22FF1" w:rsidRPr="0053514C">
        <w:rPr>
          <w:rFonts w:ascii="Arial Narrow" w:hAnsi="Arial Narrow"/>
          <w:color w:val="000000"/>
        </w:rPr>
        <w:t xml:space="preserve"> </w:t>
      </w:r>
      <w:r w:rsidRPr="0053514C">
        <w:rPr>
          <w:rFonts w:ascii="Arial Narrow" w:hAnsi="Arial Narrow"/>
          <w:color w:val="000000"/>
        </w:rPr>
        <w:t>peut</w:t>
      </w:r>
      <w:r w:rsidR="00E22FF1" w:rsidRPr="0053514C">
        <w:rPr>
          <w:rFonts w:ascii="Arial Narrow" w:hAnsi="Arial Narrow"/>
          <w:color w:val="000000"/>
        </w:rPr>
        <w:t xml:space="preserve"> </w:t>
      </w:r>
      <w:r w:rsidRPr="0053514C">
        <w:rPr>
          <w:rFonts w:ascii="Arial Narrow" w:hAnsi="Arial Narrow"/>
          <w:color w:val="000000"/>
        </w:rPr>
        <w:t>que</w:t>
      </w:r>
      <w:r w:rsidR="00E22FF1" w:rsidRPr="0053514C">
        <w:rPr>
          <w:rFonts w:ascii="Arial Narrow" w:hAnsi="Arial Narrow"/>
          <w:color w:val="000000"/>
        </w:rPr>
        <w:t xml:space="preserve"> </w:t>
      </w:r>
      <w:r w:rsidRPr="0053514C">
        <w:rPr>
          <w:rFonts w:ascii="Arial Narrow" w:hAnsi="Arial Narrow"/>
          <w:color w:val="000000"/>
        </w:rPr>
        <w:t xml:space="preserve">le </w:t>
      </w:r>
      <w:r w:rsidRPr="0053514C">
        <w:rPr>
          <w:rFonts w:ascii="Arial Narrow" w:hAnsi="Arial Narrow"/>
          <w:b/>
          <w:color w:val="000000"/>
          <w:spacing w:val="2"/>
        </w:rPr>
        <w:t>Maîtr</w:t>
      </w:r>
      <w:r w:rsidRPr="0053514C">
        <w:rPr>
          <w:rFonts w:ascii="Arial Narrow" w:hAnsi="Arial Narrow"/>
          <w:b/>
          <w:color w:val="000000"/>
        </w:rPr>
        <w:t xml:space="preserve">e  </w:t>
      </w:r>
      <w:r w:rsidRPr="0053514C">
        <w:rPr>
          <w:rFonts w:ascii="Arial Narrow" w:hAnsi="Arial Narrow"/>
          <w:b/>
          <w:color w:val="000000"/>
          <w:spacing w:val="2"/>
        </w:rPr>
        <w:t>d’Ouvrag</w:t>
      </w:r>
      <w:r w:rsidRPr="0053514C">
        <w:rPr>
          <w:rFonts w:ascii="Arial Narrow" w:hAnsi="Arial Narrow"/>
          <w:b/>
          <w:color w:val="000000"/>
        </w:rPr>
        <w:t>e</w:t>
      </w:r>
      <w:r w:rsidR="00E22FF1" w:rsidRPr="0053514C">
        <w:rPr>
          <w:rFonts w:ascii="Arial Narrow" w:hAnsi="Arial Narrow"/>
          <w:b/>
          <w:color w:val="000000"/>
        </w:rPr>
        <w:t xml:space="preserve"> </w:t>
      </w:r>
      <w:r w:rsidRPr="0053514C">
        <w:rPr>
          <w:rFonts w:ascii="Arial Narrow" w:hAnsi="Arial Narrow"/>
          <w:color w:val="000000"/>
          <w:spacing w:val="2"/>
        </w:rPr>
        <w:t>n</w:t>
      </w:r>
      <w:r w:rsidRPr="0053514C">
        <w:rPr>
          <w:rFonts w:ascii="Arial Narrow" w:hAnsi="Arial Narrow"/>
          <w:color w:val="000000"/>
        </w:rPr>
        <w:t xml:space="preserve">e  </w:t>
      </w:r>
      <w:r w:rsidRPr="0053514C">
        <w:rPr>
          <w:rFonts w:ascii="Arial Narrow" w:hAnsi="Arial Narrow"/>
          <w:color w:val="000000"/>
          <w:spacing w:val="2"/>
        </w:rPr>
        <w:t>puiss</w:t>
      </w:r>
      <w:r w:rsidRPr="0053514C">
        <w:rPr>
          <w:rFonts w:ascii="Arial Narrow" w:hAnsi="Arial Narrow"/>
          <w:color w:val="000000"/>
        </w:rPr>
        <w:t xml:space="preserve">e  </w:t>
      </w:r>
      <w:r w:rsidRPr="0053514C">
        <w:rPr>
          <w:rFonts w:ascii="Arial Narrow" w:hAnsi="Arial Narrow"/>
          <w:color w:val="000000"/>
          <w:spacing w:val="2"/>
        </w:rPr>
        <w:t>répondr</w:t>
      </w:r>
      <w:r w:rsidRPr="0053514C">
        <w:rPr>
          <w:rFonts w:ascii="Arial Narrow" w:hAnsi="Arial Narrow"/>
          <w:color w:val="000000"/>
        </w:rPr>
        <w:t xml:space="preserve">e  </w:t>
      </w:r>
      <w:r w:rsidRPr="0053514C">
        <w:rPr>
          <w:rFonts w:ascii="Arial Narrow" w:hAnsi="Arial Narrow"/>
          <w:color w:val="000000"/>
          <w:spacing w:val="2"/>
        </w:rPr>
        <w:t xml:space="preserve">au </w:t>
      </w:r>
      <w:r w:rsidRPr="0053514C">
        <w:rPr>
          <w:rFonts w:ascii="Arial Narrow" w:hAnsi="Arial Narrow"/>
          <w:color w:val="000000"/>
        </w:rPr>
        <w:t>cours</w:t>
      </w:r>
      <w:r w:rsidR="00E22FF1" w:rsidRPr="0053514C">
        <w:rPr>
          <w:rFonts w:ascii="Arial Narrow" w:hAnsi="Arial Narrow"/>
          <w:color w:val="000000"/>
        </w:rPr>
        <w:t xml:space="preserve"> </w:t>
      </w:r>
      <w:r w:rsidRPr="0053514C">
        <w:rPr>
          <w:rFonts w:ascii="Arial Narrow" w:hAnsi="Arial Narrow"/>
          <w:color w:val="000000"/>
        </w:rPr>
        <w:t>de</w:t>
      </w:r>
      <w:r w:rsidR="00E22FF1" w:rsidRPr="0053514C">
        <w:rPr>
          <w:rFonts w:ascii="Arial Narrow" w:hAnsi="Arial Narrow"/>
          <w:color w:val="000000"/>
        </w:rPr>
        <w:t xml:space="preserve"> </w:t>
      </w:r>
      <w:r w:rsidRPr="0053514C">
        <w:rPr>
          <w:rFonts w:ascii="Arial Narrow" w:hAnsi="Arial Narrow"/>
          <w:color w:val="000000"/>
        </w:rPr>
        <w:t>la</w:t>
      </w:r>
      <w:r w:rsidR="00E22FF1" w:rsidRPr="0053514C">
        <w:rPr>
          <w:rFonts w:ascii="Arial Narrow" w:hAnsi="Arial Narrow"/>
          <w:color w:val="000000"/>
        </w:rPr>
        <w:t xml:space="preserve"> </w:t>
      </w:r>
      <w:r w:rsidRPr="0053514C">
        <w:rPr>
          <w:rFonts w:ascii="Arial Narrow" w:hAnsi="Arial Narrow"/>
          <w:color w:val="000000"/>
        </w:rPr>
        <w:t>réunion</w:t>
      </w:r>
      <w:r w:rsidR="00E22FF1" w:rsidRPr="0053514C">
        <w:rPr>
          <w:rFonts w:ascii="Arial Narrow" w:hAnsi="Arial Narrow"/>
          <w:color w:val="000000"/>
        </w:rPr>
        <w:t xml:space="preserve"> </w:t>
      </w:r>
      <w:r w:rsidRPr="0053514C">
        <w:rPr>
          <w:rFonts w:ascii="Arial Narrow" w:hAnsi="Arial Narrow"/>
          <w:color w:val="000000"/>
        </w:rPr>
        <w:t>aux</w:t>
      </w:r>
      <w:r w:rsidR="00E22FF1" w:rsidRPr="0053514C">
        <w:rPr>
          <w:rFonts w:ascii="Arial Narrow" w:hAnsi="Arial Narrow"/>
          <w:color w:val="000000"/>
        </w:rPr>
        <w:t xml:space="preserve"> </w:t>
      </w:r>
      <w:r w:rsidRPr="0053514C">
        <w:rPr>
          <w:rFonts w:ascii="Arial Narrow" w:hAnsi="Arial Narrow"/>
          <w:color w:val="000000"/>
        </w:rPr>
        <w:t>questions</w:t>
      </w:r>
      <w:r w:rsidR="00E22FF1" w:rsidRPr="0053514C">
        <w:rPr>
          <w:rFonts w:ascii="Arial Narrow" w:hAnsi="Arial Narrow"/>
          <w:color w:val="000000"/>
        </w:rPr>
        <w:t xml:space="preserve"> </w:t>
      </w:r>
      <w:r w:rsidRPr="0053514C">
        <w:rPr>
          <w:rFonts w:ascii="Arial Narrow" w:hAnsi="Arial Narrow"/>
          <w:color w:val="000000"/>
        </w:rPr>
        <w:t>reçues</w:t>
      </w:r>
      <w:r w:rsidR="00E22FF1" w:rsidRPr="0053514C">
        <w:rPr>
          <w:rFonts w:ascii="Arial Narrow" w:hAnsi="Arial Narrow"/>
          <w:color w:val="000000"/>
        </w:rPr>
        <w:t xml:space="preserve"> </w:t>
      </w:r>
      <w:r w:rsidRPr="0053514C">
        <w:rPr>
          <w:rFonts w:ascii="Arial Narrow" w:hAnsi="Arial Narrow"/>
          <w:color w:val="000000"/>
        </w:rPr>
        <w:t>trop tard.</w:t>
      </w:r>
      <w:r w:rsidR="00E22FF1" w:rsidRPr="0053514C">
        <w:rPr>
          <w:rFonts w:ascii="Arial Narrow" w:hAnsi="Arial Narrow"/>
          <w:color w:val="000000"/>
        </w:rPr>
        <w:t xml:space="preserve"> </w:t>
      </w:r>
      <w:r w:rsidRPr="0053514C">
        <w:rPr>
          <w:rFonts w:ascii="Arial Narrow" w:hAnsi="Arial Narrow"/>
          <w:color w:val="000000"/>
        </w:rPr>
        <w:t>Dans</w:t>
      </w:r>
      <w:r w:rsidR="00E22FF1" w:rsidRPr="0053514C">
        <w:rPr>
          <w:rFonts w:ascii="Arial Narrow" w:hAnsi="Arial Narrow"/>
          <w:color w:val="000000"/>
        </w:rPr>
        <w:t xml:space="preserve"> </w:t>
      </w:r>
      <w:r w:rsidRPr="0053514C">
        <w:rPr>
          <w:rFonts w:ascii="Arial Narrow" w:hAnsi="Arial Narrow"/>
          <w:color w:val="000000"/>
        </w:rPr>
        <w:t>ce</w:t>
      </w:r>
      <w:r w:rsidR="00E22FF1" w:rsidRPr="0053514C">
        <w:rPr>
          <w:rFonts w:ascii="Arial Narrow" w:hAnsi="Arial Narrow"/>
          <w:color w:val="000000"/>
        </w:rPr>
        <w:t xml:space="preserve"> </w:t>
      </w:r>
      <w:r w:rsidRPr="0053514C">
        <w:rPr>
          <w:rFonts w:ascii="Arial Narrow" w:hAnsi="Arial Narrow"/>
          <w:color w:val="000000"/>
        </w:rPr>
        <w:t>cas,</w:t>
      </w:r>
      <w:r w:rsidR="00E22FF1" w:rsidRPr="0053514C">
        <w:rPr>
          <w:rFonts w:ascii="Arial Narrow" w:hAnsi="Arial Narrow"/>
          <w:color w:val="000000"/>
        </w:rPr>
        <w:t xml:space="preserve"> </w:t>
      </w:r>
      <w:r w:rsidRPr="0053514C">
        <w:rPr>
          <w:rFonts w:ascii="Arial Narrow" w:hAnsi="Arial Narrow"/>
          <w:color w:val="000000"/>
        </w:rPr>
        <w:t>les</w:t>
      </w:r>
      <w:r w:rsidR="00E22FF1" w:rsidRPr="0053514C">
        <w:rPr>
          <w:rFonts w:ascii="Arial Narrow" w:hAnsi="Arial Narrow"/>
          <w:color w:val="000000"/>
        </w:rPr>
        <w:t xml:space="preserve"> </w:t>
      </w:r>
      <w:r w:rsidRPr="0053514C">
        <w:rPr>
          <w:rFonts w:ascii="Arial Narrow" w:hAnsi="Arial Narrow"/>
          <w:color w:val="000000"/>
        </w:rPr>
        <w:t>questions</w:t>
      </w:r>
      <w:r w:rsidR="00E22FF1" w:rsidRPr="0053514C">
        <w:rPr>
          <w:rFonts w:ascii="Arial Narrow" w:hAnsi="Arial Narrow"/>
          <w:color w:val="000000"/>
        </w:rPr>
        <w:t xml:space="preserve"> </w:t>
      </w:r>
      <w:r w:rsidRPr="0053514C">
        <w:rPr>
          <w:rFonts w:ascii="Arial Narrow" w:hAnsi="Arial Narrow"/>
          <w:color w:val="000000"/>
        </w:rPr>
        <w:t>et</w:t>
      </w:r>
      <w:r w:rsidR="00E22FF1" w:rsidRPr="0053514C">
        <w:rPr>
          <w:rFonts w:ascii="Arial Narrow" w:hAnsi="Arial Narrow"/>
          <w:color w:val="000000"/>
        </w:rPr>
        <w:t xml:space="preserve"> </w:t>
      </w:r>
      <w:r w:rsidRPr="0053514C">
        <w:rPr>
          <w:rFonts w:ascii="Arial Narrow" w:hAnsi="Arial Narrow"/>
          <w:color w:val="000000"/>
        </w:rPr>
        <w:t xml:space="preserve">réponses </w:t>
      </w:r>
      <w:r w:rsidRPr="0053514C">
        <w:rPr>
          <w:rFonts w:ascii="Arial Narrow" w:hAnsi="Arial Narrow"/>
          <w:color w:val="000000"/>
          <w:spacing w:val="1"/>
        </w:rPr>
        <w:t>seron</w:t>
      </w:r>
      <w:r w:rsidRPr="0053514C">
        <w:rPr>
          <w:rFonts w:ascii="Arial Narrow" w:hAnsi="Arial Narrow"/>
          <w:color w:val="000000"/>
        </w:rPr>
        <w:t xml:space="preserve">t  </w:t>
      </w:r>
      <w:r w:rsidRPr="0053514C">
        <w:rPr>
          <w:rFonts w:ascii="Arial Narrow" w:hAnsi="Arial Narrow"/>
          <w:color w:val="000000"/>
          <w:spacing w:val="1"/>
        </w:rPr>
        <w:t>transmise</w:t>
      </w:r>
      <w:r w:rsidRPr="0053514C">
        <w:rPr>
          <w:rFonts w:ascii="Arial Narrow" w:hAnsi="Arial Narrow"/>
          <w:color w:val="000000"/>
        </w:rPr>
        <w:t xml:space="preserve">s  </w:t>
      </w:r>
      <w:r w:rsidRPr="0053514C">
        <w:rPr>
          <w:rFonts w:ascii="Arial Narrow" w:hAnsi="Arial Narrow"/>
          <w:color w:val="000000"/>
          <w:spacing w:val="1"/>
        </w:rPr>
        <w:t>selo</w:t>
      </w:r>
      <w:r w:rsidRPr="0053514C">
        <w:rPr>
          <w:rFonts w:ascii="Arial Narrow" w:hAnsi="Arial Narrow"/>
          <w:color w:val="000000"/>
        </w:rPr>
        <w:t xml:space="preserve">n  </w:t>
      </w:r>
      <w:r w:rsidRPr="0053514C">
        <w:rPr>
          <w:rFonts w:ascii="Arial Narrow" w:hAnsi="Arial Narrow"/>
          <w:color w:val="000000"/>
          <w:spacing w:val="1"/>
        </w:rPr>
        <w:t>le</w:t>
      </w:r>
      <w:r w:rsidRPr="0053514C">
        <w:rPr>
          <w:rFonts w:ascii="Arial Narrow" w:hAnsi="Arial Narrow"/>
          <w:color w:val="000000"/>
        </w:rPr>
        <w:t xml:space="preserve">s  </w:t>
      </w:r>
      <w:r w:rsidRPr="0053514C">
        <w:rPr>
          <w:rFonts w:ascii="Arial Narrow" w:hAnsi="Arial Narrow"/>
          <w:color w:val="000000"/>
          <w:spacing w:val="1"/>
        </w:rPr>
        <w:t>modalité</w:t>
      </w:r>
      <w:r w:rsidRPr="0053514C">
        <w:rPr>
          <w:rFonts w:ascii="Arial Narrow" w:hAnsi="Arial Narrow"/>
          <w:color w:val="000000"/>
        </w:rPr>
        <w:t xml:space="preserve">s  </w:t>
      </w:r>
      <w:r w:rsidRPr="0053514C">
        <w:rPr>
          <w:rFonts w:ascii="Arial Narrow" w:hAnsi="Arial Narrow"/>
          <w:color w:val="000000"/>
          <w:spacing w:val="1"/>
        </w:rPr>
        <w:t xml:space="preserve">de </w:t>
      </w:r>
      <w:r w:rsidRPr="0053514C">
        <w:rPr>
          <w:rFonts w:ascii="Arial Narrow" w:hAnsi="Arial Narrow"/>
          <w:b/>
          <w:color w:val="000000"/>
        </w:rPr>
        <w:t>l’Article19.4</w:t>
      </w:r>
      <w:r w:rsidR="00E22FF1" w:rsidRPr="0053514C">
        <w:rPr>
          <w:rFonts w:ascii="Arial Narrow" w:hAnsi="Arial Narrow"/>
          <w:b/>
          <w:color w:val="000000"/>
        </w:rPr>
        <w:t xml:space="preserve"> </w:t>
      </w:r>
      <w:r w:rsidRPr="0053514C">
        <w:rPr>
          <w:rFonts w:ascii="Arial Narrow" w:hAnsi="Arial Narrow"/>
          <w:color w:val="000000"/>
        </w:rPr>
        <w:t>ci-dessous.</w:t>
      </w:r>
    </w:p>
    <w:p w:rsidR="0038638A" w:rsidRPr="0053514C" w:rsidRDefault="0038638A" w:rsidP="00796CAD">
      <w:pPr>
        <w:widowControl w:val="0"/>
        <w:autoSpaceDE w:val="0"/>
        <w:autoSpaceDN w:val="0"/>
        <w:adjustRightInd w:val="0"/>
        <w:ind w:left="142" w:right="-15" w:hanging="28"/>
        <w:jc w:val="both"/>
        <w:rPr>
          <w:rFonts w:ascii="Arial Narrow" w:hAnsi="Arial Narrow"/>
          <w:color w:val="000000"/>
        </w:rPr>
      </w:pPr>
      <w:r w:rsidRPr="0053514C">
        <w:rPr>
          <w:rFonts w:ascii="Arial Narrow" w:hAnsi="Arial Narrow"/>
          <w:b/>
          <w:color w:val="000000"/>
        </w:rPr>
        <w:t>19.4</w:t>
      </w:r>
      <w:r w:rsidR="008F7CFF" w:rsidRPr="0053514C">
        <w:rPr>
          <w:rFonts w:ascii="Arial Narrow" w:hAnsi="Arial Narrow"/>
          <w:b/>
          <w:color w:val="000000"/>
        </w:rPr>
        <w:t>.</w:t>
      </w:r>
      <w:r w:rsidR="008F7CFF" w:rsidRPr="0053514C">
        <w:rPr>
          <w:rFonts w:ascii="Arial Narrow" w:hAnsi="Arial Narrow"/>
          <w:color w:val="000000"/>
        </w:rPr>
        <w:t xml:space="preserve"> Le</w:t>
      </w:r>
      <w:r w:rsidRPr="0053514C">
        <w:rPr>
          <w:rFonts w:ascii="Arial Narrow" w:hAnsi="Arial Narrow"/>
          <w:color w:val="000000"/>
        </w:rPr>
        <w:t xml:space="preserve"> procès-verbal de la réunion, incluant le texte</w:t>
      </w:r>
      <w:r w:rsidR="00E22FF1" w:rsidRPr="0053514C">
        <w:rPr>
          <w:rFonts w:ascii="Arial Narrow" w:hAnsi="Arial Narrow"/>
          <w:color w:val="000000"/>
        </w:rPr>
        <w:t xml:space="preserve"> </w:t>
      </w:r>
      <w:r w:rsidRPr="0053514C">
        <w:rPr>
          <w:rFonts w:ascii="Arial Narrow" w:hAnsi="Arial Narrow"/>
          <w:color w:val="000000"/>
        </w:rPr>
        <w:t>des</w:t>
      </w:r>
      <w:r w:rsidR="00E22FF1" w:rsidRPr="0053514C">
        <w:rPr>
          <w:rFonts w:ascii="Arial Narrow" w:hAnsi="Arial Narrow"/>
          <w:color w:val="000000"/>
        </w:rPr>
        <w:t xml:space="preserve"> </w:t>
      </w:r>
      <w:r w:rsidRPr="0053514C">
        <w:rPr>
          <w:rFonts w:ascii="Arial Narrow" w:hAnsi="Arial Narrow"/>
          <w:color w:val="000000"/>
        </w:rPr>
        <w:t>questions</w:t>
      </w:r>
      <w:r w:rsidR="00E22FF1" w:rsidRPr="0053514C">
        <w:rPr>
          <w:rFonts w:ascii="Arial Narrow" w:hAnsi="Arial Narrow"/>
          <w:color w:val="000000"/>
        </w:rPr>
        <w:t xml:space="preserve"> </w:t>
      </w:r>
      <w:r w:rsidRPr="0053514C">
        <w:rPr>
          <w:rFonts w:ascii="Arial Narrow" w:hAnsi="Arial Narrow"/>
          <w:color w:val="000000"/>
        </w:rPr>
        <w:t>posées</w:t>
      </w:r>
      <w:r w:rsidR="00E22FF1" w:rsidRPr="0053514C">
        <w:rPr>
          <w:rFonts w:ascii="Arial Narrow" w:hAnsi="Arial Narrow"/>
          <w:color w:val="000000"/>
        </w:rPr>
        <w:t xml:space="preserve"> </w:t>
      </w:r>
      <w:r w:rsidRPr="0053514C">
        <w:rPr>
          <w:rFonts w:ascii="Arial Narrow" w:hAnsi="Arial Narrow"/>
          <w:color w:val="000000"/>
        </w:rPr>
        <w:t>et</w:t>
      </w:r>
      <w:r w:rsidR="00E22FF1" w:rsidRPr="0053514C">
        <w:rPr>
          <w:rFonts w:ascii="Arial Narrow" w:hAnsi="Arial Narrow"/>
          <w:color w:val="000000"/>
        </w:rPr>
        <w:t xml:space="preserve"> </w:t>
      </w:r>
      <w:r w:rsidRPr="0053514C">
        <w:rPr>
          <w:rFonts w:ascii="Arial Narrow" w:hAnsi="Arial Narrow"/>
          <w:color w:val="000000"/>
        </w:rPr>
        <w:t>des</w:t>
      </w:r>
      <w:r w:rsidR="00E22FF1" w:rsidRPr="0053514C">
        <w:rPr>
          <w:rFonts w:ascii="Arial Narrow" w:hAnsi="Arial Narrow"/>
          <w:color w:val="000000"/>
        </w:rPr>
        <w:t xml:space="preserve"> </w:t>
      </w:r>
      <w:r w:rsidRPr="0053514C">
        <w:rPr>
          <w:rFonts w:ascii="Arial Narrow" w:hAnsi="Arial Narrow"/>
          <w:color w:val="000000"/>
        </w:rPr>
        <w:t>réponses données, y compris les réponses préparées après</w:t>
      </w:r>
      <w:r w:rsidR="00E22FF1" w:rsidRPr="0053514C">
        <w:rPr>
          <w:rFonts w:ascii="Arial Narrow" w:hAnsi="Arial Narrow"/>
          <w:color w:val="000000"/>
        </w:rPr>
        <w:t xml:space="preserve"> </w:t>
      </w:r>
      <w:r w:rsidRPr="0053514C">
        <w:rPr>
          <w:rFonts w:ascii="Arial Narrow" w:hAnsi="Arial Narrow"/>
          <w:color w:val="000000"/>
        </w:rPr>
        <w:t>la</w:t>
      </w:r>
      <w:r w:rsidR="00E22FF1" w:rsidRPr="0053514C">
        <w:rPr>
          <w:rFonts w:ascii="Arial Narrow" w:hAnsi="Arial Narrow"/>
          <w:color w:val="000000"/>
        </w:rPr>
        <w:t xml:space="preserve"> </w:t>
      </w:r>
      <w:r w:rsidRPr="0053514C">
        <w:rPr>
          <w:rFonts w:ascii="Arial Narrow" w:hAnsi="Arial Narrow"/>
          <w:color w:val="000000"/>
        </w:rPr>
        <w:t>réunion,</w:t>
      </w:r>
      <w:r w:rsidR="00E22FF1" w:rsidRPr="0053514C">
        <w:rPr>
          <w:rFonts w:ascii="Arial Narrow" w:hAnsi="Arial Narrow"/>
          <w:color w:val="000000"/>
        </w:rPr>
        <w:t xml:space="preserve"> </w:t>
      </w:r>
      <w:r w:rsidRPr="0053514C">
        <w:rPr>
          <w:rFonts w:ascii="Arial Narrow" w:hAnsi="Arial Narrow"/>
          <w:color w:val="000000"/>
        </w:rPr>
        <w:t>sera</w:t>
      </w:r>
      <w:r w:rsidR="00E22FF1" w:rsidRPr="0053514C">
        <w:rPr>
          <w:rFonts w:ascii="Arial Narrow" w:hAnsi="Arial Narrow"/>
          <w:color w:val="000000"/>
        </w:rPr>
        <w:t xml:space="preserve"> </w:t>
      </w:r>
      <w:r w:rsidRPr="0053514C">
        <w:rPr>
          <w:rFonts w:ascii="Arial Narrow" w:hAnsi="Arial Narrow"/>
          <w:color w:val="000000"/>
        </w:rPr>
        <w:t>transmis</w:t>
      </w:r>
      <w:r w:rsidR="00E22FF1" w:rsidRPr="0053514C">
        <w:rPr>
          <w:rFonts w:ascii="Arial Narrow" w:hAnsi="Arial Narrow"/>
          <w:color w:val="000000"/>
        </w:rPr>
        <w:t xml:space="preserve"> </w:t>
      </w:r>
      <w:r w:rsidRPr="0053514C">
        <w:rPr>
          <w:rFonts w:ascii="Arial Narrow" w:hAnsi="Arial Narrow"/>
          <w:color w:val="000000"/>
        </w:rPr>
        <w:t>sans</w:t>
      </w:r>
      <w:r w:rsidR="00E22FF1" w:rsidRPr="0053514C">
        <w:rPr>
          <w:rFonts w:ascii="Arial Narrow" w:hAnsi="Arial Narrow"/>
          <w:color w:val="000000"/>
        </w:rPr>
        <w:t xml:space="preserve"> </w:t>
      </w:r>
      <w:r w:rsidRPr="0053514C">
        <w:rPr>
          <w:rFonts w:ascii="Arial Narrow" w:hAnsi="Arial Narrow"/>
          <w:color w:val="000000"/>
        </w:rPr>
        <w:t>délai</w:t>
      </w:r>
      <w:r w:rsidR="00E22FF1" w:rsidRPr="0053514C">
        <w:rPr>
          <w:rFonts w:ascii="Arial Narrow" w:hAnsi="Arial Narrow"/>
          <w:color w:val="000000"/>
        </w:rPr>
        <w:t xml:space="preserve"> </w:t>
      </w:r>
      <w:r w:rsidRPr="0053514C">
        <w:rPr>
          <w:rFonts w:ascii="Arial Narrow" w:hAnsi="Arial Narrow"/>
          <w:color w:val="000000"/>
        </w:rPr>
        <w:t>à tous ceux qui ont acheté le Dossier d’Appel d’</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Pr="0053514C">
        <w:rPr>
          <w:rFonts w:ascii="Arial Narrow" w:hAnsi="Arial Narrow"/>
          <w:color w:val="000000"/>
        </w:rPr>
        <w:t>. Toute modification des documents d’appel d’</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00E22FF1" w:rsidRPr="0053514C">
        <w:rPr>
          <w:rFonts w:ascii="Arial Narrow" w:hAnsi="Arial Narrow"/>
          <w:color w:val="000000"/>
        </w:rPr>
        <w:t xml:space="preserve"> </w:t>
      </w:r>
      <w:r w:rsidRPr="0053514C">
        <w:rPr>
          <w:rFonts w:ascii="Arial Narrow" w:hAnsi="Arial Narrow"/>
          <w:color w:val="000000"/>
        </w:rPr>
        <w:t xml:space="preserve">énumérés à </w:t>
      </w:r>
      <w:r w:rsidRPr="0053514C">
        <w:rPr>
          <w:rFonts w:ascii="Arial Narrow" w:hAnsi="Arial Narrow"/>
          <w:b/>
          <w:color w:val="000000"/>
        </w:rPr>
        <w:t>l’Article 8</w:t>
      </w:r>
      <w:r w:rsidR="00E22FF1" w:rsidRPr="0053514C">
        <w:rPr>
          <w:rFonts w:ascii="Arial Narrow" w:hAnsi="Arial Narrow"/>
          <w:b/>
          <w:color w:val="000000"/>
        </w:rPr>
        <w:t xml:space="preserve"> </w:t>
      </w:r>
      <w:r w:rsidRPr="0053514C">
        <w:rPr>
          <w:rFonts w:ascii="Arial Narrow" w:hAnsi="Arial Narrow"/>
          <w:color w:val="000000"/>
        </w:rPr>
        <w:t>du RGAO</w:t>
      </w:r>
      <w:r w:rsidR="00E22FF1" w:rsidRPr="0053514C">
        <w:rPr>
          <w:rFonts w:ascii="Arial Narrow" w:hAnsi="Arial Narrow"/>
          <w:color w:val="000000"/>
        </w:rPr>
        <w:t xml:space="preserve"> </w:t>
      </w:r>
      <w:r w:rsidRPr="0053514C">
        <w:rPr>
          <w:rFonts w:ascii="Arial Narrow" w:hAnsi="Arial Narrow"/>
          <w:color w:val="000000"/>
        </w:rPr>
        <w:t>qui</w:t>
      </w:r>
      <w:r w:rsidR="00E22FF1" w:rsidRPr="0053514C">
        <w:rPr>
          <w:rFonts w:ascii="Arial Narrow" w:hAnsi="Arial Narrow"/>
          <w:color w:val="000000"/>
        </w:rPr>
        <w:t xml:space="preserve"> </w:t>
      </w:r>
      <w:r w:rsidRPr="0053514C">
        <w:rPr>
          <w:rFonts w:ascii="Arial Narrow" w:hAnsi="Arial Narrow"/>
          <w:color w:val="000000"/>
        </w:rPr>
        <w:t>pourrait</w:t>
      </w:r>
      <w:r w:rsidR="00E22FF1" w:rsidRPr="0053514C">
        <w:rPr>
          <w:rFonts w:ascii="Arial Narrow" w:hAnsi="Arial Narrow"/>
          <w:color w:val="000000"/>
        </w:rPr>
        <w:t xml:space="preserve"> </w:t>
      </w:r>
      <w:r w:rsidRPr="0053514C">
        <w:rPr>
          <w:rFonts w:ascii="Arial Narrow" w:hAnsi="Arial Narrow"/>
          <w:color w:val="000000"/>
        </w:rPr>
        <w:t>s’avérer</w:t>
      </w:r>
      <w:r w:rsidR="00E22FF1" w:rsidRPr="0053514C">
        <w:rPr>
          <w:rFonts w:ascii="Arial Narrow" w:hAnsi="Arial Narrow"/>
          <w:color w:val="000000"/>
        </w:rPr>
        <w:t xml:space="preserve"> </w:t>
      </w:r>
      <w:r w:rsidRPr="0053514C">
        <w:rPr>
          <w:rFonts w:ascii="Arial Narrow" w:hAnsi="Arial Narrow"/>
          <w:color w:val="000000"/>
        </w:rPr>
        <w:t>nécessaire</w:t>
      </w:r>
      <w:r w:rsidR="00E22FF1" w:rsidRPr="0053514C">
        <w:rPr>
          <w:rFonts w:ascii="Arial Narrow" w:hAnsi="Arial Narrow"/>
          <w:color w:val="000000"/>
        </w:rPr>
        <w:t xml:space="preserve"> </w:t>
      </w:r>
      <w:r w:rsidRPr="0053514C">
        <w:rPr>
          <w:rFonts w:ascii="Arial Narrow" w:hAnsi="Arial Narrow"/>
          <w:color w:val="000000"/>
        </w:rPr>
        <w:t>à</w:t>
      </w:r>
      <w:r w:rsidR="00E22FF1" w:rsidRPr="0053514C">
        <w:rPr>
          <w:rFonts w:ascii="Arial Narrow" w:hAnsi="Arial Narrow"/>
          <w:color w:val="000000"/>
        </w:rPr>
        <w:t xml:space="preserve"> </w:t>
      </w:r>
      <w:r w:rsidRPr="0053514C">
        <w:rPr>
          <w:rFonts w:ascii="Arial Narrow" w:hAnsi="Arial Narrow"/>
          <w:color w:val="000000"/>
        </w:rPr>
        <w:t>l’issue</w:t>
      </w:r>
      <w:r w:rsidR="00E22FF1" w:rsidRPr="0053514C">
        <w:rPr>
          <w:rFonts w:ascii="Arial Narrow" w:hAnsi="Arial Narrow"/>
          <w:color w:val="000000"/>
        </w:rPr>
        <w:t xml:space="preserve"> </w:t>
      </w:r>
      <w:r w:rsidRPr="0053514C">
        <w:rPr>
          <w:rFonts w:ascii="Arial Narrow" w:hAnsi="Arial Narrow"/>
          <w:color w:val="000000"/>
        </w:rPr>
        <w:t>de</w:t>
      </w:r>
      <w:r w:rsidR="00E22FF1" w:rsidRPr="0053514C">
        <w:rPr>
          <w:rFonts w:ascii="Arial Narrow" w:hAnsi="Arial Narrow"/>
          <w:color w:val="000000"/>
        </w:rPr>
        <w:t xml:space="preserve"> </w:t>
      </w:r>
      <w:r w:rsidRPr="0053514C">
        <w:rPr>
          <w:rFonts w:ascii="Arial Narrow" w:hAnsi="Arial Narrow"/>
          <w:color w:val="000000"/>
        </w:rPr>
        <w:t>la</w:t>
      </w:r>
      <w:r w:rsidR="00E22FF1" w:rsidRPr="0053514C">
        <w:rPr>
          <w:rFonts w:ascii="Arial Narrow" w:hAnsi="Arial Narrow"/>
          <w:color w:val="000000"/>
        </w:rPr>
        <w:t xml:space="preserve"> </w:t>
      </w:r>
      <w:r w:rsidRPr="0053514C">
        <w:rPr>
          <w:rFonts w:ascii="Arial Narrow" w:hAnsi="Arial Narrow"/>
          <w:color w:val="000000"/>
        </w:rPr>
        <w:t>réunion</w:t>
      </w:r>
      <w:r w:rsidR="00E22FF1" w:rsidRPr="0053514C">
        <w:rPr>
          <w:rFonts w:ascii="Arial Narrow" w:hAnsi="Arial Narrow"/>
          <w:color w:val="000000"/>
        </w:rPr>
        <w:t xml:space="preserve"> </w:t>
      </w:r>
      <w:r w:rsidRPr="0053514C">
        <w:rPr>
          <w:rFonts w:ascii="Arial Narrow" w:hAnsi="Arial Narrow"/>
          <w:color w:val="000000"/>
        </w:rPr>
        <w:t>préparatoire</w:t>
      </w:r>
      <w:r w:rsidR="00E22FF1" w:rsidRPr="0053514C">
        <w:rPr>
          <w:rFonts w:ascii="Arial Narrow" w:hAnsi="Arial Narrow"/>
          <w:color w:val="000000"/>
        </w:rPr>
        <w:t xml:space="preserve"> </w:t>
      </w:r>
      <w:r w:rsidRPr="0053514C">
        <w:rPr>
          <w:rFonts w:ascii="Arial Narrow" w:hAnsi="Arial Narrow"/>
          <w:color w:val="000000"/>
        </w:rPr>
        <w:t>sera</w:t>
      </w:r>
      <w:r w:rsidR="00E22FF1" w:rsidRPr="0053514C">
        <w:rPr>
          <w:rFonts w:ascii="Arial Narrow" w:hAnsi="Arial Narrow"/>
          <w:color w:val="000000"/>
        </w:rPr>
        <w:t xml:space="preserve"> </w:t>
      </w:r>
      <w:r w:rsidRPr="0053514C">
        <w:rPr>
          <w:rFonts w:ascii="Arial Narrow" w:hAnsi="Arial Narrow"/>
          <w:color w:val="000000"/>
        </w:rPr>
        <w:t>faite</w:t>
      </w:r>
      <w:r w:rsidR="00E22FF1" w:rsidRPr="0053514C">
        <w:rPr>
          <w:rFonts w:ascii="Arial Narrow" w:hAnsi="Arial Narrow"/>
          <w:color w:val="000000"/>
        </w:rPr>
        <w:t xml:space="preserve"> </w:t>
      </w:r>
      <w:r w:rsidRPr="0053514C">
        <w:rPr>
          <w:rFonts w:ascii="Arial Narrow" w:hAnsi="Arial Narrow"/>
          <w:color w:val="000000"/>
        </w:rPr>
        <w:t>par</w:t>
      </w:r>
      <w:r w:rsidR="00E22FF1" w:rsidRPr="0053514C">
        <w:rPr>
          <w:rFonts w:ascii="Arial Narrow" w:hAnsi="Arial Narrow"/>
          <w:color w:val="000000"/>
        </w:rPr>
        <w:t xml:space="preserve"> </w:t>
      </w:r>
      <w:r w:rsidRPr="0053514C">
        <w:rPr>
          <w:rFonts w:ascii="Arial Narrow" w:hAnsi="Arial Narrow"/>
          <w:color w:val="000000"/>
        </w:rPr>
        <w:t xml:space="preserve">le </w:t>
      </w:r>
      <w:r w:rsidRPr="0053514C">
        <w:rPr>
          <w:rFonts w:ascii="Arial Narrow" w:hAnsi="Arial Narrow"/>
          <w:b/>
          <w:color w:val="000000"/>
          <w:spacing w:val="5"/>
        </w:rPr>
        <w:t>Maîtr</w:t>
      </w:r>
      <w:r w:rsidRPr="0053514C">
        <w:rPr>
          <w:rFonts w:ascii="Arial Narrow" w:hAnsi="Arial Narrow"/>
          <w:b/>
          <w:color w:val="000000"/>
        </w:rPr>
        <w:t xml:space="preserve">e  </w:t>
      </w:r>
      <w:r w:rsidRPr="0053514C">
        <w:rPr>
          <w:rFonts w:ascii="Arial Narrow" w:hAnsi="Arial Narrow"/>
          <w:b/>
          <w:color w:val="000000"/>
          <w:spacing w:val="5"/>
        </w:rPr>
        <w:t>d’Ouvrag</w:t>
      </w:r>
      <w:r w:rsidRPr="0053514C">
        <w:rPr>
          <w:rFonts w:ascii="Arial Narrow" w:hAnsi="Arial Narrow"/>
          <w:b/>
          <w:color w:val="000000"/>
        </w:rPr>
        <w:t>e</w:t>
      </w:r>
      <w:r w:rsidR="00E22FF1" w:rsidRPr="0053514C">
        <w:rPr>
          <w:rFonts w:ascii="Arial Narrow" w:hAnsi="Arial Narrow"/>
          <w:b/>
          <w:color w:val="000000"/>
        </w:rPr>
        <w:t xml:space="preserve"> </w:t>
      </w:r>
      <w:r w:rsidRPr="0053514C">
        <w:rPr>
          <w:rFonts w:ascii="Arial Narrow" w:hAnsi="Arial Narrow"/>
          <w:color w:val="000000"/>
          <w:spacing w:val="5"/>
        </w:rPr>
        <w:t>e</w:t>
      </w:r>
      <w:r w:rsidRPr="0053514C">
        <w:rPr>
          <w:rFonts w:ascii="Arial Narrow" w:hAnsi="Arial Narrow"/>
          <w:color w:val="000000"/>
        </w:rPr>
        <w:t xml:space="preserve">n  </w:t>
      </w:r>
      <w:r w:rsidRPr="0053514C">
        <w:rPr>
          <w:rFonts w:ascii="Arial Narrow" w:hAnsi="Arial Narrow"/>
          <w:color w:val="000000"/>
          <w:spacing w:val="5"/>
        </w:rPr>
        <w:t>publian</w:t>
      </w:r>
      <w:r w:rsidRPr="0053514C">
        <w:rPr>
          <w:rFonts w:ascii="Arial Narrow" w:hAnsi="Arial Narrow"/>
          <w:color w:val="000000"/>
        </w:rPr>
        <w:t xml:space="preserve">t  </w:t>
      </w:r>
      <w:r w:rsidRPr="0053514C">
        <w:rPr>
          <w:rFonts w:ascii="Arial Narrow" w:hAnsi="Arial Narrow"/>
          <w:color w:val="000000"/>
          <w:spacing w:val="5"/>
        </w:rPr>
        <w:t>u</w:t>
      </w:r>
      <w:r w:rsidRPr="0053514C">
        <w:rPr>
          <w:rFonts w:ascii="Arial Narrow" w:hAnsi="Arial Narrow"/>
          <w:color w:val="000000"/>
        </w:rPr>
        <w:t xml:space="preserve">n  </w:t>
      </w:r>
      <w:r w:rsidRPr="0053514C">
        <w:rPr>
          <w:rFonts w:ascii="Arial Narrow" w:hAnsi="Arial Narrow"/>
          <w:color w:val="000000"/>
          <w:spacing w:val="5"/>
        </w:rPr>
        <w:t xml:space="preserve">additif </w:t>
      </w:r>
      <w:r w:rsidRPr="0053514C">
        <w:rPr>
          <w:rFonts w:ascii="Arial Narrow" w:hAnsi="Arial Narrow"/>
          <w:color w:val="000000"/>
        </w:rPr>
        <w:t>conformément</w:t>
      </w:r>
      <w:r w:rsidR="00E22FF1" w:rsidRPr="0053514C">
        <w:rPr>
          <w:rFonts w:ascii="Arial Narrow" w:hAnsi="Arial Narrow"/>
          <w:color w:val="000000"/>
        </w:rPr>
        <w:t xml:space="preserve"> </w:t>
      </w:r>
      <w:r w:rsidRPr="0053514C">
        <w:rPr>
          <w:rFonts w:ascii="Arial Narrow" w:hAnsi="Arial Narrow"/>
          <w:color w:val="000000"/>
        </w:rPr>
        <w:t>aux</w:t>
      </w:r>
      <w:r w:rsidR="00E22FF1" w:rsidRPr="0053514C">
        <w:rPr>
          <w:rFonts w:ascii="Arial Narrow" w:hAnsi="Arial Narrow"/>
          <w:color w:val="000000"/>
        </w:rPr>
        <w:t xml:space="preserve"> </w:t>
      </w:r>
      <w:r w:rsidRPr="0053514C">
        <w:rPr>
          <w:rFonts w:ascii="Arial Narrow" w:hAnsi="Arial Narrow"/>
          <w:color w:val="000000"/>
        </w:rPr>
        <w:t>dispositions</w:t>
      </w:r>
      <w:r w:rsidR="00E22FF1" w:rsidRPr="0053514C">
        <w:rPr>
          <w:rFonts w:ascii="Arial Narrow" w:hAnsi="Arial Narrow"/>
          <w:color w:val="000000"/>
        </w:rPr>
        <w:t xml:space="preserve"> </w:t>
      </w:r>
      <w:r w:rsidRPr="0053514C">
        <w:rPr>
          <w:rFonts w:ascii="Arial Narrow" w:hAnsi="Arial Narrow"/>
          <w:color w:val="000000"/>
        </w:rPr>
        <w:t>de</w:t>
      </w:r>
      <w:r w:rsidR="00E22FF1" w:rsidRPr="0053514C">
        <w:rPr>
          <w:rFonts w:ascii="Arial Narrow" w:hAnsi="Arial Narrow"/>
          <w:color w:val="000000"/>
        </w:rPr>
        <w:t xml:space="preserve"> </w:t>
      </w:r>
      <w:r w:rsidRPr="0053514C">
        <w:rPr>
          <w:rFonts w:ascii="Arial Narrow" w:hAnsi="Arial Narrow"/>
          <w:b/>
          <w:color w:val="000000"/>
        </w:rPr>
        <w:t>l’Article10</w:t>
      </w:r>
      <w:r w:rsidRPr="0053514C">
        <w:rPr>
          <w:rFonts w:ascii="Arial Narrow" w:hAnsi="Arial Narrow"/>
          <w:color w:val="000000"/>
        </w:rPr>
        <w:t xml:space="preserve"> du</w:t>
      </w:r>
      <w:r w:rsidR="00E22FF1" w:rsidRPr="0053514C">
        <w:rPr>
          <w:rFonts w:ascii="Arial Narrow" w:hAnsi="Arial Narrow"/>
          <w:color w:val="000000"/>
        </w:rPr>
        <w:t xml:space="preserve"> </w:t>
      </w:r>
      <w:r w:rsidRPr="0053514C">
        <w:rPr>
          <w:rFonts w:ascii="Arial Narrow" w:hAnsi="Arial Narrow"/>
          <w:color w:val="000000"/>
        </w:rPr>
        <w:t>RGAO,</w:t>
      </w:r>
      <w:r w:rsidR="00E22FF1" w:rsidRPr="0053514C">
        <w:rPr>
          <w:rFonts w:ascii="Arial Narrow" w:hAnsi="Arial Narrow"/>
          <w:color w:val="000000"/>
        </w:rPr>
        <w:t xml:space="preserve"> </w:t>
      </w:r>
      <w:r w:rsidRPr="0053514C">
        <w:rPr>
          <w:rFonts w:ascii="Arial Narrow" w:hAnsi="Arial Narrow"/>
          <w:color w:val="000000"/>
        </w:rPr>
        <w:t>et</w:t>
      </w:r>
      <w:r w:rsidR="00E22FF1" w:rsidRPr="0053514C">
        <w:rPr>
          <w:rFonts w:ascii="Arial Narrow" w:hAnsi="Arial Narrow"/>
          <w:color w:val="000000"/>
        </w:rPr>
        <w:t xml:space="preserve"> </w:t>
      </w:r>
      <w:r w:rsidRPr="0053514C">
        <w:rPr>
          <w:rFonts w:ascii="Arial Narrow" w:hAnsi="Arial Narrow"/>
          <w:color w:val="000000"/>
        </w:rPr>
        <w:t>non</w:t>
      </w:r>
      <w:r w:rsidR="00E22FF1" w:rsidRPr="0053514C">
        <w:rPr>
          <w:rFonts w:ascii="Arial Narrow" w:hAnsi="Arial Narrow"/>
          <w:color w:val="000000"/>
        </w:rPr>
        <w:t xml:space="preserve"> </w:t>
      </w:r>
      <w:r w:rsidRPr="0053514C">
        <w:rPr>
          <w:rFonts w:ascii="Arial Narrow" w:hAnsi="Arial Narrow"/>
          <w:color w:val="000000"/>
        </w:rPr>
        <w:t>par</w:t>
      </w:r>
      <w:r w:rsidR="00E22FF1" w:rsidRPr="0053514C">
        <w:rPr>
          <w:rFonts w:ascii="Arial Narrow" w:hAnsi="Arial Narrow"/>
          <w:color w:val="000000"/>
        </w:rPr>
        <w:t xml:space="preserve"> </w:t>
      </w:r>
      <w:r w:rsidRPr="0053514C">
        <w:rPr>
          <w:rFonts w:ascii="Arial Narrow" w:hAnsi="Arial Narrow"/>
          <w:color w:val="000000"/>
        </w:rPr>
        <w:t>le</w:t>
      </w:r>
      <w:r w:rsidR="00E22FF1" w:rsidRPr="0053514C">
        <w:rPr>
          <w:rFonts w:ascii="Arial Narrow" w:hAnsi="Arial Narrow"/>
          <w:color w:val="000000"/>
        </w:rPr>
        <w:t xml:space="preserve"> </w:t>
      </w:r>
      <w:r w:rsidRPr="0053514C">
        <w:rPr>
          <w:rFonts w:ascii="Arial Narrow" w:hAnsi="Arial Narrow"/>
          <w:color w:val="000000"/>
        </w:rPr>
        <w:t>canal</w:t>
      </w:r>
      <w:r w:rsidR="00E22FF1" w:rsidRPr="0053514C">
        <w:rPr>
          <w:rFonts w:ascii="Arial Narrow" w:hAnsi="Arial Narrow"/>
          <w:color w:val="000000"/>
        </w:rPr>
        <w:t xml:space="preserve"> </w:t>
      </w:r>
      <w:r w:rsidRPr="0053514C">
        <w:rPr>
          <w:rFonts w:ascii="Arial Narrow" w:hAnsi="Arial Narrow"/>
          <w:color w:val="000000"/>
        </w:rPr>
        <w:t>du</w:t>
      </w:r>
      <w:r w:rsidR="00E22FF1" w:rsidRPr="0053514C">
        <w:rPr>
          <w:rFonts w:ascii="Arial Narrow" w:hAnsi="Arial Narrow"/>
          <w:color w:val="000000"/>
        </w:rPr>
        <w:t xml:space="preserve"> </w:t>
      </w:r>
      <w:r w:rsidRPr="0053514C">
        <w:rPr>
          <w:rFonts w:ascii="Arial Narrow" w:hAnsi="Arial Narrow"/>
          <w:color w:val="000000"/>
        </w:rPr>
        <w:t>procès-verbal</w:t>
      </w:r>
      <w:r w:rsidR="00E22FF1" w:rsidRPr="0053514C">
        <w:rPr>
          <w:rFonts w:ascii="Arial Narrow" w:hAnsi="Arial Narrow"/>
          <w:color w:val="000000"/>
        </w:rPr>
        <w:t xml:space="preserve"> </w:t>
      </w:r>
      <w:r w:rsidRPr="0053514C">
        <w:rPr>
          <w:rFonts w:ascii="Arial Narrow" w:hAnsi="Arial Narrow"/>
          <w:color w:val="000000"/>
        </w:rPr>
        <w:t>de</w:t>
      </w:r>
      <w:r w:rsidR="00E22FF1" w:rsidRPr="0053514C">
        <w:rPr>
          <w:rFonts w:ascii="Arial Narrow" w:hAnsi="Arial Narrow"/>
          <w:color w:val="000000"/>
        </w:rPr>
        <w:t xml:space="preserve"> </w:t>
      </w:r>
      <w:r w:rsidRPr="0053514C">
        <w:rPr>
          <w:rFonts w:ascii="Arial Narrow" w:hAnsi="Arial Narrow"/>
          <w:color w:val="000000"/>
        </w:rPr>
        <w:t>la</w:t>
      </w:r>
      <w:r w:rsidR="00E22FF1" w:rsidRPr="0053514C">
        <w:rPr>
          <w:rFonts w:ascii="Arial Narrow" w:hAnsi="Arial Narrow"/>
          <w:color w:val="000000"/>
        </w:rPr>
        <w:t xml:space="preserve"> </w:t>
      </w:r>
      <w:r w:rsidRPr="0053514C">
        <w:rPr>
          <w:rFonts w:ascii="Arial Narrow" w:hAnsi="Arial Narrow"/>
          <w:color w:val="000000"/>
        </w:rPr>
        <w:t>réunion</w:t>
      </w:r>
      <w:r w:rsidR="00E22FF1" w:rsidRPr="0053514C">
        <w:rPr>
          <w:rFonts w:ascii="Arial Narrow" w:hAnsi="Arial Narrow"/>
          <w:color w:val="000000"/>
        </w:rPr>
        <w:t xml:space="preserve"> </w:t>
      </w:r>
      <w:r w:rsidRPr="0053514C">
        <w:rPr>
          <w:rFonts w:ascii="Arial Narrow" w:hAnsi="Arial Narrow"/>
          <w:color w:val="000000"/>
        </w:rPr>
        <w:t>préparatoire.</w:t>
      </w:r>
    </w:p>
    <w:p w:rsidR="007F7955" w:rsidRPr="0053514C" w:rsidRDefault="0038638A" w:rsidP="007F1791">
      <w:pPr>
        <w:widowControl w:val="0"/>
        <w:autoSpaceDE w:val="0"/>
        <w:autoSpaceDN w:val="0"/>
        <w:adjustRightInd w:val="0"/>
        <w:ind w:right="95"/>
        <w:jc w:val="both"/>
        <w:rPr>
          <w:rFonts w:ascii="Arial Narrow" w:hAnsi="Arial Narrow"/>
          <w:color w:val="000000"/>
        </w:rPr>
      </w:pPr>
      <w:r w:rsidRPr="0053514C">
        <w:rPr>
          <w:rFonts w:ascii="Arial Narrow" w:hAnsi="Arial Narrow"/>
          <w:b/>
          <w:color w:val="000000"/>
        </w:rPr>
        <w:t>19.5.</w:t>
      </w:r>
      <w:r w:rsidR="008F7CFF" w:rsidRPr="0053514C">
        <w:rPr>
          <w:rFonts w:ascii="Arial Narrow" w:hAnsi="Arial Narrow"/>
          <w:b/>
          <w:color w:val="000000"/>
        </w:rPr>
        <w:t xml:space="preserve"> </w:t>
      </w:r>
      <w:r w:rsidRPr="0053514C">
        <w:rPr>
          <w:rFonts w:ascii="Arial Narrow" w:hAnsi="Arial Narrow"/>
          <w:color w:val="000000"/>
        </w:rPr>
        <w:t>Le</w:t>
      </w:r>
      <w:r w:rsidR="008F7CFF" w:rsidRPr="0053514C">
        <w:rPr>
          <w:rFonts w:ascii="Arial Narrow" w:hAnsi="Arial Narrow"/>
          <w:color w:val="000000"/>
        </w:rPr>
        <w:t xml:space="preserve"> </w:t>
      </w:r>
      <w:r w:rsidRPr="0053514C">
        <w:rPr>
          <w:rFonts w:ascii="Arial Narrow" w:hAnsi="Arial Narrow"/>
          <w:color w:val="000000"/>
        </w:rPr>
        <w:t>fait</w:t>
      </w:r>
      <w:r w:rsidR="008F7CFF" w:rsidRPr="0053514C">
        <w:rPr>
          <w:rFonts w:ascii="Arial Narrow" w:hAnsi="Arial Narrow"/>
          <w:color w:val="000000"/>
        </w:rPr>
        <w:t xml:space="preserve"> </w:t>
      </w:r>
      <w:r w:rsidRPr="0053514C">
        <w:rPr>
          <w:rFonts w:ascii="Arial Narrow" w:hAnsi="Arial Narrow"/>
          <w:color w:val="000000"/>
        </w:rPr>
        <w:t>qu’un</w:t>
      </w:r>
      <w:r w:rsidR="008F7CFF" w:rsidRPr="0053514C">
        <w:rPr>
          <w:rFonts w:ascii="Arial Narrow" w:hAnsi="Arial Narrow"/>
          <w:color w:val="000000"/>
        </w:rPr>
        <w:t xml:space="preserve"> </w:t>
      </w:r>
      <w:r w:rsidRPr="0053514C">
        <w:rPr>
          <w:rFonts w:ascii="Arial Narrow" w:hAnsi="Arial Narrow"/>
          <w:color w:val="000000"/>
        </w:rPr>
        <w:t>soumissionnaire</w:t>
      </w:r>
      <w:r w:rsidR="008F7CFF" w:rsidRPr="0053514C">
        <w:rPr>
          <w:rFonts w:ascii="Arial Narrow" w:hAnsi="Arial Narrow"/>
          <w:color w:val="000000"/>
        </w:rPr>
        <w:t xml:space="preserve"> </w:t>
      </w:r>
      <w:r w:rsidRPr="0053514C">
        <w:rPr>
          <w:rFonts w:ascii="Arial Narrow" w:hAnsi="Arial Narrow"/>
          <w:color w:val="000000"/>
        </w:rPr>
        <w:t>n’assiste</w:t>
      </w:r>
      <w:r w:rsidR="008F7CFF" w:rsidRPr="0053514C">
        <w:rPr>
          <w:rFonts w:ascii="Arial Narrow" w:hAnsi="Arial Narrow"/>
          <w:color w:val="000000"/>
        </w:rPr>
        <w:t xml:space="preserve"> </w:t>
      </w:r>
      <w:r w:rsidRPr="0053514C">
        <w:rPr>
          <w:rFonts w:ascii="Arial Narrow" w:hAnsi="Arial Narrow"/>
          <w:color w:val="000000"/>
        </w:rPr>
        <w:t>pas</w:t>
      </w:r>
      <w:r w:rsidR="008F7CFF" w:rsidRPr="0053514C">
        <w:rPr>
          <w:rFonts w:ascii="Arial Narrow" w:hAnsi="Arial Narrow"/>
          <w:color w:val="000000"/>
        </w:rPr>
        <w:t xml:space="preserve"> </w:t>
      </w:r>
      <w:r w:rsidRPr="0053514C">
        <w:rPr>
          <w:rFonts w:ascii="Arial Narrow" w:hAnsi="Arial Narrow"/>
          <w:color w:val="000000"/>
        </w:rPr>
        <w:t>à la</w:t>
      </w:r>
      <w:r w:rsidR="008F7CFF" w:rsidRPr="0053514C">
        <w:rPr>
          <w:rFonts w:ascii="Arial Narrow" w:hAnsi="Arial Narrow"/>
          <w:color w:val="000000"/>
        </w:rPr>
        <w:t xml:space="preserve"> </w:t>
      </w:r>
      <w:r w:rsidRPr="0053514C">
        <w:rPr>
          <w:rFonts w:ascii="Arial Narrow" w:hAnsi="Arial Narrow"/>
          <w:color w:val="000000"/>
        </w:rPr>
        <w:t>réunion</w:t>
      </w:r>
      <w:r w:rsidR="008F7CFF" w:rsidRPr="0053514C">
        <w:rPr>
          <w:rFonts w:ascii="Arial Narrow" w:hAnsi="Arial Narrow"/>
          <w:color w:val="000000"/>
        </w:rPr>
        <w:t xml:space="preserve"> </w:t>
      </w:r>
      <w:r w:rsidRPr="0053514C">
        <w:rPr>
          <w:rFonts w:ascii="Arial Narrow" w:hAnsi="Arial Narrow"/>
          <w:color w:val="000000"/>
        </w:rPr>
        <w:t>préparatoire</w:t>
      </w:r>
      <w:r w:rsidR="008F7CFF" w:rsidRPr="0053514C">
        <w:rPr>
          <w:rFonts w:ascii="Arial Narrow" w:hAnsi="Arial Narrow"/>
          <w:color w:val="000000"/>
        </w:rPr>
        <w:t xml:space="preserve"> </w:t>
      </w:r>
      <w:r w:rsidRPr="0053514C">
        <w:rPr>
          <w:rFonts w:ascii="Arial Narrow" w:hAnsi="Arial Narrow"/>
          <w:color w:val="000000"/>
        </w:rPr>
        <w:t>à</w:t>
      </w:r>
      <w:r w:rsidR="008F7CFF" w:rsidRPr="0053514C">
        <w:rPr>
          <w:rFonts w:ascii="Arial Narrow" w:hAnsi="Arial Narrow"/>
          <w:color w:val="000000"/>
        </w:rPr>
        <w:t xml:space="preserve"> </w:t>
      </w:r>
      <w:r w:rsidRPr="0053514C">
        <w:rPr>
          <w:rFonts w:ascii="Arial Narrow" w:hAnsi="Arial Narrow"/>
          <w:color w:val="000000"/>
        </w:rPr>
        <w:t>l’établissement</w:t>
      </w:r>
      <w:r w:rsidR="008F7CFF" w:rsidRPr="0053514C">
        <w:rPr>
          <w:rFonts w:ascii="Arial Narrow" w:hAnsi="Arial Narrow"/>
          <w:color w:val="000000"/>
        </w:rPr>
        <w:t xml:space="preserve"> </w:t>
      </w:r>
      <w:r w:rsidRPr="0053514C">
        <w:rPr>
          <w:rFonts w:ascii="Arial Narrow" w:hAnsi="Arial Narrow"/>
          <w:color w:val="000000"/>
        </w:rPr>
        <w:t xml:space="preserve">des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008F7CFF" w:rsidRPr="0053514C">
        <w:rPr>
          <w:rFonts w:ascii="Arial Narrow" w:hAnsi="Arial Narrow"/>
          <w:color w:val="000000"/>
        </w:rPr>
        <w:t xml:space="preserve"> </w:t>
      </w:r>
      <w:r w:rsidRPr="0053514C">
        <w:rPr>
          <w:rFonts w:ascii="Arial Narrow" w:hAnsi="Arial Narrow"/>
          <w:color w:val="000000"/>
        </w:rPr>
        <w:t>ne</w:t>
      </w:r>
      <w:r w:rsidR="008F7CFF" w:rsidRPr="0053514C">
        <w:rPr>
          <w:rFonts w:ascii="Arial Narrow" w:hAnsi="Arial Narrow"/>
          <w:color w:val="000000"/>
        </w:rPr>
        <w:t xml:space="preserve"> </w:t>
      </w:r>
      <w:r w:rsidRPr="0053514C">
        <w:rPr>
          <w:rFonts w:ascii="Arial Narrow" w:hAnsi="Arial Narrow"/>
          <w:color w:val="000000"/>
        </w:rPr>
        <w:t>sera</w:t>
      </w:r>
      <w:r w:rsidR="008F7CFF" w:rsidRPr="0053514C">
        <w:rPr>
          <w:rFonts w:ascii="Arial Narrow" w:hAnsi="Arial Narrow"/>
          <w:color w:val="000000"/>
        </w:rPr>
        <w:t xml:space="preserve"> </w:t>
      </w:r>
      <w:r w:rsidRPr="0053514C">
        <w:rPr>
          <w:rFonts w:ascii="Arial Narrow" w:hAnsi="Arial Narrow"/>
          <w:color w:val="000000"/>
        </w:rPr>
        <w:t>pas</w:t>
      </w:r>
      <w:r w:rsidR="008F7CFF" w:rsidRPr="0053514C">
        <w:rPr>
          <w:rFonts w:ascii="Arial Narrow" w:hAnsi="Arial Narrow"/>
          <w:color w:val="000000"/>
        </w:rPr>
        <w:t xml:space="preserve"> </w:t>
      </w:r>
      <w:r w:rsidRPr="0053514C">
        <w:rPr>
          <w:rFonts w:ascii="Arial Narrow" w:hAnsi="Arial Narrow"/>
          <w:color w:val="000000"/>
        </w:rPr>
        <w:t>un</w:t>
      </w:r>
      <w:r w:rsidR="008F7CFF" w:rsidRPr="0053514C">
        <w:rPr>
          <w:rFonts w:ascii="Arial Narrow" w:hAnsi="Arial Narrow"/>
          <w:color w:val="000000"/>
        </w:rPr>
        <w:t xml:space="preserve"> </w:t>
      </w:r>
      <w:r w:rsidRPr="0053514C">
        <w:rPr>
          <w:rFonts w:ascii="Arial Narrow" w:hAnsi="Arial Narrow"/>
          <w:color w:val="000000"/>
        </w:rPr>
        <w:t>motif</w:t>
      </w:r>
      <w:r w:rsidR="008F7CFF" w:rsidRPr="0053514C">
        <w:rPr>
          <w:rFonts w:ascii="Arial Narrow" w:hAnsi="Arial Narrow"/>
          <w:color w:val="000000"/>
        </w:rPr>
        <w:t xml:space="preserve"> </w:t>
      </w:r>
      <w:r w:rsidRPr="0053514C">
        <w:rPr>
          <w:rFonts w:ascii="Arial Narrow" w:hAnsi="Arial Narrow"/>
          <w:color w:val="000000"/>
        </w:rPr>
        <w:t>de</w:t>
      </w:r>
      <w:r w:rsidR="008F7CFF" w:rsidRPr="0053514C">
        <w:rPr>
          <w:rFonts w:ascii="Arial Narrow" w:hAnsi="Arial Narrow"/>
          <w:color w:val="000000"/>
        </w:rPr>
        <w:t xml:space="preserve"> </w:t>
      </w:r>
      <w:r w:rsidRPr="0053514C">
        <w:rPr>
          <w:rFonts w:ascii="Arial Narrow" w:hAnsi="Arial Narrow"/>
          <w:color w:val="000000"/>
        </w:rPr>
        <w:lastRenderedPageBreak/>
        <w:t>disqualification.</w:t>
      </w:r>
    </w:p>
    <w:p w:rsidR="0038638A" w:rsidRPr="0053514C" w:rsidRDefault="0038638A" w:rsidP="00796CAD">
      <w:pPr>
        <w:widowControl w:val="0"/>
        <w:autoSpaceDE w:val="0"/>
        <w:autoSpaceDN w:val="0"/>
        <w:adjustRightInd w:val="0"/>
        <w:ind w:right="-20"/>
        <w:rPr>
          <w:rFonts w:ascii="Arial Narrow" w:hAnsi="Arial Narrow"/>
          <w:color w:val="000000"/>
        </w:rPr>
      </w:pPr>
      <w:r w:rsidRPr="0053514C">
        <w:rPr>
          <w:rFonts w:ascii="Arial Narrow" w:hAnsi="Arial Narrow"/>
          <w:b/>
          <w:bCs/>
          <w:color w:val="000000"/>
        </w:rPr>
        <w:t>Article20:</w:t>
      </w:r>
      <w:r w:rsidR="001E6F1A" w:rsidRPr="0053514C">
        <w:rPr>
          <w:rFonts w:ascii="Arial Narrow" w:hAnsi="Arial Narrow"/>
          <w:b/>
          <w:bCs/>
          <w:color w:val="000000"/>
        </w:rPr>
        <w:t xml:space="preserve"> </w:t>
      </w:r>
      <w:r w:rsidRPr="0053514C">
        <w:rPr>
          <w:rFonts w:ascii="Arial Narrow" w:hAnsi="Arial Narrow"/>
          <w:b/>
          <w:bCs/>
          <w:color w:val="000000"/>
        </w:rPr>
        <w:t>Forme</w:t>
      </w:r>
      <w:r w:rsidR="00BA1AB3" w:rsidRPr="0053514C">
        <w:rPr>
          <w:rFonts w:ascii="Arial Narrow" w:hAnsi="Arial Narrow"/>
          <w:b/>
          <w:bCs/>
          <w:color w:val="000000"/>
        </w:rPr>
        <w:t xml:space="preserve"> </w:t>
      </w:r>
      <w:r w:rsidRPr="0053514C">
        <w:rPr>
          <w:rFonts w:ascii="Arial Narrow" w:hAnsi="Arial Narrow"/>
          <w:b/>
          <w:bCs/>
          <w:color w:val="000000"/>
        </w:rPr>
        <w:t>et</w:t>
      </w:r>
      <w:r w:rsidR="00BA1AB3" w:rsidRPr="0053514C">
        <w:rPr>
          <w:rFonts w:ascii="Arial Narrow" w:hAnsi="Arial Narrow"/>
          <w:b/>
          <w:bCs/>
          <w:color w:val="000000"/>
        </w:rPr>
        <w:t xml:space="preserve"> </w:t>
      </w:r>
      <w:r w:rsidRPr="0053514C">
        <w:rPr>
          <w:rFonts w:ascii="Arial Narrow" w:hAnsi="Arial Narrow"/>
          <w:b/>
          <w:bCs/>
          <w:color w:val="000000"/>
        </w:rPr>
        <w:t>signature</w:t>
      </w:r>
      <w:r w:rsidR="00BA1AB3" w:rsidRPr="0053514C">
        <w:rPr>
          <w:rFonts w:ascii="Arial Narrow" w:hAnsi="Arial Narrow"/>
          <w:b/>
          <w:bCs/>
          <w:color w:val="000000"/>
        </w:rPr>
        <w:t xml:space="preserve"> </w:t>
      </w:r>
      <w:r w:rsidRPr="0053514C">
        <w:rPr>
          <w:rFonts w:ascii="Arial Narrow" w:hAnsi="Arial Narrow"/>
          <w:b/>
          <w:bCs/>
          <w:color w:val="000000"/>
        </w:rPr>
        <w:t>de</w:t>
      </w:r>
      <w:r w:rsidR="00BA1AB3" w:rsidRPr="0053514C">
        <w:rPr>
          <w:rFonts w:ascii="Arial Narrow" w:hAnsi="Arial Narrow"/>
          <w:b/>
          <w:bCs/>
          <w:color w:val="000000"/>
        </w:rPr>
        <w:t xml:space="preserve"> </w:t>
      </w:r>
      <w:r w:rsidRPr="0053514C">
        <w:rPr>
          <w:rFonts w:ascii="Arial Narrow" w:hAnsi="Arial Narrow"/>
          <w:b/>
          <w:bCs/>
          <w:color w:val="000000"/>
        </w:rPr>
        <w:t>l’o</w:t>
      </w:r>
      <w:r w:rsidR="002050CD" w:rsidRPr="0053514C">
        <w:rPr>
          <w:rFonts w:ascii="Arial Narrow" w:hAnsi="Arial Narrow"/>
          <w:b/>
          <w:bCs/>
          <w:color w:val="000000"/>
        </w:rPr>
        <w:t>ff</w:t>
      </w:r>
      <w:r w:rsidRPr="0053514C">
        <w:rPr>
          <w:rFonts w:ascii="Arial Narrow" w:hAnsi="Arial Narrow"/>
          <w:b/>
          <w:bCs/>
          <w:color w:val="000000"/>
        </w:rPr>
        <w:t>re</w:t>
      </w:r>
    </w:p>
    <w:p w:rsidR="0038638A" w:rsidRPr="0053514C" w:rsidRDefault="0038638A" w:rsidP="00796CAD">
      <w:pPr>
        <w:widowControl w:val="0"/>
        <w:autoSpaceDE w:val="0"/>
        <w:autoSpaceDN w:val="0"/>
        <w:adjustRightInd w:val="0"/>
        <w:ind w:right="94"/>
        <w:jc w:val="both"/>
        <w:rPr>
          <w:rFonts w:ascii="Arial Narrow" w:hAnsi="Arial Narrow"/>
          <w:color w:val="000000"/>
        </w:rPr>
      </w:pPr>
      <w:r w:rsidRPr="0053514C">
        <w:rPr>
          <w:rFonts w:ascii="Arial Narrow" w:hAnsi="Arial Narrow"/>
          <w:b/>
          <w:color w:val="000000"/>
        </w:rPr>
        <w:t>20.1.</w:t>
      </w:r>
      <w:r w:rsidR="00BA1AB3" w:rsidRPr="0053514C">
        <w:rPr>
          <w:rFonts w:ascii="Arial Narrow" w:hAnsi="Arial Narrow"/>
          <w:b/>
          <w:color w:val="000000"/>
        </w:rPr>
        <w:t xml:space="preserve"> </w:t>
      </w:r>
      <w:r w:rsidRPr="0053514C">
        <w:rPr>
          <w:rFonts w:ascii="Arial Narrow" w:hAnsi="Arial Narrow"/>
          <w:color w:val="000000"/>
        </w:rPr>
        <w:t>Le</w:t>
      </w:r>
      <w:r w:rsidR="00BA1AB3" w:rsidRPr="0053514C">
        <w:rPr>
          <w:rFonts w:ascii="Arial Narrow" w:hAnsi="Arial Narrow"/>
          <w:color w:val="000000"/>
        </w:rPr>
        <w:t xml:space="preserve"> </w:t>
      </w:r>
      <w:r w:rsidRPr="0053514C">
        <w:rPr>
          <w:rFonts w:ascii="Arial Narrow" w:hAnsi="Arial Narrow"/>
          <w:color w:val="000000"/>
        </w:rPr>
        <w:t>Soumissionnaire</w:t>
      </w:r>
      <w:r w:rsidR="00BA1AB3" w:rsidRPr="0053514C">
        <w:rPr>
          <w:rFonts w:ascii="Arial Narrow" w:hAnsi="Arial Narrow"/>
          <w:color w:val="000000"/>
        </w:rPr>
        <w:t xml:space="preserve"> </w:t>
      </w:r>
      <w:r w:rsidRPr="0053514C">
        <w:rPr>
          <w:rFonts w:ascii="Arial Narrow" w:hAnsi="Arial Narrow"/>
          <w:color w:val="000000"/>
        </w:rPr>
        <w:t>préparera</w:t>
      </w:r>
      <w:r w:rsidR="00BA1AB3" w:rsidRPr="0053514C">
        <w:rPr>
          <w:rFonts w:ascii="Arial Narrow" w:hAnsi="Arial Narrow"/>
          <w:color w:val="000000"/>
        </w:rPr>
        <w:t xml:space="preserve"> </w:t>
      </w:r>
      <w:r w:rsidRPr="0053514C">
        <w:rPr>
          <w:rFonts w:ascii="Arial Narrow" w:hAnsi="Arial Narrow"/>
          <w:color w:val="000000"/>
        </w:rPr>
        <w:t>un</w:t>
      </w:r>
      <w:r w:rsidR="00BA1AB3" w:rsidRPr="0053514C">
        <w:rPr>
          <w:rFonts w:ascii="Arial Narrow" w:hAnsi="Arial Narrow"/>
          <w:color w:val="000000"/>
        </w:rPr>
        <w:t xml:space="preserve"> </w:t>
      </w:r>
      <w:r w:rsidRPr="0053514C">
        <w:rPr>
          <w:rFonts w:ascii="Arial Narrow" w:hAnsi="Arial Narrow"/>
          <w:color w:val="000000"/>
        </w:rPr>
        <w:t>original</w:t>
      </w:r>
      <w:r w:rsidR="00BA1AB3" w:rsidRPr="0053514C">
        <w:rPr>
          <w:rFonts w:ascii="Arial Narrow" w:hAnsi="Arial Narrow"/>
          <w:color w:val="000000"/>
        </w:rPr>
        <w:t xml:space="preserve"> </w:t>
      </w:r>
      <w:r w:rsidRPr="0053514C">
        <w:rPr>
          <w:rFonts w:ascii="Arial Narrow" w:hAnsi="Arial Narrow"/>
          <w:color w:val="000000"/>
        </w:rPr>
        <w:t xml:space="preserve">des </w:t>
      </w:r>
      <w:r w:rsidRPr="0053514C">
        <w:rPr>
          <w:rFonts w:ascii="Arial Narrow" w:hAnsi="Arial Narrow"/>
          <w:color w:val="000000"/>
          <w:spacing w:val="1"/>
        </w:rPr>
        <w:t>document</w:t>
      </w:r>
      <w:r w:rsidRPr="0053514C">
        <w:rPr>
          <w:rFonts w:ascii="Arial Narrow" w:hAnsi="Arial Narrow"/>
          <w:color w:val="000000"/>
        </w:rPr>
        <w:t xml:space="preserve">s  </w:t>
      </w:r>
      <w:r w:rsidRPr="0053514C">
        <w:rPr>
          <w:rFonts w:ascii="Arial Narrow" w:hAnsi="Arial Narrow"/>
          <w:color w:val="000000"/>
          <w:spacing w:val="1"/>
        </w:rPr>
        <w:t>constitutif</w:t>
      </w:r>
      <w:r w:rsidRPr="0053514C">
        <w:rPr>
          <w:rFonts w:ascii="Arial Narrow" w:hAnsi="Arial Narrow"/>
          <w:color w:val="000000"/>
        </w:rPr>
        <w:t xml:space="preserve">s  </w:t>
      </w:r>
      <w:r w:rsidRPr="0053514C">
        <w:rPr>
          <w:rFonts w:ascii="Arial Narrow" w:hAnsi="Arial Narrow"/>
          <w:color w:val="000000"/>
          <w:spacing w:val="1"/>
        </w:rPr>
        <w:t>d</w:t>
      </w:r>
      <w:r w:rsidRPr="0053514C">
        <w:rPr>
          <w:rFonts w:ascii="Arial Narrow" w:hAnsi="Arial Narrow"/>
          <w:color w:val="000000"/>
        </w:rPr>
        <w:t xml:space="preserve">e  </w:t>
      </w:r>
      <w:r w:rsidRPr="0053514C">
        <w:rPr>
          <w:rFonts w:ascii="Arial Narrow" w:hAnsi="Arial Narrow"/>
          <w:color w:val="000000"/>
          <w:spacing w:val="1"/>
        </w:rPr>
        <w:t>l’o</w:t>
      </w:r>
      <w:r w:rsidR="002050CD" w:rsidRPr="0053514C">
        <w:rPr>
          <w:rFonts w:ascii="Arial Narrow" w:hAnsi="Arial Narrow"/>
          <w:color w:val="000000"/>
          <w:spacing w:val="1"/>
        </w:rPr>
        <w:t>ff</w:t>
      </w:r>
      <w:r w:rsidRPr="0053514C">
        <w:rPr>
          <w:rFonts w:ascii="Arial Narrow" w:hAnsi="Arial Narrow"/>
          <w:color w:val="000000"/>
          <w:spacing w:val="1"/>
        </w:rPr>
        <w:t>r</w:t>
      </w:r>
      <w:r w:rsidRPr="0053514C">
        <w:rPr>
          <w:rFonts w:ascii="Arial Narrow" w:hAnsi="Arial Narrow"/>
          <w:color w:val="000000"/>
        </w:rPr>
        <w:t xml:space="preserve">e  </w:t>
      </w:r>
      <w:r w:rsidRPr="0053514C">
        <w:rPr>
          <w:rFonts w:ascii="Arial Narrow" w:hAnsi="Arial Narrow"/>
          <w:color w:val="000000"/>
          <w:spacing w:val="1"/>
        </w:rPr>
        <w:t>décrit</w:t>
      </w:r>
      <w:r w:rsidRPr="0053514C">
        <w:rPr>
          <w:rFonts w:ascii="Arial Narrow" w:hAnsi="Arial Narrow"/>
          <w:color w:val="000000"/>
        </w:rPr>
        <w:t xml:space="preserve">s  </w:t>
      </w:r>
      <w:r w:rsidRPr="0053514C">
        <w:rPr>
          <w:rFonts w:ascii="Arial Narrow" w:hAnsi="Arial Narrow"/>
          <w:color w:val="000000"/>
          <w:spacing w:val="1"/>
        </w:rPr>
        <w:t xml:space="preserve">à </w:t>
      </w:r>
      <w:r w:rsidRPr="0053514C">
        <w:rPr>
          <w:rFonts w:ascii="Arial Narrow" w:hAnsi="Arial Narrow"/>
          <w:b/>
          <w:color w:val="000000"/>
        </w:rPr>
        <w:t>l’Article 13</w:t>
      </w:r>
      <w:r w:rsidR="00BA1AB3" w:rsidRPr="0053514C">
        <w:rPr>
          <w:rFonts w:ascii="Arial Narrow" w:hAnsi="Arial Narrow"/>
          <w:b/>
          <w:color w:val="000000"/>
        </w:rPr>
        <w:t xml:space="preserve"> </w:t>
      </w:r>
      <w:r w:rsidRPr="0053514C">
        <w:rPr>
          <w:rFonts w:ascii="Arial Narrow" w:hAnsi="Arial Narrow"/>
          <w:color w:val="000000"/>
        </w:rPr>
        <w:t>du RGAO, en un volume portant clairement l’indication “</w:t>
      </w:r>
      <w:r w:rsidRPr="0053514C">
        <w:rPr>
          <w:rFonts w:ascii="Arial Narrow" w:hAnsi="Arial Narrow"/>
          <w:b/>
          <w:color w:val="000000"/>
        </w:rPr>
        <w:t>ORIGINAL</w:t>
      </w:r>
      <w:r w:rsidRPr="0053514C">
        <w:rPr>
          <w:rFonts w:ascii="Arial Narrow" w:hAnsi="Arial Narrow"/>
          <w:color w:val="000000"/>
        </w:rPr>
        <w:t>”. De plus, le Soumissionnaire soumettra le nombre de copies</w:t>
      </w:r>
      <w:r w:rsidR="00BA1AB3" w:rsidRPr="0053514C">
        <w:rPr>
          <w:rFonts w:ascii="Arial Narrow" w:hAnsi="Arial Narrow"/>
          <w:color w:val="000000"/>
        </w:rPr>
        <w:t xml:space="preserve"> </w:t>
      </w:r>
      <w:r w:rsidRPr="0053514C">
        <w:rPr>
          <w:rFonts w:ascii="Arial Narrow" w:hAnsi="Arial Narrow"/>
          <w:color w:val="000000"/>
        </w:rPr>
        <w:t>requis</w:t>
      </w:r>
      <w:r w:rsidR="00BA1AB3" w:rsidRPr="0053514C">
        <w:rPr>
          <w:rFonts w:ascii="Arial Narrow" w:hAnsi="Arial Narrow"/>
          <w:color w:val="000000"/>
        </w:rPr>
        <w:t xml:space="preserve"> </w:t>
      </w:r>
      <w:r w:rsidRPr="0053514C">
        <w:rPr>
          <w:rFonts w:ascii="Arial Narrow" w:hAnsi="Arial Narrow"/>
          <w:color w:val="000000"/>
        </w:rPr>
        <w:t>dans</w:t>
      </w:r>
      <w:r w:rsidR="00BA1AB3" w:rsidRPr="0053514C">
        <w:rPr>
          <w:rFonts w:ascii="Arial Narrow" w:hAnsi="Arial Narrow"/>
          <w:color w:val="000000"/>
        </w:rPr>
        <w:t xml:space="preserve"> </w:t>
      </w:r>
      <w:r w:rsidRPr="0053514C">
        <w:rPr>
          <w:rFonts w:ascii="Arial Narrow" w:hAnsi="Arial Narrow"/>
          <w:color w:val="000000"/>
        </w:rPr>
        <w:t>les</w:t>
      </w:r>
      <w:r w:rsidR="00BA1AB3" w:rsidRPr="0053514C">
        <w:rPr>
          <w:rFonts w:ascii="Arial Narrow" w:hAnsi="Arial Narrow"/>
          <w:color w:val="000000"/>
        </w:rPr>
        <w:t xml:space="preserve"> </w:t>
      </w:r>
      <w:r w:rsidRPr="0053514C">
        <w:rPr>
          <w:rFonts w:ascii="Arial Narrow" w:hAnsi="Arial Narrow"/>
          <w:color w:val="000000"/>
        </w:rPr>
        <w:t>RPAO,</w:t>
      </w:r>
      <w:r w:rsidR="00BA1AB3" w:rsidRPr="0053514C">
        <w:rPr>
          <w:rFonts w:ascii="Arial Narrow" w:hAnsi="Arial Narrow"/>
          <w:color w:val="000000"/>
        </w:rPr>
        <w:t xml:space="preserve"> </w:t>
      </w:r>
      <w:r w:rsidRPr="0053514C">
        <w:rPr>
          <w:rFonts w:ascii="Arial Narrow" w:hAnsi="Arial Narrow"/>
          <w:color w:val="000000"/>
        </w:rPr>
        <w:t>portant</w:t>
      </w:r>
      <w:r w:rsidR="00BA1AB3" w:rsidRPr="0053514C">
        <w:rPr>
          <w:rFonts w:ascii="Arial Narrow" w:hAnsi="Arial Narrow"/>
          <w:color w:val="000000"/>
        </w:rPr>
        <w:t xml:space="preserve"> </w:t>
      </w:r>
      <w:r w:rsidRPr="0053514C">
        <w:rPr>
          <w:rFonts w:ascii="Arial Narrow" w:hAnsi="Arial Narrow"/>
          <w:color w:val="000000"/>
        </w:rPr>
        <w:t>l’indication</w:t>
      </w:r>
      <w:r w:rsidR="00BA1AB3" w:rsidRPr="0053514C">
        <w:rPr>
          <w:rFonts w:ascii="Arial Narrow" w:hAnsi="Arial Narrow"/>
          <w:color w:val="000000"/>
        </w:rPr>
        <w:t xml:space="preserve"> </w:t>
      </w:r>
      <w:r w:rsidRPr="0053514C">
        <w:rPr>
          <w:rFonts w:ascii="Arial Narrow" w:hAnsi="Arial Narrow"/>
          <w:color w:val="000000"/>
        </w:rPr>
        <w:t>“</w:t>
      </w:r>
      <w:r w:rsidRPr="0053514C">
        <w:rPr>
          <w:rFonts w:ascii="Arial Narrow" w:hAnsi="Arial Narrow"/>
          <w:b/>
          <w:color w:val="000000"/>
        </w:rPr>
        <w:t>COPIE</w:t>
      </w:r>
      <w:r w:rsidRPr="0053514C">
        <w:rPr>
          <w:rFonts w:ascii="Arial Narrow" w:hAnsi="Arial Narrow"/>
          <w:color w:val="000000"/>
        </w:rPr>
        <w:t>”.</w:t>
      </w:r>
      <w:r w:rsidR="00BA1AB3" w:rsidRPr="0053514C">
        <w:rPr>
          <w:rFonts w:ascii="Arial Narrow" w:hAnsi="Arial Narrow"/>
          <w:color w:val="000000"/>
        </w:rPr>
        <w:t xml:space="preserve"> </w:t>
      </w:r>
      <w:r w:rsidRPr="0053514C">
        <w:rPr>
          <w:rFonts w:ascii="Arial Narrow" w:hAnsi="Arial Narrow"/>
          <w:color w:val="000000"/>
        </w:rPr>
        <w:t>En</w:t>
      </w:r>
      <w:r w:rsidR="00BA1AB3" w:rsidRPr="0053514C">
        <w:rPr>
          <w:rFonts w:ascii="Arial Narrow" w:hAnsi="Arial Narrow"/>
          <w:color w:val="000000"/>
        </w:rPr>
        <w:t xml:space="preserve"> </w:t>
      </w:r>
      <w:r w:rsidRPr="0053514C">
        <w:rPr>
          <w:rFonts w:ascii="Arial Narrow" w:hAnsi="Arial Narrow"/>
          <w:color w:val="000000"/>
        </w:rPr>
        <w:t>cas</w:t>
      </w:r>
      <w:r w:rsidR="00BA1AB3" w:rsidRPr="0053514C">
        <w:rPr>
          <w:rFonts w:ascii="Arial Narrow" w:hAnsi="Arial Narrow"/>
          <w:color w:val="000000"/>
        </w:rPr>
        <w:t xml:space="preserve"> </w:t>
      </w:r>
      <w:r w:rsidRPr="0053514C">
        <w:rPr>
          <w:rFonts w:ascii="Arial Narrow" w:hAnsi="Arial Narrow"/>
          <w:color w:val="000000"/>
        </w:rPr>
        <w:t>de</w:t>
      </w:r>
      <w:r w:rsidR="00BA1AB3" w:rsidRPr="0053514C">
        <w:rPr>
          <w:rFonts w:ascii="Arial Narrow" w:hAnsi="Arial Narrow"/>
          <w:color w:val="000000"/>
        </w:rPr>
        <w:t xml:space="preserve"> </w:t>
      </w:r>
      <w:r w:rsidRPr="0053514C">
        <w:rPr>
          <w:rFonts w:ascii="Arial Narrow" w:hAnsi="Arial Narrow"/>
          <w:color w:val="000000"/>
        </w:rPr>
        <w:t>divergence</w:t>
      </w:r>
      <w:r w:rsidR="00BA1AB3" w:rsidRPr="0053514C">
        <w:rPr>
          <w:rFonts w:ascii="Arial Narrow" w:hAnsi="Arial Narrow"/>
          <w:color w:val="000000"/>
        </w:rPr>
        <w:t xml:space="preserve"> </w:t>
      </w:r>
      <w:r w:rsidRPr="0053514C">
        <w:rPr>
          <w:rFonts w:ascii="Arial Narrow" w:hAnsi="Arial Narrow"/>
          <w:color w:val="000000"/>
        </w:rPr>
        <w:t>entre</w:t>
      </w:r>
      <w:r w:rsidR="00BA1AB3" w:rsidRPr="0053514C">
        <w:rPr>
          <w:rFonts w:ascii="Arial Narrow" w:hAnsi="Arial Narrow"/>
          <w:color w:val="000000"/>
        </w:rPr>
        <w:t xml:space="preserve"> </w:t>
      </w:r>
      <w:r w:rsidRPr="0053514C">
        <w:rPr>
          <w:rFonts w:ascii="Arial Narrow" w:hAnsi="Arial Narrow"/>
          <w:color w:val="000000"/>
        </w:rPr>
        <w:t>l’original</w:t>
      </w:r>
      <w:r w:rsidR="00BA1AB3" w:rsidRPr="0053514C">
        <w:rPr>
          <w:rFonts w:ascii="Arial Narrow" w:hAnsi="Arial Narrow"/>
          <w:color w:val="000000"/>
        </w:rPr>
        <w:t xml:space="preserve"> </w:t>
      </w:r>
      <w:r w:rsidRPr="0053514C">
        <w:rPr>
          <w:rFonts w:ascii="Arial Narrow" w:hAnsi="Arial Narrow"/>
          <w:color w:val="000000"/>
        </w:rPr>
        <w:t>et</w:t>
      </w:r>
      <w:r w:rsidR="00BA1AB3" w:rsidRPr="0053514C">
        <w:rPr>
          <w:rFonts w:ascii="Arial Narrow" w:hAnsi="Arial Narrow"/>
          <w:color w:val="000000"/>
        </w:rPr>
        <w:t xml:space="preserve"> </w:t>
      </w:r>
      <w:r w:rsidRPr="0053514C">
        <w:rPr>
          <w:rFonts w:ascii="Arial Narrow" w:hAnsi="Arial Narrow"/>
          <w:color w:val="000000"/>
        </w:rPr>
        <w:t>les</w:t>
      </w:r>
      <w:r w:rsidR="00BA1AB3" w:rsidRPr="0053514C">
        <w:rPr>
          <w:rFonts w:ascii="Arial Narrow" w:hAnsi="Arial Narrow"/>
          <w:color w:val="000000"/>
        </w:rPr>
        <w:t xml:space="preserve"> </w:t>
      </w:r>
      <w:r w:rsidRPr="0053514C">
        <w:rPr>
          <w:rFonts w:ascii="Arial Narrow" w:hAnsi="Arial Narrow"/>
          <w:color w:val="000000"/>
        </w:rPr>
        <w:t>copies,</w:t>
      </w:r>
      <w:r w:rsidR="00BA1AB3" w:rsidRPr="0053514C">
        <w:rPr>
          <w:rFonts w:ascii="Arial Narrow" w:hAnsi="Arial Narrow"/>
          <w:color w:val="000000"/>
        </w:rPr>
        <w:t xml:space="preserve"> </w:t>
      </w:r>
      <w:r w:rsidRPr="0053514C">
        <w:rPr>
          <w:rFonts w:ascii="Arial Narrow" w:hAnsi="Arial Narrow"/>
          <w:color w:val="000000"/>
        </w:rPr>
        <w:t>l’original</w:t>
      </w:r>
      <w:r w:rsidR="00BA1AB3" w:rsidRPr="0053514C">
        <w:rPr>
          <w:rFonts w:ascii="Arial Narrow" w:hAnsi="Arial Narrow"/>
          <w:color w:val="000000"/>
        </w:rPr>
        <w:t xml:space="preserve"> </w:t>
      </w:r>
      <w:r w:rsidRPr="0053514C">
        <w:rPr>
          <w:rFonts w:ascii="Arial Narrow" w:hAnsi="Arial Narrow"/>
          <w:color w:val="000000"/>
        </w:rPr>
        <w:t>fera</w:t>
      </w:r>
      <w:r w:rsidR="00BA1AB3" w:rsidRPr="0053514C">
        <w:rPr>
          <w:rFonts w:ascii="Arial Narrow" w:hAnsi="Arial Narrow"/>
          <w:color w:val="000000"/>
        </w:rPr>
        <w:t xml:space="preserve"> </w:t>
      </w:r>
      <w:r w:rsidRPr="0053514C">
        <w:rPr>
          <w:rFonts w:ascii="Arial Narrow" w:hAnsi="Arial Narrow"/>
          <w:color w:val="000000"/>
        </w:rPr>
        <w:t>foi.</w:t>
      </w:r>
    </w:p>
    <w:p w:rsidR="0038638A" w:rsidRPr="0053514C" w:rsidRDefault="0038638A" w:rsidP="00796CAD">
      <w:pPr>
        <w:widowControl w:val="0"/>
        <w:tabs>
          <w:tab w:val="left" w:pos="1940"/>
          <w:tab w:val="left" w:pos="2440"/>
          <w:tab w:val="left" w:pos="3420"/>
          <w:tab w:val="left" w:pos="4020"/>
          <w:tab w:val="left" w:pos="4820"/>
        </w:tabs>
        <w:autoSpaceDE w:val="0"/>
        <w:autoSpaceDN w:val="0"/>
        <w:adjustRightInd w:val="0"/>
        <w:ind w:right="90"/>
        <w:jc w:val="both"/>
        <w:rPr>
          <w:rFonts w:ascii="Arial Narrow" w:hAnsi="Arial Narrow"/>
          <w:color w:val="000000"/>
        </w:rPr>
      </w:pPr>
      <w:r w:rsidRPr="0053514C">
        <w:rPr>
          <w:rFonts w:ascii="Arial Narrow" w:hAnsi="Arial Narrow"/>
          <w:b/>
          <w:color w:val="000000"/>
        </w:rPr>
        <w:t>20.2.</w:t>
      </w:r>
      <w:r w:rsidR="00BA1AB3" w:rsidRPr="0053514C">
        <w:rPr>
          <w:rFonts w:ascii="Arial Narrow" w:hAnsi="Arial Narrow"/>
          <w:b/>
          <w:color w:val="000000"/>
        </w:rPr>
        <w:t xml:space="preserve"> </w:t>
      </w:r>
      <w:r w:rsidRPr="0053514C">
        <w:rPr>
          <w:rFonts w:ascii="Arial Narrow" w:hAnsi="Arial Narrow"/>
          <w:color w:val="000000"/>
          <w:spacing w:val="5"/>
        </w:rPr>
        <w:t>L’origina</w:t>
      </w:r>
      <w:r w:rsidRPr="0053514C">
        <w:rPr>
          <w:rFonts w:ascii="Arial Narrow" w:hAnsi="Arial Narrow"/>
          <w:color w:val="000000"/>
        </w:rPr>
        <w:t xml:space="preserve">l  </w:t>
      </w:r>
      <w:r w:rsidRPr="0053514C">
        <w:rPr>
          <w:rFonts w:ascii="Arial Narrow" w:hAnsi="Arial Narrow"/>
          <w:color w:val="000000"/>
          <w:spacing w:val="5"/>
        </w:rPr>
        <w:t>e</w:t>
      </w:r>
      <w:r w:rsidRPr="0053514C">
        <w:rPr>
          <w:rFonts w:ascii="Arial Narrow" w:hAnsi="Arial Narrow"/>
          <w:color w:val="000000"/>
        </w:rPr>
        <w:t xml:space="preserve">t  </w:t>
      </w:r>
      <w:r w:rsidRPr="0053514C">
        <w:rPr>
          <w:rFonts w:ascii="Arial Narrow" w:hAnsi="Arial Narrow"/>
          <w:color w:val="000000"/>
          <w:spacing w:val="5"/>
        </w:rPr>
        <w:t>toute</w:t>
      </w:r>
      <w:r w:rsidRPr="0053514C">
        <w:rPr>
          <w:rFonts w:ascii="Arial Narrow" w:hAnsi="Arial Narrow"/>
          <w:color w:val="000000"/>
        </w:rPr>
        <w:t xml:space="preserve">s  </w:t>
      </w:r>
      <w:r w:rsidRPr="0053514C">
        <w:rPr>
          <w:rFonts w:ascii="Arial Narrow" w:hAnsi="Arial Narrow"/>
          <w:color w:val="000000"/>
          <w:spacing w:val="5"/>
        </w:rPr>
        <w:t>le</w:t>
      </w:r>
      <w:r w:rsidRPr="0053514C">
        <w:rPr>
          <w:rFonts w:ascii="Arial Narrow" w:hAnsi="Arial Narrow"/>
          <w:color w:val="000000"/>
        </w:rPr>
        <w:t xml:space="preserve">s  </w:t>
      </w:r>
      <w:r w:rsidRPr="0053514C">
        <w:rPr>
          <w:rFonts w:ascii="Arial Narrow" w:hAnsi="Arial Narrow"/>
          <w:color w:val="000000"/>
          <w:spacing w:val="5"/>
        </w:rPr>
        <w:t>copie</w:t>
      </w:r>
      <w:r w:rsidRPr="0053514C">
        <w:rPr>
          <w:rFonts w:ascii="Arial Narrow" w:hAnsi="Arial Narrow"/>
          <w:color w:val="000000"/>
        </w:rPr>
        <w:t xml:space="preserve">s  </w:t>
      </w:r>
      <w:r w:rsidRPr="0053514C">
        <w:rPr>
          <w:rFonts w:ascii="Arial Narrow" w:hAnsi="Arial Narrow"/>
          <w:color w:val="000000"/>
          <w:spacing w:val="5"/>
        </w:rPr>
        <w:t>d</w:t>
      </w:r>
      <w:r w:rsidRPr="0053514C">
        <w:rPr>
          <w:rFonts w:ascii="Arial Narrow" w:hAnsi="Arial Narrow"/>
          <w:color w:val="000000"/>
        </w:rPr>
        <w:t xml:space="preserve">e  </w:t>
      </w:r>
      <w:r w:rsidRPr="0053514C">
        <w:rPr>
          <w:rFonts w:ascii="Arial Narrow" w:hAnsi="Arial Narrow"/>
          <w:color w:val="000000"/>
          <w:spacing w:val="5"/>
        </w:rPr>
        <w:t>l’o</w:t>
      </w:r>
      <w:r w:rsidR="002050CD" w:rsidRPr="0053514C">
        <w:rPr>
          <w:rFonts w:ascii="Arial Narrow" w:hAnsi="Arial Narrow"/>
          <w:color w:val="000000"/>
          <w:spacing w:val="5"/>
        </w:rPr>
        <w:t>ff</w:t>
      </w:r>
      <w:r w:rsidRPr="0053514C">
        <w:rPr>
          <w:rFonts w:ascii="Arial Narrow" w:hAnsi="Arial Narrow"/>
          <w:color w:val="000000"/>
          <w:spacing w:val="5"/>
        </w:rPr>
        <w:t xml:space="preserve">re </w:t>
      </w:r>
      <w:r w:rsidRPr="0053514C">
        <w:rPr>
          <w:rFonts w:ascii="Arial Narrow" w:hAnsi="Arial Narrow"/>
          <w:color w:val="000000"/>
        </w:rPr>
        <w:t>devront</w:t>
      </w:r>
      <w:r w:rsidR="00BA1AB3" w:rsidRPr="0053514C">
        <w:rPr>
          <w:rFonts w:ascii="Arial Narrow" w:hAnsi="Arial Narrow"/>
          <w:color w:val="000000"/>
        </w:rPr>
        <w:t xml:space="preserve"> </w:t>
      </w:r>
      <w:r w:rsidRPr="0053514C">
        <w:rPr>
          <w:rFonts w:ascii="Arial Narrow" w:hAnsi="Arial Narrow"/>
          <w:color w:val="000000"/>
        </w:rPr>
        <w:t>être</w:t>
      </w:r>
      <w:r w:rsidR="00BA1AB3" w:rsidRPr="0053514C">
        <w:rPr>
          <w:rFonts w:ascii="Arial Narrow" w:hAnsi="Arial Narrow"/>
          <w:color w:val="000000"/>
        </w:rPr>
        <w:t xml:space="preserve"> </w:t>
      </w:r>
      <w:r w:rsidRPr="0053514C">
        <w:rPr>
          <w:rFonts w:ascii="Arial Narrow" w:hAnsi="Arial Narrow"/>
          <w:color w:val="000000"/>
        </w:rPr>
        <w:t>dactylographiés</w:t>
      </w:r>
      <w:r w:rsidR="00BA1AB3" w:rsidRPr="0053514C">
        <w:rPr>
          <w:rFonts w:ascii="Arial Narrow" w:hAnsi="Arial Narrow"/>
          <w:color w:val="000000"/>
        </w:rPr>
        <w:t xml:space="preserve"> </w:t>
      </w:r>
      <w:r w:rsidRPr="0053514C">
        <w:rPr>
          <w:rFonts w:ascii="Arial Narrow" w:hAnsi="Arial Narrow"/>
          <w:color w:val="000000"/>
        </w:rPr>
        <w:t>ou</w:t>
      </w:r>
      <w:r w:rsidR="00BA1AB3" w:rsidRPr="0053514C">
        <w:rPr>
          <w:rFonts w:ascii="Arial Narrow" w:hAnsi="Arial Narrow"/>
          <w:color w:val="000000"/>
        </w:rPr>
        <w:t xml:space="preserve"> </w:t>
      </w:r>
      <w:r w:rsidRPr="0053514C">
        <w:rPr>
          <w:rFonts w:ascii="Arial Narrow" w:hAnsi="Arial Narrow"/>
          <w:color w:val="000000"/>
        </w:rPr>
        <w:t>écrits</w:t>
      </w:r>
      <w:r w:rsidR="00BA1AB3" w:rsidRPr="0053514C">
        <w:rPr>
          <w:rFonts w:ascii="Arial Narrow" w:hAnsi="Arial Narrow"/>
          <w:color w:val="000000"/>
        </w:rPr>
        <w:t xml:space="preserve"> </w:t>
      </w:r>
      <w:r w:rsidRPr="0053514C">
        <w:rPr>
          <w:rFonts w:ascii="Arial Narrow" w:hAnsi="Arial Narrow"/>
          <w:color w:val="000000"/>
        </w:rPr>
        <w:t>à</w:t>
      </w:r>
      <w:r w:rsidR="00BA1AB3" w:rsidRPr="0053514C">
        <w:rPr>
          <w:rFonts w:ascii="Arial Narrow" w:hAnsi="Arial Narrow"/>
          <w:color w:val="000000"/>
        </w:rPr>
        <w:t xml:space="preserve"> </w:t>
      </w:r>
      <w:r w:rsidRPr="0053514C">
        <w:rPr>
          <w:rFonts w:ascii="Arial Narrow" w:hAnsi="Arial Narrow"/>
          <w:color w:val="000000"/>
        </w:rPr>
        <w:t>l’encre indélébile (dans le cas des copies, des photocopies sont également acceptables) et seront</w:t>
      </w:r>
      <w:r w:rsidR="00BA1AB3" w:rsidRPr="0053514C">
        <w:rPr>
          <w:rFonts w:ascii="Arial Narrow" w:hAnsi="Arial Narrow"/>
          <w:color w:val="000000"/>
        </w:rPr>
        <w:t xml:space="preserve"> </w:t>
      </w:r>
      <w:r w:rsidRPr="0053514C">
        <w:rPr>
          <w:rFonts w:ascii="Arial Narrow" w:hAnsi="Arial Narrow"/>
          <w:color w:val="000000"/>
        </w:rPr>
        <w:t>signés</w:t>
      </w:r>
      <w:r w:rsidR="00BA1AB3" w:rsidRPr="0053514C">
        <w:rPr>
          <w:rFonts w:ascii="Arial Narrow" w:hAnsi="Arial Narrow"/>
          <w:color w:val="000000"/>
        </w:rPr>
        <w:t xml:space="preserve"> </w:t>
      </w:r>
      <w:r w:rsidRPr="0053514C">
        <w:rPr>
          <w:rFonts w:ascii="Arial Narrow" w:hAnsi="Arial Narrow"/>
          <w:color w:val="000000"/>
        </w:rPr>
        <w:t>par</w:t>
      </w:r>
      <w:r w:rsidR="00BA1AB3" w:rsidRPr="0053514C">
        <w:rPr>
          <w:rFonts w:ascii="Arial Narrow" w:hAnsi="Arial Narrow"/>
          <w:color w:val="000000"/>
        </w:rPr>
        <w:t xml:space="preserve"> </w:t>
      </w:r>
      <w:r w:rsidRPr="0053514C">
        <w:rPr>
          <w:rFonts w:ascii="Arial Narrow" w:hAnsi="Arial Narrow"/>
          <w:color w:val="000000"/>
        </w:rPr>
        <w:t>la</w:t>
      </w:r>
      <w:r w:rsidR="00BA1AB3" w:rsidRPr="0053514C">
        <w:rPr>
          <w:rFonts w:ascii="Arial Narrow" w:hAnsi="Arial Narrow"/>
          <w:color w:val="000000"/>
        </w:rPr>
        <w:t xml:space="preserve"> </w:t>
      </w:r>
      <w:r w:rsidRPr="0053514C">
        <w:rPr>
          <w:rFonts w:ascii="Arial Narrow" w:hAnsi="Arial Narrow"/>
          <w:color w:val="000000"/>
        </w:rPr>
        <w:t>ou</w:t>
      </w:r>
      <w:r w:rsidR="00BA1AB3" w:rsidRPr="0053514C">
        <w:rPr>
          <w:rFonts w:ascii="Arial Narrow" w:hAnsi="Arial Narrow"/>
          <w:color w:val="000000"/>
        </w:rPr>
        <w:t xml:space="preserve"> </w:t>
      </w:r>
      <w:r w:rsidRPr="0053514C">
        <w:rPr>
          <w:rFonts w:ascii="Arial Narrow" w:hAnsi="Arial Narrow"/>
          <w:color w:val="000000"/>
        </w:rPr>
        <w:t>les</w:t>
      </w:r>
      <w:r w:rsidR="00BA1AB3" w:rsidRPr="0053514C">
        <w:rPr>
          <w:rFonts w:ascii="Arial Narrow" w:hAnsi="Arial Narrow"/>
          <w:color w:val="000000"/>
        </w:rPr>
        <w:t xml:space="preserve"> </w:t>
      </w:r>
      <w:r w:rsidRPr="0053514C">
        <w:rPr>
          <w:rFonts w:ascii="Arial Narrow" w:hAnsi="Arial Narrow"/>
          <w:color w:val="000000"/>
        </w:rPr>
        <w:t>personnes</w:t>
      </w:r>
      <w:r w:rsidR="00BA1AB3" w:rsidRPr="0053514C">
        <w:rPr>
          <w:rFonts w:ascii="Arial Narrow" w:hAnsi="Arial Narrow"/>
          <w:color w:val="000000"/>
        </w:rPr>
        <w:t xml:space="preserve"> </w:t>
      </w:r>
      <w:r w:rsidRPr="0053514C">
        <w:rPr>
          <w:rFonts w:ascii="Arial Narrow" w:hAnsi="Arial Narrow"/>
          <w:color w:val="000000"/>
        </w:rPr>
        <w:t xml:space="preserve">dûment </w:t>
      </w:r>
      <w:r w:rsidRPr="0053514C">
        <w:rPr>
          <w:rFonts w:ascii="Arial Narrow" w:hAnsi="Arial Narrow"/>
          <w:color w:val="000000"/>
          <w:spacing w:val="5"/>
        </w:rPr>
        <w:t>habilitée</w:t>
      </w:r>
      <w:r w:rsidRPr="0053514C">
        <w:rPr>
          <w:rFonts w:ascii="Arial Narrow" w:hAnsi="Arial Narrow"/>
          <w:color w:val="000000"/>
        </w:rPr>
        <w:t>s</w:t>
      </w:r>
      <w:r w:rsidRPr="0053514C">
        <w:rPr>
          <w:rFonts w:ascii="Arial Narrow" w:hAnsi="Arial Narrow"/>
          <w:color w:val="000000"/>
        </w:rPr>
        <w:tab/>
        <w:t xml:space="preserve">à </w:t>
      </w:r>
      <w:r w:rsidRPr="0053514C">
        <w:rPr>
          <w:rFonts w:ascii="Arial Narrow" w:hAnsi="Arial Narrow"/>
          <w:color w:val="000000"/>
          <w:spacing w:val="5"/>
        </w:rPr>
        <w:t>signe</w:t>
      </w:r>
      <w:r w:rsidRPr="0053514C">
        <w:rPr>
          <w:rFonts w:ascii="Arial Narrow" w:hAnsi="Arial Narrow"/>
          <w:color w:val="000000"/>
        </w:rPr>
        <w:t xml:space="preserve">r </w:t>
      </w:r>
      <w:r w:rsidRPr="0053514C">
        <w:rPr>
          <w:rFonts w:ascii="Arial Narrow" w:hAnsi="Arial Narrow"/>
          <w:color w:val="000000"/>
          <w:spacing w:val="5"/>
        </w:rPr>
        <w:t>a</w:t>
      </w:r>
      <w:r w:rsidRPr="0053514C">
        <w:rPr>
          <w:rFonts w:ascii="Arial Narrow" w:hAnsi="Arial Narrow"/>
          <w:color w:val="000000"/>
        </w:rPr>
        <w:t xml:space="preserve">u </w:t>
      </w:r>
      <w:r w:rsidRPr="0053514C">
        <w:rPr>
          <w:rFonts w:ascii="Arial Narrow" w:hAnsi="Arial Narrow"/>
          <w:color w:val="000000"/>
          <w:spacing w:val="5"/>
        </w:rPr>
        <w:t>no</w:t>
      </w:r>
      <w:r w:rsidRPr="0053514C">
        <w:rPr>
          <w:rFonts w:ascii="Arial Narrow" w:hAnsi="Arial Narrow"/>
          <w:color w:val="000000"/>
        </w:rPr>
        <w:t xml:space="preserve">m </w:t>
      </w:r>
      <w:r w:rsidRPr="0053514C">
        <w:rPr>
          <w:rFonts w:ascii="Arial Narrow" w:hAnsi="Arial Narrow"/>
          <w:color w:val="000000"/>
          <w:spacing w:val="5"/>
        </w:rPr>
        <w:t xml:space="preserve">du </w:t>
      </w:r>
      <w:r w:rsidRPr="0053514C">
        <w:rPr>
          <w:rFonts w:ascii="Arial Narrow" w:hAnsi="Arial Narrow"/>
          <w:color w:val="000000"/>
        </w:rPr>
        <w:t>Soumissionnaire,</w:t>
      </w:r>
      <w:r w:rsidR="00BA1AB3" w:rsidRPr="0053514C">
        <w:rPr>
          <w:rFonts w:ascii="Arial Narrow" w:hAnsi="Arial Narrow"/>
          <w:color w:val="000000"/>
        </w:rPr>
        <w:t xml:space="preserve"> </w:t>
      </w:r>
      <w:r w:rsidRPr="0053514C">
        <w:rPr>
          <w:rFonts w:ascii="Arial Narrow" w:hAnsi="Arial Narrow"/>
          <w:color w:val="000000"/>
        </w:rPr>
        <w:t>conformément</w:t>
      </w:r>
      <w:r w:rsidR="00BA1AB3" w:rsidRPr="0053514C">
        <w:rPr>
          <w:rFonts w:ascii="Arial Narrow" w:hAnsi="Arial Narrow"/>
          <w:color w:val="000000"/>
        </w:rPr>
        <w:t xml:space="preserve"> </w:t>
      </w:r>
      <w:r w:rsidRPr="0053514C">
        <w:rPr>
          <w:rFonts w:ascii="Arial Narrow" w:hAnsi="Arial Narrow"/>
          <w:color w:val="000000"/>
        </w:rPr>
        <w:t>à</w:t>
      </w:r>
      <w:r w:rsidR="00BA1AB3" w:rsidRPr="0053514C">
        <w:rPr>
          <w:rFonts w:ascii="Arial Narrow" w:hAnsi="Arial Narrow"/>
          <w:color w:val="000000"/>
        </w:rPr>
        <w:t xml:space="preserve"> </w:t>
      </w:r>
      <w:r w:rsidRPr="0053514C">
        <w:rPr>
          <w:rFonts w:ascii="Arial Narrow" w:hAnsi="Arial Narrow"/>
          <w:b/>
          <w:color w:val="000000"/>
        </w:rPr>
        <w:t>l’Article</w:t>
      </w:r>
      <w:r w:rsidR="00BA1AB3" w:rsidRPr="0053514C">
        <w:rPr>
          <w:rFonts w:ascii="Arial Narrow" w:hAnsi="Arial Narrow"/>
          <w:b/>
          <w:color w:val="000000"/>
        </w:rPr>
        <w:t xml:space="preserve"> </w:t>
      </w:r>
      <w:r w:rsidRPr="0053514C">
        <w:rPr>
          <w:rFonts w:ascii="Arial Narrow" w:hAnsi="Arial Narrow"/>
          <w:b/>
          <w:color w:val="000000"/>
        </w:rPr>
        <w:t>6.1 (a)</w:t>
      </w:r>
      <w:r w:rsidR="00BA1AB3" w:rsidRPr="0053514C">
        <w:rPr>
          <w:rFonts w:ascii="Arial Narrow" w:hAnsi="Arial Narrow"/>
          <w:b/>
          <w:color w:val="000000"/>
        </w:rPr>
        <w:t xml:space="preserve"> </w:t>
      </w:r>
      <w:r w:rsidRPr="0053514C">
        <w:rPr>
          <w:rFonts w:ascii="Arial Narrow" w:hAnsi="Arial Narrow"/>
          <w:b/>
          <w:color w:val="000000"/>
        </w:rPr>
        <w:t>ou</w:t>
      </w:r>
      <w:r w:rsidR="00BA1AB3" w:rsidRPr="0053514C">
        <w:rPr>
          <w:rFonts w:ascii="Arial Narrow" w:hAnsi="Arial Narrow"/>
          <w:b/>
          <w:color w:val="000000"/>
        </w:rPr>
        <w:t xml:space="preserve"> </w:t>
      </w:r>
      <w:r w:rsidRPr="0053514C">
        <w:rPr>
          <w:rFonts w:ascii="Arial Narrow" w:hAnsi="Arial Narrow"/>
          <w:b/>
          <w:color w:val="000000"/>
        </w:rPr>
        <w:t>6.2(c)</w:t>
      </w:r>
      <w:r w:rsidR="00BA1AB3" w:rsidRPr="0053514C">
        <w:rPr>
          <w:rFonts w:ascii="Arial Narrow" w:hAnsi="Arial Narrow"/>
          <w:b/>
          <w:color w:val="000000"/>
        </w:rPr>
        <w:t xml:space="preserve"> </w:t>
      </w:r>
      <w:r w:rsidRPr="0053514C">
        <w:rPr>
          <w:rFonts w:ascii="Arial Narrow" w:hAnsi="Arial Narrow"/>
          <w:color w:val="000000"/>
        </w:rPr>
        <w:t>du</w:t>
      </w:r>
      <w:r w:rsidR="00BA1AB3" w:rsidRPr="0053514C">
        <w:rPr>
          <w:rFonts w:ascii="Arial Narrow" w:hAnsi="Arial Narrow"/>
          <w:color w:val="000000"/>
        </w:rPr>
        <w:t xml:space="preserve"> </w:t>
      </w:r>
      <w:r w:rsidRPr="0053514C">
        <w:rPr>
          <w:rFonts w:ascii="Arial Narrow" w:hAnsi="Arial Narrow"/>
          <w:color w:val="000000"/>
        </w:rPr>
        <w:t>RGAO,</w:t>
      </w:r>
      <w:r w:rsidR="00BA1AB3" w:rsidRPr="0053514C">
        <w:rPr>
          <w:rFonts w:ascii="Arial Narrow" w:hAnsi="Arial Narrow"/>
          <w:color w:val="000000"/>
        </w:rPr>
        <w:t xml:space="preserve"> </w:t>
      </w:r>
      <w:r w:rsidRPr="0053514C">
        <w:rPr>
          <w:rFonts w:ascii="Arial Narrow" w:hAnsi="Arial Narrow"/>
          <w:color w:val="000000"/>
        </w:rPr>
        <w:t>selon</w:t>
      </w:r>
      <w:r w:rsidR="00BA1AB3" w:rsidRPr="0053514C">
        <w:rPr>
          <w:rFonts w:ascii="Arial Narrow" w:hAnsi="Arial Narrow"/>
          <w:color w:val="000000"/>
        </w:rPr>
        <w:t xml:space="preserve"> </w:t>
      </w:r>
      <w:r w:rsidRPr="0053514C">
        <w:rPr>
          <w:rFonts w:ascii="Arial Narrow" w:hAnsi="Arial Narrow"/>
          <w:color w:val="000000"/>
        </w:rPr>
        <w:t>le</w:t>
      </w:r>
      <w:r w:rsidR="00BA1AB3" w:rsidRPr="0053514C">
        <w:rPr>
          <w:rFonts w:ascii="Arial Narrow" w:hAnsi="Arial Narrow"/>
          <w:color w:val="000000"/>
        </w:rPr>
        <w:t xml:space="preserve"> </w:t>
      </w:r>
      <w:r w:rsidRPr="0053514C">
        <w:rPr>
          <w:rFonts w:ascii="Arial Narrow" w:hAnsi="Arial Narrow"/>
          <w:color w:val="000000"/>
        </w:rPr>
        <w:t>cas. Toutes les</w:t>
      </w:r>
      <w:r w:rsidR="00BA1AB3" w:rsidRPr="0053514C">
        <w:rPr>
          <w:rFonts w:ascii="Arial Narrow" w:hAnsi="Arial Narrow"/>
          <w:color w:val="000000"/>
        </w:rPr>
        <w:t xml:space="preserve"> </w:t>
      </w:r>
      <w:r w:rsidRPr="0053514C">
        <w:rPr>
          <w:rFonts w:ascii="Arial Narrow" w:hAnsi="Arial Narrow"/>
          <w:color w:val="000000"/>
        </w:rPr>
        <w:t>pages</w:t>
      </w:r>
      <w:r w:rsidR="00BA1AB3" w:rsidRPr="0053514C">
        <w:rPr>
          <w:rFonts w:ascii="Arial Narrow" w:hAnsi="Arial Narrow"/>
          <w:color w:val="000000"/>
        </w:rPr>
        <w:t xml:space="preserve"> </w:t>
      </w:r>
      <w:r w:rsidRPr="0053514C">
        <w:rPr>
          <w:rFonts w:ascii="Arial Narrow" w:hAnsi="Arial Narrow"/>
          <w:color w:val="000000"/>
        </w:rPr>
        <w:t>de</w:t>
      </w:r>
      <w:r w:rsidR="00BA1AB3" w:rsidRPr="0053514C">
        <w:rPr>
          <w:rFonts w:ascii="Arial Narrow" w:hAnsi="Arial Narrow"/>
          <w:color w:val="000000"/>
        </w:rPr>
        <w:t xml:space="preserve"> </w:t>
      </w:r>
      <w:r w:rsidRPr="0053514C">
        <w:rPr>
          <w:rFonts w:ascii="Arial Narrow" w:hAnsi="Arial Narrow"/>
          <w:color w:val="000000"/>
        </w:rPr>
        <w:t>l’o</w:t>
      </w:r>
      <w:r w:rsidR="002050CD" w:rsidRPr="0053514C">
        <w:rPr>
          <w:rFonts w:ascii="Arial Narrow" w:hAnsi="Arial Narrow"/>
          <w:color w:val="000000"/>
        </w:rPr>
        <w:t>ff</w:t>
      </w:r>
      <w:r w:rsidRPr="0053514C">
        <w:rPr>
          <w:rFonts w:ascii="Arial Narrow" w:hAnsi="Arial Narrow"/>
          <w:color w:val="000000"/>
        </w:rPr>
        <w:t>re</w:t>
      </w:r>
      <w:r w:rsidR="00BA1AB3" w:rsidRPr="0053514C">
        <w:rPr>
          <w:rFonts w:ascii="Arial Narrow" w:hAnsi="Arial Narrow"/>
          <w:color w:val="000000"/>
        </w:rPr>
        <w:t xml:space="preserve"> </w:t>
      </w:r>
      <w:r w:rsidRPr="0053514C">
        <w:rPr>
          <w:rFonts w:ascii="Arial Narrow" w:hAnsi="Arial Narrow"/>
          <w:color w:val="000000"/>
        </w:rPr>
        <w:t>comprenant</w:t>
      </w:r>
      <w:r w:rsidR="00BA1AB3" w:rsidRPr="0053514C">
        <w:rPr>
          <w:rFonts w:ascii="Arial Narrow" w:hAnsi="Arial Narrow"/>
          <w:color w:val="000000"/>
        </w:rPr>
        <w:t xml:space="preserve"> </w:t>
      </w:r>
      <w:r w:rsidRPr="0053514C">
        <w:rPr>
          <w:rFonts w:ascii="Arial Narrow" w:hAnsi="Arial Narrow"/>
          <w:color w:val="000000"/>
        </w:rPr>
        <w:t>des</w:t>
      </w:r>
      <w:r w:rsidR="00BA1AB3" w:rsidRPr="0053514C">
        <w:rPr>
          <w:rFonts w:ascii="Arial Narrow" w:hAnsi="Arial Narrow"/>
          <w:color w:val="000000"/>
        </w:rPr>
        <w:t xml:space="preserve"> </w:t>
      </w:r>
      <w:r w:rsidRPr="0053514C">
        <w:rPr>
          <w:rFonts w:ascii="Arial Narrow" w:hAnsi="Arial Narrow"/>
          <w:color w:val="000000"/>
        </w:rPr>
        <w:t>surcharges ou des changements seront paraphées par</w:t>
      </w:r>
      <w:r w:rsidR="00BA1AB3" w:rsidRPr="0053514C">
        <w:rPr>
          <w:rFonts w:ascii="Arial Narrow" w:hAnsi="Arial Narrow"/>
          <w:color w:val="000000"/>
        </w:rPr>
        <w:t xml:space="preserve"> </w:t>
      </w:r>
      <w:r w:rsidRPr="0053514C">
        <w:rPr>
          <w:rFonts w:ascii="Arial Narrow" w:hAnsi="Arial Narrow"/>
          <w:color w:val="000000"/>
        </w:rPr>
        <w:t>le</w:t>
      </w:r>
      <w:r w:rsidR="00BA1AB3" w:rsidRPr="0053514C">
        <w:rPr>
          <w:rFonts w:ascii="Arial Narrow" w:hAnsi="Arial Narrow"/>
          <w:color w:val="000000"/>
        </w:rPr>
        <w:t xml:space="preserve"> </w:t>
      </w:r>
      <w:r w:rsidRPr="0053514C">
        <w:rPr>
          <w:rFonts w:ascii="Arial Narrow" w:hAnsi="Arial Narrow"/>
          <w:color w:val="000000"/>
        </w:rPr>
        <w:t>ou</w:t>
      </w:r>
      <w:r w:rsidR="00BA1AB3" w:rsidRPr="0053514C">
        <w:rPr>
          <w:rFonts w:ascii="Arial Narrow" w:hAnsi="Arial Narrow"/>
          <w:color w:val="000000"/>
        </w:rPr>
        <w:t xml:space="preserve"> </w:t>
      </w:r>
      <w:r w:rsidRPr="0053514C">
        <w:rPr>
          <w:rFonts w:ascii="Arial Narrow" w:hAnsi="Arial Narrow"/>
          <w:color w:val="000000"/>
        </w:rPr>
        <w:t>les</w:t>
      </w:r>
      <w:r w:rsidR="00BA1AB3" w:rsidRPr="0053514C">
        <w:rPr>
          <w:rFonts w:ascii="Arial Narrow" w:hAnsi="Arial Narrow"/>
          <w:color w:val="000000"/>
        </w:rPr>
        <w:t xml:space="preserve"> </w:t>
      </w:r>
      <w:r w:rsidRPr="0053514C">
        <w:rPr>
          <w:rFonts w:ascii="Arial Narrow" w:hAnsi="Arial Narrow"/>
          <w:color w:val="000000"/>
        </w:rPr>
        <w:t>signataires</w:t>
      </w:r>
      <w:r w:rsidR="00BA1AB3" w:rsidRPr="0053514C">
        <w:rPr>
          <w:rFonts w:ascii="Arial Narrow" w:hAnsi="Arial Narrow"/>
          <w:color w:val="000000"/>
        </w:rPr>
        <w:t xml:space="preserve"> </w:t>
      </w:r>
      <w:r w:rsidRPr="0053514C">
        <w:rPr>
          <w:rFonts w:ascii="Arial Narrow" w:hAnsi="Arial Narrow"/>
          <w:color w:val="000000"/>
        </w:rPr>
        <w:t>de</w:t>
      </w:r>
      <w:r w:rsidR="00BA1AB3" w:rsidRPr="0053514C">
        <w:rPr>
          <w:rFonts w:ascii="Arial Narrow" w:hAnsi="Arial Narrow"/>
          <w:color w:val="000000"/>
        </w:rPr>
        <w:t xml:space="preserve"> </w:t>
      </w:r>
      <w:r w:rsidRPr="0053514C">
        <w:rPr>
          <w:rFonts w:ascii="Arial Narrow" w:hAnsi="Arial Narrow"/>
          <w:color w:val="000000"/>
        </w:rPr>
        <w:t>l’o</w:t>
      </w:r>
      <w:r w:rsidR="002050CD" w:rsidRPr="0053514C">
        <w:rPr>
          <w:rFonts w:ascii="Arial Narrow" w:hAnsi="Arial Narrow"/>
          <w:color w:val="000000"/>
        </w:rPr>
        <w:t>ff</w:t>
      </w:r>
      <w:r w:rsidRPr="0053514C">
        <w:rPr>
          <w:rFonts w:ascii="Arial Narrow" w:hAnsi="Arial Narrow"/>
          <w:color w:val="000000"/>
        </w:rPr>
        <w:t>re.</w:t>
      </w:r>
    </w:p>
    <w:p w:rsidR="00585A82" w:rsidRPr="0053514C" w:rsidRDefault="0038638A" w:rsidP="00796CAD">
      <w:pPr>
        <w:widowControl w:val="0"/>
        <w:autoSpaceDE w:val="0"/>
        <w:autoSpaceDN w:val="0"/>
        <w:adjustRightInd w:val="0"/>
        <w:ind w:right="95"/>
        <w:jc w:val="both"/>
        <w:rPr>
          <w:rFonts w:ascii="Arial Narrow" w:hAnsi="Arial Narrow"/>
          <w:color w:val="000000"/>
        </w:rPr>
      </w:pPr>
      <w:r w:rsidRPr="0053514C">
        <w:rPr>
          <w:rFonts w:ascii="Arial Narrow" w:hAnsi="Arial Narrow"/>
          <w:b/>
          <w:color w:val="000000"/>
        </w:rPr>
        <w:t>20.3.</w:t>
      </w:r>
      <w:r w:rsidR="00BA1AB3" w:rsidRPr="0053514C">
        <w:rPr>
          <w:rFonts w:ascii="Arial Narrow" w:hAnsi="Arial Narrow"/>
          <w:b/>
          <w:color w:val="000000"/>
        </w:rPr>
        <w:t xml:space="preserve"> </w:t>
      </w:r>
      <w:r w:rsidRPr="0053514C">
        <w:rPr>
          <w:rFonts w:ascii="Arial Narrow" w:hAnsi="Arial Narrow"/>
          <w:color w:val="000000"/>
        </w:rPr>
        <w:t>L’o</w:t>
      </w:r>
      <w:r w:rsidR="002050CD" w:rsidRPr="0053514C">
        <w:rPr>
          <w:rFonts w:ascii="Arial Narrow" w:hAnsi="Arial Narrow"/>
          <w:color w:val="000000"/>
        </w:rPr>
        <w:t>ff</w:t>
      </w:r>
      <w:r w:rsidRPr="0053514C">
        <w:rPr>
          <w:rFonts w:ascii="Arial Narrow" w:hAnsi="Arial Narrow"/>
          <w:color w:val="000000"/>
        </w:rPr>
        <w:t>re</w:t>
      </w:r>
      <w:r w:rsidR="00BA1AB3" w:rsidRPr="0053514C">
        <w:rPr>
          <w:rFonts w:ascii="Arial Narrow" w:hAnsi="Arial Narrow"/>
          <w:color w:val="000000"/>
        </w:rPr>
        <w:t xml:space="preserve"> </w:t>
      </w:r>
      <w:r w:rsidRPr="0053514C">
        <w:rPr>
          <w:rFonts w:ascii="Arial Narrow" w:hAnsi="Arial Narrow"/>
          <w:color w:val="000000"/>
        </w:rPr>
        <w:t>ne</w:t>
      </w:r>
      <w:r w:rsidR="00BA1AB3" w:rsidRPr="0053514C">
        <w:rPr>
          <w:rFonts w:ascii="Arial Narrow" w:hAnsi="Arial Narrow"/>
          <w:color w:val="000000"/>
        </w:rPr>
        <w:t xml:space="preserve"> </w:t>
      </w:r>
      <w:r w:rsidRPr="0053514C">
        <w:rPr>
          <w:rFonts w:ascii="Arial Narrow" w:hAnsi="Arial Narrow"/>
          <w:color w:val="000000"/>
        </w:rPr>
        <w:t>doit</w:t>
      </w:r>
      <w:r w:rsidR="00BA1AB3" w:rsidRPr="0053514C">
        <w:rPr>
          <w:rFonts w:ascii="Arial Narrow" w:hAnsi="Arial Narrow"/>
          <w:color w:val="000000"/>
        </w:rPr>
        <w:t xml:space="preserve"> </w:t>
      </w:r>
      <w:r w:rsidRPr="0053514C">
        <w:rPr>
          <w:rFonts w:ascii="Arial Narrow" w:hAnsi="Arial Narrow"/>
          <w:color w:val="000000"/>
        </w:rPr>
        <w:t>comporter</w:t>
      </w:r>
      <w:r w:rsidR="00BA1AB3" w:rsidRPr="0053514C">
        <w:rPr>
          <w:rFonts w:ascii="Arial Narrow" w:hAnsi="Arial Narrow"/>
          <w:color w:val="000000"/>
        </w:rPr>
        <w:t xml:space="preserve"> </w:t>
      </w:r>
      <w:r w:rsidRPr="0053514C">
        <w:rPr>
          <w:rFonts w:ascii="Arial Narrow" w:hAnsi="Arial Narrow"/>
          <w:color w:val="000000"/>
        </w:rPr>
        <w:t>aucune</w:t>
      </w:r>
      <w:r w:rsidR="00BA1AB3" w:rsidRPr="0053514C">
        <w:rPr>
          <w:rFonts w:ascii="Arial Narrow" w:hAnsi="Arial Narrow"/>
          <w:color w:val="000000"/>
        </w:rPr>
        <w:t xml:space="preserve"> </w:t>
      </w:r>
      <w:r w:rsidRPr="0053514C">
        <w:rPr>
          <w:rFonts w:ascii="Arial Narrow" w:hAnsi="Arial Narrow"/>
          <w:color w:val="000000"/>
        </w:rPr>
        <w:t>modification, suppression ni surcharge, à moins que de telles</w:t>
      </w:r>
      <w:r w:rsidR="00BA1AB3" w:rsidRPr="0053514C">
        <w:rPr>
          <w:rFonts w:ascii="Arial Narrow" w:hAnsi="Arial Narrow"/>
          <w:color w:val="000000"/>
        </w:rPr>
        <w:t xml:space="preserve"> </w:t>
      </w:r>
      <w:r w:rsidRPr="0053514C">
        <w:rPr>
          <w:rFonts w:ascii="Arial Narrow" w:hAnsi="Arial Narrow"/>
          <w:color w:val="000000"/>
        </w:rPr>
        <w:t>corrections</w:t>
      </w:r>
      <w:r w:rsidR="00BA1AB3" w:rsidRPr="0053514C">
        <w:rPr>
          <w:rFonts w:ascii="Arial Narrow" w:hAnsi="Arial Narrow"/>
          <w:color w:val="000000"/>
        </w:rPr>
        <w:t xml:space="preserve"> </w:t>
      </w:r>
      <w:r w:rsidRPr="0053514C">
        <w:rPr>
          <w:rFonts w:ascii="Arial Narrow" w:hAnsi="Arial Narrow"/>
          <w:color w:val="000000"/>
        </w:rPr>
        <w:t>ne</w:t>
      </w:r>
      <w:r w:rsidR="00BA1AB3" w:rsidRPr="0053514C">
        <w:rPr>
          <w:rFonts w:ascii="Arial Narrow" w:hAnsi="Arial Narrow"/>
          <w:color w:val="000000"/>
        </w:rPr>
        <w:t xml:space="preserve"> </w:t>
      </w:r>
      <w:r w:rsidRPr="0053514C">
        <w:rPr>
          <w:rFonts w:ascii="Arial Narrow" w:hAnsi="Arial Narrow"/>
          <w:color w:val="000000"/>
        </w:rPr>
        <w:t>soient</w:t>
      </w:r>
      <w:r w:rsidR="00BA1AB3" w:rsidRPr="0053514C">
        <w:rPr>
          <w:rFonts w:ascii="Arial Narrow" w:hAnsi="Arial Narrow"/>
          <w:color w:val="000000"/>
        </w:rPr>
        <w:t xml:space="preserve"> </w:t>
      </w:r>
      <w:r w:rsidRPr="0053514C">
        <w:rPr>
          <w:rFonts w:ascii="Arial Narrow" w:hAnsi="Arial Narrow"/>
          <w:color w:val="000000"/>
        </w:rPr>
        <w:t>paraphées</w:t>
      </w:r>
      <w:r w:rsidR="00BA1AB3" w:rsidRPr="0053514C">
        <w:rPr>
          <w:rFonts w:ascii="Arial Narrow" w:hAnsi="Arial Narrow"/>
          <w:color w:val="000000"/>
        </w:rPr>
        <w:t xml:space="preserve"> </w:t>
      </w:r>
      <w:r w:rsidRPr="0053514C">
        <w:rPr>
          <w:rFonts w:ascii="Arial Narrow" w:hAnsi="Arial Narrow"/>
          <w:color w:val="000000"/>
        </w:rPr>
        <w:t>parle ou</w:t>
      </w:r>
      <w:r w:rsidR="00BA1AB3" w:rsidRPr="0053514C">
        <w:rPr>
          <w:rFonts w:ascii="Arial Narrow" w:hAnsi="Arial Narrow"/>
          <w:color w:val="000000"/>
        </w:rPr>
        <w:t xml:space="preserve"> </w:t>
      </w:r>
      <w:r w:rsidRPr="0053514C">
        <w:rPr>
          <w:rFonts w:ascii="Arial Narrow" w:hAnsi="Arial Narrow"/>
          <w:color w:val="000000"/>
        </w:rPr>
        <w:t>les</w:t>
      </w:r>
      <w:r w:rsidR="00BA1AB3" w:rsidRPr="0053514C">
        <w:rPr>
          <w:rFonts w:ascii="Arial Narrow" w:hAnsi="Arial Narrow"/>
          <w:color w:val="000000"/>
        </w:rPr>
        <w:t xml:space="preserve"> </w:t>
      </w:r>
      <w:r w:rsidRPr="0053514C">
        <w:rPr>
          <w:rFonts w:ascii="Arial Narrow" w:hAnsi="Arial Narrow"/>
          <w:color w:val="000000"/>
        </w:rPr>
        <w:t>signataires</w:t>
      </w:r>
      <w:r w:rsidR="00BA1AB3" w:rsidRPr="0053514C">
        <w:rPr>
          <w:rFonts w:ascii="Arial Narrow" w:hAnsi="Arial Narrow"/>
          <w:color w:val="000000"/>
        </w:rPr>
        <w:t xml:space="preserve"> </w:t>
      </w:r>
      <w:r w:rsidRPr="0053514C">
        <w:rPr>
          <w:rFonts w:ascii="Arial Narrow" w:hAnsi="Arial Narrow"/>
          <w:color w:val="000000"/>
        </w:rPr>
        <w:t>de</w:t>
      </w:r>
      <w:r w:rsidR="00BA1AB3" w:rsidRPr="0053514C">
        <w:rPr>
          <w:rFonts w:ascii="Arial Narrow" w:hAnsi="Arial Narrow"/>
          <w:color w:val="000000"/>
        </w:rPr>
        <w:t xml:space="preserve"> </w:t>
      </w:r>
      <w:r w:rsidRPr="0053514C">
        <w:rPr>
          <w:rFonts w:ascii="Arial Narrow" w:hAnsi="Arial Narrow"/>
          <w:color w:val="000000"/>
        </w:rPr>
        <w:t>la</w:t>
      </w:r>
      <w:r w:rsidR="00BA1AB3" w:rsidRPr="0053514C">
        <w:rPr>
          <w:rFonts w:ascii="Arial Narrow" w:hAnsi="Arial Narrow"/>
          <w:color w:val="000000"/>
        </w:rPr>
        <w:t xml:space="preserve"> </w:t>
      </w:r>
      <w:r w:rsidRPr="0053514C">
        <w:rPr>
          <w:rFonts w:ascii="Arial Narrow" w:hAnsi="Arial Narrow"/>
          <w:color w:val="000000"/>
        </w:rPr>
        <w:t>soumission.</w:t>
      </w:r>
    </w:p>
    <w:p w:rsidR="0038638A" w:rsidRPr="0053514C" w:rsidRDefault="0038638A" w:rsidP="00796CAD">
      <w:pPr>
        <w:widowControl w:val="0"/>
        <w:autoSpaceDE w:val="0"/>
        <w:autoSpaceDN w:val="0"/>
        <w:adjustRightInd w:val="0"/>
        <w:ind w:right="95"/>
        <w:jc w:val="center"/>
        <w:rPr>
          <w:rFonts w:ascii="Arial Narrow" w:hAnsi="Arial Narrow"/>
          <w:b/>
          <w:color w:val="000000"/>
          <w:sz w:val="32"/>
          <w:szCs w:val="32"/>
          <w:u w:val="single"/>
        </w:rPr>
      </w:pPr>
      <w:r w:rsidRPr="0053514C">
        <w:rPr>
          <w:rFonts w:ascii="Arial Narrow" w:hAnsi="Arial Narrow"/>
          <w:b/>
          <w:color w:val="000000"/>
          <w:sz w:val="32"/>
          <w:szCs w:val="32"/>
          <w:u w:val="single"/>
        </w:rPr>
        <w:t xml:space="preserve">D. Dépôt des </w:t>
      </w:r>
      <w:r w:rsidR="00767657" w:rsidRPr="0053514C">
        <w:rPr>
          <w:rFonts w:ascii="Arial Narrow" w:hAnsi="Arial Narrow"/>
          <w:b/>
          <w:color w:val="000000"/>
          <w:sz w:val="32"/>
          <w:szCs w:val="32"/>
          <w:u w:val="single"/>
        </w:rPr>
        <w:t>o</w:t>
      </w:r>
      <w:r w:rsidR="002050CD" w:rsidRPr="0053514C">
        <w:rPr>
          <w:rFonts w:ascii="Arial Narrow" w:hAnsi="Arial Narrow"/>
          <w:b/>
          <w:color w:val="000000"/>
          <w:sz w:val="32"/>
          <w:szCs w:val="32"/>
          <w:u w:val="single"/>
        </w:rPr>
        <w:t>ff</w:t>
      </w:r>
      <w:r w:rsidR="00767657" w:rsidRPr="0053514C">
        <w:rPr>
          <w:rFonts w:ascii="Arial Narrow" w:hAnsi="Arial Narrow"/>
          <w:b/>
          <w:color w:val="000000"/>
          <w:sz w:val="32"/>
          <w:szCs w:val="32"/>
          <w:u w:val="single"/>
        </w:rPr>
        <w:t>res</w:t>
      </w:r>
    </w:p>
    <w:p w:rsidR="0038638A" w:rsidRPr="0053514C" w:rsidRDefault="0038638A" w:rsidP="00796CAD">
      <w:pPr>
        <w:widowControl w:val="0"/>
        <w:autoSpaceDE w:val="0"/>
        <w:autoSpaceDN w:val="0"/>
        <w:adjustRightInd w:val="0"/>
        <w:ind w:left="114" w:right="-20"/>
        <w:rPr>
          <w:rFonts w:ascii="Arial Narrow" w:hAnsi="Arial Narrow"/>
          <w:color w:val="000000"/>
        </w:rPr>
      </w:pPr>
      <w:r w:rsidRPr="0053514C">
        <w:rPr>
          <w:rFonts w:ascii="Arial Narrow" w:hAnsi="Arial Narrow"/>
          <w:b/>
          <w:bCs/>
          <w:color w:val="000000"/>
        </w:rPr>
        <w:t>Article21:</w:t>
      </w:r>
      <w:r w:rsidR="00E057DF" w:rsidRPr="0053514C">
        <w:rPr>
          <w:rFonts w:ascii="Arial Narrow" w:hAnsi="Arial Narrow"/>
          <w:b/>
          <w:bCs/>
          <w:color w:val="000000"/>
        </w:rPr>
        <w:t xml:space="preserve"> </w:t>
      </w:r>
      <w:r w:rsidRPr="0053514C">
        <w:rPr>
          <w:rFonts w:ascii="Arial Narrow" w:hAnsi="Arial Narrow"/>
          <w:b/>
          <w:bCs/>
          <w:color w:val="000000"/>
        </w:rPr>
        <w:t>Cachetage</w:t>
      </w:r>
      <w:r w:rsidR="00E057DF" w:rsidRPr="0053514C">
        <w:rPr>
          <w:rFonts w:ascii="Arial Narrow" w:hAnsi="Arial Narrow"/>
          <w:b/>
          <w:bCs/>
          <w:color w:val="000000"/>
        </w:rPr>
        <w:t xml:space="preserve"> </w:t>
      </w:r>
      <w:r w:rsidRPr="0053514C">
        <w:rPr>
          <w:rFonts w:ascii="Arial Narrow" w:hAnsi="Arial Narrow"/>
          <w:b/>
          <w:bCs/>
          <w:color w:val="000000"/>
        </w:rPr>
        <w:t>et</w:t>
      </w:r>
      <w:r w:rsidR="00E057DF" w:rsidRPr="0053514C">
        <w:rPr>
          <w:rFonts w:ascii="Arial Narrow" w:hAnsi="Arial Narrow"/>
          <w:b/>
          <w:bCs/>
          <w:color w:val="000000"/>
        </w:rPr>
        <w:t xml:space="preserve"> </w:t>
      </w:r>
      <w:r w:rsidRPr="0053514C">
        <w:rPr>
          <w:rFonts w:ascii="Arial Narrow" w:hAnsi="Arial Narrow"/>
          <w:b/>
          <w:bCs/>
          <w:color w:val="000000"/>
        </w:rPr>
        <w:t>marquage</w:t>
      </w:r>
      <w:r w:rsidR="00E057DF" w:rsidRPr="0053514C">
        <w:rPr>
          <w:rFonts w:ascii="Arial Narrow" w:hAnsi="Arial Narrow"/>
          <w:b/>
          <w:bCs/>
          <w:color w:val="000000"/>
        </w:rPr>
        <w:t xml:space="preserve"> </w:t>
      </w:r>
      <w:r w:rsidRPr="0053514C">
        <w:rPr>
          <w:rFonts w:ascii="Arial Narrow" w:hAnsi="Arial Narrow"/>
          <w:b/>
          <w:bCs/>
          <w:color w:val="000000"/>
        </w:rPr>
        <w:t>des</w:t>
      </w:r>
      <w:r w:rsidR="00E057DF" w:rsidRPr="0053514C">
        <w:rPr>
          <w:rFonts w:ascii="Arial Narrow" w:hAnsi="Arial Narrow"/>
          <w:b/>
          <w:bCs/>
          <w:color w:val="000000"/>
        </w:rPr>
        <w:t xml:space="preserve"> </w:t>
      </w:r>
      <w:r w:rsidR="00767657" w:rsidRPr="0053514C">
        <w:rPr>
          <w:rFonts w:ascii="Arial Narrow" w:hAnsi="Arial Narrow"/>
          <w:b/>
          <w:bCs/>
          <w:color w:val="000000"/>
        </w:rPr>
        <w:t>o</w:t>
      </w:r>
      <w:r w:rsidR="002050CD" w:rsidRPr="0053514C">
        <w:rPr>
          <w:rFonts w:ascii="Arial Narrow" w:hAnsi="Arial Narrow"/>
          <w:b/>
          <w:bCs/>
          <w:color w:val="000000"/>
        </w:rPr>
        <w:t>ff</w:t>
      </w:r>
      <w:r w:rsidR="00767657" w:rsidRPr="0053514C">
        <w:rPr>
          <w:rFonts w:ascii="Arial Narrow" w:hAnsi="Arial Narrow"/>
          <w:b/>
          <w:bCs/>
          <w:color w:val="000000"/>
        </w:rPr>
        <w:t>res</w:t>
      </w:r>
    </w:p>
    <w:p w:rsidR="0038638A" w:rsidRPr="0053514C" w:rsidRDefault="0038638A" w:rsidP="00796CAD">
      <w:pPr>
        <w:widowControl w:val="0"/>
        <w:autoSpaceDE w:val="0"/>
        <w:autoSpaceDN w:val="0"/>
        <w:adjustRightInd w:val="0"/>
        <w:ind w:left="142" w:right="-16" w:hanging="28"/>
        <w:jc w:val="both"/>
        <w:rPr>
          <w:rFonts w:ascii="Arial Narrow" w:hAnsi="Arial Narrow"/>
          <w:color w:val="000000"/>
        </w:rPr>
      </w:pPr>
      <w:r w:rsidRPr="0053514C">
        <w:rPr>
          <w:rFonts w:ascii="Arial Narrow" w:hAnsi="Arial Narrow"/>
          <w:b/>
          <w:color w:val="000000"/>
        </w:rPr>
        <w:t>21.1.</w:t>
      </w:r>
      <w:r w:rsidR="00E057DF" w:rsidRPr="0053514C">
        <w:rPr>
          <w:rFonts w:ascii="Arial Narrow" w:hAnsi="Arial Narrow"/>
          <w:b/>
          <w:color w:val="000000"/>
        </w:rPr>
        <w:t xml:space="preserve"> </w:t>
      </w:r>
      <w:r w:rsidRPr="0053514C">
        <w:rPr>
          <w:rFonts w:ascii="Arial Narrow" w:hAnsi="Arial Narrow"/>
          <w:color w:val="000000"/>
        </w:rPr>
        <w:t>Le soumissionnaire placera l’original et les copies des documents constitutifs de l’o</w:t>
      </w:r>
      <w:r w:rsidR="002050CD" w:rsidRPr="0053514C">
        <w:rPr>
          <w:rFonts w:ascii="Arial Narrow" w:hAnsi="Arial Narrow"/>
          <w:color w:val="000000"/>
        </w:rPr>
        <w:t>ff</w:t>
      </w:r>
      <w:r w:rsidRPr="0053514C">
        <w:rPr>
          <w:rFonts w:ascii="Arial Narrow" w:hAnsi="Arial Narrow"/>
          <w:color w:val="000000"/>
        </w:rPr>
        <w:t>re dans deux enveloppes séparées et scellées portant</w:t>
      </w:r>
      <w:r w:rsidR="00E057DF" w:rsidRPr="0053514C">
        <w:rPr>
          <w:rFonts w:ascii="Arial Narrow" w:hAnsi="Arial Narrow"/>
          <w:color w:val="000000"/>
        </w:rPr>
        <w:t xml:space="preserve"> </w:t>
      </w:r>
      <w:r w:rsidRPr="0053514C">
        <w:rPr>
          <w:rFonts w:ascii="Arial Narrow" w:hAnsi="Arial Narrow"/>
          <w:color w:val="000000"/>
        </w:rPr>
        <w:t>la</w:t>
      </w:r>
      <w:r w:rsidR="00E057DF" w:rsidRPr="0053514C">
        <w:rPr>
          <w:rFonts w:ascii="Arial Narrow" w:hAnsi="Arial Narrow"/>
          <w:color w:val="000000"/>
        </w:rPr>
        <w:t xml:space="preserve"> </w:t>
      </w:r>
      <w:r w:rsidRPr="0053514C">
        <w:rPr>
          <w:rFonts w:ascii="Arial Narrow" w:hAnsi="Arial Narrow"/>
          <w:color w:val="000000"/>
        </w:rPr>
        <w:t>mention</w:t>
      </w:r>
      <w:r w:rsidR="00E057DF" w:rsidRPr="0053514C">
        <w:rPr>
          <w:rFonts w:ascii="Arial Narrow" w:hAnsi="Arial Narrow"/>
          <w:color w:val="000000"/>
        </w:rPr>
        <w:t xml:space="preserve"> </w:t>
      </w:r>
      <w:r w:rsidRPr="0053514C">
        <w:rPr>
          <w:rFonts w:ascii="Arial Narrow" w:hAnsi="Arial Narrow"/>
          <w:color w:val="000000"/>
        </w:rPr>
        <w:t>«</w:t>
      </w:r>
      <w:r w:rsidRPr="0053514C">
        <w:rPr>
          <w:rFonts w:ascii="Arial Narrow" w:hAnsi="Arial Narrow"/>
          <w:b/>
          <w:color w:val="000000"/>
        </w:rPr>
        <w:t>ORIGINAL</w:t>
      </w:r>
      <w:r w:rsidRPr="0053514C">
        <w:rPr>
          <w:rFonts w:ascii="Arial Narrow" w:hAnsi="Arial Narrow"/>
          <w:color w:val="000000"/>
        </w:rPr>
        <w:t>»</w:t>
      </w:r>
      <w:r w:rsidR="00E057DF" w:rsidRPr="0053514C">
        <w:rPr>
          <w:rFonts w:ascii="Arial Narrow" w:hAnsi="Arial Narrow"/>
          <w:color w:val="000000"/>
        </w:rPr>
        <w:t xml:space="preserve"> </w:t>
      </w:r>
      <w:r w:rsidRPr="0053514C">
        <w:rPr>
          <w:rFonts w:ascii="Arial Narrow" w:hAnsi="Arial Narrow"/>
          <w:color w:val="000000"/>
        </w:rPr>
        <w:t>et</w:t>
      </w:r>
      <w:r w:rsidR="00E057DF" w:rsidRPr="0053514C">
        <w:rPr>
          <w:rFonts w:ascii="Arial Narrow" w:hAnsi="Arial Narrow"/>
          <w:color w:val="000000"/>
        </w:rPr>
        <w:t xml:space="preserve"> </w:t>
      </w:r>
      <w:r w:rsidRPr="0053514C">
        <w:rPr>
          <w:rFonts w:ascii="Arial Narrow" w:hAnsi="Arial Narrow"/>
          <w:color w:val="000000"/>
        </w:rPr>
        <w:t>«</w:t>
      </w:r>
      <w:r w:rsidRPr="0053514C">
        <w:rPr>
          <w:rFonts w:ascii="Arial Narrow" w:hAnsi="Arial Narrow"/>
          <w:b/>
          <w:color w:val="000000"/>
        </w:rPr>
        <w:t>COPIE</w:t>
      </w:r>
      <w:r w:rsidRPr="0053514C">
        <w:rPr>
          <w:rFonts w:ascii="Arial Narrow" w:hAnsi="Arial Narrow"/>
          <w:color w:val="000000"/>
        </w:rPr>
        <w:t>», selon</w:t>
      </w:r>
      <w:r w:rsidR="00E057DF" w:rsidRPr="0053514C">
        <w:rPr>
          <w:rFonts w:ascii="Arial Narrow" w:hAnsi="Arial Narrow"/>
          <w:color w:val="000000"/>
        </w:rPr>
        <w:t xml:space="preserve"> </w:t>
      </w:r>
      <w:r w:rsidRPr="0053514C">
        <w:rPr>
          <w:rFonts w:ascii="Arial Narrow" w:hAnsi="Arial Narrow"/>
          <w:color w:val="000000"/>
        </w:rPr>
        <w:t>le</w:t>
      </w:r>
      <w:r w:rsidR="00E057DF" w:rsidRPr="0053514C">
        <w:rPr>
          <w:rFonts w:ascii="Arial Narrow" w:hAnsi="Arial Narrow"/>
          <w:color w:val="000000"/>
        </w:rPr>
        <w:t xml:space="preserve"> </w:t>
      </w:r>
      <w:r w:rsidRPr="0053514C">
        <w:rPr>
          <w:rFonts w:ascii="Arial Narrow" w:hAnsi="Arial Narrow"/>
          <w:color w:val="000000"/>
        </w:rPr>
        <w:t>cas.</w:t>
      </w:r>
      <w:r w:rsidR="00E057DF" w:rsidRPr="0053514C">
        <w:rPr>
          <w:rFonts w:ascii="Arial Narrow" w:hAnsi="Arial Narrow"/>
          <w:color w:val="000000"/>
        </w:rPr>
        <w:t xml:space="preserve"> </w:t>
      </w:r>
      <w:r w:rsidRPr="0053514C">
        <w:rPr>
          <w:rFonts w:ascii="Arial Narrow" w:hAnsi="Arial Narrow"/>
          <w:color w:val="000000"/>
        </w:rPr>
        <w:t>Ces</w:t>
      </w:r>
      <w:r w:rsidR="00E057DF" w:rsidRPr="0053514C">
        <w:rPr>
          <w:rFonts w:ascii="Arial Narrow" w:hAnsi="Arial Narrow"/>
          <w:color w:val="000000"/>
        </w:rPr>
        <w:t xml:space="preserve"> </w:t>
      </w:r>
      <w:r w:rsidRPr="0053514C">
        <w:rPr>
          <w:rFonts w:ascii="Arial Narrow" w:hAnsi="Arial Narrow"/>
          <w:color w:val="000000"/>
        </w:rPr>
        <w:t>enveloppes</w:t>
      </w:r>
      <w:r w:rsidR="00E057DF" w:rsidRPr="0053514C">
        <w:rPr>
          <w:rFonts w:ascii="Arial Narrow" w:hAnsi="Arial Narrow"/>
          <w:color w:val="000000"/>
        </w:rPr>
        <w:t xml:space="preserve"> </w:t>
      </w:r>
      <w:r w:rsidRPr="0053514C">
        <w:rPr>
          <w:rFonts w:ascii="Arial Narrow" w:hAnsi="Arial Narrow"/>
          <w:color w:val="000000"/>
        </w:rPr>
        <w:t>seront</w:t>
      </w:r>
      <w:r w:rsidR="00E057DF" w:rsidRPr="0053514C">
        <w:rPr>
          <w:rFonts w:ascii="Arial Narrow" w:hAnsi="Arial Narrow"/>
          <w:color w:val="000000"/>
        </w:rPr>
        <w:t xml:space="preserve"> </w:t>
      </w:r>
      <w:r w:rsidRPr="0053514C">
        <w:rPr>
          <w:rFonts w:ascii="Arial Narrow" w:hAnsi="Arial Narrow"/>
          <w:color w:val="000000"/>
        </w:rPr>
        <w:t>ensuite placées dans une enveloppe extérieure qui devra également être scellée, mais qui ne devra donner aucune indication sur l’identité du</w:t>
      </w:r>
      <w:r w:rsidR="00E057DF" w:rsidRPr="0053514C">
        <w:rPr>
          <w:rFonts w:ascii="Arial Narrow" w:hAnsi="Arial Narrow"/>
          <w:color w:val="000000"/>
        </w:rPr>
        <w:t xml:space="preserve"> </w:t>
      </w:r>
      <w:r w:rsidRPr="0053514C">
        <w:rPr>
          <w:rFonts w:ascii="Arial Narrow" w:hAnsi="Arial Narrow"/>
          <w:color w:val="000000"/>
        </w:rPr>
        <w:t>soumissionnaire.</w:t>
      </w:r>
    </w:p>
    <w:p w:rsidR="0038638A" w:rsidRPr="0053514C" w:rsidRDefault="0038638A" w:rsidP="00796CAD">
      <w:pPr>
        <w:widowControl w:val="0"/>
        <w:autoSpaceDE w:val="0"/>
        <w:autoSpaceDN w:val="0"/>
        <w:adjustRightInd w:val="0"/>
        <w:ind w:left="114" w:right="-20"/>
        <w:rPr>
          <w:rFonts w:ascii="Arial Narrow" w:hAnsi="Arial Narrow"/>
          <w:color w:val="000000"/>
        </w:rPr>
      </w:pPr>
      <w:r w:rsidRPr="0053514C">
        <w:rPr>
          <w:rFonts w:ascii="Arial Narrow" w:hAnsi="Arial Narrow"/>
          <w:b/>
          <w:color w:val="000000"/>
        </w:rPr>
        <w:t>21.2.</w:t>
      </w:r>
      <w:r w:rsidR="00E057DF" w:rsidRPr="0053514C">
        <w:rPr>
          <w:rFonts w:ascii="Arial Narrow" w:hAnsi="Arial Narrow"/>
          <w:b/>
          <w:color w:val="000000"/>
        </w:rPr>
        <w:t xml:space="preserve"> </w:t>
      </w:r>
      <w:r w:rsidRPr="0053514C">
        <w:rPr>
          <w:rFonts w:ascii="Arial Narrow" w:hAnsi="Arial Narrow"/>
          <w:color w:val="000000"/>
        </w:rPr>
        <w:t>Les</w:t>
      </w:r>
      <w:r w:rsidR="00E057DF" w:rsidRPr="0053514C">
        <w:rPr>
          <w:rFonts w:ascii="Arial Narrow" w:hAnsi="Arial Narrow"/>
          <w:color w:val="000000"/>
        </w:rPr>
        <w:t xml:space="preserve"> </w:t>
      </w:r>
      <w:r w:rsidRPr="0053514C">
        <w:rPr>
          <w:rFonts w:ascii="Arial Narrow" w:hAnsi="Arial Narrow"/>
          <w:color w:val="000000"/>
        </w:rPr>
        <w:t>enveloppes</w:t>
      </w:r>
      <w:r w:rsidR="00E057DF" w:rsidRPr="0053514C">
        <w:rPr>
          <w:rFonts w:ascii="Arial Narrow" w:hAnsi="Arial Narrow"/>
          <w:color w:val="000000"/>
        </w:rPr>
        <w:t xml:space="preserve"> </w:t>
      </w:r>
      <w:r w:rsidRPr="0053514C">
        <w:rPr>
          <w:rFonts w:ascii="Arial Narrow" w:hAnsi="Arial Narrow"/>
          <w:color w:val="000000"/>
        </w:rPr>
        <w:t>intérieures</w:t>
      </w:r>
      <w:r w:rsidR="00E057DF" w:rsidRPr="0053514C">
        <w:rPr>
          <w:rFonts w:ascii="Arial Narrow" w:hAnsi="Arial Narrow"/>
          <w:color w:val="000000"/>
        </w:rPr>
        <w:t xml:space="preserve"> </w:t>
      </w:r>
      <w:r w:rsidRPr="0053514C">
        <w:rPr>
          <w:rFonts w:ascii="Arial Narrow" w:hAnsi="Arial Narrow"/>
          <w:color w:val="000000"/>
        </w:rPr>
        <w:t>et</w:t>
      </w:r>
      <w:r w:rsidR="00E057DF" w:rsidRPr="0053514C">
        <w:rPr>
          <w:rFonts w:ascii="Arial Narrow" w:hAnsi="Arial Narrow"/>
          <w:color w:val="000000"/>
        </w:rPr>
        <w:t xml:space="preserve"> </w:t>
      </w:r>
      <w:r w:rsidRPr="0053514C">
        <w:rPr>
          <w:rFonts w:ascii="Arial Narrow" w:hAnsi="Arial Narrow"/>
          <w:color w:val="000000"/>
        </w:rPr>
        <w:t>extérieures:</w:t>
      </w:r>
    </w:p>
    <w:p w:rsidR="0038638A" w:rsidRPr="0053514C" w:rsidRDefault="0038638A" w:rsidP="00796CAD">
      <w:pPr>
        <w:widowControl w:val="0"/>
        <w:autoSpaceDE w:val="0"/>
        <w:autoSpaceDN w:val="0"/>
        <w:adjustRightInd w:val="0"/>
        <w:ind w:left="142" w:right="-20" w:hanging="28"/>
        <w:jc w:val="both"/>
        <w:rPr>
          <w:rFonts w:ascii="Arial Narrow" w:hAnsi="Arial Narrow"/>
          <w:color w:val="000000"/>
        </w:rPr>
      </w:pPr>
      <w:r w:rsidRPr="0053514C">
        <w:rPr>
          <w:rFonts w:ascii="Arial Narrow" w:hAnsi="Arial Narrow"/>
          <w:b/>
          <w:color w:val="000000"/>
        </w:rPr>
        <w:t>a.</w:t>
      </w:r>
      <w:r w:rsidR="00E057DF" w:rsidRPr="0053514C">
        <w:rPr>
          <w:rFonts w:ascii="Arial Narrow" w:hAnsi="Arial Narrow"/>
          <w:b/>
          <w:color w:val="000000"/>
        </w:rPr>
        <w:t xml:space="preserve"> </w:t>
      </w:r>
      <w:r w:rsidRPr="0053514C">
        <w:rPr>
          <w:rFonts w:ascii="Arial Narrow" w:hAnsi="Arial Narrow"/>
          <w:color w:val="000000"/>
          <w:spacing w:val="5"/>
        </w:rPr>
        <w:t>Seron</w:t>
      </w:r>
      <w:r w:rsidRPr="0053514C">
        <w:rPr>
          <w:rFonts w:ascii="Arial Narrow" w:hAnsi="Arial Narrow"/>
          <w:color w:val="000000"/>
        </w:rPr>
        <w:t xml:space="preserve">t  </w:t>
      </w:r>
      <w:r w:rsidRPr="0053514C">
        <w:rPr>
          <w:rFonts w:ascii="Arial Narrow" w:hAnsi="Arial Narrow"/>
          <w:color w:val="000000"/>
          <w:spacing w:val="5"/>
        </w:rPr>
        <w:t>adressée</w:t>
      </w:r>
      <w:r w:rsidRPr="0053514C">
        <w:rPr>
          <w:rFonts w:ascii="Arial Narrow" w:hAnsi="Arial Narrow"/>
          <w:color w:val="000000"/>
        </w:rPr>
        <w:t xml:space="preserve">s </w:t>
      </w:r>
      <w:r w:rsidRPr="0053514C">
        <w:rPr>
          <w:rFonts w:ascii="Arial Narrow" w:hAnsi="Arial Narrow"/>
          <w:color w:val="000000"/>
          <w:spacing w:val="5"/>
        </w:rPr>
        <w:t>a</w:t>
      </w:r>
      <w:r w:rsidRPr="0053514C">
        <w:rPr>
          <w:rFonts w:ascii="Arial Narrow" w:hAnsi="Arial Narrow"/>
          <w:color w:val="000000"/>
        </w:rPr>
        <w:t xml:space="preserve">u </w:t>
      </w:r>
      <w:r w:rsidR="00433541" w:rsidRPr="0053514C">
        <w:rPr>
          <w:rFonts w:ascii="Arial Narrow" w:hAnsi="Arial Narrow"/>
          <w:color w:val="000000"/>
          <w:spacing w:val="5"/>
        </w:rPr>
        <w:t>Maire de la Commune de GAROUA-BOULAI</w:t>
      </w:r>
      <w:r w:rsidRPr="0053514C">
        <w:rPr>
          <w:rFonts w:ascii="Arial Narrow" w:hAnsi="Arial Narrow"/>
          <w:color w:val="000000"/>
          <w:spacing w:val="5"/>
        </w:rPr>
        <w:t xml:space="preserve"> à </w:t>
      </w:r>
      <w:r w:rsidRPr="0053514C">
        <w:rPr>
          <w:rFonts w:ascii="Arial Narrow" w:hAnsi="Arial Narrow"/>
          <w:color w:val="000000"/>
        </w:rPr>
        <w:t>l’adresse</w:t>
      </w:r>
      <w:r w:rsidR="00E057DF" w:rsidRPr="0053514C">
        <w:rPr>
          <w:rFonts w:ascii="Arial Narrow" w:hAnsi="Arial Narrow"/>
          <w:color w:val="000000"/>
        </w:rPr>
        <w:t xml:space="preserve"> </w:t>
      </w:r>
      <w:r w:rsidRPr="0053514C">
        <w:rPr>
          <w:rFonts w:ascii="Arial Narrow" w:hAnsi="Arial Narrow"/>
          <w:color w:val="000000"/>
        </w:rPr>
        <w:t>indiquée</w:t>
      </w:r>
      <w:r w:rsidR="00E057DF" w:rsidRPr="0053514C">
        <w:rPr>
          <w:rFonts w:ascii="Arial Narrow" w:hAnsi="Arial Narrow"/>
          <w:color w:val="000000"/>
        </w:rPr>
        <w:t xml:space="preserve"> </w:t>
      </w:r>
      <w:r w:rsidRPr="0053514C">
        <w:rPr>
          <w:rFonts w:ascii="Arial Narrow" w:hAnsi="Arial Narrow"/>
          <w:color w:val="000000"/>
        </w:rPr>
        <w:t>dans</w:t>
      </w:r>
      <w:r w:rsidR="00E057DF" w:rsidRPr="0053514C">
        <w:rPr>
          <w:rFonts w:ascii="Arial Narrow" w:hAnsi="Arial Narrow"/>
          <w:color w:val="000000"/>
        </w:rPr>
        <w:t xml:space="preserve"> </w:t>
      </w:r>
      <w:r w:rsidRPr="0053514C">
        <w:rPr>
          <w:rFonts w:ascii="Arial Narrow" w:hAnsi="Arial Narrow"/>
          <w:color w:val="000000"/>
        </w:rPr>
        <w:t>le</w:t>
      </w:r>
      <w:r w:rsidR="00E057DF" w:rsidRPr="0053514C">
        <w:rPr>
          <w:rFonts w:ascii="Arial Narrow" w:hAnsi="Arial Narrow"/>
          <w:color w:val="000000"/>
        </w:rPr>
        <w:t xml:space="preserve"> </w:t>
      </w:r>
      <w:r w:rsidRPr="0053514C">
        <w:rPr>
          <w:rFonts w:ascii="Arial Narrow" w:hAnsi="Arial Narrow"/>
          <w:color w:val="000000"/>
        </w:rPr>
        <w:t>Règlement</w:t>
      </w:r>
      <w:r w:rsidR="00E057DF" w:rsidRPr="0053514C">
        <w:rPr>
          <w:rFonts w:ascii="Arial Narrow" w:hAnsi="Arial Narrow"/>
          <w:color w:val="000000"/>
        </w:rPr>
        <w:t xml:space="preserve"> </w:t>
      </w:r>
      <w:r w:rsidRPr="0053514C">
        <w:rPr>
          <w:rFonts w:ascii="Arial Narrow" w:hAnsi="Arial Narrow"/>
          <w:color w:val="000000"/>
        </w:rPr>
        <w:t>Particulier de</w:t>
      </w:r>
      <w:r w:rsidR="00E057DF" w:rsidRPr="0053514C">
        <w:rPr>
          <w:rFonts w:ascii="Arial Narrow" w:hAnsi="Arial Narrow"/>
          <w:color w:val="000000"/>
        </w:rPr>
        <w:t xml:space="preserve"> </w:t>
      </w:r>
      <w:r w:rsidRPr="0053514C">
        <w:rPr>
          <w:rFonts w:ascii="Arial Narrow" w:hAnsi="Arial Narrow"/>
          <w:color w:val="000000"/>
        </w:rPr>
        <w:t>l'Appel</w:t>
      </w:r>
      <w:r w:rsidR="00E057DF" w:rsidRPr="0053514C">
        <w:rPr>
          <w:rFonts w:ascii="Arial Narrow" w:hAnsi="Arial Narrow"/>
          <w:color w:val="000000"/>
        </w:rPr>
        <w:t xml:space="preserve"> </w:t>
      </w:r>
      <w:r w:rsidRPr="0053514C">
        <w:rPr>
          <w:rFonts w:ascii="Arial Narrow" w:hAnsi="Arial Narrow"/>
          <w:color w:val="000000"/>
        </w:rPr>
        <w:t>d'</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Pr="0053514C">
        <w:rPr>
          <w:rFonts w:ascii="Arial Narrow" w:hAnsi="Arial Narrow"/>
          <w:color w:val="000000"/>
        </w:rPr>
        <w:t>;</w:t>
      </w:r>
    </w:p>
    <w:p w:rsidR="0038638A" w:rsidRPr="0053514C" w:rsidRDefault="0038638A" w:rsidP="00796CAD">
      <w:pPr>
        <w:widowControl w:val="0"/>
        <w:autoSpaceDE w:val="0"/>
        <w:autoSpaceDN w:val="0"/>
        <w:adjustRightInd w:val="0"/>
        <w:ind w:left="454" w:right="-16" w:hanging="340"/>
        <w:jc w:val="both"/>
        <w:rPr>
          <w:rFonts w:ascii="Arial Narrow" w:hAnsi="Arial Narrow"/>
          <w:color w:val="000000"/>
        </w:rPr>
      </w:pPr>
      <w:r w:rsidRPr="0053514C">
        <w:rPr>
          <w:rFonts w:ascii="Arial Narrow" w:hAnsi="Arial Narrow"/>
          <w:b/>
          <w:color w:val="000000"/>
        </w:rPr>
        <w:t>b.</w:t>
      </w:r>
      <w:r w:rsidR="00E057DF" w:rsidRPr="0053514C">
        <w:rPr>
          <w:rFonts w:ascii="Arial Narrow" w:hAnsi="Arial Narrow"/>
          <w:b/>
          <w:color w:val="000000"/>
        </w:rPr>
        <w:t xml:space="preserve"> </w:t>
      </w:r>
      <w:r w:rsidRPr="0053514C">
        <w:rPr>
          <w:rFonts w:ascii="Arial Narrow" w:hAnsi="Arial Narrow"/>
          <w:color w:val="000000"/>
        </w:rPr>
        <w:t>Porteront</w:t>
      </w:r>
      <w:r w:rsidR="00E057DF" w:rsidRPr="0053514C">
        <w:rPr>
          <w:rFonts w:ascii="Arial Narrow" w:hAnsi="Arial Narrow"/>
          <w:color w:val="000000"/>
        </w:rPr>
        <w:t xml:space="preserve"> </w:t>
      </w:r>
      <w:r w:rsidRPr="0053514C">
        <w:rPr>
          <w:rFonts w:ascii="Arial Narrow" w:hAnsi="Arial Narrow"/>
          <w:color w:val="000000"/>
        </w:rPr>
        <w:t>le</w:t>
      </w:r>
      <w:r w:rsidR="00E057DF" w:rsidRPr="0053514C">
        <w:rPr>
          <w:rFonts w:ascii="Arial Narrow" w:hAnsi="Arial Narrow"/>
          <w:color w:val="000000"/>
        </w:rPr>
        <w:t xml:space="preserve"> </w:t>
      </w:r>
      <w:r w:rsidRPr="0053514C">
        <w:rPr>
          <w:rFonts w:ascii="Arial Narrow" w:hAnsi="Arial Narrow"/>
          <w:color w:val="000000"/>
        </w:rPr>
        <w:t>nom</w:t>
      </w:r>
      <w:r w:rsidR="00E057DF" w:rsidRPr="0053514C">
        <w:rPr>
          <w:rFonts w:ascii="Arial Narrow" w:hAnsi="Arial Narrow"/>
          <w:color w:val="000000"/>
        </w:rPr>
        <w:t xml:space="preserve"> </w:t>
      </w:r>
      <w:r w:rsidRPr="0053514C">
        <w:rPr>
          <w:rFonts w:ascii="Arial Narrow" w:hAnsi="Arial Narrow"/>
          <w:color w:val="000000"/>
        </w:rPr>
        <w:t>du</w:t>
      </w:r>
      <w:r w:rsidR="00E057DF" w:rsidRPr="0053514C">
        <w:rPr>
          <w:rFonts w:ascii="Arial Narrow" w:hAnsi="Arial Narrow"/>
          <w:color w:val="000000"/>
        </w:rPr>
        <w:t xml:space="preserve"> </w:t>
      </w:r>
      <w:r w:rsidRPr="0053514C">
        <w:rPr>
          <w:rFonts w:ascii="Arial Narrow" w:hAnsi="Arial Narrow"/>
          <w:color w:val="000000"/>
        </w:rPr>
        <w:t>projet</w:t>
      </w:r>
      <w:r w:rsidR="00E057DF" w:rsidRPr="0053514C">
        <w:rPr>
          <w:rFonts w:ascii="Arial Narrow" w:hAnsi="Arial Narrow"/>
          <w:color w:val="000000"/>
        </w:rPr>
        <w:t xml:space="preserve"> </w:t>
      </w:r>
      <w:r w:rsidRPr="0053514C">
        <w:rPr>
          <w:rFonts w:ascii="Arial Narrow" w:hAnsi="Arial Narrow"/>
          <w:color w:val="000000"/>
        </w:rPr>
        <w:t>ainsi</w:t>
      </w:r>
      <w:r w:rsidR="00E057DF" w:rsidRPr="0053514C">
        <w:rPr>
          <w:rFonts w:ascii="Arial Narrow" w:hAnsi="Arial Narrow"/>
          <w:color w:val="000000"/>
        </w:rPr>
        <w:t xml:space="preserve"> </w:t>
      </w:r>
      <w:r w:rsidRPr="0053514C">
        <w:rPr>
          <w:rFonts w:ascii="Arial Narrow" w:hAnsi="Arial Narrow"/>
          <w:color w:val="000000"/>
        </w:rPr>
        <w:t>que</w:t>
      </w:r>
      <w:r w:rsidR="00E057DF" w:rsidRPr="0053514C">
        <w:rPr>
          <w:rFonts w:ascii="Arial Narrow" w:hAnsi="Arial Narrow"/>
          <w:color w:val="000000"/>
        </w:rPr>
        <w:t xml:space="preserve"> </w:t>
      </w:r>
      <w:r w:rsidRPr="0053514C">
        <w:rPr>
          <w:rFonts w:ascii="Arial Narrow" w:hAnsi="Arial Narrow"/>
          <w:color w:val="000000"/>
        </w:rPr>
        <w:t>l’objet</w:t>
      </w:r>
      <w:r w:rsidR="00E057DF" w:rsidRPr="0053514C">
        <w:rPr>
          <w:rFonts w:ascii="Arial Narrow" w:hAnsi="Arial Narrow"/>
          <w:color w:val="000000"/>
        </w:rPr>
        <w:t xml:space="preserve"> </w:t>
      </w:r>
      <w:r w:rsidRPr="0053514C">
        <w:rPr>
          <w:rFonts w:ascii="Arial Narrow" w:hAnsi="Arial Narrow"/>
          <w:color w:val="000000"/>
        </w:rPr>
        <w:t>et</w:t>
      </w:r>
      <w:r w:rsidR="00E057DF" w:rsidRPr="0053514C">
        <w:rPr>
          <w:rFonts w:ascii="Arial Narrow" w:hAnsi="Arial Narrow"/>
          <w:color w:val="000000"/>
        </w:rPr>
        <w:t xml:space="preserve"> </w:t>
      </w:r>
      <w:r w:rsidRPr="0053514C">
        <w:rPr>
          <w:rFonts w:ascii="Arial Narrow" w:hAnsi="Arial Narrow"/>
          <w:color w:val="000000"/>
        </w:rPr>
        <w:t>le numéro</w:t>
      </w:r>
      <w:r w:rsidR="00E057DF" w:rsidRPr="0053514C">
        <w:rPr>
          <w:rFonts w:ascii="Arial Narrow" w:hAnsi="Arial Narrow"/>
          <w:color w:val="000000"/>
        </w:rPr>
        <w:t xml:space="preserve"> </w:t>
      </w:r>
      <w:r w:rsidRPr="0053514C">
        <w:rPr>
          <w:rFonts w:ascii="Arial Narrow" w:hAnsi="Arial Narrow"/>
          <w:color w:val="000000"/>
        </w:rPr>
        <w:t>de</w:t>
      </w:r>
      <w:r w:rsidR="00E057DF" w:rsidRPr="0053514C">
        <w:rPr>
          <w:rFonts w:ascii="Arial Narrow" w:hAnsi="Arial Narrow"/>
          <w:color w:val="000000"/>
        </w:rPr>
        <w:t xml:space="preserve"> </w:t>
      </w:r>
      <w:r w:rsidRPr="0053514C">
        <w:rPr>
          <w:rFonts w:ascii="Arial Narrow" w:hAnsi="Arial Narrow"/>
          <w:color w:val="000000"/>
        </w:rPr>
        <w:t>l’Avis</w:t>
      </w:r>
      <w:r w:rsidR="00E057DF" w:rsidRPr="0053514C">
        <w:rPr>
          <w:rFonts w:ascii="Arial Narrow" w:hAnsi="Arial Narrow"/>
          <w:color w:val="000000"/>
        </w:rPr>
        <w:t xml:space="preserve"> </w:t>
      </w:r>
      <w:r w:rsidRPr="0053514C">
        <w:rPr>
          <w:rFonts w:ascii="Arial Narrow" w:hAnsi="Arial Narrow"/>
          <w:color w:val="000000"/>
        </w:rPr>
        <w:t>d’Appel</w:t>
      </w:r>
      <w:r w:rsidR="00E057DF" w:rsidRPr="0053514C">
        <w:rPr>
          <w:rFonts w:ascii="Arial Narrow" w:hAnsi="Arial Narrow"/>
          <w:color w:val="000000"/>
        </w:rPr>
        <w:t xml:space="preserve"> </w:t>
      </w:r>
      <w:r w:rsidRPr="0053514C">
        <w:rPr>
          <w:rFonts w:ascii="Arial Narrow" w:hAnsi="Arial Narrow"/>
          <w:color w:val="000000"/>
        </w:rPr>
        <w:t>d’</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00E057DF" w:rsidRPr="0053514C">
        <w:rPr>
          <w:rFonts w:ascii="Arial Narrow" w:hAnsi="Arial Narrow"/>
          <w:color w:val="000000"/>
        </w:rPr>
        <w:t xml:space="preserve"> </w:t>
      </w:r>
      <w:r w:rsidRPr="0053514C">
        <w:rPr>
          <w:rFonts w:ascii="Arial Narrow" w:hAnsi="Arial Narrow"/>
          <w:color w:val="000000"/>
        </w:rPr>
        <w:t>indiqués</w:t>
      </w:r>
      <w:r w:rsidR="00E057DF" w:rsidRPr="0053514C">
        <w:rPr>
          <w:rFonts w:ascii="Arial Narrow" w:hAnsi="Arial Narrow"/>
          <w:color w:val="000000"/>
        </w:rPr>
        <w:t xml:space="preserve"> </w:t>
      </w:r>
      <w:r w:rsidRPr="0053514C">
        <w:rPr>
          <w:rFonts w:ascii="Arial Narrow" w:hAnsi="Arial Narrow"/>
          <w:color w:val="000000"/>
        </w:rPr>
        <w:t xml:space="preserve">dans le RPAO, et la mention </w:t>
      </w:r>
    </w:p>
    <w:p w:rsidR="0038638A" w:rsidRPr="0053514C" w:rsidRDefault="0038638A" w:rsidP="00796CAD">
      <w:pPr>
        <w:widowControl w:val="0"/>
        <w:autoSpaceDE w:val="0"/>
        <w:autoSpaceDN w:val="0"/>
        <w:adjustRightInd w:val="0"/>
        <w:ind w:left="454" w:right="-16" w:hanging="340"/>
        <w:jc w:val="both"/>
        <w:rPr>
          <w:rFonts w:ascii="Arial Narrow" w:hAnsi="Arial Narrow"/>
          <w:b/>
          <w:color w:val="000000"/>
        </w:rPr>
      </w:pPr>
      <w:r w:rsidRPr="0053514C">
        <w:rPr>
          <w:rFonts w:ascii="Arial Narrow" w:hAnsi="Arial Narrow"/>
          <w:b/>
          <w:color w:val="000000"/>
        </w:rPr>
        <w:t>“</w:t>
      </w:r>
      <w:proofErr w:type="spellStart"/>
      <w:r w:rsidRPr="0053514C">
        <w:rPr>
          <w:rFonts w:ascii="Arial Narrow" w:hAnsi="Arial Narrow"/>
          <w:b/>
          <w:color w:val="000000"/>
        </w:rPr>
        <w:t>A</w:t>
      </w:r>
      <w:proofErr w:type="spellEnd"/>
      <w:r w:rsidRPr="0053514C">
        <w:rPr>
          <w:rFonts w:ascii="Arial Narrow" w:hAnsi="Arial Narrow"/>
          <w:b/>
          <w:color w:val="000000"/>
        </w:rPr>
        <w:t xml:space="preserve"> N'OUVRIR QU'EN SEANCE</w:t>
      </w:r>
      <w:r w:rsidR="00433541" w:rsidRPr="0053514C">
        <w:rPr>
          <w:rFonts w:ascii="Arial Narrow" w:hAnsi="Arial Narrow"/>
          <w:b/>
          <w:color w:val="000000"/>
        </w:rPr>
        <w:t xml:space="preserve"> </w:t>
      </w:r>
      <w:r w:rsidRPr="0053514C">
        <w:rPr>
          <w:rFonts w:ascii="Arial Narrow" w:hAnsi="Arial Narrow"/>
          <w:b/>
          <w:color w:val="000000"/>
        </w:rPr>
        <w:t>DE</w:t>
      </w:r>
      <w:r w:rsidR="00433541" w:rsidRPr="0053514C">
        <w:rPr>
          <w:rFonts w:ascii="Arial Narrow" w:hAnsi="Arial Narrow"/>
          <w:b/>
          <w:color w:val="000000"/>
        </w:rPr>
        <w:t xml:space="preserve"> </w:t>
      </w:r>
      <w:r w:rsidRPr="0053514C">
        <w:rPr>
          <w:rFonts w:ascii="Arial Narrow" w:hAnsi="Arial Narrow"/>
          <w:b/>
          <w:color w:val="000000"/>
        </w:rPr>
        <w:t>DEPOUILLEMENT”.</w:t>
      </w:r>
    </w:p>
    <w:p w:rsidR="0038638A" w:rsidRPr="0053514C" w:rsidRDefault="0038638A" w:rsidP="00796CAD">
      <w:pPr>
        <w:widowControl w:val="0"/>
        <w:tabs>
          <w:tab w:val="left" w:pos="1780"/>
          <w:tab w:val="left" w:pos="2300"/>
          <w:tab w:val="left" w:pos="3100"/>
          <w:tab w:val="left" w:pos="3660"/>
          <w:tab w:val="left" w:pos="4940"/>
        </w:tabs>
        <w:autoSpaceDE w:val="0"/>
        <w:autoSpaceDN w:val="0"/>
        <w:adjustRightInd w:val="0"/>
        <w:ind w:left="142" w:right="-20" w:hanging="28"/>
        <w:jc w:val="both"/>
        <w:rPr>
          <w:rFonts w:ascii="Arial Narrow" w:hAnsi="Arial Narrow"/>
          <w:color w:val="000000"/>
        </w:rPr>
      </w:pPr>
      <w:r w:rsidRPr="0053514C">
        <w:rPr>
          <w:rFonts w:ascii="Arial Narrow" w:hAnsi="Arial Narrow"/>
          <w:b/>
          <w:color w:val="000000"/>
        </w:rPr>
        <w:t>21.3.</w:t>
      </w:r>
      <w:r w:rsidR="008D4BC9" w:rsidRPr="0053514C">
        <w:rPr>
          <w:rFonts w:ascii="Arial Narrow" w:hAnsi="Arial Narrow"/>
          <w:b/>
          <w:color w:val="000000"/>
        </w:rPr>
        <w:t xml:space="preserve"> </w:t>
      </w:r>
      <w:r w:rsidRPr="0053514C">
        <w:rPr>
          <w:rFonts w:ascii="Arial Narrow" w:hAnsi="Arial Narrow"/>
          <w:color w:val="000000"/>
        </w:rPr>
        <w:t>Les  enveloppes  intérieures  porteront  éga</w:t>
      </w:r>
      <w:r w:rsidRPr="0053514C">
        <w:rPr>
          <w:rFonts w:ascii="Arial Narrow" w:hAnsi="Arial Narrow"/>
          <w:color w:val="000000"/>
          <w:spacing w:val="5"/>
        </w:rPr>
        <w:t>lemen</w:t>
      </w:r>
      <w:r w:rsidRPr="0053514C">
        <w:rPr>
          <w:rFonts w:ascii="Arial Narrow" w:hAnsi="Arial Narrow"/>
          <w:color w:val="000000"/>
        </w:rPr>
        <w:t>t</w:t>
      </w:r>
      <w:r w:rsidR="006F627F" w:rsidRPr="0053514C">
        <w:rPr>
          <w:rFonts w:ascii="Arial Narrow" w:hAnsi="Arial Narrow"/>
          <w:color w:val="000000"/>
        </w:rPr>
        <w:t xml:space="preserve"> </w:t>
      </w:r>
      <w:r w:rsidRPr="0053514C">
        <w:rPr>
          <w:rFonts w:ascii="Arial Narrow" w:hAnsi="Arial Narrow"/>
          <w:color w:val="000000"/>
          <w:spacing w:val="5"/>
        </w:rPr>
        <w:t>l</w:t>
      </w:r>
      <w:r w:rsidRPr="0053514C">
        <w:rPr>
          <w:rFonts w:ascii="Arial Narrow" w:hAnsi="Arial Narrow"/>
          <w:color w:val="000000"/>
        </w:rPr>
        <w:t xml:space="preserve">e </w:t>
      </w:r>
      <w:r w:rsidRPr="0053514C">
        <w:rPr>
          <w:rFonts w:ascii="Arial Narrow" w:hAnsi="Arial Narrow"/>
          <w:color w:val="000000"/>
          <w:spacing w:val="5"/>
        </w:rPr>
        <w:t>no</w:t>
      </w:r>
      <w:r w:rsidRPr="0053514C">
        <w:rPr>
          <w:rFonts w:ascii="Arial Narrow" w:hAnsi="Arial Narrow"/>
          <w:color w:val="000000"/>
        </w:rPr>
        <w:t>m</w:t>
      </w:r>
      <w:r w:rsidRPr="0053514C">
        <w:rPr>
          <w:rFonts w:ascii="Arial Narrow" w:hAnsi="Arial Narrow"/>
          <w:color w:val="000000"/>
        </w:rPr>
        <w:tab/>
      </w:r>
      <w:r w:rsidRPr="0053514C">
        <w:rPr>
          <w:rFonts w:ascii="Arial Narrow" w:hAnsi="Arial Narrow"/>
          <w:color w:val="000000"/>
          <w:spacing w:val="5"/>
        </w:rPr>
        <w:t>e</w:t>
      </w:r>
      <w:r w:rsidRPr="0053514C">
        <w:rPr>
          <w:rFonts w:ascii="Arial Narrow" w:hAnsi="Arial Narrow"/>
          <w:color w:val="000000"/>
        </w:rPr>
        <w:t xml:space="preserve">t </w:t>
      </w:r>
      <w:r w:rsidRPr="0053514C">
        <w:rPr>
          <w:rFonts w:ascii="Arial Narrow" w:hAnsi="Arial Narrow"/>
          <w:color w:val="000000"/>
          <w:spacing w:val="5"/>
        </w:rPr>
        <w:t>l’adress</w:t>
      </w:r>
      <w:r w:rsidRPr="0053514C">
        <w:rPr>
          <w:rFonts w:ascii="Arial Narrow" w:hAnsi="Arial Narrow"/>
          <w:color w:val="000000"/>
        </w:rPr>
        <w:t xml:space="preserve">e </w:t>
      </w:r>
      <w:r w:rsidRPr="0053514C">
        <w:rPr>
          <w:rFonts w:ascii="Arial Narrow" w:hAnsi="Arial Narrow"/>
          <w:color w:val="000000"/>
          <w:spacing w:val="5"/>
        </w:rPr>
        <w:t xml:space="preserve">du </w:t>
      </w:r>
      <w:r w:rsidRPr="0053514C">
        <w:rPr>
          <w:rFonts w:ascii="Arial Narrow" w:hAnsi="Arial Narrow"/>
          <w:color w:val="000000"/>
        </w:rPr>
        <w:t>Soumissionnaire de façon à permettre à l’Autorité Contractante</w:t>
      </w:r>
      <w:r w:rsidR="008D4BC9" w:rsidRPr="0053514C">
        <w:rPr>
          <w:rFonts w:ascii="Arial Narrow" w:hAnsi="Arial Narrow"/>
          <w:color w:val="000000"/>
        </w:rPr>
        <w:t xml:space="preserve"> </w:t>
      </w:r>
      <w:r w:rsidRPr="0053514C">
        <w:rPr>
          <w:rFonts w:ascii="Arial Narrow" w:hAnsi="Arial Narrow"/>
          <w:color w:val="000000"/>
        </w:rPr>
        <w:t>de</w:t>
      </w:r>
      <w:r w:rsidR="008D4BC9" w:rsidRPr="0053514C">
        <w:rPr>
          <w:rFonts w:ascii="Arial Narrow" w:hAnsi="Arial Narrow"/>
          <w:color w:val="000000"/>
        </w:rPr>
        <w:t xml:space="preserve"> </w:t>
      </w:r>
      <w:r w:rsidRPr="0053514C">
        <w:rPr>
          <w:rFonts w:ascii="Arial Narrow" w:hAnsi="Arial Narrow"/>
          <w:color w:val="000000"/>
        </w:rPr>
        <w:t>renvoyer</w:t>
      </w:r>
      <w:r w:rsidR="008D4BC9" w:rsidRPr="0053514C">
        <w:rPr>
          <w:rFonts w:ascii="Arial Narrow" w:hAnsi="Arial Narrow"/>
          <w:color w:val="000000"/>
        </w:rPr>
        <w:t xml:space="preserve"> </w:t>
      </w:r>
      <w:r w:rsidRPr="0053514C">
        <w:rPr>
          <w:rFonts w:ascii="Arial Narrow" w:hAnsi="Arial Narrow"/>
          <w:color w:val="000000"/>
        </w:rPr>
        <w:t>l’o</w:t>
      </w:r>
      <w:r w:rsidR="002050CD" w:rsidRPr="0053514C">
        <w:rPr>
          <w:rFonts w:ascii="Arial Narrow" w:hAnsi="Arial Narrow"/>
          <w:color w:val="000000"/>
        </w:rPr>
        <w:t>ff</w:t>
      </w:r>
      <w:r w:rsidRPr="0053514C">
        <w:rPr>
          <w:rFonts w:ascii="Arial Narrow" w:hAnsi="Arial Narrow"/>
          <w:color w:val="000000"/>
        </w:rPr>
        <w:t>re</w:t>
      </w:r>
      <w:r w:rsidR="008D4BC9" w:rsidRPr="0053514C">
        <w:rPr>
          <w:rFonts w:ascii="Arial Narrow" w:hAnsi="Arial Narrow"/>
          <w:color w:val="000000"/>
        </w:rPr>
        <w:t xml:space="preserve"> </w:t>
      </w:r>
      <w:r w:rsidRPr="0053514C">
        <w:rPr>
          <w:rFonts w:ascii="Arial Narrow" w:hAnsi="Arial Narrow"/>
          <w:color w:val="000000"/>
        </w:rPr>
        <w:t>scellée</w:t>
      </w:r>
      <w:r w:rsidR="008D4BC9" w:rsidRPr="0053514C">
        <w:rPr>
          <w:rFonts w:ascii="Arial Narrow" w:hAnsi="Arial Narrow"/>
          <w:color w:val="000000"/>
        </w:rPr>
        <w:t xml:space="preserve"> </w:t>
      </w:r>
      <w:r w:rsidRPr="0053514C">
        <w:rPr>
          <w:rFonts w:ascii="Arial Narrow" w:hAnsi="Arial Narrow"/>
          <w:color w:val="000000"/>
        </w:rPr>
        <w:t>si elle</w:t>
      </w:r>
      <w:r w:rsidR="008D4BC9" w:rsidRPr="0053514C">
        <w:rPr>
          <w:rFonts w:ascii="Arial Narrow" w:hAnsi="Arial Narrow"/>
          <w:color w:val="000000"/>
        </w:rPr>
        <w:t xml:space="preserve"> </w:t>
      </w:r>
      <w:r w:rsidRPr="0053514C">
        <w:rPr>
          <w:rFonts w:ascii="Arial Narrow" w:hAnsi="Arial Narrow"/>
          <w:color w:val="000000"/>
        </w:rPr>
        <w:t>a</w:t>
      </w:r>
      <w:r w:rsidR="008D4BC9" w:rsidRPr="0053514C">
        <w:rPr>
          <w:rFonts w:ascii="Arial Narrow" w:hAnsi="Arial Narrow"/>
          <w:color w:val="000000"/>
        </w:rPr>
        <w:t xml:space="preserve"> </w:t>
      </w:r>
      <w:r w:rsidRPr="0053514C">
        <w:rPr>
          <w:rFonts w:ascii="Arial Narrow" w:hAnsi="Arial Narrow"/>
          <w:color w:val="000000"/>
        </w:rPr>
        <w:t>été</w:t>
      </w:r>
      <w:r w:rsidR="008D4BC9" w:rsidRPr="0053514C">
        <w:rPr>
          <w:rFonts w:ascii="Arial Narrow" w:hAnsi="Arial Narrow"/>
          <w:color w:val="000000"/>
        </w:rPr>
        <w:t xml:space="preserve"> </w:t>
      </w:r>
      <w:r w:rsidRPr="0053514C">
        <w:rPr>
          <w:rFonts w:ascii="Arial Narrow" w:hAnsi="Arial Narrow"/>
          <w:color w:val="000000"/>
        </w:rPr>
        <w:t>déclarée</w:t>
      </w:r>
      <w:r w:rsidR="008D4BC9" w:rsidRPr="0053514C">
        <w:rPr>
          <w:rFonts w:ascii="Arial Narrow" w:hAnsi="Arial Narrow"/>
          <w:color w:val="000000"/>
        </w:rPr>
        <w:t xml:space="preserve"> </w:t>
      </w:r>
      <w:r w:rsidRPr="0053514C">
        <w:rPr>
          <w:rFonts w:ascii="Arial Narrow" w:hAnsi="Arial Narrow"/>
          <w:color w:val="000000"/>
        </w:rPr>
        <w:t>hors</w:t>
      </w:r>
      <w:r w:rsidR="008D4BC9" w:rsidRPr="0053514C">
        <w:rPr>
          <w:rFonts w:ascii="Arial Narrow" w:hAnsi="Arial Narrow"/>
          <w:color w:val="000000"/>
        </w:rPr>
        <w:t xml:space="preserve"> </w:t>
      </w:r>
      <w:r w:rsidRPr="0053514C">
        <w:rPr>
          <w:rFonts w:ascii="Arial Narrow" w:hAnsi="Arial Narrow"/>
          <w:color w:val="000000"/>
        </w:rPr>
        <w:t>délai</w:t>
      </w:r>
      <w:r w:rsidR="008D4BC9" w:rsidRPr="0053514C">
        <w:rPr>
          <w:rFonts w:ascii="Arial Narrow" w:hAnsi="Arial Narrow"/>
          <w:color w:val="000000"/>
        </w:rPr>
        <w:t xml:space="preserve"> </w:t>
      </w:r>
      <w:r w:rsidRPr="0053514C">
        <w:rPr>
          <w:rFonts w:ascii="Arial Narrow" w:hAnsi="Arial Narrow"/>
          <w:color w:val="000000"/>
        </w:rPr>
        <w:t xml:space="preserve">conformément aux dispositions de </w:t>
      </w:r>
      <w:r w:rsidRPr="0053514C">
        <w:rPr>
          <w:rFonts w:ascii="Arial Narrow" w:hAnsi="Arial Narrow"/>
          <w:b/>
          <w:color w:val="000000"/>
        </w:rPr>
        <w:t>l'article 23</w:t>
      </w:r>
      <w:r w:rsidRPr="0053514C">
        <w:rPr>
          <w:rFonts w:ascii="Arial Narrow" w:hAnsi="Arial Narrow"/>
          <w:color w:val="000000"/>
        </w:rPr>
        <w:t>du RGAO ou pour</w:t>
      </w:r>
      <w:r w:rsidR="008D4BC9" w:rsidRPr="0053514C">
        <w:rPr>
          <w:rFonts w:ascii="Arial Narrow" w:hAnsi="Arial Narrow"/>
          <w:color w:val="000000"/>
        </w:rPr>
        <w:t xml:space="preserve"> </w:t>
      </w:r>
      <w:r w:rsidRPr="0053514C">
        <w:rPr>
          <w:rFonts w:ascii="Arial Narrow" w:hAnsi="Arial Narrow"/>
          <w:color w:val="000000"/>
        </w:rPr>
        <w:t>satisfaire</w:t>
      </w:r>
      <w:r w:rsidR="008D4BC9" w:rsidRPr="0053514C">
        <w:rPr>
          <w:rFonts w:ascii="Arial Narrow" w:hAnsi="Arial Narrow"/>
          <w:color w:val="000000"/>
        </w:rPr>
        <w:t xml:space="preserve"> </w:t>
      </w:r>
      <w:r w:rsidRPr="0053514C">
        <w:rPr>
          <w:rFonts w:ascii="Arial Narrow" w:hAnsi="Arial Narrow"/>
          <w:color w:val="000000"/>
        </w:rPr>
        <w:t>les</w:t>
      </w:r>
      <w:r w:rsidR="008D4BC9" w:rsidRPr="0053514C">
        <w:rPr>
          <w:rFonts w:ascii="Arial Narrow" w:hAnsi="Arial Narrow"/>
          <w:color w:val="000000"/>
        </w:rPr>
        <w:t xml:space="preserve"> </w:t>
      </w:r>
      <w:r w:rsidRPr="0053514C">
        <w:rPr>
          <w:rFonts w:ascii="Arial Narrow" w:hAnsi="Arial Narrow"/>
          <w:color w:val="000000"/>
        </w:rPr>
        <w:t>dispositions</w:t>
      </w:r>
      <w:r w:rsidR="008D4BC9" w:rsidRPr="0053514C">
        <w:rPr>
          <w:rFonts w:ascii="Arial Narrow" w:hAnsi="Arial Narrow"/>
          <w:color w:val="000000"/>
        </w:rPr>
        <w:t xml:space="preserve"> </w:t>
      </w:r>
      <w:r w:rsidRPr="0053514C">
        <w:rPr>
          <w:rFonts w:ascii="Arial Narrow" w:hAnsi="Arial Narrow"/>
          <w:color w:val="000000"/>
        </w:rPr>
        <w:t>de</w:t>
      </w:r>
      <w:r w:rsidR="008D4BC9" w:rsidRPr="0053514C">
        <w:rPr>
          <w:rFonts w:ascii="Arial Narrow" w:hAnsi="Arial Narrow"/>
          <w:color w:val="000000"/>
        </w:rPr>
        <w:t xml:space="preserve"> </w:t>
      </w:r>
      <w:r w:rsidRPr="0053514C">
        <w:rPr>
          <w:rFonts w:ascii="Arial Narrow" w:hAnsi="Arial Narrow"/>
          <w:b/>
          <w:color w:val="000000"/>
        </w:rPr>
        <w:t>l’article</w:t>
      </w:r>
      <w:r w:rsidR="008D4BC9" w:rsidRPr="0053514C">
        <w:rPr>
          <w:rFonts w:ascii="Arial Narrow" w:hAnsi="Arial Narrow"/>
          <w:b/>
          <w:color w:val="000000"/>
        </w:rPr>
        <w:t xml:space="preserve"> </w:t>
      </w:r>
      <w:r w:rsidRPr="0053514C">
        <w:rPr>
          <w:rFonts w:ascii="Arial Narrow" w:hAnsi="Arial Narrow"/>
          <w:b/>
          <w:color w:val="000000"/>
        </w:rPr>
        <w:t>24</w:t>
      </w:r>
      <w:r w:rsidRPr="0053514C">
        <w:rPr>
          <w:rFonts w:ascii="Arial Narrow" w:hAnsi="Arial Narrow"/>
          <w:color w:val="000000"/>
        </w:rPr>
        <w:t xml:space="preserve"> du</w:t>
      </w:r>
      <w:r w:rsidR="008D4BC9" w:rsidRPr="0053514C">
        <w:rPr>
          <w:rFonts w:ascii="Arial Narrow" w:hAnsi="Arial Narrow"/>
          <w:color w:val="000000"/>
        </w:rPr>
        <w:t xml:space="preserve"> </w:t>
      </w:r>
      <w:r w:rsidRPr="0053514C">
        <w:rPr>
          <w:rFonts w:ascii="Arial Narrow" w:hAnsi="Arial Narrow"/>
          <w:color w:val="000000"/>
        </w:rPr>
        <w:t>RGAO.</w:t>
      </w:r>
    </w:p>
    <w:p w:rsidR="00421943" w:rsidRPr="0053514C" w:rsidRDefault="0038638A" w:rsidP="00796CAD">
      <w:pPr>
        <w:widowControl w:val="0"/>
        <w:autoSpaceDE w:val="0"/>
        <w:autoSpaceDN w:val="0"/>
        <w:adjustRightInd w:val="0"/>
        <w:ind w:left="142" w:right="-145" w:hanging="28"/>
        <w:jc w:val="both"/>
        <w:rPr>
          <w:rFonts w:ascii="Arial Narrow" w:hAnsi="Arial Narrow"/>
          <w:color w:val="000000"/>
        </w:rPr>
      </w:pPr>
      <w:r w:rsidRPr="0053514C">
        <w:rPr>
          <w:rFonts w:ascii="Arial Narrow" w:hAnsi="Arial Narrow"/>
          <w:b/>
          <w:color w:val="000000"/>
        </w:rPr>
        <w:t>21.4.</w:t>
      </w:r>
      <w:r w:rsidR="00FF6668" w:rsidRPr="0053514C">
        <w:rPr>
          <w:rFonts w:ascii="Arial Narrow" w:hAnsi="Arial Narrow"/>
          <w:b/>
          <w:color w:val="000000"/>
        </w:rPr>
        <w:t xml:space="preserve"> </w:t>
      </w:r>
      <w:r w:rsidRPr="0053514C">
        <w:rPr>
          <w:rFonts w:ascii="Arial Narrow" w:hAnsi="Arial Narrow"/>
          <w:color w:val="000000"/>
        </w:rPr>
        <w:t>Si</w:t>
      </w:r>
      <w:r w:rsidR="00FF6668" w:rsidRPr="0053514C">
        <w:rPr>
          <w:rFonts w:ascii="Arial Narrow" w:hAnsi="Arial Narrow"/>
          <w:color w:val="000000"/>
        </w:rPr>
        <w:t xml:space="preserve"> </w:t>
      </w:r>
      <w:r w:rsidRPr="0053514C">
        <w:rPr>
          <w:rFonts w:ascii="Arial Narrow" w:hAnsi="Arial Narrow"/>
          <w:color w:val="000000"/>
        </w:rPr>
        <w:t>l’enveloppe</w:t>
      </w:r>
      <w:r w:rsidR="00FF6668" w:rsidRPr="0053514C">
        <w:rPr>
          <w:rFonts w:ascii="Arial Narrow" w:hAnsi="Arial Narrow"/>
          <w:color w:val="000000"/>
        </w:rPr>
        <w:t xml:space="preserve"> </w:t>
      </w:r>
      <w:r w:rsidRPr="0053514C">
        <w:rPr>
          <w:rFonts w:ascii="Arial Narrow" w:hAnsi="Arial Narrow"/>
          <w:color w:val="000000"/>
        </w:rPr>
        <w:t>extérieure</w:t>
      </w:r>
      <w:r w:rsidR="00FF6668" w:rsidRPr="0053514C">
        <w:rPr>
          <w:rFonts w:ascii="Arial Narrow" w:hAnsi="Arial Narrow"/>
          <w:color w:val="000000"/>
        </w:rPr>
        <w:t xml:space="preserve"> </w:t>
      </w:r>
      <w:r w:rsidRPr="0053514C">
        <w:rPr>
          <w:rFonts w:ascii="Arial Narrow" w:hAnsi="Arial Narrow"/>
          <w:color w:val="000000"/>
        </w:rPr>
        <w:t>n’est</w:t>
      </w:r>
      <w:r w:rsidR="00FF6668" w:rsidRPr="0053514C">
        <w:rPr>
          <w:rFonts w:ascii="Arial Narrow" w:hAnsi="Arial Narrow"/>
          <w:color w:val="000000"/>
        </w:rPr>
        <w:t xml:space="preserve"> </w:t>
      </w:r>
      <w:r w:rsidRPr="0053514C">
        <w:rPr>
          <w:rFonts w:ascii="Arial Narrow" w:hAnsi="Arial Narrow"/>
          <w:color w:val="000000"/>
        </w:rPr>
        <w:t>pas</w:t>
      </w:r>
      <w:r w:rsidR="00FF6668" w:rsidRPr="0053514C">
        <w:rPr>
          <w:rFonts w:ascii="Arial Narrow" w:hAnsi="Arial Narrow"/>
          <w:color w:val="000000"/>
        </w:rPr>
        <w:t xml:space="preserve"> </w:t>
      </w:r>
      <w:r w:rsidRPr="0053514C">
        <w:rPr>
          <w:rFonts w:ascii="Arial Narrow" w:hAnsi="Arial Narrow"/>
          <w:color w:val="000000"/>
        </w:rPr>
        <w:t>scellée</w:t>
      </w:r>
      <w:r w:rsidR="00FF6668" w:rsidRPr="0053514C">
        <w:rPr>
          <w:rFonts w:ascii="Arial Narrow" w:hAnsi="Arial Narrow"/>
          <w:color w:val="000000"/>
        </w:rPr>
        <w:t xml:space="preserve"> </w:t>
      </w:r>
      <w:r w:rsidRPr="0053514C">
        <w:rPr>
          <w:rFonts w:ascii="Arial Narrow" w:hAnsi="Arial Narrow"/>
          <w:color w:val="000000"/>
        </w:rPr>
        <w:t>et marquée</w:t>
      </w:r>
      <w:r w:rsidR="00FF6668" w:rsidRPr="0053514C">
        <w:rPr>
          <w:rFonts w:ascii="Arial Narrow" w:hAnsi="Arial Narrow"/>
          <w:color w:val="000000"/>
        </w:rPr>
        <w:t xml:space="preserve"> </w:t>
      </w:r>
      <w:r w:rsidRPr="0053514C">
        <w:rPr>
          <w:rFonts w:ascii="Arial Narrow" w:hAnsi="Arial Narrow"/>
          <w:color w:val="000000"/>
        </w:rPr>
        <w:t>comme</w:t>
      </w:r>
      <w:r w:rsidR="00FF6668" w:rsidRPr="0053514C">
        <w:rPr>
          <w:rFonts w:ascii="Arial Narrow" w:hAnsi="Arial Narrow"/>
          <w:color w:val="000000"/>
        </w:rPr>
        <w:t xml:space="preserve"> </w:t>
      </w:r>
      <w:r w:rsidRPr="0053514C">
        <w:rPr>
          <w:rFonts w:ascii="Arial Narrow" w:hAnsi="Arial Narrow"/>
          <w:color w:val="000000"/>
        </w:rPr>
        <w:t>indiqué</w:t>
      </w:r>
      <w:r w:rsidR="00FF6668" w:rsidRPr="0053514C">
        <w:rPr>
          <w:rFonts w:ascii="Arial Narrow" w:hAnsi="Arial Narrow"/>
          <w:color w:val="000000"/>
        </w:rPr>
        <w:t xml:space="preserve">e </w:t>
      </w:r>
      <w:r w:rsidRPr="0053514C">
        <w:rPr>
          <w:rFonts w:ascii="Arial Narrow" w:hAnsi="Arial Narrow"/>
          <w:color w:val="000000"/>
        </w:rPr>
        <w:t>aux</w:t>
      </w:r>
      <w:r w:rsidR="00FF6668" w:rsidRPr="0053514C">
        <w:rPr>
          <w:rFonts w:ascii="Arial Narrow" w:hAnsi="Arial Narrow"/>
          <w:color w:val="000000"/>
        </w:rPr>
        <w:t xml:space="preserve"> </w:t>
      </w:r>
      <w:r w:rsidRPr="0053514C">
        <w:rPr>
          <w:rFonts w:ascii="Arial Narrow" w:hAnsi="Arial Narrow"/>
          <w:b/>
          <w:color w:val="000000"/>
        </w:rPr>
        <w:t>articles</w:t>
      </w:r>
      <w:r w:rsidR="00FF6668" w:rsidRPr="0053514C">
        <w:rPr>
          <w:rFonts w:ascii="Arial Narrow" w:hAnsi="Arial Narrow"/>
          <w:b/>
          <w:color w:val="000000"/>
        </w:rPr>
        <w:t xml:space="preserve"> </w:t>
      </w:r>
      <w:r w:rsidRPr="0053514C">
        <w:rPr>
          <w:rFonts w:ascii="Arial Narrow" w:hAnsi="Arial Narrow"/>
          <w:b/>
          <w:color w:val="000000"/>
        </w:rPr>
        <w:t>21.1</w:t>
      </w:r>
      <w:r w:rsidR="00FF6668" w:rsidRPr="0053514C">
        <w:rPr>
          <w:rFonts w:ascii="Arial Narrow" w:hAnsi="Arial Narrow"/>
          <w:b/>
          <w:color w:val="000000"/>
        </w:rPr>
        <w:t xml:space="preserve"> </w:t>
      </w:r>
      <w:r w:rsidRPr="0053514C">
        <w:rPr>
          <w:rFonts w:ascii="Arial Narrow" w:hAnsi="Arial Narrow"/>
          <w:b/>
          <w:color w:val="000000"/>
        </w:rPr>
        <w:t>et 21.2</w:t>
      </w:r>
      <w:r w:rsidR="00FF6668" w:rsidRPr="0053514C">
        <w:rPr>
          <w:rFonts w:ascii="Arial Narrow" w:hAnsi="Arial Narrow"/>
          <w:b/>
          <w:color w:val="000000"/>
        </w:rPr>
        <w:t xml:space="preserve"> </w:t>
      </w:r>
      <w:r w:rsidRPr="0053514C">
        <w:rPr>
          <w:rFonts w:ascii="Arial Narrow" w:hAnsi="Arial Narrow"/>
          <w:color w:val="000000"/>
        </w:rPr>
        <w:t>susvisés, l’Autorité Contractante ne sera nullement</w:t>
      </w:r>
      <w:r w:rsidR="00FF6668" w:rsidRPr="0053514C">
        <w:rPr>
          <w:rFonts w:ascii="Arial Narrow" w:hAnsi="Arial Narrow"/>
          <w:color w:val="000000"/>
        </w:rPr>
        <w:t xml:space="preserve"> </w:t>
      </w:r>
      <w:r w:rsidRPr="0053514C">
        <w:rPr>
          <w:rFonts w:ascii="Arial Narrow" w:hAnsi="Arial Narrow"/>
          <w:color w:val="000000"/>
        </w:rPr>
        <w:t>responsable</w:t>
      </w:r>
      <w:r w:rsidR="00FF6668" w:rsidRPr="0053514C">
        <w:rPr>
          <w:rFonts w:ascii="Arial Narrow" w:hAnsi="Arial Narrow"/>
          <w:color w:val="000000"/>
        </w:rPr>
        <w:t xml:space="preserve"> </w:t>
      </w:r>
      <w:r w:rsidRPr="0053514C">
        <w:rPr>
          <w:rFonts w:ascii="Arial Narrow" w:hAnsi="Arial Narrow"/>
          <w:color w:val="000000"/>
        </w:rPr>
        <w:t>si</w:t>
      </w:r>
      <w:r w:rsidR="00FF6668" w:rsidRPr="0053514C">
        <w:rPr>
          <w:rFonts w:ascii="Arial Narrow" w:hAnsi="Arial Narrow"/>
          <w:color w:val="000000"/>
        </w:rPr>
        <w:t xml:space="preserve"> </w:t>
      </w:r>
      <w:r w:rsidRPr="0053514C">
        <w:rPr>
          <w:rFonts w:ascii="Arial Narrow" w:hAnsi="Arial Narrow"/>
          <w:color w:val="000000"/>
        </w:rPr>
        <w:t>l’o</w:t>
      </w:r>
      <w:r w:rsidR="002050CD" w:rsidRPr="0053514C">
        <w:rPr>
          <w:rFonts w:ascii="Arial Narrow" w:hAnsi="Arial Narrow"/>
          <w:color w:val="000000"/>
        </w:rPr>
        <w:t>ff</w:t>
      </w:r>
      <w:r w:rsidRPr="0053514C">
        <w:rPr>
          <w:rFonts w:ascii="Arial Narrow" w:hAnsi="Arial Narrow"/>
          <w:color w:val="000000"/>
        </w:rPr>
        <w:t>re</w:t>
      </w:r>
      <w:r w:rsidR="00FF6668" w:rsidRPr="0053514C">
        <w:rPr>
          <w:rFonts w:ascii="Arial Narrow" w:hAnsi="Arial Narrow"/>
          <w:color w:val="000000"/>
        </w:rPr>
        <w:t xml:space="preserve"> </w:t>
      </w:r>
      <w:r w:rsidRPr="0053514C">
        <w:rPr>
          <w:rFonts w:ascii="Arial Narrow" w:hAnsi="Arial Narrow"/>
          <w:color w:val="000000"/>
        </w:rPr>
        <w:t>est</w:t>
      </w:r>
      <w:r w:rsidR="00FF6668" w:rsidRPr="0053514C">
        <w:rPr>
          <w:rFonts w:ascii="Arial Narrow" w:hAnsi="Arial Narrow"/>
          <w:color w:val="000000"/>
        </w:rPr>
        <w:t xml:space="preserve"> </w:t>
      </w:r>
      <w:r w:rsidRPr="0053514C">
        <w:rPr>
          <w:rFonts w:ascii="Arial Narrow" w:hAnsi="Arial Narrow"/>
          <w:color w:val="000000"/>
        </w:rPr>
        <w:t>égarée</w:t>
      </w:r>
      <w:r w:rsidR="00FF6668" w:rsidRPr="0053514C">
        <w:rPr>
          <w:rFonts w:ascii="Arial Narrow" w:hAnsi="Arial Narrow"/>
          <w:color w:val="000000"/>
        </w:rPr>
        <w:t xml:space="preserve"> </w:t>
      </w:r>
      <w:r w:rsidRPr="0053514C">
        <w:rPr>
          <w:rFonts w:ascii="Arial Narrow" w:hAnsi="Arial Narrow"/>
          <w:color w:val="000000"/>
        </w:rPr>
        <w:t>ou ouverte</w:t>
      </w:r>
      <w:r w:rsidR="00FF6668" w:rsidRPr="0053514C">
        <w:rPr>
          <w:rFonts w:ascii="Arial Narrow" w:hAnsi="Arial Narrow"/>
          <w:color w:val="000000"/>
        </w:rPr>
        <w:t xml:space="preserve"> </w:t>
      </w:r>
      <w:r w:rsidRPr="0053514C">
        <w:rPr>
          <w:rFonts w:ascii="Arial Narrow" w:hAnsi="Arial Narrow"/>
          <w:color w:val="000000"/>
        </w:rPr>
        <w:t>prématuré</w:t>
      </w:r>
      <w:r w:rsidR="00C716AF" w:rsidRPr="0053514C">
        <w:rPr>
          <w:rFonts w:ascii="Arial Narrow" w:hAnsi="Arial Narrow"/>
          <w:color w:val="000000"/>
        </w:rPr>
        <w:t>ment.</w:t>
      </w:r>
    </w:p>
    <w:p w:rsidR="0038638A" w:rsidRPr="0053514C" w:rsidRDefault="0038638A" w:rsidP="00796CAD">
      <w:pPr>
        <w:widowControl w:val="0"/>
        <w:autoSpaceDE w:val="0"/>
        <w:autoSpaceDN w:val="0"/>
        <w:adjustRightInd w:val="0"/>
        <w:ind w:left="114" w:right="-144"/>
        <w:rPr>
          <w:rFonts w:ascii="Arial Narrow" w:hAnsi="Arial Narrow"/>
          <w:b/>
          <w:color w:val="000000"/>
        </w:rPr>
      </w:pPr>
      <w:r w:rsidRPr="0053514C">
        <w:rPr>
          <w:rFonts w:ascii="Arial Narrow" w:hAnsi="Arial Narrow"/>
          <w:b/>
          <w:color w:val="000000"/>
        </w:rPr>
        <w:t xml:space="preserve">Article 22 : Date et heure limites de dépôt des </w:t>
      </w:r>
      <w:r w:rsidR="00767657" w:rsidRPr="0053514C">
        <w:rPr>
          <w:rFonts w:ascii="Arial Narrow" w:hAnsi="Arial Narrow"/>
          <w:b/>
          <w:color w:val="000000"/>
        </w:rPr>
        <w:t>o</w:t>
      </w:r>
      <w:r w:rsidR="002050CD" w:rsidRPr="0053514C">
        <w:rPr>
          <w:rFonts w:ascii="Arial Narrow" w:hAnsi="Arial Narrow"/>
          <w:b/>
          <w:color w:val="000000"/>
        </w:rPr>
        <w:t>ff</w:t>
      </w:r>
      <w:r w:rsidR="00767657" w:rsidRPr="0053514C">
        <w:rPr>
          <w:rFonts w:ascii="Arial Narrow" w:hAnsi="Arial Narrow"/>
          <w:b/>
          <w:color w:val="000000"/>
        </w:rPr>
        <w:t>res</w:t>
      </w:r>
    </w:p>
    <w:p w:rsidR="0038638A" w:rsidRPr="0053514C" w:rsidRDefault="0038638A" w:rsidP="00796CAD">
      <w:pPr>
        <w:widowControl w:val="0"/>
        <w:autoSpaceDE w:val="0"/>
        <w:autoSpaceDN w:val="0"/>
        <w:adjustRightInd w:val="0"/>
        <w:ind w:left="142" w:right="-15" w:hanging="28"/>
        <w:jc w:val="both"/>
        <w:rPr>
          <w:rFonts w:ascii="Arial Narrow" w:hAnsi="Arial Narrow"/>
          <w:color w:val="000000"/>
        </w:rPr>
      </w:pPr>
      <w:r w:rsidRPr="0053514C">
        <w:rPr>
          <w:rFonts w:ascii="Arial Narrow" w:hAnsi="Arial Narrow"/>
          <w:b/>
          <w:color w:val="000000"/>
        </w:rPr>
        <w:t>22.1</w:t>
      </w:r>
      <w:r w:rsidR="00B60AA8" w:rsidRPr="0053514C">
        <w:rPr>
          <w:rFonts w:ascii="Arial Narrow" w:hAnsi="Arial Narrow"/>
          <w:b/>
          <w:color w:val="000000"/>
        </w:rPr>
        <w:t>.</w:t>
      </w:r>
      <w:r w:rsidR="00B60AA8" w:rsidRPr="0053514C">
        <w:rPr>
          <w:rFonts w:ascii="Arial Narrow" w:hAnsi="Arial Narrow"/>
          <w:color w:val="000000"/>
        </w:rPr>
        <w:t xml:space="preserve"> Les</w:t>
      </w:r>
      <w:r w:rsidRPr="0053514C">
        <w:rPr>
          <w:rFonts w:ascii="Arial Narrow" w:hAnsi="Arial Narrow"/>
          <w:color w:val="000000"/>
        </w:rPr>
        <w:t xml:space="preserve">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00B60AA8" w:rsidRPr="0053514C">
        <w:rPr>
          <w:rFonts w:ascii="Arial Narrow" w:hAnsi="Arial Narrow"/>
          <w:color w:val="000000"/>
        </w:rPr>
        <w:t xml:space="preserve"> </w:t>
      </w:r>
      <w:r w:rsidRPr="0053514C">
        <w:rPr>
          <w:rFonts w:ascii="Arial Narrow" w:hAnsi="Arial Narrow"/>
          <w:color w:val="000000"/>
        </w:rPr>
        <w:t>doivent être reçues par l’Autorité Contractante</w:t>
      </w:r>
      <w:r w:rsidR="00B60AA8" w:rsidRPr="0053514C">
        <w:rPr>
          <w:rFonts w:ascii="Arial Narrow" w:hAnsi="Arial Narrow"/>
          <w:color w:val="000000"/>
        </w:rPr>
        <w:t xml:space="preserve"> </w:t>
      </w:r>
      <w:r w:rsidRPr="0053514C">
        <w:rPr>
          <w:rFonts w:ascii="Arial Narrow" w:hAnsi="Arial Narrow"/>
          <w:color w:val="000000"/>
        </w:rPr>
        <w:t>à</w:t>
      </w:r>
      <w:r w:rsidR="00B60AA8" w:rsidRPr="0053514C">
        <w:rPr>
          <w:rFonts w:ascii="Arial Narrow" w:hAnsi="Arial Narrow"/>
          <w:color w:val="000000"/>
        </w:rPr>
        <w:t xml:space="preserve"> </w:t>
      </w:r>
      <w:r w:rsidRPr="0053514C">
        <w:rPr>
          <w:rFonts w:ascii="Arial Narrow" w:hAnsi="Arial Narrow"/>
          <w:color w:val="000000"/>
        </w:rPr>
        <w:t>l’adresse</w:t>
      </w:r>
      <w:r w:rsidR="00B60AA8" w:rsidRPr="0053514C">
        <w:rPr>
          <w:rFonts w:ascii="Arial Narrow" w:hAnsi="Arial Narrow"/>
          <w:color w:val="000000"/>
        </w:rPr>
        <w:t xml:space="preserve"> </w:t>
      </w:r>
      <w:r w:rsidRPr="0053514C">
        <w:rPr>
          <w:rFonts w:ascii="Arial Narrow" w:hAnsi="Arial Narrow"/>
          <w:color w:val="000000"/>
        </w:rPr>
        <w:t>spécifiée</w:t>
      </w:r>
      <w:r w:rsidR="00B60AA8" w:rsidRPr="0053514C">
        <w:rPr>
          <w:rFonts w:ascii="Arial Narrow" w:hAnsi="Arial Narrow"/>
          <w:color w:val="000000"/>
        </w:rPr>
        <w:t xml:space="preserve"> </w:t>
      </w:r>
      <w:r w:rsidRPr="0053514C">
        <w:rPr>
          <w:rFonts w:ascii="Arial Narrow" w:hAnsi="Arial Narrow"/>
          <w:color w:val="000000"/>
        </w:rPr>
        <w:t>à</w:t>
      </w:r>
      <w:r w:rsidR="00B60AA8" w:rsidRPr="0053514C">
        <w:rPr>
          <w:rFonts w:ascii="Arial Narrow" w:hAnsi="Arial Narrow"/>
          <w:color w:val="000000"/>
        </w:rPr>
        <w:t xml:space="preserve"> </w:t>
      </w:r>
      <w:r w:rsidRPr="0053514C">
        <w:rPr>
          <w:rFonts w:ascii="Arial Narrow" w:hAnsi="Arial Narrow"/>
          <w:b/>
          <w:color w:val="000000"/>
        </w:rPr>
        <w:t>l'article</w:t>
      </w:r>
      <w:r w:rsidR="00B60AA8" w:rsidRPr="0053514C">
        <w:rPr>
          <w:rFonts w:ascii="Arial Narrow" w:hAnsi="Arial Narrow"/>
          <w:b/>
          <w:color w:val="000000"/>
        </w:rPr>
        <w:t xml:space="preserve"> </w:t>
      </w:r>
      <w:r w:rsidRPr="0053514C">
        <w:rPr>
          <w:rFonts w:ascii="Arial Narrow" w:hAnsi="Arial Narrow"/>
          <w:b/>
          <w:color w:val="000000"/>
        </w:rPr>
        <w:t>21.2</w:t>
      </w:r>
      <w:r w:rsidRPr="0053514C">
        <w:rPr>
          <w:rFonts w:ascii="Arial Narrow" w:hAnsi="Arial Narrow"/>
          <w:color w:val="000000"/>
        </w:rPr>
        <w:t xml:space="preserve"> du</w:t>
      </w:r>
      <w:r w:rsidR="00B60AA8" w:rsidRPr="0053514C">
        <w:rPr>
          <w:rFonts w:ascii="Arial Narrow" w:hAnsi="Arial Narrow"/>
          <w:color w:val="000000"/>
        </w:rPr>
        <w:t xml:space="preserve"> </w:t>
      </w:r>
      <w:r w:rsidRPr="0053514C">
        <w:rPr>
          <w:rFonts w:ascii="Arial Narrow" w:hAnsi="Arial Narrow"/>
          <w:color w:val="000000"/>
        </w:rPr>
        <w:t>RPAO</w:t>
      </w:r>
      <w:r w:rsidR="00B60AA8" w:rsidRPr="0053514C">
        <w:rPr>
          <w:rFonts w:ascii="Arial Narrow" w:hAnsi="Arial Narrow"/>
          <w:color w:val="000000"/>
        </w:rPr>
        <w:t xml:space="preserve"> </w:t>
      </w:r>
      <w:r w:rsidRPr="0053514C">
        <w:rPr>
          <w:rFonts w:ascii="Arial Narrow" w:hAnsi="Arial Narrow"/>
          <w:color w:val="000000"/>
        </w:rPr>
        <w:t>au</w:t>
      </w:r>
      <w:r w:rsidR="00B60AA8" w:rsidRPr="0053514C">
        <w:rPr>
          <w:rFonts w:ascii="Arial Narrow" w:hAnsi="Arial Narrow"/>
          <w:color w:val="000000"/>
        </w:rPr>
        <w:t xml:space="preserve"> </w:t>
      </w:r>
      <w:r w:rsidRPr="0053514C">
        <w:rPr>
          <w:rFonts w:ascii="Arial Narrow" w:hAnsi="Arial Narrow"/>
          <w:color w:val="000000"/>
        </w:rPr>
        <w:t>plus</w:t>
      </w:r>
      <w:r w:rsidR="00B60AA8" w:rsidRPr="0053514C">
        <w:rPr>
          <w:rFonts w:ascii="Arial Narrow" w:hAnsi="Arial Narrow"/>
          <w:color w:val="000000"/>
        </w:rPr>
        <w:t xml:space="preserve"> </w:t>
      </w:r>
      <w:r w:rsidRPr="0053514C">
        <w:rPr>
          <w:rFonts w:ascii="Arial Narrow" w:hAnsi="Arial Narrow"/>
          <w:color w:val="000000"/>
        </w:rPr>
        <w:t>tard</w:t>
      </w:r>
      <w:r w:rsidR="00B60AA8" w:rsidRPr="0053514C">
        <w:rPr>
          <w:rFonts w:ascii="Arial Narrow" w:hAnsi="Arial Narrow"/>
          <w:color w:val="000000"/>
        </w:rPr>
        <w:t xml:space="preserve"> </w:t>
      </w:r>
      <w:r w:rsidRPr="0053514C">
        <w:rPr>
          <w:rFonts w:ascii="Arial Narrow" w:hAnsi="Arial Narrow"/>
          <w:color w:val="000000"/>
        </w:rPr>
        <w:t>à</w:t>
      </w:r>
      <w:r w:rsidR="00B60AA8" w:rsidRPr="0053514C">
        <w:rPr>
          <w:rFonts w:ascii="Arial Narrow" w:hAnsi="Arial Narrow"/>
          <w:color w:val="000000"/>
        </w:rPr>
        <w:t xml:space="preserve"> </w:t>
      </w:r>
      <w:r w:rsidRPr="0053514C">
        <w:rPr>
          <w:rFonts w:ascii="Arial Narrow" w:hAnsi="Arial Narrow"/>
          <w:color w:val="000000"/>
        </w:rPr>
        <w:t>la</w:t>
      </w:r>
      <w:r w:rsidR="00B60AA8" w:rsidRPr="0053514C">
        <w:rPr>
          <w:rFonts w:ascii="Arial Narrow" w:hAnsi="Arial Narrow"/>
          <w:color w:val="000000"/>
        </w:rPr>
        <w:t xml:space="preserve"> </w:t>
      </w:r>
      <w:r w:rsidRPr="0053514C">
        <w:rPr>
          <w:rFonts w:ascii="Arial Narrow" w:hAnsi="Arial Narrow"/>
          <w:color w:val="000000"/>
        </w:rPr>
        <w:t>date</w:t>
      </w:r>
      <w:r w:rsidR="00B60AA8" w:rsidRPr="0053514C">
        <w:rPr>
          <w:rFonts w:ascii="Arial Narrow" w:hAnsi="Arial Narrow"/>
          <w:color w:val="000000"/>
        </w:rPr>
        <w:t xml:space="preserve"> </w:t>
      </w:r>
      <w:r w:rsidRPr="0053514C">
        <w:rPr>
          <w:rFonts w:ascii="Arial Narrow" w:hAnsi="Arial Narrow"/>
          <w:color w:val="000000"/>
        </w:rPr>
        <w:t>et</w:t>
      </w:r>
      <w:r w:rsidR="00B60AA8" w:rsidRPr="0053514C">
        <w:rPr>
          <w:rFonts w:ascii="Arial Narrow" w:hAnsi="Arial Narrow"/>
          <w:color w:val="000000"/>
        </w:rPr>
        <w:t xml:space="preserve"> </w:t>
      </w:r>
      <w:r w:rsidRPr="0053514C">
        <w:rPr>
          <w:rFonts w:ascii="Arial Narrow" w:hAnsi="Arial Narrow"/>
          <w:color w:val="000000"/>
        </w:rPr>
        <w:t>à</w:t>
      </w:r>
      <w:r w:rsidR="00B60AA8" w:rsidRPr="0053514C">
        <w:rPr>
          <w:rFonts w:ascii="Arial Narrow" w:hAnsi="Arial Narrow"/>
          <w:color w:val="000000"/>
        </w:rPr>
        <w:t xml:space="preserve"> </w:t>
      </w:r>
      <w:r w:rsidRPr="0053514C">
        <w:rPr>
          <w:rFonts w:ascii="Arial Narrow" w:hAnsi="Arial Narrow"/>
          <w:color w:val="000000"/>
        </w:rPr>
        <w:t>l’heure spécifiées dans le Règlement Particulier de l'Appel</w:t>
      </w:r>
      <w:r w:rsidR="00B60AA8" w:rsidRPr="0053514C">
        <w:rPr>
          <w:rFonts w:ascii="Arial Narrow" w:hAnsi="Arial Narrow"/>
          <w:color w:val="000000"/>
        </w:rPr>
        <w:t xml:space="preserve"> </w:t>
      </w:r>
      <w:r w:rsidRPr="0053514C">
        <w:rPr>
          <w:rFonts w:ascii="Arial Narrow" w:hAnsi="Arial Narrow"/>
          <w:color w:val="000000"/>
        </w:rPr>
        <w:t>d'</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Pr="0053514C">
        <w:rPr>
          <w:rFonts w:ascii="Arial Narrow" w:hAnsi="Arial Narrow"/>
          <w:color w:val="000000"/>
        </w:rPr>
        <w:t>.</w:t>
      </w:r>
    </w:p>
    <w:p w:rsidR="0038638A" w:rsidRPr="0053514C" w:rsidRDefault="0038638A" w:rsidP="00796CAD">
      <w:pPr>
        <w:widowControl w:val="0"/>
        <w:autoSpaceDE w:val="0"/>
        <w:autoSpaceDN w:val="0"/>
        <w:adjustRightInd w:val="0"/>
        <w:ind w:left="142" w:right="-20" w:hanging="28"/>
        <w:jc w:val="both"/>
        <w:rPr>
          <w:rFonts w:ascii="Arial Narrow" w:hAnsi="Arial Narrow"/>
          <w:color w:val="000000"/>
        </w:rPr>
      </w:pPr>
      <w:r w:rsidRPr="0053514C">
        <w:rPr>
          <w:rFonts w:ascii="Arial Narrow" w:hAnsi="Arial Narrow"/>
          <w:b/>
          <w:color w:val="000000"/>
        </w:rPr>
        <w:t>22.2</w:t>
      </w:r>
      <w:r w:rsidR="00B60AA8" w:rsidRPr="0053514C">
        <w:rPr>
          <w:rFonts w:ascii="Arial Narrow" w:hAnsi="Arial Narrow"/>
          <w:b/>
          <w:color w:val="000000"/>
        </w:rPr>
        <w:t>.</w:t>
      </w:r>
      <w:r w:rsidR="00B60AA8" w:rsidRPr="0053514C">
        <w:rPr>
          <w:rFonts w:ascii="Arial Narrow" w:hAnsi="Arial Narrow"/>
          <w:color w:val="000000"/>
        </w:rPr>
        <w:t xml:space="preserve"> L’Autorité</w:t>
      </w:r>
      <w:r w:rsidR="004822DF" w:rsidRPr="0053514C">
        <w:rPr>
          <w:rFonts w:ascii="Arial Narrow" w:hAnsi="Arial Narrow"/>
          <w:color w:val="000000"/>
        </w:rPr>
        <w:t xml:space="preserve"> Contractante</w:t>
      </w:r>
      <w:r w:rsidR="00B60AA8" w:rsidRPr="0053514C">
        <w:rPr>
          <w:rFonts w:ascii="Arial Narrow" w:hAnsi="Arial Narrow"/>
          <w:color w:val="000000"/>
        </w:rPr>
        <w:t xml:space="preserve"> </w:t>
      </w:r>
      <w:r w:rsidRPr="0053514C">
        <w:rPr>
          <w:rFonts w:ascii="Arial Narrow" w:hAnsi="Arial Narrow"/>
          <w:color w:val="000000"/>
        </w:rPr>
        <w:t>peut,</w:t>
      </w:r>
      <w:r w:rsidR="00B60AA8" w:rsidRPr="0053514C">
        <w:rPr>
          <w:rFonts w:ascii="Arial Narrow" w:hAnsi="Arial Narrow"/>
          <w:color w:val="000000"/>
        </w:rPr>
        <w:t xml:space="preserve"> </w:t>
      </w:r>
      <w:r w:rsidRPr="0053514C">
        <w:rPr>
          <w:rFonts w:ascii="Arial Narrow" w:hAnsi="Arial Narrow"/>
          <w:color w:val="000000"/>
        </w:rPr>
        <w:t>à</w:t>
      </w:r>
      <w:r w:rsidR="00B60AA8" w:rsidRPr="0053514C">
        <w:rPr>
          <w:rFonts w:ascii="Arial Narrow" w:hAnsi="Arial Narrow"/>
          <w:color w:val="000000"/>
        </w:rPr>
        <w:t xml:space="preserve"> </w:t>
      </w:r>
      <w:r w:rsidRPr="0053514C">
        <w:rPr>
          <w:rFonts w:ascii="Arial Narrow" w:hAnsi="Arial Narrow"/>
          <w:color w:val="000000"/>
        </w:rPr>
        <w:t>son</w:t>
      </w:r>
      <w:r w:rsidR="00B60AA8" w:rsidRPr="0053514C">
        <w:rPr>
          <w:rFonts w:ascii="Arial Narrow" w:hAnsi="Arial Narrow"/>
          <w:color w:val="000000"/>
        </w:rPr>
        <w:t xml:space="preserve"> </w:t>
      </w:r>
      <w:r w:rsidRPr="0053514C">
        <w:rPr>
          <w:rFonts w:ascii="Arial Narrow" w:hAnsi="Arial Narrow"/>
          <w:color w:val="000000"/>
        </w:rPr>
        <w:t>gré,</w:t>
      </w:r>
      <w:r w:rsidR="00B60AA8" w:rsidRPr="0053514C">
        <w:rPr>
          <w:rFonts w:ascii="Arial Narrow" w:hAnsi="Arial Narrow"/>
          <w:color w:val="000000"/>
        </w:rPr>
        <w:t xml:space="preserve"> </w:t>
      </w:r>
      <w:r w:rsidRPr="0053514C">
        <w:rPr>
          <w:rFonts w:ascii="Arial Narrow" w:hAnsi="Arial Narrow"/>
          <w:color w:val="000000"/>
        </w:rPr>
        <w:t>reporter la</w:t>
      </w:r>
      <w:r w:rsidR="00B60AA8" w:rsidRPr="0053514C">
        <w:rPr>
          <w:rFonts w:ascii="Arial Narrow" w:hAnsi="Arial Narrow"/>
          <w:color w:val="000000"/>
        </w:rPr>
        <w:t xml:space="preserve"> </w:t>
      </w:r>
      <w:r w:rsidRPr="0053514C">
        <w:rPr>
          <w:rFonts w:ascii="Arial Narrow" w:hAnsi="Arial Narrow"/>
          <w:color w:val="000000"/>
        </w:rPr>
        <w:t>date</w:t>
      </w:r>
      <w:r w:rsidR="00B60AA8" w:rsidRPr="0053514C">
        <w:rPr>
          <w:rFonts w:ascii="Arial Narrow" w:hAnsi="Arial Narrow"/>
          <w:color w:val="000000"/>
        </w:rPr>
        <w:t xml:space="preserve"> </w:t>
      </w:r>
      <w:r w:rsidRPr="0053514C">
        <w:rPr>
          <w:rFonts w:ascii="Arial Narrow" w:hAnsi="Arial Narrow"/>
          <w:color w:val="000000"/>
        </w:rPr>
        <w:t>limite</w:t>
      </w:r>
      <w:r w:rsidR="00B60AA8" w:rsidRPr="0053514C">
        <w:rPr>
          <w:rFonts w:ascii="Arial Narrow" w:hAnsi="Arial Narrow"/>
          <w:color w:val="000000"/>
        </w:rPr>
        <w:t xml:space="preserve"> </w:t>
      </w:r>
      <w:r w:rsidRPr="0053514C">
        <w:rPr>
          <w:rFonts w:ascii="Arial Narrow" w:hAnsi="Arial Narrow"/>
          <w:color w:val="000000"/>
        </w:rPr>
        <w:t>fixée</w:t>
      </w:r>
      <w:r w:rsidR="00B60AA8" w:rsidRPr="0053514C">
        <w:rPr>
          <w:rFonts w:ascii="Arial Narrow" w:hAnsi="Arial Narrow"/>
          <w:color w:val="000000"/>
        </w:rPr>
        <w:t xml:space="preserve"> </w:t>
      </w:r>
      <w:r w:rsidRPr="0053514C">
        <w:rPr>
          <w:rFonts w:ascii="Arial Narrow" w:hAnsi="Arial Narrow"/>
          <w:color w:val="000000"/>
        </w:rPr>
        <w:t>pour</w:t>
      </w:r>
      <w:r w:rsidR="00B60AA8" w:rsidRPr="0053514C">
        <w:rPr>
          <w:rFonts w:ascii="Arial Narrow" w:hAnsi="Arial Narrow"/>
          <w:color w:val="000000"/>
        </w:rPr>
        <w:t xml:space="preserve"> </w:t>
      </w:r>
      <w:r w:rsidRPr="0053514C">
        <w:rPr>
          <w:rFonts w:ascii="Arial Narrow" w:hAnsi="Arial Narrow"/>
          <w:color w:val="000000"/>
        </w:rPr>
        <w:t>le</w:t>
      </w:r>
      <w:r w:rsidR="00B60AA8" w:rsidRPr="0053514C">
        <w:rPr>
          <w:rFonts w:ascii="Arial Narrow" w:hAnsi="Arial Narrow"/>
          <w:color w:val="000000"/>
        </w:rPr>
        <w:t xml:space="preserve"> </w:t>
      </w:r>
      <w:r w:rsidRPr="0053514C">
        <w:rPr>
          <w:rFonts w:ascii="Arial Narrow" w:hAnsi="Arial Narrow"/>
          <w:color w:val="000000"/>
        </w:rPr>
        <w:t>dépôt</w:t>
      </w:r>
      <w:r w:rsidR="00B60AA8" w:rsidRPr="0053514C">
        <w:rPr>
          <w:rFonts w:ascii="Arial Narrow" w:hAnsi="Arial Narrow"/>
          <w:color w:val="000000"/>
        </w:rPr>
        <w:t xml:space="preserve"> </w:t>
      </w:r>
      <w:r w:rsidRPr="0053514C">
        <w:rPr>
          <w:rFonts w:ascii="Arial Narrow" w:hAnsi="Arial Narrow"/>
          <w:color w:val="000000"/>
        </w:rPr>
        <w:t>des</w:t>
      </w:r>
      <w:r w:rsidR="00B60AA8" w:rsidRPr="0053514C">
        <w:rPr>
          <w:rFonts w:ascii="Arial Narrow" w:hAnsi="Arial Narrow"/>
          <w:color w:val="000000"/>
        </w:rPr>
        <w:t xml:space="preserve">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00B60AA8" w:rsidRPr="0053514C">
        <w:rPr>
          <w:rFonts w:ascii="Arial Narrow" w:hAnsi="Arial Narrow"/>
          <w:color w:val="000000"/>
        </w:rPr>
        <w:t xml:space="preserve"> </w:t>
      </w:r>
      <w:r w:rsidRPr="0053514C">
        <w:rPr>
          <w:rFonts w:ascii="Arial Narrow" w:hAnsi="Arial Narrow"/>
          <w:color w:val="000000"/>
        </w:rPr>
        <w:t>en publiant un additif conformément aux dispositions</w:t>
      </w:r>
      <w:r w:rsidR="00B60AA8" w:rsidRPr="0053514C">
        <w:rPr>
          <w:rFonts w:ascii="Arial Narrow" w:hAnsi="Arial Narrow"/>
          <w:color w:val="000000"/>
        </w:rPr>
        <w:t xml:space="preserve"> </w:t>
      </w:r>
      <w:r w:rsidRPr="0053514C">
        <w:rPr>
          <w:rFonts w:ascii="Arial Narrow" w:hAnsi="Arial Narrow"/>
          <w:color w:val="000000"/>
        </w:rPr>
        <w:t>de</w:t>
      </w:r>
      <w:r w:rsidR="00B60AA8" w:rsidRPr="0053514C">
        <w:rPr>
          <w:rFonts w:ascii="Arial Narrow" w:hAnsi="Arial Narrow"/>
          <w:color w:val="000000"/>
        </w:rPr>
        <w:t xml:space="preserve"> </w:t>
      </w:r>
      <w:r w:rsidRPr="0053514C">
        <w:rPr>
          <w:rFonts w:ascii="Arial Narrow" w:hAnsi="Arial Narrow"/>
          <w:b/>
          <w:color w:val="000000"/>
        </w:rPr>
        <w:t>l'article</w:t>
      </w:r>
      <w:r w:rsidR="00B60AA8" w:rsidRPr="0053514C">
        <w:rPr>
          <w:rFonts w:ascii="Arial Narrow" w:hAnsi="Arial Narrow"/>
          <w:b/>
          <w:color w:val="000000"/>
        </w:rPr>
        <w:t xml:space="preserve"> </w:t>
      </w:r>
      <w:r w:rsidRPr="0053514C">
        <w:rPr>
          <w:rFonts w:ascii="Arial Narrow" w:hAnsi="Arial Narrow"/>
          <w:b/>
          <w:color w:val="000000"/>
        </w:rPr>
        <w:t>10</w:t>
      </w:r>
      <w:r w:rsidR="00B60AA8" w:rsidRPr="0053514C">
        <w:rPr>
          <w:rFonts w:ascii="Arial Narrow" w:hAnsi="Arial Narrow"/>
          <w:b/>
          <w:color w:val="000000"/>
        </w:rPr>
        <w:t xml:space="preserve"> </w:t>
      </w:r>
      <w:r w:rsidRPr="0053514C">
        <w:rPr>
          <w:rFonts w:ascii="Arial Narrow" w:hAnsi="Arial Narrow"/>
          <w:color w:val="000000"/>
        </w:rPr>
        <w:t>du</w:t>
      </w:r>
      <w:r w:rsidR="00B60AA8" w:rsidRPr="0053514C">
        <w:rPr>
          <w:rFonts w:ascii="Arial Narrow" w:hAnsi="Arial Narrow"/>
          <w:color w:val="000000"/>
        </w:rPr>
        <w:t xml:space="preserve"> </w:t>
      </w:r>
      <w:r w:rsidRPr="0053514C">
        <w:rPr>
          <w:rFonts w:ascii="Arial Narrow" w:hAnsi="Arial Narrow"/>
          <w:color w:val="000000"/>
        </w:rPr>
        <w:t>RGAO.</w:t>
      </w:r>
      <w:r w:rsidR="00B60AA8" w:rsidRPr="0053514C">
        <w:rPr>
          <w:rFonts w:ascii="Arial Narrow" w:hAnsi="Arial Narrow"/>
          <w:color w:val="000000"/>
        </w:rPr>
        <w:t xml:space="preserve"> </w:t>
      </w:r>
      <w:r w:rsidRPr="0053514C">
        <w:rPr>
          <w:rFonts w:ascii="Arial Narrow" w:hAnsi="Arial Narrow"/>
          <w:color w:val="000000"/>
        </w:rPr>
        <w:t>Dans</w:t>
      </w:r>
      <w:r w:rsidR="00B60AA8" w:rsidRPr="0053514C">
        <w:rPr>
          <w:rFonts w:ascii="Arial Narrow" w:hAnsi="Arial Narrow"/>
          <w:color w:val="000000"/>
        </w:rPr>
        <w:t xml:space="preserve"> </w:t>
      </w:r>
      <w:r w:rsidRPr="0053514C">
        <w:rPr>
          <w:rFonts w:ascii="Arial Narrow" w:hAnsi="Arial Narrow"/>
          <w:color w:val="000000"/>
        </w:rPr>
        <w:t>ce</w:t>
      </w:r>
      <w:r w:rsidR="00B60AA8" w:rsidRPr="0053514C">
        <w:rPr>
          <w:rFonts w:ascii="Arial Narrow" w:hAnsi="Arial Narrow"/>
          <w:color w:val="000000"/>
        </w:rPr>
        <w:t xml:space="preserve"> </w:t>
      </w:r>
      <w:r w:rsidRPr="0053514C">
        <w:rPr>
          <w:rFonts w:ascii="Arial Narrow" w:hAnsi="Arial Narrow"/>
          <w:color w:val="000000"/>
        </w:rPr>
        <w:t xml:space="preserve">cas, </w:t>
      </w:r>
      <w:r w:rsidRPr="0053514C">
        <w:rPr>
          <w:rFonts w:ascii="Arial Narrow" w:hAnsi="Arial Narrow"/>
          <w:color w:val="000000"/>
          <w:spacing w:val="5"/>
        </w:rPr>
        <w:t>tou</w:t>
      </w:r>
      <w:r w:rsidRPr="0053514C">
        <w:rPr>
          <w:rFonts w:ascii="Arial Narrow" w:hAnsi="Arial Narrow"/>
          <w:color w:val="000000"/>
        </w:rPr>
        <w:t xml:space="preserve">s  </w:t>
      </w:r>
      <w:r w:rsidRPr="0053514C">
        <w:rPr>
          <w:rFonts w:ascii="Arial Narrow" w:hAnsi="Arial Narrow"/>
          <w:color w:val="000000"/>
          <w:spacing w:val="5"/>
        </w:rPr>
        <w:t>le</w:t>
      </w:r>
      <w:r w:rsidRPr="0053514C">
        <w:rPr>
          <w:rFonts w:ascii="Arial Narrow" w:hAnsi="Arial Narrow"/>
          <w:color w:val="000000"/>
        </w:rPr>
        <w:t xml:space="preserve">s  </w:t>
      </w:r>
      <w:r w:rsidRPr="0053514C">
        <w:rPr>
          <w:rFonts w:ascii="Arial Narrow" w:hAnsi="Arial Narrow"/>
          <w:color w:val="000000"/>
          <w:spacing w:val="5"/>
        </w:rPr>
        <w:t>droit</w:t>
      </w:r>
      <w:r w:rsidRPr="0053514C">
        <w:rPr>
          <w:rFonts w:ascii="Arial Narrow" w:hAnsi="Arial Narrow"/>
          <w:color w:val="000000"/>
        </w:rPr>
        <w:t xml:space="preserve">s  </w:t>
      </w:r>
      <w:r w:rsidRPr="0053514C">
        <w:rPr>
          <w:rFonts w:ascii="Arial Narrow" w:hAnsi="Arial Narrow"/>
          <w:color w:val="000000"/>
          <w:spacing w:val="5"/>
        </w:rPr>
        <w:t>e</w:t>
      </w:r>
      <w:r w:rsidRPr="0053514C">
        <w:rPr>
          <w:rFonts w:ascii="Arial Narrow" w:hAnsi="Arial Narrow"/>
          <w:color w:val="000000"/>
        </w:rPr>
        <w:t xml:space="preserve">t  </w:t>
      </w:r>
      <w:r w:rsidRPr="0053514C">
        <w:rPr>
          <w:rFonts w:ascii="Arial Narrow" w:hAnsi="Arial Narrow"/>
          <w:color w:val="000000"/>
          <w:spacing w:val="5"/>
        </w:rPr>
        <w:t>obligation</w:t>
      </w:r>
      <w:r w:rsidRPr="0053514C">
        <w:rPr>
          <w:rFonts w:ascii="Arial Narrow" w:hAnsi="Arial Narrow"/>
          <w:color w:val="000000"/>
        </w:rPr>
        <w:t xml:space="preserve">s  </w:t>
      </w:r>
      <w:r w:rsidRPr="0053514C">
        <w:rPr>
          <w:rFonts w:ascii="Arial Narrow" w:hAnsi="Arial Narrow"/>
          <w:color w:val="000000"/>
          <w:spacing w:val="5"/>
        </w:rPr>
        <w:t>d</w:t>
      </w:r>
      <w:r w:rsidRPr="0053514C">
        <w:rPr>
          <w:rFonts w:ascii="Arial Narrow" w:hAnsi="Arial Narrow"/>
          <w:color w:val="000000"/>
        </w:rPr>
        <w:t xml:space="preserve">u  </w:t>
      </w:r>
      <w:r w:rsidRPr="0053514C">
        <w:rPr>
          <w:rFonts w:ascii="Arial Narrow" w:hAnsi="Arial Narrow"/>
          <w:b/>
          <w:color w:val="000000"/>
          <w:spacing w:val="5"/>
        </w:rPr>
        <w:t xml:space="preserve">Maître </w:t>
      </w:r>
      <w:r w:rsidRPr="0053514C">
        <w:rPr>
          <w:rFonts w:ascii="Arial Narrow" w:hAnsi="Arial Narrow"/>
          <w:b/>
          <w:color w:val="000000"/>
        </w:rPr>
        <w:t>d'Ouvrage</w:t>
      </w:r>
      <w:r w:rsidRPr="0053514C">
        <w:rPr>
          <w:rFonts w:ascii="Arial Narrow" w:hAnsi="Arial Narrow"/>
          <w:color w:val="000000"/>
        </w:rPr>
        <w:t xml:space="preserve"> et des soumissionnaires précédemment</w:t>
      </w:r>
      <w:r w:rsidR="00B60AA8" w:rsidRPr="0053514C">
        <w:rPr>
          <w:rFonts w:ascii="Arial Narrow" w:hAnsi="Arial Narrow"/>
          <w:color w:val="000000"/>
        </w:rPr>
        <w:t xml:space="preserve"> </w:t>
      </w:r>
      <w:r w:rsidRPr="0053514C">
        <w:rPr>
          <w:rFonts w:ascii="Arial Narrow" w:hAnsi="Arial Narrow"/>
          <w:color w:val="000000"/>
        </w:rPr>
        <w:t>régis</w:t>
      </w:r>
      <w:r w:rsidR="00B60AA8" w:rsidRPr="0053514C">
        <w:rPr>
          <w:rFonts w:ascii="Arial Narrow" w:hAnsi="Arial Narrow"/>
          <w:color w:val="000000"/>
        </w:rPr>
        <w:t xml:space="preserve"> </w:t>
      </w:r>
      <w:r w:rsidRPr="0053514C">
        <w:rPr>
          <w:rFonts w:ascii="Arial Narrow" w:hAnsi="Arial Narrow"/>
          <w:color w:val="000000"/>
        </w:rPr>
        <w:t>par</w:t>
      </w:r>
      <w:r w:rsidR="00B60AA8" w:rsidRPr="0053514C">
        <w:rPr>
          <w:rFonts w:ascii="Arial Narrow" w:hAnsi="Arial Narrow"/>
          <w:color w:val="000000"/>
        </w:rPr>
        <w:t xml:space="preserve"> </w:t>
      </w:r>
      <w:r w:rsidRPr="0053514C">
        <w:rPr>
          <w:rFonts w:ascii="Arial Narrow" w:hAnsi="Arial Narrow"/>
          <w:color w:val="000000"/>
        </w:rPr>
        <w:t>la</w:t>
      </w:r>
      <w:r w:rsidR="00B60AA8" w:rsidRPr="0053514C">
        <w:rPr>
          <w:rFonts w:ascii="Arial Narrow" w:hAnsi="Arial Narrow"/>
          <w:color w:val="000000"/>
        </w:rPr>
        <w:t xml:space="preserve"> </w:t>
      </w:r>
      <w:r w:rsidRPr="0053514C">
        <w:rPr>
          <w:rFonts w:ascii="Arial Narrow" w:hAnsi="Arial Narrow"/>
          <w:color w:val="000000"/>
        </w:rPr>
        <w:t>date</w:t>
      </w:r>
      <w:r w:rsidR="00B60AA8" w:rsidRPr="0053514C">
        <w:rPr>
          <w:rFonts w:ascii="Arial Narrow" w:hAnsi="Arial Narrow"/>
          <w:color w:val="000000"/>
        </w:rPr>
        <w:t xml:space="preserve"> </w:t>
      </w:r>
      <w:r w:rsidRPr="0053514C">
        <w:rPr>
          <w:rFonts w:ascii="Arial Narrow" w:hAnsi="Arial Narrow"/>
          <w:color w:val="000000"/>
        </w:rPr>
        <w:t>limite</w:t>
      </w:r>
      <w:r w:rsidR="00B60AA8" w:rsidRPr="0053514C">
        <w:rPr>
          <w:rFonts w:ascii="Arial Narrow" w:hAnsi="Arial Narrow"/>
          <w:color w:val="000000"/>
        </w:rPr>
        <w:t xml:space="preserve"> </w:t>
      </w:r>
      <w:r w:rsidRPr="0053514C">
        <w:rPr>
          <w:rFonts w:ascii="Arial Narrow" w:hAnsi="Arial Narrow"/>
          <w:color w:val="000000"/>
        </w:rPr>
        <w:t>initiale</w:t>
      </w:r>
      <w:r w:rsidR="00B60AA8" w:rsidRPr="0053514C">
        <w:rPr>
          <w:rFonts w:ascii="Arial Narrow" w:hAnsi="Arial Narrow"/>
          <w:color w:val="000000"/>
        </w:rPr>
        <w:t xml:space="preserve"> </w:t>
      </w:r>
      <w:r w:rsidRPr="0053514C">
        <w:rPr>
          <w:rFonts w:ascii="Arial Narrow" w:hAnsi="Arial Narrow"/>
          <w:color w:val="000000"/>
        </w:rPr>
        <w:t>seront régis</w:t>
      </w:r>
      <w:r w:rsidR="00B60AA8" w:rsidRPr="0053514C">
        <w:rPr>
          <w:rFonts w:ascii="Arial Narrow" w:hAnsi="Arial Narrow"/>
          <w:color w:val="000000"/>
        </w:rPr>
        <w:t xml:space="preserve"> </w:t>
      </w:r>
      <w:r w:rsidRPr="0053514C">
        <w:rPr>
          <w:rFonts w:ascii="Arial Narrow" w:hAnsi="Arial Narrow"/>
          <w:color w:val="000000"/>
        </w:rPr>
        <w:t>par</w:t>
      </w:r>
      <w:r w:rsidR="00B60AA8" w:rsidRPr="0053514C">
        <w:rPr>
          <w:rFonts w:ascii="Arial Narrow" w:hAnsi="Arial Narrow"/>
          <w:color w:val="000000"/>
        </w:rPr>
        <w:t xml:space="preserve"> </w:t>
      </w:r>
      <w:r w:rsidRPr="0053514C">
        <w:rPr>
          <w:rFonts w:ascii="Arial Narrow" w:hAnsi="Arial Narrow"/>
          <w:color w:val="000000"/>
        </w:rPr>
        <w:t>la</w:t>
      </w:r>
      <w:r w:rsidR="00B60AA8" w:rsidRPr="0053514C">
        <w:rPr>
          <w:rFonts w:ascii="Arial Narrow" w:hAnsi="Arial Narrow"/>
          <w:color w:val="000000"/>
        </w:rPr>
        <w:t xml:space="preserve"> </w:t>
      </w:r>
      <w:r w:rsidRPr="0053514C">
        <w:rPr>
          <w:rFonts w:ascii="Arial Narrow" w:hAnsi="Arial Narrow"/>
          <w:color w:val="000000"/>
        </w:rPr>
        <w:t>nouvelle</w:t>
      </w:r>
      <w:r w:rsidR="00B60AA8" w:rsidRPr="0053514C">
        <w:rPr>
          <w:rFonts w:ascii="Arial Narrow" w:hAnsi="Arial Narrow"/>
          <w:color w:val="000000"/>
        </w:rPr>
        <w:t xml:space="preserve"> </w:t>
      </w:r>
      <w:r w:rsidRPr="0053514C">
        <w:rPr>
          <w:rFonts w:ascii="Arial Narrow" w:hAnsi="Arial Narrow"/>
          <w:color w:val="000000"/>
        </w:rPr>
        <w:t>date</w:t>
      </w:r>
      <w:r w:rsidR="00B60AA8" w:rsidRPr="0053514C">
        <w:rPr>
          <w:rFonts w:ascii="Arial Narrow" w:hAnsi="Arial Narrow"/>
          <w:color w:val="000000"/>
        </w:rPr>
        <w:t xml:space="preserve"> </w:t>
      </w:r>
      <w:r w:rsidRPr="0053514C">
        <w:rPr>
          <w:rFonts w:ascii="Arial Narrow" w:hAnsi="Arial Narrow"/>
          <w:color w:val="000000"/>
        </w:rPr>
        <w:t>limite.</w:t>
      </w:r>
    </w:p>
    <w:p w:rsidR="0038638A" w:rsidRPr="0053514C" w:rsidRDefault="0038638A" w:rsidP="00796CAD">
      <w:pPr>
        <w:widowControl w:val="0"/>
        <w:autoSpaceDE w:val="0"/>
        <w:autoSpaceDN w:val="0"/>
        <w:adjustRightInd w:val="0"/>
        <w:ind w:right="-20"/>
        <w:rPr>
          <w:rFonts w:ascii="Arial Narrow" w:hAnsi="Arial Narrow"/>
          <w:color w:val="000000"/>
        </w:rPr>
      </w:pPr>
      <w:r w:rsidRPr="0053514C">
        <w:rPr>
          <w:rFonts w:ascii="Arial Narrow" w:hAnsi="Arial Narrow"/>
          <w:b/>
          <w:bCs/>
          <w:color w:val="000000"/>
        </w:rPr>
        <w:t>Article23:</w:t>
      </w:r>
      <w:r w:rsidR="00B60AA8" w:rsidRPr="0053514C">
        <w:rPr>
          <w:rFonts w:ascii="Arial Narrow" w:hAnsi="Arial Narrow"/>
          <w:b/>
          <w:bCs/>
          <w:color w:val="000000"/>
        </w:rPr>
        <w:t xml:space="preserve"> </w:t>
      </w:r>
      <w:r w:rsidR="00767657" w:rsidRPr="0053514C">
        <w:rPr>
          <w:rFonts w:ascii="Arial Narrow" w:hAnsi="Arial Narrow"/>
          <w:b/>
          <w:bCs/>
          <w:color w:val="000000"/>
        </w:rPr>
        <w:t>O</w:t>
      </w:r>
      <w:r w:rsidR="002050CD" w:rsidRPr="0053514C">
        <w:rPr>
          <w:rFonts w:ascii="Arial Narrow" w:hAnsi="Arial Narrow"/>
          <w:b/>
          <w:bCs/>
          <w:color w:val="000000"/>
        </w:rPr>
        <w:t>ff</w:t>
      </w:r>
      <w:r w:rsidR="00767657" w:rsidRPr="0053514C">
        <w:rPr>
          <w:rFonts w:ascii="Arial Narrow" w:hAnsi="Arial Narrow"/>
          <w:b/>
          <w:bCs/>
          <w:color w:val="000000"/>
        </w:rPr>
        <w:t>res</w:t>
      </w:r>
      <w:r w:rsidR="00B60AA8" w:rsidRPr="0053514C">
        <w:rPr>
          <w:rFonts w:ascii="Arial Narrow" w:hAnsi="Arial Narrow"/>
          <w:b/>
          <w:bCs/>
          <w:color w:val="000000"/>
        </w:rPr>
        <w:t xml:space="preserve"> </w:t>
      </w:r>
      <w:r w:rsidRPr="0053514C">
        <w:rPr>
          <w:rFonts w:ascii="Arial Narrow" w:hAnsi="Arial Narrow"/>
          <w:b/>
          <w:bCs/>
          <w:color w:val="000000"/>
        </w:rPr>
        <w:t>hors</w:t>
      </w:r>
      <w:r w:rsidR="00B60AA8" w:rsidRPr="0053514C">
        <w:rPr>
          <w:rFonts w:ascii="Arial Narrow" w:hAnsi="Arial Narrow"/>
          <w:b/>
          <w:bCs/>
          <w:color w:val="000000"/>
        </w:rPr>
        <w:t xml:space="preserve"> </w:t>
      </w:r>
      <w:r w:rsidRPr="0053514C">
        <w:rPr>
          <w:rFonts w:ascii="Arial Narrow" w:hAnsi="Arial Narrow"/>
          <w:b/>
          <w:bCs/>
          <w:color w:val="000000"/>
        </w:rPr>
        <w:t>délai</w:t>
      </w:r>
    </w:p>
    <w:p w:rsidR="0038638A" w:rsidRPr="0053514C" w:rsidRDefault="0038638A" w:rsidP="00796CAD">
      <w:pPr>
        <w:widowControl w:val="0"/>
        <w:autoSpaceDE w:val="0"/>
        <w:autoSpaceDN w:val="0"/>
        <w:adjustRightInd w:val="0"/>
        <w:ind w:left="142" w:right="95"/>
        <w:jc w:val="both"/>
        <w:rPr>
          <w:rFonts w:ascii="Arial Narrow" w:hAnsi="Arial Narrow"/>
          <w:color w:val="000000"/>
        </w:rPr>
      </w:pPr>
      <w:r w:rsidRPr="0053514C">
        <w:rPr>
          <w:rFonts w:ascii="Arial Narrow" w:hAnsi="Arial Narrow"/>
          <w:color w:val="000000"/>
        </w:rPr>
        <w:t>Toute</w:t>
      </w:r>
      <w:r w:rsidR="002D4758" w:rsidRPr="0053514C">
        <w:rPr>
          <w:rFonts w:ascii="Arial Narrow" w:hAnsi="Arial Narrow"/>
          <w:color w:val="000000"/>
        </w:rPr>
        <w:t xml:space="preserve"> </w:t>
      </w:r>
      <w:r w:rsidRPr="0053514C">
        <w:rPr>
          <w:rFonts w:ascii="Arial Narrow" w:hAnsi="Arial Narrow"/>
          <w:color w:val="000000"/>
        </w:rPr>
        <w:t>o</w:t>
      </w:r>
      <w:r w:rsidR="002050CD" w:rsidRPr="0053514C">
        <w:rPr>
          <w:rFonts w:ascii="Arial Narrow" w:hAnsi="Arial Narrow"/>
          <w:color w:val="000000"/>
        </w:rPr>
        <w:t>ff</w:t>
      </w:r>
      <w:r w:rsidRPr="0053514C">
        <w:rPr>
          <w:rFonts w:ascii="Arial Narrow" w:hAnsi="Arial Narrow"/>
          <w:color w:val="000000"/>
        </w:rPr>
        <w:t>re</w:t>
      </w:r>
      <w:r w:rsidR="002D4758" w:rsidRPr="0053514C">
        <w:rPr>
          <w:rFonts w:ascii="Arial Narrow" w:hAnsi="Arial Narrow"/>
          <w:color w:val="000000"/>
        </w:rPr>
        <w:t xml:space="preserve"> </w:t>
      </w:r>
      <w:r w:rsidRPr="0053514C">
        <w:rPr>
          <w:rFonts w:ascii="Arial Narrow" w:hAnsi="Arial Narrow"/>
          <w:color w:val="000000"/>
        </w:rPr>
        <w:t>parvenue</w:t>
      </w:r>
      <w:r w:rsidR="002D4758" w:rsidRPr="0053514C">
        <w:rPr>
          <w:rFonts w:ascii="Arial Narrow" w:hAnsi="Arial Narrow"/>
          <w:color w:val="000000"/>
        </w:rPr>
        <w:t xml:space="preserve"> </w:t>
      </w:r>
      <w:r w:rsidRPr="0053514C">
        <w:rPr>
          <w:rFonts w:ascii="Arial Narrow" w:hAnsi="Arial Narrow"/>
          <w:color w:val="000000"/>
        </w:rPr>
        <w:t>au</w:t>
      </w:r>
      <w:r w:rsidR="002D4758" w:rsidRPr="0053514C">
        <w:rPr>
          <w:rFonts w:ascii="Arial Narrow" w:hAnsi="Arial Narrow"/>
          <w:color w:val="000000"/>
        </w:rPr>
        <w:t xml:space="preserve"> </w:t>
      </w:r>
      <w:r w:rsidR="004822DF" w:rsidRPr="0053514C">
        <w:rPr>
          <w:rFonts w:ascii="Arial Narrow" w:hAnsi="Arial Narrow"/>
          <w:color w:val="000000"/>
          <w:spacing w:val="3"/>
        </w:rPr>
        <w:t xml:space="preserve">Maire </w:t>
      </w:r>
      <w:r w:rsidR="00433541" w:rsidRPr="0053514C">
        <w:rPr>
          <w:rFonts w:ascii="Arial Narrow" w:hAnsi="Arial Narrow"/>
          <w:color w:val="000000"/>
          <w:spacing w:val="3"/>
        </w:rPr>
        <w:t>de la Commune de GAROUA-BOULAI</w:t>
      </w:r>
      <w:r w:rsidRPr="0053514C">
        <w:rPr>
          <w:rFonts w:ascii="Arial Narrow" w:hAnsi="Arial Narrow"/>
          <w:color w:val="000000"/>
        </w:rPr>
        <w:t>, Autorité Contractante</w:t>
      </w:r>
      <w:r w:rsidR="002D4758" w:rsidRPr="0053514C">
        <w:rPr>
          <w:rFonts w:ascii="Arial Narrow" w:hAnsi="Arial Narrow"/>
          <w:color w:val="000000"/>
        </w:rPr>
        <w:t xml:space="preserve"> </w:t>
      </w:r>
      <w:r w:rsidRPr="0053514C">
        <w:rPr>
          <w:rFonts w:ascii="Arial Narrow" w:hAnsi="Arial Narrow"/>
          <w:color w:val="000000"/>
        </w:rPr>
        <w:t>après</w:t>
      </w:r>
      <w:r w:rsidR="002D4758" w:rsidRPr="0053514C">
        <w:rPr>
          <w:rFonts w:ascii="Arial Narrow" w:hAnsi="Arial Narrow"/>
          <w:color w:val="000000"/>
        </w:rPr>
        <w:t xml:space="preserve"> </w:t>
      </w:r>
      <w:r w:rsidRPr="0053514C">
        <w:rPr>
          <w:rFonts w:ascii="Arial Narrow" w:hAnsi="Arial Narrow"/>
          <w:color w:val="000000"/>
        </w:rPr>
        <w:t>les date</w:t>
      </w:r>
      <w:r w:rsidR="00433541" w:rsidRPr="0053514C">
        <w:rPr>
          <w:rFonts w:ascii="Arial Narrow" w:hAnsi="Arial Narrow"/>
          <w:color w:val="000000"/>
        </w:rPr>
        <w:t>s</w:t>
      </w:r>
      <w:r w:rsidR="002D4758" w:rsidRPr="0053514C">
        <w:rPr>
          <w:rFonts w:ascii="Arial Narrow" w:hAnsi="Arial Narrow"/>
          <w:color w:val="000000"/>
        </w:rPr>
        <w:t xml:space="preserve"> </w:t>
      </w:r>
      <w:r w:rsidRPr="0053514C">
        <w:rPr>
          <w:rFonts w:ascii="Arial Narrow" w:hAnsi="Arial Narrow"/>
          <w:color w:val="000000"/>
        </w:rPr>
        <w:t>et</w:t>
      </w:r>
      <w:r w:rsidR="002D4758" w:rsidRPr="0053514C">
        <w:rPr>
          <w:rFonts w:ascii="Arial Narrow" w:hAnsi="Arial Narrow"/>
          <w:color w:val="000000"/>
        </w:rPr>
        <w:t xml:space="preserve"> </w:t>
      </w:r>
      <w:r w:rsidRPr="0053514C">
        <w:rPr>
          <w:rFonts w:ascii="Arial Narrow" w:hAnsi="Arial Narrow"/>
          <w:color w:val="000000"/>
        </w:rPr>
        <w:t>heure</w:t>
      </w:r>
      <w:r w:rsidR="002D4758" w:rsidRPr="0053514C">
        <w:rPr>
          <w:rFonts w:ascii="Arial Narrow" w:hAnsi="Arial Narrow"/>
          <w:color w:val="000000"/>
        </w:rPr>
        <w:t xml:space="preserve"> </w:t>
      </w:r>
      <w:r w:rsidRPr="0053514C">
        <w:rPr>
          <w:rFonts w:ascii="Arial Narrow" w:hAnsi="Arial Narrow"/>
          <w:color w:val="000000"/>
        </w:rPr>
        <w:t>limites</w:t>
      </w:r>
      <w:r w:rsidR="002D4758" w:rsidRPr="0053514C">
        <w:rPr>
          <w:rFonts w:ascii="Arial Narrow" w:hAnsi="Arial Narrow"/>
          <w:color w:val="000000"/>
        </w:rPr>
        <w:t xml:space="preserve"> </w:t>
      </w:r>
      <w:r w:rsidRPr="0053514C">
        <w:rPr>
          <w:rFonts w:ascii="Arial Narrow" w:hAnsi="Arial Narrow"/>
          <w:color w:val="000000"/>
        </w:rPr>
        <w:t>fixées</w:t>
      </w:r>
      <w:r w:rsidR="002D4758" w:rsidRPr="0053514C">
        <w:rPr>
          <w:rFonts w:ascii="Arial Narrow" w:hAnsi="Arial Narrow"/>
          <w:color w:val="000000"/>
        </w:rPr>
        <w:t xml:space="preserve"> </w:t>
      </w:r>
      <w:r w:rsidRPr="0053514C">
        <w:rPr>
          <w:rFonts w:ascii="Arial Narrow" w:hAnsi="Arial Narrow"/>
          <w:color w:val="000000"/>
        </w:rPr>
        <w:t>pour</w:t>
      </w:r>
      <w:r w:rsidR="002D4758" w:rsidRPr="0053514C">
        <w:rPr>
          <w:rFonts w:ascii="Arial Narrow" w:hAnsi="Arial Narrow"/>
          <w:color w:val="000000"/>
        </w:rPr>
        <w:t xml:space="preserve"> </w:t>
      </w:r>
      <w:r w:rsidRPr="0053514C">
        <w:rPr>
          <w:rFonts w:ascii="Arial Narrow" w:hAnsi="Arial Narrow"/>
          <w:color w:val="000000"/>
        </w:rPr>
        <w:t>le</w:t>
      </w:r>
      <w:r w:rsidR="002D4758" w:rsidRPr="0053514C">
        <w:rPr>
          <w:rFonts w:ascii="Arial Narrow" w:hAnsi="Arial Narrow"/>
          <w:color w:val="000000"/>
        </w:rPr>
        <w:t xml:space="preserve"> </w:t>
      </w:r>
      <w:r w:rsidRPr="0053514C">
        <w:rPr>
          <w:rFonts w:ascii="Arial Narrow" w:hAnsi="Arial Narrow"/>
          <w:color w:val="000000"/>
        </w:rPr>
        <w:t>dépôt</w:t>
      </w:r>
      <w:r w:rsidR="002D4758" w:rsidRPr="0053514C">
        <w:rPr>
          <w:rFonts w:ascii="Arial Narrow" w:hAnsi="Arial Narrow"/>
          <w:color w:val="000000"/>
        </w:rPr>
        <w:t xml:space="preserve"> </w:t>
      </w:r>
      <w:r w:rsidRPr="0053514C">
        <w:rPr>
          <w:rFonts w:ascii="Arial Narrow" w:hAnsi="Arial Narrow"/>
          <w:color w:val="000000"/>
        </w:rPr>
        <w:t>des</w:t>
      </w:r>
      <w:r w:rsidR="002D4758" w:rsidRPr="0053514C">
        <w:rPr>
          <w:rFonts w:ascii="Arial Narrow" w:hAnsi="Arial Narrow"/>
          <w:color w:val="000000"/>
        </w:rPr>
        <w:t xml:space="preserve">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Pr="0053514C">
        <w:rPr>
          <w:rFonts w:ascii="Arial Narrow" w:hAnsi="Arial Narrow"/>
          <w:color w:val="000000"/>
        </w:rPr>
        <w:t xml:space="preserve"> conformément</w:t>
      </w:r>
      <w:r w:rsidR="002D4758" w:rsidRPr="0053514C">
        <w:rPr>
          <w:rFonts w:ascii="Arial Narrow" w:hAnsi="Arial Narrow"/>
          <w:color w:val="000000"/>
        </w:rPr>
        <w:t xml:space="preserve"> </w:t>
      </w:r>
      <w:r w:rsidRPr="0053514C">
        <w:rPr>
          <w:rFonts w:ascii="Arial Narrow" w:hAnsi="Arial Narrow"/>
          <w:color w:val="000000"/>
        </w:rPr>
        <w:t>à</w:t>
      </w:r>
      <w:r w:rsidR="002D4758" w:rsidRPr="0053514C">
        <w:rPr>
          <w:rFonts w:ascii="Arial Narrow" w:hAnsi="Arial Narrow"/>
          <w:color w:val="000000"/>
        </w:rPr>
        <w:t xml:space="preserve"> </w:t>
      </w:r>
      <w:r w:rsidRPr="0053514C">
        <w:rPr>
          <w:rFonts w:ascii="Arial Narrow" w:hAnsi="Arial Narrow"/>
          <w:b/>
          <w:color w:val="000000"/>
        </w:rPr>
        <w:t>l’Article</w:t>
      </w:r>
      <w:r w:rsidR="002D4758" w:rsidRPr="0053514C">
        <w:rPr>
          <w:rFonts w:ascii="Arial Narrow" w:hAnsi="Arial Narrow"/>
          <w:b/>
          <w:color w:val="000000"/>
        </w:rPr>
        <w:t xml:space="preserve"> </w:t>
      </w:r>
      <w:r w:rsidRPr="0053514C">
        <w:rPr>
          <w:rFonts w:ascii="Arial Narrow" w:hAnsi="Arial Narrow"/>
          <w:b/>
          <w:color w:val="000000"/>
        </w:rPr>
        <w:t>22</w:t>
      </w:r>
      <w:r w:rsidR="002D4758" w:rsidRPr="0053514C">
        <w:rPr>
          <w:rFonts w:ascii="Arial Narrow" w:hAnsi="Arial Narrow"/>
          <w:b/>
          <w:color w:val="000000"/>
        </w:rPr>
        <w:t xml:space="preserve"> </w:t>
      </w:r>
      <w:r w:rsidRPr="0053514C">
        <w:rPr>
          <w:rFonts w:ascii="Arial Narrow" w:hAnsi="Arial Narrow"/>
          <w:color w:val="000000"/>
        </w:rPr>
        <w:t>du</w:t>
      </w:r>
      <w:r w:rsidR="002D4758" w:rsidRPr="0053514C">
        <w:rPr>
          <w:rFonts w:ascii="Arial Narrow" w:hAnsi="Arial Narrow"/>
          <w:color w:val="000000"/>
        </w:rPr>
        <w:t xml:space="preserve"> </w:t>
      </w:r>
      <w:r w:rsidRPr="0053514C">
        <w:rPr>
          <w:rFonts w:ascii="Arial Narrow" w:hAnsi="Arial Narrow"/>
          <w:color w:val="000000"/>
        </w:rPr>
        <w:t>RGAO</w:t>
      </w:r>
      <w:r w:rsidR="002D4758" w:rsidRPr="0053514C">
        <w:rPr>
          <w:rFonts w:ascii="Arial Narrow" w:hAnsi="Arial Narrow"/>
          <w:color w:val="000000"/>
        </w:rPr>
        <w:t xml:space="preserve"> </w:t>
      </w:r>
      <w:r w:rsidRPr="0053514C">
        <w:rPr>
          <w:rFonts w:ascii="Arial Narrow" w:hAnsi="Arial Narrow"/>
          <w:color w:val="000000"/>
        </w:rPr>
        <w:t>sera</w:t>
      </w:r>
      <w:r w:rsidR="002D4758" w:rsidRPr="0053514C">
        <w:rPr>
          <w:rFonts w:ascii="Arial Narrow" w:hAnsi="Arial Narrow"/>
          <w:color w:val="000000"/>
        </w:rPr>
        <w:t xml:space="preserve"> </w:t>
      </w:r>
      <w:r w:rsidRPr="0053514C">
        <w:rPr>
          <w:rFonts w:ascii="Arial Narrow" w:hAnsi="Arial Narrow"/>
          <w:color w:val="000000"/>
        </w:rPr>
        <w:t>déclarée hors</w:t>
      </w:r>
      <w:r w:rsidR="002D4758" w:rsidRPr="0053514C">
        <w:rPr>
          <w:rFonts w:ascii="Arial Narrow" w:hAnsi="Arial Narrow"/>
          <w:color w:val="000000"/>
        </w:rPr>
        <w:t xml:space="preserve"> </w:t>
      </w:r>
      <w:r w:rsidRPr="0053514C">
        <w:rPr>
          <w:rFonts w:ascii="Arial Narrow" w:hAnsi="Arial Narrow"/>
          <w:color w:val="000000"/>
        </w:rPr>
        <w:t>délai</w:t>
      </w:r>
      <w:r w:rsidR="002D4758" w:rsidRPr="0053514C">
        <w:rPr>
          <w:rFonts w:ascii="Arial Narrow" w:hAnsi="Arial Narrow"/>
          <w:color w:val="000000"/>
        </w:rPr>
        <w:t xml:space="preserve"> </w:t>
      </w:r>
      <w:r w:rsidRPr="0053514C">
        <w:rPr>
          <w:rFonts w:ascii="Arial Narrow" w:hAnsi="Arial Narrow"/>
          <w:color w:val="000000"/>
        </w:rPr>
        <w:t>et,</w:t>
      </w:r>
      <w:r w:rsidR="002D4758" w:rsidRPr="0053514C">
        <w:rPr>
          <w:rFonts w:ascii="Arial Narrow" w:hAnsi="Arial Narrow"/>
          <w:color w:val="000000"/>
        </w:rPr>
        <w:t xml:space="preserve"> </w:t>
      </w:r>
      <w:r w:rsidRPr="0053514C">
        <w:rPr>
          <w:rFonts w:ascii="Arial Narrow" w:hAnsi="Arial Narrow"/>
          <w:color w:val="000000"/>
        </w:rPr>
        <w:t>par</w:t>
      </w:r>
      <w:r w:rsidR="002D4758" w:rsidRPr="0053514C">
        <w:rPr>
          <w:rFonts w:ascii="Arial Narrow" w:hAnsi="Arial Narrow"/>
          <w:color w:val="000000"/>
        </w:rPr>
        <w:t xml:space="preserve"> </w:t>
      </w:r>
      <w:r w:rsidRPr="0053514C">
        <w:rPr>
          <w:rFonts w:ascii="Arial Narrow" w:hAnsi="Arial Narrow"/>
          <w:color w:val="000000"/>
        </w:rPr>
        <w:t>conséquent,</w:t>
      </w:r>
      <w:r w:rsidR="002D4758" w:rsidRPr="0053514C">
        <w:rPr>
          <w:rFonts w:ascii="Arial Narrow" w:hAnsi="Arial Narrow"/>
          <w:color w:val="000000"/>
        </w:rPr>
        <w:t xml:space="preserve"> </w:t>
      </w:r>
      <w:r w:rsidRPr="0053514C">
        <w:rPr>
          <w:rFonts w:ascii="Arial Narrow" w:hAnsi="Arial Narrow"/>
          <w:color w:val="000000"/>
        </w:rPr>
        <w:t>rejetée.</w:t>
      </w:r>
    </w:p>
    <w:p w:rsidR="0038638A" w:rsidRPr="0053514C" w:rsidRDefault="0038638A" w:rsidP="00796CAD">
      <w:pPr>
        <w:widowControl w:val="0"/>
        <w:autoSpaceDE w:val="0"/>
        <w:autoSpaceDN w:val="0"/>
        <w:adjustRightInd w:val="0"/>
        <w:ind w:left="1247" w:right="-35" w:hanging="1247"/>
        <w:rPr>
          <w:rFonts w:ascii="Arial Narrow" w:hAnsi="Arial Narrow"/>
          <w:color w:val="000000"/>
        </w:rPr>
      </w:pPr>
      <w:r w:rsidRPr="0053514C">
        <w:rPr>
          <w:rFonts w:ascii="Arial Narrow" w:hAnsi="Arial Narrow"/>
          <w:b/>
          <w:bCs/>
          <w:color w:val="000000"/>
        </w:rPr>
        <w:lastRenderedPageBreak/>
        <w:t>Article24: Modification, substitution et retrait des</w:t>
      </w:r>
      <w:r w:rsidR="000264BE" w:rsidRPr="0053514C">
        <w:rPr>
          <w:rFonts w:ascii="Arial Narrow" w:hAnsi="Arial Narrow"/>
          <w:b/>
          <w:bCs/>
          <w:color w:val="000000"/>
        </w:rPr>
        <w:t xml:space="preserve"> </w:t>
      </w:r>
      <w:r w:rsidR="00767657" w:rsidRPr="0053514C">
        <w:rPr>
          <w:rFonts w:ascii="Arial Narrow" w:hAnsi="Arial Narrow"/>
          <w:b/>
          <w:bCs/>
          <w:color w:val="000000"/>
        </w:rPr>
        <w:t>o</w:t>
      </w:r>
      <w:r w:rsidR="002050CD" w:rsidRPr="0053514C">
        <w:rPr>
          <w:rFonts w:ascii="Arial Narrow" w:hAnsi="Arial Narrow"/>
          <w:b/>
          <w:bCs/>
          <w:color w:val="000000"/>
        </w:rPr>
        <w:t>ff</w:t>
      </w:r>
      <w:r w:rsidR="00767657" w:rsidRPr="0053514C">
        <w:rPr>
          <w:rFonts w:ascii="Arial Narrow" w:hAnsi="Arial Narrow"/>
          <w:b/>
          <w:bCs/>
          <w:color w:val="000000"/>
        </w:rPr>
        <w:t>res</w:t>
      </w:r>
    </w:p>
    <w:p w:rsidR="0038638A" w:rsidRPr="0053514C" w:rsidRDefault="0038638A" w:rsidP="00796CAD">
      <w:pPr>
        <w:widowControl w:val="0"/>
        <w:autoSpaceDE w:val="0"/>
        <w:autoSpaceDN w:val="0"/>
        <w:adjustRightInd w:val="0"/>
        <w:ind w:right="90"/>
        <w:jc w:val="both"/>
        <w:rPr>
          <w:rFonts w:ascii="Arial Narrow" w:hAnsi="Arial Narrow"/>
          <w:color w:val="000000"/>
        </w:rPr>
      </w:pPr>
      <w:r w:rsidRPr="0053514C">
        <w:rPr>
          <w:rFonts w:ascii="Arial Narrow" w:hAnsi="Arial Narrow"/>
          <w:b/>
          <w:color w:val="000000"/>
        </w:rPr>
        <w:t>24.1</w:t>
      </w:r>
      <w:r w:rsidR="000264BE" w:rsidRPr="0053514C">
        <w:rPr>
          <w:rFonts w:ascii="Arial Narrow" w:hAnsi="Arial Narrow"/>
          <w:b/>
          <w:color w:val="000000"/>
        </w:rPr>
        <w:t>.</w:t>
      </w:r>
      <w:r w:rsidR="000264BE" w:rsidRPr="0053514C">
        <w:rPr>
          <w:rFonts w:ascii="Arial Narrow" w:hAnsi="Arial Narrow"/>
          <w:color w:val="000000"/>
        </w:rPr>
        <w:t xml:space="preserve"> Un </w:t>
      </w:r>
      <w:r w:rsidRPr="0053514C">
        <w:rPr>
          <w:rFonts w:ascii="Arial Narrow" w:hAnsi="Arial Narrow"/>
          <w:color w:val="000000"/>
        </w:rPr>
        <w:t>soumissionnaire</w:t>
      </w:r>
      <w:r w:rsidR="000264BE" w:rsidRPr="0053514C">
        <w:rPr>
          <w:rFonts w:ascii="Arial Narrow" w:hAnsi="Arial Narrow"/>
          <w:color w:val="000000"/>
        </w:rPr>
        <w:t xml:space="preserve"> </w:t>
      </w:r>
      <w:r w:rsidRPr="0053514C">
        <w:rPr>
          <w:rFonts w:ascii="Arial Narrow" w:hAnsi="Arial Narrow"/>
          <w:color w:val="000000"/>
        </w:rPr>
        <w:t>peut</w:t>
      </w:r>
      <w:r w:rsidR="000264BE" w:rsidRPr="0053514C">
        <w:rPr>
          <w:rFonts w:ascii="Arial Narrow" w:hAnsi="Arial Narrow"/>
          <w:color w:val="000000"/>
        </w:rPr>
        <w:t xml:space="preserve"> </w:t>
      </w:r>
      <w:r w:rsidRPr="0053514C">
        <w:rPr>
          <w:rFonts w:ascii="Arial Narrow" w:hAnsi="Arial Narrow"/>
          <w:color w:val="000000"/>
        </w:rPr>
        <w:t>modifier,</w:t>
      </w:r>
      <w:r w:rsidR="000264BE" w:rsidRPr="0053514C">
        <w:rPr>
          <w:rFonts w:ascii="Arial Narrow" w:hAnsi="Arial Narrow"/>
          <w:color w:val="000000"/>
        </w:rPr>
        <w:t xml:space="preserve"> </w:t>
      </w:r>
      <w:r w:rsidRPr="0053514C">
        <w:rPr>
          <w:rFonts w:ascii="Arial Narrow" w:hAnsi="Arial Narrow"/>
          <w:color w:val="000000"/>
        </w:rPr>
        <w:t>remplacer ou retirer son o</w:t>
      </w:r>
      <w:r w:rsidR="002050CD" w:rsidRPr="0053514C">
        <w:rPr>
          <w:rFonts w:ascii="Arial Narrow" w:hAnsi="Arial Narrow"/>
          <w:color w:val="000000"/>
        </w:rPr>
        <w:t>ff</w:t>
      </w:r>
      <w:r w:rsidRPr="0053514C">
        <w:rPr>
          <w:rFonts w:ascii="Arial Narrow" w:hAnsi="Arial Narrow"/>
          <w:color w:val="000000"/>
        </w:rPr>
        <w:t>re après l’avoir déposée, à condition</w:t>
      </w:r>
      <w:r w:rsidR="000264BE" w:rsidRPr="0053514C">
        <w:rPr>
          <w:rFonts w:ascii="Arial Narrow" w:hAnsi="Arial Narrow"/>
          <w:color w:val="000000"/>
        </w:rPr>
        <w:t xml:space="preserve"> </w:t>
      </w:r>
      <w:r w:rsidRPr="0053514C">
        <w:rPr>
          <w:rFonts w:ascii="Arial Narrow" w:hAnsi="Arial Narrow"/>
          <w:color w:val="000000"/>
        </w:rPr>
        <w:t>que</w:t>
      </w:r>
      <w:r w:rsidR="000264BE" w:rsidRPr="0053514C">
        <w:rPr>
          <w:rFonts w:ascii="Arial Narrow" w:hAnsi="Arial Narrow"/>
          <w:color w:val="000000"/>
        </w:rPr>
        <w:t xml:space="preserve"> </w:t>
      </w:r>
      <w:r w:rsidRPr="0053514C">
        <w:rPr>
          <w:rFonts w:ascii="Arial Narrow" w:hAnsi="Arial Narrow"/>
          <w:color w:val="000000"/>
        </w:rPr>
        <w:t>la</w:t>
      </w:r>
      <w:r w:rsidR="000264BE" w:rsidRPr="0053514C">
        <w:rPr>
          <w:rFonts w:ascii="Arial Narrow" w:hAnsi="Arial Narrow"/>
          <w:color w:val="000000"/>
        </w:rPr>
        <w:t xml:space="preserve"> </w:t>
      </w:r>
      <w:r w:rsidRPr="0053514C">
        <w:rPr>
          <w:rFonts w:ascii="Arial Narrow" w:hAnsi="Arial Narrow"/>
          <w:color w:val="000000"/>
        </w:rPr>
        <w:t>notification</w:t>
      </w:r>
      <w:r w:rsidR="000264BE" w:rsidRPr="0053514C">
        <w:rPr>
          <w:rFonts w:ascii="Arial Narrow" w:hAnsi="Arial Narrow"/>
          <w:color w:val="000000"/>
        </w:rPr>
        <w:t xml:space="preserve"> </w:t>
      </w:r>
      <w:r w:rsidRPr="0053514C">
        <w:rPr>
          <w:rFonts w:ascii="Arial Narrow" w:hAnsi="Arial Narrow"/>
          <w:color w:val="000000"/>
        </w:rPr>
        <w:t>écrite</w:t>
      </w:r>
      <w:r w:rsidR="000264BE" w:rsidRPr="0053514C">
        <w:rPr>
          <w:rFonts w:ascii="Arial Narrow" w:hAnsi="Arial Narrow"/>
          <w:color w:val="000000"/>
        </w:rPr>
        <w:t xml:space="preserve"> </w:t>
      </w:r>
      <w:r w:rsidRPr="0053514C">
        <w:rPr>
          <w:rFonts w:ascii="Arial Narrow" w:hAnsi="Arial Narrow"/>
          <w:color w:val="000000"/>
        </w:rPr>
        <w:t>de</w:t>
      </w:r>
      <w:r w:rsidR="000264BE" w:rsidRPr="0053514C">
        <w:rPr>
          <w:rFonts w:ascii="Arial Narrow" w:hAnsi="Arial Narrow"/>
          <w:color w:val="000000"/>
        </w:rPr>
        <w:t xml:space="preserve"> </w:t>
      </w:r>
      <w:r w:rsidRPr="0053514C">
        <w:rPr>
          <w:rFonts w:ascii="Arial Narrow" w:hAnsi="Arial Narrow"/>
          <w:color w:val="000000"/>
        </w:rPr>
        <w:t>la</w:t>
      </w:r>
      <w:r w:rsidR="000264BE" w:rsidRPr="0053514C">
        <w:rPr>
          <w:rFonts w:ascii="Arial Narrow" w:hAnsi="Arial Narrow"/>
          <w:color w:val="000000"/>
        </w:rPr>
        <w:t xml:space="preserve"> </w:t>
      </w:r>
      <w:r w:rsidRPr="0053514C">
        <w:rPr>
          <w:rFonts w:ascii="Arial Narrow" w:hAnsi="Arial Narrow"/>
          <w:color w:val="000000"/>
        </w:rPr>
        <w:t>modification</w:t>
      </w:r>
      <w:r w:rsidR="000264BE" w:rsidRPr="0053514C">
        <w:rPr>
          <w:rFonts w:ascii="Arial Narrow" w:hAnsi="Arial Narrow"/>
          <w:color w:val="000000"/>
        </w:rPr>
        <w:t xml:space="preserve"> </w:t>
      </w:r>
      <w:r w:rsidRPr="0053514C">
        <w:rPr>
          <w:rFonts w:ascii="Arial Narrow" w:hAnsi="Arial Narrow"/>
          <w:color w:val="000000"/>
        </w:rPr>
        <w:t>ou</w:t>
      </w:r>
      <w:r w:rsidR="000264BE" w:rsidRPr="0053514C">
        <w:rPr>
          <w:rFonts w:ascii="Arial Narrow" w:hAnsi="Arial Narrow"/>
          <w:color w:val="000000"/>
        </w:rPr>
        <w:t xml:space="preserve"> </w:t>
      </w:r>
      <w:r w:rsidRPr="0053514C">
        <w:rPr>
          <w:rFonts w:ascii="Arial Narrow" w:hAnsi="Arial Narrow"/>
          <w:color w:val="000000"/>
        </w:rPr>
        <w:t>du</w:t>
      </w:r>
      <w:r w:rsidR="000264BE" w:rsidRPr="0053514C">
        <w:rPr>
          <w:rFonts w:ascii="Arial Narrow" w:hAnsi="Arial Narrow"/>
          <w:color w:val="000000"/>
        </w:rPr>
        <w:t xml:space="preserve"> </w:t>
      </w:r>
      <w:r w:rsidRPr="0053514C">
        <w:rPr>
          <w:rFonts w:ascii="Arial Narrow" w:hAnsi="Arial Narrow"/>
          <w:color w:val="000000"/>
        </w:rPr>
        <w:t>retrait,</w:t>
      </w:r>
      <w:r w:rsidR="000264BE" w:rsidRPr="0053514C">
        <w:rPr>
          <w:rFonts w:ascii="Arial Narrow" w:hAnsi="Arial Narrow"/>
          <w:color w:val="000000"/>
        </w:rPr>
        <w:t xml:space="preserve"> </w:t>
      </w:r>
      <w:r w:rsidRPr="0053514C">
        <w:rPr>
          <w:rFonts w:ascii="Arial Narrow" w:hAnsi="Arial Narrow"/>
          <w:color w:val="000000"/>
        </w:rPr>
        <w:t>soit</w:t>
      </w:r>
      <w:r w:rsidR="000264BE" w:rsidRPr="0053514C">
        <w:rPr>
          <w:rFonts w:ascii="Arial Narrow" w:hAnsi="Arial Narrow"/>
          <w:color w:val="000000"/>
        </w:rPr>
        <w:t xml:space="preserve"> </w:t>
      </w:r>
      <w:r w:rsidRPr="0053514C">
        <w:rPr>
          <w:rFonts w:ascii="Arial Narrow" w:hAnsi="Arial Narrow"/>
          <w:color w:val="000000"/>
        </w:rPr>
        <w:t>reçue</w:t>
      </w:r>
      <w:r w:rsidR="000264BE" w:rsidRPr="0053514C">
        <w:rPr>
          <w:rFonts w:ascii="Arial Narrow" w:hAnsi="Arial Narrow"/>
          <w:color w:val="000000"/>
        </w:rPr>
        <w:t xml:space="preserve"> </w:t>
      </w:r>
      <w:r w:rsidRPr="0053514C">
        <w:rPr>
          <w:rFonts w:ascii="Arial Narrow" w:hAnsi="Arial Narrow"/>
          <w:color w:val="000000"/>
        </w:rPr>
        <w:t>par</w:t>
      </w:r>
      <w:r w:rsidR="000264BE" w:rsidRPr="0053514C">
        <w:rPr>
          <w:rFonts w:ascii="Arial Narrow" w:hAnsi="Arial Narrow"/>
          <w:color w:val="000000"/>
        </w:rPr>
        <w:t xml:space="preserve"> </w:t>
      </w:r>
      <w:r w:rsidRPr="0053514C">
        <w:rPr>
          <w:rFonts w:ascii="Arial Narrow" w:hAnsi="Arial Narrow"/>
          <w:color w:val="000000"/>
        </w:rPr>
        <w:t>le</w:t>
      </w:r>
      <w:r w:rsidR="000264BE" w:rsidRPr="0053514C">
        <w:rPr>
          <w:rFonts w:ascii="Arial Narrow" w:hAnsi="Arial Narrow"/>
          <w:color w:val="000000"/>
        </w:rPr>
        <w:t xml:space="preserve"> </w:t>
      </w:r>
      <w:r w:rsidR="00433541" w:rsidRPr="0053514C">
        <w:rPr>
          <w:rFonts w:ascii="Arial Narrow" w:hAnsi="Arial Narrow"/>
          <w:color w:val="000000"/>
          <w:spacing w:val="3"/>
        </w:rPr>
        <w:t>Maire de la Commune de GAROUA-BOULAI</w:t>
      </w:r>
      <w:r w:rsidRPr="0053514C">
        <w:rPr>
          <w:rFonts w:ascii="Arial Narrow" w:hAnsi="Arial Narrow"/>
          <w:color w:val="000000"/>
        </w:rPr>
        <w:t xml:space="preserve">, Autorité Contractante </w:t>
      </w:r>
      <w:r w:rsidRPr="0053514C">
        <w:rPr>
          <w:rFonts w:ascii="Arial Narrow" w:hAnsi="Arial Narrow"/>
          <w:color w:val="000000"/>
          <w:spacing w:val="5"/>
        </w:rPr>
        <w:t>avan</w:t>
      </w:r>
      <w:r w:rsidRPr="0053514C">
        <w:rPr>
          <w:rFonts w:ascii="Arial Narrow" w:hAnsi="Arial Narrow"/>
          <w:color w:val="000000"/>
        </w:rPr>
        <w:t xml:space="preserve">t  </w:t>
      </w:r>
      <w:r w:rsidRPr="0053514C">
        <w:rPr>
          <w:rFonts w:ascii="Arial Narrow" w:hAnsi="Arial Narrow"/>
          <w:color w:val="000000"/>
          <w:spacing w:val="5"/>
        </w:rPr>
        <w:t>l’achèvemen</w:t>
      </w:r>
      <w:r w:rsidRPr="0053514C">
        <w:rPr>
          <w:rFonts w:ascii="Arial Narrow" w:hAnsi="Arial Narrow"/>
          <w:color w:val="000000"/>
        </w:rPr>
        <w:t xml:space="preserve">t  </w:t>
      </w:r>
      <w:r w:rsidRPr="0053514C">
        <w:rPr>
          <w:rFonts w:ascii="Arial Narrow" w:hAnsi="Arial Narrow"/>
          <w:color w:val="000000"/>
          <w:spacing w:val="5"/>
        </w:rPr>
        <w:t>d</w:t>
      </w:r>
      <w:r w:rsidRPr="0053514C">
        <w:rPr>
          <w:rFonts w:ascii="Arial Narrow" w:hAnsi="Arial Narrow"/>
          <w:color w:val="000000"/>
        </w:rPr>
        <w:t xml:space="preserve">u  </w:t>
      </w:r>
      <w:r w:rsidRPr="0053514C">
        <w:rPr>
          <w:rFonts w:ascii="Arial Narrow" w:hAnsi="Arial Narrow"/>
          <w:color w:val="000000"/>
          <w:spacing w:val="5"/>
        </w:rPr>
        <w:t xml:space="preserve">délai </w:t>
      </w:r>
      <w:r w:rsidRPr="0053514C">
        <w:rPr>
          <w:rFonts w:ascii="Arial Narrow" w:hAnsi="Arial Narrow"/>
          <w:color w:val="000000"/>
        </w:rPr>
        <w:t>prescrit</w:t>
      </w:r>
      <w:r w:rsidR="00DC1166" w:rsidRPr="0053514C">
        <w:rPr>
          <w:rFonts w:ascii="Arial Narrow" w:hAnsi="Arial Narrow"/>
          <w:color w:val="000000"/>
        </w:rPr>
        <w:t xml:space="preserve"> </w:t>
      </w:r>
      <w:r w:rsidRPr="0053514C">
        <w:rPr>
          <w:rFonts w:ascii="Arial Narrow" w:hAnsi="Arial Narrow"/>
          <w:color w:val="000000"/>
        </w:rPr>
        <w:t>pour</w:t>
      </w:r>
      <w:r w:rsidR="00DC1166" w:rsidRPr="0053514C">
        <w:rPr>
          <w:rFonts w:ascii="Arial Narrow" w:hAnsi="Arial Narrow"/>
          <w:color w:val="000000"/>
        </w:rPr>
        <w:t xml:space="preserve"> </w:t>
      </w:r>
      <w:r w:rsidRPr="0053514C">
        <w:rPr>
          <w:rFonts w:ascii="Arial Narrow" w:hAnsi="Arial Narrow"/>
          <w:color w:val="000000"/>
        </w:rPr>
        <w:t>le</w:t>
      </w:r>
      <w:r w:rsidR="00DC1166" w:rsidRPr="0053514C">
        <w:rPr>
          <w:rFonts w:ascii="Arial Narrow" w:hAnsi="Arial Narrow"/>
          <w:color w:val="000000"/>
        </w:rPr>
        <w:t xml:space="preserve"> </w:t>
      </w:r>
      <w:r w:rsidRPr="0053514C">
        <w:rPr>
          <w:rFonts w:ascii="Arial Narrow" w:hAnsi="Arial Narrow"/>
          <w:color w:val="000000"/>
        </w:rPr>
        <w:t>dépôt</w:t>
      </w:r>
      <w:r w:rsidR="00DC1166" w:rsidRPr="0053514C">
        <w:rPr>
          <w:rFonts w:ascii="Arial Narrow" w:hAnsi="Arial Narrow"/>
          <w:color w:val="000000"/>
        </w:rPr>
        <w:t xml:space="preserve"> </w:t>
      </w:r>
      <w:r w:rsidRPr="0053514C">
        <w:rPr>
          <w:rFonts w:ascii="Arial Narrow" w:hAnsi="Arial Narrow"/>
          <w:color w:val="000000"/>
        </w:rPr>
        <w:t>des</w:t>
      </w:r>
      <w:r w:rsidR="00DC1166" w:rsidRPr="0053514C">
        <w:rPr>
          <w:rFonts w:ascii="Arial Narrow" w:hAnsi="Arial Narrow"/>
          <w:color w:val="000000"/>
        </w:rPr>
        <w:t xml:space="preserve">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Pr="0053514C">
        <w:rPr>
          <w:rFonts w:ascii="Arial Narrow" w:hAnsi="Arial Narrow"/>
          <w:color w:val="000000"/>
        </w:rPr>
        <w:t>.</w:t>
      </w:r>
      <w:r w:rsidR="00DC1166" w:rsidRPr="0053514C">
        <w:rPr>
          <w:rFonts w:ascii="Arial Narrow" w:hAnsi="Arial Narrow"/>
          <w:color w:val="000000"/>
        </w:rPr>
        <w:t xml:space="preserve"> </w:t>
      </w:r>
      <w:r w:rsidRPr="0053514C">
        <w:rPr>
          <w:rFonts w:ascii="Arial Narrow" w:hAnsi="Arial Narrow"/>
          <w:color w:val="000000"/>
        </w:rPr>
        <w:t>Ladite</w:t>
      </w:r>
      <w:r w:rsidR="00DC1166" w:rsidRPr="0053514C">
        <w:rPr>
          <w:rFonts w:ascii="Arial Narrow" w:hAnsi="Arial Narrow"/>
          <w:color w:val="000000"/>
        </w:rPr>
        <w:t xml:space="preserve"> </w:t>
      </w:r>
      <w:r w:rsidRPr="0053514C">
        <w:rPr>
          <w:rFonts w:ascii="Arial Narrow" w:hAnsi="Arial Narrow"/>
          <w:color w:val="000000"/>
        </w:rPr>
        <w:t>notification doit être signée par un représentant habilité en doit être jointe à la</w:t>
      </w:r>
      <w:r w:rsidR="000264BE" w:rsidRPr="0053514C">
        <w:rPr>
          <w:rFonts w:ascii="Arial Narrow" w:hAnsi="Arial Narrow"/>
          <w:color w:val="000000"/>
        </w:rPr>
        <w:t xml:space="preserve"> application de </w:t>
      </w:r>
      <w:r w:rsidR="000264BE" w:rsidRPr="0053514C">
        <w:rPr>
          <w:rFonts w:ascii="Arial Narrow" w:hAnsi="Arial Narrow"/>
          <w:b/>
          <w:color w:val="000000"/>
        </w:rPr>
        <w:t>l’article 20.2</w:t>
      </w:r>
      <w:r w:rsidR="00DC1166" w:rsidRPr="0053514C">
        <w:rPr>
          <w:rFonts w:ascii="Arial Narrow" w:hAnsi="Arial Narrow"/>
          <w:b/>
          <w:color w:val="000000"/>
        </w:rPr>
        <w:t xml:space="preserve"> </w:t>
      </w:r>
      <w:r w:rsidR="000264BE" w:rsidRPr="0053514C">
        <w:rPr>
          <w:rFonts w:ascii="Arial Narrow" w:hAnsi="Arial Narrow"/>
          <w:color w:val="000000"/>
        </w:rPr>
        <w:t>du RGAO. La modification ou l’o</w:t>
      </w:r>
      <w:r w:rsidR="002050CD" w:rsidRPr="0053514C">
        <w:rPr>
          <w:rFonts w:ascii="Arial Narrow" w:hAnsi="Arial Narrow"/>
          <w:color w:val="000000"/>
        </w:rPr>
        <w:t>ff</w:t>
      </w:r>
      <w:r w:rsidR="000264BE" w:rsidRPr="0053514C">
        <w:rPr>
          <w:rFonts w:ascii="Arial Narrow" w:hAnsi="Arial Narrow"/>
          <w:color w:val="000000"/>
        </w:rPr>
        <w:t>re de remplacement correspondante</w:t>
      </w:r>
      <w:r w:rsidRPr="0053514C">
        <w:rPr>
          <w:rFonts w:ascii="Arial Narrow" w:hAnsi="Arial Narrow"/>
          <w:color w:val="000000"/>
        </w:rPr>
        <w:t xml:space="preserve"> notification  écrite.  Les  enveloppes  doivent porter clairement selon le cas, la mention «</w:t>
      </w:r>
      <w:r w:rsidRPr="0053514C">
        <w:rPr>
          <w:rFonts w:ascii="Arial Narrow" w:hAnsi="Arial Narrow"/>
          <w:b/>
          <w:color w:val="000000"/>
        </w:rPr>
        <w:t>RETRAIT</w:t>
      </w:r>
      <w:r w:rsidRPr="0053514C">
        <w:rPr>
          <w:rFonts w:ascii="Arial Narrow" w:hAnsi="Arial Narrow"/>
          <w:color w:val="000000"/>
        </w:rPr>
        <w:t>» et «</w:t>
      </w:r>
      <w:r w:rsidRPr="0053514C">
        <w:rPr>
          <w:rFonts w:ascii="Arial Narrow" w:hAnsi="Arial Narrow"/>
          <w:b/>
          <w:color w:val="000000"/>
        </w:rPr>
        <w:t>O</w:t>
      </w:r>
      <w:r w:rsidR="002050CD" w:rsidRPr="0053514C">
        <w:rPr>
          <w:rFonts w:ascii="Arial Narrow" w:hAnsi="Arial Narrow"/>
          <w:b/>
          <w:color w:val="000000"/>
        </w:rPr>
        <w:t>FF</w:t>
      </w:r>
      <w:r w:rsidRPr="0053514C">
        <w:rPr>
          <w:rFonts w:ascii="Arial Narrow" w:hAnsi="Arial Narrow"/>
          <w:b/>
          <w:color w:val="000000"/>
        </w:rPr>
        <w:t>RE DE REMPLACEMEN</w:t>
      </w:r>
      <w:r w:rsidRPr="0053514C">
        <w:rPr>
          <w:rFonts w:ascii="Arial Narrow" w:hAnsi="Arial Narrow"/>
          <w:color w:val="000000"/>
        </w:rPr>
        <w:t>T»</w:t>
      </w:r>
      <w:r w:rsidR="00DC1166" w:rsidRPr="0053514C">
        <w:rPr>
          <w:rFonts w:ascii="Arial Narrow" w:hAnsi="Arial Narrow"/>
          <w:color w:val="000000"/>
        </w:rPr>
        <w:t xml:space="preserve"> </w:t>
      </w:r>
      <w:r w:rsidRPr="0053514C">
        <w:rPr>
          <w:rFonts w:ascii="Arial Narrow" w:hAnsi="Arial Narrow"/>
          <w:color w:val="000000"/>
        </w:rPr>
        <w:t>ou</w:t>
      </w:r>
      <w:r w:rsidR="00DC1166" w:rsidRPr="0053514C">
        <w:rPr>
          <w:rFonts w:ascii="Arial Narrow" w:hAnsi="Arial Narrow"/>
          <w:color w:val="000000"/>
        </w:rPr>
        <w:t xml:space="preserve"> </w:t>
      </w:r>
      <w:r w:rsidRPr="0053514C">
        <w:rPr>
          <w:rFonts w:ascii="Arial Narrow" w:hAnsi="Arial Narrow"/>
          <w:color w:val="000000"/>
        </w:rPr>
        <w:t>«</w:t>
      </w:r>
      <w:r w:rsidRPr="0053514C">
        <w:rPr>
          <w:rFonts w:ascii="Arial Narrow" w:hAnsi="Arial Narrow"/>
          <w:b/>
          <w:color w:val="000000"/>
        </w:rPr>
        <w:t>MODIFICATION</w:t>
      </w:r>
      <w:r w:rsidRPr="0053514C">
        <w:rPr>
          <w:rFonts w:ascii="Arial Narrow" w:hAnsi="Arial Narrow"/>
          <w:color w:val="000000"/>
        </w:rPr>
        <w:t>»</w:t>
      </w:r>
    </w:p>
    <w:p w:rsidR="0038638A" w:rsidRPr="0053514C" w:rsidRDefault="0038638A" w:rsidP="00796CAD">
      <w:pPr>
        <w:widowControl w:val="0"/>
        <w:autoSpaceDE w:val="0"/>
        <w:autoSpaceDN w:val="0"/>
        <w:adjustRightInd w:val="0"/>
        <w:ind w:right="90"/>
        <w:jc w:val="both"/>
        <w:rPr>
          <w:rFonts w:ascii="Arial Narrow" w:hAnsi="Arial Narrow"/>
          <w:color w:val="000000"/>
        </w:rPr>
      </w:pPr>
      <w:r w:rsidRPr="0053514C">
        <w:rPr>
          <w:rFonts w:ascii="Arial Narrow" w:hAnsi="Arial Narrow"/>
          <w:b/>
          <w:color w:val="000000"/>
        </w:rPr>
        <w:t>24.2.</w:t>
      </w:r>
      <w:r w:rsidRPr="0053514C">
        <w:rPr>
          <w:rFonts w:ascii="Arial Narrow" w:hAnsi="Arial Narrow"/>
          <w:color w:val="000000"/>
        </w:rPr>
        <w:t>La notification de modification, de rempla</w:t>
      </w:r>
      <w:r w:rsidRPr="0053514C">
        <w:rPr>
          <w:rFonts w:ascii="Arial Narrow" w:hAnsi="Arial Narrow"/>
          <w:color w:val="000000"/>
          <w:spacing w:val="5"/>
        </w:rPr>
        <w:t>cemen</w:t>
      </w:r>
      <w:r w:rsidRPr="0053514C">
        <w:rPr>
          <w:rFonts w:ascii="Arial Narrow" w:hAnsi="Arial Narrow"/>
          <w:color w:val="000000"/>
        </w:rPr>
        <w:t xml:space="preserve">t  </w:t>
      </w:r>
      <w:r w:rsidRPr="0053514C">
        <w:rPr>
          <w:rFonts w:ascii="Arial Narrow" w:hAnsi="Arial Narrow"/>
          <w:color w:val="000000"/>
          <w:spacing w:val="5"/>
        </w:rPr>
        <w:t>o</w:t>
      </w:r>
      <w:r w:rsidRPr="0053514C">
        <w:rPr>
          <w:rFonts w:ascii="Arial Narrow" w:hAnsi="Arial Narrow"/>
          <w:color w:val="000000"/>
        </w:rPr>
        <w:t xml:space="preserve">u  </w:t>
      </w:r>
      <w:r w:rsidRPr="0053514C">
        <w:rPr>
          <w:rFonts w:ascii="Arial Narrow" w:hAnsi="Arial Narrow"/>
          <w:color w:val="000000"/>
          <w:spacing w:val="5"/>
        </w:rPr>
        <w:t>d</w:t>
      </w:r>
      <w:r w:rsidRPr="0053514C">
        <w:rPr>
          <w:rFonts w:ascii="Arial Narrow" w:hAnsi="Arial Narrow"/>
          <w:color w:val="000000"/>
        </w:rPr>
        <w:t xml:space="preserve">e  </w:t>
      </w:r>
      <w:r w:rsidRPr="0053514C">
        <w:rPr>
          <w:rFonts w:ascii="Arial Narrow" w:hAnsi="Arial Narrow"/>
          <w:color w:val="000000"/>
          <w:spacing w:val="5"/>
        </w:rPr>
        <w:t>retrai</w:t>
      </w:r>
      <w:r w:rsidRPr="0053514C">
        <w:rPr>
          <w:rFonts w:ascii="Arial Narrow" w:hAnsi="Arial Narrow"/>
          <w:color w:val="000000"/>
        </w:rPr>
        <w:t xml:space="preserve">t  </w:t>
      </w:r>
      <w:r w:rsidRPr="0053514C">
        <w:rPr>
          <w:rFonts w:ascii="Arial Narrow" w:hAnsi="Arial Narrow"/>
          <w:color w:val="000000"/>
          <w:spacing w:val="5"/>
        </w:rPr>
        <w:t>d</w:t>
      </w:r>
      <w:r w:rsidRPr="0053514C">
        <w:rPr>
          <w:rFonts w:ascii="Arial Narrow" w:hAnsi="Arial Narrow"/>
          <w:color w:val="000000"/>
        </w:rPr>
        <w:t xml:space="preserve">e  </w:t>
      </w:r>
      <w:r w:rsidRPr="0053514C">
        <w:rPr>
          <w:rFonts w:ascii="Arial Narrow" w:hAnsi="Arial Narrow"/>
          <w:color w:val="000000"/>
          <w:spacing w:val="5"/>
        </w:rPr>
        <w:t>l’o</w:t>
      </w:r>
      <w:r w:rsidR="002050CD" w:rsidRPr="0053514C">
        <w:rPr>
          <w:rFonts w:ascii="Arial Narrow" w:hAnsi="Arial Narrow"/>
          <w:color w:val="000000"/>
          <w:spacing w:val="5"/>
        </w:rPr>
        <w:t>ff</w:t>
      </w:r>
      <w:r w:rsidRPr="0053514C">
        <w:rPr>
          <w:rFonts w:ascii="Arial Narrow" w:hAnsi="Arial Narrow"/>
          <w:color w:val="000000"/>
          <w:spacing w:val="5"/>
        </w:rPr>
        <w:t>r</w:t>
      </w:r>
      <w:r w:rsidRPr="0053514C">
        <w:rPr>
          <w:rFonts w:ascii="Arial Narrow" w:hAnsi="Arial Narrow"/>
          <w:color w:val="000000"/>
        </w:rPr>
        <w:t xml:space="preserve">e  </w:t>
      </w:r>
      <w:r w:rsidRPr="0053514C">
        <w:rPr>
          <w:rFonts w:ascii="Arial Narrow" w:hAnsi="Arial Narrow"/>
          <w:color w:val="000000"/>
          <w:spacing w:val="5"/>
        </w:rPr>
        <w:t>pa</w:t>
      </w:r>
      <w:r w:rsidRPr="0053514C">
        <w:rPr>
          <w:rFonts w:ascii="Arial Narrow" w:hAnsi="Arial Narrow"/>
          <w:color w:val="000000"/>
        </w:rPr>
        <w:t xml:space="preserve">r  </w:t>
      </w:r>
      <w:r w:rsidRPr="0053514C">
        <w:rPr>
          <w:rFonts w:ascii="Arial Narrow" w:hAnsi="Arial Narrow"/>
          <w:color w:val="000000"/>
          <w:spacing w:val="5"/>
        </w:rPr>
        <w:t xml:space="preserve">le </w:t>
      </w:r>
      <w:r w:rsidRPr="0053514C">
        <w:rPr>
          <w:rFonts w:ascii="Arial Narrow" w:hAnsi="Arial Narrow"/>
          <w:color w:val="000000"/>
          <w:spacing w:val="1"/>
        </w:rPr>
        <w:t>Soumissionnair</w:t>
      </w:r>
      <w:r w:rsidRPr="0053514C">
        <w:rPr>
          <w:rFonts w:ascii="Arial Narrow" w:hAnsi="Arial Narrow"/>
          <w:color w:val="000000"/>
        </w:rPr>
        <w:t xml:space="preserve">e  </w:t>
      </w:r>
      <w:r w:rsidRPr="0053514C">
        <w:rPr>
          <w:rFonts w:ascii="Arial Narrow" w:hAnsi="Arial Narrow"/>
          <w:color w:val="000000"/>
          <w:spacing w:val="1"/>
        </w:rPr>
        <w:t>ser</w:t>
      </w:r>
      <w:r w:rsidRPr="0053514C">
        <w:rPr>
          <w:rFonts w:ascii="Arial Narrow" w:hAnsi="Arial Narrow"/>
          <w:color w:val="000000"/>
        </w:rPr>
        <w:t xml:space="preserve">a  </w:t>
      </w:r>
      <w:r w:rsidRPr="0053514C">
        <w:rPr>
          <w:rFonts w:ascii="Arial Narrow" w:hAnsi="Arial Narrow"/>
          <w:color w:val="000000"/>
          <w:spacing w:val="1"/>
        </w:rPr>
        <w:t>préparée</w:t>
      </w:r>
      <w:r w:rsidRPr="0053514C">
        <w:rPr>
          <w:rFonts w:ascii="Arial Narrow" w:hAnsi="Arial Narrow"/>
          <w:color w:val="000000"/>
        </w:rPr>
        <w:t xml:space="preserve">,  </w:t>
      </w:r>
      <w:r w:rsidRPr="0053514C">
        <w:rPr>
          <w:rFonts w:ascii="Arial Narrow" w:hAnsi="Arial Narrow"/>
          <w:color w:val="000000"/>
          <w:spacing w:val="1"/>
        </w:rPr>
        <w:t xml:space="preserve">cachetée, </w:t>
      </w:r>
      <w:r w:rsidRPr="0053514C">
        <w:rPr>
          <w:rFonts w:ascii="Arial Narrow" w:hAnsi="Arial Narrow"/>
          <w:color w:val="000000"/>
          <w:spacing w:val="5"/>
        </w:rPr>
        <w:t>marqué</w:t>
      </w:r>
      <w:r w:rsidRPr="0053514C">
        <w:rPr>
          <w:rFonts w:ascii="Arial Narrow" w:hAnsi="Arial Narrow"/>
          <w:color w:val="000000"/>
        </w:rPr>
        <w:t xml:space="preserve">e  </w:t>
      </w:r>
      <w:r w:rsidRPr="0053514C">
        <w:rPr>
          <w:rFonts w:ascii="Arial Narrow" w:hAnsi="Arial Narrow"/>
          <w:color w:val="000000"/>
          <w:spacing w:val="5"/>
        </w:rPr>
        <w:t>e</w:t>
      </w:r>
      <w:r w:rsidRPr="0053514C">
        <w:rPr>
          <w:rFonts w:ascii="Arial Narrow" w:hAnsi="Arial Narrow"/>
          <w:color w:val="000000"/>
        </w:rPr>
        <w:t xml:space="preserve">t  </w:t>
      </w:r>
      <w:r w:rsidRPr="0053514C">
        <w:rPr>
          <w:rFonts w:ascii="Arial Narrow" w:hAnsi="Arial Narrow"/>
          <w:color w:val="000000"/>
          <w:spacing w:val="5"/>
        </w:rPr>
        <w:t>envoyé</w:t>
      </w:r>
      <w:r w:rsidRPr="0053514C">
        <w:rPr>
          <w:rFonts w:ascii="Arial Narrow" w:hAnsi="Arial Narrow"/>
          <w:color w:val="000000"/>
        </w:rPr>
        <w:t xml:space="preserve">e  </w:t>
      </w:r>
      <w:r w:rsidRPr="0053514C">
        <w:rPr>
          <w:rFonts w:ascii="Arial Narrow" w:hAnsi="Arial Narrow"/>
          <w:color w:val="000000"/>
          <w:spacing w:val="5"/>
        </w:rPr>
        <w:t>conformémen</w:t>
      </w:r>
      <w:r w:rsidRPr="0053514C">
        <w:rPr>
          <w:rFonts w:ascii="Arial Narrow" w:hAnsi="Arial Narrow"/>
          <w:color w:val="000000"/>
        </w:rPr>
        <w:t xml:space="preserve">t  </w:t>
      </w:r>
      <w:r w:rsidRPr="0053514C">
        <w:rPr>
          <w:rFonts w:ascii="Arial Narrow" w:hAnsi="Arial Narrow"/>
          <w:color w:val="000000"/>
          <w:spacing w:val="5"/>
        </w:rPr>
        <w:t xml:space="preserve">aux </w:t>
      </w:r>
      <w:r w:rsidRPr="0053514C">
        <w:rPr>
          <w:rFonts w:ascii="Arial Narrow" w:hAnsi="Arial Narrow"/>
          <w:color w:val="000000"/>
        </w:rPr>
        <w:t>dispositions</w:t>
      </w:r>
      <w:r w:rsidR="00DC1166" w:rsidRPr="0053514C">
        <w:rPr>
          <w:rFonts w:ascii="Arial Narrow" w:hAnsi="Arial Narrow"/>
          <w:color w:val="000000"/>
        </w:rPr>
        <w:t xml:space="preserve"> </w:t>
      </w:r>
      <w:r w:rsidRPr="0053514C">
        <w:rPr>
          <w:rFonts w:ascii="Arial Narrow" w:hAnsi="Arial Narrow"/>
          <w:color w:val="000000"/>
        </w:rPr>
        <w:t>de</w:t>
      </w:r>
      <w:r w:rsidR="00DC1166" w:rsidRPr="0053514C">
        <w:rPr>
          <w:rFonts w:ascii="Arial Narrow" w:hAnsi="Arial Narrow"/>
          <w:color w:val="000000"/>
        </w:rPr>
        <w:t xml:space="preserve"> </w:t>
      </w:r>
      <w:r w:rsidRPr="0053514C">
        <w:rPr>
          <w:rFonts w:ascii="Arial Narrow" w:hAnsi="Arial Narrow"/>
          <w:b/>
          <w:color w:val="000000"/>
        </w:rPr>
        <w:t>l'article</w:t>
      </w:r>
      <w:r w:rsidR="00DC1166" w:rsidRPr="0053514C">
        <w:rPr>
          <w:rFonts w:ascii="Arial Narrow" w:hAnsi="Arial Narrow"/>
          <w:b/>
          <w:color w:val="000000"/>
        </w:rPr>
        <w:t xml:space="preserve"> </w:t>
      </w:r>
      <w:r w:rsidRPr="0053514C">
        <w:rPr>
          <w:rFonts w:ascii="Arial Narrow" w:hAnsi="Arial Narrow"/>
          <w:b/>
          <w:color w:val="000000"/>
        </w:rPr>
        <w:t>21</w:t>
      </w:r>
      <w:r w:rsidR="00DC1166" w:rsidRPr="0053514C">
        <w:rPr>
          <w:rFonts w:ascii="Arial Narrow" w:hAnsi="Arial Narrow"/>
          <w:b/>
          <w:color w:val="000000"/>
        </w:rPr>
        <w:t xml:space="preserve"> </w:t>
      </w:r>
      <w:r w:rsidRPr="0053514C">
        <w:rPr>
          <w:rFonts w:ascii="Arial Narrow" w:hAnsi="Arial Narrow"/>
          <w:color w:val="000000"/>
        </w:rPr>
        <w:t>du</w:t>
      </w:r>
      <w:r w:rsidR="00DC1166" w:rsidRPr="0053514C">
        <w:rPr>
          <w:rFonts w:ascii="Arial Narrow" w:hAnsi="Arial Narrow"/>
          <w:color w:val="000000"/>
        </w:rPr>
        <w:t xml:space="preserve"> </w:t>
      </w:r>
      <w:r w:rsidRPr="0053514C">
        <w:rPr>
          <w:rFonts w:ascii="Arial Narrow" w:hAnsi="Arial Narrow"/>
          <w:color w:val="000000"/>
        </w:rPr>
        <w:t>RGAO.</w:t>
      </w:r>
      <w:r w:rsidR="00DC1166" w:rsidRPr="0053514C">
        <w:rPr>
          <w:rFonts w:ascii="Arial Narrow" w:hAnsi="Arial Narrow"/>
          <w:color w:val="000000"/>
        </w:rPr>
        <w:t xml:space="preserve"> </w:t>
      </w:r>
      <w:r w:rsidRPr="0053514C">
        <w:rPr>
          <w:rFonts w:ascii="Arial Narrow" w:hAnsi="Arial Narrow"/>
          <w:color w:val="000000"/>
        </w:rPr>
        <w:t>Le</w:t>
      </w:r>
      <w:r w:rsidR="00DC1166" w:rsidRPr="0053514C">
        <w:rPr>
          <w:rFonts w:ascii="Arial Narrow" w:hAnsi="Arial Narrow"/>
          <w:color w:val="000000"/>
        </w:rPr>
        <w:t xml:space="preserve"> </w:t>
      </w:r>
      <w:r w:rsidRPr="0053514C">
        <w:rPr>
          <w:rFonts w:ascii="Arial Narrow" w:hAnsi="Arial Narrow"/>
          <w:color w:val="000000"/>
        </w:rPr>
        <w:t>retrait peut</w:t>
      </w:r>
      <w:r w:rsidR="00DC1166" w:rsidRPr="0053514C">
        <w:rPr>
          <w:rFonts w:ascii="Arial Narrow" w:hAnsi="Arial Narrow"/>
          <w:color w:val="000000"/>
        </w:rPr>
        <w:t xml:space="preserve"> </w:t>
      </w:r>
      <w:r w:rsidRPr="0053514C">
        <w:rPr>
          <w:rFonts w:ascii="Arial Narrow" w:hAnsi="Arial Narrow"/>
          <w:color w:val="000000"/>
        </w:rPr>
        <w:t>également</w:t>
      </w:r>
      <w:r w:rsidR="00DC1166" w:rsidRPr="0053514C">
        <w:rPr>
          <w:rFonts w:ascii="Arial Narrow" w:hAnsi="Arial Narrow"/>
          <w:color w:val="000000"/>
        </w:rPr>
        <w:t xml:space="preserve"> </w:t>
      </w:r>
      <w:r w:rsidRPr="0053514C">
        <w:rPr>
          <w:rFonts w:ascii="Arial Narrow" w:hAnsi="Arial Narrow"/>
          <w:color w:val="000000"/>
        </w:rPr>
        <w:t>être</w:t>
      </w:r>
      <w:r w:rsidR="00DC1166" w:rsidRPr="0053514C">
        <w:rPr>
          <w:rFonts w:ascii="Arial Narrow" w:hAnsi="Arial Narrow"/>
          <w:color w:val="000000"/>
        </w:rPr>
        <w:t xml:space="preserve"> </w:t>
      </w:r>
      <w:r w:rsidRPr="0053514C">
        <w:rPr>
          <w:rFonts w:ascii="Arial Narrow" w:hAnsi="Arial Narrow"/>
          <w:color w:val="000000"/>
        </w:rPr>
        <w:t>notifié</w:t>
      </w:r>
      <w:r w:rsidR="00DC1166" w:rsidRPr="0053514C">
        <w:rPr>
          <w:rFonts w:ascii="Arial Narrow" w:hAnsi="Arial Narrow"/>
          <w:color w:val="000000"/>
        </w:rPr>
        <w:t xml:space="preserve"> </w:t>
      </w:r>
      <w:r w:rsidRPr="0053514C">
        <w:rPr>
          <w:rFonts w:ascii="Arial Narrow" w:hAnsi="Arial Narrow"/>
          <w:color w:val="000000"/>
        </w:rPr>
        <w:t>par</w:t>
      </w:r>
      <w:r w:rsidR="00DC1166" w:rsidRPr="0053514C">
        <w:rPr>
          <w:rFonts w:ascii="Arial Narrow" w:hAnsi="Arial Narrow"/>
          <w:color w:val="000000"/>
        </w:rPr>
        <w:t xml:space="preserve"> </w:t>
      </w:r>
      <w:r w:rsidRPr="0053514C">
        <w:rPr>
          <w:rFonts w:ascii="Arial Narrow" w:hAnsi="Arial Narrow"/>
          <w:color w:val="000000"/>
        </w:rPr>
        <w:t>télécopie,</w:t>
      </w:r>
      <w:r w:rsidR="00DC1166" w:rsidRPr="0053514C">
        <w:rPr>
          <w:rFonts w:ascii="Arial Narrow" w:hAnsi="Arial Narrow"/>
          <w:color w:val="000000"/>
        </w:rPr>
        <w:t xml:space="preserve"> </w:t>
      </w:r>
      <w:r w:rsidRPr="0053514C">
        <w:rPr>
          <w:rFonts w:ascii="Arial Narrow" w:hAnsi="Arial Narrow"/>
          <w:color w:val="000000"/>
        </w:rPr>
        <w:t>mais devra dans ce cas être confirmé par une notification écrite dûment signée, et dont la date,</w:t>
      </w:r>
      <w:r w:rsidR="00DC1166" w:rsidRPr="0053514C">
        <w:rPr>
          <w:rFonts w:ascii="Arial Narrow" w:hAnsi="Arial Narrow"/>
          <w:color w:val="000000"/>
        </w:rPr>
        <w:t xml:space="preserve"> </w:t>
      </w:r>
      <w:r w:rsidRPr="0053514C">
        <w:rPr>
          <w:rFonts w:ascii="Arial Narrow" w:hAnsi="Arial Narrow"/>
          <w:color w:val="000000"/>
        </w:rPr>
        <w:t>le</w:t>
      </w:r>
      <w:r w:rsidR="00DC1166" w:rsidRPr="0053514C">
        <w:rPr>
          <w:rFonts w:ascii="Arial Narrow" w:hAnsi="Arial Narrow"/>
          <w:color w:val="000000"/>
        </w:rPr>
        <w:t xml:space="preserve"> </w:t>
      </w:r>
      <w:r w:rsidRPr="0053514C">
        <w:rPr>
          <w:rFonts w:ascii="Arial Narrow" w:hAnsi="Arial Narrow"/>
          <w:color w:val="000000"/>
        </w:rPr>
        <w:t>cachet</w:t>
      </w:r>
      <w:r w:rsidR="00DC1166" w:rsidRPr="0053514C">
        <w:rPr>
          <w:rFonts w:ascii="Arial Narrow" w:hAnsi="Arial Narrow"/>
          <w:color w:val="000000"/>
        </w:rPr>
        <w:t xml:space="preserve"> </w:t>
      </w:r>
      <w:r w:rsidRPr="0053514C">
        <w:rPr>
          <w:rFonts w:ascii="Arial Narrow" w:hAnsi="Arial Narrow"/>
          <w:color w:val="000000"/>
        </w:rPr>
        <w:t>postal</w:t>
      </w:r>
      <w:r w:rsidR="00DC1166" w:rsidRPr="0053514C">
        <w:rPr>
          <w:rFonts w:ascii="Arial Narrow" w:hAnsi="Arial Narrow"/>
          <w:color w:val="000000"/>
        </w:rPr>
        <w:t xml:space="preserve"> </w:t>
      </w:r>
      <w:r w:rsidRPr="0053514C">
        <w:rPr>
          <w:rFonts w:ascii="Arial Narrow" w:hAnsi="Arial Narrow"/>
          <w:color w:val="000000"/>
        </w:rPr>
        <w:t>faisant</w:t>
      </w:r>
      <w:r w:rsidR="00DC1166" w:rsidRPr="0053514C">
        <w:rPr>
          <w:rFonts w:ascii="Arial Narrow" w:hAnsi="Arial Narrow"/>
          <w:color w:val="000000"/>
        </w:rPr>
        <w:t xml:space="preserve"> </w:t>
      </w:r>
      <w:r w:rsidRPr="0053514C">
        <w:rPr>
          <w:rFonts w:ascii="Arial Narrow" w:hAnsi="Arial Narrow"/>
          <w:color w:val="000000"/>
        </w:rPr>
        <w:t>foi,</w:t>
      </w:r>
      <w:r w:rsidR="00DC1166" w:rsidRPr="0053514C">
        <w:rPr>
          <w:rFonts w:ascii="Arial Narrow" w:hAnsi="Arial Narrow"/>
          <w:color w:val="000000"/>
        </w:rPr>
        <w:t xml:space="preserve"> </w:t>
      </w:r>
      <w:r w:rsidRPr="0053514C">
        <w:rPr>
          <w:rFonts w:ascii="Arial Narrow" w:hAnsi="Arial Narrow"/>
          <w:color w:val="000000"/>
        </w:rPr>
        <w:t>ne</w:t>
      </w:r>
      <w:r w:rsidR="00DC1166" w:rsidRPr="0053514C">
        <w:rPr>
          <w:rFonts w:ascii="Arial Narrow" w:hAnsi="Arial Narrow"/>
          <w:color w:val="000000"/>
        </w:rPr>
        <w:t xml:space="preserve"> </w:t>
      </w:r>
      <w:r w:rsidRPr="0053514C">
        <w:rPr>
          <w:rFonts w:ascii="Arial Narrow" w:hAnsi="Arial Narrow"/>
          <w:color w:val="000000"/>
        </w:rPr>
        <w:t>sera</w:t>
      </w:r>
      <w:r w:rsidR="00DC1166" w:rsidRPr="0053514C">
        <w:rPr>
          <w:rFonts w:ascii="Arial Narrow" w:hAnsi="Arial Narrow"/>
          <w:color w:val="000000"/>
        </w:rPr>
        <w:t xml:space="preserve"> </w:t>
      </w:r>
      <w:r w:rsidRPr="0053514C">
        <w:rPr>
          <w:rFonts w:ascii="Arial Narrow" w:hAnsi="Arial Narrow"/>
          <w:color w:val="000000"/>
        </w:rPr>
        <w:t>pas postérieure</w:t>
      </w:r>
      <w:r w:rsidR="00DC1166" w:rsidRPr="0053514C">
        <w:rPr>
          <w:rFonts w:ascii="Arial Narrow" w:hAnsi="Arial Narrow"/>
          <w:color w:val="000000"/>
        </w:rPr>
        <w:t xml:space="preserve"> </w:t>
      </w:r>
      <w:r w:rsidRPr="0053514C">
        <w:rPr>
          <w:rFonts w:ascii="Arial Narrow" w:hAnsi="Arial Narrow"/>
          <w:color w:val="000000"/>
        </w:rPr>
        <w:t>à</w:t>
      </w:r>
      <w:r w:rsidR="00DC1166" w:rsidRPr="0053514C">
        <w:rPr>
          <w:rFonts w:ascii="Arial Narrow" w:hAnsi="Arial Narrow"/>
          <w:color w:val="000000"/>
        </w:rPr>
        <w:t xml:space="preserve"> </w:t>
      </w:r>
      <w:r w:rsidRPr="0053514C">
        <w:rPr>
          <w:rFonts w:ascii="Arial Narrow" w:hAnsi="Arial Narrow"/>
          <w:color w:val="000000"/>
        </w:rPr>
        <w:t>la</w:t>
      </w:r>
      <w:r w:rsidR="00DC1166" w:rsidRPr="0053514C">
        <w:rPr>
          <w:rFonts w:ascii="Arial Narrow" w:hAnsi="Arial Narrow"/>
          <w:color w:val="000000"/>
        </w:rPr>
        <w:t xml:space="preserve"> </w:t>
      </w:r>
      <w:r w:rsidRPr="0053514C">
        <w:rPr>
          <w:rFonts w:ascii="Arial Narrow" w:hAnsi="Arial Narrow"/>
          <w:color w:val="000000"/>
        </w:rPr>
        <w:t>date</w:t>
      </w:r>
      <w:r w:rsidR="00DC1166" w:rsidRPr="0053514C">
        <w:rPr>
          <w:rFonts w:ascii="Arial Narrow" w:hAnsi="Arial Narrow"/>
          <w:color w:val="000000"/>
        </w:rPr>
        <w:t xml:space="preserve"> </w:t>
      </w:r>
      <w:r w:rsidRPr="0053514C">
        <w:rPr>
          <w:rFonts w:ascii="Arial Narrow" w:hAnsi="Arial Narrow"/>
          <w:color w:val="000000"/>
        </w:rPr>
        <w:t>limite</w:t>
      </w:r>
      <w:r w:rsidR="00DC1166" w:rsidRPr="0053514C">
        <w:rPr>
          <w:rFonts w:ascii="Arial Narrow" w:hAnsi="Arial Narrow"/>
          <w:color w:val="000000"/>
        </w:rPr>
        <w:t xml:space="preserve"> </w:t>
      </w:r>
      <w:r w:rsidRPr="0053514C">
        <w:rPr>
          <w:rFonts w:ascii="Arial Narrow" w:hAnsi="Arial Narrow"/>
          <w:color w:val="000000"/>
        </w:rPr>
        <w:t>fixée</w:t>
      </w:r>
      <w:r w:rsidR="00DC1166" w:rsidRPr="0053514C">
        <w:rPr>
          <w:rFonts w:ascii="Arial Narrow" w:hAnsi="Arial Narrow"/>
          <w:color w:val="000000"/>
        </w:rPr>
        <w:t xml:space="preserve"> </w:t>
      </w:r>
      <w:r w:rsidRPr="0053514C">
        <w:rPr>
          <w:rFonts w:ascii="Arial Narrow" w:hAnsi="Arial Narrow"/>
          <w:color w:val="000000"/>
        </w:rPr>
        <w:t>pour</w:t>
      </w:r>
      <w:r w:rsidR="00DC1166" w:rsidRPr="0053514C">
        <w:rPr>
          <w:rFonts w:ascii="Arial Narrow" w:hAnsi="Arial Narrow"/>
          <w:color w:val="000000"/>
        </w:rPr>
        <w:t xml:space="preserve"> </w:t>
      </w:r>
      <w:r w:rsidRPr="0053514C">
        <w:rPr>
          <w:rFonts w:ascii="Arial Narrow" w:hAnsi="Arial Narrow"/>
          <w:color w:val="000000"/>
        </w:rPr>
        <w:t>le</w:t>
      </w:r>
      <w:r w:rsidR="00DC1166" w:rsidRPr="0053514C">
        <w:rPr>
          <w:rFonts w:ascii="Arial Narrow" w:hAnsi="Arial Narrow"/>
          <w:color w:val="000000"/>
        </w:rPr>
        <w:t xml:space="preserve"> </w:t>
      </w:r>
      <w:r w:rsidRPr="0053514C">
        <w:rPr>
          <w:rFonts w:ascii="Arial Narrow" w:hAnsi="Arial Narrow"/>
          <w:color w:val="000000"/>
        </w:rPr>
        <w:t>dépôt des</w:t>
      </w:r>
      <w:r w:rsidR="00DC1166" w:rsidRPr="0053514C">
        <w:rPr>
          <w:rFonts w:ascii="Arial Narrow" w:hAnsi="Arial Narrow"/>
          <w:color w:val="000000"/>
        </w:rPr>
        <w:t xml:space="preserve">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Pr="0053514C">
        <w:rPr>
          <w:rFonts w:ascii="Arial Narrow" w:hAnsi="Arial Narrow"/>
          <w:color w:val="000000"/>
        </w:rPr>
        <w:t>.</w:t>
      </w:r>
    </w:p>
    <w:p w:rsidR="0038638A" w:rsidRPr="0053514C" w:rsidRDefault="0038638A" w:rsidP="00796CAD">
      <w:pPr>
        <w:widowControl w:val="0"/>
        <w:tabs>
          <w:tab w:val="left" w:pos="1240"/>
          <w:tab w:val="left" w:pos="2060"/>
          <w:tab w:val="left" w:pos="2760"/>
          <w:tab w:val="left" w:pos="3300"/>
        </w:tabs>
        <w:autoSpaceDE w:val="0"/>
        <w:autoSpaceDN w:val="0"/>
        <w:adjustRightInd w:val="0"/>
        <w:ind w:right="-40"/>
        <w:rPr>
          <w:rFonts w:ascii="Arial Narrow" w:hAnsi="Arial Narrow"/>
          <w:color w:val="000000"/>
        </w:rPr>
      </w:pPr>
      <w:r w:rsidRPr="0053514C">
        <w:rPr>
          <w:rFonts w:ascii="Arial Narrow" w:hAnsi="Arial Narrow"/>
          <w:b/>
          <w:color w:val="000000"/>
        </w:rPr>
        <w:t xml:space="preserve">24.3. </w:t>
      </w:r>
      <w:r w:rsidRPr="0053514C">
        <w:rPr>
          <w:rFonts w:ascii="Arial Narrow" w:hAnsi="Arial Narrow"/>
          <w:color w:val="000000"/>
          <w:spacing w:val="5"/>
        </w:rPr>
        <w:t>Le</w:t>
      </w:r>
      <w:r w:rsidRPr="0053514C">
        <w:rPr>
          <w:rFonts w:ascii="Arial Narrow" w:hAnsi="Arial Narrow"/>
          <w:color w:val="000000"/>
        </w:rPr>
        <w:t>s</w:t>
      </w:r>
      <w:r w:rsidRPr="0053514C">
        <w:rPr>
          <w:rFonts w:ascii="Arial Narrow" w:hAnsi="Arial Narrow"/>
          <w:color w:val="000000"/>
        </w:rPr>
        <w:tab/>
      </w:r>
      <w:r w:rsidR="00767657" w:rsidRPr="0053514C">
        <w:rPr>
          <w:rFonts w:ascii="Arial Narrow" w:hAnsi="Arial Narrow"/>
          <w:color w:val="000000"/>
          <w:spacing w:val="5"/>
        </w:rPr>
        <w:t>o</w:t>
      </w:r>
      <w:r w:rsidR="002050CD" w:rsidRPr="0053514C">
        <w:rPr>
          <w:rFonts w:ascii="Arial Narrow" w:hAnsi="Arial Narrow"/>
          <w:color w:val="000000"/>
          <w:spacing w:val="5"/>
        </w:rPr>
        <w:t>ff</w:t>
      </w:r>
      <w:r w:rsidR="00767657" w:rsidRPr="0053514C">
        <w:rPr>
          <w:rFonts w:ascii="Arial Narrow" w:hAnsi="Arial Narrow"/>
          <w:color w:val="000000"/>
          <w:spacing w:val="5"/>
        </w:rPr>
        <w:t>res</w:t>
      </w:r>
      <w:r w:rsidRPr="0053514C">
        <w:rPr>
          <w:rFonts w:ascii="Arial Narrow" w:hAnsi="Arial Narrow"/>
          <w:color w:val="000000"/>
        </w:rPr>
        <w:tab/>
      </w:r>
      <w:r w:rsidRPr="0053514C">
        <w:rPr>
          <w:rFonts w:ascii="Arial Narrow" w:hAnsi="Arial Narrow"/>
          <w:color w:val="000000"/>
          <w:spacing w:val="5"/>
        </w:rPr>
        <w:t>don</w:t>
      </w:r>
      <w:r w:rsidRPr="0053514C">
        <w:rPr>
          <w:rFonts w:ascii="Arial Narrow" w:hAnsi="Arial Narrow"/>
          <w:color w:val="000000"/>
        </w:rPr>
        <w:t>t</w:t>
      </w:r>
      <w:r w:rsidRPr="0053514C">
        <w:rPr>
          <w:rFonts w:ascii="Arial Narrow" w:hAnsi="Arial Narrow"/>
          <w:color w:val="000000"/>
        </w:rPr>
        <w:tab/>
      </w:r>
      <w:r w:rsidRPr="0053514C">
        <w:rPr>
          <w:rFonts w:ascii="Arial Narrow" w:hAnsi="Arial Narrow"/>
          <w:color w:val="000000"/>
          <w:spacing w:val="5"/>
        </w:rPr>
        <w:t>le</w:t>
      </w:r>
      <w:r w:rsidRPr="0053514C">
        <w:rPr>
          <w:rFonts w:ascii="Arial Narrow" w:hAnsi="Arial Narrow"/>
          <w:color w:val="000000"/>
        </w:rPr>
        <w:t>s</w:t>
      </w:r>
      <w:r w:rsidRPr="0053514C">
        <w:rPr>
          <w:rFonts w:ascii="Arial Narrow" w:hAnsi="Arial Narrow"/>
          <w:color w:val="000000"/>
        </w:rPr>
        <w:tab/>
      </w:r>
      <w:r w:rsidRPr="0053514C">
        <w:rPr>
          <w:rFonts w:ascii="Arial Narrow" w:hAnsi="Arial Narrow"/>
          <w:color w:val="000000"/>
          <w:spacing w:val="5"/>
        </w:rPr>
        <w:t xml:space="preserve">soumissionnaires </w:t>
      </w:r>
      <w:r w:rsidRPr="0053514C">
        <w:rPr>
          <w:rFonts w:ascii="Arial Narrow" w:hAnsi="Arial Narrow"/>
          <w:color w:val="000000"/>
        </w:rPr>
        <w:t>demandent</w:t>
      </w:r>
      <w:r w:rsidR="00DC1166" w:rsidRPr="0053514C">
        <w:rPr>
          <w:rFonts w:ascii="Arial Narrow" w:hAnsi="Arial Narrow"/>
          <w:color w:val="000000"/>
        </w:rPr>
        <w:t xml:space="preserve"> </w:t>
      </w:r>
      <w:r w:rsidRPr="0053514C">
        <w:rPr>
          <w:rFonts w:ascii="Arial Narrow" w:hAnsi="Arial Narrow"/>
          <w:color w:val="000000"/>
        </w:rPr>
        <w:t>le</w:t>
      </w:r>
      <w:r w:rsidR="00DC1166" w:rsidRPr="0053514C">
        <w:rPr>
          <w:rFonts w:ascii="Arial Narrow" w:hAnsi="Arial Narrow"/>
          <w:color w:val="000000"/>
        </w:rPr>
        <w:t xml:space="preserve"> </w:t>
      </w:r>
      <w:r w:rsidRPr="0053514C">
        <w:rPr>
          <w:rFonts w:ascii="Arial Narrow" w:hAnsi="Arial Narrow"/>
          <w:color w:val="000000"/>
        </w:rPr>
        <w:t>retrait</w:t>
      </w:r>
      <w:r w:rsidR="00DC1166" w:rsidRPr="0053514C">
        <w:rPr>
          <w:rFonts w:ascii="Arial Narrow" w:hAnsi="Arial Narrow"/>
          <w:color w:val="000000"/>
        </w:rPr>
        <w:t xml:space="preserve"> </w:t>
      </w:r>
      <w:r w:rsidRPr="0053514C">
        <w:rPr>
          <w:rFonts w:ascii="Arial Narrow" w:hAnsi="Arial Narrow"/>
          <w:color w:val="000000"/>
        </w:rPr>
        <w:t>en</w:t>
      </w:r>
      <w:r w:rsidR="00DC1166" w:rsidRPr="0053514C">
        <w:rPr>
          <w:rFonts w:ascii="Arial Narrow" w:hAnsi="Arial Narrow"/>
          <w:color w:val="000000"/>
        </w:rPr>
        <w:t xml:space="preserve"> </w:t>
      </w:r>
      <w:r w:rsidRPr="0053514C">
        <w:rPr>
          <w:rFonts w:ascii="Arial Narrow" w:hAnsi="Arial Narrow"/>
          <w:color w:val="000000"/>
        </w:rPr>
        <w:t>application</w:t>
      </w:r>
      <w:r w:rsidR="00DC1166" w:rsidRPr="0053514C">
        <w:rPr>
          <w:rFonts w:ascii="Arial Narrow" w:hAnsi="Arial Narrow"/>
          <w:color w:val="000000"/>
        </w:rPr>
        <w:t xml:space="preserve"> </w:t>
      </w:r>
      <w:r w:rsidRPr="0053514C">
        <w:rPr>
          <w:rFonts w:ascii="Arial Narrow" w:hAnsi="Arial Narrow"/>
          <w:color w:val="000000"/>
        </w:rPr>
        <w:t>de</w:t>
      </w:r>
      <w:r w:rsidR="00DC1166" w:rsidRPr="0053514C">
        <w:rPr>
          <w:rFonts w:ascii="Arial Narrow" w:hAnsi="Arial Narrow"/>
          <w:color w:val="000000"/>
        </w:rPr>
        <w:t xml:space="preserve"> </w:t>
      </w:r>
      <w:r w:rsidRPr="0053514C">
        <w:rPr>
          <w:rFonts w:ascii="Arial Narrow" w:hAnsi="Arial Narrow"/>
          <w:b/>
          <w:color w:val="000000"/>
        </w:rPr>
        <w:t>l’article 24.1</w:t>
      </w:r>
      <w:r w:rsidRPr="0053514C">
        <w:rPr>
          <w:rFonts w:ascii="Arial Narrow" w:hAnsi="Arial Narrow"/>
          <w:color w:val="000000"/>
        </w:rPr>
        <w:t>leur seront envoyées sans avoir été ouvertes.</w:t>
      </w:r>
    </w:p>
    <w:p w:rsidR="0038638A" w:rsidRPr="0053514C" w:rsidRDefault="0038638A" w:rsidP="00796CAD">
      <w:pPr>
        <w:widowControl w:val="0"/>
        <w:autoSpaceDE w:val="0"/>
        <w:autoSpaceDN w:val="0"/>
        <w:adjustRightInd w:val="0"/>
        <w:ind w:right="90"/>
        <w:jc w:val="both"/>
        <w:rPr>
          <w:rFonts w:ascii="Arial Narrow" w:hAnsi="Arial Narrow"/>
          <w:color w:val="000000"/>
        </w:rPr>
      </w:pPr>
      <w:r w:rsidRPr="0053514C">
        <w:rPr>
          <w:rFonts w:ascii="Arial Narrow" w:hAnsi="Arial Narrow"/>
          <w:b/>
          <w:color w:val="000000"/>
        </w:rPr>
        <w:t>24.4</w:t>
      </w:r>
      <w:r w:rsidR="00DC1166" w:rsidRPr="0053514C">
        <w:rPr>
          <w:rFonts w:ascii="Arial Narrow" w:hAnsi="Arial Narrow"/>
          <w:b/>
          <w:color w:val="000000"/>
        </w:rPr>
        <w:t>.</w:t>
      </w:r>
      <w:r w:rsidR="00DC1166" w:rsidRPr="0053514C">
        <w:rPr>
          <w:rFonts w:ascii="Arial Narrow" w:hAnsi="Arial Narrow"/>
          <w:color w:val="000000"/>
          <w:spacing w:val="5"/>
        </w:rPr>
        <w:t xml:space="preserve"> Aucune</w:t>
      </w:r>
      <w:r w:rsidRPr="0053514C">
        <w:rPr>
          <w:rFonts w:ascii="Arial Narrow" w:hAnsi="Arial Narrow"/>
          <w:color w:val="000000"/>
        </w:rPr>
        <w:t xml:space="preserve">  </w:t>
      </w:r>
      <w:r w:rsidRPr="0053514C">
        <w:rPr>
          <w:rFonts w:ascii="Arial Narrow" w:hAnsi="Arial Narrow"/>
          <w:color w:val="000000"/>
          <w:spacing w:val="5"/>
        </w:rPr>
        <w:t>o</w:t>
      </w:r>
      <w:r w:rsidR="002050CD" w:rsidRPr="0053514C">
        <w:rPr>
          <w:rFonts w:ascii="Arial Narrow" w:hAnsi="Arial Narrow"/>
          <w:color w:val="000000"/>
          <w:spacing w:val="5"/>
        </w:rPr>
        <w:t>ff</w:t>
      </w:r>
      <w:r w:rsidRPr="0053514C">
        <w:rPr>
          <w:rFonts w:ascii="Arial Narrow" w:hAnsi="Arial Narrow"/>
          <w:color w:val="000000"/>
          <w:spacing w:val="5"/>
        </w:rPr>
        <w:t>r</w:t>
      </w:r>
      <w:r w:rsidRPr="0053514C">
        <w:rPr>
          <w:rFonts w:ascii="Arial Narrow" w:hAnsi="Arial Narrow"/>
          <w:color w:val="000000"/>
        </w:rPr>
        <w:t xml:space="preserve">e  </w:t>
      </w:r>
      <w:r w:rsidRPr="0053514C">
        <w:rPr>
          <w:rFonts w:ascii="Arial Narrow" w:hAnsi="Arial Narrow"/>
          <w:color w:val="000000"/>
          <w:spacing w:val="5"/>
        </w:rPr>
        <w:t>n</w:t>
      </w:r>
      <w:r w:rsidRPr="0053514C">
        <w:rPr>
          <w:rFonts w:ascii="Arial Narrow" w:hAnsi="Arial Narrow"/>
          <w:color w:val="000000"/>
        </w:rPr>
        <w:t xml:space="preserve">e  </w:t>
      </w:r>
      <w:r w:rsidRPr="0053514C">
        <w:rPr>
          <w:rFonts w:ascii="Arial Narrow" w:hAnsi="Arial Narrow"/>
          <w:color w:val="000000"/>
          <w:spacing w:val="5"/>
        </w:rPr>
        <w:t>peu</w:t>
      </w:r>
      <w:r w:rsidRPr="0053514C">
        <w:rPr>
          <w:rFonts w:ascii="Arial Narrow" w:hAnsi="Arial Narrow"/>
          <w:color w:val="000000"/>
        </w:rPr>
        <w:t xml:space="preserve">t  </w:t>
      </w:r>
      <w:r w:rsidRPr="0053514C">
        <w:rPr>
          <w:rFonts w:ascii="Arial Narrow" w:hAnsi="Arial Narrow"/>
          <w:color w:val="000000"/>
          <w:spacing w:val="5"/>
        </w:rPr>
        <w:t>êtr</w:t>
      </w:r>
      <w:r w:rsidRPr="0053514C">
        <w:rPr>
          <w:rFonts w:ascii="Arial Narrow" w:hAnsi="Arial Narrow"/>
          <w:color w:val="000000"/>
        </w:rPr>
        <w:t xml:space="preserve">e  </w:t>
      </w:r>
      <w:r w:rsidRPr="0053514C">
        <w:rPr>
          <w:rFonts w:ascii="Arial Narrow" w:hAnsi="Arial Narrow"/>
          <w:color w:val="000000"/>
          <w:spacing w:val="5"/>
        </w:rPr>
        <w:t>retiré</w:t>
      </w:r>
      <w:r w:rsidRPr="0053514C">
        <w:rPr>
          <w:rFonts w:ascii="Arial Narrow" w:hAnsi="Arial Narrow"/>
          <w:color w:val="000000"/>
        </w:rPr>
        <w:t xml:space="preserve">e  </w:t>
      </w:r>
      <w:r w:rsidRPr="0053514C">
        <w:rPr>
          <w:rFonts w:ascii="Arial Narrow" w:hAnsi="Arial Narrow"/>
          <w:color w:val="000000"/>
          <w:spacing w:val="5"/>
        </w:rPr>
        <w:t xml:space="preserve">dans </w:t>
      </w:r>
      <w:r w:rsidRPr="0053514C">
        <w:rPr>
          <w:rFonts w:ascii="Arial Narrow" w:hAnsi="Arial Narrow"/>
          <w:color w:val="000000"/>
        </w:rPr>
        <w:t>l’intervalle compris entre la date limite de dépôt</w:t>
      </w:r>
      <w:r w:rsidR="00DC1166" w:rsidRPr="0053514C">
        <w:rPr>
          <w:rFonts w:ascii="Arial Narrow" w:hAnsi="Arial Narrow"/>
          <w:color w:val="000000"/>
        </w:rPr>
        <w:t xml:space="preserve"> </w:t>
      </w:r>
      <w:r w:rsidRPr="0053514C">
        <w:rPr>
          <w:rFonts w:ascii="Arial Narrow" w:hAnsi="Arial Narrow"/>
          <w:color w:val="000000"/>
        </w:rPr>
        <w:t>des</w:t>
      </w:r>
      <w:r w:rsidR="00DC1166" w:rsidRPr="0053514C">
        <w:rPr>
          <w:rFonts w:ascii="Arial Narrow" w:hAnsi="Arial Narrow"/>
          <w:color w:val="000000"/>
        </w:rPr>
        <w:t xml:space="preserve">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00DC1166" w:rsidRPr="0053514C">
        <w:rPr>
          <w:rFonts w:ascii="Arial Narrow" w:hAnsi="Arial Narrow"/>
          <w:color w:val="000000"/>
        </w:rPr>
        <w:t xml:space="preserve"> </w:t>
      </w:r>
      <w:r w:rsidRPr="0053514C">
        <w:rPr>
          <w:rFonts w:ascii="Arial Narrow" w:hAnsi="Arial Narrow"/>
          <w:color w:val="000000"/>
        </w:rPr>
        <w:t>et</w:t>
      </w:r>
      <w:r w:rsidR="00DC1166" w:rsidRPr="0053514C">
        <w:rPr>
          <w:rFonts w:ascii="Arial Narrow" w:hAnsi="Arial Narrow"/>
          <w:color w:val="000000"/>
        </w:rPr>
        <w:t xml:space="preserve"> </w:t>
      </w:r>
      <w:r w:rsidRPr="0053514C">
        <w:rPr>
          <w:rFonts w:ascii="Arial Narrow" w:hAnsi="Arial Narrow"/>
          <w:color w:val="000000"/>
        </w:rPr>
        <w:t>l’expiration</w:t>
      </w:r>
      <w:r w:rsidR="00DC1166" w:rsidRPr="0053514C">
        <w:rPr>
          <w:rFonts w:ascii="Arial Narrow" w:hAnsi="Arial Narrow"/>
          <w:color w:val="000000"/>
        </w:rPr>
        <w:t xml:space="preserve"> </w:t>
      </w:r>
      <w:r w:rsidRPr="0053514C">
        <w:rPr>
          <w:rFonts w:ascii="Arial Narrow" w:hAnsi="Arial Narrow"/>
          <w:color w:val="000000"/>
        </w:rPr>
        <w:t>de</w:t>
      </w:r>
      <w:r w:rsidR="00DC1166" w:rsidRPr="0053514C">
        <w:rPr>
          <w:rFonts w:ascii="Arial Narrow" w:hAnsi="Arial Narrow"/>
          <w:color w:val="000000"/>
        </w:rPr>
        <w:t xml:space="preserve"> </w:t>
      </w:r>
      <w:r w:rsidRPr="0053514C">
        <w:rPr>
          <w:rFonts w:ascii="Arial Narrow" w:hAnsi="Arial Narrow"/>
          <w:color w:val="000000"/>
        </w:rPr>
        <w:t>la</w:t>
      </w:r>
      <w:r w:rsidR="00DC1166" w:rsidRPr="0053514C">
        <w:rPr>
          <w:rFonts w:ascii="Arial Narrow" w:hAnsi="Arial Narrow"/>
          <w:color w:val="000000"/>
        </w:rPr>
        <w:t xml:space="preserve"> </w:t>
      </w:r>
      <w:r w:rsidRPr="0053514C">
        <w:rPr>
          <w:rFonts w:ascii="Arial Narrow" w:hAnsi="Arial Narrow"/>
          <w:color w:val="000000"/>
        </w:rPr>
        <w:t>période de</w:t>
      </w:r>
      <w:r w:rsidR="00DC1166" w:rsidRPr="0053514C">
        <w:rPr>
          <w:rFonts w:ascii="Arial Narrow" w:hAnsi="Arial Narrow"/>
          <w:color w:val="000000"/>
        </w:rPr>
        <w:t xml:space="preserve"> </w:t>
      </w:r>
      <w:r w:rsidRPr="0053514C">
        <w:rPr>
          <w:rFonts w:ascii="Arial Narrow" w:hAnsi="Arial Narrow"/>
          <w:color w:val="000000"/>
        </w:rPr>
        <w:t>validité</w:t>
      </w:r>
      <w:r w:rsidR="00DC1166" w:rsidRPr="0053514C">
        <w:rPr>
          <w:rFonts w:ascii="Arial Narrow" w:hAnsi="Arial Narrow"/>
          <w:color w:val="000000"/>
        </w:rPr>
        <w:t xml:space="preserve"> </w:t>
      </w:r>
      <w:r w:rsidRPr="0053514C">
        <w:rPr>
          <w:rFonts w:ascii="Arial Narrow" w:hAnsi="Arial Narrow"/>
          <w:color w:val="000000"/>
        </w:rPr>
        <w:t>de</w:t>
      </w:r>
      <w:r w:rsidR="00DC1166" w:rsidRPr="0053514C">
        <w:rPr>
          <w:rFonts w:ascii="Arial Narrow" w:hAnsi="Arial Narrow"/>
          <w:color w:val="000000"/>
        </w:rPr>
        <w:t xml:space="preserve"> </w:t>
      </w:r>
      <w:r w:rsidRPr="0053514C">
        <w:rPr>
          <w:rFonts w:ascii="Arial Narrow" w:hAnsi="Arial Narrow"/>
          <w:color w:val="000000"/>
        </w:rPr>
        <w:t>l’o</w:t>
      </w:r>
      <w:r w:rsidR="002050CD" w:rsidRPr="0053514C">
        <w:rPr>
          <w:rFonts w:ascii="Arial Narrow" w:hAnsi="Arial Narrow"/>
          <w:color w:val="000000"/>
        </w:rPr>
        <w:t>ff</w:t>
      </w:r>
      <w:r w:rsidRPr="0053514C">
        <w:rPr>
          <w:rFonts w:ascii="Arial Narrow" w:hAnsi="Arial Narrow"/>
          <w:color w:val="000000"/>
        </w:rPr>
        <w:t>re</w:t>
      </w:r>
      <w:r w:rsidR="00DC1166" w:rsidRPr="0053514C">
        <w:rPr>
          <w:rFonts w:ascii="Arial Narrow" w:hAnsi="Arial Narrow"/>
          <w:color w:val="000000"/>
        </w:rPr>
        <w:t xml:space="preserve"> </w:t>
      </w:r>
      <w:r w:rsidRPr="0053514C">
        <w:rPr>
          <w:rFonts w:ascii="Arial Narrow" w:hAnsi="Arial Narrow"/>
          <w:color w:val="000000"/>
        </w:rPr>
        <w:t>spécifiée</w:t>
      </w:r>
      <w:r w:rsidR="00DC1166" w:rsidRPr="0053514C">
        <w:rPr>
          <w:rFonts w:ascii="Arial Narrow" w:hAnsi="Arial Narrow"/>
          <w:color w:val="000000"/>
        </w:rPr>
        <w:t xml:space="preserve"> </w:t>
      </w:r>
      <w:r w:rsidRPr="0053514C">
        <w:rPr>
          <w:rFonts w:ascii="Arial Narrow" w:hAnsi="Arial Narrow"/>
          <w:color w:val="000000"/>
        </w:rPr>
        <w:t>par</w:t>
      </w:r>
      <w:r w:rsidR="00DC1166" w:rsidRPr="0053514C">
        <w:rPr>
          <w:rFonts w:ascii="Arial Narrow" w:hAnsi="Arial Narrow"/>
          <w:color w:val="000000"/>
        </w:rPr>
        <w:t xml:space="preserve"> </w:t>
      </w:r>
      <w:r w:rsidRPr="0053514C">
        <w:rPr>
          <w:rFonts w:ascii="Arial Narrow" w:hAnsi="Arial Narrow"/>
          <w:color w:val="000000"/>
        </w:rPr>
        <w:t>le</w:t>
      </w:r>
      <w:r w:rsidR="00DC1166" w:rsidRPr="0053514C">
        <w:rPr>
          <w:rFonts w:ascii="Arial Narrow" w:hAnsi="Arial Narrow"/>
          <w:color w:val="000000"/>
        </w:rPr>
        <w:t xml:space="preserve"> </w:t>
      </w:r>
      <w:r w:rsidRPr="0053514C">
        <w:rPr>
          <w:rFonts w:ascii="Arial Narrow" w:hAnsi="Arial Narrow"/>
          <w:color w:val="000000"/>
        </w:rPr>
        <w:t>modèle</w:t>
      </w:r>
      <w:r w:rsidR="00DC1166" w:rsidRPr="0053514C">
        <w:rPr>
          <w:rFonts w:ascii="Arial Narrow" w:hAnsi="Arial Narrow"/>
          <w:color w:val="000000"/>
        </w:rPr>
        <w:t xml:space="preserve"> </w:t>
      </w:r>
      <w:r w:rsidRPr="0053514C">
        <w:rPr>
          <w:rFonts w:ascii="Arial Narrow" w:hAnsi="Arial Narrow"/>
          <w:color w:val="000000"/>
        </w:rPr>
        <w:t>de soumission. Le retrait de son o</w:t>
      </w:r>
      <w:r w:rsidR="002050CD" w:rsidRPr="0053514C">
        <w:rPr>
          <w:rFonts w:ascii="Arial Narrow" w:hAnsi="Arial Narrow"/>
          <w:color w:val="000000"/>
        </w:rPr>
        <w:t>ff</w:t>
      </w:r>
      <w:r w:rsidRPr="0053514C">
        <w:rPr>
          <w:rFonts w:ascii="Arial Narrow" w:hAnsi="Arial Narrow"/>
          <w:color w:val="000000"/>
        </w:rPr>
        <w:t>re par un Soumissionnaire pendant cet intervalle peut entraîner la confiscation de la caution de soumission conformément aux dispositions de</w:t>
      </w:r>
      <w:r w:rsidR="00DC1166" w:rsidRPr="0053514C">
        <w:rPr>
          <w:rFonts w:ascii="Arial Narrow" w:hAnsi="Arial Narrow"/>
          <w:color w:val="000000"/>
        </w:rPr>
        <w:t xml:space="preserve"> </w:t>
      </w:r>
      <w:r w:rsidRPr="0053514C">
        <w:rPr>
          <w:rFonts w:ascii="Arial Narrow" w:hAnsi="Arial Narrow"/>
          <w:b/>
          <w:color w:val="000000"/>
        </w:rPr>
        <w:t>l'article</w:t>
      </w:r>
      <w:r w:rsidR="00DC1166" w:rsidRPr="0053514C">
        <w:rPr>
          <w:rFonts w:ascii="Arial Narrow" w:hAnsi="Arial Narrow"/>
          <w:b/>
          <w:color w:val="000000"/>
        </w:rPr>
        <w:t xml:space="preserve"> </w:t>
      </w:r>
      <w:r w:rsidRPr="0053514C">
        <w:rPr>
          <w:rFonts w:ascii="Arial Narrow" w:hAnsi="Arial Narrow"/>
          <w:b/>
          <w:color w:val="000000"/>
        </w:rPr>
        <w:t>17.6</w:t>
      </w:r>
      <w:r w:rsidR="00DC1166" w:rsidRPr="0053514C">
        <w:rPr>
          <w:rFonts w:ascii="Arial Narrow" w:hAnsi="Arial Narrow"/>
          <w:b/>
          <w:color w:val="000000"/>
        </w:rPr>
        <w:t xml:space="preserve"> </w:t>
      </w:r>
      <w:r w:rsidRPr="0053514C">
        <w:rPr>
          <w:rFonts w:ascii="Arial Narrow" w:hAnsi="Arial Narrow"/>
          <w:color w:val="000000"/>
        </w:rPr>
        <w:t>du</w:t>
      </w:r>
      <w:r w:rsidR="00DC1166" w:rsidRPr="0053514C">
        <w:rPr>
          <w:rFonts w:ascii="Arial Narrow" w:hAnsi="Arial Narrow"/>
          <w:color w:val="000000"/>
        </w:rPr>
        <w:t xml:space="preserve"> </w:t>
      </w:r>
      <w:r w:rsidRPr="0053514C">
        <w:rPr>
          <w:rFonts w:ascii="Arial Narrow" w:hAnsi="Arial Narrow"/>
          <w:color w:val="000000"/>
        </w:rPr>
        <w:t>RGAO.</w:t>
      </w:r>
    </w:p>
    <w:p w:rsidR="0038638A" w:rsidRPr="0053514C" w:rsidRDefault="0038638A" w:rsidP="00796CAD">
      <w:pPr>
        <w:widowControl w:val="0"/>
        <w:autoSpaceDE w:val="0"/>
        <w:autoSpaceDN w:val="0"/>
        <w:adjustRightInd w:val="0"/>
        <w:ind w:left="114" w:right="-20"/>
        <w:jc w:val="center"/>
        <w:rPr>
          <w:rFonts w:ascii="Arial Narrow" w:hAnsi="Arial Narrow"/>
          <w:color w:val="000000"/>
          <w:sz w:val="32"/>
          <w:szCs w:val="32"/>
          <w:u w:val="single"/>
        </w:rPr>
      </w:pPr>
      <w:r w:rsidRPr="0053514C">
        <w:rPr>
          <w:rFonts w:ascii="Arial Narrow" w:hAnsi="Arial Narrow"/>
          <w:b/>
          <w:bCs/>
          <w:color w:val="000000"/>
          <w:sz w:val="32"/>
          <w:szCs w:val="32"/>
          <w:u w:val="single"/>
        </w:rPr>
        <w:t>E.</w:t>
      </w:r>
      <w:r w:rsidR="002B464B" w:rsidRPr="0053514C">
        <w:rPr>
          <w:rFonts w:ascii="Arial Narrow" w:hAnsi="Arial Narrow"/>
          <w:b/>
          <w:bCs/>
          <w:color w:val="000000"/>
          <w:sz w:val="32"/>
          <w:szCs w:val="32"/>
          <w:u w:val="single"/>
        </w:rPr>
        <w:t xml:space="preserve"> </w:t>
      </w:r>
      <w:r w:rsidRPr="0053514C">
        <w:rPr>
          <w:rFonts w:ascii="Arial Narrow" w:hAnsi="Arial Narrow"/>
          <w:b/>
          <w:bCs/>
          <w:color w:val="000000"/>
          <w:sz w:val="32"/>
          <w:szCs w:val="32"/>
          <w:u w:val="single"/>
        </w:rPr>
        <w:t>Ouverture</w:t>
      </w:r>
      <w:r w:rsidR="002B464B" w:rsidRPr="0053514C">
        <w:rPr>
          <w:rFonts w:ascii="Arial Narrow" w:hAnsi="Arial Narrow"/>
          <w:b/>
          <w:bCs/>
          <w:color w:val="000000"/>
          <w:sz w:val="32"/>
          <w:szCs w:val="32"/>
          <w:u w:val="single"/>
        </w:rPr>
        <w:t xml:space="preserve"> </w:t>
      </w:r>
      <w:r w:rsidRPr="0053514C">
        <w:rPr>
          <w:rFonts w:ascii="Arial Narrow" w:hAnsi="Arial Narrow"/>
          <w:b/>
          <w:bCs/>
          <w:color w:val="000000"/>
          <w:sz w:val="32"/>
          <w:szCs w:val="32"/>
          <w:u w:val="single"/>
        </w:rPr>
        <w:t>des</w:t>
      </w:r>
      <w:r w:rsidR="002B464B" w:rsidRPr="0053514C">
        <w:rPr>
          <w:rFonts w:ascii="Arial Narrow" w:hAnsi="Arial Narrow"/>
          <w:b/>
          <w:bCs/>
          <w:color w:val="000000"/>
          <w:sz w:val="32"/>
          <w:szCs w:val="32"/>
          <w:u w:val="single"/>
        </w:rPr>
        <w:t xml:space="preserve"> </w:t>
      </w:r>
      <w:r w:rsidRPr="0053514C">
        <w:rPr>
          <w:rFonts w:ascii="Arial Narrow" w:hAnsi="Arial Narrow"/>
          <w:b/>
          <w:bCs/>
          <w:color w:val="000000"/>
          <w:sz w:val="32"/>
          <w:szCs w:val="32"/>
          <w:u w:val="single"/>
        </w:rPr>
        <w:t>plis</w:t>
      </w:r>
      <w:r w:rsidR="002B464B" w:rsidRPr="0053514C">
        <w:rPr>
          <w:rFonts w:ascii="Arial Narrow" w:hAnsi="Arial Narrow"/>
          <w:b/>
          <w:bCs/>
          <w:color w:val="000000"/>
          <w:sz w:val="32"/>
          <w:szCs w:val="32"/>
          <w:u w:val="single"/>
        </w:rPr>
        <w:t xml:space="preserve"> </w:t>
      </w:r>
      <w:r w:rsidRPr="0053514C">
        <w:rPr>
          <w:rFonts w:ascii="Arial Narrow" w:hAnsi="Arial Narrow"/>
          <w:b/>
          <w:bCs/>
          <w:color w:val="000000"/>
          <w:sz w:val="32"/>
          <w:szCs w:val="32"/>
          <w:u w:val="single"/>
        </w:rPr>
        <w:t>et</w:t>
      </w:r>
      <w:r w:rsidR="002B464B" w:rsidRPr="0053514C">
        <w:rPr>
          <w:rFonts w:ascii="Arial Narrow" w:hAnsi="Arial Narrow"/>
          <w:b/>
          <w:bCs/>
          <w:color w:val="000000"/>
          <w:sz w:val="32"/>
          <w:szCs w:val="32"/>
          <w:u w:val="single"/>
        </w:rPr>
        <w:t xml:space="preserve"> </w:t>
      </w:r>
      <w:r w:rsidRPr="0053514C">
        <w:rPr>
          <w:rFonts w:ascii="Arial Narrow" w:hAnsi="Arial Narrow"/>
          <w:b/>
          <w:bCs/>
          <w:color w:val="000000"/>
          <w:sz w:val="32"/>
          <w:szCs w:val="32"/>
          <w:u w:val="single"/>
        </w:rPr>
        <w:t>évaluation</w:t>
      </w:r>
      <w:r w:rsidR="002B464B" w:rsidRPr="0053514C">
        <w:rPr>
          <w:rFonts w:ascii="Arial Narrow" w:hAnsi="Arial Narrow"/>
          <w:b/>
          <w:bCs/>
          <w:color w:val="000000"/>
          <w:sz w:val="32"/>
          <w:szCs w:val="32"/>
          <w:u w:val="single"/>
        </w:rPr>
        <w:t xml:space="preserve"> </w:t>
      </w:r>
      <w:r w:rsidRPr="0053514C">
        <w:rPr>
          <w:rFonts w:ascii="Arial Narrow" w:hAnsi="Arial Narrow"/>
          <w:b/>
          <w:bCs/>
          <w:color w:val="000000"/>
          <w:sz w:val="32"/>
          <w:szCs w:val="32"/>
          <w:u w:val="single"/>
        </w:rPr>
        <w:t>des</w:t>
      </w:r>
      <w:r w:rsidR="002B464B" w:rsidRPr="0053514C">
        <w:rPr>
          <w:rFonts w:ascii="Arial Narrow" w:hAnsi="Arial Narrow"/>
          <w:b/>
          <w:bCs/>
          <w:color w:val="000000"/>
          <w:sz w:val="32"/>
          <w:szCs w:val="32"/>
          <w:u w:val="single"/>
        </w:rPr>
        <w:t xml:space="preserve"> </w:t>
      </w:r>
      <w:r w:rsidR="00767657" w:rsidRPr="0053514C">
        <w:rPr>
          <w:rFonts w:ascii="Arial Narrow" w:hAnsi="Arial Narrow"/>
          <w:b/>
          <w:bCs/>
          <w:color w:val="000000"/>
          <w:sz w:val="32"/>
          <w:szCs w:val="32"/>
          <w:u w:val="single"/>
        </w:rPr>
        <w:t>o</w:t>
      </w:r>
      <w:r w:rsidR="002050CD" w:rsidRPr="0053514C">
        <w:rPr>
          <w:rFonts w:ascii="Arial Narrow" w:hAnsi="Arial Narrow"/>
          <w:b/>
          <w:bCs/>
          <w:color w:val="000000"/>
          <w:sz w:val="32"/>
          <w:szCs w:val="32"/>
          <w:u w:val="single"/>
        </w:rPr>
        <w:t>ff</w:t>
      </w:r>
      <w:r w:rsidR="00767657" w:rsidRPr="0053514C">
        <w:rPr>
          <w:rFonts w:ascii="Arial Narrow" w:hAnsi="Arial Narrow"/>
          <w:b/>
          <w:bCs/>
          <w:color w:val="000000"/>
          <w:sz w:val="32"/>
          <w:szCs w:val="32"/>
          <w:u w:val="single"/>
        </w:rPr>
        <w:t>res</w:t>
      </w:r>
    </w:p>
    <w:p w:rsidR="0038638A" w:rsidRPr="0053514C" w:rsidRDefault="0038638A" w:rsidP="00796CAD">
      <w:pPr>
        <w:widowControl w:val="0"/>
        <w:autoSpaceDE w:val="0"/>
        <w:autoSpaceDN w:val="0"/>
        <w:adjustRightInd w:val="0"/>
        <w:ind w:right="-20"/>
        <w:rPr>
          <w:rFonts w:ascii="Arial Narrow" w:hAnsi="Arial Narrow"/>
          <w:color w:val="000000"/>
        </w:rPr>
      </w:pPr>
      <w:r w:rsidRPr="0053514C">
        <w:rPr>
          <w:rFonts w:ascii="Arial Narrow" w:hAnsi="Arial Narrow"/>
          <w:b/>
          <w:bCs/>
          <w:color w:val="000000"/>
        </w:rPr>
        <w:t>Article25:</w:t>
      </w:r>
      <w:r w:rsidR="002B464B" w:rsidRPr="0053514C">
        <w:rPr>
          <w:rFonts w:ascii="Arial Narrow" w:hAnsi="Arial Narrow"/>
          <w:b/>
          <w:bCs/>
          <w:color w:val="000000"/>
        </w:rPr>
        <w:t xml:space="preserve"> </w:t>
      </w:r>
      <w:r w:rsidRPr="0053514C">
        <w:rPr>
          <w:rFonts w:ascii="Arial Narrow" w:hAnsi="Arial Narrow"/>
          <w:b/>
          <w:bCs/>
          <w:color w:val="000000"/>
        </w:rPr>
        <w:t>Ouverture</w:t>
      </w:r>
      <w:r w:rsidR="002B464B" w:rsidRPr="0053514C">
        <w:rPr>
          <w:rFonts w:ascii="Arial Narrow" w:hAnsi="Arial Narrow"/>
          <w:b/>
          <w:bCs/>
          <w:color w:val="000000"/>
        </w:rPr>
        <w:t xml:space="preserve"> </w:t>
      </w:r>
      <w:r w:rsidRPr="0053514C">
        <w:rPr>
          <w:rFonts w:ascii="Arial Narrow" w:hAnsi="Arial Narrow"/>
          <w:b/>
          <w:bCs/>
          <w:color w:val="000000"/>
        </w:rPr>
        <w:t>des</w:t>
      </w:r>
      <w:r w:rsidR="002B464B" w:rsidRPr="0053514C">
        <w:rPr>
          <w:rFonts w:ascii="Arial Narrow" w:hAnsi="Arial Narrow"/>
          <w:b/>
          <w:bCs/>
          <w:color w:val="000000"/>
        </w:rPr>
        <w:t xml:space="preserve"> </w:t>
      </w:r>
      <w:r w:rsidRPr="0053514C">
        <w:rPr>
          <w:rFonts w:ascii="Arial Narrow" w:hAnsi="Arial Narrow"/>
          <w:b/>
          <w:bCs/>
          <w:color w:val="000000"/>
        </w:rPr>
        <w:t>plis</w:t>
      </w:r>
      <w:r w:rsidR="002B464B" w:rsidRPr="0053514C">
        <w:rPr>
          <w:rFonts w:ascii="Arial Narrow" w:hAnsi="Arial Narrow"/>
          <w:b/>
          <w:bCs/>
          <w:color w:val="000000"/>
        </w:rPr>
        <w:t xml:space="preserve"> </w:t>
      </w:r>
      <w:r w:rsidRPr="0053514C">
        <w:rPr>
          <w:rFonts w:ascii="Arial Narrow" w:hAnsi="Arial Narrow"/>
          <w:b/>
          <w:bCs/>
          <w:color w:val="000000"/>
        </w:rPr>
        <w:t>et</w:t>
      </w:r>
      <w:r w:rsidR="002B464B" w:rsidRPr="0053514C">
        <w:rPr>
          <w:rFonts w:ascii="Arial Narrow" w:hAnsi="Arial Narrow"/>
          <w:b/>
          <w:bCs/>
          <w:color w:val="000000"/>
        </w:rPr>
        <w:t xml:space="preserve"> </w:t>
      </w:r>
      <w:r w:rsidRPr="0053514C">
        <w:rPr>
          <w:rFonts w:ascii="Arial Narrow" w:hAnsi="Arial Narrow"/>
          <w:b/>
          <w:bCs/>
          <w:color w:val="000000"/>
        </w:rPr>
        <w:t>recours</w:t>
      </w:r>
    </w:p>
    <w:p w:rsidR="0038638A" w:rsidRPr="0053514C" w:rsidRDefault="0038638A" w:rsidP="00796CAD">
      <w:pPr>
        <w:widowControl w:val="0"/>
        <w:tabs>
          <w:tab w:val="left" w:pos="2340"/>
          <w:tab w:val="left" w:pos="2920"/>
          <w:tab w:val="left" w:pos="4900"/>
        </w:tabs>
        <w:autoSpaceDE w:val="0"/>
        <w:autoSpaceDN w:val="0"/>
        <w:adjustRightInd w:val="0"/>
        <w:ind w:right="-19"/>
        <w:jc w:val="both"/>
        <w:rPr>
          <w:rFonts w:ascii="Arial Narrow" w:hAnsi="Arial Narrow"/>
          <w:color w:val="000000"/>
        </w:rPr>
      </w:pPr>
      <w:r w:rsidRPr="0053514C">
        <w:rPr>
          <w:rFonts w:ascii="Arial Narrow" w:hAnsi="Arial Narrow"/>
          <w:b/>
          <w:color w:val="000000"/>
        </w:rPr>
        <w:t>25.1.</w:t>
      </w:r>
      <w:r w:rsidR="002B464B" w:rsidRPr="0053514C">
        <w:rPr>
          <w:rFonts w:ascii="Arial Narrow" w:hAnsi="Arial Narrow"/>
          <w:b/>
          <w:color w:val="000000"/>
        </w:rPr>
        <w:t xml:space="preserve"> </w:t>
      </w:r>
      <w:r w:rsidR="00AB0E9B" w:rsidRPr="0053514C">
        <w:rPr>
          <w:rFonts w:ascii="Arial Narrow" w:hAnsi="Arial Narrow"/>
          <w:color w:val="000000"/>
        </w:rPr>
        <w:t xml:space="preserve">La commission Interne de passation des marchés compétente </w:t>
      </w:r>
      <w:r w:rsidRPr="0053514C">
        <w:rPr>
          <w:rFonts w:ascii="Arial Narrow" w:hAnsi="Arial Narrow"/>
          <w:color w:val="000000"/>
        </w:rPr>
        <w:t xml:space="preserve">procédera à l’ouverture des plis en un ou deux temps et en présence des </w:t>
      </w:r>
      <w:r w:rsidRPr="0053514C">
        <w:rPr>
          <w:rFonts w:ascii="Arial Narrow" w:hAnsi="Arial Narrow"/>
          <w:color w:val="000000"/>
          <w:spacing w:val="5"/>
        </w:rPr>
        <w:t>représentant</w:t>
      </w:r>
      <w:r w:rsidRPr="0053514C">
        <w:rPr>
          <w:rFonts w:ascii="Arial Narrow" w:hAnsi="Arial Narrow"/>
          <w:color w:val="000000"/>
        </w:rPr>
        <w:t xml:space="preserve">s </w:t>
      </w:r>
      <w:r w:rsidRPr="0053514C">
        <w:rPr>
          <w:rFonts w:ascii="Arial Narrow" w:hAnsi="Arial Narrow"/>
          <w:color w:val="000000"/>
          <w:spacing w:val="5"/>
        </w:rPr>
        <w:t>de</w:t>
      </w:r>
      <w:r w:rsidRPr="0053514C">
        <w:rPr>
          <w:rFonts w:ascii="Arial Narrow" w:hAnsi="Arial Narrow"/>
          <w:color w:val="000000"/>
        </w:rPr>
        <w:t xml:space="preserve">s </w:t>
      </w:r>
      <w:r w:rsidRPr="0053514C">
        <w:rPr>
          <w:rFonts w:ascii="Arial Narrow" w:hAnsi="Arial Narrow"/>
          <w:color w:val="000000"/>
          <w:spacing w:val="5"/>
        </w:rPr>
        <w:t>soumissionnaire</w:t>
      </w:r>
      <w:r w:rsidRPr="0053514C">
        <w:rPr>
          <w:rFonts w:ascii="Arial Narrow" w:hAnsi="Arial Narrow"/>
          <w:color w:val="000000"/>
        </w:rPr>
        <w:t xml:space="preserve">s </w:t>
      </w:r>
      <w:r w:rsidRPr="0053514C">
        <w:rPr>
          <w:rFonts w:ascii="Arial Narrow" w:hAnsi="Arial Narrow"/>
          <w:color w:val="000000"/>
          <w:spacing w:val="5"/>
        </w:rPr>
        <w:t xml:space="preserve">qui </w:t>
      </w:r>
      <w:r w:rsidRPr="0053514C">
        <w:rPr>
          <w:rFonts w:ascii="Arial Narrow" w:hAnsi="Arial Narrow"/>
          <w:color w:val="000000"/>
        </w:rPr>
        <w:t>souhaitent</w:t>
      </w:r>
      <w:r w:rsidR="002B464B" w:rsidRPr="0053514C">
        <w:rPr>
          <w:rFonts w:ascii="Arial Narrow" w:hAnsi="Arial Narrow"/>
          <w:color w:val="000000"/>
        </w:rPr>
        <w:t xml:space="preserve"> </w:t>
      </w:r>
      <w:r w:rsidRPr="0053514C">
        <w:rPr>
          <w:rFonts w:ascii="Arial Narrow" w:hAnsi="Arial Narrow"/>
          <w:color w:val="000000"/>
        </w:rPr>
        <w:t>y</w:t>
      </w:r>
      <w:r w:rsidR="002B464B" w:rsidRPr="0053514C">
        <w:rPr>
          <w:rFonts w:ascii="Arial Narrow" w:hAnsi="Arial Narrow"/>
          <w:color w:val="000000"/>
        </w:rPr>
        <w:t xml:space="preserve"> </w:t>
      </w:r>
      <w:r w:rsidRPr="0053514C">
        <w:rPr>
          <w:rFonts w:ascii="Arial Narrow" w:hAnsi="Arial Narrow"/>
          <w:color w:val="000000"/>
        </w:rPr>
        <w:t>assister,</w:t>
      </w:r>
      <w:r w:rsidR="002B464B" w:rsidRPr="0053514C">
        <w:rPr>
          <w:rFonts w:ascii="Arial Narrow" w:hAnsi="Arial Narrow"/>
          <w:color w:val="000000"/>
        </w:rPr>
        <w:t xml:space="preserve"> </w:t>
      </w:r>
      <w:r w:rsidRPr="0053514C">
        <w:rPr>
          <w:rFonts w:ascii="Arial Narrow" w:hAnsi="Arial Narrow"/>
          <w:color w:val="000000"/>
        </w:rPr>
        <w:t>à</w:t>
      </w:r>
      <w:r w:rsidR="002B464B" w:rsidRPr="0053514C">
        <w:rPr>
          <w:rFonts w:ascii="Arial Narrow" w:hAnsi="Arial Narrow"/>
          <w:color w:val="000000"/>
        </w:rPr>
        <w:t xml:space="preserve"> </w:t>
      </w:r>
      <w:r w:rsidRPr="0053514C">
        <w:rPr>
          <w:rFonts w:ascii="Arial Narrow" w:hAnsi="Arial Narrow"/>
          <w:color w:val="000000"/>
        </w:rPr>
        <w:t>la</w:t>
      </w:r>
      <w:r w:rsidR="002B464B" w:rsidRPr="0053514C">
        <w:rPr>
          <w:rFonts w:ascii="Arial Narrow" w:hAnsi="Arial Narrow"/>
          <w:color w:val="000000"/>
        </w:rPr>
        <w:t xml:space="preserve"> </w:t>
      </w:r>
      <w:r w:rsidRPr="0053514C">
        <w:rPr>
          <w:rFonts w:ascii="Arial Narrow" w:hAnsi="Arial Narrow"/>
          <w:color w:val="000000"/>
        </w:rPr>
        <w:t>date,</w:t>
      </w:r>
      <w:r w:rsidR="002B464B" w:rsidRPr="0053514C">
        <w:rPr>
          <w:rFonts w:ascii="Arial Narrow" w:hAnsi="Arial Narrow"/>
          <w:color w:val="000000"/>
        </w:rPr>
        <w:t xml:space="preserve"> </w:t>
      </w:r>
      <w:r w:rsidRPr="0053514C">
        <w:rPr>
          <w:rFonts w:ascii="Arial Narrow" w:hAnsi="Arial Narrow"/>
          <w:color w:val="000000"/>
        </w:rPr>
        <w:t>à</w:t>
      </w:r>
      <w:r w:rsidR="002B464B" w:rsidRPr="0053514C">
        <w:rPr>
          <w:rFonts w:ascii="Arial Narrow" w:hAnsi="Arial Narrow"/>
          <w:color w:val="000000"/>
        </w:rPr>
        <w:t xml:space="preserve"> </w:t>
      </w:r>
      <w:r w:rsidRPr="0053514C">
        <w:rPr>
          <w:rFonts w:ascii="Arial Narrow" w:hAnsi="Arial Narrow"/>
          <w:color w:val="000000"/>
        </w:rPr>
        <w:t>l’heure</w:t>
      </w:r>
      <w:r w:rsidR="002B464B" w:rsidRPr="0053514C">
        <w:rPr>
          <w:rFonts w:ascii="Arial Narrow" w:hAnsi="Arial Narrow"/>
          <w:color w:val="000000"/>
        </w:rPr>
        <w:t xml:space="preserve"> </w:t>
      </w:r>
      <w:r w:rsidRPr="0053514C">
        <w:rPr>
          <w:rFonts w:ascii="Arial Narrow" w:hAnsi="Arial Narrow"/>
          <w:color w:val="000000"/>
        </w:rPr>
        <w:t>et</w:t>
      </w:r>
      <w:r w:rsidR="002B464B" w:rsidRPr="0053514C">
        <w:rPr>
          <w:rFonts w:ascii="Arial Narrow" w:hAnsi="Arial Narrow"/>
          <w:color w:val="000000"/>
        </w:rPr>
        <w:t xml:space="preserve"> </w:t>
      </w:r>
      <w:r w:rsidRPr="0053514C">
        <w:rPr>
          <w:rFonts w:ascii="Arial Narrow" w:hAnsi="Arial Narrow"/>
          <w:color w:val="000000"/>
        </w:rPr>
        <w:t>à l’adresse</w:t>
      </w:r>
      <w:r w:rsidR="002B464B" w:rsidRPr="0053514C">
        <w:rPr>
          <w:rFonts w:ascii="Arial Narrow" w:hAnsi="Arial Narrow"/>
          <w:color w:val="000000"/>
        </w:rPr>
        <w:t xml:space="preserve"> </w:t>
      </w:r>
      <w:r w:rsidRPr="0053514C">
        <w:rPr>
          <w:rFonts w:ascii="Arial Narrow" w:hAnsi="Arial Narrow"/>
          <w:color w:val="000000"/>
        </w:rPr>
        <w:t>indiquée</w:t>
      </w:r>
      <w:r w:rsidR="002B464B" w:rsidRPr="0053514C">
        <w:rPr>
          <w:rFonts w:ascii="Arial Narrow" w:hAnsi="Arial Narrow"/>
          <w:color w:val="000000"/>
        </w:rPr>
        <w:t xml:space="preserve"> </w:t>
      </w:r>
      <w:r w:rsidRPr="0053514C">
        <w:rPr>
          <w:rFonts w:ascii="Arial Narrow" w:hAnsi="Arial Narrow"/>
          <w:color w:val="000000"/>
        </w:rPr>
        <w:t>dans</w:t>
      </w:r>
      <w:r w:rsidR="002B464B" w:rsidRPr="0053514C">
        <w:rPr>
          <w:rFonts w:ascii="Arial Narrow" w:hAnsi="Arial Narrow"/>
          <w:color w:val="000000"/>
        </w:rPr>
        <w:t xml:space="preserve"> </w:t>
      </w:r>
      <w:r w:rsidRPr="0053514C">
        <w:rPr>
          <w:rFonts w:ascii="Arial Narrow" w:hAnsi="Arial Narrow"/>
          <w:color w:val="000000"/>
        </w:rPr>
        <w:t>le</w:t>
      </w:r>
      <w:r w:rsidR="002B464B" w:rsidRPr="0053514C">
        <w:rPr>
          <w:rFonts w:ascii="Arial Narrow" w:hAnsi="Arial Narrow"/>
          <w:color w:val="000000"/>
        </w:rPr>
        <w:t xml:space="preserve"> </w:t>
      </w:r>
      <w:r w:rsidRPr="0053514C">
        <w:rPr>
          <w:rFonts w:ascii="Arial Narrow" w:hAnsi="Arial Narrow"/>
          <w:color w:val="000000"/>
        </w:rPr>
        <w:t>RPAO.</w:t>
      </w:r>
      <w:r w:rsidR="002B464B" w:rsidRPr="0053514C">
        <w:rPr>
          <w:rFonts w:ascii="Arial Narrow" w:hAnsi="Arial Narrow"/>
          <w:color w:val="000000"/>
        </w:rPr>
        <w:t xml:space="preserve"> </w:t>
      </w:r>
      <w:r w:rsidRPr="0053514C">
        <w:rPr>
          <w:rFonts w:ascii="Arial Narrow" w:hAnsi="Arial Narrow"/>
          <w:color w:val="000000"/>
        </w:rPr>
        <w:t>Les</w:t>
      </w:r>
      <w:r w:rsidR="002B464B" w:rsidRPr="0053514C">
        <w:rPr>
          <w:rFonts w:ascii="Arial Narrow" w:hAnsi="Arial Narrow"/>
          <w:color w:val="000000"/>
        </w:rPr>
        <w:t xml:space="preserve"> </w:t>
      </w:r>
      <w:r w:rsidRPr="0053514C">
        <w:rPr>
          <w:rFonts w:ascii="Arial Narrow" w:hAnsi="Arial Narrow"/>
          <w:color w:val="000000"/>
        </w:rPr>
        <w:t>repré</w:t>
      </w:r>
      <w:r w:rsidRPr="0053514C">
        <w:rPr>
          <w:rFonts w:ascii="Arial Narrow" w:hAnsi="Arial Narrow"/>
          <w:color w:val="000000"/>
          <w:spacing w:val="5"/>
        </w:rPr>
        <w:t>sentant</w:t>
      </w:r>
      <w:r w:rsidRPr="0053514C">
        <w:rPr>
          <w:rFonts w:ascii="Arial Narrow" w:hAnsi="Arial Narrow"/>
          <w:color w:val="000000"/>
        </w:rPr>
        <w:t xml:space="preserve">s  </w:t>
      </w:r>
      <w:r w:rsidRPr="0053514C">
        <w:rPr>
          <w:rFonts w:ascii="Arial Narrow" w:hAnsi="Arial Narrow"/>
          <w:color w:val="000000"/>
          <w:spacing w:val="5"/>
        </w:rPr>
        <w:t>de</w:t>
      </w:r>
      <w:r w:rsidRPr="0053514C">
        <w:rPr>
          <w:rFonts w:ascii="Arial Narrow" w:hAnsi="Arial Narrow"/>
          <w:color w:val="000000"/>
        </w:rPr>
        <w:t xml:space="preserve">s  </w:t>
      </w:r>
      <w:r w:rsidRPr="0053514C">
        <w:rPr>
          <w:rFonts w:ascii="Arial Narrow" w:hAnsi="Arial Narrow"/>
          <w:color w:val="000000"/>
          <w:spacing w:val="5"/>
        </w:rPr>
        <w:t>soumissionnaire</w:t>
      </w:r>
      <w:r w:rsidRPr="0053514C">
        <w:rPr>
          <w:rFonts w:ascii="Arial Narrow" w:hAnsi="Arial Narrow"/>
          <w:color w:val="000000"/>
        </w:rPr>
        <w:t xml:space="preserve">s  </w:t>
      </w:r>
      <w:r w:rsidRPr="0053514C">
        <w:rPr>
          <w:rFonts w:ascii="Arial Narrow" w:hAnsi="Arial Narrow"/>
          <w:color w:val="000000"/>
          <w:spacing w:val="5"/>
        </w:rPr>
        <w:t>qu</w:t>
      </w:r>
      <w:r w:rsidRPr="0053514C">
        <w:rPr>
          <w:rFonts w:ascii="Arial Narrow" w:hAnsi="Arial Narrow"/>
          <w:color w:val="000000"/>
        </w:rPr>
        <w:t xml:space="preserve">i  </w:t>
      </w:r>
      <w:r w:rsidRPr="0053514C">
        <w:rPr>
          <w:rFonts w:ascii="Arial Narrow" w:hAnsi="Arial Narrow"/>
          <w:color w:val="000000"/>
          <w:spacing w:val="5"/>
        </w:rPr>
        <w:t xml:space="preserve">sont </w:t>
      </w:r>
      <w:r w:rsidRPr="0053514C">
        <w:rPr>
          <w:rFonts w:ascii="Arial Narrow" w:hAnsi="Arial Narrow"/>
          <w:color w:val="000000"/>
        </w:rPr>
        <w:t>présents</w:t>
      </w:r>
      <w:r w:rsidR="002B464B" w:rsidRPr="0053514C">
        <w:rPr>
          <w:rFonts w:ascii="Arial Narrow" w:hAnsi="Arial Narrow"/>
          <w:color w:val="000000"/>
        </w:rPr>
        <w:t xml:space="preserve"> </w:t>
      </w:r>
      <w:r w:rsidRPr="0053514C">
        <w:rPr>
          <w:rFonts w:ascii="Arial Narrow" w:hAnsi="Arial Narrow"/>
          <w:color w:val="000000"/>
        </w:rPr>
        <w:t>signeront</w:t>
      </w:r>
      <w:r w:rsidR="002B464B" w:rsidRPr="0053514C">
        <w:rPr>
          <w:rFonts w:ascii="Arial Narrow" w:hAnsi="Arial Narrow"/>
          <w:color w:val="000000"/>
        </w:rPr>
        <w:t xml:space="preserve"> </w:t>
      </w:r>
      <w:r w:rsidRPr="0053514C">
        <w:rPr>
          <w:rFonts w:ascii="Arial Narrow" w:hAnsi="Arial Narrow"/>
          <w:color w:val="000000"/>
        </w:rPr>
        <w:t>un</w:t>
      </w:r>
      <w:r w:rsidR="002B464B" w:rsidRPr="0053514C">
        <w:rPr>
          <w:rFonts w:ascii="Arial Narrow" w:hAnsi="Arial Narrow"/>
          <w:color w:val="000000"/>
        </w:rPr>
        <w:t xml:space="preserve"> </w:t>
      </w:r>
      <w:r w:rsidRPr="0053514C">
        <w:rPr>
          <w:rFonts w:ascii="Arial Narrow" w:hAnsi="Arial Narrow"/>
          <w:color w:val="000000"/>
        </w:rPr>
        <w:t>registre</w:t>
      </w:r>
      <w:r w:rsidR="002B464B" w:rsidRPr="0053514C">
        <w:rPr>
          <w:rFonts w:ascii="Arial Narrow" w:hAnsi="Arial Narrow"/>
          <w:color w:val="000000"/>
        </w:rPr>
        <w:t xml:space="preserve"> </w:t>
      </w:r>
      <w:r w:rsidRPr="0053514C">
        <w:rPr>
          <w:rFonts w:ascii="Arial Narrow" w:hAnsi="Arial Narrow"/>
          <w:color w:val="000000"/>
        </w:rPr>
        <w:t>ou</w:t>
      </w:r>
      <w:r w:rsidR="002B464B" w:rsidRPr="0053514C">
        <w:rPr>
          <w:rFonts w:ascii="Arial Narrow" w:hAnsi="Arial Narrow"/>
          <w:color w:val="000000"/>
        </w:rPr>
        <w:t xml:space="preserve"> </w:t>
      </w:r>
      <w:r w:rsidRPr="0053514C">
        <w:rPr>
          <w:rFonts w:ascii="Arial Narrow" w:hAnsi="Arial Narrow"/>
          <w:color w:val="000000"/>
        </w:rPr>
        <w:t>une</w:t>
      </w:r>
      <w:r w:rsidR="002B464B" w:rsidRPr="0053514C">
        <w:rPr>
          <w:rFonts w:ascii="Arial Narrow" w:hAnsi="Arial Narrow"/>
          <w:color w:val="000000"/>
        </w:rPr>
        <w:t xml:space="preserve"> </w:t>
      </w:r>
      <w:r w:rsidRPr="0053514C">
        <w:rPr>
          <w:rFonts w:ascii="Arial Narrow" w:hAnsi="Arial Narrow"/>
          <w:color w:val="000000"/>
        </w:rPr>
        <w:t>feuille attestant</w:t>
      </w:r>
      <w:r w:rsidR="002B464B" w:rsidRPr="0053514C">
        <w:rPr>
          <w:rFonts w:ascii="Arial Narrow" w:hAnsi="Arial Narrow"/>
          <w:color w:val="000000"/>
        </w:rPr>
        <w:t xml:space="preserve"> </w:t>
      </w:r>
      <w:r w:rsidRPr="0053514C">
        <w:rPr>
          <w:rFonts w:ascii="Arial Narrow" w:hAnsi="Arial Narrow"/>
          <w:color w:val="000000"/>
        </w:rPr>
        <w:t>leur</w:t>
      </w:r>
      <w:r w:rsidR="002B464B" w:rsidRPr="0053514C">
        <w:rPr>
          <w:rFonts w:ascii="Arial Narrow" w:hAnsi="Arial Narrow"/>
          <w:color w:val="000000"/>
        </w:rPr>
        <w:t xml:space="preserve"> </w:t>
      </w:r>
      <w:r w:rsidRPr="0053514C">
        <w:rPr>
          <w:rFonts w:ascii="Arial Narrow" w:hAnsi="Arial Narrow"/>
          <w:color w:val="000000"/>
        </w:rPr>
        <w:t>présence.</w:t>
      </w:r>
    </w:p>
    <w:p w:rsidR="0038638A" w:rsidRPr="0053514C" w:rsidRDefault="0038638A" w:rsidP="00796CAD">
      <w:pPr>
        <w:widowControl w:val="0"/>
        <w:tabs>
          <w:tab w:val="left" w:pos="3660"/>
          <w:tab w:val="left" w:pos="4940"/>
        </w:tabs>
        <w:autoSpaceDE w:val="0"/>
        <w:autoSpaceDN w:val="0"/>
        <w:adjustRightInd w:val="0"/>
        <w:ind w:right="-20"/>
        <w:jc w:val="both"/>
        <w:rPr>
          <w:rFonts w:ascii="Arial Narrow" w:hAnsi="Arial Narrow"/>
          <w:color w:val="000000"/>
        </w:rPr>
      </w:pPr>
      <w:r w:rsidRPr="0053514C">
        <w:rPr>
          <w:rFonts w:ascii="Arial Narrow" w:hAnsi="Arial Narrow"/>
          <w:b/>
          <w:color w:val="000000"/>
        </w:rPr>
        <w:t>25.2.</w:t>
      </w:r>
      <w:r w:rsidR="001E6F1A" w:rsidRPr="0053514C">
        <w:rPr>
          <w:rFonts w:ascii="Arial Narrow" w:hAnsi="Arial Narrow"/>
          <w:b/>
          <w:color w:val="000000"/>
        </w:rPr>
        <w:t xml:space="preserve"> </w:t>
      </w:r>
      <w:r w:rsidRPr="0053514C">
        <w:rPr>
          <w:rFonts w:ascii="Arial Narrow" w:hAnsi="Arial Narrow"/>
          <w:color w:val="000000"/>
          <w:spacing w:val="4"/>
        </w:rPr>
        <w:t>Dan</w:t>
      </w:r>
      <w:r w:rsidRPr="0053514C">
        <w:rPr>
          <w:rFonts w:ascii="Arial Narrow" w:hAnsi="Arial Narrow"/>
          <w:color w:val="000000"/>
        </w:rPr>
        <w:t xml:space="preserve">s  </w:t>
      </w:r>
      <w:r w:rsidRPr="0053514C">
        <w:rPr>
          <w:rFonts w:ascii="Arial Narrow" w:hAnsi="Arial Narrow"/>
          <w:color w:val="000000"/>
          <w:spacing w:val="4"/>
        </w:rPr>
        <w:t>u</w:t>
      </w:r>
      <w:r w:rsidRPr="0053514C">
        <w:rPr>
          <w:rFonts w:ascii="Arial Narrow" w:hAnsi="Arial Narrow"/>
          <w:color w:val="000000"/>
        </w:rPr>
        <w:t xml:space="preserve">n  </w:t>
      </w:r>
      <w:r w:rsidRPr="0053514C">
        <w:rPr>
          <w:rFonts w:ascii="Arial Narrow" w:hAnsi="Arial Narrow"/>
          <w:color w:val="000000"/>
          <w:spacing w:val="4"/>
        </w:rPr>
        <w:t>premie</w:t>
      </w:r>
      <w:r w:rsidRPr="0053514C">
        <w:rPr>
          <w:rFonts w:ascii="Arial Narrow" w:hAnsi="Arial Narrow"/>
          <w:color w:val="000000"/>
        </w:rPr>
        <w:t xml:space="preserve">r  </w:t>
      </w:r>
      <w:r w:rsidRPr="0053514C">
        <w:rPr>
          <w:rFonts w:ascii="Arial Narrow" w:hAnsi="Arial Narrow"/>
          <w:color w:val="000000"/>
          <w:spacing w:val="4"/>
        </w:rPr>
        <w:t>temps</w:t>
      </w:r>
      <w:r w:rsidRPr="0053514C">
        <w:rPr>
          <w:rFonts w:ascii="Arial Narrow" w:hAnsi="Arial Narrow"/>
          <w:color w:val="000000"/>
        </w:rPr>
        <w:t xml:space="preserve">,  </w:t>
      </w:r>
      <w:r w:rsidRPr="0053514C">
        <w:rPr>
          <w:rFonts w:ascii="Arial Narrow" w:hAnsi="Arial Narrow"/>
          <w:color w:val="000000"/>
          <w:spacing w:val="4"/>
        </w:rPr>
        <w:t>le</w:t>
      </w:r>
      <w:r w:rsidRPr="0053514C">
        <w:rPr>
          <w:rFonts w:ascii="Arial Narrow" w:hAnsi="Arial Narrow"/>
          <w:color w:val="000000"/>
        </w:rPr>
        <w:t xml:space="preserve">s  </w:t>
      </w:r>
      <w:r w:rsidRPr="0053514C">
        <w:rPr>
          <w:rFonts w:ascii="Arial Narrow" w:hAnsi="Arial Narrow"/>
          <w:color w:val="000000"/>
          <w:spacing w:val="4"/>
        </w:rPr>
        <w:t xml:space="preserve">enveloppes </w:t>
      </w:r>
      <w:r w:rsidRPr="0053514C">
        <w:rPr>
          <w:rFonts w:ascii="Arial Narrow" w:hAnsi="Arial Narrow"/>
          <w:color w:val="000000"/>
        </w:rPr>
        <w:t>marquées</w:t>
      </w:r>
      <w:r w:rsidR="002B464B" w:rsidRPr="0053514C">
        <w:rPr>
          <w:rFonts w:ascii="Arial Narrow" w:hAnsi="Arial Narrow"/>
          <w:color w:val="000000"/>
        </w:rPr>
        <w:t xml:space="preserve"> </w:t>
      </w:r>
      <w:r w:rsidRPr="0053514C">
        <w:rPr>
          <w:rFonts w:ascii="Arial Narrow" w:hAnsi="Arial Narrow"/>
          <w:color w:val="000000"/>
        </w:rPr>
        <w:t>«</w:t>
      </w:r>
      <w:r w:rsidRPr="0053514C">
        <w:rPr>
          <w:rFonts w:ascii="Arial Narrow" w:hAnsi="Arial Narrow"/>
          <w:b/>
          <w:color w:val="000000"/>
        </w:rPr>
        <w:t>Retrait</w:t>
      </w:r>
      <w:r w:rsidRPr="0053514C">
        <w:rPr>
          <w:rFonts w:ascii="Arial Narrow" w:hAnsi="Arial Narrow"/>
          <w:color w:val="000000"/>
        </w:rPr>
        <w:t>»</w:t>
      </w:r>
      <w:r w:rsidR="002B464B" w:rsidRPr="0053514C">
        <w:rPr>
          <w:rFonts w:ascii="Arial Narrow" w:hAnsi="Arial Narrow"/>
          <w:color w:val="000000"/>
        </w:rPr>
        <w:t xml:space="preserve"> </w:t>
      </w:r>
      <w:r w:rsidRPr="0053514C">
        <w:rPr>
          <w:rFonts w:ascii="Arial Narrow" w:hAnsi="Arial Narrow"/>
          <w:color w:val="000000"/>
        </w:rPr>
        <w:t>seront</w:t>
      </w:r>
      <w:r w:rsidR="002B464B" w:rsidRPr="0053514C">
        <w:rPr>
          <w:rFonts w:ascii="Arial Narrow" w:hAnsi="Arial Narrow"/>
          <w:color w:val="000000"/>
        </w:rPr>
        <w:t xml:space="preserve"> </w:t>
      </w:r>
      <w:r w:rsidRPr="0053514C">
        <w:rPr>
          <w:rFonts w:ascii="Arial Narrow" w:hAnsi="Arial Narrow"/>
          <w:color w:val="000000"/>
        </w:rPr>
        <w:t>ouvertes</w:t>
      </w:r>
      <w:r w:rsidR="002B464B" w:rsidRPr="0053514C">
        <w:rPr>
          <w:rFonts w:ascii="Arial Narrow" w:hAnsi="Arial Narrow"/>
          <w:color w:val="000000"/>
        </w:rPr>
        <w:t xml:space="preserve"> </w:t>
      </w:r>
      <w:r w:rsidRPr="0053514C">
        <w:rPr>
          <w:rFonts w:ascii="Arial Narrow" w:hAnsi="Arial Narrow"/>
          <w:color w:val="000000"/>
        </w:rPr>
        <w:t>et</w:t>
      </w:r>
      <w:r w:rsidR="002B464B" w:rsidRPr="0053514C">
        <w:rPr>
          <w:rFonts w:ascii="Arial Narrow" w:hAnsi="Arial Narrow"/>
          <w:color w:val="000000"/>
        </w:rPr>
        <w:t xml:space="preserve"> </w:t>
      </w:r>
      <w:r w:rsidRPr="0053514C">
        <w:rPr>
          <w:rFonts w:ascii="Arial Narrow" w:hAnsi="Arial Narrow"/>
          <w:color w:val="000000"/>
        </w:rPr>
        <w:t>leur contenu annoncé à haute voix, tandis que l’enveloppe contenant l’o</w:t>
      </w:r>
      <w:r w:rsidR="002050CD" w:rsidRPr="0053514C">
        <w:rPr>
          <w:rFonts w:ascii="Arial Narrow" w:hAnsi="Arial Narrow"/>
          <w:color w:val="000000"/>
        </w:rPr>
        <w:t>ff</w:t>
      </w:r>
      <w:r w:rsidRPr="0053514C">
        <w:rPr>
          <w:rFonts w:ascii="Arial Narrow" w:hAnsi="Arial Narrow"/>
          <w:color w:val="000000"/>
        </w:rPr>
        <w:t>re correspondante sera</w:t>
      </w:r>
      <w:r w:rsidR="002B464B" w:rsidRPr="0053514C">
        <w:rPr>
          <w:rFonts w:ascii="Arial Narrow" w:hAnsi="Arial Narrow"/>
          <w:color w:val="000000"/>
        </w:rPr>
        <w:t xml:space="preserve"> </w:t>
      </w:r>
      <w:r w:rsidRPr="0053514C">
        <w:rPr>
          <w:rFonts w:ascii="Arial Narrow" w:hAnsi="Arial Narrow"/>
          <w:color w:val="000000"/>
        </w:rPr>
        <w:t>renvoyée</w:t>
      </w:r>
      <w:r w:rsidR="002B464B" w:rsidRPr="0053514C">
        <w:rPr>
          <w:rFonts w:ascii="Arial Narrow" w:hAnsi="Arial Narrow"/>
          <w:color w:val="000000"/>
        </w:rPr>
        <w:t xml:space="preserve"> </w:t>
      </w:r>
      <w:r w:rsidRPr="0053514C">
        <w:rPr>
          <w:rFonts w:ascii="Arial Narrow" w:hAnsi="Arial Narrow"/>
          <w:color w:val="000000"/>
        </w:rPr>
        <w:t>au</w:t>
      </w:r>
      <w:r w:rsidR="002B464B" w:rsidRPr="0053514C">
        <w:rPr>
          <w:rFonts w:ascii="Arial Narrow" w:hAnsi="Arial Narrow"/>
          <w:color w:val="000000"/>
        </w:rPr>
        <w:t xml:space="preserve"> </w:t>
      </w:r>
      <w:r w:rsidRPr="0053514C">
        <w:rPr>
          <w:rFonts w:ascii="Arial Narrow" w:hAnsi="Arial Narrow"/>
          <w:color w:val="000000"/>
        </w:rPr>
        <w:t>Soumissionnaire</w:t>
      </w:r>
      <w:r w:rsidR="002B464B" w:rsidRPr="0053514C">
        <w:rPr>
          <w:rFonts w:ascii="Arial Narrow" w:hAnsi="Arial Narrow"/>
          <w:color w:val="000000"/>
        </w:rPr>
        <w:t xml:space="preserve"> </w:t>
      </w:r>
      <w:r w:rsidRPr="0053514C">
        <w:rPr>
          <w:rFonts w:ascii="Arial Narrow" w:hAnsi="Arial Narrow"/>
          <w:color w:val="000000"/>
        </w:rPr>
        <w:t>sans</w:t>
      </w:r>
      <w:r w:rsidR="002B464B" w:rsidRPr="0053514C">
        <w:rPr>
          <w:rFonts w:ascii="Arial Narrow" w:hAnsi="Arial Narrow"/>
          <w:color w:val="000000"/>
        </w:rPr>
        <w:t xml:space="preserve"> </w:t>
      </w:r>
      <w:r w:rsidRPr="0053514C">
        <w:rPr>
          <w:rFonts w:ascii="Arial Narrow" w:hAnsi="Arial Narrow"/>
          <w:color w:val="000000"/>
        </w:rPr>
        <w:t>avoir été ouverte. Le retrait d’une o</w:t>
      </w:r>
      <w:r w:rsidR="002050CD" w:rsidRPr="0053514C">
        <w:rPr>
          <w:rFonts w:ascii="Arial Narrow" w:hAnsi="Arial Narrow"/>
          <w:color w:val="000000"/>
        </w:rPr>
        <w:t>ff</w:t>
      </w:r>
      <w:r w:rsidRPr="0053514C">
        <w:rPr>
          <w:rFonts w:ascii="Arial Narrow" w:hAnsi="Arial Narrow"/>
          <w:color w:val="000000"/>
        </w:rPr>
        <w:t>re ne sera autorisé</w:t>
      </w:r>
      <w:r w:rsidR="002B464B" w:rsidRPr="0053514C">
        <w:rPr>
          <w:rFonts w:ascii="Arial Narrow" w:hAnsi="Arial Narrow"/>
          <w:color w:val="000000"/>
        </w:rPr>
        <w:t xml:space="preserve"> </w:t>
      </w:r>
      <w:r w:rsidRPr="0053514C">
        <w:rPr>
          <w:rFonts w:ascii="Arial Narrow" w:hAnsi="Arial Narrow"/>
          <w:color w:val="000000"/>
        </w:rPr>
        <w:t>que</w:t>
      </w:r>
      <w:r w:rsidR="002B464B" w:rsidRPr="0053514C">
        <w:rPr>
          <w:rFonts w:ascii="Arial Narrow" w:hAnsi="Arial Narrow"/>
          <w:color w:val="000000"/>
        </w:rPr>
        <w:t xml:space="preserve"> </w:t>
      </w:r>
      <w:r w:rsidRPr="0053514C">
        <w:rPr>
          <w:rFonts w:ascii="Arial Narrow" w:hAnsi="Arial Narrow"/>
          <w:color w:val="000000"/>
        </w:rPr>
        <w:t>si</w:t>
      </w:r>
      <w:r w:rsidR="002B464B" w:rsidRPr="0053514C">
        <w:rPr>
          <w:rFonts w:ascii="Arial Narrow" w:hAnsi="Arial Narrow"/>
          <w:color w:val="000000"/>
        </w:rPr>
        <w:t xml:space="preserve"> </w:t>
      </w:r>
      <w:r w:rsidRPr="0053514C">
        <w:rPr>
          <w:rFonts w:ascii="Arial Narrow" w:hAnsi="Arial Narrow"/>
          <w:color w:val="000000"/>
        </w:rPr>
        <w:t>la</w:t>
      </w:r>
      <w:r w:rsidR="002B464B" w:rsidRPr="0053514C">
        <w:rPr>
          <w:rFonts w:ascii="Arial Narrow" w:hAnsi="Arial Narrow"/>
          <w:color w:val="000000"/>
        </w:rPr>
        <w:t xml:space="preserve"> </w:t>
      </w:r>
      <w:r w:rsidRPr="0053514C">
        <w:rPr>
          <w:rFonts w:ascii="Arial Narrow" w:hAnsi="Arial Narrow"/>
          <w:color w:val="000000"/>
        </w:rPr>
        <w:t>notification</w:t>
      </w:r>
      <w:r w:rsidR="002B464B" w:rsidRPr="0053514C">
        <w:rPr>
          <w:rFonts w:ascii="Arial Narrow" w:hAnsi="Arial Narrow"/>
          <w:color w:val="000000"/>
        </w:rPr>
        <w:t xml:space="preserve"> </w:t>
      </w:r>
      <w:r w:rsidRPr="0053514C">
        <w:rPr>
          <w:rFonts w:ascii="Arial Narrow" w:hAnsi="Arial Narrow"/>
          <w:color w:val="000000"/>
        </w:rPr>
        <w:t>correspondante contient</w:t>
      </w:r>
      <w:r w:rsidR="002B464B" w:rsidRPr="0053514C">
        <w:rPr>
          <w:rFonts w:ascii="Arial Narrow" w:hAnsi="Arial Narrow"/>
          <w:color w:val="000000"/>
        </w:rPr>
        <w:t xml:space="preserve"> </w:t>
      </w:r>
      <w:r w:rsidRPr="0053514C">
        <w:rPr>
          <w:rFonts w:ascii="Arial Narrow" w:hAnsi="Arial Narrow"/>
          <w:color w:val="000000"/>
        </w:rPr>
        <w:t>une</w:t>
      </w:r>
      <w:r w:rsidR="002B464B" w:rsidRPr="0053514C">
        <w:rPr>
          <w:rFonts w:ascii="Arial Narrow" w:hAnsi="Arial Narrow"/>
          <w:color w:val="000000"/>
        </w:rPr>
        <w:t xml:space="preserve"> </w:t>
      </w:r>
      <w:r w:rsidRPr="0053514C">
        <w:rPr>
          <w:rFonts w:ascii="Arial Narrow" w:hAnsi="Arial Narrow"/>
          <w:color w:val="000000"/>
        </w:rPr>
        <w:t>habilitation</w:t>
      </w:r>
      <w:r w:rsidR="002B464B" w:rsidRPr="0053514C">
        <w:rPr>
          <w:rFonts w:ascii="Arial Narrow" w:hAnsi="Arial Narrow"/>
          <w:color w:val="000000"/>
        </w:rPr>
        <w:t xml:space="preserve"> </w:t>
      </w:r>
      <w:r w:rsidRPr="0053514C">
        <w:rPr>
          <w:rFonts w:ascii="Arial Narrow" w:hAnsi="Arial Narrow"/>
          <w:color w:val="000000"/>
        </w:rPr>
        <w:t>valide</w:t>
      </w:r>
      <w:r w:rsidR="002B464B" w:rsidRPr="0053514C">
        <w:rPr>
          <w:rFonts w:ascii="Arial Narrow" w:hAnsi="Arial Narrow"/>
          <w:color w:val="000000"/>
        </w:rPr>
        <w:t xml:space="preserve"> </w:t>
      </w:r>
      <w:r w:rsidRPr="0053514C">
        <w:rPr>
          <w:rFonts w:ascii="Arial Narrow" w:hAnsi="Arial Narrow"/>
          <w:color w:val="000000"/>
        </w:rPr>
        <w:t>du</w:t>
      </w:r>
      <w:r w:rsidR="002B464B" w:rsidRPr="0053514C">
        <w:rPr>
          <w:rFonts w:ascii="Arial Narrow" w:hAnsi="Arial Narrow"/>
          <w:color w:val="000000"/>
        </w:rPr>
        <w:t xml:space="preserve"> </w:t>
      </w:r>
      <w:r w:rsidRPr="0053514C">
        <w:rPr>
          <w:rFonts w:ascii="Arial Narrow" w:hAnsi="Arial Narrow"/>
          <w:color w:val="000000"/>
        </w:rPr>
        <w:t>signataire</w:t>
      </w:r>
      <w:r w:rsidR="002B464B" w:rsidRPr="0053514C">
        <w:rPr>
          <w:rFonts w:ascii="Arial Narrow" w:hAnsi="Arial Narrow"/>
          <w:color w:val="000000"/>
        </w:rPr>
        <w:t xml:space="preserve"> </w:t>
      </w:r>
      <w:r w:rsidRPr="0053514C">
        <w:rPr>
          <w:rFonts w:ascii="Arial Narrow" w:hAnsi="Arial Narrow"/>
          <w:color w:val="000000"/>
        </w:rPr>
        <w:t>à demander</w:t>
      </w:r>
      <w:r w:rsidR="002B464B" w:rsidRPr="0053514C">
        <w:rPr>
          <w:rFonts w:ascii="Arial Narrow" w:hAnsi="Arial Narrow"/>
          <w:color w:val="000000"/>
        </w:rPr>
        <w:t xml:space="preserve"> </w:t>
      </w:r>
      <w:r w:rsidRPr="0053514C">
        <w:rPr>
          <w:rFonts w:ascii="Arial Narrow" w:hAnsi="Arial Narrow"/>
          <w:color w:val="000000"/>
        </w:rPr>
        <w:t>le</w:t>
      </w:r>
      <w:r w:rsidR="002B464B" w:rsidRPr="0053514C">
        <w:rPr>
          <w:rFonts w:ascii="Arial Narrow" w:hAnsi="Arial Narrow"/>
          <w:color w:val="000000"/>
        </w:rPr>
        <w:t xml:space="preserve"> </w:t>
      </w:r>
      <w:r w:rsidRPr="0053514C">
        <w:rPr>
          <w:rFonts w:ascii="Arial Narrow" w:hAnsi="Arial Narrow"/>
          <w:color w:val="000000"/>
        </w:rPr>
        <w:t>retrait</w:t>
      </w:r>
      <w:r w:rsidR="002B464B" w:rsidRPr="0053514C">
        <w:rPr>
          <w:rFonts w:ascii="Arial Narrow" w:hAnsi="Arial Narrow"/>
          <w:color w:val="000000"/>
        </w:rPr>
        <w:t xml:space="preserve"> </w:t>
      </w:r>
      <w:r w:rsidRPr="0053514C">
        <w:rPr>
          <w:rFonts w:ascii="Arial Narrow" w:hAnsi="Arial Narrow"/>
          <w:color w:val="000000"/>
        </w:rPr>
        <w:t>et</w:t>
      </w:r>
      <w:r w:rsidR="002B464B" w:rsidRPr="0053514C">
        <w:rPr>
          <w:rFonts w:ascii="Arial Narrow" w:hAnsi="Arial Narrow"/>
          <w:color w:val="000000"/>
        </w:rPr>
        <w:t xml:space="preserve"> </w:t>
      </w:r>
      <w:r w:rsidRPr="0053514C">
        <w:rPr>
          <w:rFonts w:ascii="Arial Narrow" w:hAnsi="Arial Narrow"/>
          <w:color w:val="000000"/>
        </w:rPr>
        <w:t>si</w:t>
      </w:r>
      <w:r w:rsidR="002B464B" w:rsidRPr="0053514C">
        <w:rPr>
          <w:rFonts w:ascii="Arial Narrow" w:hAnsi="Arial Narrow"/>
          <w:color w:val="000000"/>
        </w:rPr>
        <w:t xml:space="preserve"> </w:t>
      </w:r>
      <w:r w:rsidRPr="0053514C">
        <w:rPr>
          <w:rFonts w:ascii="Arial Narrow" w:hAnsi="Arial Narrow"/>
          <w:color w:val="000000"/>
        </w:rPr>
        <w:t>cette</w:t>
      </w:r>
      <w:r w:rsidR="002B464B" w:rsidRPr="0053514C">
        <w:rPr>
          <w:rFonts w:ascii="Arial Narrow" w:hAnsi="Arial Narrow"/>
          <w:color w:val="000000"/>
        </w:rPr>
        <w:t xml:space="preserve"> </w:t>
      </w:r>
      <w:r w:rsidRPr="0053514C">
        <w:rPr>
          <w:rFonts w:ascii="Arial Narrow" w:hAnsi="Arial Narrow"/>
          <w:color w:val="000000"/>
        </w:rPr>
        <w:t>notification</w:t>
      </w:r>
      <w:r w:rsidR="002B464B" w:rsidRPr="0053514C">
        <w:rPr>
          <w:rFonts w:ascii="Arial Narrow" w:hAnsi="Arial Narrow"/>
          <w:color w:val="000000"/>
        </w:rPr>
        <w:t xml:space="preserve"> </w:t>
      </w:r>
      <w:r w:rsidRPr="0053514C">
        <w:rPr>
          <w:rFonts w:ascii="Arial Narrow" w:hAnsi="Arial Narrow"/>
          <w:color w:val="000000"/>
        </w:rPr>
        <w:t>est lue</w:t>
      </w:r>
      <w:r w:rsidR="002B464B" w:rsidRPr="0053514C">
        <w:rPr>
          <w:rFonts w:ascii="Arial Narrow" w:hAnsi="Arial Narrow"/>
          <w:color w:val="000000"/>
        </w:rPr>
        <w:t xml:space="preserve"> </w:t>
      </w:r>
      <w:r w:rsidRPr="0053514C">
        <w:rPr>
          <w:rFonts w:ascii="Arial Narrow" w:hAnsi="Arial Narrow"/>
          <w:color w:val="000000"/>
        </w:rPr>
        <w:t>à</w:t>
      </w:r>
      <w:r w:rsidR="002B464B" w:rsidRPr="0053514C">
        <w:rPr>
          <w:rFonts w:ascii="Arial Narrow" w:hAnsi="Arial Narrow"/>
          <w:color w:val="000000"/>
        </w:rPr>
        <w:t xml:space="preserve"> </w:t>
      </w:r>
      <w:r w:rsidRPr="0053514C">
        <w:rPr>
          <w:rFonts w:ascii="Arial Narrow" w:hAnsi="Arial Narrow"/>
          <w:color w:val="000000"/>
        </w:rPr>
        <w:t>haute</w:t>
      </w:r>
      <w:r w:rsidR="002B464B" w:rsidRPr="0053514C">
        <w:rPr>
          <w:rFonts w:ascii="Arial Narrow" w:hAnsi="Arial Narrow"/>
          <w:color w:val="000000"/>
        </w:rPr>
        <w:t xml:space="preserve"> </w:t>
      </w:r>
      <w:r w:rsidRPr="0053514C">
        <w:rPr>
          <w:rFonts w:ascii="Arial Narrow" w:hAnsi="Arial Narrow"/>
          <w:color w:val="000000"/>
        </w:rPr>
        <w:t>voix.</w:t>
      </w:r>
      <w:r w:rsidR="002B464B" w:rsidRPr="0053514C">
        <w:rPr>
          <w:rFonts w:ascii="Arial Narrow" w:hAnsi="Arial Narrow"/>
          <w:color w:val="000000"/>
        </w:rPr>
        <w:t xml:space="preserve"> </w:t>
      </w:r>
      <w:r w:rsidRPr="0053514C">
        <w:rPr>
          <w:rFonts w:ascii="Arial Narrow" w:hAnsi="Arial Narrow"/>
          <w:color w:val="000000"/>
        </w:rPr>
        <w:t>Ensuite,</w:t>
      </w:r>
      <w:r w:rsidR="002B464B" w:rsidRPr="0053514C">
        <w:rPr>
          <w:rFonts w:ascii="Arial Narrow" w:hAnsi="Arial Narrow"/>
          <w:color w:val="000000"/>
        </w:rPr>
        <w:t xml:space="preserve"> </w:t>
      </w:r>
      <w:r w:rsidRPr="0053514C">
        <w:rPr>
          <w:rFonts w:ascii="Arial Narrow" w:hAnsi="Arial Narrow"/>
          <w:color w:val="000000"/>
        </w:rPr>
        <w:t>les</w:t>
      </w:r>
      <w:r w:rsidR="002B464B" w:rsidRPr="0053514C">
        <w:rPr>
          <w:rFonts w:ascii="Arial Narrow" w:hAnsi="Arial Narrow"/>
          <w:color w:val="000000"/>
        </w:rPr>
        <w:t xml:space="preserve"> </w:t>
      </w:r>
      <w:r w:rsidRPr="0053514C">
        <w:rPr>
          <w:rFonts w:ascii="Arial Narrow" w:hAnsi="Arial Narrow"/>
          <w:color w:val="000000"/>
        </w:rPr>
        <w:t>enveloppes</w:t>
      </w:r>
      <w:r w:rsidR="002B464B" w:rsidRPr="0053514C">
        <w:rPr>
          <w:rFonts w:ascii="Arial Narrow" w:hAnsi="Arial Narrow"/>
          <w:color w:val="000000"/>
        </w:rPr>
        <w:t xml:space="preserve"> </w:t>
      </w:r>
      <w:r w:rsidRPr="0053514C">
        <w:rPr>
          <w:rFonts w:ascii="Arial Narrow" w:hAnsi="Arial Narrow"/>
          <w:color w:val="000000"/>
        </w:rPr>
        <w:t>marquées «</w:t>
      </w:r>
      <w:r w:rsidRPr="0053514C">
        <w:rPr>
          <w:rFonts w:ascii="Arial Narrow" w:hAnsi="Arial Narrow"/>
          <w:b/>
          <w:color w:val="000000"/>
        </w:rPr>
        <w:t>O</w:t>
      </w:r>
      <w:r w:rsidR="002050CD" w:rsidRPr="0053514C">
        <w:rPr>
          <w:rFonts w:ascii="Arial Narrow" w:hAnsi="Arial Narrow"/>
          <w:b/>
          <w:color w:val="000000"/>
        </w:rPr>
        <w:t>ff</w:t>
      </w:r>
      <w:r w:rsidRPr="0053514C">
        <w:rPr>
          <w:rFonts w:ascii="Arial Narrow" w:hAnsi="Arial Narrow"/>
          <w:b/>
          <w:color w:val="000000"/>
        </w:rPr>
        <w:t>re de Remplacement</w:t>
      </w:r>
      <w:r w:rsidRPr="0053514C">
        <w:rPr>
          <w:rFonts w:ascii="Arial Narrow" w:hAnsi="Arial Narrow"/>
          <w:color w:val="000000"/>
        </w:rPr>
        <w:t>» seront ouvertes</w:t>
      </w:r>
      <w:r w:rsidR="00373EE3" w:rsidRPr="0053514C">
        <w:rPr>
          <w:rFonts w:ascii="Arial Narrow" w:hAnsi="Arial Narrow"/>
          <w:color w:val="000000"/>
        </w:rPr>
        <w:t xml:space="preserve"> </w:t>
      </w:r>
      <w:r w:rsidRPr="0053514C">
        <w:rPr>
          <w:rFonts w:ascii="Arial Narrow" w:hAnsi="Arial Narrow"/>
          <w:color w:val="000000"/>
        </w:rPr>
        <w:t>et</w:t>
      </w:r>
      <w:r w:rsidR="00373EE3" w:rsidRPr="0053514C">
        <w:rPr>
          <w:rFonts w:ascii="Arial Narrow" w:hAnsi="Arial Narrow"/>
          <w:color w:val="000000"/>
        </w:rPr>
        <w:t xml:space="preserve"> </w:t>
      </w:r>
      <w:r w:rsidRPr="0053514C">
        <w:rPr>
          <w:rFonts w:ascii="Arial Narrow" w:hAnsi="Arial Narrow"/>
          <w:color w:val="000000"/>
        </w:rPr>
        <w:t>annoncées</w:t>
      </w:r>
      <w:r w:rsidR="00373EE3" w:rsidRPr="0053514C">
        <w:rPr>
          <w:rFonts w:ascii="Arial Narrow" w:hAnsi="Arial Narrow"/>
          <w:color w:val="000000"/>
        </w:rPr>
        <w:t xml:space="preserve"> </w:t>
      </w:r>
      <w:r w:rsidRPr="0053514C">
        <w:rPr>
          <w:rFonts w:ascii="Arial Narrow" w:hAnsi="Arial Narrow"/>
          <w:color w:val="000000"/>
        </w:rPr>
        <w:t>à</w:t>
      </w:r>
      <w:r w:rsidR="00373EE3" w:rsidRPr="0053514C">
        <w:rPr>
          <w:rFonts w:ascii="Arial Narrow" w:hAnsi="Arial Narrow"/>
          <w:color w:val="000000"/>
        </w:rPr>
        <w:t xml:space="preserve"> </w:t>
      </w:r>
      <w:r w:rsidRPr="0053514C">
        <w:rPr>
          <w:rFonts w:ascii="Arial Narrow" w:hAnsi="Arial Narrow"/>
          <w:color w:val="000000"/>
        </w:rPr>
        <w:t>haute</w:t>
      </w:r>
      <w:r w:rsidR="00373EE3" w:rsidRPr="0053514C">
        <w:rPr>
          <w:rFonts w:ascii="Arial Narrow" w:hAnsi="Arial Narrow"/>
          <w:color w:val="000000"/>
        </w:rPr>
        <w:t xml:space="preserve"> </w:t>
      </w:r>
      <w:r w:rsidRPr="0053514C">
        <w:rPr>
          <w:rFonts w:ascii="Arial Narrow" w:hAnsi="Arial Narrow"/>
          <w:color w:val="000000"/>
        </w:rPr>
        <w:t>voix</w:t>
      </w:r>
      <w:r w:rsidR="00373EE3" w:rsidRPr="0053514C">
        <w:rPr>
          <w:rFonts w:ascii="Arial Narrow" w:hAnsi="Arial Narrow"/>
          <w:color w:val="000000"/>
        </w:rPr>
        <w:t xml:space="preserve"> </w:t>
      </w:r>
      <w:r w:rsidRPr="0053514C">
        <w:rPr>
          <w:rFonts w:ascii="Arial Narrow" w:hAnsi="Arial Narrow"/>
          <w:color w:val="000000"/>
        </w:rPr>
        <w:t>et</w:t>
      </w:r>
      <w:r w:rsidR="00373EE3" w:rsidRPr="0053514C">
        <w:rPr>
          <w:rFonts w:ascii="Arial Narrow" w:hAnsi="Arial Narrow"/>
          <w:color w:val="000000"/>
        </w:rPr>
        <w:t xml:space="preserve"> </w:t>
      </w:r>
      <w:r w:rsidRPr="0053514C">
        <w:rPr>
          <w:rFonts w:ascii="Arial Narrow" w:hAnsi="Arial Narrow"/>
          <w:color w:val="000000"/>
        </w:rPr>
        <w:t>la</w:t>
      </w:r>
      <w:r w:rsidR="00373EE3" w:rsidRPr="0053514C">
        <w:rPr>
          <w:rFonts w:ascii="Arial Narrow" w:hAnsi="Arial Narrow"/>
          <w:color w:val="000000"/>
        </w:rPr>
        <w:t xml:space="preserve"> </w:t>
      </w:r>
      <w:r w:rsidRPr="0053514C">
        <w:rPr>
          <w:rFonts w:ascii="Arial Narrow" w:hAnsi="Arial Narrow"/>
          <w:color w:val="000000"/>
        </w:rPr>
        <w:t>nouvelle o</w:t>
      </w:r>
      <w:r w:rsidR="002050CD" w:rsidRPr="0053514C">
        <w:rPr>
          <w:rFonts w:ascii="Arial Narrow" w:hAnsi="Arial Narrow"/>
          <w:color w:val="000000"/>
        </w:rPr>
        <w:t>ff</w:t>
      </w:r>
      <w:r w:rsidRPr="0053514C">
        <w:rPr>
          <w:rFonts w:ascii="Arial Narrow" w:hAnsi="Arial Narrow"/>
          <w:color w:val="000000"/>
        </w:rPr>
        <w:t xml:space="preserve">re correspondante substituée à la </w:t>
      </w:r>
      <w:r w:rsidRPr="0053514C">
        <w:rPr>
          <w:rFonts w:ascii="Arial Narrow" w:hAnsi="Arial Narrow"/>
          <w:color w:val="000000"/>
          <w:spacing w:val="5"/>
        </w:rPr>
        <w:t>précédente</w:t>
      </w:r>
      <w:r w:rsidRPr="0053514C">
        <w:rPr>
          <w:rFonts w:ascii="Arial Narrow" w:hAnsi="Arial Narrow"/>
          <w:color w:val="000000"/>
        </w:rPr>
        <w:t xml:space="preserve">, </w:t>
      </w:r>
      <w:r w:rsidRPr="0053514C">
        <w:rPr>
          <w:rFonts w:ascii="Arial Narrow" w:hAnsi="Arial Narrow"/>
          <w:color w:val="000000"/>
          <w:spacing w:val="5"/>
        </w:rPr>
        <w:t>qu</w:t>
      </w:r>
      <w:r w:rsidRPr="0053514C">
        <w:rPr>
          <w:rFonts w:ascii="Arial Narrow" w:hAnsi="Arial Narrow"/>
          <w:color w:val="000000"/>
        </w:rPr>
        <w:t xml:space="preserve">i </w:t>
      </w:r>
      <w:r w:rsidRPr="0053514C">
        <w:rPr>
          <w:rFonts w:ascii="Arial Narrow" w:hAnsi="Arial Narrow"/>
          <w:color w:val="000000"/>
          <w:spacing w:val="5"/>
        </w:rPr>
        <w:t>ser</w:t>
      </w:r>
      <w:r w:rsidRPr="0053514C">
        <w:rPr>
          <w:rFonts w:ascii="Arial Narrow" w:hAnsi="Arial Narrow"/>
          <w:color w:val="000000"/>
        </w:rPr>
        <w:t xml:space="preserve">a </w:t>
      </w:r>
      <w:r w:rsidRPr="0053514C">
        <w:rPr>
          <w:rFonts w:ascii="Arial Narrow" w:hAnsi="Arial Narrow"/>
          <w:color w:val="000000"/>
          <w:spacing w:val="5"/>
        </w:rPr>
        <w:t>renvoyé</w:t>
      </w:r>
      <w:r w:rsidRPr="0053514C">
        <w:rPr>
          <w:rFonts w:ascii="Arial Narrow" w:hAnsi="Arial Narrow"/>
          <w:color w:val="000000"/>
        </w:rPr>
        <w:t xml:space="preserve">e </w:t>
      </w:r>
      <w:r w:rsidRPr="0053514C">
        <w:rPr>
          <w:rFonts w:ascii="Arial Narrow" w:hAnsi="Arial Narrow"/>
          <w:color w:val="000000"/>
          <w:spacing w:val="5"/>
        </w:rPr>
        <w:t xml:space="preserve">au </w:t>
      </w:r>
      <w:r w:rsidRPr="0053514C">
        <w:rPr>
          <w:rFonts w:ascii="Arial Narrow" w:hAnsi="Arial Narrow"/>
          <w:color w:val="000000"/>
          <w:spacing w:val="2"/>
        </w:rPr>
        <w:t>Soumissionnair</w:t>
      </w:r>
      <w:r w:rsidRPr="0053514C">
        <w:rPr>
          <w:rFonts w:ascii="Arial Narrow" w:hAnsi="Arial Narrow"/>
          <w:color w:val="000000"/>
        </w:rPr>
        <w:t xml:space="preserve">e  </w:t>
      </w:r>
      <w:r w:rsidRPr="0053514C">
        <w:rPr>
          <w:rFonts w:ascii="Arial Narrow" w:hAnsi="Arial Narrow"/>
          <w:color w:val="000000"/>
          <w:spacing w:val="2"/>
        </w:rPr>
        <w:t>concern</w:t>
      </w:r>
      <w:r w:rsidRPr="0053514C">
        <w:rPr>
          <w:rFonts w:ascii="Arial Narrow" w:hAnsi="Arial Narrow"/>
          <w:color w:val="000000"/>
        </w:rPr>
        <w:t xml:space="preserve">é  </w:t>
      </w:r>
      <w:r w:rsidRPr="0053514C">
        <w:rPr>
          <w:rFonts w:ascii="Arial Narrow" w:hAnsi="Arial Narrow"/>
          <w:color w:val="000000"/>
          <w:spacing w:val="2"/>
        </w:rPr>
        <w:t>san</w:t>
      </w:r>
      <w:r w:rsidRPr="0053514C">
        <w:rPr>
          <w:rFonts w:ascii="Arial Narrow" w:hAnsi="Arial Narrow"/>
          <w:color w:val="000000"/>
        </w:rPr>
        <w:t xml:space="preserve">s  </w:t>
      </w:r>
      <w:r w:rsidRPr="0053514C">
        <w:rPr>
          <w:rFonts w:ascii="Arial Narrow" w:hAnsi="Arial Narrow"/>
          <w:color w:val="000000"/>
          <w:spacing w:val="2"/>
        </w:rPr>
        <w:t>avoi</w:t>
      </w:r>
      <w:r w:rsidRPr="0053514C">
        <w:rPr>
          <w:rFonts w:ascii="Arial Narrow" w:hAnsi="Arial Narrow"/>
          <w:color w:val="000000"/>
        </w:rPr>
        <w:t xml:space="preserve">r  </w:t>
      </w:r>
      <w:r w:rsidRPr="0053514C">
        <w:rPr>
          <w:rFonts w:ascii="Arial Narrow" w:hAnsi="Arial Narrow"/>
          <w:color w:val="000000"/>
          <w:spacing w:val="2"/>
        </w:rPr>
        <w:t xml:space="preserve">été </w:t>
      </w:r>
      <w:r w:rsidRPr="0053514C">
        <w:rPr>
          <w:rFonts w:ascii="Arial Narrow" w:hAnsi="Arial Narrow"/>
          <w:color w:val="000000"/>
        </w:rPr>
        <w:t>ouverte. Le remplacement d’o</w:t>
      </w:r>
      <w:r w:rsidR="002050CD" w:rsidRPr="0053514C">
        <w:rPr>
          <w:rFonts w:ascii="Arial Narrow" w:hAnsi="Arial Narrow"/>
          <w:color w:val="000000"/>
        </w:rPr>
        <w:t>ff</w:t>
      </w:r>
      <w:r w:rsidRPr="0053514C">
        <w:rPr>
          <w:rFonts w:ascii="Arial Narrow" w:hAnsi="Arial Narrow"/>
          <w:color w:val="000000"/>
        </w:rPr>
        <w:t>re ne sera autorisé</w:t>
      </w:r>
      <w:r w:rsidR="00373EE3" w:rsidRPr="0053514C">
        <w:rPr>
          <w:rFonts w:ascii="Arial Narrow" w:hAnsi="Arial Narrow"/>
          <w:color w:val="000000"/>
        </w:rPr>
        <w:t xml:space="preserve"> </w:t>
      </w:r>
      <w:r w:rsidRPr="0053514C">
        <w:rPr>
          <w:rFonts w:ascii="Arial Narrow" w:hAnsi="Arial Narrow"/>
          <w:color w:val="000000"/>
        </w:rPr>
        <w:t>que</w:t>
      </w:r>
      <w:r w:rsidR="00373EE3" w:rsidRPr="0053514C">
        <w:rPr>
          <w:rFonts w:ascii="Arial Narrow" w:hAnsi="Arial Narrow"/>
          <w:color w:val="000000"/>
        </w:rPr>
        <w:t xml:space="preserve"> </w:t>
      </w:r>
      <w:r w:rsidRPr="0053514C">
        <w:rPr>
          <w:rFonts w:ascii="Arial Narrow" w:hAnsi="Arial Narrow"/>
          <w:color w:val="000000"/>
        </w:rPr>
        <w:t>si</w:t>
      </w:r>
      <w:r w:rsidR="00373EE3" w:rsidRPr="0053514C">
        <w:rPr>
          <w:rFonts w:ascii="Arial Narrow" w:hAnsi="Arial Narrow"/>
          <w:color w:val="000000"/>
        </w:rPr>
        <w:t xml:space="preserve"> </w:t>
      </w:r>
      <w:r w:rsidRPr="0053514C">
        <w:rPr>
          <w:rFonts w:ascii="Arial Narrow" w:hAnsi="Arial Narrow"/>
          <w:color w:val="000000"/>
        </w:rPr>
        <w:t>la</w:t>
      </w:r>
      <w:r w:rsidR="00373EE3" w:rsidRPr="0053514C">
        <w:rPr>
          <w:rFonts w:ascii="Arial Narrow" w:hAnsi="Arial Narrow"/>
          <w:color w:val="000000"/>
        </w:rPr>
        <w:t xml:space="preserve"> </w:t>
      </w:r>
      <w:r w:rsidRPr="0053514C">
        <w:rPr>
          <w:rFonts w:ascii="Arial Narrow" w:hAnsi="Arial Narrow"/>
          <w:color w:val="000000"/>
        </w:rPr>
        <w:t>notification</w:t>
      </w:r>
      <w:r w:rsidR="00373EE3" w:rsidRPr="0053514C">
        <w:rPr>
          <w:rFonts w:ascii="Arial Narrow" w:hAnsi="Arial Narrow"/>
          <w:color w:val="000000"/>
        </w:rPr>
        <w:t xml:space="preserve"> </w:t>
      </w:r>
      <w:r w:rsidRPr="0053514C">
        <w:rPr>
          <w:rFonts w:ascii="Arial Narrow" w:hAnsi="Arial Narrow"/>
          <w:color w:val="000000"/>
        </w:rPr>
        <w:t>correspondante contient une habilitation valide du signataire à demander le remplacement et est lue à haute voix. Enfin, les enveloppes marquées «</w:t>
      </w:r>
      <w:r w:rsidRPr="0053514C">
        <w:rPr>
          <w:rFonts w:ascii="Arial Narrow" w:hAnsi="Arial Narrow"/>
          <w:b/>
          <w:color w:val="000000"/>
          <w:spacing w:val="4"/>
        </w:rPr>
        <w:t>modificatio</w:t>
      </w:r>
      <w:r w:rsidRPr="0053514C">
        <w:rPr>
          <w:rFonts w:ascii="Arial Narrow" w:hAnsi="Arial Narrow"/>
          <w:b/>
          <w:color w:val="000000"/>
        </w:rPr>
        <w:t>n</w:t>
      </w:r>
      <w:r w:rsidRPr="0053514C">
        <w:rPr>
          <w:rFonts w:ascii="Arial Narrow" w:hAnsi="Arial Narrow"/>
          <w:color w:val="000000"/>
        </w:rPr>
        <w:t xml:space="preserve">» </w:t>
      </w:r>
      <w:r w:rsidRPr="0053514C">
        <w:rPr>
          <w:rFonts w:ascii="Arial Narrow" w:hAnsi="Arial Narrow"/>
          <w:color w:val="000000"/>
          <w:spacing w:val="4"/>
        </w:rPr>
        <w:t>seron</w:t>
      </w:r>
      <w:r w:rsidRPr="0053514C">
        <w:rPr>
          <w:rFonts w:ascii="Arial Narrow" w:hAnsi="Arial Narrow"/>
          <w:color w:val="000000"/>
        </w:rPr>
        <w:t xml:space="preserve">t </w:t>
      </w:r>
      <w:r w:rsidRPr="0053514C">
        <w:rPr>
          <w:rFonts w:ascii="Arial Narrow" w:hAnsi="Arial Narrow"/>
          <w:color w:val="000000"/>
          <w:spacing w:val="4"/>
        </w:rPr>
        <w:t>ouverte</w:t>
      </w:r>
      <w:r w:rsidRPr="0053514C">
        <w:rPr>
          <w:rFonts w:ascii="Arial Narrow" w:hAnsi="Arial Narrow"/>
          <w:color w:val="000000"/>
        </w:rPr>
        <w:t xml:space="preserve">s </w:t>
      </w:r>
      <w:r w:rsidRPr="0053514C">
        <w:rPr>
          <w:rFonts w:ascii="Arial Narrow" w:hAnsi="Arial Narrow"/>
          <w:color w:val="000000"/>
          <w:spacing w:val="4"/>
        </w:rPr>
        <w:t>e</w:t>
      </w:r>
      <w:r w:rsidRPr="0053514C">
        <w:rPr>
          <w:rFonts w:ascii="Arial Narrow" w:hAnsi="Arial Narrow"/>
          <w:color w:val="000000"/>
        </w:rPr>
        <w:t xml:space="preserve">t </w:t>
      </w:r>
      <w:r w:rsidRPr="0053514C">
        <w:rPr>
          <w:rFonts w:ascii="Arial Narrow" w:hAnsi="Arial Narrow"/>
          <w:color w:val="000000"/>
          <w:spacing w:val="4"/>
        </w:rPr>
        <w:t xml:space="preserve">leur </w:t>
      </w:r>
      <w:r w:rsidRPr="0053514C">
        <w:rPr>
          <w:rFonts w:ascii="Arial Narrow" w:hAnsi="Arial Narrow"/>
          <w:color w:val="000000"/>
          <w:spacing w:val="5"/>
        </w:rPr>
        <w:t>conten</w:t>
      </w:r>
      <w:r w:rsidRPr="0053514C">
        <w:rPr>
          <w:rFonts w:ascii="Arial Narrow" w:hAnsi="Arial Narrow"/>
          <w:color w:val="000000"/>
        </w:rPr>
        <w:t xml:space="preserve">u </w:t>
      </w:r>
      <w:r w:rsidRPr="0053514C">
        <w:rPr>
          <w:rFonts w:ascii="Arial Narrow" w:hAnsi="Arial Narrow"/>
          <w:color w:val="000000"/>
          <w:spacing w:val="5"/>
        </w:rPr>
        <w:t>l</w:t>
      </w:r>
      <w:r w:rsidRPr="0053514C">
        <w:rPr>
          <w:rFonts w:ascii="Arial Narrow" w:hAnsi="Arial Narrow"/>
          <w:color w:val="000000"/>
        </w:rPr>
        <w:t xml:space="preserve">u à </w:t>
      </w:r>
      <w:r w:rsidRPr="0053514C">
        <w:rPr>
          <w:rFonts w:ascii="Arial Narrow" w:hAnsi="Arial Narrow"/>
          <w:color w:val="000000"/>
          <w:spacing w:val="5"/>
        </w:rPr>
        <w:t>haut</w:t>
      </w:r>
      <w:r w:rsidRPr="0053514C">
        <w:rPr>
          <w:rFonts w:ascii="Arial Narrow" w:hAnsi="Arial Narrow"/>
          <w:color w:val="000000"/>
        </w:rPr>
        <w:t>e</w:t>
      </w:r>
      <w:r w:rsidR="00373EE3" w:rsidRPr="0053514C">
        <w:rPr>
          <w:rFonts w:ascii="Arial Narrow" w:hAnsi="Arial Narrow"/>
          <w:color w:val="000000"/>
        </w:rPr>
        <w:t xml:space="preserve"> </w:t>
      </w:r>
      <w:r w:rsidRPr="0053514C">
        <w:rPr>
          <w:rFonts w:ascii="Arial Narrow" w:hAnsi="Arial Narrow"/>
          <w:color w:val="000000"/>
          <w:spacing w:val="5"/>
        </w:rPr>
        <w:t>voi</w:t>
      </w:r>
      <w:r w:rsidRPr="0053514C">
        <w:rPr>
          <w:rFonts w:ascii="Arial Narrow" w:hAnsi="Arial Narrow"/>
          <w:color w:val="000000"/>
        </w:rPr>
        <w:t xml:space="preserve">x </w:t>
      </w:r>
      <w:r w:rsidRPr="0053514C">
        <w:rPr>
          <w:rFonts w:ascii="Arial Narrow" w:hAnsi="Arial Narrow"/>
          <w:color w:val="000000"/>
          <w:spacing w:val="5"/>
        </w:rPr>
        <w:t>ave</w:t>
      </w:r>
      <w:r w:rsidRPr="0053514C">
        <w:rPr>
          <w:rFonts w:ascii="Arial Narrow" w:hAnsi="Arial Narrow"/>
          <w:color w:val="000000"/>
        </w:rPr>
        <w:t xml:space="preserve">c </w:t>
      </w:r>
      <w:r w:rsidRPr="0053514C">
        <w:rPr>
          <w:rFonts w:ascii="Arial Narrow" w:hAnsi="Arial Narrow"/>
          <w:color w:val="000000"/>
          <w:spacing w:val="5"/>
        </w:rPr>
        <w:t>l’o</w:t>
      </w:r>
      <w:r w:rsidR="002050CD" w:rsidRPr="0053514C">
        <w:rPr>
          <w:rFonts w:ascii="Arial Narrow" w:hAnsi="Arial Narrow"/>
          <w:color w:val="000000"/>
          <w:spacing w:val="5"/>
        </w:rPr>
        <w:t>ff</w:t>
      </w:r>
      <w:r w:rsidRPr="0053514C">
        <w:rPr>
          <w:rFonts w:ascii="Arial Narrow" w:hAnsi="Arial Narrow"/>
          <w:color w:val="000000"/>
          <w:spacing w:val="5"/>
        </w:rPr>
        <w:t xml:space="preserve">re </w:t>
      </w:r>
      <w:r w:rsidRPr="0053514C">
        <w:rPr>
          <w:rFonts w:ascii="Arial Narrow" w:hAnsi="Arial Narrow"/>
          <w:color w:val="000000"/>
        </w:rPr>
        <w:t>correspondante. La modification d’o</w:t>
      </w:r>
      <w:r w:rsidR="002050CD" w:rsidRPr="0053514C">
        <w:rPr>
          <w:rFonts w:ascii="Arial Narrow" w:hAnsi="Arial Narrow"/>
          <w:color w:val="000000"/>
        </w:rPr>
        <w:t>ff</w:t>
      </w:r>
      <w:r w:rsidRPr="0053514C">
        <w:rPr>
          <w:rFonts w:ascii="Arial Narrow" w:hAnsi="Arial Narrow"/>
          <w:color w:val="000000"/>
        </w:rPr>
        <w:t xml:space="preserve">re ne </w:t>
      </w:r>
      <w:r w:rsidRPr="0053514C">
        <w:rPr>
          <w:rFonts w:ascii="Arial Narrow" w:hAnsi="Arial Narrow"/>
          <w:color w:val="000000"/>
          <w:spacing w:val="5"/>
        </w:rPr>
        <w:t>ser</w:t>
      </w:r>
      <w:r w:rsidRPr="0053514C">
        <w:rPr>
          <w:rFonts w:ascii="Arial Narrow" w:hAnsi="Arial Narrow"/>
          <w:color w:val="000000"/>
        </w:rPr>
        <w:t xml:space="preserve">a </w:t>
      </w:r>
      <w:r w:rsidRPr="0053514C">
        <w:rPr>
          <w:rFonts w:ascii="Arial Narrow" w:hAnsi="Arial Narrow"/>
          <w:color w:val="000000"/>
          <w:spacing w:val="5"/>
        </w:rPr>
        <w:t>autorisé</w:t>
      </w:r>
      <w:r w:rsidRPr="0053514C">
        <w:rPr>
          <w:rFonts w:ascii="Arial Narrow" w:hAnsi="Arial Narrow"/>
          <w:color w:val="000000"/>
        </w:rPr>
        <w:t xml:space="preserve">e </w:t>
      </w:r>
      <w:r w:rsidRPr="0053514C">
        <w:rPr>
          <w:rFonts w:ascii="Arial Narrow" w:hAnsi="Arial Narrow"/>
          <w:color w:val="000000"/>
          <w:spacing w:val="5"/>
        </w:rPr>
        <w:t>qu</w:t>
      </w:r>
      <w:r w:rsidRPr="0053514C">
        <w:rPr>
          <w:rFonts w:ascii="Arial Narrow" w:hAnsi="Arial Narrow"/>
          <w:color w:val="000000"/>
        </w:rPr>
        <w:t xml:space="preserve">e </w:t>
      </w:r>
      <w:r w:rsidRPr="0053514C">
        <w:rPr>
          <w:rFonts w:ascii="Arial Narrow" w:hAnsi="Arial Narrow"/>
          <w:color w:val="000000"/>
          <w:spacing w:val="5"/>
        </w:rPr>
        <w:t>s</w:t>
      </w:r>
      <w:r w:rsidRPr="0053514C">
        <w:rPr>
          <w:rFonts w:ascii="Arial Narrow" w:hAnsi="Arial Narrow"/>
          <w:color w:val="000000"/>
        </w:rPr>
        <w:t xml:space="preserve">i </w:t>
      </w:r>
      <w:r w:rsidRPr="0053514C">
        <w:rPr>
          <w:rFonts w:ascii="Arial Narrow" w:hAnsi="Arial Narrow"/>
          <w:color w:val="000000"/>
          <w:spacing w:val="5"/>
        </w:rPr>
        <w:t>l</w:t>
      </w:r>
      <w:r w:rsidRPr="0053514C">
        <w:rPr>
          <w:rFonts w:ascii="Arial Narrow" w:hAnsi="Arial Narrow"/>
          <w:color w:val="000000"/>
        </w:rPr>
        <w:t xml:space="preserve">a </w:t>
      </w:r>
      <w:r w:rsidRPr="0053514C">
        <w:rPr>
          <w:rFonts w:ascii="Arial Narrow" w:hAnsi="Arial Narrow"/>
          <w:color w:val="000000"/>
          <w:spacing w:val="5"/>
        </w:rPr>
        <w:t xml:space="preserve">notification </w:t>
      </w:r>
      <w:r w:rsidRPr="0053514C">
        <w:rPr>
          <w:rFonts w:ascii="Arial Narrow" w:hAnsi="Arial Narrow"/>
          <w:color w:val="000000"/>
        </w:rPr>
        <w:t>correspondante</w:t>
      </w:r>
      <w:r w:rsidR="00373EE3" w:rsidRPr="0053514C">
        <w:rPr>
          <w:rFonts w:ascii="Arial Narrow" w:hAnsi="Arial Narrow"/>
          <w:color w:val="000000"/>
        </w:rPr>
        <w:t xml:space="preserve"> </w:t>
      </w:r>
      <w:r w:rsidRPr="0053514C">
        <w:rPr>
          <w:rFonts w:ascii="Arial Narrow" w:hAnsi="Arial Narrow"/>
          <w:color w:val="000000"/>
        </w:rPr>
        <w:t>contient</w:t>
      </w:r>
      <w:r w:rsidR="00373EE3" w:rsidRPr="0053514C">
        <w:rPr>
          <w:rFonts w:ascii="Arial Narrow" w:hAnsi="Arial Narrow"/>
          <w:color w:val="000000"/>
        </w:rPr>
        <w:t xml:space="preserve"> </w:t>
      </w:r>
      <w:r w:rsidRPr="0053514C">
        <w:rPr>
          <w:rFonts w:ascii="Arial Narrow" w:hAnsi="Arial Narrow"/>
          <w:color w:val="000000"/>
        </w:rPr>
        <w:t>une</w:t>
      </w:r>
      <w:r w:rsidR="00373EE3" w:rsidRPr="0053514C">
        <w:rPr>
          <w:rFonts w:ascii="Arial Narrow" w:hAnsi="Arial Narrow"/>
          <w:color w:val="000000"/>
        </w:rPr>
        <w:t xml:space="preserve"> </w:t>
      </w:r>
      <w:r w:rsidRPr="0053514C">
        <w:rPr>
          <w:rFonts w:ascii="Arial Narrow" w:hAnsi="Arial Narrow"/>
          <w:color w:val="000000"/>
        </w:rPr>
        <w:t>habilitation</w:t>
      </w:r>
      <w:r w:rsidR="00373EE3" w:rsidRPr="0053514C">
        <w:rPr>
          <w:rFonts w:ascii="Arial Narrow" w:hAnsi="Arial Narrow"/>
          <w:color w:val="000000"/>
        </w:rPr>
        <w:t xml:space="preserve"> </w:t>
      </w:r>
      <w:r w:rsidRPr="0053514C">
        <w:rPr>
          <w:rFonts w:ascii="Arial Narrow" w:hAnsi="Arial Narrow"/>
          <w:color w:val="000000"/>
        </w:rPr>
        <w:t>valide</w:t>
      </w:r>
      <w:r w:rsidR="00373EE3" w:rsidRPr="0053514C">
        <w:rPr>
          <w:rFonts w:ascii="Arial Narrow" w:hAnsi="Arial Narrow"/>
          <w:color w:val="000000"/>
        </w:rPr>
        <w:t xml:space="preserve"> </w:t>
      </w:r>
      <w:r w:rsidRPr="0053514C">
        <w:rPr>
          <w:rFonts w:ascii="Arial Narrow" w:hAnsi="Arial Narrow"/>
          <w:color w:val="000000"/>
        </w:rPr>
        <w:t>du</w:t>
      </w:r>
      <w:r w:rsidR="00373EE3" w:rsidRPr="0053514C">
        <w:rPr>
          <w:rFonts w:ascii="Arial Narrow" w:hAnsi="Arial Narrow"/>
          <w:color w:val="000000"/>
        </w:rPr>
        <w:t xml:space="preserve"> </w:t>
      </w:r>
      <w:r w:rsidRPr="0053514C">
        <w:rPr>
          <w:rFonts w:ascii="Arial Narrow" w:hAnsi="Arial Narrow"/>
          <w:color w:val="000000"/>
        </w:rPr>
        <w:t>signataire</w:t>
      </w:r>
      <w:r w:rsidR="00373EE3" w:rsidRPr="0053514C">
        <w:rPr>
          <w:rFonts w:ascii="Arial Narrow" w:hAnsi="Arial Narrow"/>
          <w:color w:val="000000"/>
        </w:rPr>
        <w:t xml:space="preserve"> </w:t>
      </w:r>
      <w:r w:rsidRPr="0053514C">
        <w:rPr>
          <w:rFonts w:ascii="Arial Narrow" w:hAnsi="Arial Narrow"/>
          <w:color w:val="000000"/>
        </w:rPr>
        <w:t>à</w:t>
      </w:r>
      <w:r w:rsidR="00373EE3" w:rsidRPr="0053514C">
        <w:rPr>
          <w:rFonts w:ascii="Arial Narrow" w:hAnsi="Arial Narrow"/>
          <w:color w:val="000000"/>
        </w:rPr>
        <w:t xml:space="preserve"> </w:t>
      </w:r>
      <w:r w:rsidRPr="0053514C">
        <w:rPr>
          <w:rFonts w:ascii="Arial Narrow" w:hAnsi="Arial Narrow"/>
          <w:color w:val="000000"/>
        </w:rPr>
        <w:t>demander</w:t>
      </w:r>
      <w:r w:rsidR="00373EE3" w:rsidRPr="0053514C">
        <w:rPr>
          <w:rFonts w:ascii="Arial Narrow" w:hAnsi="Arial Narrow"/>
          <w:color w:val="000000"/>
        </w:rPr>
        <w:t xml:space="preserve"> </w:t>
      </w:r>
      <w:r w:rsidRPr="0053514C">
        <w:rPr>
          <w:rFonts w:ascii="Arial Narrow" w:hAnsi="Arial Narrow"/>
          <w:color w:val="000000"/>
        </w:rPr>
        <w:t>la</w:t>
      </w:r>
      <w:r w:rsidR="00373EE3" w:rsidRPr="0053514C">
        <w:rPr>
          <w:rFonts w:ascii="Arial Narrow" w:hAnsi="Arial Narrow"/>
          <w:color w:val="000000"/>
        </w:rPr>
        <w:t xml:space="preserve"> </w:t>
      </w:r>
      <w:r w:rsidRPr="0053514C">
        <w:rPr>
          <w:rFonts w:ascii="Arial Narrow" w:hAnsi="Arial Narrow"/>
          <w:color w:val="000000"/>
        </w:rPr>
        <w:t>modification</w:t>
      </w:r>
      <w:r w:rsidR="00373EE3" w:rsidRPr="0053514C">
        <w:rPr>
          <w:rFonts w:ascii="Arial Narrow" w:hAnsi="Arial Narrow"/>
          <w:color w:val="000000"/>
        </w:rPr>
        <w:t xml:space="preserve"> </w:t>
      </w:r>
      <w:r w:rsidRPr="0053514C">
        <w:rPr>
          <w:rFonts w:ascii="Arial Narrow" w:hAnsi="Arial Narrow"/>
          <w:color w:val="000000"/>
        </w:rPr>
        <w:t>et est</w:t>
      </w:r>
      <w:r w:rsidR="00373EE3" w:rsidRPr="0053514C">
        <w:rPr>
          <w:rFonts w:ascii="Arial Narrow" w:hAnsi="Arial Narrow"/>
          <w:color w:val="000000"/>
        </w:rPr>
        <w:t xml:space="preserve"> </w:t>
      </w:r>
      <w:r w:rsidRPr="0053514C">
        <w:rPr>
          <w:rFonts w:ascii="Arial Narrow" w:hAnsi="Arial Narrow"/>
          <w:color w:val="000000"/>
        </w:rPr>
        <w:t>lue</w:t>
      </w:r>
      <w:r w:rsidR="00373EE3" w:rsidRPr="0053514C">
        <w:rPr>
          <w:rFonts w:ascii="Arial Narrow" w:hAnsi="Arial Narrow"/>
          <w:color w:val="000000"/>
        </w:rPr>
        <w:t xml:space="preserve"> </w:t>
      </w:r>
      <w:r w:rsidRPr="0053514C">
        <w:rPr>
          <w:rFonts w:ascii="Arial Narrow" w:hAnsi="Arial Narrow"/>
          <w:color w:val="000000"/>
        </w:rPr>
        <w:t>à</w:t>
      </w:r>
      <w:r w:rsidR="00373EE3" w:rsidRPr="0053514C">
        <w:rPr>
          <w:rFonts w:ascii="Arial Narrow" w:hAnsi="Arial Narrow"/>
          <w:color w:val="000000"/>
        </w:rPr>
        <w:t xml:space="preserve"> </w:t>
      </w:r>
      <w:r w:rsidRPr="0053514C">
        <w:rPr>
          <w:rFonts w:ascii="Arial Narrow" w:hAnsi="Arial Narrow"/>
          <w:color w:val="000000"/>
        </w:rPr>
        <w:t>haute</w:t>
      </w:r>
      <w:r w:rsidR="00373EE3" w:rsidRPr="0053514C">
        <w:rPr>
          <w:rFonts w:ascii="Arial Narrow" w:hAnsi="Arial Narrow"/>
          <w:color w:val="000000"/>
        </w:rPr>
        <w:t xml:space="preserve"> </w:t>
      </w:r>
      <w:r w:rsidRPr="0053514C">
        <w:rPr>
          <w:rFonts w:ascii="Arial Narrow" w:hAnsi="Arial Narrow"/>
          <w:color w:val="000000"/>
        </w:rPr>
        <w:t>voix.</w:t>
      </w:r>
      <w:r w:rsidR="00373EE3" w:rsidRPr="0053514C">
        <w:rPr>
          <w:rFonts w:ascii="Arial Narrow" w:hAnsi="Arial Narrow"/>
          <w:color w:val="000000"/>
        </w:rPr>
        <w:t xml:space="preserve"> </w:t>
      </w:r>
      <w:r w:rsidRPr="0053514C">
        <w:rPr>
          <w:rFonts w:ascii="Arial Narrow" w:hAnsi="Arial Narrow"/>
          <w:color w:val="000000"/>
        </w:rPr>
        <w:t>Seules</w:t>
      </w:r>
      <w:r w:rsidR="00373EE3" w:rsidRPr="0053514C">
        <w:rPr>
          <w:rFonts w:ascii="Arial Narrow" w:hAnsi="Arial Narrow"/>
          <w:color w:val="000000"/>
        </w:rPr>
        <w:t xml:space="preserve"> </w:t>
      </w:r>
      <w:r w:rsidRPr="0053514C">
        <w:rPr>
          <w:rFonts w:ascii="Arial Narrow" w:hAnsi="Arial Narrow"/>
          <w:color w:val="000000"/>
        </w:rPr>
        <w:t>les</w:t>
      </w:r>
      <w:r w:rsidR="00373EE3" w:rsidRPr="0053514C">
        <w:rPr>
          <w:rFonts w:ascii="Arial Narrow" w:hAnsi="Arial Narrow"/>
          <w:color w:val="000000"/>
        </w:rPr>
        <w:t xml:space="preserve">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00373EE3" w:rsidRPr="0053514C">
        <w:rPr>
          <w:rFonts w:ascii="Arial Narrow" w:hAnsi="Arial Narrow"/>
          <w:color w:val="000000"/>
        </w:rPr>
        <w:t xml:space="preserve"> </w:t>
      </w:r>
      <w:r w:rsidRPr="0053514C">
        <w:rPr>
          <w:rFonts w:ascii="Arial Narrow" w:hAnsi="Arial Narrow"/>
          <w:color w:val="000000"/>
        </w:rPr>
        <w:t>qui</w:t>
      </w:r>
      <w:r w:rsidR="00373EE3" w:rsidRPr="0053514C">
        <w:rPr>
          <w:rFonts w:ascii="Arial Narrow" w:hAnsi="Arial Narrow"/>
          <w:color w:val="000000"/>
        </w:rPr>
        <w:t xml:space="preserve"> </w:t>
      </w:r>
      <w:r w:rsidRPr="0053514C">
        <w:rPr>
          <w:rFonts w:ascii="Arial Narrow" w:hAnsi="Arial Narrow"/>
          <w:color w:val="000000"/>
        </w:rPr>
        <w:t xml:space="preserve">ont </w:t>
      </w:r>
      <w:r w:rsidRPr="0053514C">
        <w:rPr>
          <w:rFonts w:ascii="Arial Narrow" w:hAnsi="Arial Narrow"/>
          <w:color w:val="000000"/>
          <w:spacing w:val="2"/>
        </w:rPr>
        <w:t>ét</w:t>
      </w:r>
      <w:r w:rsidRPr="0053514C">
        <w:rPr>
          <w:rFonts w:ascii="Arial Narrow" w:hAnsi="Arial Narrow"/>
          <w:color w:val="000000"/>
        </w:rPr>
        <w:t xml:space="preserve">é  </w:t>
      </w:r>
      <w:r w:rsidRPr="0053514C">
        <w:rPr>
          <w:rFonts w:ascii="Arial Narrow" w:hAnsi="Arial Narrow"/>
          <w:color w:val="000000"/>
          <w:spacing w:val="2"/>
        </w:rPr>
        <w:t>ouverte</w:t>
      </w:r>
      <w:r w:rsidRPr="0053514C">
        <w:rPr>
          <w:rFonts w:ascii="Arial Narrow" w:hAnsi="Arial Narrow"/>
          <w:color w:val="000000"/>
        </w:rPr>
        <w:t xml:space="preserve">s  </w:t>
      </w:r>
      <w:r w:rsidRPr="0053514C">
        <w:rPr>
          <w:rFonts w:ascii="Arial Narrow" w:hAnsi="Arial Narrow"/>
          <w:color w:val="000000"/>
          <w:spacing w:val="2"/>
        </w:rPr>
        <w:t>e</w:t>
      </w:r>
      <w:r w:rsidRPr="0053514C">
        <w:rPr>
          <w:rFonts w:ascii="Arial Narrow" w:hAnsi="Arial Narrow"/>
          <w:color w:val="000000"/>
        </w:rPr>
        <w:t xml:space="preserve">t  </w:t>
      </w:r>
      <w:r w:rsidRPr="0053514C">
        <w:rPr>
          <w:rFonts w:ascii="Arial Narrow" w:hAnsi="Arial Narrow"/>
          <w:color w:val="000000"/>
          <w:spacing w:val="2"/>
        </w:rPr>
        <w:t>annoncée</w:t>
      </w:r>
      <w:r w:rsidRPr="0053514C">
        <w:rPr>
          <w:rFonts w:ascii="Arial Narrow" w:hAnsi="Arial Narrow"/>
          <w:color w:val="000000"/>
        </w:rPr>
        <w:t xml:space="preserve">s  à  </w:t>
      </w:r>
      <w:r w:rsidRPr="0053514C">
        <w:rPr>
          <w:rFonts w:ascii="Arial Narrow" w:hAnsi="Arial Narrow"/>
          <w:color w:val="000000"/>
          <w:spacing w:val="2"/>
        </w:rPr>
        <w:t>haut</w:t>
      </w:r>
      <w:r w:rsidRPr="0053514C">
        <w:rPr>
          <w:rFonts w:ascii="Arial Narrow" w:hAnsi="Arial Narrow"/>
          <w:color w:val="000000"/>
        </w:rPr>
        <w:t xml:space="preserve">e  </w:t>
      </w:r>
      <w:r w:rsidRPr="0053514C">
        <w:rPr>
          <w:rFonts w:ascii="Arial Narrow" w:hAnsi="Arial Narrow"/>
          <w:color w:val="000000"/>
          <w:spacing w:val="2"/>
        </w:rPr>
        <w:t xml:space="preserve">voix </w:t>
      </w:r>
      <w:r w:rsidRPr="0053514C">
        <w:rPr>
          <w:rFonts w:ascii="Arial Narrow" w:hAnsi="Arial Narrow"/>
          <w:color w:val="000000"/>
        </w:rPr>
        <w:t>lors de l’ouverture des plis seront ensuite évaluées.</w:t>
      </w:r>
    </w:p>
    <w:p w:rsidR="0038638A" w:rsidRPr="0053514C" w:rsidRDefault="0038638A" w:rsidP="00796CAD">
      <w:pPr>
        <w:widowControl w:val="0"/>
        <w:autoSpaceDE w:val="0"/>
        <w:autoSpaceDN w:val="0"/>
        <w:adjustRightInd w:val="0"/>
        <w:ind w:right="-20" w:firstLine="127"/>
        <w:jc w:val="both"/>
        <w:rPr>
          <w:rFonts w:ascii="Arial Narrow" w:hAnsi="Arial Narrow"/>
          <w:color w:val="000000"/>
        </w:rPr>
      </w:pPr>
      <w:r w:rsidRPr="0053514C">
        <w:rPr>
          <w:rFonts w:ascii="Arial Narrow" w:hAnsi="Arial Narrow"/>
          <w:b/>
          <w:color w:val="000000"/>
        </w:rPr>
        <w:t>25.3.</w:t>
      </w:r>
      <w:r w:rsidR="00373EE3" w:rsidRPr="0053514C">
        <w:rPr>
          <w:rFonts w:ascii="Arial Narrow" w:hAnsi="Arial Narrow"/>
          <w:b/>
          <w:color w:val="000000"/>
        </w:rPr>
        <w:t xml:space="preserve"> </w:t>
      </w:r>
      <w:r w:rsidRPr="0053514C">
        <w:rPr>
          <w:rFonts w:ascii="Arial Narrow" w:hAnsi="Arial Narrow"/>
          <w:color w:val="000000"/>
        </w:rPr>
        <w:t>Toutes les enveloppes seront ouvertes l’une après l’autre et le nom du soumissionnaire annoncé à haute voix ainsi que la mention éventuelle</w:t>
      </w:r>
      <w:r w:rsidR="00373EE3" w:rsidRPr="0053514C">
        <w:rPr>
          <w:rFonts w:ascii="Arial Narrow" w:hAnsi="Arial Narrow"/>
          <w:color w:val="000000"/>
        </w:rPr>
        <w:t xml:space="preserve"> </w:t>
      </w:r>
      <w:r w:rsidRPr="0053514C">
        <w:rPr>
          <w:rFonts w:ascii="Arial Narrow" w:hAnsi="Arial Narrow"/>
          <w:color w:val="000000"/>
        </w:rPr>
        <w:t>d’une</w:t>
      </w:r>
      <w:r w:rsidR="00373EE3" w:rsidRPr="0053514C">
        <w:rPr>
          <w:rFonts w:ascii="Arial Narrow" w:hAnsi="Arial Narrow"/>
          <w:color w:val="000000"/>
        </w:rPr>
        <w:t xml:space="preserve"> </w:t>
      </w:r>
      <w:r w:rsidRPr="0053514C">
        <w:rPr>
          <w:rFonts w:ascii="Arial Narrow" w:hAnsi="Arial Narrow"/>
          <w:color w:val="000000"/>
        </w:rPr>
        <w:t>modification,</w:t>
      </w:r>
      <w:r w:rsidR="00373EE3" w:rsidRPr="0053514C">
        <w:rPr>
          <w:rFonts w:ascii="Arial Narrow" w:hAnsi="Arial Narrow"/>
          <w:color w:val="000000"/>
        </w:rPr>
        <w:t xml:space="preserve"> </w:t>
      </w:r>
      <w:r w:rsidRPr="0053514C">
        <w:rPr>
          <w:rFonts w:ascii="Arial Narrow" w:hAnsi="Arial Narrow"/>
          <w:color w:val="000000"/>
        </w:rPr>
        <w:t>le</w:t>
      </w:r>
      <w:r w:rsidR="00373EE3" w:rsidRPr="0053514C">
        <w:rPr>
          <w:rFonts w:ascii="Arial Narrow" w:hAnsi="Arial Narrow"/>
          <w:color w:val="000000"/>
        </w:rPr>
        <w:t xml:space="preserve"> </w:t>
      </w:r>
      <w:r w:rsidRPr="0053514C">
        <w:rPr>
          <w:rFonts w:ascii="Arial Narrow" w:hAnsi="Arial Narrow"/>
          <w:color w:val="000000"/>
        </w:rPr>
        <w:t>prix</w:t>
      </w:r>
      <w:r w:rsidR="00373EE3" w:rsidRPr="0053514C">
        <w:rPr>
          <w:rFonts w:ascii="Arial Narrow" w:hAnsi="Arial Narrow"/>
          <w:color w:val="000000"/>
        </w:rPr>
        <w:t xml:space="preserve"> </w:t>
      </w:r>
      <w:r w:rsidRPr="0053514C">
        <w:rPr>
          <w:rFonts w:ascii="Arial Narrow" w:hAnsi="Arial Narrow"/>
          <w:color w:val="000000"/>
        </w:rPr>
        <w:t>de</w:t>
      </w:r>
      <w:r w:rsidR="00373EE3" w:rsidRPr="0053514C">
        <w:rPr>
          <w:rFonts w:ascii="Arial Narrow" w:hAnsi="Arial Narrow"/>
          <w:color w:val="000000"/>
        </w:rPr>
        <w:t xml:space="preserve"> </w:t>
      </w:r>
      <w:r w:rsidRPr="0053514C">
        <w:rPr>
          <w:rFonts w:ascii="Arial Narrow" w:hAnsi="Arial Narrow"/>
          <w:color w:val="000000"/>
        </w:rPr>
        <w:t>l’o</w:t>
      </w:r>
      <w:r w:rsidR="002050CD" w:rsidRPr="0053514C">
        <w:rPr>
          <w:rFonts w:ascii="Arial Narrow" w:hAnsi="Arial Narrow"/>
          <w:color w:val="000000"/>
        </w:rPr>
        <w:t>ff</w:t>
      </w:r>
      <w:r w:rsidRPr="0053514C">
        <w:rPr>
          <w:rFonts w:ascii="Arial Narrow" w:hAnsi="Arial Narrow"/>
          <w:color w:val="000000"/>
        </w:rPr>
        <w:t>re,</w:t>
      </w:r>
      <w:r w:rsidR="00373EE3" w:rsidRPr="0053514C">
        <w:rPr>
          <w:rFonts w:ascii="Arial Narrow" w:hAnsi="Arial Narrow"/>
          <w:color w:val="000000"/>
        </w:rPr>
        <w:t xml:space="preserve"> </w:t>
      </w:r>
      <w:r w:rsidRPr="0053514C">
        <w:rPr>
          <w:rFonts w:ascii="Arial Narrow" w:hAnsi="Arial Narrow"/>
          <w:color w:val="000000"/>
        </w:rPr>
        <w:t>y</w:t>
      </w:r>
      <w:r w:rsidR="00373EE3" w:rsidRPr="0053514C">
        <w:rPr>
          <w:rFonts w:ascii="Arial Narrow" w:hAnsi="Arial Narrow"/>
          <w:color w:val="000000"/>
        </w:rPr>
        <w:t xml:space="preserve"> </w:t>
      </w:r>
      <w:r w:rsidRPr="0053514C">
        <w:rPr>
          <w:rFonts w:ascii="Arial Narrow" w:hAnsi="Arial Narrow"/>
          <w:color w:val="000000"/>
        </w:rPr>
        <w:t>compris</w:t>
      </w:r>
      <w:r w:rsidR="00373EE3" w:rsidRPr="0053514C">
        <w:rPr>
          <w:rFonts w:ascii="Arial Narrow" w:hAnsi="Arial Narrow"/>
          <w:color w:val="000000"/>
        </w:rPr>
        <w:t xml:space="preserve"> </w:t>
      </w:r>
      <w:r w:rsidRPr="0053514C">
        <w:rPr>
          <w:rFonts w:ascii="Arial Narrow" w:hAnsi="Arial Narrow"/>
          <w:color w:val="000000"/>
        </w:rPr>
        <w:t>tout</w:t>
      </w:r>
      <w:r w:rsidR="00373EE3" w:rsidRPr="0053514C">
        <w:rPr>
          <w:rFonts w:ascii="Arial Narrow" w:hAnsi="Arial Narrow"/>
          <w:color w:val="000000"/>
        </w:rPr>
        <w:t xml:space="preserve"> </w:t>
      </w:r>
      <w:r w:rsidRPr="0053514C">
        <w:rPr>
          <w:rFonts w:ascii="Arial Narrow" w:hAnsi="Arial Narrow"/>
          <w:color w:val="000000"/>
        </w:rPr>
        <w:t>rabais</w:t>
      </w:r>
      <w:r w:rsidR="00373EE3" w:rsidRPr="0053514C">
        <w:rPr>
          <w:rFonts w:ascii="Arial Narrow" w:hAnsi="Arial Narrow"/>
          <w:color w:val="000000"/>
        </w:rPr>
        <w:t xml:space="preserve"> </w:t>
      </w:r>
      <w:r w:rsidRPr="0053514C">
        <w:rPr>
          <w:rFonts w:ascii="Arial Narrow" w:hAnsi="Arial Narrow"/>
          <w:i/>
          <w:iCs/>
          <w:color w:val="000000"/>
        </w:rPr>
        <w:t>[encas</w:t>
      </w:r>
      <w:r w:rsidR="00373EE3" w:rsidRPr="0053514C">
        <w:rPr>
          <w:rFonts w:ascii="Arial Narrow" w:hAnsi="Arial Narrow"/>
          <w:i/>
          <w:iCs/>
          <w:color w:val="000000"/>
        </w:rPr>
        <w:t xml:space="preserve"> </w:t>
      </w:r>
      <w:r w:rsidRPr="0053514C">
        <w:rPr>
          <w:rFonts w:ascii="Arial Narrow" w:hAnsi="Arial Narrow"/>
          <w:i/>
          <w:iCs/>
          <w:color w:val="000000"/>
        </w:rPr>
        <w:t>d’ouverture</w:t>
      </w:r>
      <w:r w:rsidR="00373EE3" w:rsidRPr="0053514C">
        <w:rPr>
          <w:rFonts w:ascii="Arial Narrow" w:hAnsi="Arial Narrow"/>
          <w:i/>
          <w:iCs/>
          <w:color w:val="000000"/>
        </w:rPr>
        <w:t xml:space="preserve"> </w:t>
      </w:r>
      <w:r w:rsidRPr="0053514C">
        <w:rPr>
          <w:rFonts w:ascii="Arial Narrow" w:hAnsi="Arial Narrow"/>
          <w:i/>
          <w:iCs/>
          <w:color w:val="000000"/>
        </w:rPr>
        <w:t xml:space="preserve">des </w:t>
      </w:r>
      <w:r w:rsidR="00767657" w:rsidRPr="0053514C">
        <w:rPr>
          <w:rFonts w:ascii="Arial Narrow" w:hAnsi="Arial Narrow"/>
          <w:i/>
          <w:iCs/>
          <w:color w:val="000000"/>
          <w:spacing w:val="4"/>
        </w:rPr>
        <w:t>o</w:t>
      </w:r>
      <w:r w:rsidR="002050CD" w:rsidRPr="0053514C">
        <w:rPr>
          <w:rFonts w:ascii="Arial Narrow" w:hAnsi="Arial Narrow"/>
          <w:i/>
          <w:iCs/>
          <w:color w:val="000000"/>
          <w:spacing w:val="4"/>
        </w:rPr>
        <w:t>ff</w:t>
      </w:r>
      <w:r w:rsidR="00767657" w:rsidRPr="0053514C">
        <w:rPr>
          <w:rFonts w:ascii="Arial Narrow" w:hAnsi="Arial Narrow"/>
          <w:i/>
          <w:iCs/>
          <w:color w:val="000000"/>
          <w:spacing w:val="4"/>
        </w:rPr>
        <w:t>res</w:t>
      </w:r>
      <w:r w:rsidR="00373EE3" w:rsidRPr="0053514C">
        <w:rPr>
          <w:rFonts w:ascii="Arial Narrow" w:hAnsi="Arial Narrow"/>
          <w:i/>
          <w:iCs/>
          <w:color w:val="000000"/>
          <w:spacing w:val="4"/>
        </w:rPr>
        <w:t xml:space="preserve"> </w:t>
      </w:r>
      <w:r w:rsidRPr="0053514C">
        <w:rPr>
          <w:rFonts w:ascii="Arial Narrow" w:hAnsi="Arial Narrow"/>
          <w:i/>
          <w:iCs/>
          <w:color w:val="000000"/>
          <w:spacing w:val="4"/>
        </w:rPr>
        <w:t>financières</w:t>
      </w:r>
      <w:r w:rsidRPr="0053514C">
        <w:rPr>
          <w:rFonts w:ascii="Arial Narrow" w:hAnsi="Arial Narrow"/>
          <w:i/>
          <w:iCs/>
          <w:color w:val="000000"/>
        </w:rPr>
        <w:t xml:space="preserve">]  </w:t>
      </w:r>
      <w:r w:rsidRPr="0053514C">
        <w:rPr>
          <w:rFonts w:ascii="Arial Narrow" w:hAnsi="Arial Narrow"/>
          <w:color w:val="000000"/>
          <w:spacing w:val="5"/>
        </w:rPr>
        <w:t>e</w:t>
      </w:r>
      <w:r w:rsidRPr="0053514C">
        <w:rPr>
          <w:rFonts w:ascii="Arial Narrow" w:hAnsi="Arial Narrow"/>
          <w:color w:val="000000"/>
        </w:rPr>
        <w:t xml:space="preserve">t  </w:t>
      </w:r>
      <w:r w:rsidRPr="0053514C">
        <w:rPr>
          <w:rFonts w:ascii="Arial Narrow" w:hAnsi="Arial Narrow"/>
          <w:color w:val="000000"/>
          <w:spacing w:val="5"/>
        </w:rPr>
        <w:t>tout</w:t>
      </w:r>
      <w:r w:rsidRPr="0053514C">
        <w:rPr>
          <w:rFonts w:ascii="Arial Narrow" w:hAnsi="Arial Narrow"/>
          <w:color w:val="000000"/>
        </w:rPr>
        <w:t xml:space="preserve">e  </w:t>
      </w:r>
      <w:r w:rsidRPr="0053514C">
        <w:rPr>
          <w:rFonts w:ascii="Arial Narrow" w:hAnsi="Arial Narrow"/>
          <w:color w:val="000000"/>
          <w:spacing w:val="5"/>
        </w:rPr>
        <w:t>variant</w:t>
      </w:r>
      <w:r w:rsidRPr="0053514C">
        <w:rPr>
          <w:rFonts w:ascii="Arial Narrow" w:hAnsi="Arial Narrow"/>
          <w:color w:val="000000"/>
        </w:rPr>
        <w:t xml:space="preserve">e  </w:t>
      </w:r>
      <w:r w:rsidRPr="0053514C">
        <w:rPr>
          <w:rFonts w:ascii="Arial Narrow" w:hAnsi="Arial Narrow"/>
          <w:color w:val="000000"/>
          <w:spacing w:val="5"/>
        </w:rPr>
        <w:t>l</w:t>
      </w:r>
      <w:r w:rsidRPr="0053514C">
        <w:rPr>
          <w:rFonts w:ascii="Arial Narrow" w:hAnsi="Arial Narrow"/>
          <w:color w:val="000000"/>
        </w:rPr>
        <w:t xml:space="preserve">e  </w:t>
      </w:r>
      <w:r w:rsidRPr="0053514C">
        <w:rPr>
          <w:rFonts w:ascii="Arial Narrow" w:hAnsi="Arial Narrow"/>
          <w:color w:val="000000"/>
          <w:spacing w:val="5"/>
        </w:rPr>
        <w:t xml:space="preserve">cas </w:t>
      </w:r>
      <w:r w:rsidRPr="0053514C">
        <w:rPr>
          <w:rFonts w:ascii="Arial Narrow" w:hAnsi="Arial Narrow"/>
          <w:color w:val="000000"/>
        </w:rPr>
        <w:t>échéant, l’existence d’une garantie d’o</w:t>
      </w:r>
      <w:r w:rsidR="002050CD" w:rsidRPr="0053514C">
        <w:rPr>
          <w:rFonts w:ascii="Arial Narrow" w:hAnsi="Arial Narrow"/>
          <w:color w:val="000000"/>
        </w:rPr>
        <w:t>ff</w:t>
      </w:r>
      <w:r w:rsidRPr="0053514C">
        <w:rPr>
          <w:rFonts w:ascii="Arial Narrow" w:hAnsi="Arial Narrow"/>
          <w:color w:val="000000"/>
        </w:rPr>
        <w:t xml:space="preserve">re si elle est exigée, et tout autre détail que le </w:t>
      </w:r>
      <w:r w:rsidR="00926594" w:rsidRPr="0053514C">
        <w:rPr>
          <w:rFonts w:ascii="Arial Narrow" w:hAnsi="Arial Narrow"/>
          <w:color w:val="000000"/>
        </w:rPr>
        <w:t>Maire de la Commune de GAROUA-BOULAI</w:t>
      </w:r>
      <w:r w:rsidRPr="0053514C">
        <w:rPr>
          <w:rFonts w:ascii="Arial Narrow" w:hAnsi="Arial Narrow"/>
          <w:color w:val="000000"/>
        </w:rPr>
        <w:t>, Autorité Contractante</w:t>
      </w:r>
      <w:r w:rsidR="00373EE3" w:rsidRPr="0053514C">
        <w:rPr>
          <w:rFonts w:ascii="Arial Narrow" w:hAnsi="Arial Narrow"/>
          <w:color w:val="000000"/>
        </w:rPr>
        <w:t xml:space="preserve"> </w:t>
      </w:r>
      <w:r w:rsidRPr="0053514C">
        <w:rPr>
          <w:rFonts w:ascii="Arial Narrow" w:hAnsi="Arial Narrow"/>
          <w:color w:val="000000"/>
        </w:rPr>
        <w:t>peut</w:t>
      </w:r>
      <w:r w:rsidR="00373EE3" w:rsidRPr="0053514C">
        <w:rPr>
          <w:rFonts w:ascii="Arial Narrow" w:hAnsi="Arial Narrow"/>
          <w:color w:val="000000"/>
        </w:rPr>
        <w:t xml:space="preserve"> </w:t>
      </w:r>
      <w:r w:rsidRPr="0053514C">
        <w:rPr>
          <w:rFonts w:ascii="Arial Narrow" w:hAnsi="Arial Narrow"/>
          <w:color w:val="000000"/>
        </w:rPr>
        <w:t>juger</w:t>
      </w:r>
      <w:r w:rsidR="00373EE3" w:rsidRPr="0053514C">
        <w:rPr>
          <w:rFonts w:ascii="Arial Narrow" w:hAnsi="Arial Narrow"/>
          <w:color w:val="000000"/>
        </w:rPr>
        <w:t xml:space="preserve"> </w:t>
      </w:r>
      <w:r w:rsidRPr="0053514C">
        <w:rPr>
          <w:rFonts w:ascii="Arial Narrow" w:hAnsi="Arial Narrow"/>
          <w:color w:val="000000"/>
        </w:rPr>
        <w:t>utile</w:t>
      </w:r>
      <w:r w:rsidR="00373EE3" w:rsidRPr="0053514C">
        <w:rPr>
          <w:rFonts w:ascii="Arial Narrow" w:hAnsi="Arial Narrow"/>
          <w:color w:val="000000"/>
        </w:rPr>
        <w:t xml:space="preserve"> </w:t>
      </w:r>
      <w:r w:rsidRPr="0053514C">
        <w:rPr>
          <w:rFonts w:ascii="Arial Narrow" w:hAnsi="Arial Narrow"/>
          <w:color w:val="000000"/>
        </w:rPr>
        <w:t>de</w:t>
      </w:r>
      <w:r w:rsidR="00373EE3" w:rsidRPr="0053514C">
        <w:rPr>
          <w:rFonts w:ascii="Arial Narrow" w:hAnsi="Arial Narrow"/>
          <w:color w:val="000000"/>
        </w:rPr>
        <w:t xml:space="preserve"> </w:t>
      </w:r>
      <w:r w:rsidRPr="0053514C">
        <w:rPr>
          <w:rFonts w:ascii="Arial Narrow" w:hAnsi="Arial Narrow"/>
          <w:color w:val="000000"/>
        </w:rPr>
        <w:t>mentionner. Seuls les rabais et variantes de l’o</w:t>
      </w:r>
      <w:r w:rsidR="002050CD" w:rsidRPr="0053514C">
        <w:rPr>
          <w:rFonts w:ascii="Arial Narrow" w:hAnsi="Arial Narrow"/>
          <w:color w:val="000000"/>
        </w:rPr>
        <w:t>ff</w:t>
      </w:r>
      <w:r w:rsidRPr="0053514C">
        <w:rPr>
          <w:rFonts w:ascii="Arial Narrow" w:hAnsi="Arial Narrow"/>
          <w:color w:val="000000"/>
        </w:rPr>
        <w:t>re annoncés</w:t>
      </w:r>
      <w:r w:rsidR="00373EE3" w:rsidRPr="0053514C">
        <w:rPr>
          <w:rFonts w:ascii="Arial Narrow" w:hAnsi="Arial Narrow"/>
          <w:color w:val="000000"/>
        </w:rPr>
        <w:t xml:space="preserve"> </w:t>
      </w:r>
      <w:r w:rsidRPr="0053514C">
        <w:rPr>
          <w:rFonts w:ascii="Arial Narrow" w:hAnsi="Arial Narrow"/>
          <w:color w:val="000000"/>
        </w:rPr>
        <w:t>à</w:t>
      </w:r>
      <w:r w:rsidR="00373EE3" w:rsidRPr="0053514C">
        <w:rPr>
          <w:rFonts w:ascii="Arial Narrow" w:hAnsi="Arial Narrow"/>
          <w:color w:val="000000"/>
        </w:rPr>
        <w:t xml:space="preserve"> </w:t>
      </w:r>
      <w:r w:rsidRPr="0053514C">
        <w:rPr>
          <w:rFonts w:ascii="Arial Narrow" w:hAnsi="Arial Narrow"/>
          <w:color w:val="000000"/>
        </w:rPr>
        <w:t>haute</w:t>
      </w:r>
      <w:r w:rsidR="00373EE3" w:rsidRPr="0053514C">
        <w:rPr>
          <w:rFonts w:ascii="Arial Narrow" w:hAnsi="Arial Narrow"/>
          <w:color w:val="000000"/>
        </w:rPr>
        <w:t xml:space="preserve"> </w:t>
      </w:r>
      <w:r w:rsidRPr="0053514C">
        <w:rPr>
          <w:rFonts w:ascii="Arial Narrow" w:hAnsi="Arial Narrow"/>
          <w:color w:val="000000"/>
        </w:rPr>
        <w:t>voix</w:t>
      </w:r>
      <w:r w:rsidR="00373EE3" w:rsidRPr="0053514C">
        <w:rPr>
          <w:rFonts w:ascii="Arial Narrow" w:hAnsi="Arial Narrow"/>
          <w:color w:val="000000"/>
        </w:rPr>
        <w:t xml:space="preserve"> </w:t>
      </w:r>
      <w:r w:rsidRPr="0053514C">
        <w:rPr>
          <w:rFonts w:ascii="Arial Narrow" w:hAnsi="Arial Narrow"/>
          <w:color w:val="000000"/>
        </w:rPr>
        <w:t>lors</w:t>
      </w:r>
      <w:r w:rsidR="00373EE3" w:rsidRPr="0053514C">
        <w:rPr>
          <w:rFonts w:ascii="Arial Narrow" w:hAnsi="Arial Narrow"/>
          <w:color w:val="000000"/>
        </w:rPr>
        <w:t xml:space="preserve"> </w:t>
      </w:r>
      <w:r w:rsidRPr="0053514C">
        <w:rPr>
          <w:rFonts w:ascii="Arial Narrow" w:hAnsi="Arial Narrow"/>
          <w:color w:val="000000"/>
        </w:rPr>
        <w:t>de</w:t>
      </w:r>
      <w:r w:rsidR="00373EE3" w:rsidRPr="0053514C">
        <w:rPr>
          <w:rFonts w:ascii="Arial Narrow" w:hAnsi="Arial Narrow"/>
          <w:color w:val="000000"/>
        </w:rPr>
        <w:t xml:space="preserve"> </w:t>
      </w:r>
      <w:r w:rsidRPr="0053514C">
        <w:rPr>
          <w:rFonts w:ascii="Arial Narrow" w:hAnsi="Arial Narrow"/>
          <w:color w:val="000000"/>
        </w:rPr>
        <w:t>l’ouverture</w:t>
      </w:r>
      <w:r w:rsidR="00373EE3" w:rsidRPr="0053514C">
        <w:rPr>
          <w:rFonts w:ascii="Arial Narrow" w:hAnsi="Arial Narrow"/>
          <w:color w:val="000000"/>
        </w:rPr>
        <w:t xml:space="preserve"> </w:t>
      </w:r>
      <w:r w:rsidRPr="0053514C">
        <w:rPr>
          <w:rFonts w:ascii="Arial Narrow" w:hAnsi="Arial Narrow"/>
          <w:color w:val="000000"/>
        </w:rPr>
        <w:t>des plis</w:t>
      </w:r>
      <w:r w:rsidR="00373EE3" w:rsidRPr="0053514C">
        <w:rPr>
          <w:rFonts w:ascii="Arial Narrow" w:hAnsi="Arial Narrow"/>
          <w:color w:val="000000"/>
        </w:rPr>
        <w:t xml:space="preserve"> </w:t>
      </w:r>
      <w:r w:rsidRPr="0053514C">
        <w:rPr>
          <w:rFonts w:ascii="Arial Narrow" w:hAnsi="Arial Narrow"/>
          <w:color w:val="000000"/>
        </w:rPr>
        <w:t>seront</w:t>
      </w:r>
      <w:r w:rsidR="00373EE3" w:rsidRPr="0053514C">
        <w:rPr>
          <w:rFonts w:ascii="Arial Narrow" w:hAnsi="Arial Narrow"/>
          <w:color w:val="000000"/>
        </w:rPr>
        <w:t xml:space="preserve"> </w:t>
      </w:r>
      <w:r w:rsidRPr="0053514C">
        <w:rPr>
          <w:rFonts w:ascii="Arial Narrow" w:hAnsi="Arial Narrow"/>
          <w:color w:val="000000"/>
        </w:rPr>
        <w:t>soumis</w:t>
      </w:r>
      <w:r w:rsidR="00373EE3" w:rsidRPr="0053514C">
        <w:rPr>
          <w:rFonts w:ascii="Arial Narrow" w:hAnsi="Arial Narrow"/>
          <w:color w:val="000000"/>
        </w:rPr>
        <w:t xml:space="preserve"> </w:t>
      </w:r>
      <w:r w:rsidRPr="0053514C">
        <w:rPr>
          <w:rFonts w:ascii="Arial Narrow" w:hAnsi="Arial Narrow"/>
          <w:color w:val="000000"/>
        </w:rPr>
        <w:t>à</w:t>
      </w:r>
      <w:r w:rsidR="00373EE3" w:rsidRPr="0053514C">
        <w:rPr>
          <w:rFonts w:ascii="Arial Narrow" w:hAnsi="Arial Narrow"/>
          <w:color w:val="000000"/>
        </w:rPr>
        <w:t xml:space="preserve"> </w:t>
      </w:r>
      <w:r w:rsidRPr="0053514C">
        <w:rPr>
          <w:rFonts w:ascii="Arial Narrow" w:hAnsi="Arial Narrow"/>
          <w:color w:val="000000"/>
        </w:rPr>
        <w:t>évaluation</w:t>
      </w:r>
      <w:r w:rsidR="00046C80" w:rsidRPr="0053514C">
        <w:rPr>
          <w:rFonts w:ascii="Arial Narrow" w:hAnsi="Arial Narrow"/>
          <w:color w:val="000000"/>
        </w:rPr>
        <w:t>.</w:t>
      </w:r>
    </w:p>
    <w:p w:rsidR="0038638A" w:rsidRPr="0053514C" w:rsidRDefault="0038638A" w:rsidP="00796CAD">
      <w:pPr>
        <w:widowControl w:val="0"/>
        <w:autoSpaceDE w:val="0"/>
        <w:autoSpaceDN w:val="0"/>
        <w:adjustRightInd w:val="0"/>
        <w:ind w:right="-27"/>
        <w:jc w:val="both"/>
        <w:rPr>
          <w:rFonts w:ascii="Arial Narrow" w:hAnsi="Arial Narrow"/>
          <w:color w:val="000000"/>
        </w:rPr>
      </w:pPr>
      <w:r w:rsidRPr="0053514C">
        <w:rPr>
          <w:rFonts w:ascii="Arial Narrow" w:hAnsi="Arial Narrow"/>
          <w:b/>
          <w:color w:val="000000"/>
        </w:rPr>
        <w:t>25.4</w:t>
      </w:r>
      <w:r w:rsidR="00373EE3" w:rsidRPr="0053514C">
        <w:rPr>
          <w:rFonts w:ascii="Arial Narrow" w:hAnsi="Arial Narrow"/>
          <w:b/>
          <w:color w:val="000000"/>
        </w:rPr>
        <w:t>.</w:t>
      </w:r>
      <w:r w:rsidR="00373EE3" w:rsidRPr="0053514C">
        <w:rPr>
          <w:rFonts w:ascii="Arial Narrow" w:hAnsi="Arial Narrow"/>
          <w:color w:val="000000"/>
        </w:rPr>
        <w:t xml:space="preserve"> Les o</w:t>
      </w:r>
      <w:r w:rsidR="002050CD" w:rsidRPr="0053514C">
        <w:rPr>
          <w:rFonts w:ascii="Arial Narrow" w:hAnsi="Arial Narrow"/>
          <w:color w:val="000000"/>
        </w:rPr>
        <w:t>ff</w:t>
      </w:r>
      <w:r w:rsidR="00373EE3" w:rsidRPr="0053514C">
        <w:rPr>
          <w:rFonts w:ascii="Arial Narrow" w:hAnsi="Arial Narrow"/>
          <w:color w:val="000000"/>
        </w:rPr>
        <w:t>res (</w:t>
      </w:r>
      <w:r w:rsidRPr="0053514C">
        <w:rPr>
          <w:rFonts w:ascii="Arial Narrow" w:hAnsi="Arial Narrow"/>
          <w:color w:val="000000"/>
        </w:rPr>
        <w:t>et</w:t>
      </w:r>
      <w:r w:rsidR="00373EE3" w:rsidRPr="0053514C">
        <w:rPr>
          <w:rFonts w:ascii="Arial Narrow" w:hAnsi="Arial Narrow"/>
          <w:color w:val="000000"/>
        </w:rPr>
        <w:t xml:space="preserve"> </w:t>
      </w:r>
      <w:r w:rsidRPr="0053514C">
        <w:rPr>
          <w:rFonts w:ascii="Arial Narrow" w:hAnsi="Arial Narrow"/>
          <w:color w:val="000000"/>
        </w:rPr>
        <w:t>les</w:t>
      </w:r>
      <w:r w:rsidR="00373EE3" w:rsidRPr="0053514C">
        <w:rPr>
          <w:rFonts w:ascii="Arial Narrow" w:hAnsi="Arial Narrow"/>
          <w:color w:val="000000"/>
        </w:rPr>
        <w:t xml:space="preserve"> </w:t>
      </w:r>
      <w:r w:rsidRPr="0053514C">
        <w:rPr>
          <w:rFonts w:ascii="Arial Narrow" w:hAnsi="Arial Narrow"/>
          <w:color w:val="000000"/>
        </w:rPr>
        <w:t>modifications</w:t>
      </w:r>
      <w:r w:rsidR="00373EE3" w:rsidRPr="0053514C">
        <w:rPr>
          <w:rFonts w:ascii="Arial Narrow" w:hAnsi="Arial Narrow"/>
          <w:color w:val="000000"/>
        </w:rPr>
        <w:t xml:space="preserve"> </w:t>
      </w:r>
      <w:r w:rsidRPr="0053514C">
        <w:rPr>
          <w:rFonts w:ascii="Arial Narrow" w:hAnsi="Arial Narrow"/>
          <w:color w:val="000000"/>
        </w:rPr>
        <w:t>reçues</w:t>
      </w:r>
      <w:r w:rsidR="00373EE3" w:rsidRPr="0053514C">
        <w:rPr>
          <w:rFonts w:ascii="Arial Narrow" w:hAnsi="Arial Narrow"/>
          <w:color w:val="000000"/>
        </w:rPr>
        <w:t xml:space="preserve"> </w:t>
      </w:r>
      <w:r w:rsidRPr="0053514C">
        <w:rPr>
          <w:rFonts w:ascii="Arial Narrow" w:hAnsi="Arial Narrow"/>
          <w:color w:val="000000"/>
        </w:rPr>
        <w:t xml:space="preserve">conformément aux dispositions de </w:t>
      </w:r>
      <w:r w:rsidRPr="0053514C">
        <w:rPr>
          <w:rFonts w:ascii="Arial Narrow" w:hAnsi="Arial Narrow"/>
          <w:b/>
          <w:color w:val="000000"/>
        </w:rPr>
        <w:t>l’article 24</w:t>
      </w:r>
      <w:r w:rsidR="00373EE3" w:rsidRPr="0053514C">
        <w:rPr>
          <w:rFonts w:ascii="Arial Narrow" w:hAnsi="Arial Narrow"/>
          <w:b/>
          <w:color w:val="000000"/>
        </w:rPr>
        <w:t xml:space="preserve"> </w:t>
      </w:r>
      <w:r w:rsidRPr="0053514C">
        <w:rPr>
          <w:rFonts w:ascii="Arial Narrow" w:hAnsi="Arial Narrow"/>
          <w:color w:val="000000"/>
        </w:rPr>
        <w:t>du RGAO) qui n’ont pas été ouvertes et lues à haute voix durant la séance d’ouverture des plis,</w:t>
      </w:r>
      <w:r w:rsidR="00373EE3" w:rsidRPr="0053514C">
        <w:rPr>
          <w:rFonts w:ascii="Arial Narrow" w:hAnsi="Arial Narrow"/>
          <w:color w:val="000000"/>
        </w:rPr>
        <w:t xml:space="preserve"> </w:t>
      </w:r>
      <w:r w:rsidRPr="0053514C">
        <w:rPr>
          <w:rFonts w:ascii="Arial Narrow" w:hAnsi="Arial Narrow"/>
          <w:color w:val="000000"/>
        </w:rPr>
        <w:t>quelle</w:t>
      </w:r>
      <w:r w:rsidR="00373EE3" w:rsidRPr="0053514C">
        <w:rPr>
          <w:rFonts w:ascii="Arial Narrow" w:hAnsi="Arial Narrow"/>
          <w:color w:val="000000"/>
        </w:rPr>
        <w:t xml:space="preserve"> </w:t>
      </w:r>
      <w:r w:rsidRPr="0053514C">
        <w:rPr>
          <w:rFonts w:ascii="Arial Narrow" w:hAnsi="Arial Narrow"/>
          <w:color w:val="000000"/>
        </w:rPr>
        <w:t>qu’en</w:t>
      </w:r>
      <w:r w:rsidR="00373EE3" w:rsidRPr="0053514C">
        <w:rPr>
          <w:rFonts w:ascii="Arial Narrow" w:hAnsi="Arial Narrow"/>
          <w:color w:val="000000"/>
        </w:rPr>
        <w:t xml:space="preserve"> </w:t>
      </w:r>
      <w:r w:rsidRPr="0053514C">
        <w:rPr>
          <w:rFonts w:ascii="Arial Narrow" w:hAnsi="Arial Narrow"/>
          <w:color w:val="000000"/>
        </w:rPr>
        <w:t>soit</w:t>
      </w:r>
      <w:r w:rsidR="00373EE3" w:rsidRPr="0053514C">
        <w:rPr>
          <w:rFonts w:ascii="Arial Narrow" w:hAnsi="Arial Narrow"/>
          <w:color w:val="000000"/>
        </w:rPr>
        <w:t xml:space="preserve"> </w:t>
      </w:r>
      <w:r w:rsidRPr="0053514C">
        <w:rPr>
          <w:rFonts w:ascii="Arial Narrow" w:hAnsi="Arial Narrow"/>
          <w:color w:val="000000"/>
        </w:rPr>
        <w:t>la</w:t>
      </w:r>
      <w:r w:rsidR="00373EE3" w:rsidRPr="0053514C">
        <w:rPr>
          <w:rFonts w:ascii="Arial Narrow" w:hAnsi="Arial Narrow"/>
          <w:color w:val="000000"/>
        </w:rPr>
        <w:t xml:space="preserve"> </w:t>
      </w:r>
      <w:r w:rsidRPr="0053514C">
        <w:rPr>
          <w:rFonts w:ascii="Arial Narrow" w:hAnsi="Arial Narrow"/>
          <w:color w:val="000000"/>
        </w:rPr>
        <w:t>raison,</w:t>
      </w:r>
      <w:r w:rsidR="00373EE3" w:rsidRPr="0053514C">
        <w:rPr>
          <w:rFonts w:ascii="Arial Narrow" w:hAnsi="Arial Narrow"/>
          <w:color w:val="000000"/>
        </w:rPr>
        <w:t xml:space="preserve"> </w:t>
      </w:r>
      <w:r w:rsidRPr="0053514C">
        <w:rPr>
          <w:rFonts w:ascii="Arial Narrow" w:hAnsi="Arial Narrow"/>
          <w:color w:val="000000"/>
        </w:rPr>
        <w:t>ne</w:t>
      </w:r>
      <w:r w:rsidR="00373EE3" w:rsidRPr="0053514C">
        <w:rPr>
          <w:rFonts w:ascii="Arial Narrow" w:hAnsi="Arial Narrow"/>
          <w:color w:val="000000"/>
        </w:rPr>
        <w:t xml:space="preserve"> </w:t>
      </w:r>
      <w:r w:rsidRPr="0053514C">
        <w:rPr>
          <w:rFonts w:ascii="Arial Narrow" w:hAnsi="Arial Narrow"/>
          <w:color w:val="000000"/>
        </w:rPr>
        <w:t>seront</w:t>
      </w:r>
      <w:r w:rsidR="00373EE3" w:rsidRPr="0053514C">
        <w:rPr>
          <w:rFonts w:ascii="Arial Narrow" w:hAnsi="Arial Narrow"/>
          <w:color w:val="000000"/>
        </w:rPr>
        <w:t xml:space="preserve"> </w:t>
      </w:r>
      <w:r w:rsidRPr="0053514C">
        <w:rPr>
          <w:rFonts w:ascii="Arial Narrow" w:hAnsi="Arial Narrow"/>
          <w:color w:val="000000"/>
        </w:rPr>
        <w:t>pas soumises</w:t>
      </w:r>
      <w:r w:rsidR="00373EE3" w:rsidRPr="0053514C">
        <w:rPr>
          <w:rFonts w:ascii="Arial Narrow" w:hAnsi="Arial Narrow"/>
          <w:color w:val="000000"/>
        </w:rPr>
        <w:t xml:space="preserve"> </w:t>
      </w:r>
      <w:r w:rsidRPr="0053514C">
        <w:rPr>
          <w:rFonts w:ascii="Arial Narrow" w:hAnsi="Arial Narrow"/>
          <w:color w:val="000000"/>
        </w:rPr>
        <w:t>à</w:t>
      </w:r>
      <w:r w:rsidR="00373EE3" w:rsidRPr="0053514C">
        <w:rPr>
          <w:rFonts w:ascii="Arial Narrow" w:hAnsi="Arial Narrow"/>
          <w:color w:val="000000"/>
        </w:rPr>
        <w:t xml:space="preserve"> </w:t>
      </w:r>
      <w:r w:rsidRPr="0053514C">
        <w:rPr>
          <w:rFonts w:ascii="Arial Narrow" w:hAnsi="Arial Narrow"/>
          <w:color w:val="000000"/>
        </w:rPr>
        <w:t>évaluation.</w:t>
      </w:r>
    </w:p>
    <w:p w:rsidR="0038638A" w:rsidRPr="0053514C" w:rsidRDefault="0038638A" w:rsidP="00796CAD">
      <w:pPr>
        <w:widowControl w:val="0"/>
        <w:autoSpaceDE w:val="0"/>
        <w:autoSpaceDN w:val="0"/>
        <w:adjustRightInd w:val="0"/>
        <w:ind w:right="102"/>
        <w:jc w:val="both"/>
        <w:rPr>
          <w:rFonts w:ascii="Arial Narrow" w:hAnsi="Arial Narrow"/>
          <w:color w:val="000000"/>
        </w:rPr>
      </w:pPr>
      <w:r w:rsidRPr="0053514C">
        <w:rPr>
          <w:rFonts w:ascii="Arial Narrow" w:hAnsi="Arial Narrow"/>
          <w:b/>
          <w:color w:val="000000"/>
        </w:rPr>
        <w:t>25.5.</w:t>
      </w:r>
      <w:r w:rsidR="00931183" w:rsidRPr="0053514C">
        <w:rPr>
          <w:rFonts w:ascii="Arial Narrow" w:hAnsi="Arial Narrow"/>
          <w:b/>
          <w:color w:val="000000"/>
        </w:rPr>
        <w:t xml:space="preserve"> </w:t>
      </w:r>
      <w:r w:rsidRPr="0053514C">
        <w:rPr>
          <w:rFonts w:ascii="Arial Narrow" w:hAnsi="Arial Narrow"/>
          <w:color w:val="000000"/>
        </w:rPr>
        <w:t>Il</w:t>
      </w:r>
      <w:r w:rsidR="00931183" w:rsidRPr="0053514C">
        <w:rPr>
          <w:rFonts w:ascii="Arial Narrow" w:hAnsi="Arial Narrow"/>
          <w:color w:val="000000"/>
        </w:rPr>
        <w:t xml:space="preserve"> </w:t>
      </w:r>
      <w:r w:rsidRPr="0053514C">
        <w:rPr>
          <w:rFonts w:ascii="Arial Narrow" w:hAnsi="Arial Narrow"/>
          <w:color w:val="000000"/>
        </w:rPr>
        <w:t>est</w:t>
      </w:r>
      <w:r w:rsidR="00931183" w:rsidRPr="0053514C">
        <w:rPr>
          <w:rFonts w:ascii="Arial Narrow" w:hAnsi="Arial Narrow"/>
          <w:color w:val="000000"/>
        </w:rPr>
        <w:t xml:space="preserve"> </w:t>
      </w:r>
      <w:r w:rsidRPr="0053514C">
        <w:rPr>
          <w:rFonts w:ascii="Arial Narrow" w:hAnsi="Arial Narrow"/>
          <w:color w:val="000000"/>
        </w:rPr>
        <w:t>établi,</w:t>
      </w:r>
      <w:r w:rsidR="00931183" w:rsidRPr="0053514C">
        <w:rPr>
          <w:rFonts w:ascii="Arial Narrow" w:hAnsi="Arial Narrow"/>
          <w:color w:val="000000"/>
        </w:rPr>
        <w:t xml:space="preserve"> </w:t>
      </w:r>
      <w:r w:rsidRPr="0053514C">
        <w:rPr>
          <w:rFonts w:ascii="Arial Narrow" w:hAnsi="Arial Narrow"/>
          <w:color w:val="000000"/>
        </w:rPr>
        <w:t>séance</w:t>
      </w:r>
      <w:r w:rsidR="00931183" w:rsidRPr="0053514C">
        <w:rPr>
          <w:rFonts w:ascii="Arial Narrow" w:hAnsi="Arial Narrow"/>
          <w:color w:val="000000"/>
        </w:rPr>
        <w:t xml:space="preserve"> </w:t>
      </w:r>
      <w:r w:rsidRPr="0053514C">
        <w:rPr>
          <w:rFonts w:ascii="Arial Narrow" w:hAnsi="Arial Narrow"/>
          <w:color w:val="000000"/>
        </w:rPr>
        <w:t>tenante</w:t>
      </w:r>
      <w:r w:rsidR="00931183" w:rsidRPr="0053514C">
        <w:rPr>
          <w:rFonts w:ascii="Arial Narrow" w:hAnsi="Arial Narrow"/>
          <w:color w:val="000000"/>
        </w:rPr>
        <w:t xml:space="preserve"> </w:t>
      </w:r>
      <w:r w:rsidRPr="0053514C">
        <w:rPr>
          <w:rFonts w:ascii="Arial Narrow" w:hAnsi="Arial Narrow"/>
          <w:color w:val="000000"/>
        </w:rPr>
        <w:t>un</w:t>
      </w:r>
      <w:r w:rsidR="00931183" w:rsidRPr="0053514C">
        <w:rPr>
          <w:rFonts w:ascii="Arial Narrow" w:hAnsi="Arial Narrow"/>
          <w:color w:val="000000"/>
        </w:rPr>
        <w:t xml:space="preserve"> </w:t>
      </w:r>
      <w:r w:rsidRPr="0053514C">
        <w:rPr>
          <w:rFonts w:ascii="Arial Narrow" w:hAnsi="Arial Narrow"/>
          <w:color w:val="000000"/>
        </w:rPr>
        <w:t>procès</w:t>
      </w:r>
      <w:r w:rsidRPr="0053514C">
        <w:rPr>
          <w:rFonts w:ascii="Arial Narrow" w:hAnsi="Arial Narrow"/>
          <w:color w:val="000000"/>
          <w:spacing w:val="13"/>
        </w:rPr>
        <w:t>-</w:t>
      </w:r>
      <w:r w:rsidRPr="0053514C">
        <w:rPr>
          <w:rFonts w:ascii="Arial Narrow" w:hAnsi="Arial Narrow"/>
          <w:color w:val="000000"/>
        </w:rPr>
        <w:t>verbal d’ouverture des</w:t>
      </w:r>
      <w:r w:rsidR="00931183" w:rsidRPr="0053514C">
        <w:rPr>
          <w:rFonts w:ascii="Arial Narrow" w:hAnsi="Arial Narrow"/>
          <w:color w:val="000000"/>
        </w:rPr>
        <w:t xml:space="preserve"> </w:t>
      </w:r>
      <w:r w:rsidRPr="0053514C">
        <w:rPr>
          <w:rFonts w:ascii="Arial Narrow" w:hAnsi="Arial Narrow"/>
          <w:color w:val="000000"/>
        </w:rPr>
        <w:t>plis</w:t>
      </w:r>
      <w:r w:rsidR="00931183" w:rsidRPr="0053514C">
        <w:rPr>
          <w:rFonts w:ascii="Arial Narrow" w:hAnsi="Arial Narrow"/>
          <w:color w:val="000000"/>
        </w:rPr>
        <w:t xml:space="preserve"> </w:t>
      </w:r>
      <w:r w:rsidRPr="0053514C">
        <w:rPr>
          <w:rFonts w:ascii="Arial Narrow" w:hAnsi="Arial Narrow"/>
          <w:color w:val="000000"/>
        </w:rPr>
        <w:t>qui</w:t>
      </w:r>
      <w:r w:rsidR="00931183" w:rsidRPr="0053514C">
        <w:rPr>
          <w:rFonts w:ascii="Arial Narrow" w:hAnsi="Arial Narrow"/>
          <w:color w:val="000000"/>
        </w:rPr>
        <w:t xml:space="preserve"> </w:t>
      </w:r>
      <w:r w:rsidRPr="0053514C">
        <w:rPr>
          <w:rFonts w:ascii="Arial Narrow" w:hAnsi="Arial Narrow"/>
          <w:color w:val="000000"/>
        </w:rPr>
        <w:t>mentionne</w:t>
      </w:r>
      <w:r w:rsidR="00931183" w:rsidRPr="0053514C">
        <w:rPr>
          <w:rFonts w:ascii="Arial Narrow" w:hAnsi="Arial Narrow"/>
          <w:color w:val="000000"/>
        </w:rPr>
        <w:t xml:space="preserve"> </w:t>
      </w:r>
      <w:r w:rsidRPr="0053514C">
        <w:rPr>
          <w:rFonts w:ascii="Arial Narrow" w:hAnsi="Arial Narrow"/>
          <w:color w:val="000000"/>
        </w:rPr>
        <w:t>la</w:t>
      </w:r>
      <w:r w:rsidR="00931183" w:rsidRPr="0053514C">
        <w:rPr>
          <w:rFonts w:ascii="Arial Narrow" w:hAnsi="Arial Narrow"/>
          <w:color w:val="000000"/>
        </w:rPr>
        <w:t xml:space="preserve"> </w:t>
      </w:r>
      <w:r w:rsidRPr="0053514C">
        <w:rPr>
          <w:rFonts w:ascii="Arial Narrow" w:hAnsi="Arial Narrow"/>
          <w:color w:val="000000"/>
        </w:rPr>
        <w:t>recevabilité</w:t>
      </w:r>
      <w:r w:rsidR="00931183" w:rsidRPr="0053514C">
        <w:rPr>
          <w:rFonts w:ascii="Arial Narrow" w:hAnsi="Arial Narrow"/>
          <w:color w:val="000000"/>
        </w:rPr>
        <w:t xml:space="preserve"> </w:t>
      </w:r>
      <w:r w:rsidRPr="0053514C">
        <w:rPr>
          <w:rFonts w:ascii="Arial Narrow" w:hAnsi="Arial Narrow"/>
          <w:color w:val="000000"/>
        </w:rPr>
        <w:t>des</w:t>
      </w:r>
      <w:r w:rsidR="00931183" w:rsidRPr="0053514C">
        <w:rPr>
          <w:rFonts w:ascii="Arial Narrow" w:hAnsi="Arial Narrow"/>
          <w:color w:val="000000"/>
        </w:rPr>
        <w:t xml:space="preserve">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Pr="0053514C">
        <w:rPr>
          <w:rFonts w:ascii="Arial Narrow" w:hAnsi="Arial Narrow"/>
          <w:color w:val="000000"/>
        </w:rPr>
        <w:t>,</w:t>
      </w:r>
      <w:r w:rsidR="00931183" w:rsidRPr="0053514C">
        <w:rPr>
          <w:rFonts w:ascii="Arial Narrow" w:hAnsi="Arial Narrow"/>
          <w:color w:val="000000"/>
        </w:rPr>
        <w:t xml:space="preserve"> </w:t>
      </w:r>
      <w:r w:rsidRPr="0053514C">
        <w:rPr>
          <w:rFonts w:ascii="Arial Narrow" w:hAnsi="Arial Narrow"/>
          <w:color w:val="000000"/>
        </w:rPr>
        <w:t>leur</w:t>
      </w:r>
      <w:r w:rsidR="00931183" w:rsidRPr="0053514C">
        <w:rPr>
          <w:rFonts w:ascii="Arial Narrow" w:hAnsi="Arial Narrow"/>
          <w:color w:val="000000"/>
        </w:rPr>
        <w:t xml:space="preserve"> </w:t>
      </w:r>
      <w:r w:rsidRPr="0053514C">
        <w:rPr>
          <w:rFonts w:ascii="Arial Narrow" w:hAnsi="Arial Narrow"/>
          <w:color w:val="000000"/>
        </w:rPr>
        <w:t>régularité</w:t>
      </w:r>
      <w:r w:rsidR="00931183" w:rsidRPr="0053514C">
        <w:rPr>
          <w:rFonts w:ascii="Arial Narrow" w:hAnsi="Arial Narrow"/>
          <w:color w:val="000000"/>
        </w:rPr>
        <w:t xml:space="preserve"> </w:t>
      </w:r>
      <w:r w:rsidRPr="0053514C">
        <w:rPr>
          <w:rFonts w:ascii="Arial Narrow" w:hAnsi="Arial Narrow"/>
          <w:color w:val="000000"/>
        </w:rPr>
        <w:lastRenderedPageBreak/>
        <w:t>administrative, leurs prix, leurs rabais,</w:t>
      </w:r>
      <w:r w:rsidR="00931183" w:rsidRPr="0053514C">
        <w:rPr>
          <w:rFonts w:ascii="Arial Narrow" w:hAnsi="Arial Narrow"/>
          <w:color w:val="000000"/>
        </w:rPr>
        <w:t xml:space="preserve"> </w:t>
      </w:r>
      <w:r w:rsidRPr="0053514C">
        <w:rPr>
          <w:rFonts w:ascii="Arial Narrow" w:hAnsi="Arial Narrow"/>
          <w:color w:val="000000"/>
        </w:rPr>
        <w:t>et leurs délais ainsi que la composition de la sous-commission d’analyse. Une copie dudit procès-verbal à laquelle</w:t>
      </w:r>
      <w:r w:rsidR="00931183" w:rsidRPr="0053514C">
        <w:rPr>
          <w:rFonts w:ascii="Arial Narrow" w:hAnsi="Arial Narrow"/>
          <w:color w:val="000000"/>
        </w:rPr>
        <w:t xml:space="preserve"> </w:t>
      </w:r>
      <w:r w:rsidRPr="0053514C">
        <w:rPr>
          <w:rFonts w:ascii="Arial Narrow" w:hAnsi="Arial Narrow"/>
          <w:color w:val="000000"/>
        </w:rPr>
        <w:t>est</w:t>
      </w:r>
      <w:r w:rsidR="00931183" w:rsidRPr="0053514C">
        <w:rPr>
          <w:rFonts w:ascii="Arial Narrow" w:hAnsi="Arial Narrow"/>
          <w:color w:val="000000"/>
        </w:rPr>
        <w:t xml:space="preserve"> </w:t>
      </w:r>
      <w:r w:rsidRPr="0053514C">
        <w:rPr>
          <w:rFonts w:ascii="Arial Narrow" w:hAnsi="Arial Narrow"/>
          <w:color w:val="000000"/>
        </w:rPr>
        <w:t>annexée</w:t>
      </w:r>
      <w:r w:rsidR="00931183" w:rsidRPr="0053514C">
        <w:rPr>
          <w:rFonts w:ascii="Arial Narrow" w:hAnsi="Arial Narrow"/>
          <w:color w:val="000000"/>
        </w:rPr>
        <w:t xml:space="preserve"> </w:t>
      </w:r>
      <w:r w:rsidRPr="0053514C">
        <w:rPr>
          <w:rFonts w:ascii="Arial Narrow" w:hAnsi="Arial Narrow"/>
          <w:color w:val="000000"/>
        </w:rPr>
        <w:t>la</w:t>
      </w:r>
      <w:r w:rsidR="00931183" w:rsidRPr="0053514C">
        <w:rPr>
          <w:rFonts w:ascii="Arial Narrow" w:hAnsi="Arial Narrow"/>
          <w:color w:val="000000"/>
        </w:rPr>
        <w:t xml:space="preserve"> </w:t>
      </w:r>
      <w:r w:rsidRPr="0053514C">
        <w:rPr>
          <w:rFonts w:ascii="Arial Narrow" w:hAnsi="Arial Narrow"/>
          <w:color w:val="000000"/>
        </w:rPr>
        <w:t>feuille</w:t>
      </w:r>
      <w:r w:rsidR="00931183" w:rsidRPr="0053514C">
        <w:rPr>
          <w:rFonts w:ascii="Arial Narrow" w:hAnsi="Arial Narrow"/>
          <w:color w:val="000000"/>
        </w:rPr>
        <w:t xml:space="preserve"> </w:t>
      </w:r>
      <w:r w:rsidRPr="0053514C">
        <w:rPr>
          <w:rFonts w:ascii="Arial Narrow" w:hAnsi="Arial Narrow"/>
          <w:color w:val="000000"/>
        </w:rPr>
        <w:t>de</w:t>
      </w:r>
      <w:r w:rsidR="00931183" w:rsidRPr="0053514C">
        <w:rPr>
          <w:rFonts w:ascii="Arial Narrow" w:hAnsi="Arial Narrow"/>
          <w:color w:val="000000"/>
        </w:rPr>
        <w:t xml:space="preserve"> </w:t>
      </w:r>
      <w:r w:rsidRPr="0053514C">
        <w:rPr>
          <w:rFonts w:ascii="Arial Narrow" w:hAnsi="Arial Narrow"/>
          <w:color w:val="000000"/>
        </w:rPr>
        <w:t>présence</w:t>
      </w:r>
      <w:r w:rsidR="00931183" w:rsidRPr="0053514C">
        <w:rPr>
          <w:rFonts w:ascii="Arial Narrow" w:hAnsi="Arial Narrow"/>
          <w:color w:val="000000"/>
        </w:rPr>
        <w:t xml:space="preserve"> </w:t>
      </w:r>
      <w:r w:rsidRPr="0053514C">
        <w:rPr>
          <w:rFonts w:ascii="Arial Narrow" w:hAnsi="Arial Narrow"/>
          <w:color w:val="000000"/>
        </w:rPr>
        <w:t>est remise à</w:t>
      </w:r>
      <w:r w:rsidR="00931183" w:rsidRPr="0053514C">
        <w:rPr>
          <w:rFonts w:ascii="Arial Narrow" w:hAnsi="Arial Narrow"/>
          <w:color w:val="000000"/>
        </w:rPr>
        <w:t xml:space="preserve"> </w:t>
      </w:r>
      <w:r w:rsidRPr="0053514C">
        <w:rPr>
          <w:rFonts w:ascii="Arial Narrow" w:hAnsi="Arial Narrow"/>
          <w:color w:val="000000"/>
        </w:rPr>
        <w:t>tous</w:t>
      </w:r>
      <w:r w:rsidR="00931183" w:rsidRPr="0053514C">
        <w:rPr>
          <w:rFonts w:ascii="Arial Narrow" w:hAnsi="Arial Narrow"/>
          <w:color w:val="000000"/>
        </w:rPr>
        <w:t xml:space="preserve"> </w:t>
      </w:r>
      <w:r w:rsidRPr="0053514C">
        <w:rPr>
          <w:rFonts w:ascii="Arial Narrow" w:hAnsi="Arial Narrow"/>
          <w:color w:val="000000"/>
        </w:rPr>
        <w:t>les</w:t>
      </w:r>
      <w:r w:rsidR="00931183" w:rsidRPr="0053514C">
        <w:rPr>
          <w:rFonts w:ascii="Arial Narrow" w:hAnsi="Arial Narrow"/>
          <w:color w:val="000000"/>
        </w:rPr>
        <w:t xml:space="preserve"> </w:t>
      </w:r>
      <w:r w:rsidRPr="0053514C">
        <w:rPr>
          <w:rFonts w:ascii="Arial Narrow" w:hAnsi="Arial Narrow"/>
          <w:color w:val="000000"/>
        </w:rPr>
        <w:t>participants</w:t>
      </w:r>
      <w:r w:rsidR="00931183" w:rsidRPr="0053514C">
        <w:rPr>
          <w:rFonts w:ascii="Arial Narrow" w:hAnsi="Arial Narrow"/>
          <w:color w:val="000000"/>
        </w:rPr>
        <w:t xml:space="preserve"> </w:t>
      </w:r>
      <w:r w:rsidRPr="0053514C">
        <w:rPr>
          <w:rFonts w:ascii="Arial Narrow" w:hAnsi="Arial Narrow"/>
          <w:color w:val="000000"/>
        </w:rPr>
        <w:t>à</w:t>
      </w:r>
      <w:r w:rsidR="00931183" w:rsidRPr="0053514C">
        <w:rPr>
          <w:rFonts w:ascii="Arial Narrow" w:hAnsi="Arial Narrow"/>
          <w:color w:val="000000"/>
        </w:rPr>
        <w:t xml:space="preserve"> </w:t>
      </w:r>
      <w:r w:rsidRPr="0053514C">
        <w:rPr>
          <w:rFonts w:ascii="Arial Narrow" w:hAnsi="Arial Narrow"/>
          <w:color w:val="000000"/>
        </w:rPr>
        <w:t>la</w:t>
      </w:r>
      <w:r w:rsidR="00931183" w:rsidRPr="0053514C">
        <w:rPr>
          <w:rFonts w:ascii="Arial Narrow" w:hAnsi="Arial Narrow"/>
          <w:color w:val="000000"/>
        </w:rPr>
        <w:t xml:space="preserve"> </w:t>
      </w:r>
      <w:r w:rsidRPr="0053514C">
        <w:rPr>
          <w:rFonts w:ascii="Arial Narrow" w:hAnsi="Arial Narrow"/>
          <w:color w:val="000000"/>
        </w:rPr>
        <w:t>fin</w:t>
      </w:r>
      <w:r w:rsidR="00931183" w:rsidRPr="0053514C">
        <w:rPr>
          <w:rFonts w:ascii="Arial Narrow" w:hAnsi="Arial Narrow"/>
          <w:color w:val="000000"/>
        </w:rPr>
        <w:t xml:space="preserve"> </w:t>
      </w:r>
      <w:r w:rsidRPr="0053514C">
        <w:rPr>
          <w:rFonts w:ascii="Arial Narrow" w:hAnsi="Arial Narrow"/>
          <w:color w:val="000000"/>
        </w:rPr>
        <w:t>de</w:t>
      </w:r>
      <w:r w:rsidR="00931183" w:rsidRPr="0053514C">
        <w:rPr>
          <w:rFonts w:ascii="Arial Narrow" w:hAnsi="Arial Narrow"/>
          <w:color w:val="000000"/>
        </w:rPr>
        <w:t xml:space="preserve"> </w:t>
      </w:r>
      <w:r w:rsidRPr="0053514C">
        <w:rPr>
          <w:rFonts w:ascii="Arial Narrow" w:hAnsi="Arial Narrow"/>
          <w:color w:val="000000"/>
        </w:rPr>
        <w:t>la séance.</w:t>
      </w:r>
    </w:p>
    <w:p w:rsidR="0038638A" w:rsidRPr="0053514C" w:rsidRDefault="0038638A" w:rsidP="00796CAD">
      <w:pPr>
        <w:widowControl w:val="0"/>
        <w:autoSpaceDE w:val="0"/>
        <w:autoSpaceDN w:val="0"/>
        <w:adjustRightInd w:val="0"/>
        <w:ind w:right="97"/>
        <w:jc w:val="both"/>
        <w:rPr>
          <w:rFonts w:ascii="Arial Narrow" w:hAnsi="Arial Narrow"/>
          <w:b/>
          <w:color w:val="000000"/>
        </w:rPr>
      </w:pPr>
      <w:r w:rsidRPr="0053514C">
        <w:rPr>
          <w:rFonts w:ascii="Arial Narrow" w:hAnsi="Arial Narrow"/>
          <w:b/>
          <w:color w:val="000000"/>
        </w:rPr>
        <w:t>25.6.</w:t>
      </w:r>
      <w:r w:rsidR="001E6F1A" w:rsidRPr="0053514C">
        <w:rPr>
          <w:rFonts w:ascii="Arial Narrow" w:hAnsi="Arial Narrow"/>
          <w:b/>
          <w:color w:val="000000"/>
        </w:rPr>
        <w:t xml:space="preserve"> </w:t>
      </w:r>
      <w:proofErr w:type="spellStart"/>
      <w:r w:rsidRPr="0053514C">
        <w:rPr>
          <w:rFonts w:ascii="Arial Narrow" w:hAnsi="Arial Narrow"/>
          <w:b/>
          <w:color w:val="000000"/>
        </w:rPr>
        <w:t>A</w:t>
      </w:r>
      <w:proofErr w:type="spellEnd"/>
      <w:r w:rsidRPr="0053514C">
        <w:rPr>
          <w:rFonts w:ascii="Arial Narrow" w:hAnsi="Arial Narrow"/>
          <w:b/>
          <w:color w:val="000000"/>
        </w:rPr>
        <w:t xml:space="preserve"> </w:t>
      </w:r>
      <w:r w:rsidRPr="0053514C">
        <w:rPr>
          <w:rFonts w:ascii="Arial Narrow" w:hAnsi="Arial Narrow"/>
          <w:b/>
          <w:color w:val="000000"/>
          <w:spacing w:val="5"/>
        </w:rPr>
        <w:t>l</w:t>
      </w:r>
      <w:r w:rsidRPr="0053514C">
        <w:rPr>
          <w:rFonts w:ascii="Arial Narrow" w:hAnsi="Arial Narrow"/>
          <w:b/>
          <w:color w:val="000000"/>
        </w:rPr>
        <w:t xml:space="preserve">a </w:t>
      </w:r>
      <w:r w:rsidRPr="0053514C">
        <w:rPr>
          <w:rFonts w:ascii="Arial Narrow" w:hAnsi="Arial Narrow"/>
          <w:b/>
          <w:color w:val="000000"/>
          <w:spacing w:val="5"/>
        </w:rPr>
        <w:t>fi</w:t>
      </w:r>
      <w:r w:rsidRPr="0053514C">
        <w:rPr>
          <w:rFonts w:ascii="Arial Narrow" w:hAnsi="Arial Narrow"/>
          <w:b/>
          <w:color w:val="000000"/>
        </w:rPr>
        <w:t xml:space="preserve">n </w:t>
      </w:r>
      <w:r w:rsidRPr="0053514C">
        <w:rPr>
          <w:rFonts w:ascii="Arial Narrow" w:hAnsi="Arial Narrow"/>
          <w:b/>
          <w:color w:val="000000"/>
          <w:spacing w:val="5"/>
        </w:rPr>
        <w:t>d</w:t>
      </w:r>
      <w:r w:rsidRPr="0053514C">
        <w:rPr>
          <w:rFonts w:ascii="Arial Narrow" w:hAnsi="Arial Narrow"/>
          <w:b/>
          <w:color w:val="000000"/>
        </w:rPr>
        <w:t xml:space="preserve">e </w:t>
      </w:r>
      <w:r w:rsidRPr="0053514C">
        <w:rPr>
          <w:rFonts w:ascii="Arial Narrow" w:hAnsi="Arial Narrow"/>
          <w:b/>
          <w:color w:val="000000"/>
          <w:spacing w:val="5"/>
        </w:rPr>
        <w:t>chaqu</w:t>
      </w:r>
      <w:r w:rsidRPr="0053514C">
        <w:rPr>
          <w:rFonts w:ascii="Arial Narrow" w:hAnsi="Arial Narrow"/>
          <w:b/>
          <w:color w:val="000000"/>
        </w:rPr>
        <w:t xml:space="preserve">e </w:t>
      </w:r>
      <w:r w:rsidRPr="0053514C">
        <w:rPr>
          <w:rFonts w:ascii="Arial Narrow" w:hAnsi="Arial Narrow"/>
          <w:b/>
          <w:color w:val="000000"/>
          <w:spacing w:val="5"/>
        </w:rPr>
        <w:t>séanc</w:t>
      </w:r>
      <w:r w:rsidRPr="0053514C">
        <w:rPr>
          <w:rFonts w:ascii="Arial Narrow" w:hAnsi="Arial Narrow"/>
          <w:b/>
          <w:color w:val="000000"/>
        </w:rPr>
        <w:t xml:space="preserve">e </w:t>
      </w:r>
      <w:r w:rsidRPr="0053514C">
        <w:rPr>
          <w:rFonts w:ascii="Arial Narrow" w:hAnsi="Arial Narrow"/>
          <w:b/>
          <w:color w:val="000000"/>
          <w:spacing w:val="5"/>
        </w:rPr>
        <w:t xml:space="preserve">d’ouverture </w:t>
      </w:r>
      <w:r w:rsidRPr="0053514C">
        <w:rPr>
          <w:rFonts w:ascii="Arial Narrow" w:hAnsi="Arial Narrow"/>
          <w:b/>
          <w:color w:val="000000"/>
        </w:rPr>
        <w:t xml:space="preserve">des plis, le président de la commission </w:t>
      </w:r>
      <w:r w:rsidR="00D31096" w:rsidRPr="0053514C">
        <w:rPr>
          <w:rFonts w:ascii="Arial Narrow" w:hAnsi="Arial Narrow"/>
          <w:b/>
          <w:color w:val="000000"/>
          <w:spacing w:val="-23"/>
        </w:rPr>
        <w:t xml:space="preserve">Interne </w:t>
      </w:r>
      <w:r w:rsidRPr="0053514C">
        <w:rPr>
          <w:rFonts w:ascii="Arial Narrow" w:hAnsi="Arial Narrow"/>
          <w:b/>
          <w:color w:val="000000"/>
        </w:rPr>
        <w:t>met immédiatement</w:t>
      </w:r>
      <w:r w:rsidR="003A024C" w:rsidRPr="0053514C">
        <w:rPr>
          <w:rFonts w:ascii="Arial Narrow" w:hAnsi="Arial Narrow"/>
          <w:b/>
          <w:color w:val="000000"/>
        </w:rPr>
        <w:t xml:space="preserve"> </w:t>
      </w:r>
      <w:r w:rsidRPr="0053514C">
        <w:rPr>
          <w:rFonts w:ascii="Arial Narrow" w:hAnsi="Arial Narrow"/>
          <w:b/>
          <w:color w:val="000000"/>
        </w:rPr>
        <w:t>à</w:t>
      </w:r>
      <w:r w:rsidR="003A024C" w:rsidRPr="0053514C">
        <w:rPr>
          <w:rFonts w:ascii="Arial Narrow" w:hAnsi="Arial Narrow"/>
          <w:b/>
          <w:color w:val="000000"/>
        </w:rPr>
        <w:t xml:space="preserve"> </w:t>
      </w:r>
      <w:r w:rsidRPr="0053514C">
        <w:rPr>
          <w:rFonts w:ascii="Arial Narrow" w:hAnsi="Arial Narrow"/>
          <w:b/>
          <w:color w:val="000000"/>
        </w:rPr>
        <w:t>la</w:t>
      </w:r>
      <w:r w:rsidR="003A024C" w:rsidRPr="0053514C">
        <w:rPr>
          <w:rFonts w:ascii="Arial Narrow" w:hAnsi="Arial Narrow"/>
          <w:b/>
          <w:color w:val="000000"/>
        </w:rPr>
        <w:t xml:space="preserve"> </w:t>
      </w:r>
      <w:r w:rsidRPr="0053514C">
        <w:rPr>
          <w:rFonts w:ascii="Arial Narrow" w:hAnsi="Arial Narrow"/>
          <w:b/>
          <w:color w:val="000000"/>
        </w:rPr>
        <w:t>disposition</w:t>
      </w:r>
      <w:r w:rsidR="003A024C" w:rsidRPr="0053514C">
        <w:rPr>
          <w:rFonts w:ascii="Arial Narrow" w:hAnsi="Arial Narrow"/>
          <w:b/>
          <w:color w:val="000000"/>
        </w:rPr>
        <w:t xml:space="preserve"> </w:t>
      </w:r>
      <w:r w:rsidRPr="0053514C">
        <w:rPr>
          <w:rFonts w:ascii="Arial Narrow" w:hAnsi="Arial Narrow"/>
          <w:b/>
          <w:color w:val="000000"/>
        </w:rPr>
        <w:t>du</w:t>
      </w:r>
      <w:r w:rsidR="003A024C" w:rsidRPr="0053514C">
        <w:rPr>
          <w:rFonts w:ascii="Arial Narrow" w:hAnsi="Arial Narrow"/>
          <w:b/>
          <w:color w:val="000000"/>
        </w:rPr>
        <w:t xml:space="preserve"> </w:t>
      </w:r>
      <w:r w:rsidRPr="0053514C">
        <w:rPr>
          <w:rFonts w:ascii="Arial Narrow" w:hAnsi="Arial Narrow"/>
          <w:b/>
          <w:color w:val="000000"/>
        </w:rPr>
        <w:t>point</w:t>
      </w:r>
      <w:r w:rsidR="003A024C" w:rsidRPr="0053514C">
        <w:rPr>
          <w:rFonts w:ascii="Arial Narrow" w:hAnsi="Arial Narrow"/>
          <w:b/>
          <w:color w:val="000000"/>
        </w:rPr>
        <w:t xml:space="preserve"> </w:t>
      </w:r>
      <w:r w:rsidRPr="0053514C">
        <w:rPr>
          <w:rFonts w:ascii="Arial Narrow" w:hAnsi="Arial Narrow"/>
          <w:b/>
          <w:color w:val="000000"/>
        </w:rPr>
        <w:t>focal désigné</w:t>
      </w:r>
      <w:r w:rsidR="003A024C" w:rsidRPr="0053514C">
        <w:rPr>
          <w:rFonts w:ascii="Arial Narrow" w:hAnsi="Arial Narrow"/>
          <w:b/>
          <w:color w:val="000000"/>
        </w:rPr>
        <w:t xml:space="preserve"> </w:t>
      </w:r>
      <w:r w:rsidRPr="0053514C">
        <w:rPr>
          <w:rFonts w:ascii="Arial Narrow" w:hAnsi="Arial Narrow"/>
          <w:b/>
          <w:color w:val="000000"/>
        </w:rPr>
        <w:t>par</w:t>
      </w:r>
      <w:r w:rsidR="003A024C" w:rsidRPr="0053514C">
        <w:rPr>
          <w:rFonts w:ascii="Arial Narrow" w:hAnsi="Arial Narrow"/>
          <w:b/>
          <w:color w:val="000000"/>
        </w:rPr>
        <w:t xml:space="preserve"> </w:t>
      </w:r>
      <w:r w:rsidRPr="0053514C">
        <w:rPr>
          <w:rFonts w:ascii="Arial Narrow" w:hAnsi="Arial Narrow"/>
          <w:b/>
          <w:color w:val="000000"/>
        </w:rPr>
        <w:t>l’ARMP,</w:t>
      </w:r>
      <w:r w:rsidR="003A024C" w:rsidRPr="0053514C">
        <w:rPr>
          <w:rFonts w:ascii="Arial Narrow" w:hAnsi="Arial Narrow"/>
          <w:b/>
          <w:color w:val="000000"/>
        </w:rPr>
        <w:t xml:space="preserve"> </w:t>
      </w:r>
      <w:r w:rsidRPr="0053514C">
        <w:rPr>
          <w:rFonts w:ascii="Arial Narrow" w:hAnsi="Arial Narrow"/>
          <w:b/>
          <w:color w:val="000000"/>
        </w:rPr>
        <w:t>une</w:t>
      </w:r>
      <w:r w:rsidR="003A024C" w:rsidRPr="0053514C">
        <w:rPr>
          <w:rFonts w:ascii="Arial Narrow" w:hAnsi="Arial Narrow"/>
          <w:b/>
          <w:color w:val="000000"/>
        </w:rPr>
        <w:t xml:space="preserve"> </w:t>
      </w:r>
      <w:r w:rsidRPr="0053514C">
        <w:rPr>
          <w:rFonts w:ascii="Arial Narrow" w:hAnsi="Arial Narrow"/>
          <w:b/>
          <w:color w:val="000000"/>
        </w:rPr>
        <w:t>copie</w:t>
      </w:r>
      <w:r w:rsidR="003A024C" w:rsidRPr="0053514C">
        <w:rPr>
          <w:rFonts w:ascii="Arial Narrow" w:hAnsi="Arial Narrow"/>
          <w:b/>
          <w:color w:val="000000"/>
        </w:rPr>
        <w:t xml:space="preserve"> </w:t>
      </w:r>
      <w:r w:rsidRPr="0053514C">
        <w:rPr>
          <w:rFonts w:ascii="Arial Narrow" w:hAnsi="Arial Narrow"/>
          <w:b/>
          <w:color w:val="000000"/>
        </w:rPr>
        <w:t>paraphée</w:t>
      </w:r>
      <w:r w:rsidR="003A024C" w:rsidRPr="0053514C">
        <w:rPr>
          <w:rFonts w:ascii="Arial Narrow" w:hAnsi="Arial Narrow"/>
          <w:b/>
          <w:color w:val="000000"/>
        </w:rPr>
        <w:t xml:space="preserve"> </w:t>
      </w:r>
      <w:r w:rsidRPr="0053514C">
        <w:rPr>
          <w:rFonts w:ascii="Arial Narrow" w:hAnsi="Arial Narrow"/>
          <w:b/>
          <w:color w:val="000000"/>
        </w:rPr>
        <w:t xml:space="preserve">des </w:t>
      </w:r>
      <w:r w:rsidR="00767657" w:rsidRPr="0053514C">
        <w:rPr>
          <w:rFonts w:ascii="Arial Narrow" w:hAnsi="Arial Narrow"/>
          <w:b/>
          <w:color w:val="000000"/>
        </w:rPr>
        <w:t>o</w:t>
      </w:r>
      <w:r w:rsidR="002050CD" w:rsidRPr="0053514C">
        <w:rPr>
          <w:rFonts w:ascii="Arial Narrow" w:hAnsi="Arial Narrow"/>
          <w:b/>
          <w:color w:val="000000"/>
        </w:rPr>
        <w:t>ff</w:t>
      </w:r>
      <w:r w:rsidR="00767657" w:rsidRPr="0053514C">
        <w:rPr>
          <w:rFonts w:ascii="Arial Narrow" w:hAnsi="Arial Narrow"/>
          <w:b/>
          <w:color w:val="000000"/>
        </w:rPr>
        <w:t>res</w:t>
      </w:r>
      <w:r w:rsidR="003A024C" w:rsidRPr="0053514C">
        <w:rPr>
          <w:rFonts w:ascii="Arial Narrow" w:hAnsi="Arial Narrow"/>
          <w:b/>
          <w:color w:val="000000"/>
        </w:rPr>
        <w:t xml:space="preserve"> </w:t>
      </w:r>
      <w:r w:rsidRPr="0053514C">
        <w:rPr>
          <w:rFonts w:ascii="Arial Narrow" w:hAnsi="Arial Narrow"/>
          <w:b/>
          <w:color w:val="000000"/>
        </w:rPr>
        <w:t>des</w:t>
      </w:r>
      <w:r w:rsidR="003A024C" w:rsidRPr="0053514C">
        <w:rPr>
          <w:rFonts w:ascii="Arial Narrow" w:hAnsi="Arial Narrow"/>
          <w:b/>
          <w:color w:val="000000"/>
        </w:rPr>
        <w:t xml:space="preserve"> </w:t>
      </w:r>
      <w:r w:rsidRPr="0053514C">
        <w:rPr>
          <w:rFonts w:ascii="Arial Narrow" w:hAnsi="Arial Narrow"/>
          <w:b/>
          <w:color w:val="000000"/>
        </w:rPr>
        <w:t>soumissionnaires.</w:t>
      </w:r>
    </w:p>
    <w:p w:rsidR="0038638A" w:rsidRPr="0053514C" w:rsidRDefault="0038638A" w:rsidP="00D31096">
      <w:pPr>
        <w:widowControl w:val="0"/>
        <w:autoSpaceDE w:val="0"/>
        <w:autoSpaceDN w:val="0"/>
        <w:adjustRightInd w:val="0"/>
        <w:ind w:right="102"/>
        <w:jc w:val="both"/>
        <w:rPr>
          <w:rFonts w:ascii="Arial Narrow" w:hAnsi="Arial Narrow"/>
          <w:color w:val="000000"/>
        </w:rPr>
      </w:pPr>
      <w:r w:rsidRPr="0053514C">
        <w:rPr>
          <w:rFonts w:ascii="Arial Narrow" w:hAnsi="Arial Narrow"/>
          <w:b/>
          <w:color w:val="000000"/>
        </w:rPr>
        <w:t>25.7.</w:t>
      </w:r>
      <w:r w:rsidR="003A024C" w:rsidRPr="0053514C">
        <w:rPr>
          <w:rFonts w:ascii="Arial Narrow" w:hAnsi="Arial Narrow"/>
          <w:b/>
          <w:color w:val="000000"/>
        </w:rPr>
        <w:t xml:space="preserve"> </w:t>
      </w:r>
      <w:r w:rsidRPr="0053514C">
        <w:rPr>
          <w:rFonts w:ascii="Arial Narrow" w:hAnsi="Arial Narrow"/>
          <w:color w:val="000000"/>
        </w:rPr>
        <w:t>En</w:t>
      </w:r>
      <w:r w:rsidR="003A024C" w:rsidRPr="0053514C">
        <w:rPr>
          <w:rFonts w:ascii="Arial Narrow" w:hAnsi="Arial Narrow"/>
          <w:color w:val="000000"/>
        </w:rPr>
        <w:t xml:space="preserve"> </w:t>
      </w:r>
      <w:r w:rsidRPr="0053514C">
        <w:rPr>
          <w:rFonts w:ascii="Arial Narrow" w:hAnsi="Arial Narrow"/>
          <w:color w:val="000000"/>
        </w:rPr>
        <w:t>cas</w:t>
      </w:r>
      <w:r w:rsidR="003A024C" w:rsidRPr="0053514C">
        <w:rPr>
          <w:rFonts w:ascii="Arial Narrow" w:hAnsi="Arial Narrow"/>
          <w:color w:val="000000"/>
        </w:rPr>
        <w:t xml:space="preserve"> </w:t>
      </w:r>
      <w:r w:rsidRPr="0053514C">
        <w:rPr>
          <w:rFonts w:ascii="Arial Narrow" w:hAnsi="Arial Narrow"/>
          <w:color w:val="000000"/>
        </w:rPr>
        <w:t>de</w:t>
      </w:r>
      <w:r w:rsidR="003A024C" w:rsidRPr="0053514C">
        <w:rPr>
          <w:rFonts w:ascii="Arial Narrow" w:hAnsi="Arial Narrow"/>
          <w:color w:val="000000"/>
        </w:rPr>
        <w:t xml:space="preserve"> </w:t>
      </w:r>
      <w:r w:rsidRPr="0053514C">
        <w:rPr>
          <w:rFonts w:ascii="Arial Narrow" w:hAnsi="Arial Narrow"/>
          <w:color w:val="000000"/>
        </w:rPr>
        <w:t>recours,</w:t>
      </w:r>
      <w:r w:rsidR="003A024C" w:rsidRPr="0053514C">
        <w:rPr>
          <w:rFonts w:ascii="Arial Narrow" w:hAnsi="Arial Narrow"/>
          <w:color w:val="000000"/>
        </w:rPr>
        <w:t xml:space="preserve"> </w:t>
      </w:r>
      <w:r w:rsidRPr="0053514C">
        <w:rPr>
          <w:rFonts w:ascii="Arial Narrow" w:hAnsi="Arial Narrow"/>
          <w:color w:val="000000"/>
        </w:rPr>
        <w:t>tel</w:t>
      </w:r>
      <w:r w:rsidR="003A024C" w:rsidRPr="0053514C">
        <w:rPr>
          <w:rFonts w:ascii="Arial Narrow" w:hAnsi="Arial Narrow"/>
          <w:color w:val="000000"/>
        </w:rPr>
        <w:t xml:space="preserve"> </w:t>
      </w:r>
      <w:r w:rsidRPr="0053514C">
        <w:rPr>
          <w:rFonts w:ascii="Arial Narrow" w:hAnsi="Arial Narrow"/>
          <w:color w:val="000000"/>
        </w:rPr>
        <w:t>que</w:t>
      </w:r>
      <w:r w:rsidR="003A024C" w:rsidRPr="0053514C">
        <w:rPr>
          <w:rFonts w:ascii="Arial Narrow" w:hAnsi="Arial Narrow"/>
          <w:color w:val="000000"/>
        </w:rPr>
        <w:t xml:space="preserve"> </w:t>
      </w:r>
      <w:r w:rsidRPr="0053514C">
        <w:rPr>
          <w:rFonts w:ascii="Arial Narrow" w:hAnsi="Arial Narrow"/>
          <w:color w:val="000000"/>
        </w:rPr>
        <w:t>prévu</w:t>
      </w:r>
      <w:r w:rsidR="003A024C" w:rsidRPr="0053514C">
        <w:rPr>
          <w:rFonts w:ascii="Arial Narrow" w:hAnsi="Arial Narrow"/>
          <w:color w:val="000000"/>
        </w:rPr>
        <w:t xml:space="preserve"> </w:t>
      </w:r>
      <w:r w:rsidRPr="0053514C">
        <w:rPr>
          <w:rFonts w:ascii="Arial Narrow" w:hAnsi="Arial Narrow"/>
          <w:color w:val="000000"/>
        </w:rPr>
        <w:t>par</w:t>
      </w:r>
      <w:r w:rsidR="003A024C" w:rsidRPr="0053514C">
        <w:rPr>
          <w:rFonts w:ascii="Arial Narrow" w:hAnsi="Arial Narrow"/>
          <w:color w:val="000000"/>
        </w:rPr>
        <w:t xml:space="preserve"> </w:t>
      </w:r>
      <w:r w:rsidRPr="0053514C">
        <w:rPr>
          <w:rFonts w:ascii="Arial Narrow" w:hAnsi="Arial Narrow"/>
          <w:color w:val="000000"/>
        </w:rPr>
        <w:t>le</w:t>
      </w:r>
      <w:r w:rsidR="003A024C" w:rsidRPr="0053514C">
        <w:rPr>
          <w:rFonts w:ascii="Arial Narrow" w:hAnsi="Arial Narrow"/>
          <w:color w:val="000000"/>
        </w:rPr>
        <w:t xml:space="preserve"> </w:t>
      </w:r>
      <w:r w:rsidRPr="0053514C">
        <w:rPr>
          <w:rFonts w:ascii="Arial Narrow" w:hAnsi="Arial Narrow"/>
          <w:color w:val="000000"/>
        </w:rPr>
        <w:t xml:space="preserve">Code des Marchés Publics, il doit être adressé </w:t>
      </w:r>
      <w:r w:rsidR="00D31096" w:rsidRPr="0053514C">
        <w:rPr>
          <w:rFonts w:ascii="Arial Narrow" w:hAnsi="Arial Narrow"/>
          <w:color w:val="000000"/>
        </w:rPr>
        <w:t xml:space="preserve">à l’Autorité </w:t>
      </w:r>
      <w:r w:rsidRPr="0053514C">
        <w:rPr>
          <w:rFonts w:ascii="Arial Narrow" w:hAnsi="Arial Narrow"/>
          <w:color w:val="000000"/>
        </w:rPr>
        <w:t>Contractante avec copies</w:t>
      </w:r>
      <w:r w:rsidR="003A024C" w:rsidRPr="0053514C">
        <w:rPr>
          <w:rFonts w:ascii="Arial Narrow" w:hAnsi="Arial Narrow"/>
          <w:color w:val="000000"/>
        </w:rPr>
        <w:t xml:space="preserve"> </w:t>
      </w:r>
      <w:r w:rsidRPr="0053514C">
        <w:rPr>
          <w:rFonts w:ascii="Arial Narrow" w:hAnsi="Arial Narrow"/>
          <w:color w:val="000000"/>
        </w:rPr>
        <w:t>à</w:t>
      </w:r>
      <w:r w:rsidR="003A024C" w:rsidRPr="0053514C">
        <w:rPr>
          <w:rFonts w:ascii="Arial Narrow" w:hAnsi="Arial Narrow"/>
          <w:color w:val="000000"/>
        </w:rPr>
        <w:t xml:space="preserve"> </w:t>
      </w:r>
      <w:r w:rsidRPr="0053514C">
        <w:rPr>
          <w:rFonts w:ascii="Arial Narrow" w:hAnsi="Arial Narrow"/>
          <w:color w:val="000000"/>
        </w:rPr>
        <w:t>l’organisme</w:t>
      </w:r>
      <w:r w:rsidR="003A024C" w:rsidRPr="0053514C">
        <w:rPr>
          <w:rFonts w:ascii="Arial Narrow" w:hAnsi="Arial Narrow"/>
          <w:color w:val="000000"/>
        </w:rPr>
        <w:t xml:space="preserve"> </w:t>
      </w:r>
      <w:r w:rsidRPr="0053514C">
        <w:rPr>
          <w:rFonts w:ascii="Arial Narrow" w:hAnsi="Arial Narrow"/>
          <w:color w:val="000000"/>
        </w:rPr>
        <w:t>chargé</w:t>
      </w:r>
      <w:r w:rsidR="003A024C" w:rsidRPr="0053514C">
        <w:rPr>
          <w:rFonts w:ascii="Arial Narrow" w:hAnsi="Arial Narrow"/>
          <w:color w:val="000000"/>
        </w:rPr>
        <w:t xml:space="preserve"> </w:t>
      </w:r>
      <w:r w:rsidRPr="0053514C">
        <w:rPr>
          <w:rFonts w:ascii="Arial Narrow" w:hAnsi="Arial Narrow"/>
          <w:color w:val="000000"/>
        </w:rPr>
        <w:t>de</w:t>
      </w:r>
      <w:r w:rsidR="003A024C" w:rsidRPr="0053514C">
        <w:rPr>
          <w:rFonts w:ascii="Arial Narrow" w:hAnsi="Arial Narrow"/>
          <w:color w:val="000000"/>
        </w:rPr>
        <w:t xml:space="preserve"> </w:t>
      </w:r>
      <w:r w:rsidRPr="0053514C">
        <w:rPr>
          <w:rFonts w:ascii="Arial Narrow" w:hAnsi="Arial Narrow"/>
          <w:color w:val="000000"/>
        </w:rPr>
        <w:t>la</w:t>
      </w:r>
      <w:r w:rsidR="003A024C" w:rsidRPr="0053514C">
        <w:rPr>
          <w:rFonts w:ascii="Arial Narrow" w:hAnsi="Arial Narrow"/>
          <w:color w:val="000000"/>
        </w:rPr>
        <w:t xml:space="preserve"> </w:t>
      </w:r>
      <w:r w:rsidRPr="0053514C">
        <w:rPr>
          <w:rFonts w:ascii="Arial Narrow" w:hAnsi="Arial Narrow"/>
          <w:color w:val="000000"/>
        </w:rPr>
        <w:t>régulation des</w:t>
      </w:r>
      <w:r w:rsidR="003A024C" w:rsidRPr="0053514C">
        <w:rPr>
          <w:rFonts w:ascii="Arial Narrow" w:hAnsi="Arial Narrow"/>
          <w:color w:val="000000"/>
        </w:rPr>
        <w:t xml:space="preserve"> </w:t>
      </w:r>
      <w:r w:rsidRPr="0053514C">
        <w:rPr>
          <w:rFonts w:ascii="Arial Narrow" w:hAnsi="Arial Narrow"/>
          <w:color w:val="000000"/>
        </w:rPr>
        <w:t>marchés</w:t>
      </w:r>
      <w:r w:rsidR="003A024C" w:rsidRPr="0053514C">
        <w:rPr>
          <w:rFonts w:ascii="Arial Narrow" w:hAnsi="Arial Narrow"/>
          <w:color w:val="000000"/>
        </w:rPr>
        <w:t xml:space="preserve"> </w:t>
      </w:r>
      <w:r w:rsidRPr="0053514C">
        <w:rPr>
          <w:rFonts w:ascii="Arial Narrow" w:hAnsi="Arial Narrow"/>
          <w:color w:val="000000"/>
        </w:rPr>
        <w:t>publics</w:t>
      </w:r>
      <w:r w:rsidR="003A024C" w:rsidRPr="0053514C">
        <w:rPr>
          <w:rFonts w:ascii="Arial Narrow" w:hAnsi="Arial Narrow"/>
          <w:color w:val="000000"/>
        </w:rPr>
        <w:t xml:space="preserve"> </w:t>
      </w:r>
      <w:r w:rsidRPr="0053514C">
        <w:rPr>
          <w:rFonts w:ascii="Arial Narrow" w:hAnsi="Arial Narrow"/>
          <w:color w:val="000000"/>
        </w:rPr>
        <w:t>et</w:t>
      </w:r>
      <w:r w:rsidR="003A024C" w:rsidRPr="0053514C">
        <w:rPr>
          <w:rFonts w:ascii="Arial Narrow" w:hAnsi="Arial Narrow"/>
          <w:color w:val="000000"/>
        </w:rPr>
        <w:t xml:space="preserve"> </w:t>
      </w:r>
      <w:r w:rsidRPr="0053514C">
        <w:rPr>
          <w:rFonts w:ascii="Arial Narrow" w:hAnsi="Arial Narrow"/>
          <w:color w:val="000000"/>
        </w:rPr>
        <w:t>au</w:t>
      </w:r>
      <w:r w:rsidR="003A024C" w:rsidRPr="0053514C">
        <w:rPr>
          <w:rFonts w:ascii="Arial Narrow" w:hAnsi="Arial Narrow"/>
          <w:color w:val="000000"/>
        </w:rPr>
        <w:t xml:space="preserve"> </w:t>
      </w:r>
      <w:r w:rsidRPr="0053514C">
        <w:rPr>
          <w:rFonts w:ascii="Arial Narrow" w:hAnsi="Arial Narrow"/>
          <w:b/>
          <w:color w:val="000000"/>
        </w:rPr>
        <w:t>Maître</w:t>
      </w:r>
      <w:r w:rsidR="003A024C" w:rsidRPr="0053514C">
        <w:rPr>
          <w:rFonts w:ascii="Arial Narrow" w:hAnsi="Arial Narrow"/>
          <w:b/>
          <w:color w:val="000000"/>
        </w:rPr>
        <w:t xml:space="preserve"> </w:t>
      </w:r>
      <w:r w:rsidR="001661CE" w:rsidRPr="0053514C">
        <w:rPr>
          <w:rFonts w:ascii="Arial Narrow" w:hAnsi="Arial Narrow"/>
          <w:b/>
          <w:color w:val="000000"/>
        </w:rPr>
        <w:t>d’Ouvrage</w:t>
      </w:r>
      <w:r w:rsidRPr="0053514C">
        <w:rPr>
          <w:rFonts w:ascii="Arial Narrow" w:hAnsi="Arial Narrow"/>
          <w:color w:val="000000"/>
        </w:rPr>
        <w:t>.</w:t>
      </w:r>
    </w:p>
    <w:p w:rsidR="0038638A" w:rsidRPr="0053514C" w:rsidRDefault="0038638A" w:rsidP="00D31096">
      <w:pPr>
        <w:widowControl w:val="0"/>
        <w:autoSpaceDE w:val="0"/>
        <w:autoSpaceDN w:val="0"/>
        <w:adjustRightInd w:val="0"/>
        <w:ind w:right="102"/>
        <w:jc w:val="both"/>
        <w:rPr>
          <w:rFonts w:ascii="Arial Narrow" w:hAnsi="Arial Narrow"/>
          <w:color w:val="000000"/>
        </w:rPr>
      </w:pPr>
      <w:r w:rsidRPr="0053514C">
        <w:rPr>
          <w:rFonts w:ascii="Arial Narrow" w:hAnsi="Arial Narrow"/>
          <w:color w:val="000000"/>
        </w:rPr>
        <w:t>Il</w:t>
      </w:r>
      <w:r w:rsidR="003A024C" w:rsidRPr="0053514C">
        <w:rPr>
          <w:rFonts w:ascii="Arial Narrow" w:hAnsi="Arial Narrow"/>
          <w:color w:val="000000"/>
        </w:rPr>
        <w:t xml:space="preserve"> </w:t>
      </w:r>
      <w:r w:rsidRPr="0053514C">
        <w:rPr>
          <w:rFonts w:ascii="Arial Narrow" w:hAnsi="Arial Narrow"/>
          <w:color w:val="000000"/>
        </w:rPr>
        <w:t>doit</w:t>
      </w:r>
      <w:r w:rsidR="003A024C" w:rsidRPr="0053514C">
        <w:rPr>
          <w:rFonts w:ascii="Arial Narrow" w:hAnsi="Arial Narrow"/>
          <w:color w:val="000000"/>
        </w:rPr>
        <w:t xml:space="preserve"> </w:t>
      </w:r>
      <w:r w:rsidRPr="0053514C">
        <w:rPr>
          <w:rFonts w:ascii="Arial Narrow" w:hAnsi="Arial Narrow"/>
          <w:color w:val="000000"/>
        </w:rPr>
        <w:t>parvenir</w:t>
      </w:r>
      <w:r w:rsidR="003A024C" w:rsidRPr="0053514C">
        <w:rPr>
          <w:rFonts w:ascii="Arial Narrow" w:hAnsi="Arial Narrow"/>
          <w:color w:val="000000"/>
        </w:rPr>
        <w:t xml:space="preserve"> </w:t>
      </w:r>
      <w:r w:rsidRPr="0053514C">
        <w:rPr>
          <w:rFonts w:ascii="Arial Narrow" w:hAnsi="Arial Narrow"/>
          <w:color w:val="000000"/>
        </w:rPr>
        <w:t>dans</w:t>
      </w:r>
      <w:r w:rsidR="003A024C" w:rsidRPr="0053514C">
        <w:rPr>
          <w:rFonts w:ascii="Arial Narrow" w:hAnsi="Arial Narrow"/>
          <w:color w:val="000000"/>
        </w:rPr>
        <w:t xml:space="preserve"> </w:t>
      </w:r>
      <w:r w:rsidRPr="0053514C">
        <w:rPr>
          <w:rFonts w:ascii="Arial Narrow" w:hAnsi="Arial Narrow"/>
          <w:color w:val="000000"/>
        </w:rPr>
        <w:t>un</w:t>
      </w:r>
      <w:r w:rsidR="003A024C" w:rsidRPr="0053514C">
        <w:rPr>
          <w:rFonts w:ascii="Arial Narrow" w:hAnsi="Arial Narrow"/>
          <w:color w:val="000000"/>
        </w:rPr>
        <w:t xml:space="preserve"> </w:t>
      </w:r>
      <w:r w:rsidRPr="0053514C">
        <w:rPr>
          <w:rFonts w:ascii="Arial Narrow" w:hAnsi="Arial Narrow"/>
          <w:color w:val="000000"/>
        </w:rPr>
        <w:t>délai</w:t>
      </w:r>
      <w:r w:rsidR="003A024C" w:rsidRPr="0053514C">
        <w:rPr>
          <w:rFonts w:ascii="Arial Narrow" w:hAnsi="Arial Narrow"/>
          <w:color w:val="000000"/>
        </w:rPr>
        <w:t xml:space="preserve"> </w:t>
      </w:r>
      <w:r w:rsidRPr="0053514C">
        <w:rPr>
          <w:rFonts w:ascii="Arial Narrow" w:hAnsi="Arial Narrow"/>
          <w:color w:val="000000"/>
        </w:rPr>
        <w:t>maximum</w:t>
      </w:r>
      <w:r w:rsidR="003A024C" w:rsidRPr="0053514C">
        <w:rPr>
          <w:rFonts w:ascii="Arial Narrow" w:hAnsi="Arial Narrow"/>
          <w:color w:val="000000"/>
        </w:rPr>
        <w:t xml:space="preserve"> </w:t>
      </w:r>
      <w:r w:rsidRPr="0053514C">
        <w:rPr>
          <w:rFonts w:ascii="Arial Narrow" w:hAnsi="Arial Narrow"/>
          <w:color w:val="000000"/>
        </w:rPr>
        <w:t>de</w:t>
      </w:r>
      <w:r w:rsidR="003A024C" w:rsidRPr="0053514C">
        <w:rPr>
          <w:rFonts w:ascii="Arial Narrow" w:hAnsi="Arial Narrow"/>
          <w:color w:val="000000"/>
        </w:rPr>
        <w:t xml:space="preserve"> </w:t>
      </w:r>
      <w:r w:rsidRPr="0053514C">
        <w:rPr>
          <w:rFonts w:ascii="Arial Narrow" w:hAnsi="Arial Narrow"/>
          <w:b/>
          <w:color w:val="000000"/>
        </w:rPr>
        <w:t>trois</w:t>
      </w:r>
      <w:r w:rsidR="003A024C" w:rsidRPr="0053514C">
        <w:rPr>
          <w:rFonts w:ascii="Arial Narrow" w:hAnsi="Arial Narrow"/>
          <w:b/>
          <w:color w:val="000000"/>
        </w:rPr>
        <w:t xml:space="preserve"> </w:t>
      </w:r>
      <w:r w:rsidRPr="0053514C">
        <w:rPr>
          <w:rFonts w:ascii="Arial Narrow" w:hAnsi="Arial Narrow"/>
          <w:b/>
          <w:color w:val="000000"/>
        </w:rPr>
        <w:t>(03)</w:t>
      </w:r>
      <w:r w:rsidRPr="0053514C">
        <w:rPr>
          <w:rFonts w:ascii="Arial Narrow" w:hAnsi="Arial Narrow"/>
          <w:color w:val="000000"/>
        </w:rPr>
        <w:t xml:space="preserve"> jours ouvrables après l’ouverture des plis, sous la forme</w:t>
      </w:r>
      <w:r w:rsidR="003A024C" w:rsidRPr="0053514C">
        <w:rPr>
          <w:rFonts w:ascii="Arial Narrow" w:hAnsi="Arial Narrow"/>
          <w:color w:val="000000"/>
        </w:rPr>
        <w:t xml:space="preserve"> </w:t>
      </w:r>
      <w:r w:rsidRPr="0053514C">
        <w:rPr>
          <w:rFonts w:ascii="Arial Narrow" w:hAnsi="Arial Narrow"/>
          <w:color w:val="000000"/>
        </w:rPr>
        <w:t>d’une</w:t>
      </w:r>
      <w:r w:rsidR="003A024C" w:rsidRPr="0053514C">
        <w:rPr>
          <w:rFonts w:ascii="Arial Narrow" w:hAnsi="Arial Narrow"/>
          <w:color w:val="000000"/>
        </w:rPr>
        <w:t xml:space="preserve"> </w:t>
      </w:r>
      <w:r w:rsidRPr="0053514C">
        <w:rPr>
          <w:rFonts w:ascii="Arial Narrow" w:hAnsi="Arial Narrow"/>
          <w:color w:val="000000"/>
        </w:rPr>
        <w:t>lettre</w:t>
      </w:r>
      <w:r w:rsidR="003A024C" w:rsidRPr="0053514C">
        <w:rPr>
          <w:rFonts w:ascii="Arial Narrow" w:hAnsi="Arial Narrow"/>
          <w:color w:val="000000"/>
        </w:rPr>
        <w:t xml:space="preserve"> </w:t>
      </w:r>
      <w:r w:rsidRPr="0053514C">
        <w:rPr>
          <w:rFonts w:ascii="Arial Narrow" w:hAnsi="Arial Narrow"/>
          <w:color w:val="000000"/>
        </w:rPr>
        <w:t>à</w:t>
      </w:r>
      <w:r w:rsidR="003A024C" w:rsidRPr="0053514C">
        <w:rPr>
          <w:rFonts w:ascii="Arial Narrow" w:hAnsi="Arial Narrow"/>
          <w:color w:val="000000"/>
        </w:rPr>
        <w:t xml:space="preserve"> </w:t>
      </w:r>
      <w:r w:rsidRPr="0053514C">
        <w:rPr>
          <w:rFonts w:ascii="Arial Narrow" w:hAnsi="Arial Narrow"/>
          <w:color w:val="000000"/>
        </w:rPr>
        <w:t>la</w:t>
      </w:r>
      <w:r w:rsidR="003A024C" w:rsidRPr="0053514C">
        <w:rPr>
          <w:rFonts w:ascii="Arial Narrow" w:hAnsi="Arial Narrow"/>
          <w:color w:val="000000"/>
        </w:rPr>
        <w:t xml:space="preserve"> </w:t>
      </w:r>
      <w:r w:rsidRPr="0053514C">
        <w:rPr>
          <w:rFonts w:ascii="Arial Narrow" w:hAnsi="Arial Narrow"/>
          <w:color w:val="000000"/>
        </w:rPr>
        <w:t>quelle</w:t>
      </w:r>
      <w:r w:rsidR="003A024C" w:rsidRPr="0053514C">
        <w:rPr>
          <w:rFonts w:ascii="Arial Narrow" w:hAnsi="Arial Narrow"/>
          <w:color w:val="000000"/>
        </w:rPr>
        <w:t xml:space="preserve"> </w:t>
      </w:r>
      <w:r w:rsidRPr="0053514C">
        <w:rPr>
          <w:rFonts w:ascii="Arial Narrow" w:hAnsi="Arial Narrow"/>
          <w:color w:val="000000"/>
        </w:rPr>
        <w:t>est</w:t>
      </w:r>
      <w:r w:rsidR="003A024C" w:rsidRPr="0053514C">
        <w:rPr>
          <w:rFonts w:ascii="Arial Narrow" w:hAnsi="Arial Narrow"/>
          <w:color w:val="000000"/>
        </w:rPr>
        <w:t xml:space="preserve"> </w:t>
      </w:r>
      <w:r w:rsidRPr="0053514C">
        <w:rPr>
          <w:rFonts w:ascii="Arial Narrow" w:hAnsi="Arial Narrow"/>
          <w:color w:val="000000"/>
        </w:rPr>
        <w:t>obligatoirement</w:t>
      </w:r>
      <w:r w:rsidR="003A024C" w:rsidRPr="0053514C">
        <w:rPr>
          <w:rFonts w:ascii="Arial Narrow" w:hAnsi="Arial Narrow"/>
          <w:color w:val="000000"/>
        </w:rPr>
        <w:t xml:space="preserve"> </w:t>
      </w:r>
      <w:r w:rsidRPr="0053514C">
        <w:rPr>
          <w:rFonts w:ascii="Arial Narrow" w:hAnsi="Arial Narrow"/>
          <w:color w:val="000000"/>
        </w:rPr>
        <w:t>joint un</w:t>
      </w:r>
      <w:r w:rsidR="003A024C" w:rsidRPr="0053514C">
        <w:rPr>
          <w:rFonts w:ascii="Arial Narrow" w:hAnsi="Arial Narrow"/>
          <w:color w:val="000000"/>
        </w:rPr>
        <w:t xml:space="preserve"> </w:t>
      </w:r>
      <w:r w:rsidRPr="0053514C">
        <w:rPr>
          <w:rFonts w:ascii="Arial Narrow" w:hAnsi="Arial Narrow"/>
          <w:color w:val="000000"/>
        </w:rPr>
        <w:t>feuillet</w:t>
      </w:r>
      <w:r w:rsidR="003A024C" w:rsidRPr="0053514C">
        <w:rPr>
          <w:rFonts w:ascii="Arial Narrow" w:hAnsi="Arial Narrow"/>
          <w:color w:val="000000"/>
        </w:rPr>
        <w:t xml:space="preserve"> </w:t>
      </w:r>
      <w:r w:rsidRPr="0053514C">
        <w:rPr>
          <w:rFonts w:ascii="Arial Narrow" w:hAnsi="Arial Narrow"/>
          <w:color w:val="000000"/>
        </w:rPr>
        <w:t>de</w:t>
      </w:r>
      <w:r w:rsidR="003A024C" w:rsidRPr="0053514C">
        <w:rPr>
          <w:rFonts w:ascii="Arial Narrow" w:hAnsi="Arial Narrow"/>
          <w:color w:val="000000"/>
        </w:rPr>
        <w:t xml:space="preserve"> </w:t>
      </w:r>
      <w:r w:rsidRPr="0053514C">
        <w:rPr>
          <w:rFonts w:ascii="Arial Narrow" w:hAnsi="Arial Narrow"/>
          <w:color w:val="000000"/>
        </w:rPr>
        <w:t>la</w:t>
      </w:r>
      <w:r w:rsidR="003A024C" w:rsidRPr="0053514C">
        <w:rPr>
          <w:rFonts w:ascii="Arial Narrow" w:hAnsi="Arial Narrow"/>
          <w:color w:val="000000"/>
        </w:rPr>
        <w:t xml:space="preserve"> </w:t>
      </w:r>
      <w:r w:rsidRPr="0053514C">
        <w:rPr>
          <w:rFonts w:ascii="Arial Narrow" w:hAnsi="Arial Narrow"/>
          <w:color w:val="000000"/>
        </w:rPr>
        <w:t>fiche</w:t>
      </w:r>
      <w:r w:rsidR="003A024C" w:rsidRPr="0053514C">
        <w:rPr>
          <w:rFonts w:ascii="Arial Narrow" w:hAnsi="Arial Narrow"/>
          <w:color w:val="000000"/>
        </w:rPr>
        <w:t xml:space="preserve"> </w:t>
      </w:r>
      <w:r w:rsidRPr="0053514C">
        <w:rPr>
          <w:rFonts w:ascii="Arial Narrow" w:hAnsi="Arial Narrow"/>
          <w:color w:val="000000"/>
        </w:rPr>
        <w:t>de</w:t>
      </w:r>
      <w:r w:rsidR="003A024C" w:rsidRPr="0053514C">
        <w:rPr>
          <w:rFonts w:ascii="Arial Narrow" w:hAnsi="Arial Narrow"/>
          <w:color w:val="000000"/>
        </w:rPr>
        <w:t xml:space="preserve"> </w:t>
      </w:r>
      <w:r w:rsidRPr="0053514C">
        <w:rPr>
          <w:rFonts w:ascii="Arial Narrow" w:hAnsi="Arial Narrow"/>
          <w:color w:val="000000"/>
        </w:rPr>
        <w:t>recours</w:t>
      </w:r>
      <w:r w:rsidR="003A024C" w:rsidRPr="0053514C">
        <w:rPr>
          <w:rFonts w:ascii="Arial Narrow" w:hAnsi="Arial Narrow"/>
          <w:color w:val="000000"/>
        </w:rPr>
        <w:t xml:space="preserve"> </w:t>
      </w:r>
      <w:r w:rsidRPr="0053514C">
        <w:rPr>
          <w:rFonts w:ascii="Arial Narrow" w:hAnsi="Arial Narrow"/>
          <w:color w:val="000000"/>
        </w:rPr>
        <w:t>dûment</w:t>
      </w:r>
      <w:r w:rsidR="003A024C" w:rsidRPr="0053514C">
        <w:rPr>
          <w:rFonts w:ascii="Arial Narrow" w:hAnsi="Arial Narrow"/>
          <w:color w:val="000000"/>
        </w:rPr>
        <w:t xml:space="preserve"> </w:t>
      </w:r>
      <w:r w:rsidRPr="0053514C">
        <w:rPr>
          <w:rFonts w:ascii="Arial Narrow" w:hAnsi="Arial Narrow"/>
          <w:color w:val="000000"/>
        </w:rPr>
        <w:t>signée</w:t>
      </w:r>
      <w:r w:rsidR="003A024C" w:rsidRPr="0053514C">
        <w:rPr>
          <w:rFonts w:ascii="Arial Narrow" w:hAnsi="Arial Narrow"/>
          <w:color w:val="000000"/>
        </w:rPr>
        <w:t xml:space="preserve"> </w:t>
      </w:r>
      <w:r w:rsidRPr="0053514C">
        <w:rPr>
          <w:rFonts w:ascii="Arial Narrow" w:hAnsi="Arial Narrow"/>
          <w:color w:val="000000"/>
        </w:rPr>
        <w:t>par le</w:t>
      </w:r>
      <w:r w:rsidR="003A024C" w:rsidRPr="0053514C">
        <w:rPr>
          <w:rFonts w:ascii="Arial Narrow" w:hAnsi="Arial Narrow"/>
          <w:color w:val="000000"/>
        </w:rPr>
        <w:t xml:space="preserve"> </w:t>
      </w:r>
      <w:r w:rsidRPr="0053514C">
        <w:rPr>
          <w:rFonts w:ascii="Arial Narrow" w:hAnsi="Arial Narrow"/>
          <w:color w:val="000000"/>
        </w:rPr>
        <w:t>requérant</w:t>
      </w:r>
      <w:r w:rsidR="003A024C" w:rsidRPr="0053514C">
        <w:rPr>
          <w:rFonts w:ascii="Arial Narrow" w:hAnsi="Arial Narrow"/>
          <w:color w:val="000000"/>
        </w:rPr>
        <w:t xml:space="preserve"> </w:t>
      </w:r>
      <w:r w:rsidRPr="0053514C">
        <w:rPr>
          <w:rFonts w:ascii="Arial Narrow" w:hAnsi="Arial Narrow"/>
          <w:color w:val="000000"/>
        </w:rPr>
        <w:t>et, éventuellement,</w:t>
      </w:r>
      <w:r w:rsidR="003A024C" w:rsidRPr="0053514C">
        <w:rPr>
          <w:rFonts w:ascii="Arial Narrow" w:hAnsi="Arial Narrow"/>
          <w:color w:val="000000"/>
        </w:rPr>
        <w:t xml:space="preserve"> </w:t>
      </w:r>
      <w:r w:rsidRPr="0053514C">
        <w:rPr>
          <w:rFonts w:ascii="Arial Narrow" w:hAnsi="Arial Narrow"/>
          <w:color w:val="000000"/>
        </w:rPr>
        <w:t>par</w:t>
      </w:r>
      <w:r w:rsidR="003A024C" w:rsidRPr="0053514C">
        <w:rPr>
          <w:rFonts w:ascii="Arial Narrow" w:hAnsi="Arial Narrow"/>
          <w:color w:val="000000"/>
        </w:rPr>
        <w:t xml:space="preserve"> </w:t>
      </w:r>
      <w:r w:rsidRPr="0053514C">
        <w:rPr>
          <w:rFonts w:ascii="Arial Narrow" w:hAnsi="Arial Narrow"/>
          <w:color w:val="000000"/>
        </w:rPr>
        <w:t>le</w:t>
      </w:r>
      <w:r w:rsidR="003A024C" w:rsidRPr="0053514C">
        <w:rPr>
          <w:rFonts w:ascii="Arial Narrow" w:hAnsi="Arial Narrow"/>
          <w:color w:val="000000"/>
        </w:rPr>
        <w:t xml:space="preserve"> </w:t>
      </w:r>
      <w:r w:rsidRPr="0053514C">
        <w:rPr>
          <w:rFonts w:ascii="Arial Narrow" w:hAnsi="Arial Narrow"/>
          <w:color w:val="000000"/>
        </w:rPr>
        <w:t>Président</w:t>
      </w:r>
      <w:r w:rsidR="003A024C" w:rsidRPr="0053514C">
        <w:rPr>
          <w:rFonts w:ascii="Arial Narrow" w:hAnsi="Arial Narrow"/>
          <w:color w:val="000000"/>
        </w:rPr>
        <w:t xml:space="preserve"> </w:t>
      </w:r>
      <w:r w:rsidRPr="0053514C">
        <w:rPr>
          <w:rFonts w:ascii="Arial Narrow" w:hAnsi="Arial Narrow"/>
          <w:color w:val="000000"/>
        </w:rPr>
        <w:t>de la</w:t>
      </w:r>
      <w:r w:rsidR="003A024C" w:rsidRPr="0053514C">
        <w:rPr>
          <w:rFonts w:ascii="Arial Narrow" w:hAnsi="Arial Narrow"/>
          <w:color w:val="000000"/>
        </w:rPr>
        <w:t xml:space="preserve"> </w:t>
      </w:r>
      <w:r w:rsidRPr="0053514C">
        <w:rPr>
          <w:rFonts w:ascii="Arial Narrow" w:hAnsi="Arial Narrow"/>
          <w:color w:val="000000"/>
        </w:rPr>
        <w:t>Commission</w:t>
      </w:r>
      <w:r w:rsidR="003A024C" w:rsidRPr="0053514C">
        <w:rPr>
          <w:rFonts w:ascii="Arial Narrow" w:hAnsi="Arial Narrow"/>
          <w:color w:val="000000"/>
        </w:rPr>
        <w:t xml:space="preserve"> </w:t>
      </w:r>
      <w:r w:rsidR="00D31096" w:rsidRPr="0053514C">
        <w:rPr>
          <w:rFonts w:ascii="Arial Narrow" w:hAnsi="Arial Narrow"/>
          <w:color w:val="000000"/>
          <w:spacing w:val="6"/>
        </w:rPr>
        <w:t>Interne</w:t>
      </w:r>
      <w:r w:rsidR="003A024C" w:rsidRPr="0053514C">
        <w:rPr>
          <w:rFonts w:ascii="Arial Narrow" w:hAnsi="Arial Narrow"/>
          <w:color w:val="000000"/>
          <w:spacing w:val="6"/>
        </w:rPr>
        <w:t xml:space="preserve"> </w:t>
      </w:r>
      <w:r w:rsidRPr="0053514C">
        <w:rPr>
          <w:rFonts w:ascii="Arial Narrow" w:hAnsi="Arial Narrow"/>
          <w:color w:val="000000"/>
        </w:rPr>
        <w:t>de</w:t>
      </w:r>
      <w:r w:rsidR="003A024C" w:rsidRPr="0053514C">
        <w:rPr>
          <w:rFonts w:ascii="Arial Narrow" w:hAnsi="Arial Narrow"/>
          <w:color w:val="000000"/>
        </w:rPr>
        <w:t xml:space="preserve"> </w:t>
      </w:r>
      <w:r w:rsidRPr="0053514C">
        <w:rPr>
          <w:rFonts w:ascii="Arial Narrow" w:hAnsi="Arial Narrow"/>
          <w:color w:val="000000"/>
        </w:rPr>
        <w:t>Passation</w:t>
      </w:r>
      <w:r w:rsidR="003A024C" w:rsidRPr="0053514C">
        <w:rPr>
          <w:rFonts w:ascii="Arial Narrow" w:hAnsi="Arial Narrow"/>
          <w:color w:val="000000"/>
        </w:rPr>
        <w:t xml:space="preserve"> </w:t>
      </w:r>
      <w:r w:rsidRPr="0053514C">
        <w:rPr>
          <w:rFonts w:ascii="Arial Narrow" w:hAnsi="Arial Narrow"/>
          <w:color w:val="000000"/>
        </w:rPr>
        <w:t>des</w:t>
      </w:r>
      <w:r w:rsidR="003A024C" w:rsidRPr="0053514C">
        <w:rPr>
          <w:rFonts w:ascii="Arial Narrow" w:hAnsi="Arial Narrow"/>
          <w:color w:val="000000"/>
        </w:rPr>
        <w:t xml:space="preserve"> </w:t>
      </w:r>
      <w:r w:rsidRPr="0053514C">
        <w:rPr>
          <w:rFonts w:ascii="Arial Narrow" w:hAnsi="Arial Narrow"/>
          <w:color w:val="000000"/>
        </w:rPr>
        <w:t>Marchés.</w:t>
      </w:r>
    </w:p>
    <w:p w:rsidR="00C716AF" w:rsidRPr="0053514C" w:rsidRDefault="0038638A" w:rsidP="00D31096">
      <w:pPr>
        <w:widowControl w:val="0"/>
        <w:autoSpaceDE w:val="0"/>
        <w:autoSpaceDN w:val="0"/>
        <w:adjustRightInd w:val="0"/>
        <w:ind w:right="102"/>
        <w:jc w:val="both"/>
        <w:rPr>
          <w:rFonts w:ascii="Arial Narrow" w:hAnsi="Arial Narrow"/>
          <w:color w:val="000000"/>
        </w:rPr>
      </w:pPr>
      <w:r w:rsidRPr="0053514C">
        <w:rPr>
          <w:rFonts w:ascii="Arial Narrow" w:hAnsi="Arial Narrow"/>
          <w:color w:val="000000"/>
        </w:rPr>
        <w:t>L’Observateur Indépendant annexe à son rapport, le</w:t>
      </w:r>
      <w:r w:rsidR="00B64404" w:rsidRPr="0053514C">
        <w:rPr>
          <w:rFonts w:ascii="Arial Narrow" w:hAnsi="Arial Narrow"/>
          <w:color w:val="000000"/>
        </w:rPr>
        <w:t xml:space="preserve"> </w:t>
      </w:r>
      <w:r w:rsidRPr="0053514C">
        <w:rPr>
          <w:rFonts w:ascii="Arial Narrow" w:hAnsi="Arial Narrow"/>
          <w:color w:val="000000"/>
        </w:rPr>
        <w:t>feuillet</w:t>
      </w:r>
      <w:r w:rsidR="00B64404" w:rsidRPr="0053514C">
        <w:rPr>
          <w:rFonts w:ascii="Arial Narrow" w:hAnsi="Arial Narrow"/>
          <w:color w:val="000000"/>
        </w:rPr>
        <w:t xml:space="preserve"> </w:t>
      </w:r>
      <w:r w:rsidRPr="0053514C">
        <w:rPr>
          <w:rFonts w:ascii="Arial Narrow" w:hAnsi="Arial Narrow"/>
          <w:color w:val="000000"/>
        </w:rPr>
        <w:t>qui</w:t>
      </w:r>
      <w:r w:rsidR="00B64404" w:rsidRPr="0053514C">
        <w:rPr>
          <w:rFonts w:ascii="Arial Narrow" w:hAnsi="Arial Narrow"/>
          <w:color w:val="000000"/>
        </w:rPr>
        <w:t xml:space="preserve"> </w:t>
      </w:r>
      <w:r w:rsidRPr="0053514C">
        <w:rPr>
          <w:rFonts w:ascii="Arial Narrow" w:hAnsi="Arial Narrow"/>
          <w:color w:val="000000"/>
        </w:rPr>
        <w:t>lui</w:t>
      </w:r>
      <w:r w:rsidR="00B64404" w:rsidRPr="0053514C">
        <w:rPr>
          <w:rFonts w:ascii="Arial Narrow" w:hAnsi="Arial Narrow"/>
          <w:color w:val="000000"/>
        </w:rPr>
        <w:t xml:space="preserve"> </w:t>
      </w:r>
      <w:r w:rsidRPr="0053514C">
        <w:rPr>
          <w:rFonts w:ascii="Arial Narrow" w:hAnsi="Arial Narrow"/>
          <w:color w:val="000000"/>
        </w:rPr>
        <w:t>a</w:t>
      </w:r>
      <w:r w:rsidR="00B64404" w:rsidRPr="0053514C">
        <w:rPr>
          <w:rFonts w:ascii="Arial Narrow" w:hAnsi="Arial Narrow"/>
          <w:color w:val="000000"/>
        </w:rPr>
        <w:t xml:space="preserve"> </w:t>
      </w:r>
      <w:r w:rsidRPr="0053514C">
        <w:rPr>
          <w:rFonts w:ascii="Arial Narrow" w:hAnsi="Arial Narrow"/>
          <w:color w:val="000000"/>
        </w:rPr>
        <w:t>été</w:t>
      </w:r>
      <w:r w:rsidR="00B64404" w:rsidRPr="0053514C">
        <w:rPr>
          <w:rFonts w:ascii="Arial Narrow" w:hAnsi="Arial Narrow"/>
          <w:color w:val="000000"/>
        </w:rPr>
        <w:t xml:space="preserve"> </w:t>
      </w:r>
      <w:r w:rsidRPr="0053514C">
        <w:rPr>
          <w:rFonts w:ascii="Arial Narrow" w:hAnsi="Arial Narrow"/>
          <w:color w:val="000000"/>
        </w:rPr>
        <w:t>remis,</w:t>
      </w:r>
      <w:r w:rsidR="00B64404" w:rsidRPr="0053514C">
        <w:rPr>
          <w:rFonts w:ascii="Arial Narrow" w:hAnsi="Arial Narrow"/>
          <w:color w:val="000000"/>
        </w:rPr>
        <w:t xml:space="preserve"> </w:t>
      </w:r>
      <w:r w:rsidRPr="0053514C">
        <w:rPr>
          <w:rFonts w:ascii="Arial Narrow" w:hAnsi="Arial Narrow"/>
          <w:color w:val="000000"/>
        </w:rPr>
        <w:t>assorti</w:t>
      </w:r>
      <w:r w:rsidR="00B64404" w:rsidRPr="0053514C">
        <w:rPr>
          <w:rFonts w:ascii="Arial Narrow" w:hAnsi="Arial Narrow"/>
          <w:color w:val="000000"/>
        </w:rPr>
        <w:t xml:space="preserve"> </w:t>
      </w:r>
      <w:r w:rsidRPr="0053514C">
        <w:rPr>
          <w:rFonts w:ascii="Arial Narrow" w:hAnsi="Arial Narrow"/>
          <w:color w:val="000000"/>
        </w:rPr>
        <w:t>des</w:t>
      </w:r>
      <w:r w:rsidR="00B64404" w:rsidRPr="0053514C">
        <w:rPr>
          <w:rFonts w:ascii="Arial Narrow" w:hAnsi="Arial Narrow"/>
          <w:color w:val="000000"/>
        </w:rPr>
        <w:t xml:space="preserve"> </w:t>
      </w:r>
      <w:r w:rsidRPr="0053514C">
        <w:rPr>
          <w:rFonts w:ascii="Arial Narrow" w:hAnsi="Arial Narrow"/>
          <w:color w:val="000000"/>
        </w:rPr>
        <w:t>commentaires</w:t>
      </w:r>
      <w:r w:rsidR="00B64404" w:rsidRPr="0053514C">
        <w:rPr>
          <w:rFonts w:ascii="Arial Narrow" w:hAnsi="Arial Narrow"/>
          <w:color w:val="000000"/>
        </w:rPr>
        <w:t xml:space="preserve"> </w:t>
      </w:r>
      <w:r w:rsidRPr="0053514C">
        <w:rPr>
          <w:rFonts w:ascii="Arial Narrow" w:hAnsi="Arial Narrow"/>
          <w:color w:val="000000"/>
        </w:rPr>
        <w:t>ou</w:t>
      </w:r>
      <w:r w:rsidR="00B64404" w:rsidRPr="0053514C">
        <w:rPr>
          <w:rFonts w:ascii="Arial Narrow" w:hAnsi="Arial Narrow"/>
          <w:color w:val="000000"/>
        </w:rPr>
        <w:t xml:space="preserve"> </w:t>
      </w:r>
      <w:r w:rsidRPr="0053514C">
        <w:rPr>
          <w:rFonts w:ascii="Arial Narrow" w:hAnsi="Arial Narrow"/>
          <w:color w:val="000000"/>
        </w:rPr>
        <w:t>des</w:t>
      </w:r>
      <w:r w:rsidR="00B64404" w:rsidRPr="0053514C">
        <w:rPr>
          <w:rFonts w:ascii="Arial Narrow" w:hAnsi="Arial Narrow"/>
          <w:color w:val="000000"/>
        </w:rPr>
        <w:t xml:space="preserve"> </w:t>
      </w:r>
      <w:r w:rsidRPr="0053514C">
        <w:rPr>
          <w:rFonts w:ascii="Arial Narrow" w:hAnsi="Arial Narrow"/>
          <w:color w:val="000000"/>
        </w:rPr>
        <w:t>observations</w:t>
      </w:r>
      <w:r w:rsidR="00B64404" w:rsidRPr="0053514C">
        <w:rPr>
          <w:rFonts w:ascii="Arial Narrow" w:hAnsi="Arial Narrow"/>
          <w:color w:val="000000"/>
        </w:rPr>
        <w:t xml:space="preserve"> </w:t>
      </w:r>
      <w:r w:rsidRPr="0053514C">
        <w:rPr>
          <w:rFonts w:ascii="Arial Narrow" w:hAnsi="Arial Narrow"/>
          <w:color w:val="000000"/>
        </w:rPr>
        <w:t>y</w:t>
      </w:r>
      <w:r w:rsidR="00B64404" w:rsidRPr="0053514C">
        <w:rPr>
          <w:rFonts w:ascii="Arial Narrow" w:hAnsi="Arial Narrow"/>
          <w:color w:val="000000"/>
        </w:rPr>
        <w:t xml:space="preserve"> </w:t>
      </w:r>
      <w:r w:rsidRPr="0053514C">
        <w:rPr>
          <w:rFonts w:ascii="Arial Narrow" w:hAnsi="Arial Narrow"/>
          <w:color w:val="000000"/>
        </w:rPr>
        <w:t>a</w:t>
      </w:r>
      <w:r w:rsidR="002050CD" w:rsidRPr="0053514C">
        <w:rPr>
          <w:rFonts w:ascii="Arial Narrow" w:hAnsi="Arial Narrow"/>
          <w:color w:val="000000"/>
        </w:rPr>
        <w:t>ff</w:t>
      </w:r>
      <w:r w:rsidRPr="0053514C">
        <w:rPr>
          <w:rFonts w:ascii="Arial Narrow" w:hAnsi="Arial Narrow"/>
          <w:color w:val="000000"/>
        </w:rPr>
        <w:t>érents.</w:t>
      </w:r>
    </w:p>
    <w:p w:rsidR="0038638A" w:rsidRPr="0053514C" w:rsidRDefault="0038638A" w:rsidP="00796CAD">
      <w:pPr>
        <w:widowControl w:val="0"/>
        <w:autoSpaceDE w:val="0"/>
        <w:autoSpaceDN w:val="0"/>
        <w:adjustRightInd w:val="0"/>
        <w:ind w:right="-27"/>
        <w:rPr>
          <w:rFonts w:ascii="Arial Narrow" w:hAnsi="Arial Narrow"/>
          <w:b/>
          <w:color w:val="000000"/>
        </w:rPr>
      </w:pPr>
      <w:r w:rsidRPr="0053514C">
        <w:rPr>
          <w:rFonts w:ascii="Arial Narrow" w:hAnsi="Arial Narrow"/>
          <w:b/>
          <w:color w:val="000000"/>
        </w:rPr>
        <w:t>Article 26 : Caractère confidentiel de la procédure</w:t>
      </w:r>
    </w:p>
    <w:p w:rsidR="0038638A" w:rsidRPr="0053514C" w:rsidRDefault="0038638A" w:rsidP="00796CAD">
      <w:pPr>
        <w:widowControl w:val="0"/>
        <w:autoSpaceDE w:val="0"/>
        <w:autoSpaceDN w:val="0"/>
        <w:adjustRightInd w:val="0"/>
        <w:ind w:right="97"/>
        <w:jc w:val="both"/>
        <w:rPr>
          <w:rFonts w:ascii="Arial Narrow" w:hAnsi="Arial Narrow"/>
          <w:color w:val="000000"/>
        </w:rPr>
      </w:pPr>
      <w:r w:rsidRPr="0053514C">
        <w:rPr>
          <w:rFonts w:ascii="Arial Narrow" w:hAnsi="Arial Narrow"/>
          <w:b/>
          <w:color w:val="000000"/>
        </w:rPr>
        <w:t>26.1.</w:t>
      </w:r>
      <w:r w:rsidRPr="0053514C">
        <w:rPr>
          <w:rFonts w:ascii="Arial Narrow" w:hAnsi="Arial Narrow"/>
          <w:color w:val="000000"/>
        </w:rPr>
        <w:t>Aucune information relative à l’examen, à l’évaluation,</w:t>
      </w:r>
      <w:r w:rsidR="002A02CD" w:rsidRPr="0053514C">
        <w:rPr>
          <w:rFonts w:ascii="Arial Narrow" w:hAnsi="Arial Narrow"/>
          <w:color w:val="000000"/>
        </w:rPr>
        <w:t xml:space="preserve"> </w:t>
      </w:r>
      <w:r w:rsidRPr="0053514C">
        <w:rPr>
          <w:rFonts w:ascii="Arial Narrow" w:hAnsi="Arial Narrow"/>
          <w:color w:val="000000"/>
        </w:rPr>
        <w:t>à</w:t>
      </w:r>
      <w:r w:rsidR="002A02CD" w:rsidRPr="0053514C">
        <w:rPr>
          <w:rFonts w:ascii="Arial Narrow" w:hAnsi="Arial Narrow"/>
          <w:color w:val="000000"/>
        </w:rPr>
        <w:t xml:space="preserve"> </w:t>
      </w:r>
      <w:r w:rsidRPr="0053514C">
        <w:rPr>
          <w:rFonts w:ascii="Arial Narrow" w:hAnsi="Arial Narrow"/>
          <w:color w:val="000000"/>
        </w:rPr>
        <w:t>la</w:t>
      </w:r>
      <w:r w:rsidR="002A02CD" w:rsidRPr="0053514C">
        <w:rPr>
          <w:rFonts w:ascii="Arial Narrow" w:hAnsi="Arial Narrow"/>
          <w:color w:val="000000"/>
        </w:rPr>
        <w:t xml:space="preserve"> </w:t>
      </w:r>
      <w:r w:rsidRPr="0053514C">
        <w:rPr>
          <w:rFonts w:ascii="Arial Narrow" w:hAnsi="Arial Narrow"/>
          <w:color w:val="000000"/>
        </w:rPr>
        <w:t>comparaison</w:t>
      </w:r>
      <w:r w:rsidR="002A02CD" w:rsidRPr="0053514C">
        <w:rPr>
          <w:rFonts w:ascii="Arial Narrow" w:hAnsi="Arial Narrow"/>
          <w:color w:val="000000"/>
        </w:rPr>
        <w:t xml:space="preserve"> </w:t>
      </w:r>
      <w:r w:rsidRPr="0053514C">
        <w:rPr>
          <w:rFonts w:ascii="Arial Narrow" w:hAnsi="Arial Narrow"/>
          <w:color w:val="000000"/>
        </w:rPr>
        <w:t>des</w:t>
      </w:r>
      <w:r w:rsidR="002A02CD" w:rsidRPr="0053514C">
        <w:rPr>
          <w:rFonts w:ascii="Arial Narrow" w:hAnsi="Arial Narrow"/>
          <w:color w:val="000000"/>
        </w:rPr>
        <w:t xml:space="preserve">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Pr="0053514C">
        <w:rPr>
          <w:rFonts w:ascii="Arial Narrow" w:hAnsi="Arial Narrow"/>
          <w:color w:val="000000"/>
        </w:rPr>
        <w:t>,</w:t>
      </w:r>
      <w:r w:rsidR="002A02CD" w:rsidRPr="0053514C">
        <w:rPr>
          <w:rFonts w:ascii="Arial Narrow" w:hAnsi="Arial Narrow"/>
          <w:color w:val="000000"/>
        </w:rPr>
        <w:t xml:space="preserve"> </w:t>
      </w:r>
      <w:r w:rsidRPr="0053514C">
        <w:rPr>
          <w:rFonts w:ascii="Arial Narrow" w:hAnsi="Arial Narrow"/>
          <w:color w:val="000000"/>
        </w:rPr>
        <w:t>et</w:t>
      </w:r>
      <w:r w:rsidR="002A02CD" w:rsidRPr="0053514C">
        <w:rPr>
          <w:rFonts w:ascii="Arial Narrow" w:hAnsi="Arial Narrow"/>
          <w:color w:val="000000"/>
        </w:rPr>
        <w:t xml:space="preserve"> </w:t>
      </w:r>
      <w:r w:rsidRPr="0053514C">
        <w:rPr>
          <w:rFonts w:ascii="Arial Narrow" w:hAnsi="Arial Narrow"/>
          <w:color w:val="000000"/>
        </w:rPr>
        <w:t>à la</w:t>
      </w:r>
      <w:r w:rsidR="002A02CD" w:rsidRPr="0053514C">
        <w:rPr>
          <w:rFonts w:ascii="Arial Narrow" w:hAnsi="Arial Narrow"/>
          <w:color w:val="000000"/>
        </w:rPr>
        <w:t xml:space="preserve"> </w:t>
      </w:r>
      <w:r w:rsidRPr="0053514C">
        <w:rPr>
          <w:rFonts w:ascii="Arial Narrow" w:hAnsi="Arial Narrow"/>
          <w:color w:val="000000"/>
        </w:rPr>
        <w:t>vérification</w:t>
      </w:r>
      <w:r w:rsidR="002A02CD" w:rsidRPr="0053514C">
        <w:rPr>
          <w:rFonts w:ascii="Arial Narrow" w:hAnsi="Arial Narrow"/>
          <w:color w:val="000000"/>
        </w:rPr>
        <w:t xml:space="preserve"> </w:t>
      </w:r>
      <w:r w:rsidRPr="0053514C">
        <w:rPr>
          <w:rFonts w:ascii="Arial Narrow" w:hAnsi="Arial Narrow"/>
          <w:color w:val="000000"/>
        </w:rPr>
        <w:t>de</w:t>
      </w:r>
      <w:r w:rsidR="002A02CD" w:rsidRPr="0053514C">
        <w:rPr>
          <w:rFonts w:ascii="Arial Narrow" w:hAnsi="Arial Narrow"/>
          <w:color w:val="000000"/>
        </w:rPr>
        <w:t xml:space="preserve"> </w:t>
      </w:r>
      <w:r w:rsidRPr="0053514C">
        <w:rPr>
          <w:rFonts w:ascii="Arial Narrow" w:hAnsi="Arial Narrow"/>
          <w:color w:val="000000"/>
        </w:rPr>
        <w:t>la</w:t>
      </w:r>
      <w:r w:rsidR="002A02CD" w:rsidRPr="0053514C">
        <w:rPr>
          <w:rFonts w:ascii="Arial Narrow" w:hAnsi="Arial Narrow"/>
          <w:color w:val="000000"/>
        </w:rPr>
        <w:t xml:space="preserve"> </w:t>
      </w:r>
      <w:r w:rsidRPr="0053514C">
        <w:rPr>
          <w:rFonts w:ascii="Arial Narrow" w:hAnsi="Arial Narrow"/>
          <w:color w:val="000000"/>
        </w:rPr>
        <w:t>qualification</w:t>
      </w:r>
      <w:r w:rsidR="002A02CD" w:rsidRPr="0053514C">
        <w:rPr>
          <w:rFonts w:ascii="Arial Narrow" w:hAnsi="Arial Narrow"/>
          <w:color w:val="000000"/>
        </w:rPr>
        <w:t xml:space="preserve"> </w:t>
      </w:r>
      <w:r w:rsidRPr="0053514C">
        <w:rPr>
          <w:rFonts w:ascii="Arial Narrow" w:hAnsi="Arial Narrow"/>
          <w:color w:val="000000"/>
        </w:rPr>
        <w:t>des</w:t>
      </w:r>
      <w:r w:rsidR="002A02CD" w:rsidRPr="0053514C">
        <w:rPr>
          <w:rFonts w:ascii="Arial Narrow" w:hAnsi="Arial Narrow"/>
          <w:color w:val="000000"/>
        </w:rPr>
        <w:t xml:space="preserve"> </w:t>
      </w:r>
      <w:r w:rsidRPr="0053514C">
        <w:rPr>
          <w:rFonts w:ascii="Arial Narrow" w:hAnsi="Arial Narrow"/>
          <w:color w:val="000000"/>
        </w:rPr>
        <w:t>soumissionnaires,  et  à  la  recommandation  d’attri</w:t>
      </w:r>
      <w:r w:rsidRPr="0053514C">
        <w:rPr>
          <w:rFonts w:ascii="Arial Narrow" w:hAnsi="Arial Narrow"/>
          <w:color w:val="000000"/>
          <w:spacing w:val="5"/>
        </w:rPr>
        <w:t>butio</w:t>
      </w:r>
      <w:r w:rsidRPr="0053514C">
        <w:rPr>
          <w:rFonts w:ascii="Arial Narrow" w:hAnsi="Arial Narrow"/>
          <w:color w:val="000000"/>
        </w:rPr>
        <w:t xml:space="preserve">n  </w:t>
      </w:r>
      <w:r w:rsidRPr="0053514C">
        <w:rPr>
          <w:rFonts w:ascii="Arial Narrow" w:hAnsi="Arial Narrow"/>
          <w:color w:val="000000"/>
          <w:spacing w:val="5"/>
        </w:rPr>
        <w:t>d</w:t>
      </w:r>
      <w:r w:rsidRPr="0053514C">
        <w:rPr>
          <w:rFonts w:ascii="Arial Narrow" w:hAnsi="Arial Narrow"/>
          <w:color w:val="000000"/>
        </w:rPr>
        <w:t xml:space="preserve">u  </w:t>
      </w:r>
      <w:r w:rsidRPr="0053514C">
        <w:rPr>
          <w:rFonts w:ascii="Arial Narrow" w:hAnsi="Arial Narrow"/>
          <w:color w:val="000000"/>
          <w:spacing w:val="5"/>
        </w:rPr>
        <w:t>March</w:t>
      </w:r>
      <w:r w:rsidRPr="0053514C">
        <w:rPr>
          <w:rFonts w:ascii="Arial Narrow" w:hAnsi="Arial Narrow"/>
          <w:color w:val="000000"/>
        </w:rPr>
        <w:t xml:space="preserve">é  </w:t>
      </w:r>
      <w:r w:rsidRPr="0053514C">
        <w:rPr>
          <w:rFonts w:ascii="Arial Narrow" w:hAnsi="Arial Narrow"/>
          <w:color w:val="000000"/>
          <w:spacing w:val="5"/>
        </w:rPr>
        <w:t>n</w:t>
      </w:r>
      <w:r w:rsidRPr="0053514C">
        <w:rPr>
          <w:rFonts w:ascii="Arial Narrow" w:hAnsi="Arial Narrow"/>
          <w:color w:val="000000"/>
        </w:rPr>
        <w:t xml:space="preserve">e  </w:t>
      </w:r>
      <w:r w:rsidRPr="0053514C">
        <w:rPr>
          <w:rFonts w:ascii="Arial Narrow" w:hAnsi="Arial Narrow"/>
          <w:color w:val="000000"/>
          <w:spacing w:val="5"/>
        </w:rPr>
        <w:t>ser</w:t>
      </w:r>
      <w:r w:rsidRPr="0053514C">
        <w:rPr>
          <w:rFonts w:ascii="Arial Narrow" w:hAnsi="Arial Narrow"/>
          <w:color w:val="000000"/>
        </w:rPr>
        <w:t xml:space="preserve">a </w:t>
      </w:r>
      <w:r w:rsidRPr="0053514C">
        <w:rPr>
          <w:rFonts w:ascii="Arial Narrow" w:hAnsi="Arial Narrow"/>
          <w:color w:val="000000"/>
          <w:spacing w:val="5"/>
        </w:rPr>
        <w:t>donné</w:t>
      </w:r>
      <w:r w:rsidRPr="0053514C">
        <w:rPr>
          <w:rFonts w:ascii="Arial Narrow" w:hAnsi="Arial Narrow"/>
          <w:color w:val="000000"/>
        </w:rPr>
        <w:t xml:space="preserve">e </w:t>
      </w:r>
      <w:r w:rsidRPr="0053514C">
        <w:rPr>
          <w:rFonts w:ascii="Arial Narrow" w:hAnsi="Arial Narrow"/>
          <w:color w:val="000000"/>
          <w:spacing w:val="5"/>
        </w:rPr>
        <w:t xml:space="preserve">aux </w:t>
      </w:r>
      <w:r w:rsidRPr="0053514C">
        <w:rPr>
          <w:rFonts w:ascii="Arial Narrow" w:hAnsi="Arial Narrow"/>
          <w:color w:val="000000"/>
        </w:rPr>
        <w:t>soumissionnaires ni à toute autre personne non</w:t>
      </w:r>
      <w:r w:rsidR="002A02CD" w:rsidRPr="0053514C">
        <w:rPr>
          <w:rFonts w:ascii="Arial Narrow" w:hAnsi="Arial Narrow"/>
          <w:color w:val="000000"/>
        </w:rPr>
        <w:t xml:space="preserve"> </w:t>
      </w:r>
      <w:r w:rsidRPr="0053514C">
        <w:rPr>
          <w:rFonts w:ascii="Arial Narrow" w:hAnsi="Arial Narrow"/>
          <w:color w:val="000000"/>
        </w:rPr>
        <w:t>concernée</w:t>
      </w:r>
      <w:r w:rsidR="002A02CD" w:rsidRPr="0053514C">
        <w:rPr>
          <w:rFonts w:ascii="Arial Narrow" w:hAnsi="Arial Narrow"/>
          <w:color w:val="000000"/>
        </w:rPr>
        <w:t xml:space="preserve"> </w:t>
      </w:r>
      <w:r w:rsidRPr="0053514C">
        <w:rPr>
          <w:rFonts w:ascii="Arial Narrow" w:hAnsi="Arial Narrow"/>
          <w:color w:val="000000"/>
        </w:rPr>
        <w:t>par</w:t>
      </w:r>
      <w:r w:rsidR="002A02CD" w:rsidRPr="0053514C">
        <w:rPr>
          <w:rFonts w:ascii="Arial Narrow" w:hAnsi="Arial Narrow"/>
          <w:color w:val="000000"/>
        </w:rPr>
        <w:t xml:space="preserve"> </w:t>
      </w:r>
      <w:r w:rsidRPr="0053514C">
        <w:rPr>
          <w:rFonts w:ascii="Arial Narrow" w:hAnsi="Arial Narrow"/>
          <w:color w:val="000000"/>
        </w:rPr>
        <w:t>ladite</w:t>
      </w:r>
      <w:r w:rsidR="002A02CD" w:rsidRPr="0053514C">
        <w:rPr>
          <w:rFonts w:ascii="Arial Narrow" w:hAnsi="Arial Narrow"/>
          <w:color w:val="000000"/>
        </w:rPr>
        <w:t xml:space="preserve"> </w:t>
      </w:r>
      <w:r w:rsidRPr="0053514C">
        <w:rPr>
          <w:rFonts w:ascii="Arial Narrow" w:hAnsi="Arial Narrow"/>
          <w:color w:val="000000"/>
        </w:rPr>
        <w:t>procédure</w:t>
      </w:r>
      <w:r w:rsidR="002A02CD" w:rsidRPr="0053514C">
        <w:rPr>
          <w:rFonts w:ascii="Arial Narrow" w:hAnsi="Arial Narrow"/>
          <w:color w:val="000000"/>
        </w:rPr>
        <w:t xml:space="preserve"> </w:t>
      </w:r>
      <w:r w:rsidRPr="0053514C">
        <w:rPr>
          <w:rFonts w:ascii="Arial Narrow" w:hAnsi="Arial Narrow"/>
          <w:color w:val="000000"/>
        </w:rPr>
        <w:t>tant</w:t>
      </w:r>
      <w:r w:rsidR="002A02CD" w:rsidRPr="0053514C">
        <w:rPr>
          <w:rFonts w:ascii="Arial Narrow" w:hAnsi="Arial Narrow"/>
          <w:color w:val="000000"/>
        </w:rPr>
        <w:t xml:space="preserve"> </w:t>
      </w:r>
      <w:r w:rsidRPr="0053514C">
        <w:rPr>
          <w:rFonts w:ascii="Arial Narrow" w:hAnsi="Arial Narrow"/>
          <w:color w:val="000000"/>
        </w:rPr>
        <w:t>que l’attribution</w:t>
      </w:r>
      <w:r w:rsidR="002A02CD" w:rsidRPr="0053514C">
        <w:rPr>
          <w:rFonts w:ascii="Arial Narrow" w:hAnsi="Arial Narrow"/>
          <w:color w:val="000000"/>
        </w:rPr>
        <w:t xml:space="preserve"> </w:t>
      </w:r>
      <w:r w:rsidRPr="0053514C">
        <w:rPr>
          <w:rFonts w:ascii="Arial Narrow" w:hAnsi="Arial Narrow"/>
          <w:color w:val="000000"/>
        </w:rPr>
        <w:t>du</w:t>
      </w:r>
      <w:r w:rsidR="002A02CD" w:rsidRPr="0053514C">
        <w:rPr>
          <w:rFonts w:ascii="Arial Narrow" w:hAnsi="Arial Narrow"/>
          <w:color w:val="000000"/>
        </w:rPr>
        <w:t xml:space="preserve"> </w:t>
      </w:r>
      <w:r w:rsidRPr="0053514C">
        <w:rPr>
          <w:rFonts w:ascii="Arial Narrow" w:hAnsi="Arial Narrow"/>
          <w:color w:val="000000"/>
        </w:rPr>
        <w:t>Marché</w:t>
      </w:r>
      <w:r w:rsidR="002A02CD" w:rsidRPr="0053514C">
        <w:rPr>
          <w:rFonts w:ascii="Arial Narrow" w:hAnsi="Arial Narrow"/>
          <w:color w:val="000000"/>
        </w:rPr>
        <w:t xml:space="preserve"> </w:t>
      </w:r>
      <w:r w:rsidRPr="0053514C">
        <w:rPr>
          <w:rFonts w:ascii="Arial Narrow" w:hAnsi="Arial Narrow"/>
          <w:color w:val="000000"/>
        </w:rPr>
        <w:t>n’aura</w:t>
      </w:r>
      <w:r w:rsidR="002A02CD" w:rsidRPr="0053514C">
        <w:rPr>
          <w:rFonts w:ascii="Arial Narrow" w:hAnsi="Arial Narrow"/>
          <w:color w:val="000000"/>
        </w:rPr>
        <w:t xml:space="preserve"> </w:t>
      </w:r>
      <w:r w:rsidRPr="0053514C">
        <w:rPr>
          <w:rFonts w:ascii="Arial Narrow" w:hAnsi="Arial Narrow"/>
          <w:color w:val="000000"/>
        </w:rPr>
        <w:t>pas</w:t>
      </w:r>
      <w:r w:rsidR="002A02CD" w:rsidRPr="0053514C">
        <w:rPr>
          <w:rFonts w:ascii="Arial Narrow" w:hAnsi="Arial Narrow"/>
          <w:color w:val="000000"/>
        </w:rPr>
        <w:t xml:space="preserve"> </w:t>
      </w:r>
      <w:r w:rsidRPr="0053514C">
        <w:rPr>
          <w:rFonts w:ascii="Arial Narrow" w:hAnsi="Arial Narrow"/>
          <w:color w:val="000000"/>
        </w:rPr>
        <w:t>été</w:t>
      </w:r>
      <w:r w:rsidR="002A02CD" w:rsidRPr="0053514C">
        <w:rPr>
          <w:rFonts w:ascii="Arial Narrow" w:hAnsi="Arial Narrow"/>
          <w:color w:val="000000"/>
        </w:rPr>
        <w:t xml:space="preserve"> </w:t>
      </w:r>
      <w:r w:rsidRPr="0053514C">
        <w:rPr>
          <w:rFonts w:ascii="Arial Narrow" w:hAnsi="Arial Narrow"/>
          <w:color w:val="000000"/>
        </w:rPr>
        <w:t>rendue publique.</w:t>
      </w:r>
    </w:p>
    <w:p w:rsidR="0038638A" w:rsidRPr="0053514C" w:rsidRDefault="0038638A" w:rsidP="007417EF">
      <w:pPr>
        <w:widowControl w:val="0"/>
        <w:autoSpaceDE w:val="0"/>
        <w:autoSpaceDN w:val="0"/>
        <w:adjustRightInd w:val="0"/>
        <w:spacing w:after="0"/>
        <w:ind w:left="142" w:right="-20" w:hanging="142"/>
        <w:jc w:val="both"/>
        <w:rPr>
          <w:rFonts w:ascii="Arial Narrow" w:hAnsi="Arial Narrow"/>
          <w:color w:val="000000"/>
          <w:spacing w:val="22"/>
        </w:rPr>
      </w:pPr>
      <w:r w:rsidRPr="0053514C">
        <w:rPr>
          <w:rFonts w:ascii="Arial Narrow" w:hAnsi="Arial Narrow"/>
          <w:b/>
          <w:color w:val="000000"/>
        </w:rPr>
        <w:t>26.2</w:t>
      </w:r>
      <w:r w:rsidR="00672B2B" w:rsidRPr="0053514C">
        <w:rPr>
          <w:rFonts w:ascii="Arial Narrow" w:hAnsi="Arial Narrow"/>
          <w:b/>
          <w:color w:val="000000"/>
        </w:rPr>
        <w:t>.</w:t>
      </w:r>
      <w:r w:rsidR="00672B2B" w:rsidRPr="0053514C">
        <w:rPr>
          <w:rFonts w:ascii="Arial Narrow" w:hAnsi="Arial Narrow"/>
          <w:color w:val="000000"/>
        </w:rPr>
        <w:t xml:space="preserve"> Toute </w:t>
      </w:r>
      <w:r w:rsidRPr="0053514C">
        <w:rPr>
          <w:rFonts w:ascii="Arial Narrow" w:hAnsi="Arial Narrow"/>
          <w:color w:val="000000"/>
        </w:rPr>
        <w:t>tentative</w:t>
      </w:r>
      <w:r w:rsidR="00672B2B" w:rsidRPr="0053514C">
        <w:rPr>
          <w:rFonts w:ascii="Arial Narrow" w:hAnsi="Arial Narrow"/>
          <w:color w:val="000000"/>
        </w:rPr>
        <w:t xml:space="preserve"> </w:t>
      </w:r>
      <w:r w:rsidRPr="0053514C">
        <w:rPr>
          <w:rFonts w:ascii="Arial Narrow" w:hAnsi="Arial Narrow"/>
          <w:color w:val="000000"/>
        </w:rPr>
        <w:t>faite</w:t>
      </w:r>
      <w:r w:rsidR="00672B2B" w:rsidRPr="0053514C">
        <w:rPr>
          <w:rFonts w:ascii="Arial Narrow" w:hAnsi="Arial Narrow"/>
          <w:color w:val="000000"/>
        </w:rPr>
        <w:t xml:space="preserve"> </w:t>
      </w:r>
      <w:r w:rsidRPr="0053514C">
        <w:rPr>
          <w:rFonts w:ascii="Arial Narrow" w:hAnsi="Arial Narrow"/>
          <w:color w:val="000000"/>
        </w:rPr>
        <w:t>par</w:t>
      </w:r>
      <w:r w:rsidR="00672B2B" w:rsidRPr="0053514C">
        <w:rPr>
          <w:rFonts w:ascii="Arial Narrow" w:hAnsi="Arial Narrow"/>
          <w:color w:val="000000"/>
        </w:rPr>
        <w:t xml:space="preserve"> </w:t>
      </w:r>
      <w:r w:rsidRPr="0053514C">
        <w:rPr>
          <w:rFonts w:ascii="Arial Narrow" w:hAnsi="Arial Narrow"/>
          <w:color w:val="000000"/>
        </w:rPr>
        <w:t>un</w:t>
      </w:r>
      <w:r w:rsidR="00672B2B" w:rsidRPr="0053514C">
        <w:rPr>
          <w:rFonts w:ascii="Arial Narrow" w:hAnsi="Arial Narrow"/>
          <w:color w:val="000000"/>
        </w:rPr>
        <w:t xml:space="preserve"> </w:t>
      </w:r>
      <w:r w:rsidRPr="0053514C">
        <w:rPr>
          <w:rFonts w:ascii="Arial Narrow" w:hAnsi="Arial Narrow"/>
          <w:color w:val="000000"/>
        </w:rPr>
        <w:t>soumissionnaire pour</w:t>
      </w:r>
      <w:r w:rsidR="00672B2B" w:rsidRPr="0053514C">
        <w:rPr>
          <w:rFonts w:ascii="Arial Narrow" w:hAnsi="Arial Narrow"/>
          <w:color w:val="000000"/>
        </w:rPr>
        <w:t xml:space="preserve"> </w:t>
      </w:r>
      <w:r w:rsidRPr="0053514C">
        <w:rPr>
          <w:rFonts w:ascii="Arial Narrow" w:hAnsi="Arial Narrow"/>
          <w:color w:val="000000"/>
        </w:rPr>
        <w:t>influencer</w:t>
      </w:r>
      <w:r w:rsidR="00672B2B" w:rsidRPr="0053514C">
        <w:rPr>
          <w:rFonts w:ascii="Arial Narrow" w:hAnsi="Arial Narrow"/>
          <w:color w:val="000000"/>
        </w:rPr>
        <w:t xml:space="preserve"> </w:t>
      </w:r>
      <w:r w:rsidRPr="0053514C">
        <w:rPr>
          <w:rFonts w:ascii="Arial Narrow" w:hAnsi="Arial Narrow"/>
          <w:color w:val="000000"/>
        </w:rPr>
        <w:t>la</w:t>
      </w:r>
      <w:r w:rsidR="00672B2B" w:rsidRPr="0053514C">
        <w:rPr>
          <w:rFonts w:ascii="Arial Narrow" w:hAnsi="Arial Narrow"/>
          <w:color w:val="000000"/>
        </w:rPr>
        <w:t xml:space="preserve"> </w:t>
      </w:r>
      <w:r w:rsidRPr="0053514C">
        <w:rPr>
          <w:rFonts w:ascii="Arial Narrow" w:hAnsi="Arial Narrow"/>
          <w:color w:val="000000"/>
        </w:rPr>
        <w:t>Commission</w:t>
      </w:r>
      <w:r w:rsidR="00672B2B" w:rsidRPr="0053514C">
        <w:rPr>
          <w:rFonts w:ascii="Arial Narrow" w:hAnsi="Arial Narrow"/>
          <w:color w:val="000000"/>
        </w:rPr>
        <w:t xml:space="preserve"> </w:t>
      </w:r>
      <w:r w:rsidR="003A067F" w:rsidRPr="0053514C">
        <w:rPr>
          <w:rFonts w:ascii="Arial Narrow" w:hAnsi="Arial Narrow"/>
          <w:color w:val="000000"/>
          <w:spacing w:val="22"/>
        </w:rPr>
        <w:t>Interne</w:t>
      </w:r>
      <w:r w:rsidR="00672B2B" w:rsidRPr="0053514C">
        <w:rPr>
          <w:rFonts w:ascii="Arial Narrow" w:hAnsi="Arial Narrow"/>
          <w:color w:val="000000"/>
          <w:spacing w:val="22"/>
        </w:rPr>
        <w:t xml:space="preserve"> </w:t>
      </w:r>
      <w:r w:rsidRPr="0053514C">
        <w:rPr>
          <w:rFonts w:ascii="Arial Narrow" w:hAnsi="Arial Narrow"/>
          <w:color w:val="000000"/>
        </w:rPr>
        <w:t>de</w:t>
      </w:r>
      <w:r w:rsidR="00672B2B" w:rsidRPr="0053514C">
        <w:rPr>
          <w:rFonts w:ascii="Arial Narrow" w:hAnsi="Arial Narrow"/>
          <w:color w:val="000000"/>
        </w:rPr>
        <w:t xml:space="preserve"> </w:t>
      </w:r>
      <w:r w:rsidRPr="0053514C">
        <w:rPr>
          <w:rFonts w:ascii="Arial Narrow" w:hAnsi="Arial Narrow"/>
          <w:color w:val="000000"/>
        </w:rPr>
        <w:t xml:space="preserve">Passation </w:t>
      </w:r>
      <w:r w:rsidRPr="0053514C">
        <w:rPr>
          <w:rFonts w:ascii="Arial Narrow" w:hAnsi="Arial Narrow"/>
          <w:color w:val="000000"/>
          <w:spacing w:val="5"/>
        </w:rPr>
        <w:t>de</w:t>
      </w:r>
      <w:r w:rsidRPr="0053514C">
        <w:rPr>
          <w:rFonts w:ascii="Arial Narrow" w:hAnsi="Arial Narrow"/>
          <w:color w:val="000000"/>
        </w:rPr>
        <w:t xml:space="preserve">s </w:t>
      </w:r>
      <w:r w:rsidRPr="0053514C">
        <w:rPr>
          <w:rFonts w:ascii="Arial Narrow" w:hAnsi="Arial Narrow"/>
          <w:color w:val="000000"/>
          <w:spacing w:val="5"/>
        </w:rPr>
        <w:t>Marchés</w:t>
      </w:r>
      <w:r w:rsidR="00672B2B" w:rsidRPr="0053514C">
        <w:rPr>
          <w:rFonts w:ascii="Arial Narrow" w:hAnsi="Arial Narrow"/>
          <w:color w:val="000000"/>
          <w:spacing w:val="5"/>
        </w:rPr>
        <w:t xml:space="preserve"> </w:t>
      </w:r>
      <w:r w:rsidRPr="0053514C">
        <w:rPr>
          <w:rFonts w:ascii="Arial Narrow" w:hAnsi="Arial Narrow"/>
          <w:color w:val="000000"/>
          <w:spacing w:val="5"/>
        </w:rPr>
        <w:t>o</w:t>
      </w:r>
      <w:r w:rsidRPr="0053514C">
        <w:rPr>
          <w:rFonts w:ascii="Arial Narrow" w:hAnsi="Arial Narrow"/>
          <w:color w:val="000000"/>
        </w:rPr>
        <w:t xml:space="preserve">u </w:t>
      </w:r>
      <w:r w:rsidRPr="0053514C">
        <w:rPr>
          <w:rFonts w:ascii="Arial Narrow" w:hAnsi="Arial Narrow"/>
          <w:color w:val="000000"/>
          <w:spacing w:val="5"/>
        </w:rPr>
        <w:t>l</w:t>
      </w:r>
      <w:r w:rsidRPr="0053514C">
        <w:rPr>
          <w:rFonts w:ascii="Arial Narrow" w:hAnsi="Arial Narrow"/>
          <w:color w:val="000000"/>
        </w:rPr>
        <w:t xml:space="preserve">a </w:t>
      </w:r>
      <w:r w:rsidRPr="0053514C">
        <w:rPr>
          <w:rFonts w:ascii="Arial Narrow" w:hAnsi="Arial Narrow"/>
          <w:color w:val="000000"/>
          <w:spacing w:val="5"/>
        </w:rPr>
        <w:t>Sous-commission</w:t>
      </w:r>
      <w:r w:rsidRPr="0053514C">
        <w:rPr>
          <w:rFonts w:ascii="Arial Narrow" w:hAnsi="Arial Narrow"/>
          <w:color w:val="000000"/>
        </w:rPr>
        <w:t xml:space="preserve"> d’Analyse dans l’évaluation des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Pr="0053514C">
        <w:rPr>
          <w:rFonts w:ascii="Arial Narrow" w:hAnsi="Arial Narrow"/>
          <w:color w:val="000000"/>
        </w:rPr>
        <w:t xml:space="preserve"> ou </w:t>
      </w:r>
      <w:r w:rsidR="003A067F" w:rsidRPr="0053514C">
        <w:rPr>
          <w:rFonts w:ascii="Arial Narrow" w:hAnsi="Arial Narrow"/>
          <w:color w:val="000000"/>
        </w:rPr>
        <w:t>l’Autorité Contractante</w:t>
      </w:r>
      <w:r w:rsidRPr="0053514C">
        <w:rPr>
          <w:rFonts w:ascii="Arial Narrow" w:hAnsi="Arial Narrow"/>
          <w:color w:val="000000"/>
        </w:rPr>
        <w:t xml:space="preserve"> dans</w:t>
      </w:r>
      <w:r w:rsidR="00672B2B" w:rsidRPr="0053514C">
        <w:rPr>
          <w:rFonts w:ascii="Arial Narrow" w:hAnsi="Arial Narrow"/>
          <w:color w:val="000000"/>
        </w:rPr>
        <w:t xml:space="preserve"> </w:t>
      </w:r>
      <w:r w:rsidRPr="0053514C">
        <w:rPr>
          <w:rFonts w:ascii="Arial Narrow" w:hAnsi="Arial Narrow"/>
          <w:color w:val="000000"/>
        </w:rPr>
        <w:t>la</w:t>
      </w:r>
      <w:r w:rsidR="00672B2B" w:rsidRPr="0053514C">
        <w:rPr>
          <w:rFonts w:ascii="Arial Narrow" w:hAnsi="Arial Narrow"/>
          <w:color w:val="000000"/>
        </w:rPr>
        <w:t xml:space="preserve"> </w:t>
      </w:r>
      <w:r w:rsidRPr="0053514C">
        <w:rPr>
          <w:rFonts w:ascii="Arial Narrow" w:hAnsi="Arial Narrow"/>
          <w:color w:val="000000"/>
        </w:rPr>
        <w:t>décision</w:t>
      </w:r>
      <w:r w:rsidR="00672B2B" w:rsidRPr="0053514C">
        <w:rPr>
          <w:rFonts w:ascii="Arial Narrow" w:hAnsi="Arial Narrow"/>
          <w:color w:val="000000"/>
        </w:rPr>
        <w:t xml:space="preserve"> </w:t>
      </w:r>
      <w:r w:rsidRPr="0053514C">
        <w:rPr>
          <w:rFonts w:ascii="Arial Narrow" w:hAnsi="Arial Narrow"/>
          <w:color w:val="000000"/>
        </w:rPr>
        <w:t>d’attribution</w:t>
      </w:r>
      <w:r w:rsidR="00672B2B" w:rsidRPr="0053514C">
        <w:rPr>
          <w:rFonts w:ascii="Arial Narrow" w:hAnsi="Arial Narrow"/>
          <w:color w:val="000000"/>
        </w:rPr>
        <w:t xml:space="preserve"> </w:t>
      </w:r>
      <w:r w:rsidRPr="0053514C">
        <w:rPr>
          <w:rFonts w:ascii="Arial Narrow" w:hAnsi="Arial Narrow"/>
          <w:color w:val="000000"/>
        </w:rPr>
        <w:t>peut</w:t>
      </w:r>
      <w:r w:rsidR="00672B2B" w:rsidRPr="0053514C">
        <w:rPr>
          <w:rFonts w:ascii="Arial Narrow" w:hAnsi="Arial Narrow"/>
          <w:color w:val="000000"/>
        </w:rPr>
        <w:t xml:space="preserve"> </w:t>
      </w:r>
      <w:r w:rsidRPr="0053514C">
        <w:rPr>
          <w:rFonts w:ascii="Arial Narrow" w:hAnsi="Arial Narrow"/>
          <w:color w:val="000000"/>
        </w:rPr>
        <w:t>entraîner</w:t>
      </w:r>
      <w:r w:rsidR="00672B2B" w:rsidRPr="0053514C">
        <w:rPr>
          <w:rFonts w:ascii="Arial Narrow" w:hAnsi="Arial Narrow"/>
          <w:color w:val="000000"/>
        </w:rPr>
        <w:t xml:space="preserve"> </w:t>
      </w:r>
      <w:r w:rsidRPr="0053514C">
        <w:rPr>
          <w:rFonts w:ascii="Arial Narrow" w:hAnsi="Arial Narrow"/>
          <w:color w:val="000000"/>
        </w:rPr>
        <w:t>le</w:t>
      </w:r>
      <w:r w:rsidR="00672B2B" w:rsidRPr="0053514C">
        <w:rPr>
          <w:rFonts w:ascii="Arial Narrow" w:hAnsi="Arial Narrow"/>
          <w:color w:val="000000"/>
        </w:rPr>
        <w:t xml:space="preserve"> </w:t>
      </w:r>
      <w:r w:rsidRPr="0053514C">
        <w:rPr>
          <w:rFonts w:ascii="Arial Narrow" w:hAnsi="Arial Narrow"/>
          <w:color w:val="000000"/>
        </w:rPr>
        <w:t>rejet</w:t>
      </w:r>
      <w:r w:rsidR="00672B2B" w:rsidRPr="0053514C">
        <w:rPr>
          <w:rFonts w:ascii="Arial Narrow" w:hAnsi="Arial Narrow"/>
          <w:color w:val="000000"/>
        </w:rPr>
        <w:t xml:space="preserve"> </w:t>
      </w:r>
      <w:r w:rsidRPr="0053514C">
        <w:rPr>
          <w:rFonts w:ascii="Arial Narrow" w:hAnsi="Arial Narrow"/>
          <w:color w:val="000000"/>
        </w:rPr>
        <w:t>de</w:t>
      </w:r>
      <w:r w:rsidR="00672B2B" w:rsidRPr="0053514C">
        <w:rPr>
          <w:rFonts w:ascii="Arial Narrow" w:hAnsi="Arial Narrow"/>
          <w:color w:val="000000"/>
        </w:rPr>
        <w:t xml:space="preserve"> </w:t>
      </w:r>
      <w:r w:rsidRPr="0053514C">
        <w:rPr>
          <w:rFonts w:ascii="Arial Narrow" w:hAnsi="Arial Narrow"/>
          <w:color w:val="000000"/>
        </w:rPr>
        <w:t>son</w:t>
      </w:r>
      <w:r w:rsidR="00672B2B" w:rsidRPr="0053514C">
        <w:rPr>
          <w:rFonts w:ascii="Arial Narrow" w:hAnsi="Arial Narrow"/>
          <w:color w:val="000000"/>
        </w:rPr>
        <w:t xml:space="preserve"> </w:t>
      </w:r>
      <w:r w:rsidRPr="0053514C">
        <w:rPr>
          <w:rFonts w:ascii="Arial Narrow" w:hAnsi="Arial Narrow"/>
          <w:color w:val="000000"/>
        </w:rPr>
        <w:t>o</w:t>
      </w:r>
      <w:r w:rsidR="002050CD" w:rsidRPr="0053514C">
        <w:rPr>
          <w:rFonts w:ascii="Arial Narrow" w:hAnsi="Arial Narrow"/>
          <w:color w:val="000000"/>
        </w:rPr>
        <w:t>ff</w:t>
      </w:r>
      <w:r w:rsidRPr="0053514C">
        <w:rPr>
          <w:rFonts w:ascii="Arial Narrow" w:hAnsi="Arial Narrow"/>
          <w:color w:val="000000"/>
        </w:rPr>
        <w:t>re.</w:t>
      </w:r>
    </w:p>
    <w:p w:rsidR="007F7955" w:rsidRPr="0053514C" w:rsidRDefault="0038638A" w:rsidP="00A62168">
      <w:pPr>
        <w:widowControl w:val="0"/>
        <w:autoSpaceDE w:val="0"/>
        <w:autoSpaceDN w:val="0"/>
        <w:adjustRightInd w:val="0"/>
        <w:spacing w:after="0"/>
        <w:ind w:left="142" w:right="-20" w:hanging="35"/>
        <w:jc w:val="both"/>
        <w:rPr>
          <w:rFonts w:ascii="Arial Narrow" w:hAnsi="Arial Narrow"/>
          <w:color w:val="000000"/>
        </w:rPr>
      </w:pPr>
      <w:r w:rsidRPr="0053514C">
        <w:rPr>
          <w:rFonts w:ascii="Arial Narrow" w:hAnsi="Arial Narrow"/>
          <w:b/>
          <w:color w:val="000000"/>
        </w:rPr>
        <w:t>26.3.</w:t>
      </w:r>
      <w:r w:rsidR="00672B2B" w:rsidRPr="0053514C">
        <w:rPr>
          <w:rFonts w:ascii="Arial Narrow" w:hAnsi="Arial Narrow"/>
          <w:b/>
          <w:color w:val="000000"/>
        </w:rPr>
        <w:t xml:space="preserve"> </w:t>
      </w:r>
      <w:r w:rsidRPr="0053514C">
        <w:rPr>
          <w:rFonts w:ascii="Arial Narrow" w:hAnsi="Arial Narrow"/>
          <w:color w:val="000000"/>
        </w:rPr>
        <w:t>Nonobstant</w:t>
      </w:r>
      <w:r w:rsidR="00672B2B" w:rsidRPr="0053514C">
        <w:rPr>
          <w:rFonts w:ascii="Arial Narrow" w:hAnsi="Arial Narrow"/>
          <w:color w:val="000000"/>
        </w:rPr>
        <w:t xml:space="preserve"> </w:t>
      </w:r>
      <w:r w:rsidRPr="0053514C">
        <w:rPr>
          <w:rFonts w:ascii="Arial Narrow" w:hAnsi="Arial Narrow"/>
          <w:color w:val="000000"/>
        </w:rPr>
        <w:t>les</w:t>
      </w:r>
      <w:r w:rsidR="00672B2B" w:rsidRPr="0053514C">
        <w:rPr>
          <w:rFonts w:ascii="Arial Narrow" w:hAnsi="Arial Narrow"/>
          <w:color w:val="000000"/>
        </w:rPr>
        <w:t xml:space="preserve"> </w:t>
      </w:r>
      <w:r w:rsidRPr="0053514C">
        <w:rPr>
          <w:rFonts w:ascii="Arial Narrow" w:hAnsi="Arial Narrow"/>
          <w:color w:val="000000"/>
        </w:rPr>
        <w:t>dispositions</w:t>
      </w:r>
      <w:r w:rsidR="00672B2B" w:rsidRPr="0053514C">
        <w:rPr>
          <w:rFonts w:ascii="Arial Narrow" w:hAnsi="Arial Narrow"/>
          <w:color w:val="000000"/>
        </w:rPr>
        <w:t xml:space="preserve"> </w:t>
      </w:r>
      <w:r w:rsidRPr="0053514C">
        <w:rPr>
          <w:rFonts w:ascii="Arial Narrow" w:hAnsi="Arial Narrow"/>
          <w:color w:val="000000"/>
        </w:rPr>
        <w:t>de</w:t>
      </w:r>
      <w:r w:rsidR="00672B2B" w:rsidRPr="0053514C">
        <w:rPr>
          <w:rFonts w:ascii="Arial Narrow" w:hAnsi="Arial Narrow"/>
          <w:color w:val="000000"/>
        </w:rPr>
        <w:t xml:space="preserve"> </w:t>
      </w:r>
      <w:r w:rsidRPr="0053514C">
        <w:rPr>
          <w:rFonts w:ascii="Arial Narrow" w:hAnsi="Arial Narrow"/>
          <w:b/>
          <w:color w:val="000000"/>
        </w:rPr>
        <w:t>l’alinéa</w:t>
      </w:r>
      <w:r w:rsidR="00672B2B" w:rsidRPr="0053514C">
        <w:rPr>
          <w:rFonts w:ascii="Arial Narrow" w:hAnsi="Arial Narrow"/>
          <w:b/>
          <w:color w:val="000000"/>
        </w:rPr>
        <w:t xml:space="preserve"> </w:t>
      </w:r>
      <w:r w:rsidRPr="0053514C">
        <w:rPr>
          <w:rFonts w:ascii="Arial Narrow" w:hAnsi="Arial Narrow"/>
          <w:b/>
          <w:color w:val="000000"/>
        </w:rPr>
        <w:t>26.2</w:t>
      </w:r>
      <w:r w:rsidRPr="0053514C">
        <w:rPr>
          <w:rFonts w:ascii="Arial Narrow" w:hAnsi="Arial Narrow"/>
          <w:color w:val="000000"/>
        </w:rPr>
        <w:t xml:space="preserve">, entre l’ouverture des plis et l’attribution du </w:t>
      </w:r>
      <w:r w:rsidRPr="0053514C">
        <w:rPr>
          <w:rFonts w:ascii="Arial Narrow" w:hAnsi="Arial Narrow"/>
          <w:color w:val="000000"/>
          <w:spacing w:val="5"/>
        </w:rPr>
        <w:t>marché</w:t>
      </w:r>
      <w:r w:rsidRPr="0053514C">
        <w:rPr>
          <w:rFonts w:ascii="Arial Narrow" w:hAnsi="Arial Narrow"/>
          <w:color w:val="000000"/>
        </w:rPr>
        <w:t xml:space="preserve">,  </w:t>
      </w:r>
      <w:r w:rsidRPr="0053514C">
        <w:rPr>
          <w:rFonts w:ascii="Arial Narrow" w:hAnsi="Arial Narrow"/>
          <w:color w:val="000000"/>
          <w:spacing w:val="5"/>
        </w:rPr>
        <w:t>s</w:t>
      </w:r>
      <w:r w:rsidRPr="0053514C">
        <w:rPr>
          <w:rFonts w:ascii="Arial Narrow" w:hAnsi="Arial Narrow"/>
          <w:color w:val="000000"/>
        </w:rPr>
        <w:t xml:space="preserve">i </w:t>
      </w:r>
      <w:r w:rsidRPr="0053514C">
        <w:rPr>
          <w:rFonts w:ascii="Arial Narrow" w:hAnsi="Arial Narrow"/>
          <w:color w:val="000000"/>
          <w:spacing w:val="5"/>
        </w:rPr>
        <w:t>u</w:t>
      </w:r>
      <w:r w:rsidRPr="0053514C">
        <w:rPr>
          <w:rFonts w:ascii="Arial Narrow" w:hAnsi="Arial Narrow"/>
          <w:color w:val="000000"/>
        </w:rPr>
        <w:t xml:space="preserve">n </w:t>
      </w:r>
      <w:r w:rsidRPr="0053514C">
        <w:rPr>
          <w:rFonts w:ascii="Arial Narrow" w:hAnsi="Arial Narrow"/>
          <w:color w:val="000000"/>
          <w:spacing w:val="5"/>
        </w:rPr>
        <w:t>soumissionnair</w:t>
      </w:r>
      <w:r w:rsidRPr="0053514C">
        <w:rPr>
          <w:rFonts w:ascii="Arial Narrow" w:hAnsi="Arial Narrow"/>
          <w:color w:val="000000"/>
        </w:rPr>
        <w:t xml:space="preserve">e </w:t>
      </w:r>
      <w:r w:rsidRPr="0053514C">
        <w:rPr>
          <w:rFonts w:ascii="Arial Narrow" w:hAnsi="Arial Narrow"/>
          <w:color w:val="000000"/>
          <w:spacing w:val="5"/>
        </w:rPr>
        <w:t xml:space="preserve">souhaite </w:t>
      </w:r>
      <w:r w:rsidRPr="0053514C">
        <w:rPr>
          <w:rFonts w:ascii="Arial Narrow" w:hAnsi="Arial Narrow"/>
          <w:color w:val="000000"/>
        </w:rPr>
        <w:t>entrer en contact avec l’Autorité Contractante pour</w:t>
      </w:r>
      <w:r w:rsidR="00672B2B" w:rsidRPr="0053514C">
        <w:rPr>
          <w:rFonts w:ascii="Arial Narrow" w:hAnsi="Arial Narrow"/>
          <w:color w:val="000000"/>
        </w:rPr>
        <w:t xml:space="preserve"> </w:t>
      </w:r>
      <w:r w:rsidRPr="0053514C">
        <w:rPr>
          <w:rFonts w:ascii="Arial Narrow" w:hAnsi="Arial Narrow"/>
          <w:color w:val="000000"/>
        </w:rPr>
        <w:t>des</w:t>
      </w:r>
      <w:r w:rsidR="00672B2B" w:rsidRPr="0053514C">
        <w:rPr>
          <w:rFonts w:ascii="Arial Narrow" w:hAnsi="Arial Narrow"/>
          <w:color w:val="000000"/>
        </w:rPr>
        <w:t xml:space="preserve"> </w:t>
      </w:r>
      <w:r w:rsidRPr="0053514C">
        <w:rPr>
          <w:rFonts w:ascii="Arial Narrow" w:hAnsi="Arial Narrow"/>
          <w:color w:val="000000"/>
        </w:rPr>
        <w:t>motifs</w:t>
      </w:r>
      <w:r w:rsidR="00672B2B" w:rsidRPr="0053514C">
        <w:rPr>
          <w:rFonts w:ascii="Arial Narrow" w:hAnsi="Arial Narrow"/>
          <w:color w:val="000000"/>
        </w:rPr>
        <w:t xml:space="preserve"> </w:t>
      </w:r>
      <w:r w:rsidRPr="0053514C">
        <w:rPr>
          <w:rFonts w:ascii="Arial Narrow" w:hAnsi="Arial Narrow"/>
          <w:color w:val="000000"/>
        </w:rPr>
        <w:t>ayant</w:t>
      </w:r>
      <w:r w:rsidR="00672B2B" w:rsidRPr="0053514C">
        <w:rPr>
          <w:rFonts w:ascii="Arial Narrow" w:hAnsi="Arial Narrow"/>
          <w:color w:val="000000"/>
        </w:rPr>
        <w:t xml:space="preserve"> </w:t>
      </w:r>
      <w:r w:rsidRPr="0053514C">
        <w:rPr>
          <w:rFonts w:ascii="Arial Narrow" w:hAnsi="Arial Narrow"/>
          <w:color w:val="000000"/>
        </w:rPr>
        <w:t>trait</w:t>
      </w:r>
      <w:r w:rsidR="00672B2B" w:rsidRPr="0053514C">
        <w:rPr>
          <w:rFonts w:ascii="Arial Narrow" w:hAnsi="Arial Narrow"/>
          <w:color w:val="000000"/>
        </w:rPr>
        <w:t xml:space="preserve"> </w:t>
      </w:r>
      <w:r w:rsidRPr="0053514C">
        <w:rPr>
          <w:rFonts w:ascii="Arial Narrow" w:hAnsi="Arial Narrow"/>
          <w:color w:val="000000"/>
        </w:rPr>
        <w:t>à</w:t>
      </w:r>
      <w:r w:rsidR="00672B2B" w:rsidRPr="0053514C">
        <w:rPr>
          <w:rFonts w:ascii="Arial Narrow" w:hAnsi="Arial Narrow"/>
          <w:color w:val="000000"/>
        </w:rPr>
        <w:t xml:space="preserve"> </w:t>
      </w:r>
      <w:r w:rsidRPr="0053514C">
        <w:rPr>
          <w:rFonts w:ascii="Arial Narrow" w:hAnsi="Arial Narrow"/>
          <w:color w:val="000000"/>
        </w:rPr>
        <w:t>son</w:t>
      </w:r>
      <w:r w:rsidR="00672B2B" w:rsidRPr="0053514C">
        <w:rPr>
          <w:rFonts w:ascii="Arial Narrow" w:hAnsi="Arial Narrow"/>
          <w:color w:val="000000"/>
        </w:rPr>
        <w:t xml:space="preserve"> </w:t>
      </w:r>
      <w:r w:rsidRPr="0053514C">
        <w:rPr>
          <w:rFonts w:ascii="Arial Narrow" w:hAnsi="Arial Narrow"/>
          <w:color w:val="000000"/>
        </w:rPr>
        <w:t>o</w:t>
      </w:r>
      <w:r w:rsidR="002050CD" w:rsidRPr="0053514C">
        <w:rPr>
          <w:rFonts w:ascii="Arial Narrow" w:hAnsi="Arial Narrow"/>
          <w:color w:val="000000"/>
        </w:rPr>
        <w:t>ff</w:t>
      </w:r>
      <w:r w:rsidRPr="0053514C">
        <w:rPr>
          <w:rFonts w:ascii="Arial Narrow" w:hAnsi="Arial Narrow"/>
          <w:color w:val="000000"/>
        </w:rPr>
        <w:t>re,</w:t>
      </w:r>
      <w:r w:rsidR="00672B2B" w:rsidRPr="0053514C">
        <w:rPr>
          <w:rFonts w:ascii="Arial Narrow" w:hAnsi="Arial Narrow"/>
          <w:color w:val="000000"/>
        </w:rPr>
        <w:t xml:space="preserve"> </w:t>
      </w:r>
      <w:r w:rsidRPr="0053514C">
        <w:rPr>
          <w:rFonts w:ascii="Arial Narrow" w:hAnsi="Arial Narrow"/>
          <w:color w:val="000000"/>
        </w:rPr>
        <w:t>il</w:t>
      </w:r>
      <w:r w:rsidR="00672B2B" w:rsidRPr="0053514C">
        <w:rPr>
          <w:rFonts w:ascii="Arial Narrow" w:hAnsi="Arial Narrow"/>
          <w:color w:val="000000"/>
        </w:rPr>
        <w:t xml:space="preserve"> </w:t>
      </w:r>
      <w:r w:rsidRPr="0053514C">
        <w:rPr>
          <w:rFonts w:ascii="Arial Narrow" w:hAnsi="Arial Narrow"/>
          <w:color w:val="000000"/>
        </w:rPr>
        <w:t>devra le</w:t>
      </w:r>
      <w:r w:rsidR="00672B2B" w:rsidRPr="0053514C">
        <w:rPr>
          <w:rFonts w:ascii="Arial Narrow" w:hAnsi="Arial Narrow"/>
          <w:color w:val="000000"/>
        </w:rPr>
        <w:t xml:space="preserve"> </w:t>
      </w:r>
      <w:r w:rsidRPr="0053514C">
        <w:rPr>
          <w:rFonts w:ascii="Arial Narrow" w:hAnsi="Arial Narrow"/>
          <w:color w:val="000000"/>
        </w:rPr>
        <w:t>faire</w:t>
      </w:r>
      <w:r w:rsidR="00672B2B" w:rsidRPr="0053514C">
        <w:rPr>
          <w:rFonts w:ascii="Arial Narrow" w:hAnsi="Arial Narrow"/>
          <w:color w:val="000000"/>
        </w:rPr>
        <w:t xml:space="preserve"> </w:t>
      </w:r>
      <w:r w:rsidRPr="0053514C">
        <w:rPr>
          <w:rFonts w:ascii="Arial Narrow" w:hAnsi="Arial Narrow"/>
          <w:color w:val="000000"/>
        </w:rPr>
        <w:t>par</w:t>
      </w:r>
      <w:r w:rsidR="00672B2B" w:rsidRPr="0053514C">
        <w:rPr>
          <w:rFonts w:ascii="Arial Narrow" w:hAnsi="Arial Narrow"/>
          <w:color w:val="000000"/>
        </w:rPr>
        <w:t xml:space="preserve"> </w:t>
      </w:r>
      <w:r w:rsidR="007F1791" w:rsidRPr="0053514C">
        <w:rPr>
          <w:rFonts w:ascii="Arial Narrow" w:hAnsi="Arial Narrow"/>
          <w:color w:val="000000"/>
        </w:rPr>
        <w:t>écrit.</w:t>
      </w:r>
    </w:p>
    <w:p w:rsidR="0038638A" w:rsidRPr="0053514C" w:rsidRDefault="0038638A" w:rsidP="007F1791">
      <w:pPr>
        <w:widowControl w:val="0"/>
        <w:autoSpaceDE w:val="0"/>
        <w:autoSpaceDN w:val="0"/>
        <w:adjustRightInd w:val="0"/>
        <w:spacing w:after="120"/>
        <w:ind w:left="1354" w:right="-144" w:hanging="1247"/>
        <w:rPr>
          <w:rFonts w:ascii="Arial Narrow" w:hAnsi="Arial Narrow"/>
          <w:color w:val="000000"/>
        </w:rPr>
      </w:pPr>
      <w:r w:rsidRPr="0053514C">
        <w:rPr>
          <w:rFonts w:ascii="Arial Narrow" w:hAnsi="Arial Narrow"/>
          <w:b/>
          <w:bCs/>
          <w:color w:val="000000"/>
        </w:rPr>
        <w:t xml:space="preserve">Article27: </w:t>
      </w:r>
      <w:proofErr w:type="spellStart"/>
      <w:r w:rsidRPr="0053514C">
        <w:rPr>
          <w:rFonts w:ascii="Arial Narrow" w:hAnsi="Arial Narrow"/>
          <w:b/>
          <w:bCs/>
          <w:color w:val="000000"/>
        </w:rPr>
        <w:t>Eclaircissements</w:t>
      </w:r>
      <w:proofErr w:type="spellEnd"/>
      <w:r w:rsidRPr="0053514C">
        <w:rPr>
          <w:rFonts w:ascii="Arial Narrow" w:hAnsi="Arial Narrow"/>
          <w:b/>
          <w:bCs/>
          <w:color w:val="000000"/>
        </w:rPr>
        <w:t xml:space="preserve"> sur les </w:t>
      </w:r>
      <w:r w:rsidR="00767657" w:rsidRPr="0053514C">
        <w:rPr>
          <w:rFonts w:ascii="Arial Narrow" w:hAnsi="Arial Narrow"/>
          <w:b/>
          <w:bCs/>
          <w:color w:val="000000"/>
        </w:rPr>
        <w:t>o</w:t>
      </w:r>
      <w:r w:rsidR="002050CD" w:rsidRPr="0053514C">
        <w:rPr>
          <w:rFonts w:ascii="Arial Narrow" w:hAnsi="Arial Narrow"/>
          <w:b/>
          <w:bCs/>
          <w:color w:val="000000"/>
        </w:rPr>
        <w:t>ff</w:t>
      </w:r>
      <w:r w:rsidR="00767657" w:rsidRPr="0053514C">
        <w:rPr>
          <w:rFonts w:ascii="Arial Narrow" w:hAnsi="Arial Narrow"/>
          <w:b/>
          <w:bCs/>
          <w:color w:val="000000"/>
        </w:rPr>
        <w:t>res</w:t>
      </w:r>
      <w:r w:rsidR="00672B2B" w:rsidRPr="0053514C">
        <w:rPr>
          <w:rFonts w:ascii="Arial Narrow" w:hAnsi="Arial Narrow"/>
          <w:b/>
          <w:bCs/>
          <w:color w:val="000000"/>
        </w:rPr>
        <w:t xml:space="preserve"> </w:t>
      </w:r>
      <w:r w:rsidRPr="0053514C">
        <w:rPr>
          <w:rFonts w:ascii="Arial Narrow" w:hAnsi="Arial Narrow"/>
          <w:b/>
          <w:bCs/>
          <w:color w:val="000000"/>
        </w:rPr>
        <w:t>et contacts</w:t>
      </w:r>
      <w:r w:rsidR="00672B2B" w:rsidRPr="0053514C">
        <w:rPr>
          <w:rFonts w:ascii="Arial Narrow" w:hAnsi="Arial Narrow"/>
          <w:b/>
          <w:bCs/>
          <w:color w:val="000000"/>
        </w:rPr>
        <w:t xml:space="preserve"> </w:t>
      </w:r>
      <w:r w:rsidRPr="0053514C">
        <w:rPr>
          <w:rFonts w:ascii="Arial Narrow" w:hAnsi="Arial Narrow"/>
          <w:b/>
          <w:bCs/>
          <w:color w:val="000000"/>
        </w:rPr>
        <w:t>avec</w:t>
      </w:r>
      <w:r w:rsidR="00672B2B" w:rsidRPr="0053514C">
        <w:rPr>
          <w:rFonts w:ascii="Arial Narrow" w:hAnsi="Arial Narrow"/>
          <w:b/>
          <w:bCs/>
          <w:color w:val="000000"/>
        </w:rPr>
        <w:t xml:space="preserve"> </w:t>
      </w:r>
      <w:r w:rsidRPr="0053514C">
        <w:rPr>
          <w:rFonts w:ascii="Arial Narrow" w:hAnsi="Arial Narrow"/>
          <w:b/>
          <w:bCs/>
          <w:color w:val="000000"/>
        </w:rPr>
        <w:t>le</w:t>
      </w:r>
      <w:r w:rsidR="00672B2B" w:rsidRPr="0053514C">
        <w:rPr>
          <w:rFonts w:ascii="Arial Narrow" w:hAnsi="Arial Narrow"/>
          <w:b/>
          <w:bCs/>
          <w:color w:val="000000"/>
        </w:rPr>
        <w:t xml:space="preserve"> </w:t>
      </w:r>
      <w:r w:rsidR="006D136F" w:rsidRPr="0053514C">
        <w:rPr>
          <w:rFonts w:ascii="Arial Narrow" w:hAnsi="Arial Narrow"/>
          <w:b/>
          <w:bCs/>
          <w:color w:val="000000"/>
        </w:rPr>
        <w:t>Maire de la Commune de GAROUA-BOULAI</w:t>
      </w:r>
    </w:p>
    <w:p w:rsidR="0038638A" w:rsidRPr="0053514C" w:rsidRDefault="0038638A" w:rsidP="007F1791">
      <w:pPr>
        <w:widowControl w:val="0"/>
        <w:autoSpaceDE w:val="0"/>
        <w:autoSpaceDN w:val="0"/>
        <w:adjustRightInd w:val="0"/>
        <w:spacing w:after="120"/>
        <w:ind w:left="142" w:right="-20" w:hanging="35"/>
        <w:jc w:val="both"/>
        <w:rPr>
          <w:rFonts w:ascii="Arial Narrow" w:hAnsi="Arial Narrow"/>
          <w:color w:val="000000"/>
        </w:rPr>
      </w:pPr>
      <w:r w:rsidRPr="0053514C">
        <w:rPr>
          <w:rFonts w:ascii="Arial Narrow" w:hAnsi="Arial Narrow"/>
          <w:b/>
          <w:color w:val="000000"/>
        </w:rPr>
        <w:t>27.1.</w:t>
      </w:r>
      <w:r w:rsidR="00672B2B" w:rsidRPr="0053514C">
        <w:rPr>
          <w:rFonts w:ascii="Arial Narrow" w:hAnsi="Arial Narrow"/>
          <w:b/>
          <w:color w:val="000000"/>
        </w:rPr>
        <w:t xml:space="preserve"> </w:t>
      </w:r>
      <w:r w:rsidRPr="0053514C">
        <w:rPr>
          <w:rFonts w:ascii="Arial Narrow" w:hAnsi="Arial Narrow"/>
          <w:color w:val="000000"/>
        </w:rPr>
        <w:t>Pour</w:t>
      </w:r>
      <w:r w:rsidR="00672B2B" w:rsidRPr="0053514C">
        <w:rPr>
          <w:rFonts w:ascii="Arial Narrow" w:hAnsi="Arial Narrow"/>
          <w:color w:val="000000"/>
        </w:rPr>
        <w:t xml:space="preserve"> </w:t>
      </w:r>
      <w:r w:rsidRPr="0053514C">
        <w:rPr>
          <w:rFonts w:ascii="Arial Narrow" w:hAnsi="Arial Narrow"/>
          <w:color w:val="000000"/>
        </w:rPr>
        <w:t>faciliter</w:t>
      </w:r>
      <w:r w:rsidR="00672B2B" w:rsidRPr="0053514C">
        <w:rPr>
          <w:rFonts w:ascii="Arial Narrow" w:hAnsi="Arial Narrow"/>
          <w:color w:val="000000"/>
        </w:rPr>
        <w:t xml:space="preserve"> </w:t>
      </w:r>
      <w:r w:rsidRPr="0053514C">
        <w:rPr>
          <w:rFonts w:ascii="Arial Narrow" w:hAnsi="Arial Narrow"/>
          <w:color w:val="000000"/>
        </w:rPr>
        <w:t>l’examen,</w:t>
      </w:r>
      <w:r w:rsidR="00672B2B" w:rsidRPr="0053514C">
        <w:rPr>
          <w:rFonts w:ascii="Arial Narrow" w:hAnsi="Arial Narrow"/>
          <w:color w:val="000000"/>
        </w:rPr>
        <w:t xml:space="preserve"> </w:t>
      </w:r>
      <w:r w:rsidRPr="0053514C">
        <w:rPr>
          <w:rFonts w:ascii="Arial Narrow" w:hAnsi="Arial Narrow"/>
          <w:color w:val="000000"/>
        </w:rPr>
        <w:t>l’évaluation</w:t>
      </w:r>
      <w:r w:rsidR="00672B2B" w:rsidRPr="0053514C">
        <w:rPr>
          <w:rFonts w:ascii="Arial Narrow" w:hAnsi="Arial Narrow"/>
          <w:color w:val="000000"/>
        </w:rPr>
        <w:t xml:space="preserve"> </w:t>
      </w:r>
      <w:r w:rsidRPr="0053514C">
        <w:rPr>
          <w:rFonts w:ascii="Arial Narrow" w:hAnsi="Arial Narrow"/>
          <w:color w:val="000000"/>
        </w:rPr>
        <w:t>et</w:t>
      </w:r>
      <w:r w:rsidR="00672B2B" w:rsidRPr="0053514C">
        <w:rPr>
          <w:rFonts w:ascii="Arial Narrow" w:hAnsi="Arial Narrow"/>
          <w:color w:val="000000"/>
        </w:rPr>
        <w:t xml:space="preserve"> </w:t>
      </w:r>
      <w:r w:rsidRPr="0053514C">
        <w:rPr>
          <w:rFonts w:ascii="Arial Narrow" w:hAnsi="Arial Narrow"/>
          <w:color w:val="000000"/>
        </w:rPr>
        <w:t>la</w:t>
      </w:r>
      <w:r w:rsidR="00672B2B" w:rsidRPr="0053514C">
        <w:rPr>
          <w:rFonts w:ascii="Arial Narrow" w:hAnsi="Arial Narrow"/>
          <w:color w:val="000000"/>
        </w:rPr>
        <w:t xml:space="preserve"> </w:t>
      </w:r>
      <w:r w:rsidRPr="0053514C">
        <w:rPr>
          <w:rFonts w:ascii="Arial Narrow" w:hAnsi="Arial Narrow"/>
          <w:color w:val="000000"/>
        </w:rPr>
        <w:t>com</w:t>
      </w:r>
      <w:r w:rsidRPr="0053514C">
        <w:rPr>
          <w:rFonts w:ascii="Arial Narrow" w:hAnsi="Arial Narrow"/>
          <w:color w:val="000000"/>
          <w:spacing w:val="5"/>
        </w:rPr>
        <w:t>paraiso</w:t>
      </w:r>
      <w:r w:rsidRPr="0053514C">
        <w:rPr>
          <w:rFonts w:ascii="Arial Narrow" w:hAnsi="Arial Narrow"/>
          <w:color w:val="000000"/>
        </w:rPr>
        <w:t xml:space="preserve">n  </w:t>
      </w:r>
      <w:r w:rsidRPr="0053514C">
        <w:rPr>
          <w:rFonts w:ascii="Arial Narrow" w:hAnsi="Arial Narrow"/>
          <w:color w:val="000000"/>
          <w:spacing w:val="5"/>
        </w:rPr>
        <w:t>de</w:t>
      </w:r>
      <w:r w:rsidRPr="0053514C">
        <w:rPr>
          <w:rFonts w:ascii="Arial Narrow" w:hAnsi="Arial Narrow"/>
          <w:color w:val="000000"/>
        </w:rPr>
        <w:t xml:space="preserve">s  </w:t>
      </w:r>
      <w:r w:rsidR="00767657" w:rsidRPr="0053514C">
        <w:rPr>
          <w:rFonts w:ascii="Arial Narrow" w:hAnsi="Arial Narrow"/>
          <w:color w:val="000000"/>
          <w:spacing w:val="5"/>
        </w:rPr>
        <w:t>o</w:t>
      </w:r>
      <w:r w:rsidR="002050CD" w:rsidRPr="0053514C">
        <w:rPr>
          <w:rFonts w:ascii="Arial Narrow" w:hAnsi="Arial Narrow"/>
          <w:color w:val="000000"/>
          <w:spacing w:val="5"/>
        </w:rPr>
        <w:t>ff</w:t>
      </w:r>
      <w:r w:rsidR="00767657" w:rsidRPr="0053514C">
        <w:rPr>
          <w:rFonts w:ascii="Arial Narrow" w:hAnsi="Arial Narrow"/>
          <w:color w:val="000000"/>
          <w:spacing w:val="5"/>
        </w:rPr>
        <w:t>res</w:t>
      </w:r>
      <w:r w:rsidRPr="0053514C">
        <w:rPr>
          <w:rFonts w:ascii="Arial Narrow" w:hAnsi="Arial Narrow"/>
          <w:color w:val="000000"/>
        </w:rPr>
        <w:t xml:space="preserve">,  </w:t>
      </w:r>
      <w:r w:rsidRPr="0053514C">
        <w:rPr>
          <w:rFonts w:ascii="Arial Narrow" w:hAnsi="Arial Narrow"/>
          <w:color w:val="000000"/>
          <w:spacing w:val="5"/>
        </w:rPr>
        <w:t>l</w:t>
      </w:r>
      <w:r w:rsidRPr="0053514C">
        <w:rPr>
          <w:rFonts w:ascii="Arial Narrow" w:hAnsi="Arial Narrow"/>
          <w:color w:val="000000"/>
        </w:rPr>
        <w:t xml:space="preserve">e  </w:t>
      </w:r>
      <w:r w:rsidRPr="0053514C">
        <w:rPr>
          <w:rFonts w:ascii="Arial Narrow" w:hAnsi="Arial Narrow"/>
          <w:color w:val="000000"/>
          <w:spacing w:val="5"/>
        </w:rPr>
        <w:t>Présiden</w:t>
      </w:r>
      <w:r w:rsidRPr="0053514C">
        <w:rPr>
          <w:rFonts w:ascii="Arial Narrow" w:hAnsi="Arial Narrow"/>
          <w:color w:val="000000"/>
        </w:rPr>
        <w:t xml:space="preserve">t  </w:t>
      </w:r>
      <w:r w:rsidRPr="0053514C">
        <w:rPr>
          <w:rFonts w:ascii="Arial Narrow" w:hAnsi="Arial Narrow"/>
          <w:color w:val="000000"/>
          <w:spacing w:val="5"/>
        </w:rPr>
        <w:t>d</w:t>
      </w:r>
      <w:r w:rsidRPr="0053514C">
        <w:rPr>
          <w:rFonts w:ascii="Arial Narrow" w:hAnsi="Arial Narrow"/>
          <w:color w:val="000000"/>
        </w:rPr>
        <w:t xml:space="preserve">e  </w:t>
      </w:r>
      <w:r w:rsidRPr="0053514C">
        <w:rPr>
          <w:rFonts w:ascii="Arial Narrow" w:hAnsi="Arial Narrow"/>
          <w:color w:val="000000"/>
          <w:spacing w:val="5"/>
        </w:rPr>
        <w:t xml:space="preserve">la </w:t>
      </w:r>
      <w:r w:rsidRPr="0053514C">
        <w:rPr>
          <w:rFonts w:ascii="Arial Narrow" w:hAnsi="Arial Narrow"/>
          <w:color w:val="000000"/>
        </w:rPr>
        <w:t>Commission</w:t>
      </w:r>
      <w:r w:rsidR="00672B2B" w:rsidRPr="0053514C">
        <w:rPr>
          <w:rFonts w:ascii="Arial Narrow" w:hAnsi="Arial Narrow"/>
          <w:color w:val="000000"/>
        </w:rPr>
        <w:t xml:space="preserve"> </w:t>
      </w:r>
      <w:r w:rsidR="003A067F" w:rsidRPr="0053514C">
        <w:rPr>
          <w:rFonts w:ascii="Arial Narrow" w:hAnsi="Arial Narrow"/>
          <w:color w:val="000000"/>
          <w:spacing w:val="9"/>
        </w:rPr>
        <w:t>Interne</w:t>
      </w:r>
      <w:r w:rsidR="00672B2B" w:rsidRPr="0053514C">
        <w:rPr>
          <w:rFonts w:ascii="Arial Narrow" w:hAnsi="Arial Narrow"/>
          <w:color w:val="000000"/>
          <w:spacing w:val="9"/>
        </w:rPr>
        <w:t xml:space="preserve"> </w:t>
      </w:r>
      <w:r w:rsidRPr="0053514C">
        <w:rPr>
          <w:rFonts w:ascii="Arial Narrow" w:hAnsi="Arial Narrow"/>
          <w:color w:val="000000"/>
        </w:rPr>
        <w:t>de</w:t>
      </w:r>
      <w:r w:rsidR="00672B2B" w:rsidRPr="0053514C">
        <w:rPr>
          <w:rFonts w:ascii="Arial Narrow" w:hAnsi="Arial Narrow"/>
          <w:color w:val="000000"/>
        </w:rPr>
        <w:t xml:space="preserve"> </w:t>
      </w:r>
      <w:r w:rsidRPr="0053514C">
        <w:rPr>
          <w:rFonts w:ascii="Arial Narrow" w:hAnsi="Arial Narrow"/>
          <w:color w:val="000000"/>
        </w:rPr>
        <w:t>Passation</w:t>
      </w:r>
      <w:r w:rsidR="00672B2B" w:rsidRPr="0053514C">
        <w:rPr>
          <w:rFonts w:ascii="Arial Narrow" w:hAnsi="Arial Narrow"/>
          <w:color w:val="000000"/>
        </w:rPr>
        <w:t xml:space="preserve"> </w:t>
      </w:r>
      <w:r w:rsidRPr="0053514C">
        <w:rPr>
          <w:rFonts w:ascii="Arial Narrow" w:hAnsi="Arial Narrow"/>
          <w:color w:val="000000"/>
        </w:rPr>
        <w:t>des</w:t>
      </w:r>
      <w:r w:rsidR="00672B2B" w:rsidRPr="0053514C">
        <w:rPr>
          <w:rFonts w:ascii="Arial Narrow" w:hAnsi="Arial Narrow"/>
          <w:color w:val="000000"/>
        </w:rPr>
        <w:t xml:space="preserve"> </w:t>
      </w:r>
      <w:r w:rsidRPr="0053514C">
        <w:rPr>
          <w:rFonts w:ascii="Arial Narrow" w:hAnsi="Arial Narrow"/>
          <w:color w:val="000000"/>
        </w:rPr>
        <w:t>Marchés</w:t>
      </w:r>
      <w:r w:rsidR="00672B2B" w:rsidRPr="0053514C">
        <w:rPr>
          <w:rFonts w:ascii="Arial Narrow" w:hAnsi="Arial Narrow"/>
          <w:color w:val="000000"/>
        </w:rPr>
        <w:t xml:space="preserve"> </w:t>
      </w:r>
      <w:r w:rsidRPr="0053514C">
        <w:rPr>
          <w:rFonts w:ascii="Arial Narrow" w:hAnsi="Arial Narrow"/>
          <w:color w:val="000000"/>
        </w:rPr>
        <w:t>peut, s’il le</w:t>
      </w:r>
      <w:r w:rsidR="00672B2B" w:rsidRPr="0053514C">
        <w:rPr>
          <w:rFonts w:ascii="Arial Narrow" w:hAnsi="Arial Narrow"/>
          <w:color w:val="000000"/>
        </w:rPr>
        <w:t xml:space="preserve"> </w:t>
      </w:r>
      <w:r w:rsidRPr="0053514C">
        <w:rPr>
          <w:rFonts w:ascii="Arial Narrow" w:hAnsi="Arial Narrow"/>
          <w:color w:val="000000"/>
        </w:rPr>
        <w:t>désire,</w:t>
      </w:r>
      <w:r w:rsidR="00672B2B" w:rsidRPr="0053514C">
        <w:rPr>
          <w:rFonts w:ascii="Arial Narrow" w:hAnsi="Arial Narrow"/>
          <w:color w:val="000000"/>
        </w:rPr>
        <w:t xml:space="preserve"> </w:t>
      </w:r>
      <w:r w:rsidRPr="0053514C">
        <w:rPr>
          <w:rFonts w:ascii="Arial Narrow" w:hAnsi="Arial Narrow"/>
          <w:color w:val="000000"/>
        </w:rPr>
        <w:t>demander</w:t>
      </w:r>
      <w:r w:rsidR="00672B2B" w:rsidRPr="0053514C">
        <w:rPr>
          <w:rFonts w:ascii="Arial Narrow" w:hAnsi="Arial Narrow"/>
          <w:color w:val="000000"/>
        </w:rPr>
        <w:t xml:space="preserve"> </w:t>
      </w:r>
      <w:r w:rsidRPr="0053514C">
        <w:rPr>
          <w:rFonts w:ascii="Arial Narrow" w:hAnsi="Arial Narrow"/>
          <w:color w:val="000000"/>
        </w:rPr>
        <w:t>à</w:t>
      </w:r>
      <w:r w:rsidR="00672B2B" w:rsidRPr="0053514C">
        <w:rPr>
          <w:rFonts w:ascii="Arial Narrow" w:hAnsi="Arial Narrow"/>
          <w:color w:val="000000"/>
        </w:rPr>
        <w:t xml:space="preserve"> </w:t>
      </w:r>
      <w:r w:rsidRPr="0053514C">
        <w:rPr>
          <w:rFonts w:ascii="Arial Narrow" w:hAnsi="Arial Narrow"/>
          <w:color w:val="000000"/>
        </w:rPr>
        <w:t>tout</w:t>
      </w:r>
      <w:r w:rsidR="00672B2B" w:rsidRPr="0053514C">
        <w:rPr>
          <w:rFonts w:ascii="Arial Narrow" w:hAnsi="Arial Narrow"/>
          <w:color w:val="000000"/>
        </w:rPr>
        <w:t xml:space="preserve"> </w:t>
      </w:r>
      <w:r w:rsidRPr="0053514C">
        <w:rPr>
          <w:rFonts w:ascii="Arial Narrow" w:hAnsi="Arial Narrow"/>
          <w:color w:val="000000"/>
        </w:rPr>
        <w:t>soumissionnaire</w:t>
      </w:r>
      <w:r w:rsidR="00672B2B" w:rsidRPr="0053514C">
        <w:rPr>
          <w:rFonts w:ascii="Arial Narrow" w:hAnsi="Arial Narrow"/>
          <w:color w:val="000000"/>
        </w:rPr>
        <w:t xml:space="preserve"> </w:t>
      </w:r>
      <w:r w:rsidRPr="0053514C">
        <w:rPr>
          <w:rFonts w:ascii="Arial Narrow" w:hAnsi="Arial Narrow"/>
          <w:color w:val="000000"/>
        </w:rPr>
        <w:t>de</w:t>
      </w:r>
      <w:r w:rsidR="00672B2B" w:rsidRPr="0053514C">
        <w:rPr>
          <w:rFonts w:ascii="Arial Narrow" w:hAnsi="Arial Narrow"/>
          <w:color w:val="000000"/>
        </w:rPr>
        <w:t xml:space="preserve"> </w:t>
      </w:r>
      <w:r w:rsidRPr="0053514C">
        <w:rPr>
          <w:rFonts w:ascii="Arial Narrow" w:hAnsi="Arial Narrow"/>
          <w:color w:val="000000"/>
        </w:rPr>
        <w:t>donner</w:t>
      </w:r>
      <w:r w:rsidR="00672B2B" w:rsidRPr="0053514C">
        <w:rPr>
          <w:rFonts w:ascii="Arial Narrow" w:hAnsi="Arial Narrow"/>
          <w:color w:val="000000"/>
        </w:rPr>
        <w:t xml:space="preserve"> </w:t>
      </w:r>
      <w:r w:rsidRPr="0053514C">
        <w:rPr>
          <w:rFonts w:ascii="Arial Narrow" w:hAnsi="Arial Narrow"/>
          <w:color w:val="000000"/>
        </w:rPr>
        <w:t>des</w:t>
      </w:r>
      <w:r w:rsidR="00672B2B" w:rsidRPr="0053514C">
        <w:rPr>
          <w:rFonts w:ascii="Arial Narrow" w:hAnsi="Arial Narrow"/>
          <w:color w:val="000000"/>
        </w:rPr>
        <w:t xml:space="preserve"> </w:t>
      </w:r>
      <w:r w:rsidRPr="0053514C">
        <w:rPr>
          <w:rFonts w:ascii="Arial Narrow" w:hAnsi="Arial Narrow"/>
          <w:color w:val="000000"/>
        </w:rPr>
        <w:t>éclaircissements</w:t>
      </w:r>
      <w:r w:rsidR="00672B2B" w:rsidRPr="0053514C">
        <w:rPr>
          <w:rFonts w:ascii="Arial Narrow" w:hAnsi="Arial Narrow"/>
          <w:color w:val="000000"/>
        </w:rPr>
        <w:t xml:space="preserve"> </w:t>
      </w:r>
      <w:proofErr w:type="spellStart"/>
      <w:r w:rsidRPr="0053514C">
        <w:rPr>
          <w:rFonts w:ascii="Arial Narrow" w:hAnsi="Arial Narrow"/>
          <w:color w:val="000000"/>
        </w:rPr>
        <w:t>surs</w:t>
      </w:r>
      <w:r w:rsidR="00672B2B" w:rsidRPr="0053514C">
        <w:rPr>
          <w:rFonts w:ascii="Arial Narrow" w:hAnsi="Arial Narrow"/>
          <w:color w:val="000000"/>
        </w:rPr>
        <w:t xml:space="preserve"> </w:t>
      </w:r>
      <w:r w:rsidRPr="0053514C">
        <w:rPr>
          <w:rFonts w:ascii="Arial Narrow" w:hAnsi="Arial Narrow"/>
          <w:color w:val="000000"/>
        </w:rPr>
        <w:t>on</w:t>
      </w:r>
      <w:proofErr w:type="spellEnd"/>
      <w:r w:rsidRPr="0053514C">
        <w:rPr>
          <w:rFonts w:ascii="Arial Narrow" w:hAnsi="Arial Narrow"/>
          <w:color w:val="000000"/>
        </w:rPr>
        <w:t xml:space="preserve"> o</w:t>
      </w:r>
      <w:r w:rsidR="002050CD" w:rsidRPr="0053514C">
        <w:rPr>
          <w:rFonts w:ascii="Arial Narrow" w:hAnsi="Arial Narrow"/>
          <w:color w:val="000000"/>
        </w:rPr>
        <w:t>ff</w:t>
      </w:r>
      <w:r w:rsidRPr="0053514C">
        <w:rPr>
          <w:rFonts w:ascii="Arial Narrow" w:hAnsi="Arial Narrow"/>
          <w:color w:val="000000"/>
        </w:rPr>
        <w:t>re. La demande d’éclaircissements et la réponse qui lui est apportée sont formulées par</w:t>
      </w:r>
      <w:r w:rsidR="00672B2B" w:rsidRPr="0053514C">
        <w:rPr>
          <w:rFonts w:ascii="Arial Narrow" w:hAnsi="Arial Narrow"/>
          <w:color w:val="000000"/>
        </w:rPr>
        <w:t xml:space="preserve"> </w:t>
      </w:r>
      <w:r w:rsidRPr="0053514C">
        <w:rPr>
          <w:rFonts w:ascii="Arial Narrow" w:hAnsi="Arial Narrow"/>
          <w:color w:val="000000"/>
        </w:rPr>
        <w:t>écrit,</w:t>
      </w:r>
      <w:r w:rsidR="00672B2B" w:rsidRPr="0053514C">
        <w:rPr>
          <w:rFonts w:ascii="Arial Narrow" w:hAnsi="Arial Narrow"/>
          <w:color w:val="000000"/>
        </w:rPr>
        <w:t xml:space="preserve"> </w:t>
      </w:r>
      <w:r w:rsidRPr="0053514C">
        <w:rPr>
          <w:rFonts w:ascii="Arial Narrow" w:hAnsi="Arial Narrow"/>
          <w:color w:val="000000"/>
        </w:rPr>
        <w:t>mais</w:t>
      </w:r>
      <w:r w:rsidR="00672B2B" w:rsidRPr="0053514C">
        <w:rPr>
          <w:rFonts w:ascii="Arial Narrow" w:hAnsi="Arial Narrow"/>
          <w:color w:val="000000"/>
        </w:rPr>
        <w:t xml:space="preserve"> </w:t>
      </w:r>
      <w:r w:rsidRPr="0053514C">
        <w:rPr>
          <w:rFonts w:ascii="Arial Narrow" w:hAnsi="Arial Narrow"/>
          <w:color w:val="000000"/>
        </w:rPr>
        <w:t>aucun</w:t>
      </w:r>
      <w:r w:rsidR="00672B2B" w:rsidRPr="0053514C">
        <w:rPr>
          <w:rFonts w:ascii="Arial Narrow" w:hAnsi="Arial Narrow"/>
          <w:color w:val="000000"/>
        </w:rPr>
        <w:t xml:space="preserve"> </w:t>
      </w:r>
      <w:r w:rsidRPr="0053514C">
        <w:rPr>
          <w:rFonts w:ascii="Arial Narrow" w:hAnsi="Arial Narrow"/>
          <w:color w:val="000000"/>
        </w:rPr>
        <w:t>changement</w:t>
      </w:r>
      <w:r w:rsidR="00672B2B" w:rsidRPr="0053514C">
        <w:rPr>
          <w:rFonts w:ascii="Arial Narrow" w:hAnsi="Arial Narrow"/>
          <w:color w:val="000000"/>
        </w:rPr>
        <w:t xml:space="preserve"> </w:t>
      </w:r>
      <w:r w:rsidRPr="0053514C">
        <w:rPr>
          <w:rFonts w:ascii="Arial Narrow" w:hAnsi="Arial Narrow"/>
          <w:color w:val="000000"/>
        </w:rPr>
        <w:t>du</w:t>
      </w:r>
      <w:r w:rsidR="00672B2B" w:rsidRPr="0053514C">
        <w:rPr>
          <w:rFonts w:ascii="Arial Narrow" w:hAnsi="Arial Narrow"/>
          <w:color w:val="000000"/>
        </w:rPr>
        <w:t xml:space="preserve"> </w:t>
      </w:r>
      <w:r w:rsidRPr="0053514C">
        <w:rPr>
          <w:rFonts w:ascii="Arial Narrow" w:hAnsi="Arial Narrow"/>
          <w:color w:val="000000"/>
        </w:rPr>
        <w:t xml:space="preserve">montant </w:t>
      </w:r>
      <w:r w:rsidRPr="0053514C">
        <w:rPr>
          <w:rFonts w:ascii="Arial Narrow" w:hAnsi="Arial Narrow"/>
          <w:color w:val="000000"/>
          <w:spacing w:val="5"/>
        </w:rPr>
        <w:t>o</w:t>
      </w:r>
      <w:r w:rsidRPr="0053514C">
        <w:rPr>
          <w:rFonts w:ascii="Arial Narrow" w:hAnsi="Arial Narrow"/>
          <w:color w:val="000000"/>
        </w:rPr>
        <w:t xml:space="preserve">u  </w:t>
      </w:r>
      <w:r w:rsidRPr="0053514C">
        <w:rPr>
          <w:rFonts w:ascii="Arial Narrow" w:hAnsi="Arial Narrow"/>
          <w:color w:val="000000"/>
          <w:spacing w:val="5"/>
        </w:rPr>
        <w:t>d</w:t>
      </w:r>
      <w:r w:rsidRPr="0053514C">
        <w:rPr>
          <w:rFonts w:ascii="Arial Narrow" w:hAnsi="Arial Narrow"/>
          <w:color w:val="000000"/>
        </w:rPr>
        <w:t xml:space="preserve">u  </w:t>
      </w:r>
      <w:r w:rsidRPr="0053514C">
        <w:rPr>
          <w:rFonts w:ascii="Arial Narrow" w:hAnsi="Arial Narrow"/>
          <w:color w:val="000000"/>
          <w:spacing w:val="5"/>
        </w:rPr>
        <w:t>conten</w:t>
      </w:r>
      <w:r w:rsidRPr="0053514C">
        <w:rPr>
          <w:rFonts w:ascii="Arial Narrow" w:hAnsi="Arial Narrow"/>
          <w:color w:val="000000"/>
        </w:rPr>
        <w:t xml:space="preserve">u  </w:t>
      </w:r>
      <w:r w:rsidRPr="0053514C">
        <w:rPr>
          <w:rFonts w:ascii="Arial Narrow" w:hAnsi="Arial Narrow"/>
          <w:color w:val="000000"/>
          <w:spacing w:val="5"/>
        </w:rPr>
        <w:t>d</w:t>
      </w:r>
      <w:r w:rsidRPr="0053514C">
        <w:rPr>
          <w:rFonts w:ascii="Arial Narrow" w:hAnsi="Arial Narrow"/>
          <w:color w:val="000000"/>
        </w:rPr>
        <w:t xml:space="preserve">e  </w:t>
      </w:r>
      <w:r w:rsidRPr="0053514C">
        <w:rPr>
          <w:rFonts w:ascii="Arial Narrow" w:hAnsi="Arial Narrow"/>
          <w:color w:val="000000"/>
          <w:spacing w:val="5"/>
        </w:rPr>
        <w:t>l</w:t>
      </w:r>
      <w:r w:rsidRPr="0053514C">
        <w:rPr>
          <w:rFonts w:ascii="Arial Narrow" w:hAnsi="Arial Narrow"/>
          <w:color w:val="000000"/>
        </w:rPr>
        <w:t xml:space="preserve">a  </w:t>
      </w:r>
      <w:r w:rsidRPr="0053514C">
        <w:rPr>
          <w:rFonts w:ascii="Arial Narrow" w:hAnsi="Arial Narrow"/>
          <w:color w:val="000000"/>
          <w:spacing w:val="5"/>
        </w:rPr>
        <w:t>soumissio</w:t>
      </w:r>
      <w:r w:rsidRPr="0053514C">
        <w:rPr>
          <w:rFonts w:ascii="Arial Narrow" w:hAnsi="Arial Narrow"/>
          <w:color w:val="000000"/>
        </w:rPr>
        <w:t xml:space="preserve">n </w:t>
      </w:r>
      <w:r w:rsidRPr="0053514C">
        <w:rPr>
          <w:rFonts w:ascii="Arial Narrow" w:hAnsi="Arial Narrow"/>
          <w:color w:val="000000"/>
          <w:spacing w:val="5"/>
        </w:rPr>
        <w:t xml:space="preserve">n’est </w:t>
      </w:r>
      <w:r w:rsidRPr="0053514C">
        <w:rPr>
          <w:rFonts w:ascii="Arial Narrow" w:hAnsi="Arial Narrow"/>
          <w:color w:val="000000"/>
        </w:rPr>
        <w:t>recherché, o</w:t>
      </w:r>
      <w:r w:rsidR="002050CD" w:rsidRPr="0053514C">
        <w:rPr>
          <w:rFonts w:ascii="Arial Narrow" w:hAnsi="Arial Narrow"/>
          <w:color w:val="000000"/>
        </w:rPr>
        <w:t>ff</w:t>
      </w:r>
      <w:r w:rsidRPr="0053514C">
        <w:rPr>
          <w:rFonts w:ascii="Arial Narrow" w:hAnsi="Arial Narrow"/>
          <w:color w:val="000000"/>
        </w:rPr>
        <w:t>ert ou autorisé, sauf si c’est nécessaire pour confirmer la correction d’erreurs de calcul découvertes par la sous-commission</w:t>
      </w:r>
      <w:r w:rsidR="004853AC" w:rsidRPr="0053514C">
        <w:rPr>
          <w:rFonts w:ascii="Arial Narrow" w:hAnsi="Arial Narrow"/>
          <w:color w:val="000000"/>
        </w:rPr>
        <w:t xml:space="preserve"> </w:t>
      </w:r>
      <w:r w:rsidRPr="0053514C">
        <w:rPr>
          <w:rFonts w:ascii="Arial Narrow" w:hAnsi="Arial Narrow"/>
          <w:color w:val="000000"/>
        </w:rPr>
        <w:t>d’analyse</w:t>
      </w:r>
      <w:r w:rsidR="004853AC" w:rsidRPr="0053514C">
        <w:rPr>
          <w:rFonts w:ascii="Arial Narrow" w:hAnsi="Arial Narrow"/>
          <w:color w:val="000000"/>
        </w:rPr>
        <w:t xml:space="preserve"> </w:t>
      </w:r>
      <w:r w:rsidRPr="0053514C">
        <w:rPr>
          <w:rFonts w:ascii="Arial Narrow" w:hAnsi="Arial Narrow"/>
          <w:color w:val="000000"/>
        </w:rPr>
        <w:t>lors</w:t>
      </w:r>
      <w:r w:rsidR="004853AC" w:rsidRPr="0053514C">
        <w:rPr>
          <w:rFonts w:ascii="Arial Narrow" w:hAnsi="Arial Narrow"/>
          <w:color w:val="000000"/>
        </w:rPr>
        <w:t xml:space="preserve"> </w:t>
      </w:r>
      <w:r w:rsidRPr="0053514C">
        <w:rPr>
          <w:rFonts w:ascii="Arial Narrow" w:hAnsi="Arial Narrow"/>
          <w:color w:val="000000"/>
        </w:rPr>
        <w:t>de</w:t>
      </w:r>
      <w:r w:rsidR="004853AC" w:rsidRPr="0053514C">
        <w:rPr>
          <w:rFonts w:ascii="Arial Narrow" w:hAnsi="Arial Narrow"/>
          <w:color w:val="000000"/>
        </w:rPr>
        <w:t xml:space="preserve"> </w:t>
      </w:r>
      <w:r w:rsidRPr="0053514C">
        <w:rPr>
          <w:rFonts w:ascii="Arial Narrow" w:hAnsi="Arial Narrow"/>
          <w:color w:val="000000"/>
        </w:rPr>
        <w:t>l’évaluation</w:t>
      </w:r>
      <w:r w:rsidR="004853AC" w:rsidRPr="0053514C">
        <w:rPr>
          <w:rFonts w:ascii="Arial Narrow" w:hAnsi="Arial Narrow"/>
          <w:color w:val="000000"/>
        </w:rPr>
        <w:t xml:space="preserve"> </w:t>
      </w:r>
      <w:r w:rsidRPr="0053514C">
        <w:rPr>
          <w:rFonts w:ascii="Arial Narrow" w:hAnsi="Arial Narrow"/>
          <w:color w:val="000000"/>
        </w:rPr>
        <w:t>des soumissions conformément aux dispositions de</w:t>
      </w:r>
      <w:r w:rsidRPr="0053514C">
        <w:rPr>
          <w:rFonts w:ascii="Arial Narrow" w:hAnsi="Arial Narrow"/>
          <w:b/>
          <w:color w:val="000000"/>
        </w:rPr>
        <w:t>l’Article29</w:t>
      </w:r>
      <w:r w:rsidRPr="0053514C">
        <w:rPr>
          <w:rFonts w:ascii="Arial Narrow" w:hAnsi="Arial Narrow"/>
          <w:color w:val="000000"/>
        </w:rPr>
        <w:t>duRGAO.</w:t>
      </w:r>
    </w:p>
    <w:p w:rsidR="0038638A" w:rsidRPr="0053514C" w:rsidRDefault="0038638A" w:rsidP="007F1791">
      <w:pPr>
        <w:widowControl w:val="0"/>
        <w:autoSpaceDE w:val="0"/>
        <w:autoSpaceDN w:val="0"/>
        <w:adjustRightInd w:val="0"/>
        <w:spacing w:after="0"/>
        <w:ind w:left="142" w:right="-16" w:hanging="35"/>
        <w:jc w:val="both"/>
        <w:rPr>
          <w:rFonts w:ascii="Arial Narrow" w:hAnsi="Arial Narrow"/>
          <w:color w:val="000000"/>
        </w:rPr>
      </w:pPr>
      <w:r w:rsidRPr="0053514C">
        <w:rPr>
          <w:rFonts w:ascii="Arial Narrow" w:hAnsi="Arial Narrow"/>
          <w:b/>
          <w:color w:val="000000"/>
        </w:rPr>
        <w:t>27.2.</w:t>
      </w:r>
      <w:r w:rsidR="004853AC" w:rsidRPr="0053514C">
        <w:rPr>
          <w:rFonts w:ascii="Arial Narrow" w:hAnsi="Arial Narrow"/>
          <w:b/>
          <w:color w:val="000000"/>
        </w:rPr>
        <w:t xml:space="preserve"> </w:t>
      </w:r>
      <w:r w:rsidRPr="0053514C">
        <w:rPr>
          <w:rFonts w:ascii="Arial Narrow" w:hAnsi="Arial Narrow"/>
          <w:color w:val="000000"/>
        </w:rPr>
        <w:t>Sous réserve des dispositions de l’alinéa 1 susvisé,</w:t>
      </w:r>
      <w:r w:rsidR="004853AC" w:rsidRPr="0053514C">
        <w:rPr>
          <w:rFonts w:ascii="Arial Narrow" w:hAnsi="Arial Narrow"/>
          <w:color w:val="000000"/>
        </w:rPr>
        <w:t xml:space="preserve"> </w:t>
      </w:r>
      <w:r w:rsidRPr="0053514C">
        <w:rPr>
          <w:rFonts w:ascii="Arial Narrow" w:hAnsi="Arial Narrow"/>
          <w:color w:val="000000"/>
        </w:rPr>
        <w:t>les</w:t>
      </w:r>
      <w:r w:rsidR="004853AC" w:rsidRPr="0053514C">
        <w:rPr>
          <w:rFonts w:ascii="Arial Narrow" w:hAnsi="Arial Narrow"/>
          <w:color w:val="000000"/>
        </w:rPr>
        <w:t xml:space="preserve"> </w:t>
      </w:r>
      <w:r w:rsidRPr="0053514C">
        <w:rPr>
          <w:rFonts w:ascii="Arial Narrow" w:hAnsi="Arial Narrow"/>
          <w:color w:val="000000"/>
        </w:rPr>
        <w:t>soumissionnaires</w:t>
      </w:r>
      <w:r w:rsidR="004853AC" w:rsidRPr="0053514C">
        <w:rPr>
          <w:rFonts w:ascii="Arial Narrow" w:hAnsi="Arial Narrow"/>
          <w:color w:val="000000"/>
        </w:rPr>
        <w:t xml:space="preserve"> </w:t>
      </w:r>
      <w:r w:rsidRPr="0053514C">
        <w:rPr>
          <w:rFonts w:ascii="Arial Narrow" w:hAnsi="Arial Narrow"/>
          <w:color w:val="000000"/>
        </w:rPr>
        <w:t>ne</w:t>
      </w:r>
      <w:r w:rsidR="004853AC" w:rsidRPr="0053514C">
        <w:rPr>
          <w:rFonts w:ascii="Arial Narrow" w:hAnsi="Arial Narrow"/>
          <w:color w:val="000000"/>
        </w:rPr>
        <w:t xml:space="preserve"> </w:t>
      </w:r>
      <w:r w:rsidRPr="0053514C">
        <w:rPr>
          <w:rFonts w:ascii="Arial Narrow" w:hAnsi="Arial Narrow"/>
          <w:color w:val="000000"/>
        </w:rPr>
        <w:t>contacteront pas  les  membres de</w:t>
      </w:r>
      <w:r w:rsidR="004853AC" w:rsidRPr="0053514C">
        <w:rPr>
          <w:rFonts w:ascii="Arial Narrow" w:hAnsi="Arial Narrow"/>
          <w:color w:val="000000"/>
        </w:rPr>
        <w:t xml:space="preserve"> </w:t>
      </w:r>
      <w:r w:rsidRPr="0053514C">
        <w:rPr>
          <w:rFonts w:ascii="Arial Narrow" w:hAnsi="Arial Narrow"/>
          <w:color w:val="000000"/>
        </w:rPr>
        <w:t>la</w:t>
      </w:r>
      <w:r w:rsidR="004853AC" w:rsidRPr="0053514C">
        <w:rPr>
          <w:rFonts w:ascii="Arial Narrow" w:hAnsi="Arial Narrow"/>
          <w:color w:val="000000"/>
        </w:rPr>
        <w:t xml:space="preserve"> </w:t>
      </w:r>
      <w:r w:rsidRPr="0053514C">
        <w:rPr>
          <w:rFonts w:ascii="Arial Narrow" w:hAnsi="Arial Narrow"/>
          <w:color w:val="000000"/>
        </w:rPr>
        <w:t xml:space="preserve">Commission </w:t>
      </w:r>
      <w:r w:rsidR="003A067F" w:rsidRPr="0053514C">
        <w:rPr>
          <w:rFonts w:ascii="Arial Narrow" w:hAnsi="Arial Narrow"/>
          <w:color w:val="000000"/>
          <w:spacing w:val="9"/>
        </w:rPr>
        <w:t>Interne</w:t>
      </w:r>
      <w:r w:rsidR="004853AC" w:rsidRPr="0053514C">
        <w:rPr>
          <w:rFonts w:ascii="Arial Narrow" w:hAnsi="Arial Narrow"/>
          <w:color w:val="000000"/>
          <w:spacing w:val="9"/>
        </w:rPr>
        <w:t xml:space="preserve"> </w:t>
      </w:r>
      <w:r w:rsidR="003A067F" w:rsidRPr="0053514C">
        <w:rPr>
          <w:rFonts w:ascii="Arial Narrow" w:hAnsi="Arial Narrow"/>
          <w:color w:val="000000"/>
        </w:rPr>
        <w:t>de</w:t>
      </w:r>
      <w:r w:rsidR="004853AC" w:rsidRPr="0053514C">
        <w:rPr>
          <w:rFonts w:ascii="Arial Narrow" w:hAnsi="Arial Narrow"/>
          <w:color w:val="000000"/>
        </w:rPr>
        <w:t xml:space="preserve"> </w:t>
      </w:r>
      <w:r w:rsidR="003A067F" w:rsidRPr="0053514C">
        <w:rPr>
          <w:rFonts w:ascii="Arial Narrow" w:hAnsi="Arial Narrow"/>
          <w:color w:val="000000"/>
        </w:rPr>
        <w:t>Passation</w:t>
      </w:r>
      <w:r w:rsidR="004853AC" w:rsidRPr="0053514C">
        <w:rPr>
          <w:rFonts w:ascii="Arial Narrow" w:hAnsi="Arial Narrow"/>
          <w:color w:val="000000"/>
        </w:rPr>
        <w:t xml:space="preserve"> </w:t>
      </w:r>
      <w:r w:rsidR="003A067F" w:rsidRPr="0053514C">
        <w:rPr>
          <w:rFonts w:ascii="Arial Narrow" w:hAnsi="Arial Narrow"/>
          <w:color w:val="000000"/>
        </w:rPr>
        <w:t>des</w:t>
      </w:r>
      <w:r w:rsidRPr="0053514C">
        <w:rPr>
          <w:rFonts w:ascii="Arial Narrow" w:hAnsi="Arial Narrow"/>
          <w:color w:val="000000"/>
        </w:rPr>
        <w:t xml:space="preserve"> marchés</w:t>
      </w:r>
      <w:r w:rsidR="004853AC" w:rsidRPr="0053514C">
        <w:rPr>
          <w:rFonts w:ascii="Arial Narrow" w:hAnsi="Arial Narrow"/>
          <w:color w:val="000000"/>
        </w:rPr>
        <w:t xml:space="preserve"> </w:t>
      </w:r>
      <w:r w:rsidRPr="0053514C">
        <w:rPr>
          <w:rFonts w:ascii="Arial Narrow" w:hAnsi="Arial Narrow"/>
          <w:color w:val="000000"/>
        </w:rPr>
        <w:t>et</w:t>
      </w:r>
      <w:r w:rsidR="004853AC" w:rsidRPr="0053514C">
        <w:rPr>
          <w:rFonts w:ascii="Arial Narrow" w:hAnsi="Arial Narrow"/>
          <w:color w:val="000000"/>
        </w:rPr>
        <w:t xml:space="preserve"> </w:t>
      </w:r>
      <w:r w:rsidRPr="0053514C">
        <w:rPr>
          <w:rFonts w:ascii="Arial Narrow" w:hAnsi="Arial Narrow"/>
          <w:color w:val="000000"/>
        </w:rPr>
        <w:t>de</w:t>
      </w:r>
      <w:r w:rsidR="004853AC" w:rsidRPr="0053514C">
        <w:rPr>
          <w:rFonts w:ascii="Arial Narrow" w:hAnsi="Arial Narrow"/>
          <w:color w:val="000000"/>
        </w:rPr>
        <w:t xml:space="preserve"> </w:t>
      </w:r>
      <w:r w:rsidRPr="0053514C">
        <w:rPr>
          <w:rFonts w:ascii="Arial Narrow" w:hAnsi="Arial Narrow"/>
          <w:color w:val="000000"/>
        </w:rPr>
        <w:t>la</w:t>
      </w:r>
      <w:r w:rsidR="004853AC" w:rsidRPr="0053514C">
        <w:rPr>
          <w:rFonts w:ascii="Arial Narrow" w:hAnsi="Arial Narrow"/>
          <w:color w:val="000000"/>
        </w:rPr>
        <w:t xml:space="preserve"> </w:t>
      </w:r>
      <w:r w:rsidRPr="0053514C">
        <w:rPr>
          <w:rFonts w:ascii="Arial Narrow" w:hAnsi="Arial Narrow"/>
          <w:color w:val="000000"/>
        </w:rPr>
        <w:t>sous-commission</w:t>
      </w:r>
      <w:r w:rsidR="004853AC" w:rsidRPr="0053514C">
        <w:rPr>
          <w:rFonts w:ascii="Arial Narrow" w:hAnsi="Arial Narrow"/>
          <w:color w:val="000000"/>
        </w:rPr>
        <w:t xml:space="preserve"> </w:t>
      </w:r>
      <w:r w:rsidRPr="0053514C">
        <w:rPr>
          <w:rFonts w:ascii="Arial Narrow" w:hAnsi="Arial Narrow"/>
          <w:color w:val="000000"/>
        </w:rPr>
        <w:t>pour</w:t>
      </w:r>
      <w:r w:rsidR="004853AC" w:rsidRPr="0053514C">
        <w:rPr>
          <w:rFonts w:ascii="Arial Narrow" w:hAnsi="Arial Narrow"/>
          <w:color w:val="000000"/>
        </w:rPr>
        <w:t xml:space="preserve"> </w:t>
      </w:r>
      <w:r w:rsidRPr="0053514C">
        <w:rPr>
          <w:rFonts w:ascii="Arial Narrow" w:hAnsi="Arial Narrow"/>
          <w:color w:val="000000"/>
        </w:rPr>
        <w:t xml:space="preserve">des questions ayant trait à leurs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Pr="0053514C">
        <w:rPr>
          <w:rFonts w:ascii="Arial Narrow" w:hAnsi="Arial Narrow"/>
          <w:color w:val="000000"/>
        </w:rPr>
        <w:t>, entre l’ouverture</w:t>
      </w:r>
      <w:r w:rsidR="004853AC" w:rsidRPr="0053514C">
        <w:rPr>
          <w:rFonts w:ascii="Arial Narrow" w:hAnsi="Arial Narrow"/>
          <w:color w:val="000000"/>
        </w:rPr>
        <w:t xml:space="preserve"> </w:t>
      </w:r>
      <w:r w:rsidRPr="0053514C">
        <w:rPr>
          <w:rFonts w:ascii="Arial Narrow" w:hAnsi="Arial Narrow"/>
          <w:color w:val="000000"/>
        </w:rPr>
        <w:t>des</w:t>
      </w:r>
      <w:r w:rsidR="004853AC" w:rsidRPr="0053514C">
        <w:rPr>
          <w:rFonts w:ascii="Arial Narrow" w:hAnsi="Arial Narrow"/>
          <w:color w:val="000000"/>
        </w:rPr>
        <w:t xml:space="preserve"> </w:t>
      </w:r>
      <w:r w:rsidRPr="0053514C">
        <w:rPr>
          <w:rFonts w:ascii="Arial Narrow" w:hAnsi="Arial Narrow"/>
          <w:color w:val="000000"/>
        </w:rPr>
        <w:t>plis</w:t>
      </w:r>
      <w:r w:rsidR="004853AC" w:rsidRPr="0053514C">
        <w:rPr>
          <w:rFonts w:ascii="Arial Narrow" w:hAnsi="Arial Narrow"/>
          <w:color w:val="000000"/>
        </w:rPr>
        <w:t xml:space="preserve"> </w:t>
      </w:r>
      <w:r w:rsidRPr="0053514C">
        <w:rPr>
          <w:rFonts w:ascii="Arial Narrow" w:hAnsi="Arial Narrow"/>
          <w:color w:val="000000"/>
        </w:rPr>
        <w:t>et</w:t>
      </w:r>
      <w:r w:rsidR="004853AC" w:rsidRPr="0053514C">
        <w:rPr>
          <w:rFonts w:ascii="Arial Narrow" w:hAnsi="Arial Narrow"/>
          <w:color w:val="000000"/>
        </w:rPr>
        <w:t xml:space="preserve"> </w:t>
      </w:r>
      <w:r w:rsidRPr="0053514C">
        <w:rPr>
          <w:rFonts w:ascii="Arial Narrow" w:hAnsi="Arial Narrow"/>
          <w:color w:val="000000"/>
        </w:rPr>
        <w:t>l’attribution</w:t>
      </w:r>
      <w:r w:rsidR="004853AC" w:rsidRPr="0053514C">
        <w:rPr>
          <w:rFonts w:ascii="Arial Narrow" w:hAnsi="Arial Narrow"/>
          <w:color w:val="000000"/>
        </w:rPr>
        <w:t xml:space="preserve"> </w:t>
      </w:r>
      <w:r w:rsidRPr="0053514C">
        <w:rPr>
          <w:rFonts w:ascii="Arial Narrow" w:hAnsi="Arial Narrow"/>
          <w:color w:val="000000"/>
        </w:rPr>
        <w:t>du</w:t>
      </w:r>
      <w:r w:rsidR="004853AC" w:rsidRPr="0053514C">
        <w:rPr>
          <w:rFonts w:ascii="Arial Narrow" w:hAnsi="Arial Narrow"/>
          <w:color w:val="000000"/>
        </w:rPr>
        <w:t xml:space="preserve"> </w:t>
      </w:r>
      <w:r w:rsidRPr="0053514C">
        <w:rPr>
          <w:rFonts w:ascii="Arial Narrow" w:hAnsi="Arial Narrow"/>
          <w:color w:val="000000"/>
        </w:rPr>
        <w:t>marché.</w:t>
      </w:r>
    </w:p>
    <w:p w:rsidR="007417EF" w:rsidRPr="0053514C" w:rsidRDefault="007417EF" w:rsidP="007F1791">
      <w:pPr>
        <w:widowControl w:val="0"/>
        <w:autoSpaceDE w:val="0"/>
        <w:autoSpaceDN w:val="0"/>
        <w:adjustRightInd w:val="0"/>
        <w:spacing w:after="0"/>
        <w:ind w:left="142" w:right="-16" w:hanging="35"/>
        <w:jc w:val="both"/>
        <w:rPr>
          <w:rFonts w:ascii="Arial Narrow" w:hAnsi="Arial Narrow"/>
          <w:color w:val="000000"/>
        </w:rPr>
      </w:pPr>
    </w:p>
    <w:p w:rsidR="0038638A" w:rsidRPr="0053514C" w:rsidRDefault="0038638A" w:rsidP="00796CAD">
      <w:pPr>
        <w:widowControl w:val="0"/>
        <w:autoSpaceDE w:val="0"/>
        <w:autoSpaceDN w:val="0"/>
        <w:adjustRightInd w:val="0"/>
        <w:ind w:left="1354" w:right="-144" w:hanging="1247"/>
        <w:rPr>
          <w:rFonts w:ascii="Arial Narrow" w:hAnsi="Arial Narrow"/>
          <w:color w:val="000000"/>
        </w:rPr>
      </w:pPr>
      <w:r w:rsidRPr="0053514C">
        <w:rPr>
          <w:rFonts w:ascii="Arial Narrow" w:hAnsi="Arial Narrow"/>
          <w:b/>
          <w:bCs/>
          <w:color w:val="000000"/>
        </w:rPr>
        <w:t xml:space="preserve">Article28: Détermination de la conformité des </w:t>
      </w:r>
      <w:r w:rsidR="00767657" w:rsidRPr="0053514C">
        <w:rPr>
          <w:rFonts w:ascii="Arial Narrow" w:hAnsi="Arial Narrow"/>
          <w:b/>
          <w:bCs/>
          <w:color w:val="000000"/>
        </w:rPr>
        <w:t>o</w:t>
      </w:r>
      <w:r w:rsidR="002050CD" w:rsidRPr="0053514C">
        <w:rPr>
          <w:rFonts w:ascii="Arial Narrow" w:hAnsi="Arial Narrow"/>
          <w:b/>
          <w:bCs/>
          <w:color w:val="000000"/>
        </w:rPr>
        <w:t>ff</w:t>
      </w:r>
      <w:r w:rsidR="00767657" w:rsidRPr="0053514C">
        <w:rPr>
          <w:rFonts w:ascii="Arial Narrow" w:hAnsi="Arial Narrow"/>
          <w:b/>
          <w:bCs/>
          <w:color w:val="000000"/>
        </w:rPr>
        <w:t>res</w:t>
      </w:r>
    </w:p>
    <w:p w:rsidR="0038638A" w:rsidRPr="0053514C" w:rsidRDefault="0038638A" w:rsidP="00796CAD">
      <w:pPr>
        <w:widowControl w:val="0"/>
        <w:autoSpaceDE w:val="0"/>
        <w:autoSpaceDN w:val="0"/>
        <w:adjustRightInd w:val="0"/>
        <w:ind w:left="142" w:right="-18" w:hanging="624"/>
        <w:jc w:val="both"/>
        <w:rPr>
          <w:rFonts w:ascii="Arial Narrow" w:hAnsi="Arial Narrow"/>
          <w:color w:val="000000"/>
        </w:rPr>
      </w:pPr>
      <w:r w:rsidRPr="0053514C">
        <w:rPr>
          <w:rFonts w:ascii="Arial Narrow" w:hAnsi="Arial Narrow"/>
          <w:b/>
          <w:color w:val="000000"/>
        </w:rPr>
        <w:t>28.1.</w:t>
      </w:r>
      <w:r w:rsidR="004853AC" w:rsidRPr="0053514C">
        <w:rPr>
          <w:rFonts w:ascii="Arial Narrow" w:hAnsi="Arial Narrow"/>
          <w:b/>
          <w:color w:val="000000"/>
        </w:rPr>
        <w:t xml:space="preserve"> </w:t>
      </w:r>
      <w:r w:rsidRPr="0053514C">
        <w:rPr>
          <w:rFonts w:ascii="Arial Narrow" w:hAnsi="Arial Narrow"/>
          <w:color w:val="000000"/>
        </w:rPr>
        <w:t>La Sous-commission d’analyse procèdera à un</w:t>
      </w:r>
      <w:r w:rsidR="004853AC" w:rsidRPr="0053514C">
        <w:rPr>
          <w:rFonts w:ascii="Arial Narrow" w:hAnsi="Arial Narrow"/>
          <w:color w:val="000000"/>
        </w:rPr>
        <w:t xml:space="preserve"> </w:t>
      </w:r>
      <w:r w:rsidRPr="0053514C">
        <w:rPr>
          <w:rFonts w:ascii="Arial Narrow" w:hAnsi="Arial Narrow"/>
          <w:color w:val="000000"/>
        </w:rPr>
        <w:t>examen</w:t>
      </w:r>
      <w:r w:rsidR="004853AC" w:rsidRPr="0053514C">
        <w:rPr>
          <w:rFonts w:ascii="Arial Narrow" w:hAnsi="Arial Narrow"/>
          <w:color w:val="000000"/>
        </w:rPr>
        <w:t xml:space="preserve"> </w:t>
      </w:r>
      <w:r w:rsidRPr="0053514C">
        <w:rPr>
          <w:rFonts w:ascii="Arial Narrow" w:hAnsi="Arial Narrow"/>
          <w:color w:val="000000"/>
        </w:rPr>
        <w:t>détaillé</w:t>
      </w:r>
      <w:r w:rsidR="004853AC" w:rsidRPr="0053514C">
        <w:rPr>
          <w:rFonts w:ascii="Arial Narrow" w:hAnsi="Arial Narrow"/>
          <w:color w:val="000000"/>
        </w:rPr>
        <w:t xml:space="preserve"> </w:t>
      </w:r>
      <w:r w:rsidRPr="0053514C">
        <w:rPr>
          <w:rFonts w:ascii="Arial Narrow" w:hAnsi="Arial Narrow"/>
          <w:color w:val="000000"/>
        </w:rPr>
        <w:t>des</w:t>
      </w:r>
      <w:r w:rsidR="004853AC" w:rsidRPr="0053514C">
        <w:rPr>
          <w:rFonts w:ascii="Arial Narrow" w:hAnsi="Arial Narrow"/>
          <w:color w:val="000000"/>
        </w:rPr>
        <w:t xml:space="preserve">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004853AC" w:rsidRPr="0053514C">
        <w:rPr>
          <w:rFonts w:ascii="Arial Narrow" w:hAnsi="Arial Narrow"/>
          <w:color w:val="000000"/>
        </w:rPr>
        <w:t xml:space="preserve"> </w:t>
      </w:r>
      <w:r w:rsidRPr="0053514C">
        <w:rPr>
          <w:rFonts w:ascii="Arial Narrow" w:hAnsi="Arial Narrow"/>
          <w:color w:val="000000"/>
        </w:rPr>
        <w:t>pour</w:t>
      </w:r>
      <w:r w:rsidR="004853AC" w:rsidRPr="0053514C">
        <w:rPr>
          <w:rFonts w:ascii="Arial Narrow" w:hAnsi="Arial Narrow"/>
          <w:color w:val="000000"/>
        </w:rPr>
        <w:t xml:space="preserve"> </w:t>
      </w:r>
      <w:r w:rsidRPr="0053514C">
        <w:rPr>
          <w:rFonts w:ascii="Arial Narrow" w:hAnsi="Arial Narrow"/>
          <w:color w:val="000000"/>
        </w:rPr>
        <w:t xml:space="preserve">déterminer </w:t>
      </w:r>
      <w:r w:rsidRPr="0053514C">
        <w:rPr>
          <w:rFonts w:ascii="Arial Narrow" w:hAnsi="Arial Narrow"/>
          <w:color w:val="000000"/>
          <w:spacing w:val="3"/>
        </w:rPr>
        <w:t>s</w:t>
      </w:r>
      <w:r w:rsidRPr="0053514C">
        <w:rPr>
          <w:rFonts w:ascii="Arial Narrow" w:hAnsi="Arial Narrow"/>
          <w:color w:val="000000"/>
        </w:rPr>
        <w:t xml:space="preserve">i  </w:t>
      </w:r>
      <w:r w:rsidRPr="0053514C">
        <w:rPr>
          <w:rFonts w:ascii="Arial Narrow" w:hAnsi="Arial Narrow"/>
          <w:color w:val="000000"/>
          <w:spacing w:val="3"/>
        </w:rPr>
        <w:t>elle</w:t>
      </w:r>
      <w:r w:rsidRPr="0053514C">
        <w:rPr>
          <w:rFonts w:ascii="Arial Narrow" w:hAnsi="Arial Narrow"/>
          <w:color w:val="000000"/>
        </w:rPr>
        <w:t xml:space="preserve">s  </w:t>
      </w:r>
      <w:r w:rsidRPr="0053514C">
        <w:rPr>
          <w:rFonts w:ascii="Arial Narrow" w:hAnsi="Arial Narrow"/>
          <w:color w:val="000000"/>
          <w:spacing w:val="3"/>
        </w:rPr>
        <w:t>son</w:t>
      </w:r>
      <w:r w:rsidRPr="0053514C">
        <w:rPr>
          <w:rFonts w:ascii="Arial Narrow" w:hAnsi="Arial Narrow"/>
          <w:color w:val="000000"/>
        </w:rPr>
        <w:t xml:space="preserve">t  </w:t>
      </w:r>
      <w:r w:rsidRPr="0053514C">
        <w:rPr>
          <w:rFonts w:ascii="Arial Narrow" w:hAnsi="Arial Narrow"/>
          <w:color w:val="000000"/>
          <w:spacing w:val="3"/>
        </w:rPr>
        <w:t>complètes</w:t>
      </w:r>
      <w:r w:rsidRPr="0053514C">
        <w:rPr>
          <w:rFonts w:ascii="Arial Narrow" w:hAnsi="Arial Narrow"/>
          <w:color w:val="000000"/>
        </w:rPr>
        <w:t xml:space="preserve">,  </w:t>
      </w:r>
      <w:r w:rsidRPr="0053514C">
        <w:rPr>
          <w:rFonts w:ascii="Arial Narrow" w:hAnsi="Arial Narrow"/>
          <w:color w:val="000000"/>
          <w:spacing w:val="3"/>
        </w:rPr>
        <w:t>s</w:t>
      </w:r>
      <w:r w:rsidRPr="0053514C">
        <w:rPr>
          <w:rFonts w:ascii="Arial Narrow" w:hAnsi="Arial Narrow"/>
          <w:color w:val="000000"/>
        </w:rPr>
        <w:t xml:space="preserve">i  </w:t>
      </w:r>
      <w:r w:rsidRPr="0053514C">
        <w:rPr>
          <w:rFonts w:ascii="Arial Narrow" w:hAnsi="Arial Narrow"/>
          <w:color w:val="000000"/>
          <w:spacing w:val="3"/>
        </w:rPr>
        <w:t>le</w:t>
      </w:r>
      <w:r w:rsidRPr="0053514C">
        <w:rPr>
          <w:rFonts w:ascii="Arial Narrow" w:hAnsi="Arial Narrow"/>
          <w:color w:val="000000"/>
        </w:rPr>
        <w:t xml:space="preserve">s  </w:t>
      </w:r>
      <w:r w:rsidRPr="0053514C">
        <w:rPr>
          <w:rFonts w:ascii="Arial Narrow" w:hAnsi="Arial Narrow"/>
          <w:color w:val="000000"/>
          <w:spacing w:val="3"/>
        </w:rPr>
        <w:t xml:space="preserve">garanties </w:t>
      </w:r>
      <w:r w:rsidRPr="0053514C">
        <w:rPr>
          <w:rFonts w:ascii="Arial Narrow" w:hAnsi="Arial Narrow"/>
          <w:color w:val="000000"/>
        </w:rPr>
        <w:t>exigées ont été fournies, si les documents ont été</w:t>
      </w:r>
      <w:r w:rsidR="004853AC" w:rsidRPr="0053514C">
        <w:rPr>
          <w:rFonts w:ascii="Arial Narrow" w:hAnsi="Arial Narrow"/>
          <w:color w:val="000000"/>
        </w:rPr>
        <w:t xml:space="preserve"> </w:t>
      </w:r>
      <w:r w:rsidRPr="0053514C">
        <w:rPr>
          <w:rFonts w:ascii="Arial Narrow" w:hAnsi="Arial Narrow"/>
          <w:color w:val="000000"/>
        </w:rPr>
        <w:t>correctement</w:t>
      </w:r>
      <w:r w:rsidR="004853AC" w:rsidRPr="0053514C">
        <w:rPr>
          <w:rFonts w:ascii="Arial Narrow" w:hAnsi="Arial Narrow"/>
          <w:color w:val="000000"/>
        </w:rPr>
        <w:t xml:space="preserve"> </w:t>
      </w:r>
      <w:r w:rsidRPr="0053514C">
        <w:rPr>
          <w:rFonts w:ascii="Arial Narrow" w:hAnsi="Arial Narrow"/>
          <w:color w:val="000000"/>
        </w:rPr>
        <w:t>signés,</w:t>
      </w:r>
      <w:r w:rsidR="004853AC" w:rsidRPr="0053514C">
        <w:rPr>
          <w:rFonts w:ascii="Arial Narrow" w:hAnsi="Arial Narrow"/>
          <w:color w:val="000000"/>
        </w:rPr>
        <w:t xml:space="preserve"> </w:t>
      </w:r>
      <w:r w:rsidRPr="0053514C">
        <w:rPr>
          <w:rFonts w:ascii="Arial Narrow" w:hAnsi="Arial Narrow"/>
          <w:color w:val="000000"/>
        </w:rPr>
        <w:t>et</w:t>
      </w:r>
      <w:r w:rsidR="004853AC" w:rsidRPr="0053514C">
        <w:rPr>
          <w:rFonts w:ascii="Arial Narrow" w:hAnsi="Arial Narrow"/>
          <w:color w:val="000000"/>
        </w:rPr>
        <w:t xml:space="preserve"> </w:t>
      </w:r>
      <w:r w:rsidRPr="0053514C">
        <w:rPr>
          <w:rFonts w:ascii="Arial Narrow" w:hAnsi="Arial Narrow"/>
          <w:color w:val="000000"/>
        </w:rPr>
        <w:t>si</w:t>
      </w:r>
      <w:r w:rsidR="004853AC" w:rsidRPr="0053514C">
        <w:rPr>
          <w:rFonts w:ascii="Arial Narrow" w:hAnsi="Arial Narrow"/>
          <w:color w:val="000000"/>
        </w:rPr>
        <w:t xml:space="preserve"> </w:t>
      </w:r>
      <w:r w:rsidRPr="0053514C">
        <w:rPr>
          <w:rFonts w:ascii="Arial Narrow" w:hAnsi="Arial Narrow"/>
          <w:color w:val="000000"/>
        </w:rPr>
        <w:t>les</w:t>
      </w:r>
      <w:r w:rsidR="004853AC" w:rsidRPr="0053514C">
        <w:rPr>
          <w:rFonts w:ascii="Arial Narrow" w:hAnsi="Arial Narrow"/>
          <w:color w:val="000000"/>
        </w:rPr>
        <w:t xml:space="preserve">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004853AC" w:rsidRPr="0053514C">
        <w:rPr>
          <w:rFonts w:ascii="Arial Narrow" w:hAnsi="Arial Narrow"/>
          <w:color w:val="000000"/>
        </w:rPr>
        <w:t xml:space="preserve"> </w:t>
      </w:r>
      <w:r w:rsidRPr="0053514C">
        <w:rPr>
          <w:rFonts w:ascii="Arial Narrow" w:hAnsi="Arial Narrow"/>
          <w:color w:val="000000"/>
        </w:rPr>
        <w:t>sont d’une</w:t>
      </w:r>
      <w:r w:rsidR="004853AC" w:rsidRPr="0053514C">
        <w:rPr>
          <w:rFonts w:ascii="Arial Narrow" w:hAnsi="Arial Narrow"/>
          <w:color w:val="000000"/>
        </w:rPr>
        <w:t xml:space="preserve"> </w:t>
      </w:r>
      <w:r w:rsidRPr="0053514C">
        <w:rPr>
          <w:rFonts w:ascii="Arial Narrow" w:hAnsi="Arial Narrow"/>
          <w:color w:val="000000"/>
        </w:rPr>
        <w:t>façon</w:t>
      </w:r>
      <w:r w:rsidR="004853AC" w:rsidRPr="0053514C">
        <w:rPr>
          <w:rFonts w:ascii="Arial Narrow" w:hAnsi="Arial Narrow"/>
          <w:color w:val="000000"/>
        </w:rPr>
        <w:t xml:space="preserve"> </w:t>
      </w:r>
      <w:r w:rsidRPr="0053514C">
        <w:rPr>
          <w:rFonts w:ascii="Arial Narrow" w:hAnsi="Arial Narrow"/>
          <w:color w:val="000000"/>
        </w:rPr>
        <w:t>générale</w:t>
      </w:r>
      <w:r w:rsidR="004853AC" w:rsidRPr="0053514C">
        <w:rPr>
          <w:rFonts w:ascii="Arial Narrow" w:hAnsi="Arial Narrow"/>
          <w:color w:val="000000"/>
        </w:rPr>
        <w:t xml:space="preserve"> </w:t>
      </w:r>
      <w:r w:rsidRPr="0053514C">
        <w:rPr>
          <w:rFonts w:ascii="Arial Narrow" w:hAnsi="Arial Narrow"/>
          <w:color w:val="000000"/>
        </w:rPr>
        <w:t>en</w:t>
      </w:r>
      <w:r w:rsidR="004853AC" w:rsidRPr="0053514C">
        <w:rPr>
          <w:rFonts w:ascii="Arial Narrow" w:hAnsi="Arial Narrow"/>
          <w:color w:val="000000"/>
        </w:rPr>
        <w:t xml:space="preserve"> </w:t>
      </w:r>
      <w:r w:rsidRPr="0053514C">
        <w:rPr>
          <w:rFonts w:ascii="Arial Narrow" w:hAnsi="Arial Narrow"/>
          <w:color w:val="000000"/>
        </w:rPr>
        <w:t>bon</w:t>
      </w:r>
      <w:r w:rsidR="004853AC" w:rsidRPr="0053514C">
        <w:rPr>
          <w:rFonts w:ascii="Arial Narrow" w:hAnsi="Arial Narrow"/>
          <w:color w:val="000000"/>
        </w:rPr>
        <w:t xml:space="preserve"> </w:t>
      </w:r>
      <w:r w:rsidRPr="0053514C">
        <w:rPr>
          <w:rFonts w:ascii="Arial Narrow" w:hAnsi="Arial Narrow"/>
          <w:color w:val="000000"/>
        </w:rPr>
        <w:t>ordre.</w:t>
      </w:r>
    </w:p>
    <w:p w:rsidR="0038638A" w:rsidRPr="0053514C" w:rsidRDefault="0038638A" w:rsidP="00796CAD">
      <w:pPr>
        <w:widowControl w:val="0"/>
        <w:autoSpaceDE w:val="0"/>
        <w:autoSpaceDN w:val="0"/>
        <w:adjustRightInd w:val="0"/>
        <w:ind w:left="142" w:right="-15" w:hanging="35"/>
        <w:jc w:val="both"/>
        <w:rPr>
          <w:rFonts w:ascii="Arial Narrow" w:hAnsi="Arial Narrow"/>
          <w:color w:val="000000"/>
        </w:rPr>
      </w:pPr>
      <w:r w:rsidRPr="0053514C">
        <w:rPr>
          <w:rFonts w:ascii="Arial Narrow" w:hAnsi="Arial Narrow"/>
          <w:b/>
          <w:color w:val="000000"/>
        </w:rPr>
        <w:t>28.2.</w:t>
      </w:r>
      <w:r w:rsidR="004853AC" w:rsidRPr="0053514C">
        <w:rPr>
          <w:rFonts w:ascii="Arial Narrow" w:hAnsi="Arial Narrow"/>
          <w:b/>
          <w:color w:val="000000"/>
        </w:rPr>
        <w:t xml:space="preserve"> </w:t>
      </w:r>
      <w:r w:rsidRPr="0053514C">
        <w:rPr>
          <w:rFonts w:ascii="Arial Narrow" w:hAnsi="Arial Narrow"/>
          <w:color w:val="000000"/>
        </w:rPr>
        <w:t>La</w:t>
      </w:r>
      <w:r w:rsidR="004853AC" w:rsidRPr="0053514C">
        <w:rPr>
          <w:rFonts w:ascii="Arial Narrow" w:hAnsi="Arial Narrow"/>
          <w:color w:val="000000"/>
        </w:rPr>
        <w:t xml:space="preserve"> </w:t>
      </w:r>
      <w:r w:rsidRPr="0053514C">
        <w:rPr>
          <w:rFonts w:ascii="Arial Narrow" w:hAnsi="Arial Narrow"/>
          <w:color w:val="000000"/>
        </w:rPr>
        <w:t>Sous-commission</w:t>
      </w:r>
      <w:r w:rsidR="004853AC" w:rsidRPr="0053514C">
        <w:rPr>
          <w:rFonts w:ascii="Arial Narrow" w:hAnsi="Arial Narrow"/>
          <w:color w:val="000000"/>
        </w:rPr>
        <w:t xml:space="preserve"> </w:t>
      </w:r>
      <w:r w:rsidRPr="0053514C">
        <w:rPr>
          <w:rFonts w:ascii="Arial Narrow" w:hAnsi="Arial Narrow"/>
          <w:color w:val="000000"/>
        </w:rPr>
        <w:t>d’analyse</w:t>
      </w:r>
      <w:r w:rsidR="004853AC" w:rsidRPr="0053514C">
        <w:rPr>
          <w:rFonts w:ascii="Arial Narrow" w:hAnsi="Arial Narrow"/>
          <w:color w:val="000000"/>
        </w:rPr>
        <w:t xml:space="preserve"> </w:t>
      </w:r>
      <w:r w:rsidRPr="0053514C">
        <w:rPr>
          <w:rFonts w:ascii="Arial Narrow" w:hAnsi="Arial Narrow"/>
          <w:color w:val="000000"/>
        </w:rPr>
        <w:t>déterminera</w:t>
      </w:r>
      <w:r w:rsidR="004853AC" w:rsidRPr="0053514C">
        <w:rPr>
          <w:rFonts w:ascii="Arial Narrow" w:hAnsi="Arial Narrow"/>
          <w:color w:val="000000"/>
        </w:rPr>
        <w:t xml:space="preserve"> </w:t>
      </w:r>
      <w:r w:rsidRPr="0053514C">
        <w:rPr>
          <w:rFonts w:ascii="Arial Narrow" w:hAnsi="Arial Narrow"/>
          <w:color w:val="000000"/>
        </w:rPr>
        <w:t>si l’o</w:t>
      </w:r>
      <w:r w:rsidR="002050CD" w:rsidRPr="0053514C">
        <w:rPr>
          <w:rFonts w:ascii="Arial Narrow" w:hAnsi="Arial Narrow"/>
          <w:color w:val="000000"/>
        </w:rPr>
        <w:t>ff</w:t>
      </w:r>
      <w:r w:rsidRPr="0053514C">
        <w:rPr>
          <w:rFonts w:ascii="Arial Narrow" w:hAnsi="Arial Narrow"/>
          <w:color w:val="000000"/>
        </w:rPr>
        <w:t>re</w:t>
      </w:r>
      <w:r w:rsidR="004853AC" w:rsidRPr="0053514C">
        <w:rPr>
          <w:rFonts w:ascii="Arial Narrow" w:hAnsi="Arial Narrow"/>
          <w:color w:val="000000"/>
        </w:rPr>
        <w:t xml:space="preserve"> </w:t>
      </w:r>
      <w:r w:rsidRPr="0053514C">
        <w:rPr>
          <w:rFonts w:ascii="Arial Narrow" w:hAnsi="Arial Narrow"/>
          <w:color w:val="000000"/>
        </w:rPr>
        <w:t>est</w:t>
      </w:r>
      <w:r w:rsidR="004853AC" w:rsidRPr="0053514C">
        <w:rPr>
          <w:rFonts w:ascii="Arial Narrow" w:hAnsi="Arial Narrow"/>
          <w:color w:val="000000"/>
        </w:rPr>
        <w:t xml:space="preserve"> </w:t>
      </w:r>
      <w:r w:rsidRPr="0053514C">
        <w:rPr>
          <w:rFonts w:ascii="Arial Narrow" w:hAnsi="Arial Narrow"/>
          <w:color w:val="000000"/>
        </w:rPr>
        <w:t>conforme</w:t>
      </w:r>
      <w:r w:rsidR="004853AC" w:rsidRPr="0053514C">
        <w:rPr>
          <w:rFonts w:ascii="Arial Narrow" w:hAnsi="Arial Narrow"/>
          <w:color w:val="000000"/>
        </w:rPr>
        <w:t xml:space="preserve"> </w:t>
      </w:r>
      <w:r w:rsidRPr="0053514C">
        <w:rPr>
          <w:rFonts w:ascii="Arial Narrow" w:hAnsi="Arial Narrow"/>
          <w:color w:val="000000"/>
        </w:rPr>
        <w:t>pour</w:t>
      </w:r>
      <w:r w:rsidR="004853AC" w:rsidRPr="0053514C">
        <w:rPr>
          <w:rFonts w:ascii="Arial Narrow" w:hAnsi="Arial Narrow"/>
          <w:color w:val="000000"/>
        </w:rPr>
        <w:t xml:space="preserve"> </w:t>
      </w:r>
      <w:r w:rsidRPr="0053514C">
        <w:rPr>
          <w:rFonts w:ascii="Arial Narrow" w:hAnsi="Arial Narrow"/>
          <w:color w:val="000000"/>
        </w:rPr>
        <w:t>l’essentiel</w:t>
      </w:r>
      <w:r w:rsidR="004853AC" w:rsidRPr="0053514C">
        <w:rPr>
          <w:rFonts w:ascii="Arial Narrow" w:hAnsi="Arial Narrow"/>
          <w:color w:val="000000"/>
        </w:rPr>
        <w:t xml:space="preserve"> </w:t>
      </w:r>
      <w:r w:rsidRPr="0053514C">
        <w:rPr>
          <w:rFonts w:ascii="Arial Narrow" w:hAnsi="Arial Narrow"/>
          <w:color w:val="000000"/>
        </w:rPr>
        <w:t>aux</w:t>
      </w:r>
      <w:r w:rsidR="004853AC" w:rsidRPr="0053514C">
        <w:rPr>
          <w:rFonts w:ascii="Arial Narrow" w:hAnsi="Arial Narrow"/>
          <w:color w:val="000000"/>
        </w:rPr>
        <w:t xml:space="preserve"> </w:t>
      </w:r>
      <w:r w:rsidRPr="0053514C">
        <w:rPr>
          <w:rFonts w:ascii="Arial Narrow" w:hAnsi="Arial Narrow"/>
          <w:color w:val="000000"/>
        </w:rPr>
        <w:t>dispositions du Dossier d’Appel d’</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004853AC" w:rsidRPr="0053514C">
        <w:rPr>
          <w:rFonts w:ascii="Arial Narrow" w:hAnsi="Arial Narrow"/>
          <w:color w:val="000000"/>
        </w:rPr>
        <w:t xml:space="preserve"> </w:t>
      </w:r>
      <w:r w:rsidRPr="0053514C">
        <w:rPr>
          <w:rFonts w:ascii="Arial Narrow" w:hAnsi="Arial Narrow"/>
          <w:color w:val="000000"/>
        </w:rPr>
        <w:t>en se basant</w:t>
      </w:r>
      <w:r w:rsidR="004853AC" w:rsidRPr="0053514C">
        <w:rPr>
          <w:rFonts w:ascii="Arial Narrow" w:hAnsi="Arial Narrow"/>
          <w:color w:val="000000"/>
        </w:rPr>
        <w:t xml:space="preserve"> </w:t>
      </w:r>
      <w:r w:rsidRPr="0053514C">
        <w:rPr>
          <w:rFonts w:ascii="Arial Narrow" w:hAnsi="Arial Narrow"/>
          <w:color w:val="000000"/>
        </w:rPr>
        <w:t>sur</w:t>
      </w:r>
      <w:r w:rsidR="004853AC" w:rsidRPr="0053514C">
        <w:rPr>
          <w:rFonts w:ascii="Arial Narrow" w:hAnsi="Arial Narrow"/>
          <w:color w:val="000000"/>
        </w:rPr>
        <w:t xml:space="preserve"> </w:t>
      </w:r>
      <w:r w:rsidRPr="0053514C">
        <w:rPr>
          <w:rFonts w:ascii="Arial Narrow" w:hAnsi="Arial Narrow"/>
          <w:color w:val="000000"/>
        </w:rPr>
        <w:t>son</w:t>
      </w:r>
      <w:r w:rsidR="004853AC" w:rsidRPr="0053514C">
        <w:rPr>
          <w:rFonts w:ascii="Arial Narrow" w:hAnsi="Arial Narrow"/>
          <w:color w:val="000000"/>
        </w:rPr>
        <w:t xml:space="preserve"> </w:t>
      </w:r>
      <w:r w:rsidRPr="0053514C">
        <w:rPr>
          <w:rFonts w:ascii="Arial Narrow" w:hAnsi="Arial Narrow"/>
          <w:color w:val="000000"/>
        </w:rPr>
        <w:t>contenu</w:t>
      </w:r>
      <w:r w:rsidR="004853AC" w:rsidRPr="0053514C">
        <w:rPr>
          <w:rFonts w:ascii="Arial Narrow" w:hAnsi="Arial Narrow"/>
          <w:color w:val="000000"/>
        </w:rPr>
        <w:t xml:space="preserve"> </w:t>
      </w:r>
      <w:r w:rsidRPr="0053514C">
        <w:rPr>
          <w:rFonts w:ascii="Arial Narrow" w:hAnsi="Arial Narrow"/>
          <w:color w:val="000000"/>
        </w:rPr>
        <w:t>sans</w:t>
      </w:r>
      <w:r w:rsidR="004853AC" w:rsidRPr="0053514C">
        <w:rPr>
          <w:rFonts w:ascii="Arial Narrow" w:hAnsi="Arial Narrow"/>
          <w:color w:val="000000"/>
        </w:rPr>
        <w:t xml:space="preserve"> </w:t>
      </w:r>
      <w:r w:rsidRPr="0053514C">
        <w:rPr>
          <w:rFonts w:ascii="Arial Narrow" w:hAnsi="Arial Narrow"/>
          <w:color w:val="000000"/>
        </w:rPr>
        <w:t>avoir</w:t>
      </w:r>
      <w:r w:rsidR="004853AC" w:rsidRPr="0053514C">
        <w:rPr>
          <w:rFonts w:ascii="Arial Narrow" w:hAnsi="Arial Narrow"/>
          <w:color w:val="000000"/>
        </w:rPr>
        <w:t xml:space="preserve"> </w:t>
      </w:r>
      <w:r w:rsidRPr="0053514C">
        <w:rPr>
          <w:rFonts w:ascii="Arial Narrow" w:hAnsi="Arial Narrow"/>
          <w:color w:val="000000"/>
        </w:rPr>
        <w:t>recours</w:t>
      </w:r>
      <w:r w:rsidR="004853AC" w:rsidRPr="0053514C">
        <w:rPr>
          <w:rFonts w:ascii="Arial Narrow" w:hAnsi="Arial Narrow"/>
          <w:color w:val="000000"/>
        </w:rPr>
        <w:t xml:space="preserve"> </w:t>
      </w:r>
      <w:r w:rsidRPr="0053514C">
        <w:rPr>
          <w:rFonts w:ascii="Arial Narrow" w:hAnsi="Arial Narrow"/>
          <w:color w:val="000000"/>
        </w:rPr>
        <w:t>à des</w:t>
      </w:r>
      <w:r w:rsidR="004853AC" w:rsidRPr="0053514C">
        <w:rPr>
          <w:rFonts w:ascii="Arial Narrow" w:hAnsi="Arial Narrow"/>
          <w:color w:val="000000"/>
        </w:rPr>
        <w:t xml:space="preserve"> </w:t>
      </w:r>
      <w:r w:rsidRPr="0053514C">
        <w:rPr>
          <w:rFonts w:ascii="Arial Narrow" w:hAnsi="Arial Narrow"/>
          <w:color w:val="000000"/>
        </w:rPr>
        <w:t>éléments</w:t>
      </w:r>
      <w:r w:rsidR="004853AC" w:rsidRPr="0053514C">
        <w:rPr>
          <w:rFonts w:ascii="Arial Narrow" w:hAnsi="Arial Narrow"/>
          <w:color w:val="000000"/>
        </w:rPr>
        <w:t xml:space="preserve"> </w:t>
      </w:r>
      <w:r w:rsidRPr="0053514C">
        <w:rPr>
          <w:rFonts w:ascii="Arial Narrow" w:hAnsi="Arial Narrow"/>
          <w:color w:val="000000"/>
        </w:rPr>
        <w:t>de</w:t>
      </w:r>
      <w:r w:rsidR="004853AC" w:rsidRPr="0053514C">
        <w:rPr>
          <w:rFonts w:ascii="Arial Narrow" w:hAnsi="Arial Narrow"/>
          <w:color w:val="000000"/>
        </w:rPr>
        <w:t xml:space="preserve"> </w:t>
      </w:r>
      <w:r w:rsidRPr="0053514C">
        <w:rPr>
          <w:rFonts w:ascii="Arial Narrow" w:hAnsi="Arial Narrow"/>
          <w:color w:val="000000"/>
        </w:rPr>
        <w:t>preuve</w:t>
      </w:r>
      <w:r w:rsidR="004853AC" w:rsidRPr="0053514C">
        <w:rPr>
          <w:rFonts w:ascii="Arial Narrow" w:hAnsi="Arial Narrow"/>
          <w:color w:val="000000"/>
        </w:rPr>
        <w:t xml:space="preserve"> </w:t>
      </w:r>
      <w:r w:rsidRPr="0053514C">
        <w:rPr>
          <w:rFonts w:ascii="Arial Narrow" w:hAnsi="Arial Narrow"/>
          <w:color w:val="000000"/>
        </w:rPr>
        <w:t>extrinsèques.</w:t>
      </w:r>
    </w:p>
    <w:p w:rsidR="0038638A" w:rsidRPr="0053514C" w:rsidRDefault="0038638A" w:rsidP="00796CAD">
      <w:pPr>
        <w:widowControl w:val="0"/>
        <w:autoSpaceDE w:val="0"/>
        <w:autoSpaceDN w:val="0"/>
        <w:adjustRightInd w:val="0"/>
        <w:ind w:left="142" w:right="-20" w:hanging="35"/>
        <w:jc w:val="both"/>
        <w:rPr>
          <w:rFonts w:ascii="Arial Narrow" w:hAnsi="Arial Narrow"/>
          <w:color w:val="000000"/>
        </w:rPr>
      </w:pPr>
      <w:r w:rsidRPr="0053514C">
        <w:rPr>
          <w:rFonts w:ascii="Arial Narrow" w:hAnsi="Arial Narrow"/>
          <w:b/>
          <w:color w:val="000000"/>
        </w:rPr>
        <w:t>28.3.</w:t>
      </w:r>
      <w:r w:rsidR="004853AC" w:rsidRPr="0053514C">
        <w:rPr>
          <w:rFonts w:ascii="Arial Narrow" w:hAnsi="Arial Narrow"/>
          <w:b/>
          <w:color w:val="000000"/>
        </w:rPr>
        <w:t xml:space="preserve"> </w:t>
      </w:r>
      <w:r w:rsidRPr="0053514C">
        <w:rPr>
          <w:rFonts w:ascii="Arial Narrow" w:hAnsi="Arial Narrow"/>
          <w:color w:val="000000"/>
          <w:spacing w:val="5"/>
        </w:rPr>
        <w:t>Un</w:t>
      </w:r>
      <w:r w:rsidRPr="0053514C">
        <w:rPr>
          <w:rFonts w:ascii="Arial Narrow" w:hAnsi="Arial Narrow"/>
          <w:color w:val="000000"/>
        </w:rPr>
        <w:t xml:space="preserve">e   </w:t>
      </w:r>
      <w:r w:rsidRPr="0053514C">
        <w:rPr>
          <w:rFonts w:ascii="Arial Narrow" w:hAnsi="Arial Narrow"/>
          <w:color w:val="000000"/>
          <w:spacing w:val="5"/>
        </w:rPr>
        <w:t>o</w:t>
      </w:r>
      <w:r w:rsidR="002050CD" w:rsidRPr="0053514C">
        <w:rPr>
          <w:rFonts w:ascii="Arial Narrow" w:hAnsi="Arial Narrow"/>
          <w:color w:val="000000"/>
          <w:spacing w:val="5"/>
        </w:rPr>
        <w:t>ff</w:t>
      </w:r>
      <w:r w:rsidRPr="0053514C">
        <w:rPr>
          <w:rFonts w:ascii="Arial Narrow" w:hAnsi="Arial Narrow"/>
          <w:color w:val="000000"/>
          <w:spacing w:val="5"/>
        </w:rPr>
        <w:t>r</w:t>
      </w:r>
      <w:r w:rsidRPr="0053514C">
        <w:rPr>
          <w:rFonts w:ascii="Arial Narrow" w:hAnsi="Arial Narrow"/>
          <w:color w:val="000000"/>
        </w:rPr>
        <w:t xml:space="preserve">e   </w:t>
      </w:r>
      <w:r w:rsidRPr="0053514C">
        <w:rPr>
          <w:rFonts w:ascii="Arial Narrow" w:hAnsi="Arial Narrow"/>
          <w:color w:val="000000"/>
          <w:spacing w:val="5"/>
        </w:rPr>
        <w:t>conform</w:t>
      </w:r>
      <w:r w:rsidRPr="0053514C">
        <w:rPr>
          <w:rFonts w:ascii="Arial Narrow" w:hAnsi="Arial Narrow"/>
          <w:color w:val="000000"/>
        </w:rPr>
        <w:t xml:space="preserve">e   </w:t>
      </w:r>
      <w:r w:rsidRPr="0053514C">
        <w:rPr>
          <w:rFonts w:ascii="Arial Narrow" w:hAnsi="Arial Narrow"/>
          <w:color w:val="000000"/>
          <w:spacing w:val="5"/>
        </w:rPr>
        <w:t>pou</w:t>
      </w:r>
      <w:r w:rsidRPr="0053514C">
        <w:rPr>
          <w:rFonts w:ascii="Arial Narrow" w:hAnsi="Arial Narrow"/>
          <w:color w:val="000000"/>
        </w:rPr>
        <w:t xml:space="preserve">r   </w:t>
      </w:r>
      <w:r w:rsidRPr="0053514C">
        <w:rPr>
          <w:rFonts w:ascii="Arial Narrow" w:hAnsi="Arial Narrow"/>
          <w:color w:val="000000"/>
          <w:spacing w:val="5"/>
        </w:rPr>
        <w:t>l’essentie</w:t>
      </w:r>
      <w:r w:rsidRPr="0053514C">
        <w:rPr>
          <w:rFonts w:ascii="Arial Narrow" w:hAnsi="Arial Narrow"/>
          <w:color w:val="000000"/>
        </w:rPr>
        <w:t xml:space="preserve">l   </w:t>
      </w:r>
      <w:r w:rsidRPr="0053514C">
        <w:rPr>
          <w:rFonts w:ascii="Arial Narrow" w:hAnsi="Arial Narrow"/>
          <w:color w:val="000000"/>
          <w:spacing w:val="5"/>
        </w:rPr>
        <w:t xml:space="preserve">au </w:t>
      </w:r>
      <w:r w:rsidRPr="0053514C">
        <w:rPr>
          <w:rFonts w:ascii="Arial Narrow" w:hAnsi="Arial Narrow"/>
          <w:color w:val="000000"/>
        </w:rPr>
        <w:t>Dossier d’Appel d’</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004853AC" w:rsidRPr="0053514C">
        <w:rPr>
          <w:rFonts w:ascii="Arial Narrow" w:hAnsi="Arial Narrow"/>
          <w:color w:val="000000"/>
        </w:rPr>
        <w:t xml:space="preserve"> </w:t>
      </w:r>
      <w:r w:rsidRPr="0053514C">
        <w:rPr>
          <w:rFonts w:ascii="Arial Narrow" w:hAnsi="Arial Narrow"/>
          <w:color w:val="000000"/>
        </w:rPr>
        <w:t>est une o</w:t>
      </w:r>
      <w:r w:rsidR="002050CD" w:rsidRPr="0053514C">
        <w:rPr>
          <w:rFonts w:ascii="Arial Narrow" w:hAnsi="Arial Narrow"/>
          <w:color w:val="000000"/>
        </w:rPr>
        <w:t>ff</w:t>
      </w:r>
      <w:r w:rsidRPr="0053514C">
        <w:rPr>
          <w:rFonts w:ascii="Arial Narrow" w:hAnsi="Arial Narrow"/>
          <w:color w:val="000000"/>
        </w:rPr>
        <w:t>re qui respecte tous les termes, conditions, et spécifications du Dossier d’Appel d’</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Pr="0053514C">
        <w:rPr>
          <w:rFonts w:ascii="Arial Narrow" w:hAnsi="Arial Narrow"/>
          <w:color w:val="000000"/>
        </w:rPr>
        <w:t>, sans divergence</w:t>
      </w:r>
      <w:r w:rsidR="004853AC" w:rsidRPr="0053514C">
        <w:rPr>
          <w:rFonts w:ascii="Arial Narrow" w:hAnsi="Arial Narrow"/>
          <w:color w:val="000000"/>
        </w:rPr>
        <w:t xml:space="preserve"> </w:t>
      </w:r>
      <w:r w:rsidRPr="0053514C">
        <w:rPr>
          <w:rFonts w:ascii="Arial Narrow" w:hAnsi="Arial Narrow"/>
          <w:color w:val="000000"/>
        </w:rPr>
        <w:t>ni</w:t>
      </w:r>
      <w:r w:rsidR="004853AC" w:rsidRPr="0053514C">
        <w:rPr>
          <w:rFonts w:ascii="Arial Narrow" w:hAnsi="Arial Narrow"/>
          <w:color w:val="000000"/>
        </w:rPr>
        <w:t xml:space="preserve"> </w:t>
      </w:r>
      <w:r w:rsidRPr="0053514C">
        <w:rPr>
          <w:rFonts w:ascii="Arial Narrow" w:hAnsi="Arial Narrow"/>
          <w:color w:val="000000"/>
        </w:rPr>
        <w:t>réserve</w:t>
      </w:r>
      <w:r w:rsidR="004853AC" w:rsidRPr="0053514C">
        <w:rPr>
          <w:rFonts w:ascii="Arial Narrow" w:hAnsi="Arial Narrow"/>
          <w:color w:val="000000"/>
        </w:rPr>
        <w:t xml:space="preserve"> </w:t>
      </w:r>
      <w:r w:rsidRPr="0053514C">
        <w:rPr>
          <w:rFonts w:ascii="Arial Narrow" w:hAnsi="Arial Narrow"/>
          <w:color w:val="000000"/>
        </w:rPr>
        <w:t>importante. Une</w:t>
      </w:r>
      <w:r w:rsidR="004853AC" w:rsidRPr="0053514C">
        <w:rPr>
          <w:rFonts w:ascii="Arial Narrow" w:hAnsi="Arial Narrow"/>
          <w:color w:val="000000"/>
        </w:rPr>
        <w:t xml:space="preserve"> </w:t>
      </w:r>
      <w:r w:rsidRPr="0053514C">
        <w:rPr>
          <w:rFonts w:ascii="Arial Narrow" w:hAnsi="Arial Narrow"/>
          <w:color w:val="000000"/>
        </w:rPr>
        <w:t>divergence</w:t>
      </w:r>
      <w:r w:rsidR="004853AC" w:rsidRPr="0053514C">
        <w:rPr>
          <w:rFonts w:ascii="Arial Narrow" w:hAnsi="Arial Narrow"/>
          <w:color w:val="000000"/>
        </w:rPr>
        <w:t xml:space="preserve"> </w:t>
      </w:r>
      <w:r w:rsidRPr="0053514C">
        <w:rPr>
          <w:rFonts w:ascii="Arial Narrow" w:hAnsi="Arial Narrow"/>
          <w:color w:val="000000"/>
        </w:rPr>
        <w:t>ou</w:t>
      </w:r>
      <w:r w:rsidR="004853AC" w:rsidRPr="0053514C">
        <w:rPr>
          <w:rFonts w:ascii="Arial Narrow" w:hAnsi="Arial Narrow"/>
          <w:color w:val="000000"/>
        </w:rPr>
        <w:t xml:space="preserve"> </w:t>
      </w:r>
      <w:r w:rsidRPr="0053514C">
        <w:rPr>
          <w:rFonts w:ascii="Arial Narrow" w:hAnsi="Arial Narrow"/>
          <w:color w:val="000000"/>
        </w:rPr>
        <w:t>réserve</w:t>
      </w:r>
      <w:r w:rsidR="004853AC" w:rsidRPr="0053514C">
        <w:rPr>
          <w:rFonts w:ascii="Arial Narrow" w:hAnsi="Arial Narrow"/>
          <w:color w:val="000000"/>
        </w:rPr>
        <w:t xml:space="preserve"> </w:t>
      </w:r>
      <w:r w:rsidRPr="0053514C">
        <w:rPr>
          <w:rFonts w:ascii="Arial Narrow" w:hAnsi="Arial Narrow"/>
          <w:color w:val="000000"/>
        </w:rPr>
        <w:t>importante</w:t>
      </w:r>
      <w:r w:rsidR="004853AC" w:rsidRPr="0053514C">
        <w:rPr>
          <w:rFonts w:ascii="Arial Narrow" w:hAnsi="Arial Narrow"/>
          <w:color w:val="000000"/>
        </w:rPr>
        <w:t xml:space="preserve"> </w:t>
      </w:r>
      <w:r w:rsidRPr="0053514C">
        <w:rPr>
          <w:rFonts w:ascii="Arial Narrow" w:hAnsi="Arial Narrow"/>
          <w:color w:val="000000"/>
        </w:rPr>
        <w:t>est</w:t>
      </w:r>
      <w:r w:rsidR="004853AC" w:rsidRPr="0053514C">
        <w:rPr>
          <w:rFonts w:ascii="Arial Narrow" w:hAnsi="Arial Narrow"/>
          <w:color w:val="000000"/>
        </w:rPr>
        <w:t xml:space="preserve"> </w:t>
      </w:r>
      <w:r w:rsidRPr="0053514C">
        <w:rPr>
          <w:rFonts w:ascii="Arial Narrow" w:hAnsi="Arial Narrow"/>
          <w:color w:val="000000"/>
        </w:rPr>
        <w:t>celle</w:t>
      </w:r>
      <w:r w:rsidR="004853AC" w:rsidRPr="0053514C">
        <w:rPr>
          <w:rFonts w:ascii="Arial Narrow" w:hAnsi="Arial Narrow"/>
          <w:color w:val="000000"/>
        </w:rPr>
        <w:t xml:space="preserve"> </w:t>
      </w:r>
      <w:r w:rsidRPr="0053514C">
        <w:rPr>
          <w:rFonts w:ascii="Arial Narrow" w:hAnsi="Arial Narrow"/>
          <w:color w:val="000000"/>
        </w:rPr>
        <w:t>qui:</w:t>
      </w:r>
    </w:p>
    <w:p w:rsidR="0038638A" w:rsidRPr="0053514C" w:rsidRDefault="0038638A" w:rsidP="00796CAD">
      <w:pPr>
        <w:widowControl w:val="0"/>
        <w:autoSpaceDE w:val="0"/>
        <w:autoSpaceDN w:val="0"/>
        <w:adjustRightInd w:val="0"/>
        <w:ind w:left="283" w:right="-27" w:hanging="141"/>
        <w:rPr>
          <w:rFonts w:ascii="Arial Narrow" w:hAnsi="Arial Narrow"/>
          <w:color w:val="000000"/>
        </w:rPr>
      </w:pPr>
      <w:r w:rsidRPr="0053514C">
        <w:rPr>
          <w:rFonts w:ascii="Arial Narrow" w:hAnsi="Arial Narrow"/>
          <w:color w:val="000000"/>
        </w:rPr>
        <w:lastRenderedPageBreak/>
        <w:t>i.  A</w:t>
      </w:r>
      <w:r w:rsidR="002050CD" w:rsidRPr="0053514C">
        <w:rPr>
          <w:rFonts w:ascii="Arial Narrow" w:hAnsi="Arial Narrow"/>
          <w:color w:val="000000"/>
        </w:rPr>
        <w:t>ff</w:t>
      </w:r>
      <w:r w:rsidRPr="0053514C">
        <w:rPr>
          <w:rFonts w:ascii="Arial Narrow" w:hAnsi="Arial Narrow"/>
          <w:color w:val="000000"/>
        </w:rPr>
        <w:t>ecte sensiblement l’étendue, la qualité ou la réalisation</w:t>
      </w:r>
      <w:r w:rsidR="004853AC" w:rsidRPr="0053514C">
        <w:rPr>
          <w:rFonts w:ascii="Arial Narrow" w:hAnsi="Arial Narrow"/>
          <w:color w:val="000000"/>
        </w:rPr>
        <w:t xml:space="preserve"> </w:t>
      </w:r>
      <w:r w:rsidRPr="0053514C">
        <w:rPr>
          <w:rFonts w:ascii="Arial Narrow" w:hAnsi="Arial Narrow"/>
          <w:color w:val="000000"/>
        </w:rPr>
        <w:t>des</w:t>
      </w:r>
      <w:r w:rsidR="004853AC" w:rsidRPr="0053514C">
        <w:rPr>
          <w:rFonts w:ascii="Arial Narrow" w:hAnsi="Arial Narrow"/>
          <w:color w:val="000000"/>
        </w:rPr>
        <w:t xml:space="preserve"> </w:t>
      </w:r>
      <w:r w:rsidRPr="0053514C">
        <w:rPr>
          <w:rFonts w:ascii="Arial Narrow" w:hAnsi="Arial Narrow"/>
          <w:color w:val="000000"/>
        </w:rPr>
        <w:t>Travaux;</w:t>
      </w:r>
    </w:p>
    <w:p w:rsidR="0038638A" w:rsidRPr="0053514C" w:rsidRDefault="0038638A" w:rsidP="00796CAD">
      <w:pPr>
        <w:widowControl w:val="0"/>
        <w:autoSpaceDE w:val="0"/>
        <w:autoSpaceDN w:val="0"/>
        <w:adjustRightInd w:val="0"/>
        <w:ind w:right="102" w:firstLine="142"/>
        <w:jc w:val="both"/>
        <w:rPr>
          <w:rFonts w:ascii="Arial Narrow" w:hAnsi="Arial Narrow"/>
          <w:color w:val="000000"/>
        </w:rPr>
      </w:pPr>
      <w:r w:rsidRPr="0053514C">
        <w:rPr>
          <w:rFonts w:ascii="Arial Narrow" w:hAnsi="Arial Narrow"/>
          <w:color w:val="000000"/>
        </w:rPr>
        <w:t>ii. Limite sensiblement, en contradiction avec le Dossier d’Appel d’</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Pr="0053514C">
        <w:rPr>
          <w:rFonts w:ascii="Arial Narrow" w:hAnsi="Arial Narrow"/>
          <w:color w:val="000000"/>
        </w:rPr>
        <w:t>, les droits de l’Autorité Contractante</w:t>
      </w:r>
      <w:r w:rsidR="004853AC" w:rsidRPr="0053514C">
        <w:rPr>
          <w:rFonts w:ascii="Arial Narrow" w:hAnsi="Arial Narrow"/>
          <w:color w:val="000000"/>
        </w:rPr>
        <w:t xml:space="preserve"> </w:t>
      </w:r>
      <w:r w:rsidRPr="0053514C">
        <w:rPr>
          <w:rFonts w:ascii="Arial Narrow" w:hAnsi="Arial Narrow"/>
          <w:color w:val="000000"/>
        </w:rPr>
        <w:t>ou</w:t>
      </w:r>
      <w:r w:rsidR="004853AC" w:rsidRPr="0053514C">
        <w:rPr>
          <w:rFonts w:ascii="Arial Narrow" w:hAnsi="Arial Narrow"/>
          <w:color w:val="000000"/>
        </w:rPr>
        <w:t xml:space="preserve"> </w:t>
      </w:r>
      <w:r w:rsidRPr="0053514C">
        <w:rPr>
          <w:rFonts w:ascii="Arial Narrow" w:hAnsi="Arial Narrow"/>
          <w:color w:val="000000"/>
        </w:rPr>
        <w:t>ses</w:t>
      </w:r>
      <w:r w:rsidR="004853AC" w:rsidRPr="0053514C">
        <w:rPr>
          <w:rFonts w:ascii="Arial Narrow" w:hAnsi="Arial Narrow"/>
          <w:color w:val="000000"/>
        </w:rPr>
        <w:t xml:space="preserve"> </w:t>
      </w:r>
      <w:r w:rsidRPr="0053514C">
        <w:rPr>
          <w:rFonts w:ascii="Arial Narrow" w:hAnsi="Arial Narrow"/>
          <w:color w:val="000000"/>
        </w:rPr>
        <w:t>obligations</w:t>
      </w:r>
      <w:r w:rsidR="004853AC" w:rsidRPr="0053514C">
        <w:rPr>
          <w:rFonts w:ascii="Arial Narrow" w:hAnsi="Arial Narrow"/>
          <w:color w:val="000000"/>
        </w:rPr>
        <w:t xml:space="preserve"> </w:t>
      </w:r>
      <w:r w:rsidRPr="0053514C">
        <w:rPr>
          <w:rFonts w:ascii="Arial Narrow" w:hAnsi="Arial Narrow"/>
          <w:color w:val="000000"/>
        </w:rPr>
        <w:t>au</w:t>
      </w:r>
      <w:r w:rsidR="004853AC" w:rsidRPr="0053514C">
        <w:rPr>
          <w:rFonts w:ascii="Arial Narrow" w:hAnsi="Arial Narrow"/>
          <w:color w:val="000000"/>
        </w:rPr>
        <w:t xml:space="preserve"> </w:t>
      </w:r>
      <w:r w:rsidRPr="0053514C">
        <w:rPr>
          <w:rFonts w:ascii="Arial Narrow" w:hAnsi="Arial Narrow"/>
          <w:color w:val="000000"/>
        </w:rPr>
        <w:t>titre</w:t>
      </w:r>
      <w:r w:rsidR="004853AC" w:rsidRPr="0053514C">
        <w:rPr>
          <w:rFonts w:ascii="Arial Narrow" w:hAnsi="Arial Narrow"/>
          <w:color w:val="000000"/>
        </w:rPr>
        <w:t xml:space="preserve"> </w:t>
      </w:r>
      <w:r w:rsidRPr="0053514C">
        <w:rPr>
          <w:rFonts w:ascii="Arial Narrow" w:hAnsi="Arial Narrow"/>
          <w:color w:val="000000"/>
        </w:rPr>
        <w:t>du</w:t>
      </w:r>
      <w:r w:rsidR="004853AC" w:rsidRPr="0053514C">
        <w:rPr>
          <w:rFonts w:ascii="Arial Narrow" w:hAnsi="Arial Narrow"/>
          <w:color w:val="000000"/>
        </w:rPr>
        <w:t xml:space="preserve"> </w:t>
      </w:r>
      <w:r w:rsidR="004F1B9B" w:rsidRPr="0053514C">
        <w:rPr>
          <w:rFonts w:ascii="Arial Narrow" w:hAnsi="Arial Narrow"/>
          <w:color w:val="000000"/>
        </w:rPr>
        <w:t>m</w:t>
      </w:r>
      <w:r w:rsidRPr="0053514C">
        <w:rPr>
          <w:rFonts w:ascii="Arial Narrow" w:hAnsi="Arial Narrow"/>
          <w:color w:val="000000"/>
        </w:rPr>
        <w:t>arché;</w:t>
      </w:r>
    </w:p>
    <w:p w:rsidR="007F00DE" w:rsidRPr="0053514C" w:rsidRDefault="0038638A" w:rsidP="00796CAD">
      <w:pPr>
        <w:widowControl w:val="0"/>
        <w:autoSpaceDE w:val="0"/>
        <w:autoSpaceDN w:val="0"/>
        <w:adjustRightInd w:val="0"/>
        <w:ind w:right="99" w:hanging="141"/>
        <w:jc w:val="both"/>
        <w:rPr>
          <w:rFonts w:ascii="Arial Narrow" w:hAnsi="Arial Narrow"/>
          <w:color w:val="000000"/>
        </w:rPr>
      </w:pPr>
      <w:r w:rsidRPr="0053514C">
        <w:rPr>
          <w:rFonts w:ascii="Arial Narrow" w:hAnsi="Arial Narrow"/>
          <w:color w:val="000000"/>
        </w:rPr>
        <w:t>iii.</w:t>
      </w:r>
      <w:r w:rsidR="004853AC" w:rsidRPr="0053514C">
        <w:rPr>
          <w:rFonts w:ascii="Arial Narrow" w:hAnsi="Arial Narrow"/>
          <w:color w:val="000000"/>
        </w:rPr>
        <w:t xml:space="preserve"> </w:t>
      </w:r>
      <w:r w:rsidRPr="0053514C">
        <w:rPr>
          <w:rFonts w:ascii="Arial Narrow" w:hAnsi="Arial Narrow"/>
          <w:color w:val="000000"/>
        </w:rPr>
        <w:t>Est</w:t>
      </w:r>
      <w:r w:rsidR="004853AC" w:rsidRPr="0053514C">
        <w:rPr>
          <w:rFonts w:ascii="Arial Narrow" w:hAnsi="Arial Narrow"/>
          <w:color w:val="000000"/>
        </w:rPr>
        <w:t xml:space="preserve"> </w:t>
      </w:r>
      <w:r w:rsidRPr="0053514C">
        <w:rPr>
          <w:rFonts w:ascii="Arial Narrow" w:hAnsi="Arial Narrow"/>
          <w:color w:val="000000"/>
        </w:rPr>
        <w:t>telle</w:t>
      </w:r>
      <w:r w:rsidR="004853AC" w:rsidRPr="0053514C">
        <w:rPr>
          <w:rFonts w:ascii="Arial Narrow" w:hAnsi="Arial Narrow"/>
          <w:color w:val="000000"/>
        </w:rPr>
        <w:t xml:space="preserve"> </w:t>
      </w:r>
      <w:r w:rsidRPr="0053514C">
        <w:rPr>
          <w:rFonts w:ascii="Arial Narrow" w:hAnsi="Arial Narrow"/>
          <w:color w:val="000000"/>
        </w:rPr>
        <w:t>que</w:t>
      </w:r>
      <w:r w:rsidR="004853AC" w:rsidRPr="0053514C">
        <w:rPr>
          <w:rFonts w:ascii="Arial Narrow" w:hAnsi="Arial Narrow"/>
          <w:color w:val="000000"/>
        </w:rPr>
        <w:t xml:space="preserve"> </w:t>
      </w:r>
      <w:r w:rsidRPr="0053514C">
        <w:rPr>
          <w:rFonts w:ascii="Arial Narrow" w:hAnsi="Arial Narrow"/>
          <w:color w:val="000000"/>
        </w:rPr>
        <w:t>sa</w:t>
      </w:r>
      <w:r w:rsidR="004853AC" w:rsidRPr="0053514C">
        <w:rPr>
          <w:rFonts w:ascii="Arial Narrow" w:hAnsi="Arial Narrow"/>
          <w:color w:val="000000"/>
        </w:rPr>
        <w:t xml:space="preserve"> </w:t>
      </w:r>
      <w:r w:rsidRPr="0053514C">
        <w:rPr>
          <w:rFonts w:ascii="Arial Narrow" w:hAnsi="Arial Narrow"/>
          <w:color w:val="000000"/>
        </w:rPr>
        <w:t>correction</w:t>
      </w:r>
      <w:r w:rsidR="004853AC" w:rsidRPr="0053514C">
        <w:rPr>
          <w:rFonts w:ascii="Arial Narrow" w:hAnsi="Arial Narrow"/>
          <w:color w:val="000000"/>
        </w:rPr>
        <w:t xml:space="preserve"> </w:t>
      </w:r>
      <w:r w:rsidRPr="0053514C">
        <w:rPr>
          <w:rFonts w:ascii="Arial Narrow" w:hAnsi="Arial Narrow"/>
          <w:color w:val="000000"/>
        </w:rPr>
        <w:t>a</w:t>
      </w:r>
      <w:r w:rsidR="002050CD" w:rsidRPr="0053514C">
        <w:rPr>
          <w:rFonts w:ascii="Arial Narrow" w:hAnsi="Arial Narrow"/>
          <w:color w:val="000000"/>
        </w:rPr>
        <w:t>ff</w:t>
      </w:r>
      <w:r w:rsidRPr="0053514C">
        <w:rPr>
          <w:rFonts w:ascii="Arial Narrow" w:hAnsi="Arial Narrow"/>
          <w:color w:val="000000"/>
        </w:rPr>
        <w:t>ecterait</w:t>
      </w:r>
      <w:r w:rsidR="004853AC" w:rsidRPr="0053514C">
        <w:rPr>
          <w:rFonts w:ascii="Arial Narrow" w:hAnsi="Arial Narrow"/>
          <w:color w:val="000000"/>
        </w:rPr>
        <w:t xml:space="preserve"> </w:t>
      </w:r>
      <w:r w:rsidRPr="0053514C">
        <w:rPr>
          <w:rFonts w:ascii="Arial Narrow" w:hAnsi="Arial Narrow"/>
          <w:color w:val="000000"/>
        </w:rPr>
        <w:t xml:space="preserve">injustement </w:t>
      </w:r>
      <w:r w:rsidRPr="0053514C">
        <w:rPr>
          <w:rFonts w:ascii="Arial Narrow" w:hAnsi="Arial Narrow"/>
          <w:color w:val="000000"/>
          <w:spacing w:val="3"/>
        </w:rPr>
        <w:t>l</w:t>
      </w:r>
      <w:r w:rsidRPr="0053514C">
        <w:rPr>
          <w:rFonts w:ascii="Arial Narrow" w:hAnsi="Arial Narrow"/>
          <w:color w:val="000000"/>
        </w:rPr>
        <w:t xml:space="preserve">a </w:t>
      </w:r>
      <w:r w:rsidRPr="0053514C">
        <w:rPr>
          <w:rFonts w:ascii="Arial Narrow" w:hAnsi="Arial Narrow"/>
          <w:color w:val="000000"/>
          <w:spacing w:val="3"/>
        </w:rPr>
        <w:t>compétitivit</w:t>
      </w:r>
      <w:r w:rsidRPr="0053514C">
        <w:rPr>
          <w:rFonts w:ascii="Arial Narrow" w:hAnsi="Arial Narrow"/>
          <w:color w:val="000000"/>
        </w:rPr>
        <w:t xml:space="preserve">é </w:t>
      </w:r>
      <w:r w:rsidRPr="0053514C">
        <w:rPr>
          <w:rFonts w:ascii="Arial Narrow" w:hAnsi="Arial Narrow"/>
          <w:color w:val="000000"/>
          <w:spacing w:val="3"/>
        </w:rPr>
        <w:t>de</w:t>
      </w:r>
      <w:r w:rsidRPr="0053514C">
        <w:rPr>
          <w:rFonts w:ascii="Arial Narrow" w:hAnsi="Arial Narrow"/>
          <w:color w:val="000000"/>
        </w:rPr>
        <w:t xml:space="preserve">s </w:t>
      </w:r>
      <w:r w:rsidRPr="0053514C">
        <w:rPr>
          <w:rFonts w:ascii="Arial Narrow" w:hAnsi="Arial Narrow"/>
          <w:color w:val="000000"/>
          <w:spacing w:val="3"/>
        </w:rPr>
        <w:t>autre</w:t>
      </w:r>
      <w:r w:rsidRPr="0053514C">
        <w:rPr>
          <w:rFonts w:ascii="Arial Narrow" w:hAnsi="Arial Narrow"/>
          <w:color w:val="000000"/>
        </w:rPr>
        <w:t xml:space="preserve">s </w:t>
      </w:r>
      <w:r w:rsidRPr="0053514C">
        <w:rPr>
          <w:rFonts w:ascii="Arial Narrow" w:hAnsi="Arial Narrow"/>
          <w:color w:val="000000"/>
          <w:spacing w:val="3"/>
        </w:rPr>
        <w:t xml:space="preserve">soumissionnaires </w:t>
      </w:r>
      <w:r w:rsidRPr="0053514C">
        <w:rPr>
          <w:rFonts w:ascii="Arial Narrow" w:hAnsi="Arial Narrow"/>
          <w:color w:val="000000"/>
          <w:spacing w:val="2"/>
        </w:rPr>
        <w:t>qu</w:t>
      </w:r>
      <w:r w:rsidRPr="0053514C">
        <w:rPr>
          <w:rFonts w:ascii="Arial Narrow" w:hAnsi="Arial Narrow"/>
          <w:color w:val="000000"/>
        </w:rPr>
        <w:t xml:space="preserve">i </w:t>
      </w:r>
      <w:r w:rsidRPr="0053514C">
        <w:rPr>
          <w:rFonts w:ascii="Arial Narrow" w:hAnsi="Arial Narrow"/>
          <w:color w:val="000000"/>
          <w:spacing w:val="2"/>
        </w:rPr>
        <w:t>on</w:t>
      </w:r>
      <w:r w:rsidRPr="0053514C">
        <w:rPr>
          <w:rFonts w:ascii="Arial Narrow" w:hAnsi="Arial Narrow"/>
          <w:color w:val="000000"/>
        </w:rPr>
        <w:t xml:space="preserve">t  </w:t>
      </w:r>
      <w:r w:rsidRPr="0053514C">
        <w:rPr>
          <w:rFonts w:ascii="Arial Narrow" w:hAnsi="Arial Narrow"/>
          <w:color w:val="000000"/>
          <w:spacing w:val="2"/>
        </w:rPr>
        <w:t>présent</w:t>
      </w:r>
      <w:r w:rsidRPr="0053514C">
        <w:rPr>
          <w:rFonts w:ascii="Arial Narrow" w:hAnsi="Arial Narrow"/>
          <w:color w:val="000000"/>
        </w:rPr>
        <w:t xml:space="preserve">é </w:t>
      </w:r>
      <w:r w:rsidRPr="0053514C">
        <w:rPr>
          <w:rFonts w:ascii="Arial Narrow" w:hAnsi="Arial Narrow"/>
          <w:color w:val="000000"/>
          <w:spacing w:val="2"/>
        </w:rPr>
        <w:t>de</w:t>
      </w:r>
      <w:r w:rsidRPr="0053514C">
        <w:rPr>
          <w:rFonts w:ascii="Arial Narrow" w:hAnsi="Arial Narrow"/>
          <w:color w:val="000000"/>
        </w:rPr>
        <w:t>s</w:t>
      </w:r>
      <w:r w:rsidR="004853AC" w:rsidRPr="0053514C">
        <w:rPr>
          <w:rFonts w:ascii="Arial Narrow" w:hAnsi="Arial Narrow"/>
          <w:color w:val="000000"/>
        </w:rPr>
        <w:t xml:space="preserve"> </w:t>
      </w:r>
      <w:r w:rsidR="00767657" w:rsidRPr="0053514C">
        <w:rPr>
          <w:rFonts w:ascii="Arial Narrow" w:hAnsi="Arial Narrow"/>
          <w:color w:val="000000"/>
          <w:spacing w:val="2"/>
        </w:rPr>
        <w:t>o</w:t>
      </w:r>
      <w:r w:rsidR="002050CD" w:rsidRPr="0053514C">
        <w:rPr>
          <w:rFonts w:ascii="Arial Narrow" w:hAnsi="Arial Narrow"/>
          <w:color w:val="000000"/>
          <w:spacing w:val="2"/>
        </w:rPr>
        <w:t>ff</w:t>
      </w:r>
      <w:r w:rsidR="00767657" w:rsidRPr="0053514C">
        <w:rPr>
          <w:rFonts w:ascii="Arial Narrow" w:hAnsi="Arial Narrow"/>
          <w:color w:val="000000"/>
          <w:spacing w:val="2"/>
        </w:rPr>
        <w:t>res</w:t>
      </w:r>
      <w:r w:rsidR="004853AC" w:rsidRPr="0053514C">
        <w:rPr>
          <w:rFonts w:ascii="Arial Narrow" w:hAnsi="Arial Narrow"/>
          <w:color w:val="000000"/>
          <w:spacing w:val="2"/>
        </w:rPr>
        <w:t xml:space="preserve"> </w:t>
      </w:r>
      <w:r w:rsidRPr="0053514C">
        <w:rPr>
          <w:rFonts w:ascii="Arial Narrow" w:hAnsi="Arial Narrow"/>
          <w:color w:val="000000"/>
          <w:spacing w:val="2"/>
        </w:rPr>
        <w:t>conforme</w:t>
      </w:r>
      <w:r w:rsidRPr="0053514C">
        <w:rPr>
          <w:rFonts w:ascii="Arial Narrow" w:hAnsi="Arial Narrow"/>
          <w:color w:val="000000"/>
        </w:rPr>
        <w:t xml:space="preserve">s </w:t>
      </w:r>
      <w:r w:rsidRPr="0053514C">
        <w:rPr>
          <w:rFonts w:ascii="Arial Narrow" w:hAnsi="Arial Narrow"/>
          <w:color w:val="000000"/>
          <w:spacing w:val="2"/>
        </w:rPr>
        <w:t xml:space="preserve">pour </w:t>
      </w:r>
      <w:r w:rsidRPr="0053514C">
        <w:rPr>
          <w:rFonts w:ascii="Arial Narrow" w:hAnsi="Arial Narrow"/>
          <w:color w:val="000000"/>
        </w:rPr>
        <w:t>l’essentiel</w:t>
      </w:r>
      <w:r w:rsidR="004853AC" w:rsidRPr="0053514C">
        <w:rPr>
          <w:rFonts w:ascii="Arial Narrow" w:hAnsi="Arial Narrow"/>
          <w:color w:val="000000"/>
        </w:rPr>
        <w:t xml:space="preserve"> </w:t>
      </w:r>
      <w:r w:rsidRPr="0053514C">
        <w:rPr>
          <w:rFonts w:ascii="Arial Narrow" w:hAnsi="Arial Narrow"/>
          <w:color w:val="000000"/>
        </w:rPr>
        <w:t>au</w:t>
      </w:r>
      <w:r w:rsidR="004853AC" w:rsidRPr="0053514C">
        <w:rPr>
          <w:rFonts w:ascii="Arial Narrow" w:hAnsi="Arial Narrow"/>
          <w:color w:val="000000"/>
        </w:rPr>
        <w:t xml:space="preserve"> </w:t>
      </w:r>
      <w:r w:rsidRPr="0053514C">
        <w:rPr>
          <w:rFonts w:ascii="Arial Narrow" w:hAnsi="Arial Narrow"/>
          <w:color w:val="000000"/>
        </w:rPr>
        <w:t>Dossier</w:t>
      </w:r>
      <w:r w:rsidR="004853AC" w:rsidRPr="0053514C">
        <w:rPr>
          <w:rFonts w:ascii="Arial Narrow" w:hAnsi="Arial Narrow"/>
          <w:color w:val="000000"/>
        </w:rPr>
        <w:t xml:space="preserve"> </w:t>
      </w:r>
      <w:r w:rsidRPr="0053514C">
        <w:rPr>
          <w:rFonts w:ascii="Arial Narrow" w:hAnsi="Arial Narrow"/>
          <w:color w:val="000000"/>
        </w:rPr>
        <w:t>d’Appel</w:t>
      </w:r>
      <w:r w:rsidR="004853AC" w:rsidRPr="0053514C">
        <w:rPr>
          <w:rFonts w:ascii="Arial Narrow" w:hAnsi="Arial Narrow"/>
          <w:color w:val="000000"/>
        </w:rPr>
        <w:t xml:space="preserve"> </w:t>
      </w:r>
      <w:r w:rsidRPr="0053514C">
        <w:rPr>
          <w:rFonts w:ascii="Arial Narrow" w:hAnsi="Arial Narrow"/>
          <w:color w:val="000000"/>
        </w:rPr>
        <w:t>d’</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Pr="0053514C">
        <w:rPr>
          <w:rFonts w:ascii="Arial Narrow" w:hAnsi="Arial Narrow"/>
          <w:color w:val="000000"/>
        </w:rPr>
        <w:t>.</w:t>
      </w:r>
    </w:p>
    <w:p w:rsidR="0038638A" w:rsidRPr="0053514C" w:rsidRDefault="0038638A" w:rsidP="00796CAD">
      <w:pPr>
        <w:widowControl w:val="0"/>
        <w:tabs>
          <w:tab w:val="left" w:pos="1960"/>
          <w:tab w:val="left" w:pos="2580"/>
          <w:tab w:val="left" w:pos="3280"/>
          <w:tab w:val="left" w:pos="4300"/>
          <w:tab w:val="left" w:pos="4900"/>
        </w:tabs>
        <w:autoSpaceDE w:val="0"/>
        <w:autoSpaceDN w:val="0"/>
        <w:adjustRightInd w:val="0"/>
        <w:ind w:right="97"/>
        <w:jc w:val="both"/>
        <w:rPr>
          <w:rFonts w:ascii="Arial Narrow" w:hAnsi="Arial Narrow"/>
          <w:color w:val="000000"/>
        </w:rPr>
      </w:pPr>
      <w:r w:rsidRPr="0053514C">
        <w:rPr>
          <w:rFonts w:ascii="Arial Narrow" w:hAnsi="Arial Narrow"/>
          <w:b/>
          <w:color w:val="000000"/>
        </w:rPr>
        <w:t>28.4.</w:t>
      </w:r>
      <w:r w:rsidR="004853AC" w:rsidRPr="0053514C">
        <w:rPr>
          <w:rFonts w:ascii="Arial Narrow" w:hAnsi="Arial Narrow"/>
          <w:b/>
          <w:color w:val="000000"/>
        </w:rPr>
        <w:t xml:space="preserve"> </w:t>
      </w:r>
      <w:r w:rsidRPr="0053514C">
        <w:rPr>
          <w:rFonts w:ascii="Arial Narrow" w:hAnsi="Arial Narrow"/>
          <w:color w:val="000000"/>
          <w:spacing w:val="5"/>
        </w:rPr>
        <w:t>S</w:t>
      </w:r>
      <w:r w:rsidRPr="0053514C">
        <w:rPr>
          <w:rFonts w:ascii="Arial Narrow" w:hAnsi="Arial Narrow"/>
          <w:color w:val="000000"/>
        </w:rPr>
        <w:t xml:space="preserve">i </w:t>
      </w:r>
      <w:r w:rsidRPr="0053514C">
        <w:rPr>
          <w:rFonts w:ascii="Arial Narrow" w:hAnsi="Arial Narrow"/>
          <w:color w:val="000000"/>
          <w:spacing w:val="5"/>
        </w:rPr>
        <w:t>un</w:t>
      </w:r>
      <w:r w:rsidRPr="0053514C">
        <w:rPr>
          <w:rFonts w:ascii="Arial Narrow" w:hAnsi="Arial Narrow"/>
          <w:color w:val="000000"/>
        </w:rPr>
        <w:t xml:space="preserve">e </w:t>
      </w:r>
      <w:r w:rsidRPr="0053514C">
        <w:rPr>
          <w:rFonts w:ascii="Arial Narrow" w:hAnsi="Arial Narrow"/>
          <w:color w:val="000000"/>
          <w:spacing w:val="5"/>
        </w:rPr>
        <w:t>o</w:t>
      </w:r>
      <w:r w:rsidR="002050CD" w:rsidRPr="0053514C">
        <w:rPr>
          <w:rFonts w:ascii="Arial Narrow" w:hAnsi="Arial Narrow"/>
          <w:color w:val="000000"/>
          <w:spacing w:val="5"/>
        </w:rPr>
        <w:t>ff</w:t>
      </w:r>
      <w:r w:rsidRPr="0053514C">
        <w:rPr>
          <w:rFonts w:ascii="Arial Narrow" w:hAnsi="Arial Narrow"/>
          <w:color w:val="000000"/>
          <w:spacing w:val="5"/>
        </w:rPr>
        <w:t>r</w:t>
      </w:r>
      <w:r w:rsidRPr="0053514C">
        <w:rPr>
          <w:rFonts w:ascii="Arial Narrow" w:hAnsi="Arial Narrow"/>
          <w:color w:val="000000"/>
        </w:rPr>
        <w:t xml:space="preserve">e </w:t>
      </w:r>
      <w:r w:rsidRPr="0053514C">
        <w:rPr>
          <w:rFonts w:ascii="Arial Narrow" w:hAnsi="Arial Narrow"/>
          <w:color w:val="000000"/>
          <w:spacing w:val="5"/>
        </w:rPr>
        <w:t>n’es</w:t>
      </w:r>
      <w:r w:rsidRPr="0053514C">
        <w:rPr>
          <w:rFonts w:ascii="Arial Narrow" w:hAnsi="Arial Narrow"/>
          <w:color w:val="000000"/>
        </w:rPr>
        <w:t xml:space="preserve">t </w:t>
      </w:r>
      <w:r w:rsidRPr="0053514C">
        <w:rPr>
          <w:rFonts w:ascii="Arial Narrow" w:hAnsi="Arial Narrow"/>
          <w:color w:val="000000"/>
          <w:spacing w:val="5"/>
        </w:rPr>
        <w:t>pa</w:t>
      </w:r>
      <w:r w:rsidRPr="0053514C">
        <w:rPr>
          <w:rFonts w:ascii="Arial Narrow" w:hAnsi="Arial Narrow"/>
          <w:color w:val="000000"/>
        </w:rPr>
        <w:t xml:space="preserve">s </w:t>
      </w:r>
      <w:r w:rsidRPr="0053514C">
        <w:rPr>
          <w:rFonts w:ascii="Arial Narrow" w:hAnsi="Arial Narrow"/>
          <w:color w:val="000000"/>
          <w:spacing w:val="5"/>
        </w:rPr>
        <w:t>conform</w:t>
      </w:r>
      <w:r w:rsidRPr="0053514C">
        <w:rPr>
          <w:rFonts w:ascii="Arial Narrow" w:hAnsi="Arial Narrow"/>
          <w:color w:val="000000"/>
        </w:rPr>
        <w:t xml:space="preserve">e </w:t>
      </w:r>
      <w:r w:rsidRPr="0053514C">
        <w:rPr>
          <w:rFonts w:ascii="Arial Narrow" w:hAnsi="Arial Narrow"/>
          <w:color w:val="000000"/>
          <w:spacing w:val="5"/>
        </w:rPr>
        <w:t>pour l’essentiel</w:t>
      </w:r>
      <w:r w:rsidRPr="0053514C">
        <w:rPr>
          <w:rFonts w:ascii="Arial Narrow" w:hAnsi="Arial Narrow"/>
          <w:color w:val="000000"/>
        </w:rPr>
        <w:t>,</w:t>
      </w:r>
      <w:r w:rsidRPr="0053514C">
        <w:rPr>
          <w:rFonts w:ascii="Arial Narrow" w:hAnsi="Arial Narrow"/>
          <w:color w:val="000000"/>
          <w:spacing w:val="5"/>
        </w:rPr>
        <w:t xml:space="preserve"> ell</w:t>
      </w:r>
      <w:r w:rsidRPr="0053514C">
        <w:rPr>
          <w:rFonts w:ascii="Arial Narrow" w:hAnsi="Arial Narrow"/>
          <w:color w:val="000000"/>
        </w:rPr>
        <w:t xml:space="preserve">e </w:t>
      </w:r>
      <w:r w:rsidRPr="0053514C">
        <w:rPr>
          <w:rFonts w:ascii="Arial Narrow" w:hAnsi="Arial Narrow"/>
          <w:color w:val="000000"/>
          <w:spacing w:val="5"/>
        </w:rPr>
        <w:t>ser</w:t>
      </w:r>
      <w:r w:rsidRPr="0053514C">
        <w:rPr>
          <w:rFonts w:ascii="Arial Narrow" w:hAnsi="Arial Narrow"/>
          <w:color w:val="000000"/>
        </w:rPr>
        <w:t xml:space="preserve">a </w:t>
      </w:r>
      <w:r w:rsidRPr="0053514C">
        <w:rPr>
          <w:rFonts w:ascii="Arial Narrow" w:hAnsi="Arial Narrow"/>
          <w:color w:val="000000"/>
          <w:spacing w:val="5"/>
        </w:rPr>
        <w:t>écarté</w:t>
      </w:r>
      <w:r w:rsidRPr="0053514C">
        <w:rPr>
          <w:rFonts w:ascii="Arial Narrow" w:hAnsi="Arial Narrow"/>
          <w:color w:val="000000"/>
        </w:rPr>
        <w:t xml:space="preserve">e </w:t>
      </w:r>
      <w:r w:rsidRPr="0053514C">
        <w:rPr>
          <w:rFonts w:ascii="Arial Narrow" w:hAnsi="Arial Narrow"/>
          <w:color w:val="000000"/>
          <w:spacing w:val="5"/>
        </w:rPr>
        <w:t>pa</w:t>
      </w:r>
      <w:r w:rsidRPr="0053514C">
        <w:rPr>
          <w:rFonts w:ascii="Arial Narrow" w:hAnsi="Arial Narrow"/>
          <w:color w:val="000000"/>
        </w:rPr>
        <w:t xml:space="preserve">r </w:t>
      </w:r>
      <w:r w:rsidRPr="0053514C">
        <w:rPr>
          <w:rFonts w:ascii="Arial Narrow" w:hAnsi="Arial Narrow"/>
          <w:color w:val="000000"/>
          <w:spacing w:val="5"/>
        </w:rPr>
        <w:t xml:space="preserve">la </w:t>
      </w:r>
      <w:r w:rsidRPr="0053514C">
        <w:rPr>
          <w:rFonts w:ascii="Arial Narrow" w:hAnsi="Arial Narrow"/>
          <w:color w:val="000000"/>
        </w:rPr>
        <w:t>Commission</w:t>
      </w:r>
      <w:r w:rsidR="004853AC" w:rsidRPr="0053514C">
        <w:rPr>
          <w:rFonts w:ascii="Arial Narrow" w:hAnsi="Arial Narrow"/>
          <w:color w:val="000000"/>
        </w:rPr>
        <w:t xml:space="preserve"> </w:t>
      </w:r>
      <w:r w:rsidRPr="0053514C">
        <w:rPr>
          <w:rFonts w:ascii="Arial Narrow" w:hAnsi="Arial Narrow"/>
          <w:color w:val="000000"/>
        </w:rPr>
        <w:t>des</w:t>
      </w:r>
      <w:r w:rsidR="004853AC" w:rsidRPr="0053514C">
        <w:rPr>
          <w:rFonts w:ascii="Arial Narrow" w:hAnsi="Arial Narrow"/>
          <w:color w:val="000000"/>
        </w:rPr>
        <w:t xml:space="preserve"> </w:t>
      </w:r>
      <w:r w:rsidRPr="0053514C">
        <w:rPr>
          <w:rFonts w:ascii="Arial Narrow" w:hAnsi="Arial Narrow"/>
          <w:color w:val="000000"/>
        </w:rPr>
        <w:t>Marchés</w:t>
      </w:r>
      <w:r w:rsidR="004853AC" w:rsidRPr="0053514C">
        <w:rPr>
          <w:rFonts w:ascii="Arial Narrow" w:hAnsi="Arial Narrow"/>
          <w:color w:val="000000"/>
        </w:rPr>
        <w:t xml:space="preserve"> </w:t>
      </w:r>
      <w:r w:rsidRPr="0053514C">
        <w:rPr>
          <w:rFonts w:ascii="Arial Narrow" w:hAnsi="Arial Narrow"/>
          <w:color w:val="000000"/>
        </w:rPr>
        <w:t>Compétente</w:t>
      </w:r>
      <w:r w:rsidR="004853AC" w:rsidRPr="0053514C">
        <w:rPr>
          <w:rFonts w:ascii="Arial Narrow" w:hAnsi="Arial Narrow"/>
          <w:color w:val="000000"/>
        </w:rPr>
        <w:t xml:space="preserve"> </w:t>
      </w:r>
      <w:r w:rsidRPr="0053514C">
        <w:rPr>
          <w:rFonts w:ascii="Arial Narrow" w:hAnsi="Arial Narrow"/>
          <w:color w:val="000000"/>
        </w:rPr>
        <w:t>et</w:t>
      </w:r>
      <w:r w:rsidR="004853AC" w:rsidRPr="0053514C">
        <w:rPr>
          <w:rFonts w:ascii="Arial Narrow" w:hAnsi="Arial Narrow"/>
          <w:color w:val="000000"/>
        </w:rPr>
        <w:t xml:space="preserve"> </w:t>
      </w:r>
      <w:r w:rsidRPr="0053514C">
        <w:rPr>
          <w:rFonts w:ascii="Arial Narrow" w:hAnsi="Arial Narrow"/>
          <w:color w:val="000000"/>
        </w:rPr>
        <w:t>ne pourra</w:t>
      </w:r>
      <w:r w:rsidR="004853AC" w:rsidRPr="0053514C">
        <w:rPr>
          <w:rFonts w:ascii="Arial Narrow" w:hAnsi="Arial Narrow"/>
          <w:color w:val="000000"/>
        </w:rPr>
        <w:t xml:space="preserve"> </w:t>
      </w:r>
      <w:r w:rsidRPr="0053514C">
        <w:rPr>
          <w:rFonts w:ascii="Arial Narrow" w:hAnsi="Arial Narrow"/>
          <w:color w:val="000000"/>
        </w:rPr>
        <w:t>être</w:t>
      </w:r>
      <w:r w:rsidR="004853AC" w:rsidRPr="0053514C">
        <w:rPr>
          <w:rFonts w:ascii="Arial Narrow" w:hAnsi="Arial Narrow"/>
          <w:color w:val="000000"/>
        </w:rPr>
        <w:t xml:space="preserve"> </w:t>
      </w:r>
      <w:r w:rsidRPr="0053514C">
        <w:rPr>
          <w:rFonts w:ascii="Arial Narrow" w:hAnsi="Arial Narrow"/>
          <w:color w:val="000000"/>
        </w:rPr>
        <w:t>par</w:t>
      </w:r>
      <w:r w:rsidR="004853AC" w:rsidRPr="0053514C">
        <w:rPr>
          <w:rFonts w:ascii="Arial Narrow" w:hAnsi="Arial Narrow"/>
          <w:color w:val="000000"/>
        </w:rPr>
        <w:t xml:space="preserve"> </w:t>
      </w:r>
      <w:r w:rsidRPr="0053514C">
        <w:rPr>
          <w:rFonts w:ascii="Arial Narrow" w:hAnsi="Arial Narrow"/>
          <w:color w:val="000000"/>
        </w:rPr>
        <w:t>la</w:t>
      </w:r>
      <w:r w:rsidR="004853AC" w:rsidRPr="0053514C">
        <w:rPr>
          <w:rFonts w:ascii="Arial Narrow" w:hAnsi="Arial Narrow"/>
          <w:color w:val="000000"/>
        </w:rPr>
        <w:t xml:space="preserve"> </w:t>
      </w:r>
      <w:r w:rsidRPr="0053514C">
        <w:rPr>
          <w:rFonts w:ascii="Arial Narrow" w:hAnsi="Arial Narrow"/>
          <w:color w:val="000000"/>
        </w:rPr>
        <w:t>suite</w:t>
      </w:r>
      <w:r w:rsidR="004853AC" w:rsidRPr="0053514C">
        <w:rPr>
          <w:rFonts w:ascii="Arial Narrow" w:hAnsi="Arial Narrow"/>
          <w:color w:val="000000"/>
        </w:rPr>
        <w:t xml:space="preserve"> </w:t>
      </w:r>
      <w:r w:rsidRPr="0053514C">
        <w:rPr>
          <w:rFonts w:ascii="Arial Narrow" w:hAnsi="Arial Narrow"/>
          <w:color w:val="000000"/>
        </w:rPr>
        <w:t>rendue</w:t>
      </w:r>
      <w:r w:rsidR="004853AC" w:rsidRPr="0053514C">
        <w:rPr>
          <w:rFonts w:ascii="Arial Narrow" w:hAnsi="Arial Narrow"/>
          <w:color w:val="000000"/>
        </w:rPr>
        <w:t xml:space="preserve"> </w:t>
      </w:r>
      <w:r w:rsidRPr="0053514C">
        <w:rPr>
          <w:rFonts w:ascii="Arial Narrow" w:hAnsi="Arial Narrow"/>
          <w:color w:val="000000"/>
        </w:rPr>
        <w:t>conforme.</w:t>
      </w:r>
    </w:p>
    <w:p w:rsidR="0038638A" w:rsidRPr="0053514C" w:rsidRDefault="0038638A" w:rsidP="00796CAD">
      <w:pPr>
        <w:widowControl w:val="0"/>
        <w:autoSpaceDE w:val="0"/>
        <w:autoSpaceDN w:val="0"/>
        <w:adjustRightInd w:val="0"/>
        <w:ind w:right="99"/>
        <w:jc w:val="both"/>
        <w:rPr>
          <w:rFonts w:ascii="Arial Narrow" w:hAnsi="Arial Narrow"/>
          <w:color w:val="000000"/>
        </w:rPr>
      </w:pPr>
      <w:r w:rsidRPr="0053514C">
        <w:rPr>
          <w:rFonts w:ascii="Arial Narrow" w:hAnsi="Arial Narrow"/>
          <w:b/>
          <w:color w:val="000000"/>
        </w:rPr>
        <w:t>28.5.</w:t>
      </w:r>
      <w:r w:rsidR="004853AC" w:rsidRPr="0053514C">
        <w:rPr>
          <w:rFonts w:ascii="Arial Narrow" w:hAnsi="Arial Narrow"/>
          <w:b/>
          <w:color w:val="000000"/>
        </w:rPr>
        <w:t xml:space="preserve"> </w:t>
      </w:r>
      <w:r w:rsidR="00C50CC9" w:rsidRPr="0053514C">
        <w:rPr>
          <w:rFonts w:ascii="Arial Narrow" w:hAnsi="Arial Narrow"/>
          <w:color w:val="000000"/>
          <w:spacing w:val="3"/>
        </w:rPr>
        <w:t>L’Autorité Contractante</w:t>
      </w:r>
      <w:r w:rsidRPr="0053514C">
        <w:rPr>
          <w:rFonts w:ascii="Arial Narrow" w:hAnsi="Arial Narrow"/>
          <w:color w:val="000000"/>
          <w:spacing w:val="3"/>
        </w:rPr>
        <w:t xml:space="preserve"> s</w:t>
      </w:r>
      <w:r w:rsidRPr="0053514C">
        <w:rPr>
          <w:rFonts w:ascii="Arial Narrow" w:hAnsi="Arial Narrow"/>
          <w:color w:val="000000"/>
        </w:rPr>
        <w:t xml:space="preserve">e </w:t>
      </w:r>
      <w:r w:rsidRPr="0053514C">
        <w:rPr>
          <w:rFonts w:ascii="Arial Narrow" w:hAnsi="Arial Narrow"/>
          <w:color w:val="000000"/>
          <w:spacing w:val="3"/>
        </w:rPr>
        <w:t>réserv</w:t>
      </w:r>
      <w:r w:rsidRPr="0053514C">
        <w:rPr>
          <w:rFonts w:ascii="Arial Narrow" w:hAnsi="Arial Narrow"/>
          <w:color w:val="000000"/>
        </w:rPr>
        <w:t xml:space="preserve">e </w:t>
      </w:r>
      <w:r w:rsidRPr="0053514C">
        <w:rPr>
          <w:rFonts w:ascii="Arial Narrow" w:hAnsi="Arial Narrow"/>
          <w:color w:val="000000"/>
          <w:spacing w:val="3"/>
        </w:rPr>
        <w:t>l</w:t>
      </w:r>
      <w:r w:rsidRPr="0053514C">
        <w:rPr>
          <w:rFonts w:ascii="Arial Narrow" w:hAnsi="Arial Narrow"/>
          <w:color w:val="000000"/>
        </w:rPr>
        <w:t xml:space="preserve">e </w:t>
      </w:r>
      <w:r w:rsidRPr="0053514C">
        <w:rPr>
          <w:rFonts w:ascii="Arial Narrow" w:hAnsi="Arial Narrow"/>
          <w:color w:val="000000"/>
          <w:spacing w:val="3"/>
        </w:rPr>
        <w:t xml:space="preserve">droit </w:t>
      </w:r>
      <w:r w:rsidRPr="0053514C">
        <w:rPr>
          <w:rFonts w:ascii="Arial Narrow" w:hAnsi="Arial Narrow"/>
          <w:color w:val="000000"/>
        </w:rPr>
        <w:t xml:space="preserve">d’accepter ou de rejeter toute modification, </w:t>
      </w:r>
      <w:r w:rsidRPr="0053514C">
        <w:rPr>
          <w:rFonts w:ascii="Arial Narrow" w:hAnsi="Arial Narrow"/>
          <w:color w:val="000000"/>
          <w:spacing w:val="1"/>
        </w:rPr>
        <w:t>divergenc</w:t>
      </w:r>
      <w:r w:rsidRPr="0053514C">
        <w:rPr>
          <w:rFonts w:ascii="Arial Narrow" w:hAnsi="Arial Narrow"/>
          <w:color w:val="000000"/>
        </w:rPr>
        <w:t xml:space="preserve">e </w:t>
      </w:r>
      <w:r w:rsidRPr="0053514C">
        <w:rPr>
          <w:rFonts w:ascii="Arial Narrow" w:hAnsi="Arial Narrow"/>
          <w:color w:val="000000"/>
          <w:spacing w:val="1"/>
        </w:rPr>
        <w:t>o</w:t>
      </w:r>
      <w:r w:rsidRPr="0053514C">
        <w:rPr>
          <w:rFonts w:ascii="Arial Narrow" w:hAnsi="Arial Narrow"/>
          <w:color w:val="000000"/>
        </w:rPr>
        <w:t xml:space="preserve">u  </w:t>
      </w:r>
      <w:r w:rsidRPr="0053514C">
        <w:rPr>
          <w:rFonts w:ascii="Arial Narrow" w:hAnsi="Arial Narrow"/>
          <w:color w:val="000000"/>
          <w:spacing w:val="1"/>
        </w:rPr>
        <w:t>réserve</w:t>
      </w:r>
      <w:r w:rsidRPr="0053514C">
        <w:rPr>
          <w:rFonts w:ascii="Arial Narrow" w:hAnsi="Arial Narrow"/>
          <w:color w:val="000000"/>
        </w:rPr>
        <w:t xml:space="preserve">. </w:t>
      </w:r>
      <w:r w:rsidRPr="0053514C">
        <w:rPr>
          <w:rFonts w:ascii="Arial Narrow" w:hAnsi="Arial Narrow"/>
          <w:color w:val="000000"/>
          <w:spacing w:val="1"/>
        </w:rPr>
        <w:t>Le</w:t>
      </w:r>
      <w:r w:rsidRPr="0053514C">
        <w:rPr>
          <w:rFonts w:ascii="Arial Narrow" w:hAnsi="Arial Narrow"/>
          <w:color w:val="000000"/>
        </w:rPr>
        <w:t xml:space="preserve">s </w:t>
      </w:r>
      <w:r w:rsidRPr="0053514C">
        <w:rPr>
          <w:rFonts w:ascii="Arial Narrow" w:hAnsi="Arial Narrow"/>
          <w:color w:val="000000"/>
          <w:spacing w:val="1"/>
        </w:rPr>
        <w:t xml:space="preserve">modifications, </w:t>
      </w:r>
      <w:r w:rsidRPr="0053514C">
        <w:rPr>
          <w:rFonts w:ascii="Arial Narrow" w:hAnsi="Arial Narrow"/>
          <w:color w:val="000000"/>
        </w:rPr>
        <w:t>divergences,</w:t>
      </w:r>
      <w:r w:rsidR="00A91033" w:rsidRPr="0053514C">
        <w:rPr>
          <w:rFonts w:ascii="Arial Narrow" w:hAnsi="Arial Narrow"/>
          <w:color w:val="000000"/>
        </w:rPr>
        <w:t xml:space="preserve"> </w:t>
      </w:r>
      <w:r w:rsidRPr="0053514C">
        <w:rPr>
          <w:rFonts w:ascii="Arial Narrow" w:hAnsi="Arial Narrow"/>
          <w:color w:val="000000"/>
        </w:rPr>
        <w:t>variantes</w:t>
      </w:r>
      <w:r w:rsidR="00A91033" w:rsidRPr="0053514C">
        <w:rPr>
          <w:rFonts w:ascii="Arial Narrow" w:hAnsi="Arial Narrow"/>
          <w:color w:val="000000"/>
        </w:rPr>
        <w:t xml:space="preserve"> </w:t>
      </w:r>
      <w:r w:rsidRPr="0053514C">
        <w:rPr>
          <w:rFonts w:ascii="Arial Narrow" w:hAnsi="Arial Narrow"/>
          <w:color w:val="000000"/>
        </w:rPr>
        <w:t>et</w:t>
      </w:r>
      <w:r w:rsidR="00A91033" w:rsidRPr="0053514C">
        <w:rPr>
          <w:rFonts w:ascii="Arial Narrow" w:hAnsi="Arial Narrow"/>
          <w:color w:val="000000"/>
        </w:rPr>
        <w:t xml:space="preserve"> </w:t>
      </w:r>
      <w:r w:rsidRPr="0053514C">
        <w:rPr>
          <w:rFonts w:ascii="Arial Narrow" w:hAnsi="Arial Narrow"/>
          <w:color w:val="000000"/>
        </w:rPr>
        <w:t>autres</w:t>
      </w:r>
      <w:r w:rsidR="00A91033" w:rsidRPr="0053514C">
        <w:rPr>
          <w:rFonts w:ascii="Arial Narrow" w:hAnsi="Arial Narrow"/>
          <w:color w:val="000000"/>
        </w:rPr>
        <w:t xml:space="preserve"> </w:t>
      </w:r>
      <w:r w:rsidRPr="0053514C">
        <w:rPr>
          <w:rFonts w:ascii="Arial Narrow" w:hAnsi="Arial Narrow"/>
          <w:color w:val="000000"/>
        </w:rPr>
        <w:t>facteurs</w:t>
      </w:r>
      <w:r w:rsidR="00A91033" w:rsidRPr="0053514C">
        <w:rPr>
          <w:rFonts w:ascii="Arial Narrow" w:hAnsi="Arial Narrow"/>
          <w:color w:val="000000"/>
        </w:rPr>
        <w:t xml:space="preserve"> </w:t>
      </w:r>
      <w:r w:rsidRPr="0053514C">
        <w:rPr>
          <w:rFonts w:ascii="Arial Narrow" w:hAnsi="Arial Narrow"/>
          <w:color w:val="000000"/>
        </w:rPr>
        <w:t>qui dépassent</w:t>
      </w:r>
      <w:r w:rsidR="00A91033" w:rsidRPr="0053514C">
        <w:rPr>
          <w:rFonts w:ascii="Arial Narrow" w:hAnsi="Arial Narrow"/>
          <w:color w:val="000000"/>
        </w:rPr>
        <w:t xml:space="preserve"> </w:t>
      </w:r>
      <w:r w:rsidRPr="0053514C">
        <w:rPr>
          <w:rFonts w:ascii="Arial Narrow" w:hAnsi="Arial Narrow"/>
          <w:color w:val="000000"/>
        </w:rPr>
        <w:t>les</w:t>
      </w:r>
      <w:r w:rsidR="00A91033" w:rsidRPr="0053514C">
        <w:rPr>
          <w:rFonts w:ascii="Arial Narrow" w:hAnsi="Arial Narrow"/>
          <w:color w:val="000000"/>
        </w:rPr>
        <w:t xml:space="preserve"> </w:t>
      </w:r>
      <w:r w:rsidRPr="0053514C">
        <w:rPr>
          <w:rFonts w:ascii="Arial Narrow" w:hAnsi="Arial Narrow"/>
          <w:color w:val="000000"/>
        </w:rPr>
        <w:t>exigences</w:t>
      </w:r>
      <w:r w:rsidR="00A91033" w:rsidRPr="0053514C">
        <w:rPr>
          <w:rFonts w:ascii="Arial Narrow" w:hAnsi="Arial Narrow"/>
          <w:color w:val="000000"/>
        </w:rPr>
        <w:t xml:space="preserve"> </w:t>
      </w:r>
      <w:r w:rsidRPr="0053514C">
        <w:rPr>
          <w:rFonts w:ascii="Arial Narrow" w:hAnsi="Arial Narrow"/>
          <w:color w:val="000000"/>
        </w:rPr>
        <w:t>du</w:t>
      </w:r>
      <w:r w:rsidR="00A91033" w:rsidRPr="0053514C">
        <w:rPr>
          <w:rFonts w:ascii="Arial Narrow" w:hAnsi="Arial Narrow"/>
          <w:color w:val="000000"/>
        </w:rPr>
        <w:t xml:space="preserve"> </w:t>
      </w:r>
      <w:r w:rsidRPr="0053514C">
        <w:rPr>
          <w:rFonts w:ascii="Arial Narrow" w:hAnsi="Arial Narrow"/>
          <w:color w:val="000000"/>
        </w:rPr>
        <w:t>Dossier</w:t>
      </w:r>
      <w:r w:rsidR="00A91033" w:rsidRPr="0053514C">
        <w:rPr>
          <w:rFonts w:ascii="Arial Narrow" w:hAnsi="Arial Narrow"/>
          <w:color w:val="000000"/>
        </w:rPr>
        <w:t xml:space="preserve"> </w:t>
      </w:r>
      <w:r w:rsidRPr="0053514C">
        <w:rPr>
          <w:rFonts w:ascii="Arial Narrow" w:hAnsi="Arial Narrow"/>
          <w:color w:val="000000"/>
        </w:rPr>
        <w:t>d’Appel d’</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00A91033" w:rsidRPr="0053514C">
        <w:rPr>
          <w:rFonts w:ascii="Arial Narrow" w:hAnsi="Arial Narrow"/>
          <w:color w:val="000000"/>
        </w:rPr>
        <w:t xml:space="preserve"> </w:t>
      </w:r>
      <w:r w:rsidRPr="0053514C">
        <w:rPr>
          <w:rFonts w:ascii="Arial Narrow" w:hAnsi="Arial Narrow"/>
          <w:color w:val="000000"/>
        </w:rPr>
        <w:t>ne doivent pas être prises en compte lors</w:t>
      </w:r>
      <w:r w:rsidR="00A91033" w:rsidRPr="0053514C">
        <w:rPr>
          <w:rFonts w:ascii="Arial Narrow" w:hAnsi="Arial Narrow"/>
          <w:color w:val="000000"/>
        </w:rPr>
        <w:t xml:space="preserve"> </w:t>
      </w:r>
      <w:r w:rsidRPr="0053514C">
        <w:rPr>
          <w:rFonts w:ascii="Arial Narrow" w:hAnsi="Arial Narrow"/>
          <w:color w:val="000000"/>
        </w:rPr>
        <w:t>de</w:t>
      </w:r>
      <w:r w:rsidR="00A91033" w:rsidRPr="0053514C">
        <w:rPr>
          <w:rFonts w:ascii="Arial Narrow" w:hAnsi="Arial Narrow"/>
          <w:color w:val="000000"/>
        </w:rPr>
        <w:t xml:space="preserve"> </w:t>
      </w:r>
      <w:r w:rsidRPr="0053514C">
        <w:rPr>
          <w:rFonts w:ascii="Arial Narrow" w:hAnsi="Arial Narrow"/>
          <w:color w:val="000000"/>
        </w:rPr>
        <w:t>l’évaluation</w:t>
      </w:r>
      <w:r w:rsidR="00A91033" w:rsidRPr="0053514C">
        <w:rPr>
          <w:rFonts w:ascii="Arial Narrow" w:hAnsi="Arial Narrow"/>
          <w:color w:val="000000"/>
        </w:rPr>
        <w:t xml:space="preserve"> </w:t>
      </w:r>
      <w:r w:rsidRPr="0053514C">
        <w:rPr>
          <w:rFonts w:ascii="Arial Narrow" w:hAnsi="Arial Narrow"/>
          <w:color w:val="000000"/>
        </w:rPr>
        <w:t>des</w:t>
      </w:r>
      <w:r w:rsidR="00A91033" w:rsidRPr="0053514C">
        <w:rPr>
          <w:rFonts w:ascii="Arial Narrow" w:hAnsi="Arial Narrow"/>
          <w:color w:val="000000"/>
        </w:rPr>
        <w:t xml:space="preserve">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Pr="0053514C">
        <w:rPr>
          <w:rFonts w:ascii="Arial Narrow" w:hAnsi="Arial Narrow"/>
          <w:color w:val="000000"/>
        </w:rPr>
        <w:t>.</w:t>
      </w:r>
    </w:p>
    <w:p w:rsidR="0038638A" w:rsidRPr="0053514C" w:rsidRDefault="0038638A" w:rsidP="00796CAD">
      <w:pPr>
        <w:widowControl w:val="0"/>
        <w:autoSpaceDE w:val="0"/>
        <w:autoSpaceDN w:val="0"/>
        <w:adjustRightInd w:val="0"/>
        <w:ind w:right="-20"/>
        <w:rPr>
          <w:rFonts w:ascii="Arial Narrow" w:hAnsi="Arial Narrow"/>
          <w:color w:val="000000"/>
        </w:rPr>
      </w:pPr>
      <w:r w:rsidRPr="0053514C">
        <w:rPr>
          <w:rFonts w:ascii="Arial Narrow" w:hAnsi="Arial Narrow"/>
          <w:b/>
          <w:bCs/>
          <w:color w:val="000000"/>
        </w:rPr>
        <w:t>Article29:</w:t>
      </w:r>
      <w:r w:rsidR="00A91033" w:rsidRPr="0053514C">
        <w:rPr>
          <w:rFonts w:ascii="Arial Narrow" w:hAnsi="Arial Narrow"/>
          <w:b/>
          <w:bCs/>
          <w:color w:val="000000"/>
        </w:rPr>
        <w:t xml:space="preserve"> </w:t>
      </w:r>
      <w:r w:rsidRPr="0053514C">
        <w:rPr>
          <w:rFonts w:ascii="Arial Narrow" w:hAnsi="Arial Narrow"/>
          <w:b/>
          <w:bCs/>
          <w:color w:val="000000"/>
        </w:rPr>
        <w:t>Qualification</w:t>
      </w:r>
      <w:r w:rsidR="00A91033" w:rsidRPr="0053514C">
        <w:rPr>
          <w:rFonts w:ascii="Arial Narrow" w:hAnsi="Arial Narrow"/>
          <w:b/>
          <w:bCs/>
          <w:color w:val="000000"/>
        </w:rPr>
        <w:t xml:space="preserve"> </w:t>
      </w:r>
      <w:r w:rsidRPr="0053514C">
        <w:rPr>
          <w:rFonts w:ascii="Arial Narrow" w:hAnsi="Arial Narrow"/>
          <w:b/>
          <w:bCs/>
          <w:color w:val="000000"/>
        </w:rPr>
        <w:t>du</w:t>
      </w:r>
      <w:r w:rsidR="00A91033" w:rsidRPr="0053514C">
        <w:rPr>
          <w:rFonts w:ascii="Arial Narrow" w:hAnsi="Arial Narrow"/>
          <w:b/>
          <w:bCs/>
          <w:color w:val="000000"/>
        </w:rPr>
        <w:t xml:space="preserve"> </w:t>
      </w:r>
      <w:r w:rsidRPr="0053514C">
        <w:rPr>
          <w:rFonts w:ascii="Arial Narrow" w:hAnsi="Arial Narrow"/>
          <w:b/>
          <w:bCs/>
          <w:color w:val="000000"/>
        </w:rPr>
        <w:t>soumissionnaire</w:t>
      </w:r>
    </w:p>
    <w:p w:rsidR="00796CAD" w:rsidRPr="0053514C" w:rsidRDefault="0038638A" w:rsidP="007F1791">
      <w:pPr>
        <w:widowControl w:val="0"/>
        <w:tabs>
          <w:tab w:val="left" w:pos="600"/>
          <w:tab w:val="left" w:pos="2760"/>
          <w:tab w:val="left" w:pos="4160"/>
          <w:tab w:val="left" w:pos="4900"/>
        </w:tabs>
        <w:autoSpaceDE w:val="0"/>
        <w:autoSpaceDN w:val="0"/>
        <w:adjustRightInd w:val="0"/>
        <w:ind w:right="97"/>
        <w:jc w:val="both"/>
        <w:rPr>
          <w:rFonts w:ascii="Arial Narrow" w:hAnsi="Arial Narrow"/>
          <w:color w:val="000000"/>
        </w:rPr>
      </w:pPr>
      <w:r w:rsidRPr="0053514C">
        <w:rPr>
          <w:rFonts w:ascii="Arial Narrow" w:hAnsi="Arial Narrow"/>
          <w:color w:val="000000"/>
          <w:spacing w:val="5"/>
        </w:rPr>
        <w:t>L</w:t>
      </w:r>
      <w:r w:rsidRPr="0053514C">
        <w:rPr>
          <w:rFonts w:ascii="Arial Narrow" w:hAnsi="Arial Narrow"/>
          <w:color w:val="000000"/>
        </w:rPr>
        <w:t xml:space="preserve">a </w:t>
      </w:r>
      <w:r w:rsidRPr="0053514C">
        <w:rPr>
          <w:rFonts w:ascii="Arial Narrow" w:hAnsi="Arial Narrow"/>
          <w:color w:val="000000"/>
          <w:spacing w:val="5"/>
        </w:rPr>
        <w:t>Sous-commissio</w:t>
      </w:r>
      <w:r w:rsidRPr="0053514C">
        <w:rPr>
          <w:rFonts w:ascii="Arial Narrow" w:hAnsi="Arial Narrow"/>
          <w:color w:val="000000"/>
        </w:rPr>
        <w:t xml:space="preserve">n </w:t>
      </w:r>
      <w:r w:rsidRPr="0053514C">
        <w:rPr>
          <w:rFonts w:ascii="Arial Narrow" w:hAnsi="Arial Narrow"/>
          <w:color w:val="000000"/>
          <w:spacing w:val="5"/>
        </w:rPr>
        <w:t>s’assurer</w:t>
      </w:r>
      <w:r w:rsidRPr="0053514C">
        <w:rPr>
          <w:rFonts w:ascii="Arial Narrow" w:hAnsi="Arial Narrow"/>
          <w:color w:val="000000"/>
        </w:rPr>
        <w:t xml:space="preserve">a </w:t>
      </w:r>
      <w:r w:rsidRPr="0053514C">
        <w:rPr>
          <w:rFonts w:ascii="Arial Narrow" w:hAnsi="Arial Narrow"/>
          <w:color w:val="000000"/>
          <w:spacing w:val="5"/>
        </w:rPr>
        <w:t>qu</w:t>
      </w:r>
      <w:r w:rsidRPr="0053514C">
        <w:rPr>
          <w:rFonts w:ascii="Arial Narrow" w:hAnsi="Arial Narrow"/>
          <w:color w:val="000000"/>
        </w:rPr>
        <w:t xml:space="preserve">e </w:t>
      </w:r>
      <w:r w:rsidRPr="0053514C">
        <w:rPr>
          <w:rFonts w:ascii="Arial Narrow" w:hAnsi="Arial Narrow"/>
          <w:color w:val="000000"/>
          <w:spacing w:val="5"/>
        </w:rPr>
        <w:t xml:space="preserve">le </w:t>
      </w:r>
      <w:r w:rsidRPr="0053514C">
        <w:rPr>
          <w:rFonts w:ascii="Arial Narrow" w:hAnsi="Arial Narrow"/>
          <w:color w:val="000000"/>
        </w:rPr>
        <w:t>Soumissionnaire retenu pour avoir soumis l’o</w:t>
      </w:r>
      <w:r w:rsidR="002050CD" w:rsidRPr="0053514C">
        <w:rPr>
          <w:rFonts w:ascii="Arial Narrow" w:hAnsi="Arial Narrow"/>
          <w:color w:val="000000"/>
        </w:rPr>
        <w:t>ff</w:t>
      </w:r>
      <w:r w:rsidRPr="0053514C">
        <w:rPr>
          <w:rFonts w:ascii="Arial Narrow" w:hAnsi="Arial Narrow"/>
          <w:color w:val="000000"/>
        </w:rPr>
        <w:t>re substantiellement</w:t>
      </w:r>
      <w:r w:rsidR="00835F31" w:rsidRPr="0053514C">
        <w:rPr>
          <w:rFonts w:ascii="Arial Narrow" w:hAnsi="Arial Narrow"/>
          <w:color w:val="000000"/>
        </w:rPr>
        <w:t xml:space="preserve"> </w:t>
      </w:r>
      <w:r w:rsidRPr="0053514C">
        <w:rPr>
          <w:rFonts w:ascii="Arial Narrow" w:hAnsi="Arial Narrow"/>
          <w:color w:val="000000"/>
        </w:rPr>
        <w:t>conforme</w:t>
      </w:r>
      <w:r w:rsidR="00835F31" w:rsidRPr="0053514C">
        <w:rPr>
          <w:rFonts w:ascii="Arial Narrow" w:hAnsi="Arial Narrow"/>
          <w:color w:val="000000"/>
        </w:rPr>
        <w:t xml:space="preserve"> </w:t>
      </w:r>
      <w:r w:rsidRPr="0053514C">
        <w:rPr>
          <w:rFonts w:ascii="Arial Narrow" w:hAnsi="Arial Narrow"/>
          <w:color w:val="000000"/>
        </w:rPr>
        <w:t>aux</w:t>
      </w:r>
      <w:r w:rsidR="00835F31" w:rsidRPr="0053514C">
        <w:rPr>
          <w:rFonts w:ascii="Arial Narrow" w:hAnsi="Arial Narrow"/>
          <w:color w:val="000000"/>
        </w:rPr>
        <w:t xml:space="preserve"> </w:t>
      </w:r>
      <w:r w:rsidRPr="0053514C">
        <w:rPr>
          <w:rFonts w:ascii="Arial Narrow" w:hAnsi="Arial Narrow"/>
          <w:color w:val="000000"/>
        </w:rPr>
        <w:t>dispositions</w:t>
      </w:r>
      <w:r w:rsidR="00835F31" w:rsidRPr="0053514C">
        <w:rPr>
          <w:rFonts w:ascii="Arial Narrow" w:hAnsi="Arial Narrow"/>
          <w:color w:val="000000"/>
        </w:rPr>
        <w:t xml:space="preserve"> </w:t>
      </w:r>
      <w:r w:rsidRPr="0053514C">
        <w:rPr>
          <w:rFonts w:ascii="Arial Narrow" w:hAnsi="Arial Narrow"/>
          <w:color w:val="000000"/>
        </w:rPr>
        <w:t>du</w:t>
      </w:r>
      <w:r w:rsidR="00835F31" w:rsidRPr="0053514C">
        <w:rPr>
          <w:rFonts w:ascii="Arial Narrow" w:hAnsi="Arial Narrow"/>
          <w:color w:val="000000"/>
        </w:rPr>
        <w:t xml:space="preserve"> </w:t>
      </w:r>
      <w:r w:rsidRPr="0053514C">
        <w:rPr>
          <w:rFonts w:ascii="Arial Narrow" w:hAnsi="Arial Narrow"/>
          <w:color w:val="000000"/>
        </w:rPr>
        <w:t>dossier</w:t>
      </w:r>
      <w:r w:rsidR="00835F31" w:rsidRPr="0053514C">
        <w:rPr>
          <w:rFonts w:ascii="Arial Narrow" w:hAnsi="Arial Narrow"/>
          <w:color w:val="000000"/>
        </w:rPr>
        <w:t xml:space="preserve"> </w:t>
      </w:r>
      <w:r w:rsidRPr="0053514C">
        <w:rPr>
          <w:rFonts w:ascii="Arial Narrow" w:hAnsi="Arial Narrow"/>
          <w:color w:val="000000"/>
        </w:rPr>
        <w:t>d’appel</w:t>
      </w:r>
      <w:r w:rsidR="00835F31" w:rsidRPr="0053514C">
        <w:rPr>
          <w:rFonts w:ascii="Arial Narrow" w:hAnsi="Arial Narrow"/>
          <w:color w:val="000000"/>
        </w:rPr>
        <w:t xml:space="preserve"> </w:t>
      </w:r>
      <w:r w:rsidRPr="0053514C">
        <w:rPr>
          <w:rFonts w:ascii="Arial Narrow" w:hAnsi="Arial Narrow"/>
          <w:color w:val="000000"/>
        </w:rPr>
        <w:t>d’</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Pr="0053514C">
        <w:rPr>
          <w:rFonts w:ascii="Arial Narrow" w:hAnsi="Arial Narrow"/>
          <w:color w:val="000000"/>
        </w:rPr>
        <w:t>,</w:t>
      </w:r>
      <w:r w:rsidR="00835F31" w:rsidRPr="0053514C">
        <w:rPr>
          <w:rFonts w:ascii="Arial Narrow" w:hAnsi="Arial Narrow"/>
          <w:color w:val="000000"/>
        </w:rPr>
        <w:t xml:space="preserve"> </w:t>
      </w:r>
      <w:r w:rsidRPr="0053514C">
        <w:rPr>
          <w:rFonts w:ascii="Arial Narrow" w:hAnsi="Arial Narrow"/>
          <w:color w:val="000000"/>
        </w:rPr>
        <w:t>satisfait</w:t>
      </w:r>
      <w:r w:rsidR="00835F31" w:rsidRPr="0053514C">
        <w:rPr>
          <w:rFonts w:ascii="Arial Narrow" w:hAnsi="Arial Narrow"/>
          <w:color w:val="000000"/>
        </w:rPr>
        <w:t xml:space="preserve"> </w:t>
      </w:r>
      <w:r w:rsidRPr="0053514C">
        <w:rPr>
          <w:rFonts w:ascii="Arial Narrow" w:hAnsi="Arial Narrow"/>
          <w:color w:val="000000"/>
        </w:rPr>
        <w:t>aux</w:t>
      </w:r>
      <w:r w:rsidR="00835F31" w:rsidRPr="0053514C">
        <w:rPr>
          <w:rFonts w:ascii="Arial Narrow" w:hAnsi="Arial Narrow"/>
          <w:color w:val="000000"/>
        </w:rPr>
        <w:t xml:space="preserve"> </w:t>
      </w:r>
      <w:r w:rsidRPr="0053514C">
        <w:rPr>
          <w:rFonts w:ascii="Arial Narrow" w:hAnsi="Arial Narrow"/>
          <w:color w:val="000000"/>
        </w:rPr>
        <w:t>critères</w:t>
      </w:r>
      <w:r w:rsidR="00835F31" w:rsidRPr="0053514C">
        <w:rPr>
          <w:rFonts w:ascii="Arial Narrow" w:hAnsi="Arial Narrow"/>
          <w:color w:val="000000"/>
        </w:rPr>
        <w:t xml:space="preserve"> </w:t>
      </w:r>
      <w:r w:rsidRPr="0053514C">
        <w:rPr>
          <w:rFonts w:ascii="Arial Narrow" w:hAnsi="Arial Narrow"/>
          <w:color w:val="000000"/>
        </w:rPr>
        <w:t>de</w:t>
      </w:r>
      <w:r w:rsidR="00835F31" w:rsidRPr="0053514C">
        <w:rPr>
          <w:rFonts w:ascii="Arial Narrow" w:hAnsi="Arial Narrow"/>
          <w:color w:val="000000"/>
        </w:rPr>
        <w:t xml:space="preserve"> </w:t>
      </w:r>
      <w:r w:rsidRPr="0053514C">
        <w:rPr>
          <w:rFonts w:ascii="Arial Narrow" w:hAnsi="Arial Narrow"/>
          <w:color w:val="000000"/>
        </w:rPr>
        <w:t>qualification</w:t>
      </w:r>
      <w:r w:rsidR="00835F31" w:rsidRPr="0053514C">
        <w:rPr>
          <w:rFonts w:ascii="Arial Narrow" w:hAnsi="Arial Narrow"/>
          <w:color w:val="000000"/>
        </w:rPr>
        <w:t xml:space="preserve"> </w:t>
      </w:r>
      <w:r w:rsidRPr="0053514C">
        <w:rPr>
          <w:rFonts w:ascii="Arial Narrow" w:hAnsi="Arial Narrow"/>
          <w:color w:val="000000"/>
        </w:rPr>
        <w:t>stipulés</w:t>
      </w:r>
      <w:r w:rsidR="00835F31" w:rsidRPr="0053514C">
        <w:rPr>
          <w:rFonts w:ascii="Arial Narrow" w:hAnsi="Arial Narrow"/>
          <w:color w:val="000000"/>
        </w:rPr>
        <w:t xml:space="preserve"> </w:t>
      </w:r>
      <w:r w:rsidRPr="0053514C">
        <w:rPr>
          <w:rFonts w:ascii="Arial Narrow" w:hAnsi="Arial Narrow"/>
          <w:color w:val="000000"/>
        </w:rPr>
        <w:t>à</w:t>
      </w:r>
      <w:r w:rsidR="00835F31" w:rsidRPr="0053514C">
        <w:rPr>
          <w:rFonts w:ascii="Arial Narrow" w:hAnsi="Arial Narrow"/>
          <w:color w:val="000000"/>
        </w:rPr>
        <w:t xml:space="preserve"> </w:t>
      </w:r>
      <w:r w:rsidRPr="0053514C">
        <w:rPr>
          <w:rFonts w:ascii="Arial Narrow" w:hAnsi="Arial Narrow"/>
          <w:b/>
          <w:color w:val="000000"/>
        </w:rPr>
        <w:t>l’article</w:t>
      </w:r>
      <w:r w:rsidR="00835F31" w:rsidRPr="0053514C">
        <w:rPr>
          <w:rFonts w:ascii="Arial Narrow" w:hAnsi="Arial Narrow"/>
          <w:b/>
          <w:color w:val="000000"/>
        </w:rPr>
        <w:t xml:space="preserve"> </w:t>
      </w:r>
      <w:r w:rsidRPr="0053514C">
        <w:rPr>
          <w:rFonts w:ascii="Arial Narrow" w:hAnsi="Arial Narrow"/>
          <w:b/>
          <w:color w:val="000000"/>
        </w:rPr>
        <w:t>6</w:t>
      </w:r>
      <w:r w:rsidR="00835F31" w:rsidRPr="0053514C">
        <w:rPr>
          <w:rFonts w:ascii="Arial Narrow" w:hAnsi="Arial Narrow"/>
          <w:b/>
          <w:color w:val="000000"/>
        </w:rPr>
        <w:t xml:space="preserve"> </w:t>
      </w:r>
      <w:r w:rsidRPr="0053514C">
        <w:rPr>
          <w:rFonts w:ascii="Arial Narrow" w:hAnsi="Arial Narrow"/>
          <w:color w:val="000000"/>
        </w:rPr>
        <w:t>du</w:t>
      </w:r>
      <w:r w:rsidR="00835F31" w:rsidRPr="0053514C">
        <w:rPr>
          <w:rFonts w:ascii="Arial Narrow" w:hAnsi="Arial Narrow"/>
          <w:color w:val="000000"/>
        </w:rPr>
        <w:t xml:space="preserve"> </w:t>
      </w:r>
      <w:r w:rsidRPr="0053514C">
        <w:rPr>
          <w:rFonts w:ascii="Arial Narrow" w:hAnsi="Arial Narrow"/>
          <w:color w:val="000000"/>
        </w:rPr>
        <w:t>RPAO.</w:t>
      </w:r>
      <w:r w:rsidR="00835F31" w:rsidRPr="0053514C">
        <w:rPr>
          <w:rFonts w:ascii="Arial Narrow" w:hAnsi="Arial Narrow"/>
          <w:color w:val="000000"/>
        </w:rPr>
        <w:t xml:space="preserve"> </w:t>
      </w:r>
      <w:r w:rsidRPr="0053514C">
        <w:rPr>
          <w:rFonts w:ascii="Arial Narrow" w:hAnsi="Arial Narrow"/>
          <w:color w:val="000000"/>
        </w:rPr>
        <w:t>Il</w:t>
      </w:r>
      <w:r w:rsidR="00835F31" w:rsidRPr="0053514C">
        <w:rPr>
          <w:rFonts w:ascii="Arial Narrow" w:hAnsi="Arial Narrow"/>
          <w:color w:val="000000"/>
        </w:rPr>
        <w:t xml:space="preserve"> </w:t>
      </w:r>
      <w:r w:rsidRPr="0053514C">
        <w:rPr>
          <w:rFonts w:ascii="Arial Narrow" w:hAnsi="Arial Narrow"/>
          <w:color w:val="000000"/>
        </w:rPr>
        <w:t>est</w:t>
      </w:r>
      <w:r w:rsidR="00835F31" w:rsidRPr="0053514C">
        <w:rPr>
          <w:rFonts w:ascii="Arial Narrow" w:hAnsi="Arial Narrow"/>
          <w:color w:val="000000"/>
        </w:rPr>
        <w:t xml:space="preserve"> </w:t>
      </w:r>
      <w:r w:rsidRPr="0053514C">
        <w:rPr>
          <w:rFonts w:ascii="Arial Narrow" w:hAnsi="Arial Narrow"/>
          <w:color w:val="000000"/>
        </w:rPr>
        <w:t>essentiel d’éviter tout arbitraire dans la détermination de la qualification.</w:t>
      </w:r>
    </w:p>
    <w:p w:rsidR="0038638A" w:rsidRPr="0053514C" w:rsidRDefault="0038638A" w:rsidP="00796CAD">
      <w:pPr>
        <w:widowControl w:val="0"/>
        <w:autoSpaceDE w:val="0"/>
        <w:autoSpaceDN w:val="0"/>
        <w:adjustRightInd w:val="0"/>
        <w:ind w:right="-20"/>
        <w:rPr>
          <w:rFonts w:ascii="Arial Narrow" w:hAnsi="Arial Narrow"/>
          <w:color w:val="000000"/>
        </w:rPr>
      </w:pPr>
      <w:r w:rsidRPr="0053514C">
        <w:rPr>
          <w:rFonts w:ascii="Arial Narrow" w:hAnsi="Arial Narrow"/>
          <w:b/>
          <w:bCs/>
          <w:color w:val="000000"/>
        </w:rPr>
        <w:t>Article30:</w:t>
      </w:r>
      <w:r w:rsidR="008D42F7" w:rsidRPr="0053514C">
        <w:rPr>
          <w:rFonts w:ascii="Arial Narrow" w:hAnsi="Arial Narrow"/>
          <w:b/>
          <w:bCs/>
          <w:color w:val="000000"/>
        </w:rPr>
        <w:t xml:space="preserve"> </w:t>
      </w:r>
      <w:r w:rsidRPr="0053514C">
        <w:rPr>
          <w:rFonts w:ascii="Arial Narrow" w:hAnsi="Arial Narrow"/>
          <w:b/>
          <w:bCs/>
          <w:color w:val="000000"/>
        </w:rPr>
        <w:t>Correction</w:t>
      </w:r>
      <w:r w:rsidR="008D42F7" w:rsidRPr="0053514C">
        <w:rPr>
          <w:rFonts w:ascii="Arial Narrow" w:hAnsi="Arial Narrow"/>
          <w:b/>
          <w:bCs/>
          <w:color w:val="000000"/>
        </w:rPr>
        <w:t xml:space="preserve"> </w:t>
      </w:r>
      <w:r w:rsidRPr="0053514C">
        <w:rPr>
          <w:rFonts w:ascii="Arial Narrow" w:hAnsi="Arial Narrow"/>
          <w:b/>
          <w:bCs/>
          <w:color w:val="000000"/>
        </w:rPr>
        <w:t>des</w:t>
      </w:r>
      <w:r w:rsidR="008D42F7" w:rsidRPr="0053514C">
        <w:rPr>
          <w:rFonts w:ascii="Arial Narrow" w:hAnsi="Arial Narrow"/>
          <w:b/>
          <w:bCs/>
          <w:color w:val="000000"/>
        </w:rPr>
        <w:t xml:space="preserve"> </w:t>
      </w:r>
      <w:r w:rsidRPr="0053514C">
        <w:rPr>
          <w:rFonts w:ascii="Arial Narrow" w:hAnsi="Arial Narrow"/>
          <w:b/>
          <w:bCs/>
          <w:color w:val="000000"/>
        </w:rPr>
        <w:t>erreurs</w:t>
      </w:r>
    </w:p>
    <w:p w:rsidR="0038638A" w:rsidRPr="0053514C" w:rsidRDefault="0038638A" w:rsidP="00796CAD">
      <w:pPr>
        <w:widowControl w:val="0"/>
        <w:autoSpaceDE w:val="0"/>
        <w:autoSpaceDN w:val="0"/>
        <w:adjustRightInd w:val="0"/>
        <w:ind w:right="102"/>
        <w:jc w:val="both"/>
        <w:rPr>
          <w:rFonts w:ascii="Arial Narrow" w:hAnsi="Arial Narrow"/>
          <w:color w:val="000000"/>
        </w:rPr>
      </w:pPr>
      <w:r w:rsidRPr="0053514C">
        <w:rPr>
          <w:rFonts w:ascii="Arial Narrow" w:hAnsi="Arial Narrow"/>
          <w:b/>
          <w:color w:val="000000"/>
        </w:rPr>
        <w:t>30.1.</w:t>
      </w:r>
      <w:r w:rsidR="008D42F7" w:rsidRPr="0053514C">
        <w:rPr>
          <w:rFonts w:ascii="Arial Narrow" w:hAnsi="Arial Narrow"/>
          <w:b/>
          <w:color w:val="000000"/>
        </w:rPr>
        <w:t xml:space="preserve"> </w:t>
      </w:r>
      <w:r w:rsidRPr="0053514C">
        <w:rPr>
          <w:rFonts w:ascii="Arial Narrow" w:hAnsi="Arial Narrow"/>
          <w:color w:val="000000"/>
        </w:rPr>
        <w:t xml:space="preserve">La Sous-commission d’analyse vérifiera les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006D782E" w:rsidRPr="0053514C">
        <w:rPr>
          <w:rFonts w:ascii="Arial Narrow" w:hAnsi="Arial Narrow"/>
          <w:color w:val="000000"/>
        </w:rPr>
        <w:t xml:space="preserve"> </w:t>
      </w:r>
      <w:r w:rsidRPr="0053514C">
        <w:rPr>
          <w:rFonts w:ascii="Arial Narrow" w:hAnsi="Arial Narrow"/>
          <w:color w:val="000000"/>
        </w:rPr>
        <w:t>reconnues conformes pour l’essentiel au Dossier d’Appel d’</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006D782E" w:rsidRPr="0053514C">
        <w:rPr>
          <w:rFonts w:ascii="Arial Narrow" w:hAnsi="Arial Narrow"/>
          <w:color w:val="000000"/>
        </w:rPr>
        <w:t xml:space="preserve"> </w:t>
      </w:r>
      <w:r w:rsidRPr="0053514C">
        <w:rPr>
          <w:rFonts w:ascii="Arial Narrow" w:hAnsi="Arial Narrow"/>
          <w:color w:val="000000"/>
        </w:rPr>
        <w:t>pour en rectifier les erreurs de calcul éventuelles. La sous-commission</w:t>
      </w:r>
      <w:r w:rsidR="006D782E" w:rsidRPr="0053514C">
        <w:rPr>
          <w:rFonts w:ascii="Arial Narrow" w:hAnsi="Arial Narrow"/>
          <w:color w:val="000000"/>
        </w:rPr>
        <w:t xml:space="preserve"> </w:t>
      </w:r>
      <w:r w:rsidRPr="0053514C">
        <w:rPr>
          <w:rFonts w:ascii="Arial Narrow" w:hAnsi="Arial Narrow"/>
          <w:color w:val="000000"/>
        </w:rPr>
        <w:t>d’analyse</w:t>
      </w:r>
      <w:r w:rsidR="006D782E" w:rsidRPr="0053514C">
        <w:rPr>
          <w:rFonts w:ascii="Arial Narrow" w:hAnsi="Arial Narrow"/>
          <w:color w:val="000000"/>
        </w:rPr>
        <w:t xml:space="preserve"> </w:t>
      </w:r>
      <w:r w:rsidRPr="0053514C">
        <w:rPr>
          <w:rFonts w:ascii="Arial Narrow" w:hAnsi="Arial Narrow"/>
          <w:color w:val="000000"/>
        </w:rPr>
        <w:t>corrigera</w:t>
      </w:r>
      <w:r w:rsidR="006D782E" w:rsidRPr="0053514C">
        <w:rPr>
          <w:rFonts w:ascii="Arial Narrow" w:hAnsi="Arial Narrow"/>
          <w:color w:val="000000"/>
        </w:rPr>
        <w:t xml:space="preserve"> </w:t>
      </w:r>
      <w:r w:rsidRPr="0053514C">
        <w:rPr>
          <w:rFonts w:ascii="Arial Narrow" w:hAnsi="Arial Narrow"/>
          <w:color w:val="000000"/>
        </w:rPr>
        <w:t>les</w:t>
      </w:r>
      <w:r w:rsidR="006D782E" w:rsidRPr="0053514C">
        <w:rPr>
          <w:rFonts w:ascii="Arial Narrow" w:hAnsi="Arial Narrow"/>
          <w:color w:val="000000"/>
        </w:rPr>
        <w:t xml:space="preserve"> </w:t>
      </w:r>
      <w:r w:rsidRPr="0053514C">
        <w:rPr>
          <w:rFonts w:ascii="Arial Narrow" w:hAnsi="Arial Narrow"/>
          <w:color w:val="000000"/>
        </w:rPr>
        <w:t>erreurs</w:t>
      </w:r>
      <w:r w:rsidR="006D782E" w:rsidRPr="0053514C">
        <w:rPr>
          <w:rFonts w:ascii="Arial Narrow" w:hAnsi="Arial Narrow"/>
          <w:color w:val="000000"/>
        </w:rPr>
        <w:t xml:space="preserve"> </w:t>
      </w:r>
      <w:r w:rsidRPr="0053514C">
        <w:rPr>
          <w:rFonts w:ascii="Arial Narrow" w:hAnsi="Arial Narrow"/>
          <w:color w:val="000000"/>
        </w:rPr>
        <w:t>de la</w:t>
      </w:r>
      <w:r w:rsidR="006D782E" w:rsidRPr="0053514C">
        <w:rPr>
          <w:rFonts w:ascii="Arial Narrow" w:hAnsi="Arial Narrow"/>
          <w:color w:val="000000"/>
        </w:rPr>
        <w:t xml:space="preserve"> </w:t>
      </w:r>
      <w:r w:rsidRPr="0053514C">
        <w:rPr>
          <w:rFonts w:ascii="Arial Narrow" w:hAnsi="Arial Narrow"/>
          <w:color w:val="000000"/>
        </w:rPr>
        <w:t>façon</w:t>
      </w:r>
      <w:r w:rsidR="006D782E" w:rsidRPr="0053514C">
        <w:rPr>
          <w:rFonts w:ascii="Arial Narrow" w:hAnsi="Arial Narrow"/>
          <w:color w:val="000000"/>
        </w:rPr>
        <w:t xml:space="preserve"> </w:t>
      </w:r>
      <w:r w:rsidRPr="0053514C">
        <w:rPr>
          <w:rFonts w:ascii="Arial Narrow" w:hAnsi="Arial Narrow"/>
          <w:color w:val="000000"/>
        </w:rPr>
        <w:t>suivante:</w:t>
      </w:r>
    </w:p>
    <w:p w:rsidR="0038638A" w:rsidRPr="0053514C" w:rsidRDefault="0038638A" w:rsidP="00796CAD">
      <w:pPr>
        <w:widowControl w:val="0"/>
        <w:numPr>
          <w:ilvl w:val="0"/>
          <w:numId w:val="7"/>
        </w:numPr>
        <w:autoSpaceDE w:val="0"/>
        <w:autoSpaceDN w:val="0"/>
        <w:adjustRightInd w:val="0"/>
        <w:spacing w:after="0"/>
        <w:ind w:left="0" w:right="102" w:firstLine="360"/>
        <w:jc w:val="both"/>
        <w:rPr>
          <w:rFonts w:ascii="Arial Narrow" w:hAnsi="Arial Narrow"/>
          <w:color w:val="000000"/>
        </w:rPr>
      </w:pPr>
      <w:r w:rsidRPr="0053514C">
        <w:rPr>
          <w:rFonts w:ascii="Arial Narrow" w:hAnsi="Arial Narrow"/>
          <w:color w:val="000000"/>
        </w:rPr>
        <w:t>S’il y a contradiction entre le prix unitaire et le prix</w:t>
      </w:r>
      <w:r w:rsidR="006D782E" w:rsidRPr="0053514C">
        <w:rPr>
          <w:rFonts w:ascii="Arial Narrow" w:hAnsi="Arial Narrow"/>
          <w:color w:val="000000"/>
        </w:rPr>
        <w:t xml:space="preserve"> </w:t>
      </w:r>
      <w:r w:rsidRPr="0053514C">
        <w:rPr>
          <w:rFonts w:ascii="Arial Narrow" w:hAnsi="Arial Narrow"/>
          <w:color w:val="000000"/>
        </w:rPr>
        <w:t>total</w:t>
      </w:r>
      <w:r w:rsidR="006D782E" w:rsidRPr="0053514C">
        <w:rPr>
          <w:rFonts w:ascii="Arial Narrow" w:hAnsi="Arial Narrow"/>
          <w:color w:val="000000"/>
        </w:rPr>
        <w:t xml:space="preserve"> </w:t>
      </w:r>
      <w:r w:rsidRPr="0053514C">
        <w:rPr>
          <w:rFonts w:ascii="Arial Narrow" w:hAnsi="Arial Narrow"/>
          <w:color w:val="000000"/>
        </w:rPr>
        <w:t>obtenu</w:t>
      </w:r>
      <w:r w:rsidR="006D782E" w:rsidRPr="0053514C">
        <w:rPr>
          <w:rFonts w:ascii="Arial Narrow" w:hAnsi="Arial Narrow"/>
          <w:color w:val="000000"/>
        </w:rPr>
        <w:t xml:space="preserve"> </w:t>
      </w:r>
      <w:r w:rsidRPr="0053514C">
        <w:rPr>
          <w:rFonts w:ascii="Arial Narrow" w:hAnsi="Arial Narrow"/>
          <w:color w:val="000000"/>
        </w:rPr>
        <w:t>en</w:t>
      </w:r>
      <w:r w:rsidR="006D782E" w:rsidRPr="0053514C">
        <w:rPr>
          <w:rFonts w:ascii="Arial Narrow" w:hAnsi="Arial Narrow"/>
          <w:color w:val="000000"/>
        </w:rPr>
        <w:t xml:space="preserve"> </w:t>
      </w:r>
      <w:r w:rsidRPr="0053514C">
        <w:rPr>
          <w:rFonts w:ascii="Arial Narrow" w:hAnsi="Arial Narrow"/>
          <w:color w:val="000000"/>
        </w:rPr>
        <w:t>multipliant</w:t>
      </w:r>
      <w:r w:rsidR="006D782E" w:rsidRPr="0053514C">
        <w:rPr>
          <w:rFonts w:ascii="Arial Narrow" w:hAnsi="Arial Narrow"/>
          <w:color w:val="000000"/>
        </w:rPr>
        <w:t xml:space="preserve"> </w:t>
      </w:r>
      <w:r w:rsidRPr="0053514C">
        <w:rPr>
          <w:rFonts w:ascii="Arial Narrow" w:hAnsi="Arial Narrow"/>
          <w:color w:val="000000"/>
        </w:rPr>
        <w:t>le</w:t>
      </w:r>
      <w:r w:rsidR="006D782E" w:rsidRPr="0053514C">
        <w:rPr>
          <w:rFonts w:ascii="Arial Narrow" w:hAnsi="Arial Narrow"/>
          <w:color w:val="000000"/>
        </w:rPr>
        <w:t xml:space="preserve"> </w:t>
      </w:r>
      <w:r w:rsidRPr="0053514C">
        <w:rPr>
          <w:rFonts w:ascii="Arial Narrow" w:hAnsi="Arial Narrow"/>
          <w:color w:val="000000"/>
        </w:rPr>
        <w:t>prix</w:t>
      </w:r>
      <w:r w:rsidR="006D782E" w:rsidRPr="0053514C">
        <w:rPr>
          <w:rFonts w:ascii="Arial Narrow" w:hAnsi="Arial Narrow"/>
          <w:color w:val="000000"/>
        </w:rPr>
        <w:t xml:space="preserve"> </w:t>
      </w:r>
      <w:r w:rsidRPr="0053514C">
        <w:rPr>
          <w:rFonts w:ascii="Arial Narrow" w:hAnsi="Arial Narrow"/>
          <w:color w:val="000000"/>
        </w:rPr>
        <w:t>unitaire</w:t>
      </w:r>
      <w:r w:rsidR="006D782E" w:rsidRPr="0053514C">
        <w:rPr>
          <w:rFonts w:ascii="Arial Narrow" w:hAnsi="Arial Narrow"/>
          <w:color w:val="000000"/>
        </w:rPr>
        <w:t xml:space="preserve"> </w:t>
      </w:r>
      <w:r w:rsidRPr="0053514C">
        <w:rPr>
          <w:rFonts w:ascii="Arial Narrow" w:hAnsi="Arial Narrow"/>
          <w:color w:val="000000"/>
        </w:rPr>
        <w:t>par les</w:t>
      </w:r>
      <w:r w:rsidR="006D782E" w:rsidRPr="0053514C">
        <w:rPr>
          <w:rFonts w:ascii="Arial Narrow" w:hAnsi="Arial Narrow"/>
          <w:color w:val="000000"/>
        </w:rPr>
        <w:t xml:space="preserve"> </w:t>
      </w:r>
      <w:r w:rsidRPr="0053514C">
        <w:rPr>
          <w:rFonts w:ascii="Arial Narrow" w:hAnsi="Arial Narrow"/>
          <w:color w:val="000000"/>
        </w:rPr>
        <w:t>quantités,</w:t>
      </w:r>
      <w:r w:rsidR="006D782E" w:rsidRPr="0053514C">
        <w:rPr>
          <w:rFonts w:ascii="Arial Narrow" w:hAnsi="Arial Narrow"/>
          <w:color w:val="000000"/>
        </w:rPr>
        <w:t xml:space="preserve"> </w:t>
      </w:r>
      <w:r w:rsidRPr="0053514C">
        <w:rPr>
          <w:rFonts w:ascii="Arial Narrow" w:hAnsi="Arial Narrow"/>
          <w:color w:val="000000"/>
        </w:rPr>
        <w:t>le</w:t>
      </w:r>
      <w:r w:rsidR="006D782E" w:rsidRPr="0053514C">
        <w:rPr>
          <w:rFonts w:ascii="Arial Narrow" w:hAnsi="Arial Narrow"/>
          <w:color w:val="000000"/>
        </w:rPr>
        <w:t xml:space="preserve"> </w:t>
      </w:r>
      <w:r w:rsidRPr="0053514C">
        <w:rPr>
          <w:rFonts w:ascii="Arial Narrow" w:hAnsi="Arial Narrow"/>
          <w:color w:val="000000"/>
        </w:rPr>
        <w:t>prix</w:t>
      </w:r>
      <w:r w:rsidR="006D782E" w:rsidRPr="0053514C">
        <w:rPr>
          <w:rFonts w:ascii="Arial Narrow" w:hAnsi="Arial Narrow"/>
          <w:color w:val="000000"/>
        </w:rPr>
        <w:t xml:space="preserve"> </w:t>
      </w:r>
      <w:r w:rsidRPr="0053514C">
        <w:rPr>
          <w:rFonts w:ascii="Arial Narrow" w:hAnsi="Arial Narrow"/>
          <w:color w:val="000000"/>
        </w:rPr>
        <w:t>unitaire</w:t>
      </w:r>
      <w:r w:rsidR="006D782E" w:rsidRPr="0053514C">
        <w:rPr>
          <w:rFonts w:ascii="Arial Narrow" w:hAnsi="Arial Narrow"/>
          <w:color w:val="000000"/>
        </w:rPr>
        <w:t xml:space="preserve"> </w:t>
      </w:r>
      <w:r w:rsidRPr="0053514C">
        <w:rPr>
          <w:rFonts w:ascii="Arial Narrow" w:hAnsi="Arial Narrow"/>
          <w:color w:val="000000"/>
        </w:rPr>
        <w:t>fera</w:t>
      </w:r>
      <w:r w:rsidR="006D782E" w:rsidRPr="0053514C">
        <w:rPr>
          <w:rFonts w:ascii="Arial Narrow" w:hAnsi="Arial Narrow"/>
          <w:color w:val="000000"/>
        </w:rPr>
        <w:t xml:space="preserve"> </w:t>
      </w:r>
      <w:r w:rsidRPr="0053514C">
        <w:rPr>
          <w:rFonts w:ascii="Arial Narrow" w:hAnsi="Arial Narrow"/>
          <w:color w:val="000000"/>
        </w:rPr>
        <w:t>foi</w:t>
      </w:r>
      <w:r w:rsidR="006D782E" w:rsidRPr="0053514C">
        <w:rPr>
          <w:rFonts w:ascii="Arial Narrow" w:hAnsi="Arial Narrow"/>
          <w:color w:val="000000"/>
        </w:rPr>
        <w:t xml:space="preserve"> </w:t>
      </w:r>
      <w:r w:rsidRPr="0053514C">
        <w:rPr>
          <w:rFonts w:ascii="Arial Narrow" w:hAnsi="Arial Narrow"/>
          <w:color w:val="000000"/>
        </w:rPr>
        <w:t>et</w:t>
      </w:r>
      <w:r w:rsidR="006D782E" w:rsidRPr="0053514C">
        <w:rPr>
          <w:rFonts w:ascii="Arial Narrow" w:hAnsi="Arial Narrow"/>
          <w:color w:val="000000"/>
        </w:rPr>
        <w:t xml:space="preserve"> </w:t>
      </w:r>
      <w:r w:rsidRPr="0053514C">
        <w:rPr>
          <w:rFonts w:ascii="Arial Narrow" w:hAnsi="Arial Narrow"/>
          <w:color w:val="000000"/>
        </w:rPr>
        <w:t>le</w:t>
      </w:r>
      <w:r w:rsidR="006D782E" w:rsidRPr="0053514C">
        <w:rPr>
          <w:rFonts w:ascii="Arial Narrow" w:hAnsi="Arial Narrow"/>
          <w:color w:val="000000"/>
        </w:rPr>
        <w:t xml:space="preserve"> </w:t>
      </w:r>
      <w:r w:rsidRPr="0053514C">
        <w:rPr>
          <w:rFonts w:ascii="Arial Narrow" w:hAnsi="Arial Narrow"/>
          <w:color w:val="000000"/>
        </w:rPr>
        <w:t>prix</w:t>
      </w:r>
      <w:r w:rsidR="006D782E" w:rsidRPr="0053514C">
        <w:rPr>
          <w:rFonts w:ascii="Arial Narrow" w:hAnsi="Arial Narrow"/>
          <w:color w:val="000000"/>
        </w:rPr>
        <w:t xml:space="preserve"> </w:t>
      </w:r>
      <w:r w:rsidRPr="0053514C">
        <w:rPr>
          <w:rFonts w:ascii="Arial Narrow" w:hAnsi="Arial Narrow"/>
          <w:color w:val="000000"/>
        </w:rPr>
        <w:t>total sera</w:t>
      </w:r>
      <w:r w:rsidR="006D782E" w:rsidRPr="0053514C">
        <w:rPr>
          <w:rFonts w:ascii="Arial Narrow" w:hAnsi="Arial Narrow"/>
          <w:color w:val="000000"/>
        </w:rPr>
        <w:t xml:space="preserve"> </w:t>
      </w:r>
      <w:r w:rsidRPr="0053514C">
        <w:rPr>
          <w:rFonts w:ascii="Arial Narrow" w:hAnsi="Arial Narrow"/>
          <w:color w:val="000000"/>
        </w:rPr>
        <w:t>corrigé,</w:t>
      </w:r>
      <w:r w:rsidR="006D782E" w:rsidRPr="0053514C">
        <w:rPr>
          <w:rFonts w:ascii="Arial Narrow" w:hAnsi="Arial Narrow"/>
          <w:color w:val="000000"/>
        </w:rPr>
        <w:t xml:space="preserve"> </w:t>
      </w:r>
      <w:r w:rsidRPr="0053514C">
        <w:rPr>
          <w:rFonts w:ascii="Arial Narrow" w:hAnsi="Arial Narrow"/>
          <w:color w:val="000000"/>
        </w:rPr>
        <w:t>à</w:t>
      </w:r>
      <w:r w:rsidR="006D782E" w:rsidRPr="0053514C">
        <w:rPr>
          <w:rFonts w:ascii="Arial Narrow" w:hAnsi="Arial Narrow"/>
          <w:color w:val="000000"/>
        </w:rPr>
        <w:t xml:space="preserve"> </w:t>
      </w:r>
      <w:r w:rsidRPr="0053514C">
        <w:rPr>
          <w:rFonts w:ascii="Arial Narrow" w:hAnsi="Arial Narrow"/>
          <w:color w:val="000000"/>
        </w:rPr>
        <w:t>moins</w:t>
      </w:r>
      <w:r w:rsidR="006D782E" w:rsidRPr="0053514C">
        <w:rPr>
          <w:rFonts w:ascii="Arial Narrow" w:hAnsi="Arial Narrow"/>
          <w:color w:val="000000"/>
        </w:rPr>
        <w:t xml:space="preserve"> </w:t>
      </w:r>
      <w:r w:rsidRPr="0053514C">
        <w:rPr>
          <w:rFonts w:ascii="Arial Narrow" w:hAnsi="Arial Narrow"/>
          <w:color w:val="000000"/>
        </w:rPr>
        <w:t>que,</w:t>
      </w:r>
      <w:r w:rsidR="006D782E" w:rsidRPr="0053514C">
        <w:rPr>
          <w:rFonts w:ascii="Arial Narrow" w:hAnsi="Arial Narrow"/>
          <w:color w:val="000000"/>
        </w:rPr>
        <w:t xml:space="preserve"> </w:t>
      </w:r>
      <w:r w:rsidRPr="0053514C">
        <w:rPr>
          <w:rFonts w:ascii="Arial Narrow" w:hAnsi="Arial Narrow"/>
          <w:color w:val="000000"/>
        </w:rPr>
        <w:t>de</w:t>
      </w:r>
      <w:r w:rsidR="006D782E" w:rsidRPr="0053514C">
        <w:rPr>
          <w:rFonts w:ascii="Arial Narrow" w:hAnsi="Arial Narrow"/>
          <w:color w:val="000000"/>
        </w:rPr>
        <w:t xml:space="preserve"> </w:t>
      </w:r>
      <w:r w:rsidRPr="0053514C">
        <w:rPr>
          <w:rFonts w:ascii="Arial Narrow" w:hAnsi="Arial Narrow"/>
          <w:color w:val="000000"/>
        </w:rPr>
        <w:t>l’avis</w:t>
      </w:r>
      <w:r w:rsidR="006D782E" w:rsidRPr="0053514C">
        <w:rPr>
          <w:rFonts w:ascii="Arial Narrow" w:hAnsi="Arial Narrow"/>
          <w:color w:val="000000"/>
        </w:rPr>
        <w:t xml:space="preserve"> </w:t>
      </w:r>
      <w:r w:rsidRPr="0053514C">
        <w:rPr>
          <w:rFonts w:ascii="Arial Narrow" w:hAnsi="Arial Narrow"/>
          <w:color w:val="000000"/>
        </w:rPr>
        <w:t>de</w:t>
      </w:r>
      <w:r w:rsidR="006D782E" w:rsidRPr="0053514C">
        <w:rPr>
          <w:rFonts w:ascii="Arial Narrow" w:hAnsi="Arial Narrow"/>
          <w:color w:val="000000"/>
        </w:rPr>
        <w:t xml:space="preserve"> </w:t>
      </w:r>
      <w:r w:rsidRPr="0053514C">
        <w:rPr>
          <w:rFonts w:ascii="Arial Narrow" w:hAnsi="Arial Narrow"/>
          <w:color w:val="000000"/>
        </w:rPr>
        <w:t>la</w:t>
      </w:r>
      <w:r w:rsidR="006D782E" w:rsidRPr="0053514C">
        <w:rPr>
          <w:rFonts w:ascii="Arial Narrow" w:hAnsi="Arial Narrow"/>
          <w:color w:val="000000"/>
        </w:rPr>
        <w:t xml:space="preserve"> </w:t>
      </w:r>
      <w:r w:rsidRPr="0053514C">
        <w:rPr>
          <w:rFonts w:ascii="Arial Narrow" w:hAnsi="Arial Narrow"/>
          <w:color w:val="000000"/>
        </w:rPr>
        <w:t>Sous- commission</w:t>
      </w:r>
      <w:r w:rsidR="006D782E" w:rsidRPr="0053514C">
        <w:rPr>
          <w:rFonts w:ascii="Arial Narrow" w:hAnsi="Arial Narrow"/>
          <w:color w:val="000000"/>
        </w:rPr>
        <w:t xml:space="preserve"> </w:t>
      </w:r>
      <w:r w:rsidRPr="0053514C">
        <w:rPr>
          <w:rFonts w:ascii="Arial Narrow" w:hAnsi="Arial Narrow"/>
          <w:color w:val="000000"/>
        </w:rPr>
        <w:t>d’analyse,</w:t>
      </w:r>
      <w:r w:rsidR="006D782E" w:rsidRPr="0053514C">
        <w:rPr>
          <w:rFonts w:ascii="Arial Narrow" w:hAnsi="Arial Narrow"/>
          <w:color w:val="000000"/>
        </w:rPr>
        <w:t xml:space="preserve"> </w:t>
      </w:r>
      <w:r w:rsidRPr="0053514C">
        <w:rPr>
          <w:rFonts w:ascii="Arial Narrow" w:hAnsi="Arial Narrow"/>
          <w:color w:val="000000"/>
        </w:rPr>
        <w:t>la</w:t>
      </w:r>
      <w:r w:rsidR="006D782E" w:rsidRPr="0053514C">
        <w:rPr>
          <w:rFonts w:ascii="Arial Narrow" w:hAnsi="Arial Narrow"/>
          <w:color w:val="000000"/>
        </w:rPr>
        <w:t xml:space="preserve"> </w:t>
      </w:r>
      <w:r w:rsidRPr="0053514C">
        <w:rPr>
          <w:rFonts w:ascii="Arial Narrow" w:hAnsi="Arial Narrow"/>
          <w:color w:val="000000"/>
        </w:rPr>
        <w:t>virgule</w:t>
      </w:r>
      <w:r w:rsidR="006D782E" w:rsidRPr="0053514C">
        <w:rPr>
          <w:rFonts w:ascii="Arial Narrow" w:hAnsi="Arial Narrow"/>
          <w:color w:val="000000"/>
        </w:rPr>
        <w:t xml:space="preserve"> </w:t>
      </w:r>
      <w:r w:rsidRPr="0053514C">
        <w:rPr>
          <w:rFonts w:ascii="Arial Narrow" w:hAnsi="Arial Narrow"/>
          <w:color w:val="000000"/>
        </w:rPr>
        <w:t>des</w:t>
      </w:r>
      <w:r w:rsidR="006D782E" w:rsidRPr="0053514C">
        <w:rPr>
          <w:rFonts w:ascii="Arial Narrow" w:hAnsi="Arial Narrow"/>
          <w:color w:val="000000"/>
        </w:rPr>
        <w:t xml:space="preserve"> </w:t>
      </w:r>
      <w:r w:rsidRPr="0053514C">
        <w:rPr>
          <w:rFonts w:ascii="Arial Narrow" w:hAnsi="Arial Narrow"/>
          <w:color w:val="000000"/>
        </w:rPr>
        <w:t>décimales du prix unitaire soit manifestement mal placée, auquel cas le prix total indiqué prévaudra et le prix</w:t>
      </w:r>
      <w:r w:rsidR="006D782E" w:rsidRPr="0053514C">
        <w:rPr>
          <w:rFonts w:ascii="Arial Narrow" w:hAnsi="Arial Narrow"/>
          <w:color w:val="000000"/>
        </w:rPr>
        <w:t xml:space="preserve"> </w:t>
      </w:r>
      <w:r w:rsidRPr="0053514C">
        <w:rPr>
          <w:rFonts w:ascii="Arial Narrow" w:hAnsi="Arial Narrow"/>
          <w:color w:val="000000"/>
        </w:rPr>
        <w:t>unitaire</w:t>
      </w:r>
      <w:r w:rsidR="006D782E" w:rsidRPr="0053514C">
        <w:rPr>
          <w:rFonts w:ascii="Arial Narrow" w:hAnsi="Arial Narrow"/>
          <w:color w:val="000000"/>
        </w:rPr>
        <w:t xml:space="preserve"> </w:t>
      </w:r>
      <w:r w:rsidRPr="0053514C">
        <w:rPr>
          <w:rFonts w:ascii="Arial Narrow" w:hAnsi="Arial Narrow"/>
          <w:color w:val="000000"/>
        </w:rPr>
        <w:t>sera</w:t>
      </w:r>
      <w:r w:rsidR="006D782E" w:rsidRPr="0053514C">
        <w:rPr>
          <w:rFonts w:ascii="Arial Narrow" w:hAnsi="Arial Narrow"/>
          <w:color w:val="000000"/>
        </w:rPr>
        <w:t xml:space="preserve"> </w:t>
      </w:r>
      <w:r w:rsidRPr="0053514C">
        <w:rPr>
          <w:rFonts w:ascii="Arial Narrow" w:hAnsi="Arial Narrow"/>
          <w:color w:val="000000"/>
        </w:rPr>
        <w:t>corrigé;</w:t>
      </w:r>
    </w:p>
    <w:p w:rsidR="0038638A" w:rsidRPr="0053514C" w:rsidRDefault="0038638A" w:rsidP="00796CAD">
      <w:pPr>
        <w:widowControl w:val="0"/>
        <w:numPr>
          <w:ilvl w:val="0"/>
          <w:numId w:val="7"/>
        </w:numPr>
        <w:autoSpaceDE w:val="0"/>
        <w:autoSpaceDN w:val="0"/>
        <w:adjustRightInd w:val="0"/>
        <w:spacing w:after="0"/>
        <w:ind w:left="0" w:right="102" w:firstLine="360"/>
        <w:jc w:val="both"/>
        <w:rPr>
          <w:rFonts w:ascii="Arial Narrow" w:hAnsi="Arial Narrow"/>
          <w:color w:val="000000"/>
        </w:rPr>
      </w:pPr>
      <w:r w:rsidRPr="0053514C">
        <w:rPr>
          <w:rFonts w:ascii="Arial Narrow" w:hAnsi="Arial Narrow"/>
          <w:color w:val="000000"/>
        </w:rPr>
        <w:t>Si le total obtenu par addition ou soustraction des</w:t>
      </w:r>
      <w:r w:rsidR="006D782E" w:rsidRPr="0053514C">
        <w:rPr>
          <w:rFonts w:ascii="Arial Narrow" w:hAnsi="Arial Narrow"/>
          <w:color w:val="000000"/>
        </w:rPr>
        <w:t xml:space="preserve"> </w:t>
      </w:r>
      <w:r w:rsidRPr="0053514C">
        <w:rPr>
          <w:rFonts w:ascii="Arial Narrow" w:hAnsi="Arial Narrow"/>
          <w:color w:val="000000"/>
        </w:rPr>
        <w:t>sous</w:t>
      </w:r>
      <w:r w:rsidR="006D782E" w:rsidRPr="0053514C">
        <w:rPr>
          <w:rFonts w:ascii="Arial Narrow" w:hAnsi="Arial Narrow"/>
          <w:color w:val="000000"/>
        </w:rPr>
        <w:t xml:space="preserve"> </w:t>
      </w:r>
      <w:r w:rsidRPr="0053514C">
        <w:rPr>
          <w:rFonts w:ascii="Arial Narrow" w:hAnsi="Arial Narrow"/>
          <w:color w:val="000000"/>
        </w:rPr>
        <w:t>totaux</w:t>
      </w:r>
      <w:r w:rsidR="006D782E" w:rsidRPr="0053514C">
        <w:rPr>
          <w:rFonts w:ascii="Arial Narrow" w:hAnsi="Arial Narrow"/>
          <w:color w:val="000000"/>
        </w:rPr>
        <w:t xml:space="preserve"> </w:t>
      </w:r>
      <w:r w:rsidRPr="0053514C">
        <w:rPr>
          <w:rFonts w:ascii="Arial Narrow" w:hAnsi="Arial Narrow"/>
          <w:color w:val="000000"/>
        </w:rPr>
        <w:t>n’est</w:t>
      </w:r>
      <w:r w:rsidR="006D782E" w:rsidRPr="0053514C">
        <w:rPr>
          <w:rFonts w:ascii="Arial Narrow" w:hAnsi="Arial Narrow"/>
          <w:color w:val="000000"/>
        </w:rPr>
        <w:t xml:space="preserve"> </w:t>
      </w:r>
      <w:r w:rsidRPr="0053514C">
        <w:rPr>
          <w:rFonts w:ascii="Arial Narrow" w:hAnsi="Arial Narrow"/>
          <w:color w:val="000000"/>
        </w:rPr>
        <w:t>pas</w:t>
      </w:r>
      <w:r w:rsidR="006D782E" w:rsidRPr="0053514C">
        <w:rPr>
          <w:rFonts w:ascii="Arial Narrow" w:hAnsi="Arial Narrow"/>
          <w:color w:val="000000"/>
        </w:rPr>
        <w:t xml:space="preserve"> </w:t>
      </w:r>
      <w:r w:rsidRPr="0053514C">
        <w:rPr>
          <w:rFonts w:ascii="Arial Narrow" w:hAnsi="Arial Narrow"/>
          <w:color w:val="000000"/>
        </w:rPr>
        <w:t>exact,</w:t>
      </w:r>
      <w:r w:rsidR="006D782E" w:rsidRPr="0053514C">
        <w:rPr>
          <w:rFonts w:ascii="Arial Narrow" w:hAnsi="Arial Narrow"/>
          <w:color w:val="000000"/>
        </w:rPr>
        <w:t xml:space="preserve"> </w:t>
      </w:r>
      <w:r w:rsidRPr="0053514C">
        <w:rPr>
          <w:rFonts w:ascii="Arial Narrow" w:hAnsi="Arial Narrow"/>
          <w:color w:val="000000"/>
        </w:rPr>
        <w:t>les</w:t>
      </w:r>
      <w:r w:rsidR="006D782E" w:rsidRPr="0053514C">
        <w:rPr>
          <w:rFonts w:ascii="Arial Narrow" w:hAnsi="Arial Narrow"/>
          <w:color w:val="000000"/>
        </w:rPr>
        <w:t xml:space="preserve"> sous totaux</w:t>
      </w:r>
      <w:r w:rsidRPr="0053514C">
        <w:rPr>
          <w:rFonts w:ascii="Arial Narrow" w:hAnsi="Arial Narrow"/>
          <w:color w:val="000000"/>
        </w:rPr>
        <w:t xml:space="preserve"> feront</w:t>
      </w:r>
      <w:r w:rsidR="006D782E" w:rsidRPr="0053514C">
        <w:rPr>
          <w:rFonts w:ascii="Arial Narrow" w:hAnsi="Arial Narrow"/>
          <w:color w:val="000000"/>
        </w:rPr>
        <w:t xml:space="preserve"> </w:t>
      </w:r>
      <w:r w:rsidRPr="0053514C">
        <w:rPr>
          <w:rFonts w:ascii="Arial Narrow" w:hAnsi="Arial Narrow"/>
          <w:color w:val="000000"/>
        </w:rPr>
        <w:t>foi</w:t>
      </w:r>
      <w:r w:rsidR="006D782E" w:rsidRPr="0053514C">
        <w:rPr>
          <w:rFonts w:ascii="Arial Narrow" w:hAnsi="Arial Narrow"/>
          <w:color w:val="000000"/>
        </w:rPr>
        <w:t xml:space="preserve"> </w:t>
      </w:r>
      <w:r w:rsidRPr="0053514C">
        <w:rPr>
          <w:rFonts w:ascii="Arial Narrow" w:hAnsi="Arial Narrow"/>
          <w:color w:val="000000"/>
        </w:rPr>
        <w:t>et</w:t>
      </w:r>
      <w:r w:rsidR="006D782E" w:rsidRPr="0053514C">
        <w:rPr>
          <w:rFonts w:ascii="Arial Narrow" w:hAnsi="Arial Narrow"/>
          <w:color w:val="000000"/>
        </w:rPr>
        <w:t xml:space="preserve"> </w:t>
      </w:r>
      <w:r w:rsidRPr="0053514C">
        <w:rPr>
          <w:rFonts w:ascii="Arial Narrow" w:hAnsi="Arial Narrow"/>
          <w:color w:val="000000"/>
        </w:rPr>
        <w:t>le</w:t>
      </w:r>
      <w:r w:rsidR="006D782E" w:rsidRPr="0053514C">
        <w:rPr>
          <w:rFonts w:ascii="Arial Narrow" w:hAnsi="Arial Narrow"/>
          <w:color w:val="000000"/>
        </w:rPr>
        <w:t xml:space="preserve"> </w:t>
      </w:r>
      <w:r w:rsidRPr="0053514C">
        <w:rPr>
          <w:rFonts w:ascii="Arial Narrow" w:hAnsi="Arial Narrow"/>
          <w:color w:val="000000"/>
        </w:rPr>
        <w:t>total</w:t>
      </w:r>
      <w:r w:rsidR="006D782E" w:rsidRPr="0053514C">
        <w:rPr>
          <w:rFonts w:ascii="Arial Narrow" w:hAnsi="Arial Narrow"/>
          <w:color w:val="000000"/>
        </w:rPr>
        <w:t xml:space="preserve"> </w:t>
      </w:r>
      <w:r w:rsidRPr="0053514C">
        <w:rPr>
          <w:rFonts w:ascii="Arial Narrow" w:hAnsi="Arial Narrow"/>
          <w:color w:val="000000"/>
        </w:rPr>
        <w:t>sera</w:t>
      </w:r>
      <w:r w:rsidR="006D782E" w:rsidRPr="0053514C">
        <w:rPr>
          <w:rFonts w:ascii="Arial Narrow" w:hAnsi="Arial Narrow"/>
          <w:color w:val="000000"/>
        </w:rPr>
        <w:t xml:space="preserve"> </w:t>
      </w:r>
      <w:r w:rsidRPr="0053514C">
        <w:rPr>
          <w:rFonts w:ascii="Arial Narrow" w:hAnsi="Arial Narrow"/>
          <w:color w:val="000000"/>
        </w:rPr>
        <w:t>corrigé;</w:t>
      </w:r>
    </w:p>
    <w:p w:rsidR="0038638A" w:rsidRPr="0053514C" w:rsidRDefault="0038638A" w:rsidP="00796CAD">
      <w:pPr>
        <w:widowControl w:val="0"/>
        <w:numPr>
          <w:ilvl w:val="0"/>
          <w:numId w:val="7"/>
        </w:numPr>
        <w:autoSpaceDE w:val="0"/>
        <w:autoSpaceDN w:val="0"/>
        <w:adjustRightInd w:val="0"/>
        <w:spacing w:after="0"/>
        <w:ind w:left="0" w:right="102" w:firstLine="360"/>
        <w:jc w:val="both"/>
        <w:rPr>
          <w:rFonts w:ascii="Arial Narrow" w:hAnsi="Arial Narrow"/>
          <w:color w:val="000000"/>
        </w:rPr>
      </w:pPr>
      <w:r w:rsidRPr="0053514C">
        <w:rPr>
          <w:rFonts w:ascii="Arial Narrow" w:hAnsi="Arial Narrow"/>
          <w:color w:val="000000"/>
        </w:rPr>
        <w:t>S’il</w:t>
      </w:r>
      <w:r w:rsidR="006D782E" w:rsidRPr="0053514C">
        <w:rPr>
          <w:rFonts w:ascii="Arial Narrow" w:hAnsi="Arial Narrow"/>
          <w:color w:val="000000"/>
        </w:rPr>
        <w:t xml:space="preserve"> </w:t>
      </w:r>
      <w:proofErr w:type="spellStart"/>
      <w:r w:rsidRPr="0053514C">
        <w:rPr>
          <w:rFonts w:ascii="Arial Narrow" w:hAnsi="Arial Narrow"/>
          <w:color w:val="000000"/>
        </w:rPr>
        <w:t>ya</w:t>
      </w:r>
      <w:proofErr w:type="spellEnd"/>
      <w:r w:rsidR="006D782E" w:rsidRPr="0053514C">
        <w:rPr>
          <w:rFonts w:ascii="Arial Narrow" w:hAnsi="Arial Narrow"/>
          <w:color w:val="000000"/>
        </w:rPr>
        <w:t xml:space="preserve"> </w:t>
      </w:r>
      <w:r w:rsidRPr="0053514C">
        <w:rPr>
          <w:rFonts w:ascii="Arial Narrow" w:hAnsi="Arial Narrow"/>
          <w:color w:val="000000"/>
        </w:rPr>
        <w:t>contradiction</w:t>
      </w:r>
      <w:r w:rsidR="006D782E" w:rsidRPr="0053514C">
        <w:rPr>
          <w:rFonts w:ascii="Arial Narrow" w:hAnsi="Arial Narrow"/>
          <w:color w:val="000000"/>
        </w:rPr>
        <w:t xml:space="preserve"> </w:t>
      </w:r>
      <w:r w:rsidRPr="0053514C">
        <w:rPr>
          <w:rFonts w:ascii="Arial Narrow" w:hAnsi="Arial Narrow"/>
          <w:color w:val="000000"/>
        </w:rPr>
        <w:t>entre</w:t>
      </w:r>
      <w:r w:rsidR="006D782E" w:rsidRPr="0053514C">
        <w:rPr>
          <w:rFonts w:ascii="Arial Narrow" w:hAnsi="Arial Narrow"/>
          <w:color w:val="000000"/>
        </w:rPr>
        <w:t xml:space="preserve"> </w:t>
      </w:r>
      <w:r w:rsidRPr="0053514C">
        <w:rPr>
          <w:rFonts w:ascii="Arial Narrow" w:hAnsi="Arial Narrow"/>
          <w:color w:val="000000"/>
        </w:rPr>
        <w:t>le</w:t>
      </w:r>
      <w:r w:rsidR="006D782E" w:rsidRPr="0053514C">
        <w:rPr>
          <w:rFonts w:ascii="Arial Narrow" w:hAnsi="Arial Narrow"/>
          <w:color w:val="000000"/>
        </w:rPr>
        <w:t xml:space="preserve"> </w:t>
      </w:r>
      <w:r w:rsidRPr="0053514C">
        <w:rPr>
          <w:rFonts w:ascii="Arial Narrow" w:hAnsi="Arial Narrow"/>
          <w:color w:val="000000"/>
        </w:rPr>
        <w:t>prix</w:t>
      </w:r>
      <w:r w:rsidR="006D782E" w:rsidRPr="0053514C">
        <w:rPr>
          <w:rFonts w:ascii="Arial Narrow" w:hAnsi="Arial Narrow"/>
          <w:color w:val="000000"/>
        </w:rPr>
        <w:t xml:space="preserve"> </w:t>
      </w:r>
      <w:r w:rsidRPr="0053514C">
        <w:rPr>
          <w:rFonts w:ascii="Arial Narrow" w:hAnsi="Arial Narrow"/>
          <w:color w:val="000000"/>
        </w:rPr>
        <w:t>indiqué</w:t>
      </w:r>
      <w:r w:rsidR="006D782E" w:rsidRPr="0053514C">
        <w:rPr>
          <w:rFonts w:ascii="Arial Narrow" w:hAnsi="Arial Narrow"/>
          <w:color w:val="000000"/>
        </w:rPr>
        <w:t xml:space="preserve"> </w:t>
      </w:r>
      <w:r w:rsidRPr="0053514C">
        <w:rPr>
          <w:rFonts w:ascii="Arial Narrow" w:hAnsi="Arial Narrow"/>
          <w:color w:val="000000"/>
        </w:rPr>
        <w:t>en</w:t>
      </w:r>
      <w:r w:rsidR="006D782E" w:rsidRPr="0053514C">
        <w:rPr>
          <w:rFonts w:ascii="Arial Narrow" w:hAnsi="Arial Narrow"/>
          <w:color w:val="000000"/>
        </w:rPr>
        <w:t xml:space="preserve"> </w:t>
      </w:r>
      <w:r w:rsidRPr="0053514C">
        <w:rPr>
          <w:rFonts w:ascii="Arial Narrow" w:hAnsi="Arial Narrow"/>
          <w:color w:val="000000"/>
        </w:rPr>
        <w:t>lettres</w:t>
      </w:r>
      <w:r w:rsidR="006D782E" w:rsidRPr="0053514C">
        <w:rPr>
          <w:rFonts w:ascii="Arial Narrow" w:hAnsi="Arial Narrow"/>
          <w:color w:val="000000"/>
        </w:rPr>
        <w:t xml:space="preserve"> </w:t>
      </w:r>
      <w:r w:rsidRPr="0053514C">
        <w:rPr>
          <w:rFonts w:ascii="Arial Narrow" w:hAnsi="Arial Narrow"/>
          <w:color w:val="000000"/>
        </w:rPr>
        <w:t>et</w:t>
      </w:r>
      <w:r w:rsidR="006D782E" w:rsidRPr="0053514C">
        <w:rPr>
          <w:rFonts w:ascii="Arial Narrow" w:hAnsi="Arial Narrow"/>
          <w:color w:val="000000"/>
        </w:rPr>
        <w:t xml:space="preserve"> </w:t>
      </w:r>
      <w:r w:rsidRPr="0053514C">
        <w:rPr>
          <w:rFonts w:ascii="Arial Narrow" w:hAnsi="Arial Narrow"/>
          <w:color w:val="000000"/>
        </w:rPr>
        <w:t>en</w:t>
      </w:r>
      <w:r w:rsidR="006D782E" w:rsidRPr="0053514C">
        <w:rPr>
          <w:rFonts w:ascii="Arial Narrow" w:hAnsi="Arial Narrow"/>
          <w:color w:val="000000"/>
        </w:rPr>
        <w:t xml:space="preserve"> </w:t>
      </w:r>
      <w:r w:rsidRPr="0053514C">
        <w:rPr>
          <w:rFonts w:ascii="Arial Narrow" w:hAnsi="Arial Narrow"/>
          <w:color w:val="000000"/>
        </w:rPr>
        <w:t>chi</w:t>
      </w:r>
      <w:r w:rsidR="002050CD" w:rsidRPr="0053514C">
        <w:rPr>
          <w:rFonts w:ascii="Arial Narrow" w:hAnsi="Arial Narrow"/>
          <w:color w:val="000000"/>
        </w:rPr>
        <w:t>ff</w:t>
      </w:r>
      <w:r w:rsidRPr="0053514C">
        <w:rPr>
          <w:rFonts w:ascii="Arial Narrow" w:hAnsi="Arial Narrow"/>
          <w:color w:val="000000"/>
        </w:rPr>
        <w:t>res,</w:t>
      </w:r>
      <w:r w:rsidR="006D782E" w:rsidRPr="0053514C">
        <w:rPr>
          <w:rFonts w:ascii="Arial Narrow" w:hAnsi="Arial Narrow"/>
          <w:color w:val="000000"/>
        </w:rPr>
        <w:t xml:space="preserve"> </w:t>
      </w:r>
      <w:r w:rsidRPr="0053514C">
        <w:rPr>
          <w:rFonts w:ascii="Arial Narrow" w:hAnsi="Arial Narrow"/>
          <w:color w:val="000000"/>
        </w:rPr>
        <w:t>le</w:t>
      </w:r>
      <w:r w:rsidR="006D782E" w:rsidRPr="0053514C">
        <w:rPr>
          <w:rFonts w:ascii="Arial Narrow" w:hAnsi="Arial Narrow"/>
          <w:color w:val="000000"/>
        </w:rPr>
        <w:t xml:space="preserve"> </w:t>
      </w:r>
      <w:r w:rsidRPr="0053514C">
        <w:rPr>
          <w:rFonts w:ascii="Arial Narrow" w:hAnsi="Arial Narrow"/>
          <w:color w:val="000000"/>
        </w:rPr>
        <w:t>montant</w:t>
      </w:r>
      <w:r w:rsidR="006D782E" w:rsidRPr="0053514C">
        <w:rPr>
          <w:rFonts w:ascii="Arial Narrow" w:hAnsi="Arial Narrow"/>
          <w:color w:val="000000"/>
        </w:rPr>
        <w:t xml:space="preserve"> </w:t>
      </w:r>
      <w:r w:rsidRPr="0053514C">
        <w:rPr>
          <w:rFonts w:ascii="Arial Narrow" w:hAnsi="Arial Narrow"/>
          <w:color w:val="000000"/>
        </w:rPr>
        <w:t>en</w:t>
      </w:r>
      <w:r w:rsidR="006D782E" w:rsidRPr="0053514C">
        <w:rPr>
          <w:rFonts w:ascii="Arial Narrow" w:hAnsi="Arial Narrow"/>
          <w:color w:val="000000"/>
        </w:rPr>
        <w:t xml:space="preserve"> </w:t>
      </w:r>
      <w:r w:rsidRPr="0053514C">
        <w:rPr>
          <w:rFonts w:ascii="Arial Narrow" w:hAnsi="Arial Narrow"/>
          <w:color w:val="000000"/>
        </w:rPr>
        <w:t>lettres</w:t>
      </w:r>
      <w:r w:rsidR="006D782E" w:rsidRPr="0053514C">
        <w:rPr>
          <w:rFonts w:ascii="Arial Narrow" w:hAnsi="Arial Narrow"/>
          <w:color w:val="000000"/>
        </w:rPr>
        <w:t xml:space="preserve"> </w:t>
      </w:r>
      <w:r w:rsidRPr="0053514C">
        <w:rPr>
          <w:rFonts w:ascii="Arial Narrow" w:hAnsi="Arial Narrow"/>
          <w:color w:val="000000"/>
        </w:rPr>
        <w:t>fera</w:t>
      </w:r>
      <w:r w:rsidR="006D782E" w:rsidRPr="0053514C">
        <w:rPr>
          <w:rFonts w:ascii="Arial Narrow" w:hAnsi="Arial Narrow"/>
          <w:color w:val="000000"/>
        </w:rPr>
        <w:t xml:space="preserve"> </w:t>
      </w:r>
      <w:r w:rsidRPr="0053514C">
        <w:rPr>
          <w:rFonts w:ascii="Arial Narrow" w:hAnsi="Arial Narrow"/>
          <w:color w:val="000000"/>
        </w:rPr>
        <w:t>foi,</w:t>
      </w:r>
      <w:r w:rsidR="006D782E" w:rsidRPr="0053514C">
        <w:rPr>
          <w:rFonts w:ascii="Arial Narrow" w:hAnsi="Arial Narrow"/>
          <w:color w:val="000000"/>
        </w:rPr>
        <w:t xml:space="preserve"> </w:t>
      </w:r>
      <w:r w:rsidRPr="0053514C">
        <w:rPr>
          <w:rFonts w:ascii="Arial Narrow" w:hAnsi="Arial Narrow"/>
          <w:color w:val="000000"/>
        </w:rPr>
        <w:t>à moins</w:t>
      </w:r>
      <w:r w:rsidR="006D782E" w:rsidRPr="0053514C">
        <w:rPr>
          <w:rFonts w:ascii="Arial Narrow" w:hAnsi="Arial Narrow"/>
          <w:color w:val="000000"/>
        </w:rPr>
        <w:t xml:space="preserve"> </w:t>
      </w:r>
      <w:r w:rsidRPr="0053514C">
        <w:rPr>
          <w:rFonts w:ascii="Arial Narrow" w:hAnsi="Arial Narrow"/>
          <w:color w:val="000000"/>
        </w:rPr>
        <w:t>que</w:t>
      </w:r>
      <w:r w:rsidR="006D782E" w:rsidRPr="0053514C">
        <w:rPr>
          <w:rFonts w:ascii="Arial Narrow" w:hAnsi="Arial Narrow"/>
          <w:color w:val="000000"/>
        </w:rPr>
        <w:t xml:space="preserve"> </w:t>
      </w:r>
      <w:r w:rsidRPr="0053514C">
        <w:rPr>
          <w:rFonts w:ascii="Arial Narrow" w:hAnsi="Arial Narrow"/>
          <w:color w:val="000000"/>
        </w:rPr>
        <w:t>ce</w:t>
      </w:r>
      <w:r w:rsidR="006D782E" w:rsidRPr="0053514C">
        <w:rPr>
          <w:rFonts w:ascii="Arial Narrow" w:hAnsi="Arial Narrow"/>
          <w:color w:val="000000"/>
        </w:rPr>
        <w:t xml:space="preserve"> </w:t>
      </w:r>
      <w:r w:rsidRPr="0053514C">
        <w:rPr>
          <w:rFonts w:ascii="Arial Narrow" w:hAnsi="Arial Narrow"/>
          <w:color w:val="000000"/>
        </w:rPr>
        <w:t>montant</w:t>
      </w:r>
      <w:r w:rsidR="006D782E" w:rsidRPr="0053514C">
        <w:rPr>
          <w:rFonts w:ascii="Arial Narrow" w:hAnsi="Arial Narrow"/>
          <w:color w:val="000000"/>
        </w:rPr>
        <w:t xml:space="preserve"> </w:t>
      </w:r>
      <w:r w:rsidRPr="0053514C">
        <w:rPr>
          <w:rFonts w:ascii="Arial Narrow" w:hAnsi="Arial Narrow"/>
          <w:color w:val="000000"/>
        </w:rPr>
        <w:t>soit</w:t>
      </w:r>
      <w:r w:rsidR="006D782E" w:rsidRPr="0053514C">
        <w:rPr>
          <w:rFonts w:ascii="Arial Narrow" w:hAnsi="Arial Narrow"/>
          <w:color w:val="000000"/>
        </w:rPr>
        <w:t xml:space="preserve"> </w:t>
      </w:r>
      <w:r w:rsidRPr="0053514C">
        <w:rPr>
          <w:rFonts w:ascii="Arial Narrow" w:hAnsi="Arial Narrow"/>
          <w:color w:val="000000"/>
        </w:rPr>
        <w:t>lié</w:t>
      </w:r>
      <w:r w:rsidR="006D782E" w:rsidRPr="0053514C">
        <w:rPr>
          <w:rFonts w:ascii="Arial Narrow" w:hAnsi="Arial Narrow"/>
          <w:color w:val="000000"/>
        </w:rPr>
        <w:t xml:space="preserve"> </w:t>
      </w:r>
      <w:r w:rsidRPr="0053514C">
        <w:rPr>
          <w:rFonts w:ascii="Arial Narrow" w:hAnsi="Arial Narrow"/>
          <w:color w:val="000000"/>
        </w:rPr>
        <w:t>à</w:t>
      </w:r>
      <w:r w:rsidR="006D782E" w:rsidRPr="0053514C">
        <w:rPr>
          <w:rFonts w:ascii="Arial Narrow" w:hAnsi="Arial Narrow"/>
          <w:color w:val="000000"/>
        </w:rPr>
        <w:t xml:space="preserve"> </w:t>
      </w:r>
      <w:r w:rsidRPr="0053514C">
        <w:rPr>
          <w:rFonts w:ascii="Arial Narrow" w:hAnsi="Arial Narrow"/>
          <w:color w:val="000000"/>
        </w:rPr>
        <w:t>une</w:t>
      </w:r>
      <w:r w:rsidR="006D782E" w:rsidRPr="0053514C">
        <w:rPr>
          <w:rFonts w:ascii="Arial Narrow" w:hAnsi="Arial Narrow"/>
          <w:color w:val="000000"/>
        </w:rPr>
        <w:t xml:space="preserve"> </w:t>
      </w:r>
      <w:r w:rsidRPr="0053514C">
        <w:rPr>
          <w:rFonts w:ascii="Arial Narrow" w:hAnsi="Arial Narrow"/>
          <w:color w:val="000000"/>
        </w:rPr>
        <w:t>erreur</w:t>
      </w:r>
      <w:r w:rsidR="006D782E" w:rsidRPr="0053514C">
        <w:rPr>
          <w:rFonts w:ascii="Arial Narrow" w:hAnsi="Arial Narrow"/>
          <w:color w:val="000000"/>
        </w:rPr>
        <w:t xml:space="preserve"> </w:t>
      </w:r>
      <w:r w:rsidRPr="0053514C">
        <w:rPr>
          <w:rFonts w:ascii="Arial Narrow" w:hAnsi="Arial Narrow"/>
          <w:color w:val="000000"/>
        </w:rPr>
        <w:t>arithmétique</w:t>
      </w:r>
      <w:r w:rsidR="006D782E" w:rsidRPr="0053514C">
        <w:rPr>
          <w:rFonts w:ascii="Arial Narrow" w:hAnsi="Arial Narrow"/>
          <w:color w:val="000000"/>
        </w:rPr>
        <w:t xml:space="preserve"> </w:t>
      </w:r>
      <w:r w:rsidRPr="0053514C">
        <w:rPr>
          <w:rFonts w:ascii="Arial Narrow" w:hAnsi="Arial Narrow"/>
          <w:color w:val="000000"/>
        </w:rPr>
        <w:t>confirmée</w:t>
      </w:r>
      <w:r w:rsidR="006D782E" w:rsidRPr="0053514C">
        <w:rPr>
          <w:rFonts w:ascii="Arial Narrow" w:hAnsi="Arial Narrow"/>
          <w:color w:val="000000"/>
        </w:rPr>
        <w:t xml:space="preserve"> </w:t>
      </w:r>
      <w:r w:rsidRPr="0053514C">
        <w:rPr>
          <w:rFonts w:ascii="Arial Narrow" w:hAnsi="Arial Narrow"/>
          <w:color w:val="000000"/>
        </w:rPr>
        <w:t>par</w:t>
      </w:r>
      <w:r w:rsidR="006D782E" w:rsidRPr="0053514C">
        <w:rPr>
          <w:rFonts w:ascii="Arial Narrow" w:hAnsi="Arial Narrow"/>
          <w:color w:val="000000"/>
        </w:rPr>
        <w:t xml:space="preserve"> </w:t>
      </w:r>
      <w:r w:rsidRPr="0053514C">
        <w:rPr>
          <w:rFonts w:ascii="Arial Narrow" w:hAnsi="Arial Narrow"/>
          <w:color w:val="000000"/>
        </w:rPr>
        <w:t>le</w:t>
      </w:r>
      <w:r w:rsidR="006D782E" w:rsidRPr="0053514C">
        <w:rPr>
          <w:rFonts w:ascii="Arial Narrow" w:hAnsi="Arial Narrow"/>
          <w:color w:val="000000"/>
        </w:rPr>
        <w:t xml:space="preserve"> </w:t>
      </w:r>
      <w:r w:rsidRPr="0053514C">
        <w:rPr>
          <w:rFonts w:ascii="Arial Narrow" w:hAnsi="Arial Narrow"/>
          <w:color w:val="000000"/>
        </w:rPr>
        <w:t>sous-détail</w:t>
      </w:r>
      <w:r w:rsidR="006D782E" w:rsidRPr="0053514C">
        <w:rPr>
          <w:rFonts w:ascii="Arial Narrow" w:hAnsi="Arial Narrow"/>
          <w:color w:val="000000"/>
        </w:rPr>
        <w:t xml:space="preserve"> </w:t>
      </w:r>
      <w:r w:rsidRPr="0053514C">
        <w:rPr>
          <w:rFonts w:ascii="Arial Narrow" w:hAnsi="Arial Narrow"/>
          <w:color w:val="000000"/>
        </w:rPr>
        <w:t>dudit</w:t>
      </w:r>
      <w:r w:rsidR="00DA5555" w:rsidRPr="0053514C">
        <w:rPr>
          <w:rFonts w:ascii="Arial Narrow" w:hAnsi="Arial Narrow"/>
          <w:color w:val="000000"/>
        </w:rPr>
        <w:t xml:space="preserve"> </w:t>
      </w:r>
      <w:r w:rsidRPr="0053514C">
        <w:rPr>
          <w:rFonts w:ascii="Arial Narrow" w:hAnsi="Arial Narrow"/>
          <w:color w:val="000000"/>
        </w:rPr>
        <w:t>prix, auquel</w:t>
      </w:r>
      <w:r w:rsidR="00DA5555" w:rsidRPr="0053514C">
        <w:rPr>
          <w:rFonts w:ascii="Arial Narrow" w:hAnsi="Arial Narrow"/>
          <w:color w:val="000000"/>
        </w:rPr>
        <w:t xml:space="preserve"> </w:t>
      </w:r>
      <w:r w:rsidRPr="0053514C">
        <w:rPr>
          <w:rFonts w:ascii="Arial Narrow" w:hAnsi="Arial Narrow"/>
          <w:color w:val="000000"/>
        </w:rPr>
        <w:t>cas</w:t>
      </w:r>
      <w:r w:rsidR="00DA5555" w:rsidRPr="0053514C">
        <w:rPr>
          <w:rFonts w:ascii="Arial Narrow" w:hAnsi="Arial Narrow"/>
          <w:color w:val="000000"/>
        </w:rPr>
        <w:t xml:space="preserve"> </w:t>
      </w:r>
      <w:r w:rsidRPr="0053514C">
        <w:rPr>
          <w:rFonts w:ascii="Arial Narrow" w:hAnsi="Arial Narrow"/>
          <w:color w:val="000000"/>
        </w:rPr>
        <w:t>le</w:t>
      </w:r>
      <w:r w:rsidR="00DA5555" w:rsidRPr="0053514C">
        <w:rPr>
          <w:rFonts w:ascii="Arial Narrow" w:hAnsi="Arial Narrow"/>
          <w:color w:val="000000"/>
        </w:rPr>
        <w:t xml:space="preserve"> </w:t>
      </w:r>
      <w:r w:rsidRPr="0053514C">
        <w:rPr>
          <w:rFonts w:ascii="Arial Narrow" w:hAnsi="Arial Narrow"/>
          <w:color w:val="000000"/>
        </w:rPr>
        <w:t>montant</w:t>
      </w:r>
      <w:r w:rsidR="00DA5555" w:rsidRPr="0053514C">
        <w:rPr>
          <w:rFonts w:ascii="Arial Narrow" w:hAnsi="Arial Narrow"/>
          <w:color w:val="000000"/>
        </w:rPr>
        <w:t xml:space="preserve"> </w:t>
      </w:r>
      <w:r w:rsidRPr="0053514C">
        <w:rPr>
          <w:rFonts w:ascii="Arial Narrow" w:hAnsi="Arial Narrow"/>
          <w:color w:val="000000"/>
        </w:rPr>
        <w:t>en</w:t>
      </w:r>
      <w:r w:rsidR="00DA5555" w:rsidRPr="0053514C">
        <w:rPr>
          <w:rFonts w:ascii="Arial Narrow" w:hAnsi="Arial Narrow"/>
          <w:color w:val="000000"/>
        </w:rPr>
        <w:t xml:space="preserve"> </w:t>
      </w:r>
      <w:r w:rsidRPr="0053514C">
        <w:rPr>
          <w:rFonts w:ascii="Arial Narrow" w:hAnsi="Arial Narrow"/>
          <w:color w:val="000000"/>
        </w:rPr>
        <w:t>chi</w:t>
      </w:r>
      <w:r w:rsidR="002050CD" w:rsidRPr="0053514C">
        <w:rPr>
          <w:rFonts w:ascii="Arial Narrow" w:hAnsi="Arial Narrow"/>
          <w:color w:val="000000"/>
        </w:rPr>
        <w:t>ff</w:t>
      </w:r>
      <w:r w:rsidRPr="0053514C">
        <w:rPr>
          <w:rFonts w:ascii="Arial Narrow" w:hAnsi="Arial Narrow"/>
          <w:color w:val="000000"/>
        </w:rPr>
        <w:t>res</w:t>
      </w:r>
      <w:r w:rsidR="00DA5555" w:rsidRPr="0053514C">
        <w:rPr>
          <w:rFonts w:ascii="Arial Narrow" w:hAnsi="Arial Narrow"/>
          <w:color w:val="000000"/>
        </w:rPr>
        <w:t xml:space="preserve"> </w:t>
      </w:r>
      <w:r w:rsidRPr="0053514C">
        <w:rPr>
          <w:rFonts w:ascii="Arial Narrow" w:hAnsi="Arial Narrow"/>
          <w:color w:val="000000"/>
        </w:rPr>
        <w:t>prévaudra</w:t>
      </w:r>
      <w:r w:rsidR="00DA5555" w:rsidRPr="0053514C">
        <w:rPr>
          <w:rFonts w:ascii="Arial Narrow" w:hAnsi="Arial Narrow"/>
          <w:color w:val="000000"/>
        </w:rPr>
        <w:t xml:space="preserve"> </w:t>
      </w:r>
      <w:r w:rsidRPr="0053514C">
        <w:rPr>
          <w:rFonts w:ascii="Arial Narrow" w:hAnsi="Arial Narrow"/>
          <w:color w:val="000000"/>
        </w:rPr>
        <w:t>sous réserve</w:t>
      </w:r>
      <w:r w:rsidR="00DA5555" w:rsidRPr="0053514C">
        <w:rPr>
          <w:rFonts w:ascii="Arial Narrow" w:hAnsi="Arial Narrow"/>
          <w:color w:val="000000"/>
        </w:rPr>
        <w:t xml:space="preserve"> </w:t>
      </w:r>
      <w:r w:rsidRPr="0053514C">
        <w:rPr>
          <w:rFonts w:ascii="Arial Narrow" w:hAnsi="Arial Narrow"/>
          <w:color w:val="000000"/>
        </w:rPr>
        <w:t>des</w:t>
      </w:r>
      <w:r w:rsidR="00DA5555" w:rsidRPr="0053514C">
        <w:rPr>
          <w:rFonts w:ascii="Arial Narrow" w:hAnsi="Arial Narrow"/>
          <w:color w:val="000000"/>
        </w:rPr>
        <w:t xml:space="preserve"> </w:t>
      </w:r>
      <w:r w:rsidRPr="0053514C">
        <w:rPr>
          <w:rFonts w:ascii="Arial Narrow" w:hAnsi="Arial Narrow"/>
          <w:color w:val="000000"/>
        </w:rPr>
        <w:t>alinéas</w:t>
      </w:r>
      <w:r w:rsidR="00DA5555" w:rsidRPr="0053514C">
        <w:rPr>
          <w:rFonts w:ascii="Arial Narrow" w:hAnsi="Arial Narrow"/>
          <w:color w:val="000000"/>
        </w:rPr>
        <w:t xml:space="preserve"> </w:t>
      </w:r>
      <w:r w:rsidRPr="0053514C">
        <w:rPr>
          <w:rFonts w:ascii="Arial Narrow" w:hAnsi="Arial Narrow"/>
          <w:color w:val="000000"/>
        </w:rPr>
        <w:t>(a)</w:t>
      </w:r>
      <w:r w:rsidR="00DA5555" w:rsidRPr="0053514C">
        <w:rPr>
          <w:rFonts w:ascii="Arial Narrow" w:hAnsi="Arial Narrow"/>
          <w:color w:val="000000"/>
        </w:rPr>
        <w:t xml:space="preserve"> </w:t>
      </w:r>
      <w:r w:rsidRPr="0053514C">
        <w:rPr>
          <w:rFonts w:ascii="Arial Narrow" w:hAnsi="Arial Narrow"/>
          <w:color w:val="000000"/>
        </w:rPr>
        <w:t>et</w:t>
      </w:r>
      <w:r w:rsidR="00DA5555" w:rsidRPr="0053514C">
        <w:rPr>
          <w:rFonts w:ascii="Arial Narrow" w:hAnsi="Arial Narrow"/>
          <w:color w:val="000000"/>
        </w:rPr>
        <w:t xml:space="preserve"> </w:t>
      </w:r>
      <w:r w:rsidRPr="0053514C">
        <w:rPr>
          <w:rFonts w:ascii="Arial Narrow" w:hAnsi="Arial Narrow"/>
          <w:color w:val="000000"/>
        </w:rPr>
        <w:t>(b</w:t>
      </w:r>
      <w:r w:rsidR="00D638C0" w:rsidRPr="0053514C">
        <w:rPr>
          <w:rFonts w:ascii="Arial Narrow" w:hAnsi="Arial Narrow"/>
          <w:color w:val="000000"/>
        </w:rPr>
        <w:t>) ci</w:t>
      </w:r>
      <w:r w:rsidRPr="0053514C">
        <w:rPr>
          <w:rFonts w:ascii="Arial Narrow" w:hAnsi="Arial Narrow"/>
          <w:color w:val="000000"/>
        </w:rPr>
        <w:t>-dessus.</w:t>
      </w:r>
    </w:p>
    <w:p w:rsidR="007F1791" w:rsidRPr="0053514C" w:rsidRDefault="007F1791" w:rsidP="007F1791">
      <w:pPr>
        <w:widowControl w:val="0"/>
        <w:autoSpaceDE w:val="0"/>
        <w:autoSpaceDN w:val="0"/>
        <w:adjustRightInd w:val="0"/>
        <w:spacing w:after="0"/>
        <w:ind w:left="360" w:right="102"/>
        <w:jc w:val="both"/>
        <w:rPr>
          <w:rFonts w:ascii="Arial Narrow" w:hAnsi="Arial Narrow"/>
          <w:color w:val="000000"/>
        </w:rPr>
      </w:pPr>
    </w:p>
    <w:p w:rsidR="0038638A" w:rsidRPr="0053514C" w:rsidRDefault="0038638A" w:rsidP="00796CAD">
      <w:pPr>
        <w:widowControl w:val="0"/>
        <w:autoSpaceDE w:val="0"/>
        <w:autoSpaceDN w:val="0"/>
        <w:adjustRightInd w:val="0"/>
        <w:ind w:right="-15" w:firstLine="114"/>
        <w:jc w:val="both"/>
        <w:rPr>
          <w:rFonts w:ascii="Arial Narrow" w:hAnsi="Arial Narrow"/>
          <w:color w:val="000000"/>
        </w:rPr>
      </w:pPr>
      <w:r w:rsidRPr="0053514C">
        <w:rPr>
          <w:rFonts w:ascii="Arial Narrow" w:hAnsi="Arial Narrow"/>
          <w:b/>
          <w:color w:val="000000"/>
        </w:rPr>
        <w:t>30.2.</w:t>
      </w:r>
      <w:r w:rsidR="00D638C0" w:rsidRPr="0053514C">
        <w:rPr>
          <w:rFonts w:ascii="Arial Narrow" w:hAnsi="Arial Narrow"/>
          <w:b/>
          <w:color w:val="000000"/>
        </w:rPr>
        <w:t xml:space="preserve"> </w:t>
      </w:r>
      <w:r w:rsidRPr="0053514C">
        <w:rPr>
          <w:rFonts w:ascii="Arial Narrow" w:hAnsi="Arial Narrow"/>
          <w:color w:val="000000"/>
        </w:rPr>
        <w:t>Le</w:t>
      </w:r>
      <w:r w:rsidR="00D638C0" w:rsidRPr="0053514C">
        <w:rPr>
          <w:rFonts w:ascii="Arial Narrow" w:hAnsi="Arial Narrow"/>
          <w:color w:val="000000"/>
        </w:rPr>
        <w:t xml:space="preserve"> </w:t>
      </w:r>
      <w:r w:rsidRPr="0053514C">
        <w:rPr>
          <w:rFonts w:ascii="Arial Narrow" w:hAnsi="Arial Narrow"/>
          <w:color w:val="000000"/>
        </w:rPr>
        <w:t>montant</w:t>
      </w:r>
      <w:r w:rsidR="00D638C0" w:rsidRPr="0053514C">
        <w:rPr>
          <w:rFonts w:ascii="Arial Narrow" w:hAnsi="Arial Narrow"/>
          <w:color w:val="000000"/>
        </w:rPr>
        <w:t xml:space="preserve"> </w:t>
      </w:r>
      <w:r w:rsidRPr="0053514C">
        <w:rPr>
          <w:rFonts w:ascii="Arial Narrow" w:hAnsi="Arial Narrow"/>
          <w:color w:val="000000"/>
        </w:rPr>
        <w:t>figurant</w:t>
      </w:r>
      <w:r w:rsidR="00D638C0" w:rsidRPr="0053514C">
        <w:rPr>
          <w:rFonts w:ascii="Arial Narrow" w:hAnsi="Arial Narrow"/>
          <w:color w:val="000000"/>
        </w:rPr>
        <w:t xml:space="preserve"> </w:t>
      </w:r>
      <w:r w:rsidRPr="0053514C">
        <w:rPr>
          <w:rFonts w:ascii="Arial Narrow" w:hAnsi="Arial Narrow"/>
          <w:color w:val="000000"/>
        </w:rPr>
        <w:t>dans</w:t>
      </w:r>
      <w:r w:rsidR="00D638C0" w:rsidRPr="0053514C">
        <w:rPr>
          <w:rFonts w:ascii="Arial Narrow" w:hAnsi="Arial Narrow"/>
          <w:color w:val="000000"/>
        </w:rPr>
        <w:t xml:space="preserve"> </w:t>
      </w:r>
      <w:r w:rsidRPr="0053514C">
        <w:rPr>
          <w:rFonts w:ascii="Arial Narrow" w:hAnsi="Arial Narrow"/>
          <w:color w:val="000000"/>
        </w:rPr>
        <w:t>la</w:t>
      </w:r>
      <w:r w:rsidR="00D638C0" w:rsidRPr="0053514C">
        <w:rPr>
          <w:rFonts w:ascii="Arial Narrow" w:hAnsi="Arial Narrow"/>
          <w:color w:val="000000"/>
        </w:rPr>
        <w:t xml:space="preserve"> </w:t>
      </w:r>
      <w:r w:rsidRPr="0053514C">
        <w:rPr>
          <w:rFonts w:ascii="Arial Narrow" w:hAnsi="Arial Narrow"/>
          <w:color w:val="000000"/>
        </w:rPr>
        <w:t>Soumission</w:t>
      </w:r>
      <w:r w:rsidR="00D638C0" w:rsidRPr="0053514C">
        <w:rPr>
          <w:rFonts w:ascii="Arial Narrow" w:hAnsi="Arial Narrow"/>
          <w:color w:val="000000"/>
        </w:rPr>
        <w:t xml:space="preserve"> </w:t>
      </w:r>
      <w:r w:rsidRPr="0053514C">
        <w:rPr>
          <w:rFonts w:ascii="Arial Narrow" w:hAnsi="Arial Narrow"/>
          <w:color w:val="000000"/>
        </w:rPr>
        <w:t>sera corrigé par la Sous-commission d’analyse, conformément à la procédure de correction d’erreurs</w:t>
      </w:r>
      <w:r w:rsidR="00D638C0" w:rsidRPr="0053514C">
        <w:rPr>
          <w:rFonts w:ascii="Arial Narrow" w:hAnsi="Arial Narrow"/>
          <w:color w:val="000000"/>
        </w:rPr>
        <w:t xml:space="preserve"> </w:t>
      </w:r>
      <w:r w:rsidRPr="0053514C">
        <w:rPr>
          <w:rFonts w:ascii="Arial Narrow" w:hAnsi="Arial Narrow"/>
          <w:color w:val="000000"/>
        </w:rPr>
        <w:t>susmentionnée</w:t>
      </w:r>
      <w:r w:rsidR="00D638C0" w:rsidRPr="0053514C">
        <w:rPr>
          <w:rFonts w:ascii="Arial Narrow" w:hAnsi="Arial Narrow"/>
          <w:color w:val="000000"/>
        </w:rPr>
        <w:t xml:space="preserve"> </w:t>
      </w:r>
      <w:r w:rsidRPr="0053514C">
        <w:rPr>
          <w:rFonts w:ascii="Arial Narrow" w:hAnsi="Arial Narrow"/>
          <w:color w:val="000000"/>
        </w:rPr>
        <w:t>et,</w:t>
      </w:r>
      <w:r w:rsidR="00D638C0" w:rsidRPr="0053514C">
        <w:rPr>
          <w:rFonts w:ascii="Arial Narrow" w:hAnsi="Arial Narrow"/>
          <w:color w:val="000000"/>
        </w:rPr>
        <w:t xml:space="preserve"> </w:t>
      </w:r>
      <w:r w:rsidRPr="0053514C">
        <w:rPr>
          <w:rFonts w:ascii="Arial Narrow" w:hAnsi="Arial Narrow"/>
          <w:color w:val="000000"/>
        </w:rPr>
        <w:t>avec</w:t>
      </w:r>
      <w:r w:rsidR="00D638C0" w:rsidRPr="0053514C">
        <w:rPr>
          <w:rFonts w:ascii="Arial Narrow" w:hAnsi="Arial Narrow"/>
          <w:color w:val="000000"/>
        </w:rPr>
        <w:t xml:space="preserve"> </w:t>
      </w:r>
      <w:r w:rsidRPr="0053514C">
        <w:rPr>
          <w:rFonts w:ascii="Arial Narrow" w:hAnsi="Arial Narrow"/>
          <w:color w:val="000000"/>
        </w:rPr>
        <w:t>la</w:t>
      </w:r>
      <w:r w:rsidR="00D638C0" w:rsidRPr="0053514C">
        <w:rPr>
          <w:rFonts w:ascii="Arial Narrow" w:hAnsi="Arial Narrow"/>
          <w:color w:val="000000"/>
        </w:rPr>
        <w:t xml:space="preserve"> </w:t>
      </w:r>
      <w:r w:rsidRPr="0053514C">
        <w:rPr>
          <w:rFonts w:ascii="Arial Narrow" w:hAnsi="Arial Narrow"/>
          <w:color w:val="000000"/>
        </w:rPr>
        <w:t>confirmation du Soumissionnaire, ledit montant sera réputé</w:t>
      </w:r>
      <w:r w:rsidR="00D638C0" w:rsidRPr="0053514C">
        <w:rPr>
          <w:rFonts w:ascii="Arial Narrow" w:hAnsi="Arial Narrow"/>
          <w:color w:val="000000"/>
        </w:rPr>
        <w:t xml:space="preserve"> </w:t>
      </w:r>
      <w:r w:rsidRPr="0053514C">
        <w:rPr>
          <w:rFonts w:ascii="Arial Narrow" w:hAnsi="Arial Narrow"/>
          <w:color w:val="000000"/>
        </w:rPr>
        <w:t>l’engager.</w:t>
      </w:r>
    </w:p>
    <w:p w:rsidR="0038638A" w:rsidRPr="0053514C" w:rsidRDefault="00C03BBD" w:rsidP="008D42F7">
      <w:pPr>
        <w:widowControl w:val="0"/>
        <w:autoSpaceDE w:val="0"/>
        <w:autoSpaceDN w:val="0"/>
        <w:adjustRightInd w:val="0"/>
        <w:ind w:left="142" w:right="-15" w:hanging="142"/>
        <w:jc w:val="both"/>
        <w:rPr>
          <w:rFonts w:ascii="Arial Narrow" w:hAnsi="Arial Narrow"/>
          <w:color w:val="000000"/>
        </w:rPr>
      </w:pPr>
      <w:r w:rsidRPr="0053514C">
        <w:rPr>
          <w:rFonts w:ascii="Arial Narrow" w:hAnsi="Arial Narrow"/>
          <w:b/>
          <w:color w:val="000000"/>
        </w:rPr>
        <w:t xml:space="preserve">  </w:t>
      </w:r>
      <w:r w:rsidR="0038638A" w:rsidRPr="0053514C">
        <w:rPr>
          <w:rFonts w:ascii="Arial Narrow" w:hAnsi="Arial Narrow"/>
          <w:b/>
          <w:color w:val="000000"/>
        </w:rPr>
        <w:t>30.3.</w:t>
      </w:r>
      <w:r w:rsidR="008D42F7" w:rsidRPr="0053514C">
        <w:rPr>
          <w:rFonts w:ascii="Arial Narrow" w:hAnsi="Arial Narrow"/>
          <w:b/>
          <w:color w:val="000000"/>
        </w:rPr>
        <w:t xml:space="preserve"> </w:t>
      </w:r>
      <w:r w:rsidR="0038638A" w:rsidRPr="0053514C">
        <w:rPr>
          <w:rFonts w:ascii="Arial Narrow" w:hAnsi="Arial Narrow"/>
          <w:color w:val="000000"/>
        </w:rPr>
        <w:t>Si le Soumissionnaire ayant présenté l’o</w:t>
      </w:r>
      <w:r w:rsidR="002050CD" w:rsidRPr="0053514C">
        <w:rPr>
          <w:rFonts w:ascii="Arial Narrow" w:hAnsi="Arial Narrow"/>
          <w:color w:val="000000"/>
        </w:rPr>
        <w:t>ff</w:t>
      </w:r>
      <w:r w:rsidR="0038638A" w:rsidRPr="0053514C">
        <w:rPr>
          <w:rFonts w:ascii="Arial Narrow" w:hAnsi="Arial Narrow"/>
          <w:color w:val="000000"/>
        </w:rPr>
        <w:t>re évaluée la moins-</w:t>
      </w:r>
      <w:proofErr w:type="spellStart"/>
      <w:r w:rsidR="0038638A" w:rsidRPr="0053514C">
        <w:rPr>
          <w:rFonts w:ascii="Arial Narrow" w:hAnsi="Arial Narrow"/>
          <w:color w:val="000000"/>
        </w:rPr>
        <w:t>disante</w:t>
      </w:r>
      <w:proofErr w:type="spellEnd"/>
      <w:r w:rsidR="0038638A" w:rsidRPr="0053514C">
        <w:rPr>
          <w:rFonts w:ascii="Arial Narrow" w:hAnsi="Arial Narrow"/>
          <w:color w:val="000000"/>
        </w:rPr>
        <w:t>, n’accepte pas les corrections</w:t>
      </w:r>
      <w:r w:rsidR="00D638C0" w:rsidRPr="0053514C">
        <w:rPr>
          <w:rFonts w:ascii="Arial Narrow" w:hAnsi="Arial Narrow"/>
          <w:color w:val="000000"/>
        </w:rPr>
        <w:t xml:space="preserve"> </w:t>
      </w:r>
      <w:r w:rsidR="0038638A" w:rsidRPr="0053514C">
        <w:rPr>
          <w:rFonts w:ascii="Arial Narrow" w:hAnsi="Arial Narrow"/>
          <w:color w:val="000000"/>
        </w:rPr>
        <w:t>apportées,</w:t>
      </w:r>
      <w:r w:rsidR="00D638C0" w:rsidRPr="0053514C">
        <w:rPr>
          <w:rFonts w:ascii="Arial Narrow" w:hAnsi="Arial Narrow"/>
          <w:color w:val="000000"/>
        </w:rPr>
        <w:t xml:space="preserve"> </w:t>
      </w:r>
      <w:r w:rsidR="0038638A" w:rsidRPr="0053514C">
        <w:rPr>
          <w:rFonts w:ascii="Arial Narrow" w:hAnsi="Arial Narrow"/>
          <w:color w:val="000000"/>
        </w:rPr>
        <w:t>son</w:t>
      </w:r>
      <w:r w:rsidR="00D638C0" w:rsidRPr="0053514C">
        <w:rPr>
          <w:rFonts w:ascii="Arial Narrow" w:hAnsi="Arial Narrow"/>
          <w:color w:val="000000"/>
        </w:rPr>
        <w:t xml:space="preserve"> </w:t>
      </w:r>
      <w:r w:rsidR="0038638A" w:rsidRPr="0053514C">
        <w:rPr>
          <w:rFonts w:ascii="Arial Narrow" w:hAnsi="Arial Narrow"/>
          <w:color w:val="000000"/>
        </w:rPr>
        <w:t>o</w:t>
      </w:r>
      <w:r w:rsidR="002050CD" w:rsidRPr="0053514C">
        <w:rPr>
          <w:rFonts w:ascii="Arial Narrow" w:hAnsi="Arial Narrow"/>
          <w:color w:val="000000"/>
        </w:rPr>
        <w:t>ff</w:t>
      </w:r>
      <w:r w:rsidR="0038638A" w:rsidRPr="0053514C">
        <w:rPr>
          <w:rFonts w:ascii="Arial Narrow" w:hAnsi="Arial Narrow"/>
          <w:color w:val="000000"/>
        </w:rPr>
        <w:t>re</w:t>
      </w:r>
      <w:r w:rsidR="00D638C0" w:rsidRPr="0053514C">
        <w:rPr>
          <w:rFonts w:ascii="Arial Narrow" w:hAnsi="Arial Narrow"/>
          <w:color w:val="000000"/>
        </w:rPr>
        <w:t xml:space="preserve"> </w:t>
      </w:r>
      <w:r w:rsidR="0038638A" w:rsidRPr="0053514C">
        <w:rPr>
          <w:rFonts w:ascii="Arial Narrow" w:hAnsi="Arial Narrow"/>
          <w:color w:val="000000"/>
        </w:rPr>
        <w:t>sera</w:t>
      </w:r>
      <w:r w:rsidR="00D638C0" w:rsidRPr="0053514C">
        <w:rPr>
          <w:rFonts w:ascii="Arial Narrow" w:hAnsi="Arial Narrow"/>
          <w:color w:val="000000"/>
        </w:rPr>
        <w:t xml:space="preserve"> </w:t>
      </w:r>
      <w:r w:rsidR="0038638A" w:rsidRPr="0053514C">
        <w:rPr>
          <w:rFonts w:ascii="Arial Narrow" w:hAnsi="Arial Narrow"/>
          <w:color w:val="000000"/>
        </w:rPr>
        <w:t>écartée et</w:t>
      </w:r>
      <w:r w:rsidR="00D638C0" w:rsidRPr="0053514C">
        <w:rPr>
          <w:rFonts w:ascii="Arial Narrow" w:hAnsi="Arial Narrow"/>
          <w:color w:val="000000"/>
        </w:rPr>
        <w:t xml:space="preserve"> </w:t>
      </w:r>
      <w:r w:rsidR="0038638A" w:rsidRPr="0053514C">
        <w:rPr>
          <w:rFonts w:ascii="Arial Narrow" w:hAnsi="Arial Narrow"/>
          <w:color w:val="000000"/>
        </w:rPr>
        <w:t>sa</w:t>
      </w:r>
      <w:r w:rsidR="00D638C0" w:rsidRPr="0053514C">
        <w:rPr>
          <w:rFonts w:ascii="Arial Narrow" w:hAnsi="Arial Narrow"/>
          <w:color w:val="000000"/>
        </w:rPr>
        <w:t xml:space="preserve"> </w:t>
      </w:r>
      <w:r w:rsidR="0038638A" w:rsidRPr="0053514C">
        <w:rPr>
          <w:rFonts w:ascii="Arial Narrow" w:hAnsi="Arial Narrow"/>
          <w:color w:val="000000"/>
        </w:rPr>
        <w:t>garantie</w:t>
      </w:r>
      <w:r w:rsidR="00D638C0" w:rsidRPr="0053514C">
        <w:rPr>
          <w:rFonts w:ascii="Arial Narrow" w:hAnsi="Arial Narrow"/>
          <w:color w:val="000000"/>
        </w:rPr>
        <w:t xml:space="preserve"> </w:t>
      </w:r>
      <w:r w:rsidR="0038638A" w:rsidRPr="0053514C">
        <w:rPr>
          <w:rFonts w:ascii="Arial Narrow" w:hAnsi="Arial Narrow"/>
          <w:color w:val="000000"/>
        </w:rPr>
        <w:t>pourra</w:t>
      </w:r>
      <w:r w:rsidR="00D638C0" w:rsidRPr="0053514C">
        <w:rPr>
          <w:rFonts w:ascii="Arial Narrow" w:hAnsi="Arial Narrow"/>
          <w:color w:val="000000"/>
        </w:rPr>
        <w:t xml:space="preserve"> </w:t>
      </w:r>
      <w:r w:rsidR="0038638A" w:rsidRPr="0053514C">
        <w:rPr>
          <w:rFonts w:ascii="Arial Narrow" w:hAnsi="Arial Narrow"/>
          <w:color w:val="000000"/>
        </w:rPr>
        <w:t>être</w:t>
      </w:r>
      <w:r w:rsidR="00D638C0" w:rsidRPr="0053514C">
        <w:rPr>
          <w:rFonts w:ascii="Arial Narrow" w:hAnsi="Arial Narrow"/>
          <w:color w:val="000000"/>
        </w:rPr>
        <w:t xml:space="preserve"> </w:t>
      </w:r>
      <w:r w:rsidR="0038638A" w:rsidRPr="0053514C">
        <w:rPr>
          <w:rFonts w:ascii="Arial Narrow" w:hAnsi="Arial Narrow"/>
          <w:color w:val="000000"/>
        </w:rPr>
        <w:t>saisie.</w:t>
      </w:r>
    </w:p>
    <w:p w:rsidR="0038638A" w:rsidRPr="0053514C" w:rsidRDefault="0038638A" w:rsidP="00796CAD">
      <w:pPr>
        <w:widowControl w:val="0"/>
        <w:autoSpaceDE w:val="0"/>
        <w:autoSpaceDN w:val="0"/>
        <w:adjustRightInd w:val="0"/>
        <w:ind w:left="114" w:right="-20"/>
        <w:rPr>
          <w:rFonts w:ascii="Arial Narrow" w:hAnsi="Arial Narrow"/>
          <w:color w:val="000000"/>
        </w:rPr>
      </w:pPr>
      <w:r w:rsidRPr="0053514C">
        <w:rPr>
          <w:rFonts w:ascii="Arial Narrow" w:hAnsi="Arial Narrow"/>
          <w:b/>
          <w:bCs/>
          <w:color w:val="000000"/>
        </w:rPr>
        <w:t>Article31:</w:t>
      </w:r>
      <w:r w:rsidR="000969EE" w:rsidRPr="0053514C">
        <w:rPr>
          <w:rFonts w:ascii="Arial Narrow" w:hAnsi="Arial Narrow"/>
          <w:b/>
          <w:bCs/>
          <w:color w:val="000000"/>
        </w:rPr>
        <w:t xml:space="preserve"> </w:t>
      </w:r>
      <w:r w:rsidRPr="0053514C">
        <w:rPr>
          <w:rFonts w:ascii="Arial Narrow" w:hAnsi="Arial Narrow"/>
          <w:b/>
          <w:bCs/>
          <w:color w:val="000000"/>
        </w:rPr>
        <w:t>Conversion</w:t>
      </w:r>
      <w:r w:rsidR="000969EE" w:rsidRPr="0053514C">
        <w:rPr>
          <w:rFonts w:ascii="Arial Narrow" w:hAnsi="Arial Narrow"/>
          <w:b/>
          <w:bCs/>
          <w:color w:val="000000"/>
        </w:rPr>
        <w:t xml:space="preserve"> </w:t>
      </w:r>
      <w:r w:rsidRPr="0053514C">
        <w:rPr>
          <w:rFonts w:ascii="Arial Narrow" w:hAnsi="Arial Narrow"/>
          <w:b/>
          <w:bCs/>
          <w:color w:val="000000"/>
        </w:rPr>
        <w:t>en</w:t>
      </w:r>
      <w:r w:rsidR="000969EE" w:rsidRPr="0053514C">
        <w:rPr>
          <w:rFonts w:ascii="Arial Narrow" w:hAnsi="Arial Narrow"/>
          <w:b/>
          <w:bCs/>
          <w:color w:val="000000"/>
        </w:rPr>
        <w:t xml:space="preserve"> </w:t>
      </w:r>
      <w:r w:rsidRPr="0053514C">
        <w:rPr>
          <w:rFonts w:ascii="Arial Narrow" w:hAnsi="Arial Narrow"/>
          <w:b/>
          <w:bCs/>
          <w:color w:val="000000"/>
        </w:rPr>
        <w:t>une</w:t>
      </w:r>
      <w:r w:rsidR="000969EE" w:rsidRPr="0053514C">
        <w:rPr>
          <w:rFonts w:ascii="Arial Narrow" w:hAnsi="Arial Narrow"/>
          <w:b/>
          <w:bCs/>
          <w:color w:val="000000"/>
        </w:rPr>
        <w:t xml:space="preserve"> </w:t>
      </w:r>
      <w:r w:rsidRPr="0053514C">
        <w:rPr>
          <w:rFonts w:ascii="Arial Narrow" w:hAnsi="Arial Narrow"/>
          <w:b/>
          <w:bCs/>
          <w:color w:val="000000"/>
        </w:rPr>
        <w:t>seule</w:t>
      </w:r>
      <w:r w:rsidR="000969EE" w:rsidRPr="0053514C">
        <w:rPr>
          <w:rFonts w:ascii="Arial Narrow" w:hAnsi="Arial Narrow"/>
          <w:b/>
          <w:bCs/>
          <w:color w:val="000000"/>
        </w:rPr>
        <w:t xml:space="preserve"> </w:t>
      </w:r>
      <w:r w:rsidRPr="0053514C">
        <w:rPr>
          <w:rFonts w:ascii="Arial Narrow" w:hAnsi="Arial Narrow"/>
          <w:b/>
          <w:bCs/>
          <w:color w:val="000000"/>
        </w:rPr>
        <w:t>monnaie</w:t>
      </w:r>
    </w:p>
    <w:p w:rsidR="0038638A" w:rsidRPr="0053514C" w:rsidRDefault="0038638A" w:rsidP="00796CAD">
      <w:pPr>
        <w:widowControl w:val="0"/>
        <w:autoSpaceDE w:val="0"/>
        <w:autoSpaceDN w:val="0"/>
        <w:adjustRightInd w:val="0"/>
        <w:ind w:left="142" w:right="-15" w:hanging="28"/>
        <w:jc w:val="both"/>
        <w:rPr>
          <w:rFonts w:ascii="Arial Narrow" w:hAnsi="Arial Narrow"/>
          <w:color w:val="000000"/>
        </w:rPr>
      </w:pPr>
      <w:r w:rsidRPr="0053514C">
        <w:rPr>
          <w:rFonts w:ascii="Arial Narrow" w:hAnsi="Arial Narrow"/>
          <w:b/>
          <w:color w:val="000000"/>
        </w:rPr>
        <w:t>31.1.</w:t>
      </w:r>
      <w:r w:rsidRPr="0053514C">
        <w:rPr>
          <w:rFonts w:ascii="Arial Narrow" w:hAnsi="Arial Narrow"/>
          <w:color w:val="000000"/>
        </w:rPr>
        <w:t xml:space="preserve">Pour faciliter l’évaluation et la comparaison des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Pr="0053514C">
        <w:rPr>
          <w:rFonts w:ascii="Arial Narrow" w:hAnsi="Arial Narrow"/>
          <w:color w:val="000000"/>
        </w:rPr>
        <w:t>,  la  sous-c</w:t>
      </w:r>
      <w:r w:rsidRPr="0053514C">
        <w:rPr>
          <w:rFonts w:ascii="Arial Narrow" w:hAnsi="Arial Narrow"/>
          <w:color w:val="000000"/>
          <w:spacing w:val="-30"/>
        </w:rPr>
        <w:t>o</w:t>
      </w:r>
      <w:r w:rsidRPr="0053514C">
        <w:rPr>
          <w:rFonts w:ascii="Arial Narrow" w:hAnsi="Arial Narrow"/>
          <w:color w:val="000000"/>
        </w:rPr>
        <w:t xml:space="preserve">mmission  d’analyse convertira les prix des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000969EE" w:rsidRPr="0053514C">
        <w:rPr>
          <w:rFonts w:ascii="Arial Narrow" w:hAnsi="Arial Narrow"/>
          <w:color w:val="000000"/>
        </w:rPr>
        <w:t xml:space="preserve"> </w:t>
      </w:r>
      <w:r w:rsidRPr="0053514C">
        <w:rPr>
          <w:rFonts w:ascii="Arial Narrow" w:hAnsi="Arial Narrow"/>
          <w:color w:val="000000"/>
        </w:rPr>
        <w:t>exprimés dans les  diverses  monnaies  dans  lesquelles  le montant</w:t>
      </w:r>
      <w:r w:rsidR="000969EE" w:rsidRPr="0053514C">
        <w:rPr>
          <w:rFonts w:ascii="Arial Narrow" w:hAnsi="Arial Narrow"/>
          <w:color w:val="000000"/>
        </w:rPr>
        <w:t xml:space="preserve"> </w:t>
      </w:r>
      <w:r w:rsidRPr="0053514C">
        <w:rPr>
          <w:rFonts w:ascii="Arial Narrow" w:hAnsi="Arial Narrow"/>
          <w:color w:val="000000"/>
        </w:rPr>
        <w:t>de</w:t>
      </w:r>
      <w:r w:rsidR="000969EE" w:rsidRPr="0053514C">
        <w:rPr>
          <w:rFonts w:ascii="Arial Narrow" w:hAnsi="Arial Narrow"/>
          <w:color w:val="000000"/>
        </w:rPr>
        <w:t xml:space="preserve"> </w:t>
      </w:r>
      <w:r w:rsidRPr="0053514C">
        <w:rPr>
          <w:rFonts w:ascii="Arial Narrow" w:hAnsi="Arial Narrow"/>
          <w:color w:val="000000"/>
        </w:rPr>
        <w:t>l’o</w:t>
      </w:r>
      <w:r w:rsidR="002050CD" w:rsidRPr="0053514C">
        <w:rPr>
          <w:rFonts w:ascii="Arial Narrow" w:hAnsi="Arial Narrow"/>
          <w:color w:val="000000"/>
        </w:rPr>
        <w:t>ff</w:t>
      </w:r>
      <w:r w:rsidRPr="0053514C">
        <w:rPr>
          <w:rFonts w:ascii="Arial Narrow" w:hAnsi="Arial Narrow"/>
          <w:color w:val="000000"/>
        </w:rPr>
        <w:t>re</w:t>
      </w:r>
      <w:r w:rsidR="000969EE" w:rsidRPr="0053514C">
        <w:rPr>
          <w:rFonts w:ascii="Arial Narrow" w:hAnsi="Arial Narrow"/>
          <w:color w:val="000000"/>
        </w:rPr>
        <w:t xml:space="preserve"> </w:t>
      </w:r>
      <w:r w:rsidRPr="0053514C">
        <w:rPr>
          <w:rFonts w:ascii="Arial Narrow" w:hAnsi="Arial Narrow"/>
          <w:color w:val="000000"/>
        </w:rPr>
        <w:t>est</w:t>
      </w:r>
      <w:r w:rsidR="000969EE" w:rsidRPr="0053514C">
        <w:rPr>
          <w:rFonts w:ascii="Arial Narrow" w:hAnsi="Arial Narrow"/>
          <w:color w:val="000000"/>
        </w:rPr>
        <w:t xml:space="preserve"> </w:t>
      </w:r>
      <w:r w:rsidRPr="0053514C">
        <w:rPr>
          <w:rFonts w:ascii="Arial Narrow" w:hAnsi="Arial Narrow"/>
          <w:color w:val="000000"/>
        </w:rPr>
        <w:t>payable</w:t>
      </w:r>
      <w:r w:rsidR="000969EE" w:rsidRPr="0053514C">
        <w:rPr>
          <w:rFonts w:ascii="Arial Narrow" w:hAnsi="Arial Narrow"/>
          <w:color w:val="000000"/>
        </w:rPr>
        <w:t xml:space="preserve"> </w:t>
      </w:r>
      <w:r w:rsidRPr="0053514C">
        <w:rPr>
          <w:rFonts w:ascii="Arial Narrow" w:hAnsi="Arial Narrow"/>
          <w:color w:val="000000"/>
        </w:rPr>
        <w:t>en</w:t>
      </w:r>
      <w:r w:rsidR="000969EE" w:rsidRPr="0053514C">
        <w:rPr>
          <w:rFonts w:ascii="Arial Narrow" w:hAnsi="Arial Narrow"/>
          <w:color w:val="000000"/>
        </w:rPr>
        <w:t xml:space="preserve"> </w:t>
      </w:r>
      <w:r w:rsidRPr="0053514C">
        <w:rPr>
          <w:rFonts w:ascii="Arial Narrow" w:hAnsi="Arial Narrow"/>
          <w:color w:val="000000"/>
        </w:rPr>
        <w:t>francs</w:t>
      </w:r>
      <w:r w:rsidR="000969EE" w:rsidRPr="0053514C">
        <w:rPr>
          <w:rFonts w:ascii="Arial Narrow" w:hAnsi="Arial Narrow"/>
          <w:color w:val="000000"/>
        </w:rPr>
        <w:t xml:space="preserve"> </w:t>
      </w:r>
      <w:r w:rsidRPr="0053514C">
        <w:rPr>
          <w:rFonts w:ascii="Arial Narrow" w:hAnsi="Arial Narrow"/>
          <w:color w:val="000000"/>
        </w:rPr>
        <w:t>CFA.</w:t>
      </w:r>
    </w:p>
    <w:p w:rsidR="0038638A" w:rsidRPr="0053514C" w:rsidRDefault="0038638A" w:rsidP="00796CAD">
      <w:pPr>
        <w:widowControl w:val="0"/>
        <w:autoSpaceDE w:val="0"/>
        <w:autoSpaceDN w:val="0"/>
        <w:adjustRightInd w:val="0"/>
        <w:ind w:left="142" w:right="-15" w:hanging="28"/>
        <w:jc w:val="both"/>
        <w:rPr>
          <w:rFonts w:ascii="Arial Narrow" w:hAnsi="Arial Narrow"/>
          <w:color w:val="000000"/>
        </w:rPr>
      </w:pPr>
      <w:r w:rsidRPr="0053514C">
        <w:rPr>
          <w:rFonts w:ascii="Arial Narrow" w:hAnsi="Arial Narrow"/>
          <w:b/>
          <w:color w:val="000000"/>
        </w:rPr>
        <w:t>31.2.</w:t>
      </w:r>
      <w:r w:rsidR="000969EE" w:rsidRPr="0053514C">
        <w:rPr>
          <w:rFonts w:ascii="Arial Narrow" w:hAnsi="Arial Narrow"/>
          <w:b/>
          <w:color w:val="000000"/>
        </w:rPr>
        <w:t xml:space="preserve"> </w:t>
      </w:r>
      <w:r w:rsidRPr="0053514C">
        <w:rPr>
          <w:rFonts w:ascii="Arial Narrow" w:hAnsi="Arial Narrow"/>
          <w:color w:val="000000"/>
        </w:rPr>
        <w:t xml:space="preserve">La conversion se fera en utilisant le cours vendeur fixé par la Banque des </w:t>
      </w:r>
      <w:proofErr w:type="spellStart"/>
      <w:r w:rsidRPr="0053514C">
        <w:rPr>
          <w:rFonts w:ascii="Arial Narrow" w:hAnsi="Arial Narrow"/>
          <w:color w:val="000000"/>
        </w:rPr>
        <w:t>Etats</w:t>
      </w:r>
      <w:proofErr w:type="spellEnd"/>
      <w:r w:rsidRPr="0053514C">
        <w:rPr>
          <w:rFonts w:ascii="Arial Narrow" w:hAnsi="Arial Narrow"/>
          <w:color w:val="000000"/>
        </w:rPr>
        <w:t xml:space="preserve"> de l’Afrique</w:t>
      </w:r>
      <w:r w:rsidR="000969EE" w:rsidRPr="0053514C">
        <w:rPr>
          <w:rFonts w:ascii="Arial Narrow" w:hAnsi="Arial Narrow"/>
          <w:color w:val="000000"/>
        </w:rPr>
        <w:t xml:space="preserve"> </w:t>
      </w:r>
      <w:r w:rsidRPr="0053514C">
        <w:rPr>
          <w:rFonts w:ascii="Arial Narrow" w:hAnsi="Arial Narrow"/>
          <w:color w:val="000000"/>
        </w:rPr>
        <w:t>Centrale</w:t>
      </w:r>
      <w:r w:rsidR="000969EE" w:rsidRPr="0053514C">
        <w:rPr>
          <w:rFonts w:ascii="Arial Narrow" w:hAnsi="Arial Narrow"/>
          <w:color w:val="000000"/>
        </w:rPr>
        <w:t xml:space="preserve"> </w:t>
      </w:r>
      <w:r w:rsidRPr="0053514C">
        <w:rPr>
          <w:rFonts w:ascii="Arial Narrow" w:hAnsi="Arial Narrow"/>
          <w:color w:val="000000"/>
        </w:rPr>
        <w:t>(</w:t>
      </w:r>
      <w:r w:rsidRPr="0053514C">
        <w:rPr>
          <w:rFonts w:ascii="Arial Narrow" w:hAnsi="Arial Narrow"/>
          <w:b/>
          <w:color w:val="000000"/>
        </w:rPr>
        <w:t>BEAC</w:t>
      </w:r>
      <w:r w:rsidRPr="0053514C">
        <w:rPr>
          <w:rFonts w:ascii="Arial Narrow" w:hAnsi="Arial Narrow"/>
          <w:color w:val="000000"/>
        </w:rPr>
        <w:t>),</w:t>
      </w:r>
      <w:r w:rsidR="000969EE" w:rsidRPr="0053514C">
        <w:rPr>
          <w:rFonts w:ascii="Arial Narrow" w:hAnsi="Arial Narrow"/>
          <w:color w:val="000000"/>
        </w:rPr>
        <w:t xml:space="preserve"> </w:t>
      </w:r>
      <w:r w:rsidRPr="0053514C">
        <w:rPr>
          <w:rFonts w:ascii="Arial Narrow" w:hAnsi="Arial Narrow"/>
          <w:color w:val="000000"/>
        </w:rPr>
        <w:t>dans</w:t>
      </w:r>
      <w:r w:rsidR="000969EE" w:rsidRPr="0053514C">
        <w:rPr>
          <w:rFonts w:ascii="Arial Narrow" w:hAnsi="Arial Narrow"/>
          <w:color w:val="000000"/>
        </w:rPr>
        <w:t xml:space="preserve"> </w:t>
      </w:r>
      <w:r w:rsidRPr="0053514C">
        <w:rPr>
          <w:rFonts w:ascii="Arial Narrow" w:hAnsi="Arial Narrow"/>
          <w:color w:val="000000"/>
        </w:rPr>
        <w:t>les</w:t>
      </w:r>
      <w:r w:rsidR="000969EE" w:rsidRPr="0053514C">
        <w:rPr>
          <w:rFonts w:ascii="Arial Narrow" w:hAnsi="Arial Narrow"/>
          <w:color w:val="000000"/>
        </w:rPr>
        <w:t xml:space="preserve"> </w:t>
      </w:r>
      <w:r w:rsidRPr="0053514C">
        <w:rPr>
          <w:rFonts w:ascii="Arial Narrow" w:hAnsi="Arial Narrow"/>
          <w:color w:val="000000"/>
        </w:rPr>
        <w:t>conditions définies</w:t>
      </w:r>
      <w:r w:rsidR="000969EE" w:rsidRPr="0053514C">
        <w:rPr>
          <w:rFonts w:ascii="Arial Narrow" w:hAnsi="Arial Narrow"/>
          <w:color w:val="000000"/>
        </w:rPr>
        <w:t xml:space="preserve"> </w:t>
      </w:r>
      <w:r w:rsidRPr="0053514C">
        <w:rPr>
          <w:rFonts w:ascii="Arial Narrow" w:hAnsi="Arial Narrow"/>
          <w:color w:val="000000"/>
        </w:rPr>
        <w:t>par</w:t>
      </w:r>
      <w:r w:rsidR="000969EE" w:rsidRPr="0053514C">
        <w:rPr>
          <w:rFonts w:ascii="Arial Narrow" w:hAnsi="Arial Narrow"/>
          <w:color w:val="000000"/>
        </w:rPr>
        <w:t xml:space="preserve"> </w:t>
      </w:r>
      <w:r w:rsidRPr="0053514C">
        <w:rPr>
          <w:rFonts w:ascii="Arial Narrow" w:hAnsi="Arial Narrow"/>
          <w:color w:val="000000"/>
        </w:rPr>
        <w:t>le</w:t>
      </w:r>
      <w:r w:rsidR="000969EE" w:rsidRPr="0053514C">
        <w:rPr>
          <w:rFonts w:ascii="Arial Narrow" w:hAnsi="Arial Narrow"/>
          <w:color w:val="000000"/>
        </w:rPr>
        <w:t xml:space="preserve"> </w:t>
      </w:r>
      <w:r w:rsidRPr="0053514C">
        <w:rPr>
          <w:rFonts w:ascii="Arial Narrow" w:hAnsi="Arial Narrow"/>
          <w:color w:val="000000"/>
        </w:rPr>
        <w:t>RPAO.</w:t>
      </w:r>
    </w:p>
    <w:p w:rsidR="0038638A" w:rsidRPr="0053514C" w:rsidRDefault="0038638A" w:rsidP="00796CAD">
      <w:pPr>
        <w:widowControl w:val="0"/>
        <w:tabs>
          <w:tab w:val="left" w:pos="2740"/>
          <w:tab w:val="left" w:pos="3160"/>
          <w:tab w:val="left" w:pos="4800"/>
        </w:tabs>
        <w:autoSpaceDE w:val="0"/>
        <w:autoSpaceDN w:val="0"/>
        <w:adjustRightInd w:val="0"/>
        <w:ind w:left="1361" w:right="-149" w:hanging="1247"/>
        <w:rPr>
          <w:rFonts w:ascii="Arial Narrow" w:hAnsi="Arial Narrow"/>
          <w:color w:val="000000"/>
        </w:rPr>
      </w:pPr>
      <w:r w:rsidRPr="0053514C">
        <w:rPr>
          <w:rFonts w:ascii="Arial Narrow" w:hAnsi="Arial Narrow"/>
          <w:b/>
          <w:bCs/>
          <w:color w:val="000000"/>
        </w:rPr>
        <w:t xml:space="preserve">Article32: </w:t>
      </w:r>
      <w:proofErr w:type="spellStart"/>
      <w:r w:rsidRPr="0053514C">
        <w:rPr>
          <w:rFonts w:ascii="Arial Narrow" w:hAnsi="Arial Narrow"/>
          <w:b/>
          <w:bCs/>
          <w:color w:val="000000"/>
          <w:spacing w:val="5"/>
        </w:rPr>
        <w:t>Evaluatio</w:t>
      </w:r>
      <w:r w:rsidRPr="0053514C">
        <w:rPr>
          <w:rFonts w:ascii="Arial Narrow" w:hAnsi="Arial Narrow"/>
          <w:b/>
          <w:bCs/>
          <w:color w:val="000000"/>
        </w:rPr>
        <w:t>n</w:t>
      </w:r>
      <w:proofErr w:type="spellEnd"/>
      <w:r w:rsidRPr="0053514C">
        <w:rPr>
          <w:rFonts w:ascii="Arial Narrow" w:hAnsi="Arial Narrow"/>
          <w:b/>
          <w:bCs/>
          <w:color w:val="000000"/>
        </w:rPr>
        <w:t xml:space="preserve"> </w:t>
      </w:r>
      <w:r w:rsidRPr="0053514C">
        <w:rPr>
          <w:rFonts w:ascii="Arial Narrow" w:hAnsi="Arial Narrow"/>
          <w:b/>
          <w:bCs/>
          <w:color w:val="000000"/>
          <w:spacing w:val="5"/>
        </w:rPr>
        <w:t>e</w:t>
      </w:r>
      <w:r w:rsidRPr="0053514C">
        <w:rPr>
          <w:rFonts w:ascii="Arial Narrow" w:hAnsi="Arial Narrow"/>
          <w:b/>
          <w:bCs/>
          <w:color w:val="000000"/>
        </w:rPr>
        <w:t xml:space="preserve">t </w:t>
      </w:r>
      <w:r w:rsidRPr="0053514C">
        <w:rPr>
          <w:rFonts w:ascii="Arial Narrow" w:hAnsi="Arial Narrow"/>
          <w:b/>
          <w:bCs/>
          <w:color w:val="000000"/>
          <w:spacing w:val="5"/>
        </w:rPr>
        <w:t>comparaiso</w:t>
      </w:r>
      <w:r w:rsidRPr="0053514C">
        <w:rPr>
          <w:rFonts w:ascii="Arial Narrow" w:hAnsi="Arial Narrow"/>
          <w:b/>
          <w:bCs/>
          <w:color w:val="000000"/>
        </w:rPr>
        <w:t xml:space="preserve">n </w:t>
      </w:r>
      <w:r w:rsidRPr="0053514C">
        <w:rPr>
          <w:rFonts w:ascii="Arial Narrow" w:hAnsi="Arial Narrow"/>
          <w:b/>
          <w:bCs/>
          <w:color w:val="000000"/>
          <w:spacing w:val="5"/>
        </w:rPr>
        <w:t xml:space="preserve">des </w:t>
      </w:r>
      <w:r w:rsidR="00767657" w:rsidRPr="0053514C">
        <w:rPr>
          <w:rFonts w:ascii="Arial Narrow" w:hAnsi="Arial Narrow"/>
          <w:b/>
          <w:bCs/>
          <w:color w:val="000000"/>
        </w:rPr>
        <w:t>o</w:t>
      </w:r>
      <w:r w:rsidR="002050CD" w:rsidRPr="0053514C">
        <w:rPr>
          <w:rFonts w:ascii="Arial Narrow" w:hAnsi="Arial Narrow"/>
          <w:b/>
          <w:bCs/>
          <w:color w:val="000000"/>
        </w:rPr>
        <w:t>ff</w:t>
      </w:r>
      <w:r w:rsidR="00767657" w:rsidRPr="0053514C">
        <w:rPr>
          <w:rFonts w:ascii="Arial Narrow" w:hAnsi="Arial Narrow"/>
          <w:b/>
          <w:bCs/>
          <w:color w:val="000000"/>
        </w:rPr>
        <w:t>res</w:t>
      </w:r>
      <w:r w:rsidR="000969EE" w:rsidRPr="0053514C">
        <w:rPr>
          <w:rFonts w:ascii="Arial Narrow" w:hAnsi="Arial Narrow"/>
          <w:b/>
          <w:bCs/>
          <w:color w:val="000000"/>
        </w:rPr>
        <w:t xml:space="preserve"> </w:t>
      </w:r>
      <w:r w:rsidRPr="0053514C">
        <w:rPr>
          <w:rFonts w:ascii="Arial Narrow" w:hAnsi="Arial Narrow"/>
          <w:b/>
          <w:bCs/>
          <w:color w:val="000000"/>
        </w:rPr>
        <w:t>au</w:t>
      </w:r>
      <w:r w:rsidR="000969EE" w:rsidRPr="0053514C">
        <w:rPr>
          <w:rFonts w:ascii="Arial Narrow" w:hAnsi="Arial Narrow"/>
          <w:b/>
          <w:bCs/>
          <w:color w:val="000000"/>
        </w:rPr>
        <w:t xml:space="preserve"> </w:t>
      </w:r>
      <w:r w:rsidRPr="0053514C">
        <w:rPr>
          <w:rFonts w:ascii="Arial Narrow" w:hAnsi="Arial Narrow"/>
          <w:b/>
          <w:bCs/>
          <w:color w:val="000000"/>
        </w:rPr>
        <w:t>plan</w:t>
      </w:r>
      <w:r w:rsidR="000969EE" w:rsidRPr="0053514C">
        <w:rPr>
          <w:rFonts w:ascii="Arial Narrow" w:hAnsi="Arial Narrow"/>
          <w:b/>
          <w:bCs/>
          <w:color w:val="000000"/>
        </w:rPr>
        <w:t xml:space="preserve"> </w:t>
      </w:r>
      <w:r w:rsidRPr="0053514C">
        <w:rPr>
          <w:rFonts w:ascii="Arial Narrow" w:hAnsi="Arial Narrow"/>
          <w:b/>
          <w:bCs/>
          <w:color w:val="000000"/>
        </w:rPr>
        <w:t>financier</w:t>
      </w:r>
    </w:p>
    <w:p w:rsidR="0038638A" w:rsidRPr="0053514C" w:rsidRDefault="0038638A" w:rsidP="00796CAD">
      <w:pPr>
        <w:widowControl w:val="0"/>
        <w:autoSpaceDE w:val="0"/>
        <w:autoSpaceDN w:val="0"/>
        <w:adjustRightInd w:val="0"/>
        <w:ind w:left="142" w:right="-15" w:hanging="28"/>
        <w:jc w:val="both"/>
        <w:rPr>
          <w:rFonts w:ascii="Arial Narrow" w:hAnsi="Arial Narrow"/>
          <w:color w:val="000000"/>
        </w:rPr>
      </w:pPr>
      <w:r w:rsidRPr="0053514C">
        <w:rPr>
          <w:rFonts w:ascii="Arial Narrow" w:hAnsi="Arial Narrow"/>
          <w:b/>
          <w:color w:val="000000"/>
        </w:rPr>
        <w:t>32.1.</w:t>
      </w:r>
      <w:r w:rsidR="000969EE" w:rsidRPr="0053514C">
        <w:rPr>
          <w:rFonts w:ascii="Arial Narrow" w:hAnsi="Arial Narrow"/>
          <w:b/>
          <w:color w:val="000000"/>
        </w:rPr>
        <w:t xml:space="preserve"> </w:t>
      </w:r>
      <w:r w:rsidRPr="0053514C">
        <w:rPr>
          <w:rFonts w:ascii="Arial Narrow" w:hAnsi="Arial Narrow"/>
          <w:color w:val="000000"/>
        </w:rPr>
        <w:t>Seules</w:t>
      </w:r>
      <w:r w:rsidR="000969EE" w:rsidRPr="0053514C">
        <w:rPr>
          <w:rFonts w:ascii="Arial Narrow" w:hAnsi="Arial Narrow"/>
          <w:color w:val="000000"/>
        </w:rPr>
        <w:t xml:space="preserve"> </w:t>
      </w:r>
      <w:r w:rsidRPr="0053514C">
        <w:rPr>
          <w:rFonts w:ascii="Arial Narrow" w:hAnsi="Arial Narrow"/>
          <w:color w:val="000000"/>
        </w:rPr>
        <w:t>les</w:t>
      </w:r>
      <w:r w:rsidR="000969EE" w:rsidRPr="0053514C">
        <w:rPr>
          <w:rFonts w:ascii="Arial Narrow" w:hAnsi="Arial Narrow"/>
          <w:color w:val="000000"/>
        </w:rPr>
        <w:t xml:space="preserve">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000969EE" w:rsidRPr="0053514C">
        <w:rPr>
          <w:rFonts w:ascii="Arial Narrow" w:hAnsi="Arial Narrow"/>
          <w:color w:val="000000"/>
        </w:rPr>
        <w:t xml:space="preserve"> </w:t>
      </w:r>
      <w:r w:rsidRPr="0053514C">
        <w:rPr>
          <w:rFonts w:ascii="Arial Narrow" w:hAnsi="Arial Narrow"/>
          <w:color w:val="000000"/>
        </w:rPr>
        <w:t>reconnues</w:t>
      </w:r>
      <w:r w:rsidR="000969EE" w:rsidRPr="0053514C">
        <w:rPr>
          <w:rFonts w:ascii="Arial Narrow" w:hAnsi="Arial Narrow"/>
          <w:color w:val="000000"/>
        </w:rPr>
        <w:t xml:space="preserve"> </w:t>
      </w:r>
      <w:r w:rsidRPr="0053514C">
        <w:rPr>
          <w:rFonts w:ascii="Arial Narrow" w:hAnsi="Arial Narrow"/>
          <w:color w:val="000000"/>
        </w:rPr>
        <w:t>conformes,</w:t>
      </w:r>
      <w:r w:rsidR="000969EE" w:rsidRPr="0053514C">
        <w:rPr>
          <w:rFonts w:ascii="Arial Narrow" w:hAnsi="Arial Narrow"/>
          <w:color w:val="000000"/>
        </w:rPr>
        <w:t xml:space="preserve"> </w:t>
      </w:r>
      <w:r w:rsidRPr="0053514C">
        <w:rPr>
          <w:rFonts w:ascii="Arial Narrow" w:hAnsi="Arial Narrow"/>
          <w:color w:val="000000"/>
        </w:rPr>
        <w:t xml:space="preserve">selon les dispositions de </w:t>
      </w:r>
      <w:r w:rsidRPr="0053514C">
        <w:rPr>
          <w:rFonts w:ascii="Arial Narrow" w:hAnsi="Arial Narrow"/>
          <w:b/>
          <w:color w:val="000000"/>
        </w:rPr>
        <w:t>l’article 28</w:t>
      </w:r>
      <w:r w:rsidRPr="0053514C">
        <w:rPr>
          <w:rFonts w:ascii="Arial Narrow" w:hAnsi="Arial Narrow"/>
          <w:color w:val="000000"/>
        </w:rPr>
        <w:t xml:space="preserve"> du RGAO, seront évaluées et comparées par la </w:t>
      </w:r>
      <w:r w:rsidRPr="0053514C">
        <w:rPr>
          <w:rFonts w:ascii="Arial Narrow" w:hAnsi="Arial Narrow"/>
          <w:color w:val="000000"/>
        </w:rPr>
        <w:lastRenderedPageBreak/>
        <w:t>Sous- commission</w:t>
      </w:r>
      <w:r w:rsidR="000969EE" w:rsidRPr="0053514C">
        <w:rPr>
          <w:rFonts w:ascii="Arial Narrow" w:hAnsi="Arial Narrow"/>
          <w:color w:val="000000"/>
        </w:rPr>
        <w:t xml:space="preserve"> </w:t>
      </w:r>
      <w:r w:rsidRPr="0053514C">
        <w:rPr>
          <w:rFonts w:ascii="Arial Narrow" w:hAnsi="Arial Narrow"/>
          <w:color w:val="000000"/>
        </w:rPr>
        <w:t>d’analyse.</w:t>
      </w:r>
    </w:p>
    <w:p w:rsidR="00142D22" w:rsidRPr="0053514C" w:rsidRDefault="0038638A" w:rsidP="00796CAD">
      <w:pPr>
        <w:widowControl w:val="0"/>
        <w:autoSpaceDE w:val="0"/>
        <w:autoSpaceDN w:val="0"/>
        <w:adjustRightInd w:val="0"/>
        <w:ind w:left="142" w:right="-15" w:hanging="28"/>
        <w:jc w:val="both"/>
        <w:rPr>
          <w:rFonts w:ascii="Arial Narrow" w:hAnsi="Arial Narrow"/>
          <w:color w:val="000000"/>
        </w:rPr>
      </w:pPr>
      <w:r w:rsidRPr="0053514C">
        <w:rPr>
          <w:rFonts w:ascii="Arial Narrow" w:hAnsi="Arial Narrow"/>
          <w:b/>
          <w:color w:val="000000"/>
        </w:rPr>
        <w:t>32.2.</w:t>
      </w:r>
      <w:r w:rsidR="000969EE" w:rsidRPr="0053514C">
        <w:rPr>
          <w:rFonts w:ascii="Arial Narrow" w:hAnsi="Arial Narrow"/>
          <w:b/>
          <w:color w:val="000000"/>
        </w:rPr>
        <w:t xml:space="preserve"> </w:t>
      </w:r>
      <w:r w:rsidRPr="0053514C">
        <w:rPr>
          <w:rFonts w:ascii="Arial Narrow" w:hAnsi="Arial Narrow"/>
          <w:color w:val="000000"/>
        </w:rPr>
        <w:t xml:space="preserve">En évaluant les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Pr="0053514C">
        <w:rPr>
          <w:rFonts w:ascii="Arial Narrow" w:hAnsi="Arial Narrow"/>
          <w:color w:val="000000"/>
        </w:rPr>
        <w:t>, la sous-commission déterminera pour chaque o</w:t>
      </w:r>
      <w:r w:rsidR="002050CD" w:rsidRPr="0053514C">
        <w:rPr>
          <w:rFonts w:ascii="Arial Narrow" w:hAnsi="Arial Narrow"/>
          <w:color w:val="000000"/>
        </w:rPr>
        <w:t>ff</w:t>
      </w:r>
      <w:r w:rsidRPr="0053514C">
        <w:rPr>
          <w:rFonts w:ascii="Arial Narrow" w:hAnsi="Arial Narrow"/>
          <w:color w:val="000000"/>
        </w:rPr>
        <w:t>re le montant évalué de l’o</w:t>
      </w:r>
      <w:r w:rsidR="002050CD" w:rsidRPr="0053514C">
        <w:rPr>
          <w:rFonts w:ascii="Arial Narrow" w:hAnsi="Arial Narrow"/>
          <w:color w:val="000000"/>
        </w:rPr>
        <w:t>ff</w:t>
      </w:r>
      <w:r w:rsidRPr="0053514C">
        <w:rPr>
          <w:rFonts w:ascii="Arial Narrow" w:hAnsi="Arial Narrow"/>
          <w:color w:val="000000"/>
        </w:rPr>
        <w:t>re en rectifiant son montant comme</w:t>
      </w:r>
      <w:r w:rsidR="000969EE" w:rsidRPr="0053514C">
        <w:rPr>
          <w:rFonts w:ascii="Arial Narrow" w:hAnsi="Arial Narrow"/>
          <w:color w:val="000000"/>
        </w:rPr>
        <w:t xml:space="preserve"> </w:t>
      </w:r>
      <w:r w:rsidRPr="0053514C">
        <w:rPr>
          <w:rFonts w:ascii="Arial Narrow" w:hAnsi="Arial Narrow"/>
          <w:color w:val="000000"/>
        </w:rPr>
        <w:t>suit:</w:t>
      </w:r>
    </w:p>
    <w:p w:rsidR="0038638A" w:rsidRPr="0053514C" w:rsidRDefault="0038638A" w:rsidP="00796CAD">
      <w:pPr>
        <w:widowControl w:val="0"/>
        <w:autoSpaceDE w:val="0"/>
        <w:autoSpaceDN w:val="0"/>
        <w:adjustRightInd w:val="0"/>
        <w:ind w:left="398" w:right="-143" w:hanging="283"/>
        <w:rPr>
          <w:rFonts w:ascii="Arial Narrow" w:hAnsi="Arial Narrow"/>
          <w:color w:val="000000"/>
          <w:spacing w:val="5"/>
        </w:rPr>
      </w:pPr>
      <w:r w:rsidRPr="0053514C">
        <w:rPr>
          <w:rFonts w:ascii="Arial Narrow" w:hAnsi="Arial Narrow"/>
          <w:color w:val="000000"/>
          <w:spacing w:val="5"/>
        </w:rPr>
        <w:t xml:space="preserve">a.  En corrigeant toute erreur éventuelle conformément aux dispositions de </w:t>
      </w:r>
      <w:r w:rsidRPr="0053514C">
        <w:rPr>
          <w:rFonts w:ascii="Arial Narrow" w:hAnsi="Arial Narrow"/>
          <w:b/>
          <w:color w:val="000000"/>
          <w:spacing w:val="5"/>
        </w:rPr>
        <w:t>l’article 30.2</w:t>
      </w:r>
      <w:r w:rsidRPr="0053514C">
        <w:rPr>
          <w:rFonts w:ascii="Arial Narrow" w:hAnsi="Arial Narrow"/>
          <w:color w:val="000000"/>
          <w:spacing w:val="5"/>
        </w:rPr>
        <w:t xml:space="preserve"> du RGAO ;</w:t>
      </w:r>
    </w:p>
    <w:p w:rsidR="0038638A" w:rsidRPr="0053514C" w:rsidRDefault="0038638A" w:rsidP="00796CAD">
      <w:pPr>
        <w:widowControl w:val="0"/>
        <w:autoSpaceDE w:val="0"/>
        <w:autoSpaceDN w:val="0"/>
        <w:adjustRightInd w:val="0"/>
        <w:ind w:left="398" w:right="-15" w:hanging="283"/>
        <w:jc w:val="both"/>
        <w:rPr>
          <w:rFonts w:ascii="Arial Narrow" w:hAnsi="Arial Narrow"/>
          <w:color w:val="000000"/>
          <w:spacing w:val="5"/>
        </w:rPr>
      </w:pPr>
      <w:r w:rsidRPr="0053514C">
        <w:rPr>
          <w:rFonts w:ascii="Arial Narrow" w:hAnsi="Arial Narrow"/>
          <w:color w:val="000000"/>
          <w:spacing w:val="5"/>
        </w:rPr>
        <w:t>b.  En excluant les sommes provisionnelles et, le cas échéant, les provisions pour imprévus figurant dans le Détail quantitatif et estimatif récapitulatif, mais en ajoutant le montant des travaux en régie, lorsqu’ils sont chi</w:t>
      </w:r>
      <w:r w:rsidR="002050CD" w:rsidRPr="0053514C">
        <w:rPr>
          <w:rFonts w:ascii="Arial Narrow" w:hAnsi="Arial Narrow"/>
          <w:color w:val="000000"/>
          <w:spacing w:val="5"/>
        </w:rPr>
        <w:t>ff</w:t>
      </w:r>
      <w:r w:rsidRPr="0053514C">
        <w:rPr>
          <w:rFonts w:ascii="Arial Narrow" w:hAnsi="Arial Narrow"/>
          <w:color w:val="000000"/>
          <w:spacing w:val="5"/>
        </w:rPr>
        <w:t>rés de façon compétitive comme spécifié dans le RPAO ;</w:t>
      </w:r>
    </w:p>
    <w:p w:rsidR="0038638A" w:rsidRPr="0053514C" w:rsidRDefault="0038638A" w:rsidP="007B6B48">
      <w:pPr>
        <w:widowControl w:val="0"/>
        <w:autoSpaceDE w:val="0"/>
        <w:autoSpaceDN w:val="0"/>
        <w:adjustRightInd w:val="0"/>
        <w:spacing w:before="57" w:line="240" w:lineRule="auto"/>
        <w:ind w:left="283" w:right="94" w:firstLine="1"/>
        <w:jc w:val="both"/>
        <w:rPr>
          <w:rFonts w:ascii="Arial Narrow" w:hAnsi="Arial Narrow"/>
          <w:color w:val="000000"/>
          <w:spacing w:val="5"/>
        </w:rPr>
      </w:pPr>
      <w:proofErr w:type="gramStart"/>
      <w:r w:rsidRPr="0053514C">
        <w:rPr>
          <w:rFonts w:ascii="Arial Narrow" w:hAnsi="Arial Narrow"/>
          <w:color w:val="000000"/>
          <w:spacing w:val="5"/>
        </w:rPr>
        <w:t>c</w:t>
      </w:r>
      <w:proofErr w:type="gramEnd"/>
      <w:r w:rsidRPr="0053514C">
        <w:rPr>
          <w:rFonts w:ascii="Arial Narrow" w:hAnsi="Arial Narrow"/>
          <w:color w:val="000000"/>
          <w:spacing w:val="5"/>
        </w:rPr>
        <w:t xml:space="preserve">.  En convertissant en une seule monnaie le montant résultant  des  rectifications (a) et (b) ci-dessus, conformément aux dispositions de </w:t>
      </w:r>
      <w:r w:rsidRPr="0053514C">
        <w:rPr>
          <w:rFonts w:ascii="Arial Narrow" w:hAnsi="Arial Narrow"/>
          <w:b/>
          <w:color w:val="000000"/>
          <w:spacing w:val="5"/>
        </w:rPr>
        <w:t>l’article 31.2</w:t>
      </w:r>
      <w:r w:rsidRPr="0053514C">
        <w:rPr>
          <w:rFonts w:ascii="Arial Narrow" w:hAnsi="Arial Narrow"/>
          <w:color w:val="000000"/>
          <w:spacing w:val="5"/>
        </w:rPr>
        <w:t xml:space="preserve"> du RGAO</w:t>
      </w:r>
    </w:p>
    <w:p w:rsidR="0038638A" w:rsidRPr="0053514C" w:rsidRDefault="0038638A" w:rsidP="007B6B48">
      <w:pPr>
        <w:widowControl w:val="0"/>
        <w:autoSpaceDE w:val="0"/>
        <w:autoSpaceDN w:val="0"/>
        <w:adjustRightInd w:val="0"/>
        <w:spacing w:line="240" w:lineRule="auto"/>
        <w:ind w:left="283" w:right="95" w:firstLine="1"/>
        <w:jc w:val="both"/>
        <w:rPr>
          <w:rFonts w:ascii="Arial Narrow" w:hAnsi="Arial Narrow"/>
          <w:color w:val="000000"/>
          <w:spacing w:val="5"/>
        </w:rPr>
      </w:pPr>
      <w:r w:rsidRPr="0053514C">
        <w:rPr>
          <w:rFonts w:ascii="Arial Narrow" w:hAnsi="Arial Narrow"/>
          <w:color w:val="000000"/>
          <w:spacing w:val="5"/>
        </w:rPr>
        <w:t>d.  En  ajustant de façon appropriée, sur des bases techniques ou financières, toute autre modification, divergence ou réserve quantifiable;</w:t>
      </w:r>
    </w:p>
    <w:p w:rsidR="0038638A" w:rsidRPr="0053514C" w:rsidRDefault="0038638A" w:rsidP="007B6B48">
      <w:pPr>
        <w:widowControl w:val="0"/>
        <w:autoSpaceDE w:val="0"/>
        <w:autoSpaceDN w:val="0"/>
        <w:adjustRightInd w:val="0"/>
        <w:spacing w:line="240" w:lineRule="auto"/>
        <w:ind w:left="283" w:right="94" w:firstLine="1"/>
        <w:jc w:val="both"/>
        <w:rPr>
          <w:rFonts w:ascii="Arial Narrow" w:hAnsi="Arial Narrow"/>
          <w:color w:val="000000"/>
          <w:spacing w:val="5"/>
        </w:rPr>
      </w:pPr>
      <w:r w:rsidRPr="0053514C">
        <w:rPr>
          <w:rFonts w:ascii="Arial Narrow" w:hAnsi="Arial Narrow"/>
          <w:color w:val="000000"/>
          <w:spacing w:val="5"/>
        </w:rPr>
        <w:t>e. En prenant en considération les di</w:t>
      </w:r>
      <w:r w:rsidR="002050CD" w:rsidRPr="0053514C">
        <w:rPr>
          <w:rFonts w:ascii="Arial Narrow" w:hAnsi="Arial Narrow"/>
          <w:color w:val="000000"/>
          <w:spacing w:val="5"/>
        </w:rPr>
        <w:t>ff</w:t>
      </w:r>
      <w:r w:rsidRPr="0053514C">
        <w:rPr>
          <w:rFonts w:ascii="Arial Narrow" w:hAnsi="Arial Narrow"/>
          <w:color w:val="000000"/>
          <w:spacing w:val="5"/>
        </w:rPr>
        <w:t>érents délais d’exécution proposés par les soumissionnaires, s’ils sont autorisés par le RPAO ;</w:t>
      </w:r>
    </w:p>
    <w:p w:rsidR="0038638A" w:rsidRPr="0053514C" w:rsidRDefault="0038638A" w:rsidP="00796CAD">
      <w:pPr>
        <w:widowControl w:val="0"/>
        <w:autoSpaceDE w:val="0"/>
        <w:autoSpaceDN w:val="0"/>
        <w:adjustRightInd w:val="0"/>
        <w:ind w:left="283" w:right="94" w:firstLine="1"/>
        <w:jc w:val="both"/>
        <w:rPr>
          <w:rFonts w:ascii="Arial Narrow" w:hAnsi="Arial Narrow"/>
          <w:color w:val="000000"/>
          <w:spacing w:val="5"/>
        </w:rPr>
      </w:pPr>
      <w:r w:rsidRPr="0053514C">
        <w:rPr>
          <w:rFonts w:ascii="Arial Narrow" w:hAnsi="Arial Narrow"/>
          <w:color w:val="000000"/>
          <w:w w:val="96"/>
        </w:rPr>
        <w:t>f</w:t>
      </w:r>
      <w:r w:rsidRPr="0053514C">
        <w:rPr>
          <w:rFonts w:ascii="Arial Narrow" w:hAnsi="Arial Narrow"/>
          <w:color w:val="000000"/>
          <w:spacing w:val="5"/>
        </w:rPr>
        <w:t xml:space="preserve">.  Le cas échéant, conformément aux dispositions de </w:t>
      </w:r>
      <w:r w:rsidRPr="0053514C">
        <w:rPr>
          <w:rFonts w:ascii="Arial Narrow" w:hAnsi="Arial Narrow"/>
          <w:b/>
          <w:color w:val="000000"/>
          <w:spacing w:val="5"/>
        </w:rPr>
        <w:t>l’article 13.2</w:t>
      </w:r>
      <w:r w:rsidRPr="0053514C">
        <w:rPr>
          <w:rFonts w:ascii="Arial Narrow" w:hAnsi="Arial Narrow"/>
          <w:color w:val="000000"/>
          <w:spacing w:val="5"/>
        </w:rPr>
        <w:t xml:space="preserve"> du RGAO et du RPAO, en appliquant les rabais o</w:t>
      </w:r>
      <w:r w:rsidR="002050CD" w:rsidRPr="0053514C">
        <w:rPr>
          <w:rFonts w:ascii="Arial Narrow" w:hAnsi="Arial Narrow"/>
          <w:color w:val="000000"/>
          <w:spacing w:val="5"/>
        </w:rPr>
        <w:t>ff</w:t>
      </w:r>
      <w:r w:rsidRPr="0053514C">
        <w:rPr>
          <w:rFonts w:ascii="Arial Narrow" w:hAnsi="Arial Narrow"/>
          <w:color w:val="000000"/>
          <w:spacing w:val="5"/>
        </w:rPr>
        <w:t>erts par le Soumissionnaire pour l’attribution  de  plus  d’un  lot,  si  cet  appel  d’</w:t>
      </w:r>
      <w:r w:rsidR="00767657" w:rsidRPr="0053514C">
        <w:rPr>
          <w:rFonts w:ascii="Arial Narrow" w:hAnsi="Arial Narrow"/>
          <w:color w:val="000000"/>
          <w:spacing w:val="5"/>
        </w:rPr>
        <w:t>o</w:t>
      </w:r>
      <w:r w:rsidR="002050CD" w:rsidRPr="0053514C">
        <w:rPr>
          <w:rFonts w:ascii="Arial Narrow" w:hAnsi="Arial Narrow"/>
          <w:color w:val="000000"/>
          <w:spacing w:val="5"/>
        </w:rPr>
        <w:t>ff</w:t>
      </w:r>
      <w:r w:rsidR="00767657" w:rsidRPr="0053514C">
        <w:rPr>
          <w:rFonts w:ascii="Arial Narrow" w:hAnsi="Arial Narrow"/>
          <w:color w:val="000000"/>
          <w:spacing w:val="5"/>
        </w:rPr>
        <w:t>res</w:t>
      </w:r>
      <w:r w:rsidRPr="0053514C">
        <w:rPr>
          <w:rFonts w:ascii="Arial Narrow" w:hAnsi="Arial Narrow"/>
          <w:color w:val="000000"/>
          <w:spacing w:val="5"/>
        </w:rPr>
        <w:t xml:space="preserve">  est lancé simultanément pour plusieurs lots ;</w:t>
      </w:r>
    </w:p>
    <w:p w:rsidR="0038638A" w:rsidRPr="0053514C" w:rsidRDefault="0038638A" w:rsidP="00796CAD">
      <w:pPr>
        <w:widowControl w:val="0"/>
        <w:tabs>
          <w:tab w:val="left" w:pos="1260"/>
          <w:tab w:val="left" w:pos="1500"/>
          <w:tab w:val="left" w:pos="2440"/>
          <w:tab w:val="left" w:pos="3400"/>
          <w:tab w:val="left" w:pos="3840"/>
          <w:tab w:val="left" w:pos="4060"/>
          <w:tab w:val="left" w:pos="4340"/>
          <w:tab w:val="left" w:pos="4440"/>
          <w:tab w:val="left" w:pos="4900"/>
        </w:tabs>
        <w:autoSpaceDE w:val="0"/>
        <w:autoSpaceDN w:val="0"/>
        <w:adjustRightInd w:val="0"/>
        <w:ind w:left="283" w:right="90" w:firstLine="1"/>
        <w:jc w:val="both"/>
        <w:rPr>
          <w:rFonts w:ascii="Arial Narrow" w:hAnsi="Arial Narrow"/>
          <w:color w:val="000000"/>
          <w:spacing w:val="5"/>
        </w:rPr>
      </w:pPr>
      <w:r w:rsidRPr="0053514C">
        <w:rPr>
          <w:rFonts w:ascii="Arial Narrow" w:hAnsi="Arial Narrow"/>
          <w:color w:val="000000"/>
          <w:spacing w:val="5"/>
        </w:rPr>
        <w:t xml:space="preserve">g.  Le cas échéant, conformément aux dispositions de </w:t>
      </w:r>
      <w:r w:rsidRPr="0053514C">
        <w:rPr>
          <w:rFonts w:ascii="Arial Narrow" w:hAnsi="Arial Narrow"/>
          <w:b/>
          <w:color w:val="000000"/>
          <w:spacing w:val="5"/>
        </w:rPr>
        <w:t>l’article 18.3</w:t>
      </w:r>
      <w:r w:rsidRPr="0053514C">
        <w:rPr>
          <w:rFonts w:ascii="Arial Narrow" w:hAnsi="Arial Narrow"/>
          <w:color w:val="000000"/>
          <w:spacing w:val="5"/>
        </w:rPr>
        <w:t xml:space="preserve"> du RPAO et aux Spécifications techniques, les variantes techniques proposées, si elles sont permises, seront évaluées suivant leur mérite propre et indépendamment du fait que le Soumissionnaire aura o</w:t>
      </w:r>
      <w:r w:rsidR="002050CD" w:rsidRPr="0053514C">
        <w:rPr>
          <w:rFonts w:ascii="Arial Narrow" w:hAnsi="Arial Narrow"/>
          <w:color w:val="000000"/>
          <w:spacing w:val="5"/>
        </w:rPr>
        <w:t>ff</w:t>
      </w:r>
      <w:r w:rsidRPr="0053514C">
        <w:rPr>
          <w:rFonts w:ascii="Arial Narrow" w:hAnsi="Arial Narrow"/>
          <w:color w:val="000000"/>
          <w:spacing w:val="5"/>
        </w:rPr>
        <w:t xml:space="preserve">ert ou non un prix pour la solution technique spécifiée par le </w:t>
      </w:r>
      <w:r w:rsidRPr="0053514C">
        <w:rPr>
          <w:rFonts w:ascii="Arial Narrow" w:hAnsi="Arial Narrow"/>
          <w:b/>
          <w:color w:val="000000"/>
          <w:spacing w:val="5"/>
        </w:rPr>
        <w:t xml:space="preserve">Maître </w:t>
      </w:r>
      <w:r w:rsidR="00C716AF" w:rsidRPr="0053514C">
        <w:rPr>
          <w:rFonts w:ascii="Arial Narrow" w:hAnsi="Arial Narrow"/>
          <w:b/>
          <w:color w:val="000000"/>
          <w:spacing w:val="5"/>
        </w:rPr>
        <w:t>d’Ouvrage</w:t>
      </w:r>
      <w:r w:rsidR="00C716AF" w:rsidRPr="0053514C">
        <w:rPr>
          <w:rFonts w:ascii="Arial Narrow" w:hAnsi="Arial Narrow"/>
          <w:color w:val="000000"/>
          <w:spacing w:val="5"/>
        </w:rPr>
        <w:t xml:space="preserve"> dans le RPAO.</w:t>
      </w:r>
    </w:p>
    <w:p w:rsidR="0038638A" w:rsidRPr="0053514C" w:rsidRDefault="0038638A" w:rsidP="00B22A08">
      <w:pPr>
        <w:widowControl w:val="0"/>
        <w:autoSpaceDE w:val="0"/>
        <w:autoSpaceDN w:val="0"/>
        <w:adjustRightInd w:val="0"/>
        <w:ind w:right="90"/>
        <w:jc w:val="both"/>
        <w:rPr>
          <w:rFonts w:ascii="Arial Narrow" w:hAnsi="Arial Narrow"/>
          <w:color w:val="000000"/>
        </w:rPr>
      </w:pPr>
      <w:r w:rsidRPr="0053514C">
        <w:rPr>
          <w:rFonts w:ascii="Arial Narrow" w:hAnsi="Arial Narrow"/>
          <w:b/>
          <w:color w:val="000000"/>
        </w:rPr>
        <w:t>32.3.</w:t>
      </w:r>
      <w:r w:rsidR="000969EE" w:rsidRPr="0053514C">
        <w:rPr>
          <w:rFonts w:ascii="Arial Narrow" w:hAnsi="Arial Narrow"/>
          <w:b/>
          <w:color w:val="000000"/>
        </w:rPr>
        <w:t xml:space="preserve"> </w:t>
      </w:r>
      <w:r w:rsidRPr="0053514C">
        <w:rPr>
          <w:rFonts w:ascii="Arial Narrow" w:hAnsi="Arial Narrow"/>
          <w:color w:val="000000"/>
          <w:spacing w:val="5"/>
        </w:rPr>
        <w:t>L’e</w:t>
      </w:r>
      <w:r w:rsidR="002050CD" w:rsidRPr="0053514C">
        <w:rPr>
          <w:rFonts w:ascii="Arial Narrow" w:hAnsi="Arial Narrow"/>
          <w:color w:val="000000"/>
          <w:spacing w:val="5"/>
        </w:rPr>
        <w:t>ff</w:t>
      </w:r>
      <w:r w:rsidRPr="0053514C">
        <w:rPr>
          <w:rFonts w:ascii="Arial Narrow" w:hAnsi="Arial Narrow"/>
          <w:color w:val="000000"/>
          <w:spacing w:val="5"/>
        </w:rPr>
        <w:t>e</w:t>
      </w:r>
      <w:r w:rsidRPr="0053514C">
        <w:rPr>
          <w:rFonts w:ascii="Arial Narrow" w:hAnsi="Arial Narrow"/>
          <w:color w:val="000000"/>
        </w:rPr>
        <w:t xml:space="preserve">t  </w:t>
      </w:r>
      <w:r w:rsidRPr="0053514C">
        <w:rPr>
          <w:rFonts w:ascii="Arial Narrow" w:hAnsi="Arial Narrow"/>
          <w:color w:val="000000"/>
          <w:spacing w:val="5"/>
        </w:rPr>
        <w:t>estim</w:t>
      </w:r>
      <w:r w:rsidRPr="0053514C">
        <w:rPr>
          <w:rFonts w:ascii="Arial Narrow" w:hAnsi="Arial Narrow"/>
          <w:color w:val="000000"/>
        </w:rPr>
        <w:t xml:space="preserve">é  </w:t>
      </w:r>
      <w:r w:rsidRPr="0053514C">
        <w:rPr>
          <w:rFonts w:ascii="Arial Narrow" w:hAnsi="Arial Narrow"/>
          <w:color w:val="000000"/>
          <w:spacing w:val="5"/>
        </w:rPr>
        <w:t>de</w:t>
      </w:r>
      <w:r w:rsidRPr="0053514C">
        <w:rPr>
          <w:rFonts w:ascii="Arial Narrow" w:hAnsi="Arial Narrow"/>
          <w:color w:val="000000"/>
        </w:rPr>
        <w:t xml:space="preserve">s  </w:t>
      </w:r>
      <w:r w:rsidRPr="0053514C">
        <w:rPr>
          <w:rFonts w:ascii="Arial Narrow" w:hAnsi="Arial Narrow"/>
          <w:color w:val="000000"/>
          <w:spacing w:val="5"/>
        </w:rPr>
        <w:t>formule</w:t>
      </w:r>
      <w:r w:rsidRPr="0053514C">
        <w:rPr>
          <w:rFonts w:ascii="Arial Narrow" w:hAnsi="Arial Narrow"/>
          <w:color w:val="000000"/>
        </w:rPr>
        <w:t xml:space="preserve">s  </w:t>
      </w:r>
      <w:r w:rsidRPr="0053514C">
        <w:rPr>
          <w:rFonts w:ascii="Arial Narrow" w:hAnsi="Arial Narrow"/>
          <w:color w:val="000000"/>
          <w:spacing w:val="5"/>
        </w:rPr>
        <w:t>d</w:t>
      </w:r>
      <w:r w:rsidRPr="0053514C">
        <w:rPr>
          <w:rFonts w:ascii="Arial Narrow" w:hAnsi="Arial Narrow"/>
          <w:color w:val="000000"/>
        </w:rPr>
        <w:t xml:space="preserve">e  </w:t>
      </w:r>
      <w:r w:rsidRPr="0053514C">
        <w:rPr>
          <w:rFonts w:ascii="Arial Narrow" w:hAnsi="Arial Narrow"/>
          <w:color w:val="000000"/>
          <w:spacing w:val="5"/>
        </w:rPr>
        <w:t xml:space="preserve">révision </w:t>
      </w:r>
      <w:r w:rsidRPr="0053514C">
        <w:rPr>
          <w:rFonts w:ascii="Arial Narrow" w:hAnsi="Arial Narrow"/>
          <w:color w:val="000000"/>
        </w:rPr>
        <w:t>des prix figurant dans les CCAG et CCAP, appliquées durant la période d’exécution du Marché,</w:t>
      </w:r>
      <w:r w:rsidR="000969EE" w:rsidRPr="0053514C">
        <w:rPr>
          <w:rFonts w:ascii="Arial Narrow" w:hAnsi="Arial Narrow"/>
          <w:color w:val="000000"/>
        </w:rPr>
        <w:t xml:space="preserve"> </w:t>
      </w:r>
      <w:r w:rsidRPr="0053514C">
        <w:rPr>
          <w:rFonts w:ascii="Arial Narrow" w:hAnsi="Arial Narrow"/>
          <w:color w:val="000000"/>
        </w:rPr>
        <w:t>ne</w:t>
      </w:r>
      <w:r w:rsidR="000969EE" w:rsidRPr="0053514C">
        <w:rPr>
          <w:rFonts w:ascii="Arial Narrow" w:hAnsi="Arial Narrow"/>
          <w:color w:val="000000"/>
        </w:rPr>
        <w:t xml:space="preserve"> </w:t>
      </w:r>
      <w:r w:rsidRPr="0053514C">
        <w:rPr>
          <w:rFonts w:ascii="Arial Narrow" w:hAnsi="Arial Narrow"/>
          <w:color w:val="000000"/>
        </w:rPr>
        <w:t>sera</w:t>
      </w:r>
      <w:r w:rsidR="000969EE" w:rsidRPr="0053514C">
        <w:rPr>
          <w:rFonts w:ascii="Arial Narrow" w:hAnsi="Arial Narrow"/>
          <w:color w:val="000000"/>
        </w:rPr>
        <w:t xml:space="preserve"> </w:t>
      </w:r>
      <w:r w:rsidRPr="0053514C">
        <w:rPr>
          <w:rFonts w:ascii="Arial Narrow" w:hAnsi="Arial Narrow"/>
          <w:color w:val="000000"/>
        </w:rPr>
        <w:t>pas</w:t>
      </w:r>
      <w:r w:rsidR="000969EE" w:rsidRPr="0053514C">
        <w:rPr>
          <w:rFonts w:ascii="Arial Narrow" w:hAnsi="Arial Narrow"/>
          <w:color w:val="000000"/>
        </w:rPr>
        <w:t xml:space="preserve"> </w:t>
      </w:r>
      <w:r w:rsidRPr="0053514C">
        <w:rPr>
          <w:rFonts w:ascii="Arial Narrow" w:hAnsi="Arial Narrow"/>
          <w:color w:val="000000"/>
        </w:rPr>
        <w:t>pris</w:t>
      </w:r>
      <w:r w:rsidR="000969EE" w:rsidRPr="0053514C">
        <w:rPr>
          <w:rFonts w:ascii="Arial Narrow" w:hAnsi="Arial Narrow"/>
          <w:color w:val="000000"/>
        </w:rPr>
        <w:t xml:space="preserve"> </w:t>
      </w:r>
      <w:r w:rsidRPr="0053514C">
        <w:rPr>
          <w:rFonts w:ascii="Arial Narrow" w:hAnsi="Arial Narrow"/>
          <w:color w:val="000000"/>
        </w:rPr>
        <w:t>en</w:t>
      </w:r>
      <w:r w:rsidR="000969EE" w:rsidRPr="0053514C">
        <w:rPr>
          <w:rFonts w:ascii="Arial Narrow" w:hAnsi="Arial Narrow"/>
          <w:color w:val="000000"/>
        </w:rPr>
        <w:t xml:space="preserve"> </w:t>
      </w:r>
      <w:r w:rsidRPr="0053514C">
        <w:rPr>
          <w:rFonts w:ascii="Arial Narrow" w:hAnsi="Arial Narrow"/>
          <w:color w:val="000000"/>
        </w:rPr>
        <w:t>considération</w:t>
      </w:r>
      <w:r w:rsidR="000969EE" w:rsidRPr="0053514C">
        <w:rPr>
          <w:rFonts w:ascii="Arial Narrow" w:hAnsi="Arial Narrow"/>
          <w:color w:val="000000"/>
        </w:rPr>
        <w:t xml:space="preserve"> </w:t>
      </w:r>
      <w:r w:rsidRPr="0053514C">
        <w:rPr>
          <w:rFonts w:ascii="Arial Narrow" w:hAnsi="Arial Narrow"/>
          <w:color w:val="000000"/>
        </w:rPr>
        <w:t>lors de</w:t>
      </w:r>
      <w:r w:rsidR="000969EE" w:rsidRPr="0053514C">
        <w:rPr>
          <w:rFonts w:ascii="Arial Narrow" w:hAnsi="Arial Narrow"/>
          <w:color w:val="000000"/>
        </w:rPr>
        <w:t xml:space="preserve"> </w:t>
      </w:r>
      <w:r w:rsidRPr="0053514C">
        <w:rPr>
          <w:rFonts w:ascii="Arial Narrow" w:hAnsi="Arial Narrow"/>
          <w:color w:val="000000"/>
        </w:rPr>
        <w:t>l’évaluation</w:t>
      </w:r>
      <w:r w:rsidR="000969EE" w:rsidRPr="0053514C">
        <w:rPr>
          <w:rFonts w:ascii="Arial Narrow" w:hAnsi="Arial Narrow"/>
          <w:color w:val="000000"/>
        </w:rPr>
        <w:t xml:space="preserve"> </w:t>
      </w:r>
      <w:r w:rsidRPr="0053514C">
        <w:rPr>
          <w:rFonts w:ascii="Arial Narrow" w:hAnsi="Arial Narrow"/>
          <w:color w:val="000000"/>
        </w:rPr>
        <w:t>des</w:t>
      </w:r>
      <w:r w:rsidR="000969EE" w:rsidRPr="0053514C">
        <w:rPr>
          <w:rFonts w:ascii="Arial Narrow" w:hAnsi="Arial Narrow"/>
          <w:color w:val="000000"/>
        </w:rPr>
        <w:t xml:space="preserve">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Pr="0053514C">
        <w:rPr>
          <w:rFonts w:ascii="Arial Narrow" w:hAnsi="Arial Narrow"/>
          <w:color w:val="000000"/>
        </w:rPr>
        <w:t>.</w:t>
      </w:r>
    </w:p>
    <w:p w:rsidR="0038638A" w:rsidRPr="0053514C" w:rsidRDefault="0038638A" w:rsidP="000969EE">
      <w:pPr>
        <w:widowControl w:val="0"/>
        <w:tabs>
          <w:tab w:val="left" w:pos="1040"/>
          <w:tab w:val="left" w:pos="1820"/>
          <w:tab w:val="left" w:pos="2840"/>
          <w:tab w:val="left" w:pos="3240"/>
          <w:tab w:val="left" w:pos="4760"/>
        </w:tabs>
        <w:autoSpaceDE w:val="0"/>
        <w:autoSpaceDN w:val="0"/>
        <w:adjustRightInd w:val="0"/>
        <w:ind w:right="90"/>
        <w:jc w:val="both"/>
        <w:rPr>
          <w:rFonts w:ascii="Arial Narrow" w:hAnsi="Arial Narrow"/>
          <w:color w:val="000000"/>
        </w:rPr>
      </w:pPr>
      <w:r w:rsidRPr="0053514C">
        <w:rPr>
          <w:rFonts w:ascii="Arial Narrow" w:hAnsi="Arial Narrow"/>
          <w:b/>
          <w:color w:val="000000"/>
        </w:rPr>
        <w:t>32.4.</w:t>
      </w:r>
      <w:r w:rsidR="000969EE" w:rsidRPr="0053514C">
        <w:rPr>
          <w:rFonts w:ascii="Arial Narrow" w:hAnsi="Arial Narrow"/>
          <w:b/>
          <w:color w:val="000000"/>
        </w:rPr>
        <w:t xml:space="preserve"> </w:t>
      </w:r>
      <w:r w:rsidRPr="0053514C">
        <w:rPr>
          <w:rFonts w:ascii="Arial Narrow" w:hAnsi="Arial Narrow"/>
          <w:color w:val="000000"/>
          <w:spacing w:val="5"/>
        </w:rPr>
        <w:t>S</w:t>
      </w:r>
      <w:r w:rsidRPr="0053514C">
        <w:rPr>
          <w:rFonts w:ascii="Arial Narrow" w:hAnsi="Arial Narrow"/>
          <w:color w:val="000000"/>
        </w:rPr>
        <w:t>i</w:t>
      </w:r>
      <w:r w:rsidR="000969EE" w:rsidRPr="0053514C">
        <w:rPr>
          <w:rFonts w:ascii="Arial Narrow" w:hAnsi="Arial Narrow"/>
          <w:color w:val="000000"/>
        </w:rPr>
        <w:t xml:space="preserve"> </w:t>
      </w:r>
      <w:r w:rsidRPr="0053514C">
        <w:rPr>
          <w:rFonts w:ascii="Arial Narrow" w:hAnsi="Arial Narrow"/>
          <w:color w:val="000000"/>
          <w:spacing w:val="5"/>
        </w:rPr>
        <w:t>l’o</w:t>
      </w:r>
      <w:r w:rsidR="002050CD" w:rsidRPr="0053514C">
        <w:rPr>
          <w:rFonts w:ascii="Arial Narrow" w:hAnsi="Arial Narrow"/>
          <w:color w:val="000000"/>
          <w:spacing w:val="5"/>
        </w:rPr>
        <w:t>ff</w:t>
      </w:r>
      <w:r w:rsidRPr="0053514C">
        <w:rPr>
          <w:rFonts w:ascii="Arial Narrow" w:hAnsi="Arial Narrow"/>
          <w:color w:val="000000"/>
          <w:spacing w:val="5"/>
        </w:rPr>
        <w:t>r</w:t>
      </w:r>
      <w:r w:rsidRPr="0053514C">
        <w:rPr>
          <w:rFonts w:ascii="Arial Narrow" w:hAnsi="Arial Narrow"/>
          <w:color w:val="000000"/>
        </w:rPr>
        <w:t>e</w:t>
      </w:r>
      <w:r w:rsidR="000969EE" w:rsidRPr="0053514C">
        <w:rPr>
          <w:rFonts w:ascii="Arial Narrow" w:hAnsi="Arial Narrow"/>
          <w:color w:val="000000"/>
        </w:rPr>
        <w:t xml:space="preserve"> </w:t>
      </w:r>
      <w:r w:rsidRPr="0053514C">
        <w:rPr>
          <w:rFonts w:ascii="Arial Narrow" w:hAnsi="Arial Narrow"/>
          <w:color w:val="000000"/>
          <w:spacing w:val="5"/>
        </w:rPr>
        <w:t>évalué</w:t>
      </w:r>
      <w:r w:rsidRPr="0053514C">
        <w:rPr>
          <w:rFonts w:ascii="Arial Narrow" w:hAnsi="Arial Narrow"/>
          <w:color w:val="000000"/>
        </w:rPr>
        <w:t>e</w:t>
      </w:r>
      <w:r w:rsidR="000969EE" w:rsidRPr="0053514C">
        <w:rPr>
          <w:rFonts w:ascii="Arial Narrow" w:hAnsi="Arial Narrow"/>
          <w:color w:val="000000"/>
        </w:rPr>
        <w:t xml:space="preserve"> </w:t>
      </w:r>
      <w:r w:rsidRPr="0053514C">
        <w:rPr>
          <w:rFonts w:ascii="Arial Narrow" w:hAnsi="Arial Narrow"/>
          <w:color w:val="000000"/>
          <w:spacing w:val="5"/>
        </w:rPr>
        <w:t>l</w:t>
      </w:r>
      <w:r w:rsidRPr="0053514C">
        <w:rPr>
          <w:rFonts w:ascii="Arial Narrow" w:hAnsi="Arial Narrow"/>
          <w:color w:val="000000"/>
        </w:rPr>
        <w:t>a</w:t>
      </w:r>
      <w:r w:rsidR="000969EE" w:rsidRPr="0053514C">
        <w:rPr>
          <w:rFonts w:ascii="Arial Narrow" w:hAnsi="Arial Narrow"/>
          <w:color w:val="000000"/>
        </w:rPr>
        <w:t xml:space="preserve"> </w:t>
      </w:r>
      <w:r w:rsidRPr="0053514C">
        <w:rPr>
          <w:rFonts w:ascii="Arial Narrow" w:hAnsi="Arial Narrow"/>
          <w:color w:val="000000"/>
          <w:spacing w:val="5"/>
        </w:rPr>
        <w:t>moins-</w:t>
      </w:r>
      <w:proofErr w:type="spellStart"/>
      <w:r w:rsidRPr="0053514C">
        <w:rPr>
          <w:rFonts w:ascii="Arial Narrow" w:hAnsi="Arial Narrow"/>
          <w:color w:val="000000"/>
          <w:spacing w:val="5"/>
        </w:rPr>
        <w:t>disant</w:t>
      </w:r>
      <w:r w:rsidRPr="0053514C">
        <w:rPr>
          <w:rFonts w:ascii="Arial Narrow" w:hAnsi="Arial Narrow"/>
          <w:color w:val="000000"/>
        </w:rPr>
        <w:t>e</w:t>
      </w:r>
      <w:proofErr w:type="spellEnd"/>
      <w:r w:rsidR="000969EE" w:rsidRPr="0053514C">
        <w:rPr>
          <w:rFonts w:ascii="Arial Narrow" w:hAnsi="Arial Narrow"/>
          <w:color w:val="000000"/>
        </w:rPr>
        <w:t xml:space="preserve"> </w:t>
      </w:r>
      <w:r w:rsidRPr="0053514C">
        <w:rPr>
          <w:rFonts w:ascii="Arial Narrow" w:hAnsi="Arial Narrow"/>
          <w:color w:val="000000"/>
          <w:spacing w:val="5"/>
        </w:rPr>
        <w:t xml:space="preserve">est </w:t>
      </w:r>
      <w:r w:rsidRPr="0053514C">
        <w:rPr>
          <w:rFonts w:ascii="Arial Narrow" w:hAnsi="Arial Narrow"/>
          <w:color w:val="000000"/>
        </w:rPr>
        <w:t xml:space="preserve">jugée anormalement basse ou est fortement déséquilibrée par rapport à l’estimation </w:t>
      </w:r>
      <w:r w:rsidR="004F1B9B" w:rsidRPr="0053514C">
        <w:rPr>
          <w:rFonts w:ascii="Arial Narrow" w:hAnsi="Arial Narrow"/>
          <w:color w:val="000000"/>
        </w:rPr>
        <w:t xml:space="preserve">du </w:t>
      </w:r>
      <w:r w:rsidR="004F1B9B" w:rsidRPr="0053514C">
        <w:rPr>
          <w:rFonts w:ascii="Arial Narrow" w:hAnsi="Arial Narrow"/>
          <w:b/>
          <w:color w:val="000000"/>
        </w:rPr>
        <w:t>Maître d’Ouvrage</w:t>
      </w:r>
      <w:r w:rsidR="000969EE" w:rsidRPr="0053514C">
        <w:rPr>
          <w:rFonts w:ascii="Arial Narrow" w:hAnsi="Arial Narrow"/>
          <w:b/>
          <w:color w:val="000000"/>
        </w:rPr>
        <w:t xml:space="preserve"> </w:t>
      </w:r>
      <w:r w:rsidRPr="0053514C">
        <w:rPr>
          <w:rFonts w:ascii="Arial Narrow" w:hAnsi="Arial Narrow"/>
          <w:color w:val="000000"/>
        </w:rPr>
        <w:t>des  travaux  à  exécuter dans</w:t>
      </w:r>
      <w:r w:rsidR="000969EE" w:rsidRPr="0053514C">
        <w:rPr>
          <w:rFonts w:ascii="Arial Narrow" w:hAnsi="Arial Narrow"/>
          <w:color w:val="000000"/>
        </w:rPr>
        <w:t xml:space="preserve"> </w:t>
      </w:r>
      <w:r w:rsidRPr="0053514C">
        <w:rPr>
          <w:rFonts w:ascii="Arial Narrow" w:hAnsi="Arial Narrow"/>
          <w:color w:val="000000"/>
        </w:rPr>
        <w:t>le</w:t>
      </w:r>
      <w:r w:rsidR="000969EE" w:rsidRPr="0053514C">
        <w:rPr>
          <w:rFonts w:ascii="Arial Narrow" w:hAnsi="Arial Narrow"/>
          <w:color w:val="000000"/>
        </w:rPr>
        <w:t xml:space="preserve"> </w:t>
      </w:r>
      <w:r w:rsidRPr="0053514C">
        <w:rPr>
          <w:rFonts w:ascii="Arial Narrow" w:hAnsi="Arial Narrow"/>
          <w:color w:val="000000"/>
        </w:rPr>
        <w:t>cadre</w:t>
      </w:r>
      <w:r w:rsidR="000969EE" w:rsidRPr="0053514C">
        <w:rPr>
          <w:rFonts w:ascii="Arial Narrow" w:hAnsi="Arial Narrow"/>
          <w:color w:val="000000"/>
        </w:rPr>
        <w:t xml:space="preserve"> </w:t>
      </w:r>
      <w:r w:rsidRPr="0053514C">
        <w:rPr>
          <w:rFonts w:ascii="Arial Narrow" w:hAnsi="Arial Narrow"/>
          <w:color w:val="000000"/>
        </w:rPr>
        <w:t>du</w:t>
      </w:r>
      <w:r w:rsidR="000969EE" w:rsidRPr="0053514C">
        <w:rPr>
          <w:rFonts w:ascii="Arial Narrow" w:hAnsi="Arial Narrow"/>
          <w:color w:val="000000"/>
        </w:rPr>
        <w:t xml:space="preserve"> </w:t>
      </w:r>
      <w:r w:rsidR="004F1B9B" w:rsidRPr="0053514C">
        <w:rPr>
          <w:rFonts w:ascii="Arial Narrow" w:hAnsi="Arial Narrow"/>
          <w:color w:val="000000"/>
        </w:rPr>
        <w:t>m</w:t>
      </w:r>
      <w:r w:rsidRPr="0053514C">
        <w:rPr>
          <w:rFonts w:ascii="Arial Narrow" w:hAnsi="Arial Narrow"/>
          <w:color w:val="000000"/>
        </w:rPr>
        <w:t>arché,</w:t>
      </w:r>
      <w:r w:rsidR="000969EE" w:rsidRPr="0053514C">
        <w:rPr>
          <w:rFonts w:ascii="Arial Narrow" w:hAnsi="Arial Narrow"/>
          <w:color w:val="000000"/>
        </w:rPr>
        <w:t xml:space="preserve"> </w:t>
      </w:r>
      <w:r w:rsidRPr="0053514C">
        <w:rPr>
          <w:rFonts w:ascii="Arial Narrow" w:hAnsi="Arial Narrow"/>
          <w:color w:val="000000"/>
        </w:rPr>
        <w:t>la</w:t>
      </w:r>
      <w:r w:rsidR="000969EE" w:rsidRPr="0053514C">
        <w:rPr>
          <w:rFonts w:ascii="Arial Narrow" w:hAnsi="Arial Narrow"/>
          <w:color w:val="000000"/>
        </w:rPr>
        <w:t xml:space="preserve"> </w:t>
      </w:r>
      <w:r w:rsidRPr="0053514C">
        <w:rPr>
          <w:rFonts w:ascii="Arial Narrow" w:hAnsi="Arial Narrow"/>
          <w:color w:val="000000"/>
        </w:rPr>
        <w:t>sous-commission d’analyse</w:t>
      </w:r>
      <w:r w:rsidR="000969EE" w:rsidRPr="0053514C">
        <w:rPr>
          <w:rFonts w:ascii="Arial Narrow" w:hAnsi="Arial Narrow"/>
          <w:color w:val="000000"/>
        </w:rPr>
        <w:t xml:space="preserve"> </w:t>
      </w:r>
      <w:r w:rsidRPr="0053514C">
        <w:rPr>
          <w:rFonts w:ascii="Arial Narrow" w:hAnsi="Arial Narrow"/>
          <w:color w:val="000000"/>
        </w:rPr>
        <w:t>peut</w:t>
      </w:r>
      <w:r w:rsidR="000969EE" w:rsidRPr="0053514C">
        <w:rPr>
          <w:rFonts w:ascii="Arial Narrow" w:hAnsi="Arial Narrow"/>
          <w:color w:val="000000"/>
        </w:rPr>
        <w:t xml:space="preserve"> </w:t>
      </w:r>
      <w:r w:rsidRPr="0053514C">
        <w:rPr>
          <w:rFonts w:ascii="Arial Narrow" w:hAnsi="Arial Narrow"/>
          <w:color w:val="000000"/>
        </w:rPr>
        <w:t>à</w:t>
      </w:r>
      <w:r w:rsidR="000969EE" w:rsidRPr="0053514C">
        <w:rPr>
          <w:rFonts w:ascii="Arial Narrow" w:hAnsi="Arial Narrow"/>
          <w:color w:val="000000"/>
        </w:rPr>
        <w:t xml:space="preserve"> </w:t>
      </w:r>
      <w:r w:rsidRPr="0053514C">
        <w:rPr>
          <w:rFonts w:ascii="Arial Narrow" w:hAnsi="Arial Narrow"/>
          <w:color w:val="000000"/>
        </w:rPr>
        <w:t>partir</w:t>
      </w:r>
      <w:r w:rsidR="000969EE" w:rsidRPr="0053514C">
        <w:rPr>
          <w:rFonts w:ascii="Arial Narrow" w:hAnsi="Arial Narrow"/>
          <w:color w:val="000000"/>
        </w:rPr>
        <w:t xml:space="preserve"> </w:t>
      </w:r>
      <w:r w:rsidRPr="0053514C">
        <w:rPr>
          <w:rFonts w:ascii="Arial Narrow" w:hAnsi="Arial Narrow"/>
          <w:color w:val="000000"/>
        </w:rPr>
        <w:t>du</w:t>
      </w:r>
      <w:r w:rsidR="000969EE" w:rsidRPr="0053514C">
        <w:rPr>
          <w:rFonts w:ascii="Arial Narrow" w:hAnsi="Arial Narrow"/>
          <w:color w:val="000000"/>
        </w:rPr>
        <w:t xml:space="preserve"> </w:t>
      </w:r>
      <w:r w:rsidRPr="0053514C">
        <w:rPr>
          <w:rFonts w:ascii="Arial Narrow" w:hAnsi="Arial Narrow"/>
          <w:color w:val="000000"/>
        </w:rPr>
        <w:t>sous-détail</w:t>
      </w:r>
      <w:r w:rsidR="000969EE" w:rsidRPr="0053514C">
        <w:rPr>
          <w:rFonts w:ascii="Arial Narrow" w:hAnsi="Arial Narrow"/>
          <w:color w:val="000000"/>
        </w:rPr>
        <w:t xml:space="preserve"> </w:t>
      </w:r>
      <w:r w:rsidRPr="0053514C">
        <w:rPr>
          <w:rFonts w:ascii="Arial Narrow" w:hAnsi="Arial Narrow"/>
          <w:color w:val="000000"/>
        </w:rPr>
        <w:t>de</w:t>
      </w:r>
      <w:r w:rsidR="000969EE" w:rsidRPr="0053514C">
        <w:rPr>
          <w:rFonts w:ascii="Arial Narrow" w:hAnsi="Arial Narrow"/>
          <w:color w:val="000000"/>
        </w:rPr>
        <w:t xml:space="preserve"> </w:t>
      </w:r>
      <w:r w:rsidRPr="0053514C">
        <w:rPr>
          <w:rFonts w:ascii="Arial Narrow" w:hAnsi="Arial Narrow"/>
          <w:color w:val="000000"/>
        </w:rPr>
        <w:t>prix fourni par le soumissionnaire pour n’importe quel élément, ou pour tous les éléments du Détail quantitatif et estimatif, vérifier si ces prix sont compatibles avec les méthodes de construction</w:t>
      </w:r>
      <w:r w:rsidR="000969EE" w:rsidRPr="0053514C">
        <w:rPr>
          <w:rFonts w:ascii="Arial Narrow" w:hAnsi="Arial Narrow"/>
          <w:color w:val="000000"/>
        </w:rPr>
        <w:t xml:space="preserve"> </w:t>
      </w:r>
      <w:r w:rsidRPr="0053514C">
        <w:rPr>
          <w:rFonts w:ascii="Arial Narrow" w:hAnsi="Arial Narrow"/>
          <w:color w:val="000000"/>
        </w:rPr>
        <w:t>et</w:t>
      </w:r>
      <w:r w:rsidR="000969EE" w:rsidRPr="0053514C">
        <w:rPr>
          <w:rFonts w:ascii="Arial Narrow" w:hAnsi="Arial Narrow"/>
          <w:color w:val="000000"/>
        </w:rPr>
        <w:t xml:space="preserve"> </w:t>
      </w:r>
      <w:r w:rsidRPr="0053514C">
        <w:rPr>
          <w:rFonts w:ascii="Arial Narrow" w:hAnsi="Arial Narrow"/>
          <w:color w:val="000000"/>
        </w:rPr>
        <w:t>le</w:t>
      </w:r>
      <w:r w:rsidR="000969EE" w:rsidRPr="0053514C">
        <w:rPr>
          <w:rFonts w:ascii="Arial Narrow" w:hAnsi="Arial Narrow"/>
          <w:color w:val="000000"/>
        </w:rPr>
        <w:t xml:space="preserve"> </w:t>
      </w:r>
      <w:r w:rsidRPr="0053514C">
        <w:rPr>
          <w:rFonts w:ascii="Arial Narrow" w:hAnsi="Arial Narrow"/>
          <w:color w:val="000000"/>
        </w:rPr>
        <w:t>calendrier</w:t>
      </w:r>
      <w:r w:rsidR="000969EE" w:rsidRPr="0053514C">
        <w:rPr>
          <w:rFonts w:ascii="Arial Narrow" w:hAnsi="Arial Narrow"/>
          <w:color w:val="000000"/>
        </w:rPr>
        <w:t xml:space="preserve"> </w:t>
      </w:r>
      <w:r w:rsidRPr="0053514C">
        <w:rPr>
          <w:rFonts w:ascii="Arial Narrow" w:hAnsi="Arial Narrow"/>
          <w:color w:val="000000"/>
        </w:rPr>
        <w:t>proposé. Au</w:t>
      </w:r>
      <w:r w:rsidR="000969EE" w:rsidRPr="0053514C">
        <w:rPr>
          <w:rFonts w:ascii="Arial Narrow" w:hAnsi="Arial Narrow"/>
          <w:color w:val="000000"/>
        </w:rPr>
        <w:t xml:space="preserve"> </w:t>
      </w:r>
      <w:r w:rsidRPr="0053514C">
        <w:rPr>
          <w:rFonts w:ascii="Arial Narrow" w:hAnsi="Arial Narrow"/>
          <w:color w:val="000000"/>
        </w:rPr>
        <w:t>cas où les justificatifs présentés par le soumissionnaire</w:t>
      </w:r>
      <w:r w:rsidR="000969EE" w:rsidRPr="0053514C">
        <w:rPr>
          <w:rFonts w:ascii="Arial Narrow" w:hAnsi="Arial Narrow"/>
          <w:color w:val="000000"/>
        </w:rPr>
        <w:t xml:space="preserve"> </w:t>
      </w:r>
      <w:r w:rsidRPr="0053514C">
        <w:rPr>
          <w:rFonts w:ascii="Arial Narrow" w:hAnsi="Arial Narrow"/>
          <w:color w:val="000000"/>
        </w:rPr>
        <w:t>ne</w:t>
      </w:r>
      <w:r w:rsidR="000969EE" w:rsidRPr="0053514C">
        <w:rPr>
          <w:rFonts w:ascii="Arial Narrow" w:hAnsi="Arial Narrow"/>
          <w:color w:val="000000"/>
        </w:rPr>
        <w:t xml:space="preserve"> </w:t>
      </w:r>
      <w:r w:rsidRPr="0053514C">
        <w:rPr>
          <w:rFonts w:ascii="Arial Narrow" w:hAnsi="Arial Narrow"/>
          <w:color w:val="000000"/>
        </w:rPr>
        <w:t>lui</w:t>
      </w:r>
      <w:r w:rsidR="000969EE" w:rsidRPr="0053514C">
        <w:rPr>
          <w:rFonts w:ascii="Arial Narrow" w:hAnsi="Arial Narrow"/>
          <w:color w:val="000000"/>
        </w:rPr>
        <w:t xml:space="preserve"> </w:t>
      </w:r>
      <w:r w:rsidRPr="0053514C">
        <w:rPr>
          <w:rFonts w:ascii="Arial Narrow" w:hAnsi="Arial Narrow"/>
          <w:color w:val="000000"/>
        </w:rPr>
        <w:t>semblent</w:t>
      </w:r>
      <w:r w:rsidR="000969EE" w:rsidRPr="0053514C">
        <w:rPr>
          <w:rFonts w:ascii="Arial Narrow" w:hAnsi="Arial Narrow"/>
          <w:color w:val="000000"/>
        </w:rPr>
        <w:t xml:space="preserve"> </w:t>
      </w:r>
      <w:r w:rsidRPr="0053514C">
        <w:rPr>
          <w:rFonts w:ascii="Arial Narrow" w:hAnsi="Arial Narrow"/>
          <w:color w:val="000000"/>
        </w:rPr>
        <w:t>pas</w:t>
      </w:r>
      <w:r w:rsidR="000969EE" w:rsidRPr="0053514C">
        <w:rPr>
          <w:rFonts w:ascii="Arial Narrow" w:hAnsi="Arial Narrow"/>
          <w:color w:val="000000"/>
        </w:rPr>
        <w:t xml:space="preserve"> </w:t>
      </w:r>
      <w:r w:rsidRPr="0053514C">
        <w:rPr>
          <w:rFonts w:ascii="Arial Narrow" w:hAnsi="Arial Narrow"/>
          <w:color w:val="000000"/>
        </w:rPr>
        <w:t>satisfaisants,</w:t>
      </w:r>
      <w:r w:rsidR="000969EE" w:rsidRPr="0053514C">
        <w:rPr>
          <w:rFonts w:ascii="Arial Narrow" w:hAnsi="Arial Narrow"/>
          <w:color w:val="000000"/>
        </w:rPr>
        <w:t xml:space="preserve"> </w:t>
      </w:r>
      <w:r w:rsidRPr="0053514C">
        <w:rPr>
          <w:rFonts w:ascii="Arial Narrow" w:hAnsi="Arial Narrow"/>
          <w:color w:val="000000"/>
        </w:rPr>
        <w:t>l’Autorité Contractante</w:t>
      </w:r>
      <w:r w:rsidR="000969EE" w:rsidRPr="0053514C">
        <w:rPr>
          <w:rFonts w:ascii="Arial Narrow" w:hAnsi="Arial Narrow"/>
          <w:color w:val="000000"/>
        </w:rPr>
        <w:t xml:space="preserve"> </w:t>
      </w:r>
      <w:r w:rsidRPr="0053514C">
        <w:rPr>
          <w:rFonts w:ascii="Arial Narrow" w:hAnsi="Arial Narrow"/>
          <w:color w:val="000000"/>
        </w:rPr>
        <w:t>peut</w:t>
      </w:r>
      <w:r w:rsidR="000969EE" w:rsidRPr="0053514C">
        <w:rPr>
          <w:rFonts w:ascii="Arial Narrow" w:hAnsi="Arial Narrow"/>
          <w:color w:val="000000"/>
        </w:rPr>
        <w:t xml:space="preserve"> </w:t>
      </w:r>
      <w:r w:rsidRPr="0053514C">
        <w:rPr>
          <w:rFonts w:ascii="Arial Narrow" w:hAnsi="Arial Narrow"/>
          <w:color w:val="000000"/>
        </w:rPr>
        <w:t>rejeter</w:t>
      </w:r>
      <w:r w:rsidR="000969EE" w:rsidRPr="0053514C">
        <w:rPr>
          <w:rFonts w:ascii="Arial Narrow" w:hAnsi="Arial Narrow"/>
          <w:color w:val="000000"/>
        </w:rPr>
        <w:t xml:space="preserve"> </w:t>
      </w:r>
      <w:r w:rsidRPr="0053514C">
        <w:rPr>
          <w:rFonts w:ascii="Arial Narrow" w:hAnsi="Arial Narrow"/>
          <w:color w:val="000000"/>
        </w:rPr>
        <w:t>ladite</w:t>
      </w:r>
      <w:r w:rsidR="000969EE" w:rsidRPr="0053514C">
        <w:rPr>
          <w:rFonts w:ascii="Arial Narrow" w:hAnsi="Arial Narrow"/>
          <w:color w:val="000000"/>
        </w:rPr>
        <w:t xml:space="preserve"> </w:t>
      </w:r>
      <w:r w:rsidRPr="0053514C">
        <w:rPr>
          <w:rFonts w:ascii="Arial Narrow" w:hAnsi="Arial Narrow"/>
          <w:color w:val="000000"/>
        </w:rPr>
        <w:t>o</w:t>
      </w:r>
      <w:r w:rsidR="002050CD" w:rsidRPr="0053514C">
        <w:rPr>
          <w:rFonts w:ascii="Arial Narrow" w:hAnsi="Arial Narrow"/>
          <w:color w:val="000000"/>
        </w:rPr>
        <w:t>ff</w:t>
      </w:r>
      <w:r w:rsidRPr="0053514C">
        <w:rPr>
          <w:rFonts w:ascii="Arial Narrow" w:hAnsi="Arial Narrow"/>
          <w:color w:val="000000"/>
        </w:rPr>
        <w:t>re.</w:t>
      </w:r>
    </w:p>
    <w:p w:rsidR="0038638A" w:rsidRPr="0053514C" w:rsidRDefault="0038638A" w:rsidP="008D42F7">
      <w:pPr>
        <w:widowControl w:val="0"/>
        <w:autoSpaceDE w:val="0"/>
        <w:autoSpaceDN w:val="0"/>
        <w:adjustRightInd w:val="0"/>
        <w:spacing w:after="0"/>
        <w:ind w:left="1247" w:right="-34" w:hanging="1247"/>
        <w:rPr>
          <w:rFonts w:ascii="Arial Narrow" w:hAnsi="Arial Narrow"/>
          <w:color w:val="000000"/>
        </w:rPr>
      </w:pPr>
      <w:r w:rsidRPr="0053514C">
        <w:rPr>
          <w:rFonts w:ascii="Arial Narrow" w:hAnsi="Arial Narrow"/>
          <w:b/>
          <w:bCs/>
          <w:color w:val="000000"/>
        </w:rPr>
        <w:t xml:space="preserve">Article33: </w:t>
      </w:r>
      <w:r w:rsidRPr="0053514C">
        <w:rPr>
          <w:rFonts w:ascii="Arial Narrow" w:hAnsi="Arial Narrow"/>
          <w:b/>
          <w:bCs/>
          <w:color w:val="000000"/>
          <w:spacing w:val="2"/>
        </w:rPr>
        <w:t>Préférenc</w:t>
      </w:r>
      <w:r w:rsidRPr="0053514C">
        <w:rPr>
          <w:rFonts w:ascii="Arial Narrow" w:hAnsi="Arial Narrow"/>
          <w:b/>
          <w:bCs/>
          <w:color w:val="000000"/>
        </w:rPr>
        <w:t xml:space="preserve">e </w:t>
      </w:r>
      <w:r w:rsidRPr="0053514C">
        <w:rPr>
          <w:rFonts w:ascii="Arial Narrow" w:hAnsi="Arial Narrow"/>
          <w:b/>
          <w:bCs/>
          <w:color w:val="000000"/>
          <w:spacing w:val="2"/>
        </w:rPr>
        <w:t>accordé</w:t>
      </w:r>
      <w:r w:rsidRPr="0053514C">
        <w:rPr>
          <w:rFonts w:ascii="Arial Narrow" w:hAnsi="Arial Narrow"/>
          <w:b/>
          <w:bCs/>
          <w:color w:val="000000"/>
        </w:rPr>
        <w:t xml:space="preserve">e </w:t>
      </w:r>
      <w:r w:rsidRPr="0053514C">
        <w:rPr>
          <w:rFonts w:ascii="Arial Narrow" w:hAnsi="Arial Narrow"/>
          <w:b/>
          <w:bCs/>
          <w:color w:val="000000"/>
          <w:spacing w:val="2"/>
        </w:rPr>
        <w:t>au</w:t>
      </w:r>
      <w:r w:rsidRPr="0053514C">
        <w:rPr>
          <w:rFonts w:ascii="Arial Narrow" w:hAnsi="Arial Narrow"/>
          <w:b/>
          <w:bCs/>
          <w:color w:val="000000"/>
        </w:rPr>
        <w:t xml:space="preserve">x </w:t>
      </w:r>
      <w:r w:rsidRPr="0053514C">
        <w:rPr>
          <w:rFonts w:ascii="Arial Narrow" w:hAnsi="Arial Narrow"/>
          <w:b/>
          <w:bCs/>
          <w:color w:val="000000"/>
          <w:spacing w:val="2"/>
        </w:rPr>
        <w:t>soumis</w:t>
      </w:r>
      <w:r w:rsidRPr="0053514C">
        <w:rPr>
          <w:rFonts w:ascii="Arial Narrow" w:hAnsi="Arial Narrow"/>
          <w:b/>
          <w:bCs/>
          <w:color w:val="000000"/>
        </w:rPr>
        <w:t>sionnaires</w:t>
      </w:r>
      <w:r w:rsidR="000969EE" w:rsidRPr="0053514C">
        <w:rPr>
          <w:rFonts w:ascii="Arial Narrow" w:hAnsi="Arial Narrow"/>
          <w:b/>
          <w:bCs/>
          <w:color w:val="000000"/>
        </w:rPr>
        <w:t xml:space="preserve"> </w:t>
      </w:r>
      <w:r w:rsidRPr="0053514C">
        <w:rPr>
          <w:rFonts w:ascii="Arial Narrow" w:hAnsi="Arial Narrow"/>
          <w:b/>
          <w:bCs/>
          <w:color w:val="000000"/>
        </w:rPr>
        <w:t>nationaux</w:t>
      </w:r>
    </w:p>
    <w:p w:rsidR="0038638A" w:rsidRPr="0053514C" w:rsidRDefault="0038638A" w:rsidP="00796CAD">
      <w:pPr>
        <w:widowControl w:val="0"/>
        <w:autoSpaceDE w:val="0"/>
        <w:autoSpaceDN w:val="0"/>
        <w:adjustRightInd w:val="0"/>
        <w:ind w:right="92"/>
        <w:jc w:val="both"/>
        <w:rPr>
          <w:rFonts w:ascii="Arial Narrow" w:hAnsi="Arial Narrow"/>
          <w:color w:val="000000"/>
        </w:rPr>
      </w:pPr>
      <w:r w:rsidRPr="0053514C">
        <w:rPr>
          <w:rFonts w:ascii="Arial Narrow" w:hAnsi="Arial Narrow"/>
          <w:color w:val="000000"/>
        </w:rPr>
        <w:t>Si</w:t>
      </w:r>
      <w:r w:rsidR="000969EE" w:rsidRPr="0053514C">
        <w:rPr>
          <w:rFonts w:ascii="Arial Narrow" w:hAnsi="Arial Narrow"/>
          <w:color w:val="000000"/>
        </w:rPr>
        <w:t xml:space="preserve"> </w:t>
      </w:r>
      <w:r w:rsidRPr="0053514C">
        <w:rPr>
          <w:rFonts w:ascii="Arial Narrow" w:hAnsi="Arial Narrow"/>
          <w:color w:val="000000"/>
        </w:rPr>
        <w:t>cette</w:t>
      </w:r>
      <w:r w:rsidR="000969EE" w:rsidRPr="0053514C">
        <w:rPr>
          <w:rFonts w:ascii="Arial Narrow" w:hAnsi="Arial Narrow"/>
          <w:color w:val="000000"/>
        </w:rPr>
        <w:t xml:space="preserve"> </w:t>
      </w:r>
      <w:r w:rsidRPr="0053514C">
        <w:rPr>
          <w:rFonts w:ascii="Arial Narrow" w:hAnsi="Arial Narrow"/>
          <w:color w:val="000000"/>
        </w:rPr>
        <w:t>disposition</w:t>
      </w:r>
      <w:r w:rsidR="000969EE" w:rsidRPr="0053514C">
        <w:rPr>
          <w:rFonts w:ascii="Arial Narrow" w:hAnsi="Arial Narrow"/>
          <w:color w:val="000000"/>
        </w:rPr>
        <w:t xml:space="preserve"> </w:t>
      </w:r>
      <w:r w:rsidRPr="0053514C">
        <w:rPr>
          <w:rFonts w:ascii="Arial Narrow" w:hAnsi="Arial Narrow"/>
          <w:color w:val="000000"/>
        </w:rPr>
        <w:t>est</w:t>
      </w:r>
      <w:r w:rsidR="000969EE" w:rsidRPr="0053514C">
        <w:rPr>
          <w:rFonts w:ascii="Arial Narrow" w:hAnsi="Arial Narrow"/>
          <w:color w:val="000000"/>
        </w:rPr>
        <w:t xml:space="preserve"> </w:t>
      </w:r>
      <w:r w:rsidRPr="0053514C">
        <w:rPr>
          <w:rFonts w:ascii="Arial Narrow" w:hAnsi="Arial Narrow"/>
          <w:color w:val="000000"/>
        </w:rPr>
        <w:t>mentionnée</w:t>
      </w:r>
      <w:r w:rsidR="000969EE" w:rsidRPr="0053514C">
        <w:rPr>
          <w:rFonts w:ascii="Arial Narrow" w:hAnsi="Arial Narrow"/>
          <w:color w:val="000000"/>
        </w:rPr>
        <w:t xml:space="preserve"> </w:t>
      </w:r>
      <w:r w:rsidRPr="0053514C">
        <w:rPr>
          <w:rFonts w:ascii="Arial Narrow" w:hAnsi="Arial Narrow"/>
          <w:color w:val="000000"/>
        </w:rPr>
        <w:t>dans</w:t>
      </w:r>
      <w:r w:rsidR="000969EE" w:rsidRPr="0053514C">
        <w:rPr>
          <w:rFonts w:ascii="Arial Narrow" w:hAnsi="Arial Narrow"/>
          <w:color w:val="000000"/>
        </w:rPr>
        <w:t xml:space="preserve"> </w:t>
      </w:r>
      <w:r w:rsidRPr="0053514C">
        <w:rPr>
          <w:rFonts w:ascii="Arial Narrow" w:hAnsi="Arial Narrow"/>
          <w:color w:val="000000"/>
        </w:rPr>
        <w:t>le</w:t>
      </w:r>
      <w:r w:rsidR="000969EE" w:rsidRPr="0053514C">
        <w:rPr>
          <w:rFonts w:ascii="Arial Narrow" w:hAnsi="Arial Narrow"/>
          <w:color w:val="000000"/>
        </w:rPr>
        <w:t xml:space="preserve"> </w:t>
      </w:r>
      <w:r w:rsidRPr="0053514C">
        <w:rPr>
          <w:rFonts w:ascii="Arial Narrow" w:hAnsi="Arial Narrow"/>
          <w:color w:val="000000"/>
        </w:rPr>
        <w:t xml:space="preserve">RPAO, </w:t>
      </w:r>
      <w:r w:rsidRPr="0053514C">
        <w:rPr>
          <w:rFonts w:ascii="Arial Narrow" w:hAnsi="Arial Narrow"/>
          <w:color w:val="000000"/>
          <w:spacing w:val="3"/>
        </w:rPr>
        <w:t>le</w:t>
      </w:r>
      <w:r w:rsidRPr="0053514C">
        <w:rPr>
          <w:rFonts w:ascii="Arial Narrow" w:hAnsi="Arial Narrow"/>
          <w:color w:val="000000"/>
        </w:rPr>
        <w:t xml:space="preserve">s  </w:t>
      </w:r>
      <w:r w:rsidRPr="0053514C">
        <w:rPr>
          <w:rFonts w:ascii="Arial Narrow" w:hAnsi="Arial Narrow"/>
          <w:color w:val="000000"/>
          <w:spacing w:val="3"/>
        </w:rPr>
        <w:t>entrepreneur</w:t>
      </w:r>
      <w:r w:rsidRPr="0053514C">
        <w:rPr>
          <w:rFonts w:ascii="Arial Narrow" w:hAnsi="Arial Narrow"/>
          <w:color w:val="000000"/>
        </w:rPr>
        <w:t xml:space="preserve">s  </w:t>
      </w:r>
      <w:r w:rsidRPr="0053514C">
        <w:rPr>
          <w:rFonts w:ascii="Arial Narrow" w:hAnsi="Arial Narrow"/>
          <w:color w:val="000000"/>
          <w:spacing w:val="3"/>
        </w:rPr>
        <w:t>nationau</w:t>
      </w:r>
      <w:r w:rsidRPr="0053514C">
        <w:rPr>
          <w:rFonts w:ascii="Arial Narrow" w:hAnsi="Arial Narrow"/>
          <w:color w:val="000000"/>
        </w:rPr>
        <w:t xml:space="preserve">x  </w:t>
      </w:r>
      <w:r w:rsidRPr="0053514C">
        <w:rPr>
          <w:rFonts w:ascii="Arial Narrow" w:hAnsi="Arial Narrow"/>
          <w:color w:val="000000"/>
          <w:spacing w:val="3"/>
        </w:rPr>
        <w:t>peuven</w:t>
      </w:r>
      <w:r w:rsidRPr="0053514C">
        <w:rPr>
          <w:rFonts w:ascii="Arial Narrow" w:hAnsi="Arial Narrow"/>
          <w:color w:val="000000"/>
        </w:rPr>
        <w:t xml:space="preserve">t  </w:t>
      </w:r>
      <w:r w:rsidRPr="0053514C">
        <w:rPr>
          <w:rFonts w:ascii="Arial Narrow" w:hAnsi="Arial Narrow"/>
          <w:color w:val="000000"/>
          <w:spacing w:val="3"/>
        </w:rPr>
        <w:t xml:space="preserve">bénéficier </w:t>
      </w:r>
      <w:r w:rsidRPr="0053514C">
        <w:rPr>
          <w:rFonts w:ascii="Arial Narrow" w:hAnsi="Arial Narrow"/>
          <w:color w:val="000000"/>
          <w:spacing w:val="1"/>
        </w:rPr>
        <w:t>d’un</w:t>
      </w:r>
      <w:r w:rsidRPr="0053514C">
        <w:rPr>
          <w:rFonts w:ascii="Arial Narrow" w:hAnsi="Arial Narrow"/>
          <w:color w:val="000000"/>
        </w:rPr>
        <w:t xml:space="preserve">e  </w:t>
      </w:r>
      <w:r w:rsidRPr="0053514C">
        <w:rPr>
          <w:rFonts w:ascii="Arial Narrow" w:hAnsi="Arial Narrow"/>
          <w:color w:val="000000"/>
          <w:spacing w:val="1"/>
        </w:rPr>
        <w:t>marg</w:t>
      </w:r>
      <w:r w:rsidRPr="0053514C">
        <w:rPr>
          <w:rFonts w:ascii="Arial Narrow" w:hAnsi="Arial Narrow"/>
          <w:color w:val="000000"/>
        </w:rPr>
        <w:t xml:space="preserve">e  </w:t>
      </w:r>
      <w:r w:rsidRPr="0053514C">
        <w:rPr>
          <w:rFonts w:ascii="Arial Narrow" w:hAnsi="Arial Narrow"/>
          <w:color w:val="000000"/>
          <w:spacing w:val="1"/>
        </w:rPr>
        <w:t>d</w:t>
      </w:r>
      <w:r w:rsidRPr="0053514C">
        <w:rPr>
          <w:rFonts w:ascii="Arial Narrow" w:hAnsi="Arial Narrow"/>
          <w:color w:val="000000"/>
        </w:rPr>
        <w:t xml:space="preserve">e  </w:t>
      </w:r>
      <w:r w:rsidRPr="0053514C">
        <w:rPr>
          <w:rFonts w:ascii="Arial Narrow" w:hAnsi="Arial Narrow"/>
          <w:color w:val="000000"/>
          <w:spacing w:val="1"/>
        </w:rPr>
        <w:t>préférenc</w:t>
      </w:r>
      <w:r w:rsidRPr="0053514C">
        <w:rPr>
          <w:rFonts w:ascii="Arial Narrow" w:hAnsi="Arial Narrow"/>
          <w:color w:val="000000"/>
        </w:rPr>
        <w:t xml:space="preserve">e  </w:t>
      </w:r>
      <w:r w:rsidRPr="0053514C">
        <w:rPr>
          <w:rFonts w:ascii="Arial Narrow" w:hAnsi="Arial Narrow"/>
          <w:color w:val="000000"/>
          <w:spacing w:val="1"/>
        </w:rPr>
        <w:t>national</w:t>
      </w:r>
      <w:r w:rsidRPr="0053514C">
        <w:rPr>
          <w:rFonts w:ascii="Arial Narrow" w:hAnsi="Arial Narrow"/>
          <w:color w:val="000000"/>
        </w:rPr>
        <w:t xml:space="preserve">e  </w:t>
      </w:r>
      <w:r w:rsidRPr="0053514C">
        <w:rPr>
          <w:rFonts w:ascii="Arial Narrow" w:hAnsi="Arial Narrow"/>
          <w:color w:val="000000"/>
          <w:spacing w:val="1"/>
        </w:rPr>
        <w:t>tell</w:t>
      </w:r>
      <w:r w:rsidRPr="0053514C">
        <w:rPr>
          <w:rFonts w:ascii="Arial Narrow" w:hAnsi="Arial Narrow"/>
          <w:color w:val="000000"/>
        </w:rPr>
        <w:t xml:space="preserve">e  </w:t>
      </w:r>
      <w:r w:rsidRPr="0053514C">
        <w:rPr>
          <w:rFonts w:ascii="Arial Narrow" w:hAnsi="Arial Narrow"/>
          <w:color w:val="000000"/>
          <w:spacing w:val="1"/>
        </w:rPr>
        <w:t xml:space="preserve">que </w:t>
      </w:r>
      <w:r w:rsidRPr="0053514C">
        <w:rPr>
          <w:rFonts w:ascii="Arial Narrow" w:hAnsi="Arial Narrow"/>
          <w:color w:val="000000"/>
        </w:rPr>
        <w:t>prévue par le Code des Marchés Publics aux fins d’évaluation</w:t>
      </w:r>
      <w:r w:rsidR="000969EE" w:rsidRPr="0053514C">
        <w:rPr>
          <w:rFonts w:ascii="Arial Narrow" w:hAnsi="Arial Narrow"/>
          <w:color w:val="000000"/>
        </w:rPr>
        <w:t xml:space="preserve"> </w:t>
      </w:r>
      <w:r w:rsidRPr="0053514C">
        <w:rPr>
          <w:rFonts w:ascii="Arial Narrow" w:hAnsi="Arial Narrow"/>
          <w:color w:val="000000"/>
        </w:rPr>
        <w:t>des</w:t>
      </w:r>
      <w:r w:rsidR="000969EE" w:rsidRPr="0053514C">
        <w:rPr>
          <w:rFonts w:ascii="Arial Narrow" w:hAnsi="Arial Narrow"/>
          <w:color w:val="000000"/>
        </w:rPr>
        <w:t xml:space="preserve">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Pr="0053514C">
        <w:rPr>
          <w:rFonts w:ascii="Arial Narrow" w:hAnsi="Arial Narrow"/>
          <w:color w:val="000000"/>
        </w:rPr>
        <w:t>.</w:t>
      </w:r>
    </w:p>
    <w:p w:rsidR="00C716AF" w:rsidRPr="0053514C" w:rsidRDefault="0038638A" w:rsidP="0053514C">
      <w:pPr>
        <w:widowControl w:val="0"/>
        <w:autoSpaceDE w:val="0"/>
        <w:autoSpaceDN w:val="0"/>
        <w:adjustRightInd w:val="0"/>
        <w:spacing w:before="44"/>
        <w:ind w:right="3661"/>
        <w:jc w:val="center"/>
        <w:rPr>
          <w:rFonts w:ascii="Arial Narrow" w:hAnsi="Arial Narrow"/>
          <w:b/>
          <w:bCs/>
          <w:color w:val="000000"/>
          <w:sz w:val="32"/>
          <w:szCs w:val="32"/>
          <w:u w:val="single"/>
        </w:rPr>
      </w:pPr>
      <w:r w:rsidRPr="0053514C">
        <w:rPr>
          <w:rFonts w:ascii="Arial Narrow" w:hAnsi="Arial Narrow"/>
          <w:b/>
          <w:bCs/>
          <w:color w:val="000000"/>
          <w:sz w:val="32"/>
          <w:szCs w:val="32"/>
          <w:u w:val="single"/>
        </w:rPr>
        <w:t>F.</w:t>
      </w:r>
      <w:r w:rsidR="00FE3A89" w:rsidRPr="0053514C">
        <w:rPr>
          <w:rFonts w:ascii="Arial Narrow" w:hAnsi="Arial Narrow"/>
          <w:b/>
          <w:bCs/>
          <w:color w:val="000000"/>
          <w:sz w:val="32"/>
          <w:szCs w:val="32"/>
          <w:u w:val="single"/>
        </w:rPr>
        <w:t xml:space="preserve"> </w:t>
      </w:r>
      <w:r w:rsidRPr="0053514C">
        <w:rPr>
          <w:rFonts w:ascii="Arial Narrow" w:hAnsi="Arial Narrow"/>
          <w:b/>
          <w:bCs/>
          <w:color w:val="000000"/>
          <w:sz w:val="32"/>
          <w:szCs w:val="32"/>
          <w:u w:val="single"/>
        </w:rPr>
        <w:t>Attribution</w:t>
      </w:r>
      <w:r w:rsidR="00FE3A89" w:rsidRPr="0053514C">
        <w:rPr>
          <w:rFonts w:ascii="Arial Narrow" w:hAnsi="Arial Narrow"/>
          <w:b/>
          <w:bCs/>
          <w:color w:val="000000"/>
          <w:sz w:val="32"/>
          <w:szCs w:val="32"/>
          <w:u w:val="single"/>
        </w:rPr>
        <w:t xml:space="preserve"> </w:t>
      </w:r>
      <w:r w:rsidRPr="0053514C">
        <w:rPr>
          <w:rFonts w:ascii="Arial Narrow" w:hAnsi="Arial Narrow"/>
          <w:b/>
          <w:bCs/>
          <w:color w:val="000000"/>
          <w:sz w:val="32"/>
          <w:szCs w:val="32"/>
          <w:u w:val="single"/>
        </w:rPr>
        <w:t>du</w:t>
      </w:r>
      <w:r w:rsidRPr="0053514C">
        <w:rPr>
          <w:rFonts w:ascii="Arial Narrow" w:hAnsi="Arial Narrow"/>
          <w:b/>
          <w:bCs/>
          <w:color w:val="000000"/>
          <w:spacing w:val="9"/>
          <w:sz w:val="32"/>
          <w:szCs w:val="32"/>
          <w:u w:val="single"/>
        </w:rPr>
        <w:t xml:space="preserve"> ma</w:t>
      </w:r>
      <w:r w:rsidRPr="0053514C">
        <w:rPr>
          <w:rFonts w:ascii="Arial Narrow" w:hAnsi="Arial Narrow"/>
          <w:b/>
          <w:bCs/>
          <w:color w:val="000000"/>
          <w:sz w:val="32"/>
          <w:szCs w:val="32"/>
          <w:u w:val="single"/>
        </w:rPr>
        <w:t>rché</w:t>
      </w:r>
    </w:p>
    <w:p w:rsidR="0038638A" w:rsidRPr="0053514C" w:rsidRDefault="0038638A" w:rsidP="008D42F7">
      <w:pPr>
        <w:widowControl w:val="0"/>
        <w:autoSpaceDE w:val="0"/>
        <w:autoSpaceDN w:val="0"/>
        <w:adjustRightInd w:val="0"/>
        <w:spacing w:after="0"/>
        <w:ind w:left="113" w:right="-23"/>
        <w:rPr>
          <w:rFonts w:ascii="Arial Narrow" w:hAnsi="Arial Narrow"/>
          <w:color w:val="000000"/>
        </w:rPr>
      </w:pPr>
      <w:r w:rsidRPr="0053514C">
        <w:rPr>
          <w:rFonts w:ascii="Arial Narrow" w:hAnsi="Arial Narrow"/>
          <w:b/>
          <w:bCs/>
          <w:color w:val="000000"/>
        </w:rPr>
        <w:t>Article34:Attribution</w:t>
      </w:r>
    </w:p>
    <w:p w:rsidR="0038638A" w:rsidRPr="0053514C" w:rsidRDefault="0038638A" w:rsidP="00796CAD">
      <w:pPr>
        <w:widowControl w:val="0"/>
        <w:tabs>
          <w:tab w:val="left" w:pos="1700"/>
          <w:tab w:val="left" w:pos="2100"/>
          <w:tab w:val="left" w:pos="2620"/>
          <w:tab w:val="left" w:pos="3640"/>
          <w:tab w:val="left" w:pos="4220"/>
        </w:tabs>
        <w:autoSpaceDE w:val="0"/>
        <w:autoSpaceDN w:val="0"/>
        <w:adjustRightInd w:val="0"/>
        <w:ind w:left="142" w:right="-19" w:hanging="28"/>
        <w:jc w:val="both"/>
        <w:rPr>
          <w:rFonts w:ascii="Arial Narrow" w:hAnsi="Arial Narrow"/>
          <w:color w:val="000000"/>
        </w:rPr>
      </w:pPr>
      <w:r w:rsidRPr="0053514C">
        <w:rPr>
          <w:rFonts w:ascii="Arial Narrow" w:hAnsi="Arial Narrow"/>
          <w:b/>
          <w:color w:val="000000"/>
        </w:rPr>
        <w:t>34.1.</w:t>
      </w:r>
      <w:r w:rsidR="00C8238E" w:rsidRPr="0053514C">
        <w:rPr>
          <w:rFonts w:ascii="Arial Narrow" w:hAnsi="Arial Narrow"/>
          <w:b/>
          <w:color w:val="000000"/>
        </w:rPr>
        <w:t xml:space="preserve"> </w:t>
      </w:r>
      <w:r w:rsidRPr="0053514C">
        <w:rPr>
          <w:rFonts w:ascii="Arial Narrow" w:hAnsi="Arial Narrow"/>
          <w:color w:val="000000"/>
        </w:rPr>
        <w:t>Le</w:t>
      </w:r>
      <w:r w:rsidR="00C8238E" w:rsidRPr="0053514C">
        <w:rPr>
          <w:rFonts w:ascii="Arial Narrow" w:hAnsi="Arial Narrow"/>
          <w:color w:val="000000"/>
        </w:rPr>
        <w:t xml:space="preserve"> </w:t>
      </w:r>
      <w:r w:rsidR="00926594" w:rsidRPr="0053514C">
        <w:rPr>
          <w:rFonts w:ascii="Arial Narrow" w:hAnsi="Arial Narrow"/>
          <w:color w:val="000000"/>
          <w:spacing w:val="22"/>
        </w:rPr>
        <w:t>Maire</w:t>
      </w:r>
      <w:r w:rsidR="006D136F" w:rsidRPr="0053514C">
        <w:rPr>
          <w:rFonts w:ascii="Arial Narrow" w:hAnsi="Arial Narrow"/>
          <w:color w:val="000000"/>
          <w:spacing w:val="22"/>
        </w:rPr>
        <w:t xml:space="preserve"> de la Commune de GAROUA-BOULAI</w:t>
      </w:r>
      <w:r w:rsidRPr="0053514C">
        <w:rPr>
          <w:rFonts w:ascii="Arial Narrow" w:hAnsi="Arial Narrow"/>
          <w:color w:val="000000"/>
        </w:rPr>
        <w:t>, Autorité Contractante,</w:t>
      </w:r>
      <w:r w:rsidR="00C8238E" w:rsidRPr="0053514C">
        <w:rPr>
          <w:rFonts w:ascii="Arial Narrow" w:hAnsi="Arial Narrow"/>
          <w:color w:val="000000"/>
        </w:rPr>
        <w:t xml:space="preserve"> </w:t>
      </w:r>
      <w:r w:rsidRPr="0053514C">
        <w:rPr>
          <w:rFonts w:ascii="Arial Narrow" w:hAnsi="Arial Narrow"/>
          <w:color w:val="000000"/>
        </w:rPr>
        <w:t>attribuera</w:t>
      </w:r>
      <w:r w:rsidR="00C8238E" w:rsidRPr="0053514C">
        <w:rPr>
          <w:rFonts w:ascii="Arial Narrow" w:hAnsi="Arial Narrow"/>
          <w:color w:val="000000"/>
        </w:rPr>
        <w:t xml:space="preserve"> </w:t>
      </w:r>
      <w:r w:rsidRPr="0053514C">
        <w:rPr>
          <w:rFonts w:ascii="Arial Narrow" w:hAnsi="Arial Narrow"/>
          <w:color w:val="000000"/>
        </w:rPr>
        <w:t>le</w:t>
      </w:r>
      <w:r w:rsidR="00C8238E" w:rsidRPr="0053514C">
        <w:rPr>
          <w:rFonts w:ascii="Arial Narrow" w:hAnsi="Arial Narrow"/>
          <w:color w:val="000000"/>
        </w:rPr>
        <w:t xml:space="preserve"> </w:t>
      </w:r>
      <w:r w:rsidRPr="0053514C">
        <w:rPr>
          <w:rFonts w:ascii="Arial Narrow" w:hAnsi="Arial Narrow"/>
          <w:color w:val="000000"/>
        </w:rPr>
        <w:t>Marché</w:t>
      </w:r>
      <w:r w:rsidR="00C8238E" w:rsidRPr="0053514C">
        <w:rPr>
          <w:rFonts w:ascii="Arial Narrow" w:hAnsi="Arial Narrow"/>
          <w:color w:val="000000"/>
        </w:rPr>
        <w:t xml:space="preserve"> </w:t>
      </w:r>
      <w:r w:rsidRPr="0053514C">
        <w:rPr>
          <w:rFonts w:ascii="Arial Narrow" w:hAnsi="Arial Narrow"/>
          <w:color w:val="000000"/>
        </w:rPr>
        <w:t>au Soumissionnaire dont l’o</w:t>
      </w:r>
      <w:r w:rsidR="002050CD" w:rsidRPr="0053514C">
        <w:rPr>
          <w:rFonts w:ascii="Arial Narrow" w:hAnsi="Arial Narrow"/>
          <w:color w:val="000000"/>
        </w:rPr>
        <w:t>ff</w:t>
      </w:r>
      <w:r w:rsidRPr="0053514C">
        <w:rPr>
          <w:rFonts w:ascii="Arial Narrow" w:hAnsi="Arial Narrow"/>
          <w:color w:val="000000"/>
        </w:rPr>
        <w:t>re a été reconnue conforme</w:t>
      </w:r>
      <w:r w:rsidR="00C8238E" w:rsidRPr="0053514C">
        <w:rPr>
          <w:rFonts w:ascii="Arial Narrow" w:hAnsi="Arial Narrow"/>
          <w:color w:val="000000"/>
        </w:rPr>
        <w:t xml:space="preserve"> </w:t>
      </w:r>
      <w:r w:rsidRPr="0053514C">
        <w:rPr>
          <w:rFonts w:ascii="Arial Narrow" w:hAnsi="Arial Narrow"/>
          <w:color w:val="000000"/>
        </w:rPr>
        <w:t>pour</w:t>
      </w:r>
      <w:r w:rsidR="00C8238E" w:rsidRPr="0053514C">
        <w:rPr>
          <w:rFonts w:ascii="Arial Narrow" w:hAnsi="Arial Narrow"/>
          <w:color w:val="000000"/>
        </w:rPr>
        <w:t xml:space="preserve"> </w:t>
      </w:r>
      <w:r w:rsidRPr="0053514C">
        <w:rPr>
          <w:rFonts w:ascii="Arial Narrow" w:hAnsi="Arial Narrow"/>
          <w:color w:val="000000"/>
        </w:rPr>
        <w:t>l’essentiel</w:t>
      </w:r>
      <w:r w:rsidR="00C8238E" w:rsidRPr="0053514C">
        <w:rPr>
          <w:rFonts w:ascii="Arial Narrow" w:hAnsi="Arial Narrow"/>
          <w:color w:val="000000"/>
        </w:rPr>
        <w:t xml:space="preserve"> </w:t>
      </w:r>
      <w:r w:rsidRPr="0053514C">
        <w:rPr>
          <w:rFonts w:ascii="Arial Narrow" w:hAnsi="Arial Narrow"/>
          <w:color w:val="000000"/>
        </w:rPr>
        <w:t>au</w:t>
      </w:r>
      <w:r w:rsidR="00C8238E" w:rsidRPr="0053514C">
        <w:rPr>
          <w:rFonts w:ascii="Arial Narrow" w:hAnsi="Arial Narrow"/>
          <w:color w:val="000000"/>
        </w:rPr>
        <w:t xml:space="preserve"> </w:t>
      </w:r>
      <w:r w:rsidRPr="0053514C">
        <w:rPr>
          <w:rFonts w:ascii="Arial Narrow" w:hAnsi="Arial Narrow"/>
          <w:color w:val="000000"/>
        </w:rPr>
        <w:t>Dossier</w:t>
      </w:r>
      <w:r w:rsidR="00C8238E" w:rsidRPr="0053514C">
        <w:rPr>
          <w:rFonts w:ascii="Arial Narrow" w:hAnsi="Arial Narrow"/>
          <w:color w:val="000000"/>
        </w:rPr>
        <w:t xml:space="preserve"> </w:t>
      </w:r>
      <w:r w:rsidRPr="0053514C">
        <w:rPr>
          <w:rFonts w:ascii="Arial Narrow" w:hAnsi="Arial Narrow"/>
          <w:color w:val="000000"/>
        </w:rPr>
        <w:t xml:space="preserve">d’Appel </w:t>
      </w:r>
      <w:r w:rsidRPr="0053514C">
        <w:rPr>
          <w:rFonts w:ascii="Arial Narrow" w:hAnsi="Arial Narrow"/>
          <w:color w:val="000000"/>
          <w:spacing w:val="5"/>
        </w:rPr>
        <w:t>d’</w:t>
      </w:r>
      <w:r w:rsidR="00767657" w:rsidRPr="0053514C">
        <w:rPr>
          <w:rFonts w:ascii="Arial Narrow" w:hAnsi="Arial Narrow"/>
          <w:color w:val="000000"/>
          <w:spacing w:val="5"/>
        </w:rPr>
        <w:t>o</w:t>
      </w:r>
      <w:r w:rsidR="002050CD" w:rsidRPr="0053514C">
        <w:rPr>
          <w:rFonts w:ascii="Arial Narrow" w:hAnsi="Arial Narrow"/>
          <w:color w:val="000000"/>
          <w:spacing w:val="5"/>
        </w:rPr>
        <w:t>ff</w:t>
      </w:r>
      <w:r w:rsidR="00767657" w:rsidRPr="0053514C">
        <w:rPr>
          <w:rFonts w:ascii="Arial Narrow" w:hAnsi="Arial Narrow"/>
          <w:color w:val="000000"/>
          <w:spacing w:val="5"/>
        </w:rPr>
        <w:t>res</w:t>
      </w:r>
      <w:r w:rsidR="00C8238E" w:rsidRPr="0053514C">
        <w:rPr>
          <w:rFonts w:ascii="Arial Narrow" w:hAnsi="Arial Narrow"/>
          <w:color w:val="000000"/>
          <w:spacing w:val="5"/>
        </w:rPr>
        <w:t xml:space="preserve"> </w:t>
      </w:r>
      <w:r w:rsidRPr="0053514C">
        <w:rPr>
          <w:rFonts w:ascii="Arial Narrow" w:hAnsi="Arial Narrow"/>
          <w:color w:val="000000"/>
          <w:spacing w:val="5"/>
        </w:rPr>
        <w:t>e</w:t>
      </w:r>
      <w:r w:rsidRPr="0053514C">
        <w:rPr>
          <w:rFonts w:ascii="Arial Narrow" w:hAnsi="Arial Narrow"/>
          <w:color w:val="000000"/>
        </w:rPr>
        <w:t xml:space="preserve">t </w:t>
      </w:r>
      <w:r w:rsidRPr="0053514C">
        <w:rPr>
          <w:rFonts w:ascii="Arial Narrow" w:hAnsi="Arial Narrow"/>
          <w:color w:val="000000"/>
          <w:spacing w:val="5"/>
        </w:rPr>
        <w:t>qu</w:t>
      </w:r>
      <w:r w:rsidRPr="0053514C">
        <w:rPr>
          <w:rFonts w:ascii="Arial Narrow" w:hAnsi="Arial Narrow"/>
          <w:color w:val="000000"/>
        </w:rPr>
        <w:t xml:space="preserve">i </w:t>
      </w:r>
      <w:r w:rsidRPr="0053514C">
        <w:rPr>
          <w:rFonts w:ascii="Arial Narrow" w:hAnsi="Arial Narrow"/>
          <w:color w:val="000000"/>
          <w:spacing w:val="5"/>
        </w:rPr>
        <w:t>dispos</w:t>
      </w:r>
      <w:r w:rsidRPr="0053514C">
        <w:rPr>
          <w:rFonts w:ascii="Arial Narrow" w:hAnsi="Arial Narrow"/>
          <w:color w:val="000000"/>
        </w:rPr>
        <w:t xml:space="preserve">e </w:t>
      </w:r>
      <w:r w:rsidRPr="0053514C">
        <w:rPr>
          <w:rFonts w:ascii="Arial Narrow" w:hAnsi="Arial Narrow"/>
          <w:color w:val="000000"/>
          <w:spacing w:val="5"/>
        </w:rPr>
        <w:t>de</w:t>
      </w:r>
      <w:r w:rsidRPr="0053514C">
        <w:rPr>
          <w:rFonts w:ascii="Arial Narrow" w:hAnsi="Arial Narrow"/>
          <w:color w:val="000000"/>
        </w:rPr>
        <w:t xml:space="preserve">s </w:t>
      </w:r>
      <w:r w:rsidRPr="0053514C">
        <w:rPr>
          <w:rFonts w:ascii="Arial Narrow" w:hAnsi="Arial Narrow"/>
          <w:color w:val="000000"/>
          <w:spacing w:val="5"/>
        </w:rPr>
        <w:t xml:space="preserve">capacités </w:t>
      </w:r>
      <w:r w:rsidRPr="0053514C">
        <w:rPr>
          <w:rFonts w:ascii="Arial Narrow" w:hAnsi="Arial Narrow"/>
          <w:color w:val="000000"/>
        </w:rPr>
        <w:t>techniques</w:t>
      </w:r>
      <w:r w:rsidR="00C8238E" w:rsidRPr="0053514C">
        <w:rPr>
          <w:rFonts w:ascii="Arial Narrow" w:hAnsi="Arial Narrow"/>
          <w:color w:val="000000"/>
        </w:rPr>
        <w:t xml:space="preserve"> </w:t>
      </w:r>
      <w:r w:rsidRPr="0053514C">
        <w:rPr>
          <w:rFonts w:ascii="Arial Narrow" w:hAnsi="Arial Narrow"/>
          <w:color w:val="000000"/>
        </w:rPr>
        <w:t>et</w:t>
      </w:r>
      <w:r w:rsidR="00C8238E" w:rsidRPr="0053514C">
        <w:rPr>
          <w:rFonts w:ascii="Arial Narrow" w:hAnsi="Arial Narrow"/>
          <w:color w:val="000000"/>
        </w:rPr>
        <w:t xml:space="preserve"> </w:t>
      </w:r>
      <w:r w:rsidRPr="0053514C">
        <w:rPr>
          <w:rFonts w:ascii="Arial Narrow" w:hAnsi="Arial Narrow"/>
          <w:color w:val="000000"/>
        </w:rPr>
        <w:t>financières</w:t>
      </w:r>
      <w:r w:rsidR="00C8238E" w:rsidRPr="0053514C">
        <w:rPr>
          <w:rFonts w:ascii="Arial Narrow" w:hAnsi="Arial Narrow"/>
          <w:color w:val="000000"/>
        </w:rPr>
        <w:t xml:space="preserve"> </w:t>
      </w:r>
      <w:r w:rsidRPr="0053514C">
        <w:rPr>
          <w:rFonts w:ascii="Arial Narrow" w:hAnsi="Arial Narrow"/>
          <w:color w:val="000000"/>
        </w:rPr>
        <w:t>requises</w:t>
      </w:r>
      <w:r w:rsidR="00C8238E" w:rsidRPr="0053514C">
        <w:rPr>
          <w:rFonts w:ascii="Arial Narrow" w:hAnsi="Arial Narrow"/>
          <w:color w:val="000000"/>
        </w:rPr>
        <w:t xml:space="preserve"> </w:t>
      </w:r>
      <w:r w:rsidRPr="0053514C">
        <w:rPr>
          <w:rFonts w:ascii="Arial Narrow" w:hAnsi="Arial Narrow"/>
          <w:color w:val="000000"/>
        </w:rPr>
        <w:t>pour</w:t>
      </w:r>
      <w:r w:rsidR="00C8238E" w:rsidRPr="0053514C">
        <w:rPr>
          <w:rFonts w:ascii="Arial Narrow" w:hAnsi="Arial Narrow"/>
          <w:color w:val="000000"/>
        </w:rPr>
        <w:t xml:space="preserve"> </w:t>
      </w:r>
      <w:r w:rsidRPr="0053514C">
        <w:rPr>
          <w:rFonts w:ascii="Arial Narrow" w:hAnsi="Arial Narrow"/>
          <w:color w:val="000000"/>
        </w:rPr>
        <w:t>exécuter</w:t>
      </w:r>
      <w:r w:rsidR="00C8238E" w:rsidRPr="0053514C">
        <w:rPr>
          <w:rFonts w:ascii="Arial Narrow" w:hAnsi="Arial Narrow"/>
          <w:color w:val="000000"/>
        </w:rPr>
        <w:t xml:space="preserve"> </w:t>
      </w:r>
      <w:r w:rsidRPr="0053514C">
        <w:rPr>
          <w:rFonts w:ascii="Arial Narrow" w:hAnsi="Arial Narrow"/>
          <w:color w:val="000000"/>
        </w:rPr>
        <w:t>le</w:t>
      </w:r>
      <w:r w:rsidR="00C8238E" w:rsidRPr="0053514C">
        <w:rPr>
          <w:rFonts w:ascii="Arial Narrow" w:hAnsi="Arial Narrow"/>
          <w:color w:val="000000"/>
        </w:rPr>
        <w:t xml:space="preserve"> </w:t>
      </w:r>
      <w:r w:rsidR="002505B4" w:rsidRPr="0053514C">
        <w:rPr>
          <w:rFonts w:ascii="Arial Narrow" w:hAnsi="Arial Narrow"/>
          <w:color w:val="000000"/>
        </w:rPr>
        <w:t>m</w:t>
      </w:r>
      <w:r w:rsidRPr="0053514C">
        <w:rPr>
          <w:rFonts w:ascii="Arial Narrow" w:hAnsi="Arial Narrow"/>
          <w:color w:val="000000"/>
        </w:rPr>
        <w:t>arché</w:t>
      </w:r>
      <w:r w:rsidR="00C8238E" w:rsidRPr="0053514C">
        <w:rPr>
          <w:rFonts w:ascii="Arial Narrow" w:hAnsi="Arial Narrow"/>
          <w:color w:val="000000"/>
        </w:rPr>
        <w:t xml:space="preserve"> </w:t>
      </w:r>
      <w:r w:rsidRPr="0053514C">
        <w:rPr>
          <w:rFonts w:ascii="Arial Narrow" w:hAnsi="Arial Narrow"/>
          <w:color w:val="000000"/>
        </w:rPr>
        <w:t>de</w:t>
      </w:r>
      <w:r w:rsidR="00C8238E" w:rsidRPr="0053514C">
        <w:rPr>
          <w:rFonts w:ascii="Arial Narrow" w:hAnsi="Arial Narrow"/>
          <w:color w:val="000000"/>
        </w:rPr>
        <w:t xml:space="preserve"> </w:t>
      </w:r>
      <w:r w:rsidRPr="0053514C">
        <w:rPr>
          <w:rFonts w:ascii="Arial Narrow" w:hAnsi="Arial Narrow"/>
          <w:color w:val="000000"/>
        </w:rPr>
        <w:t>façon</w:t>
      </w:r>
      <w:r w:rsidR="00C8238E" w:rsidRPr="0053514C">
        <w:rPr>
          <w:rFonts w:ascii="Arial Narrow" w:hAnsi="Arial Narrow"/>
          <w:color w:val="000000"/>
        </w:rPr>
        <w:t xml:space="preserve"> </w:t>
      </w:r>
      <w:r w:rsidRPr="0053514C">
        <w:rPr>
          <w:rFonts w:ascii="Arial Narrow" w:hAnsi="Arial Narrow"/>
          <w:color w:val="000000"/>
        </w:rPr>
        <w:t>satisfaisante</w:t>
      </w:r>
      <w:r w:rsidR="00C8238E" w:rsidRPr="0053514C">
        <w:rPr>
          <w:rFonts w:ascii="Arial Narrow" w:hAnsi="Arial Narrow"/>
          <w:color w:val="000000"/>
        </w:rPr>
        <w:t xml:space="preserve"> </w:t>
      </w:r>
      <w:r w:rsidRPr="0053514C">
        <w:rPr>
          <w:rFonts w:ascii="Arial Narrow" w:hAnsi="Arial Narrow"/>
          <w:color w:val="000000"/>
        </w:rPr>
        <w:t>et</w:t>
      </w:r>
      <w:r w:rsidR="00C8238E" w:rsidRPr="0053514C">
        <w:rPr>
          <w:rFonts w:ascii="Arial Narrow" w:hAnsi="Arial Narrow"/>
          <w:color w:val="000000"/>
        </w:rPr>
        <w:t xml:space="preserve"> </w:t>
      </w:r>
      <w:r w:rsidRPr="0053514C">
        <w:rPr>
          <w:rFonts w:ascii="Arial Narrow" w:hAnsi="Arial Narrow"/>
          <w:color w:val="000000"/>
        </w:rPr>
        <w:t xml:space="preserve">dont </w:t>
      </w:r>
      <w:r w:rsidRPr="0053514C">
        <w:rPr>
          <w:rFonts w:ascii="Arial Narrow" w:hAnsi="Arial Narrow"/>
          <w:color w:val="000000"/>
          <w:spacing w:val="1"/>
        </w:rPr>
        <w:t>l’o</w:t>
      </w:r>
      <w:r w:rsidR="002050CD" w:rsidRPr="0053514C">
        <w:rPr>
          <w:rFonts w:ascii="Arial Narrow" w:hAnsi="Arial Narrow"/>
          <w:color w:val="000000"/>
          <w:spacing w:val="1"/>
        </w:rPr>
        <w:t>ff</w:t>
      </w:r>
      <w:r w:rsidRPr="0053514C">
        <w:rPr>
          <w:rFonts w:ascii="Arial Narrow" w:hAnsi="Arial Narrow"/>
          <w:color w:val="000000"/>
          <w:spacing w:val="1"/>
        </w:rPr>
        <w:t>r</w:t>
      </w:r>
      <w:r w:rsidRPr="0053514C">
        <w:rPr>
          <w:rFonts w:ascii="Arial Narrow" w:hAnsi="Arial Narrow"/>
          <w:color w:val="000000"/>
        </w:rPr>
        <w:t xml:space="preserve">e a </w:t>
      </w:r>
      <w:r w:rsidRPr="0053514C">
        <w:rPr>
          <w:rFonts w:ascii="Arial Narrow" w:hAnsi="Arial Narrow"/>
          <w:color w:val="000000"/>
          <w:spacing w:val="1"/>
        </w:rPr>
        <w:t>ét</w:t>
      </w:r>
      <w:r w:rsidRPr="0053514C">
        <w:rPr>
          <w:rFonts w:ascii="Arial Narrow" w:hAnsi="Arial Narrow"/>
          <w:color w:val="000000"/>
        </w:rPr>
        <w:t xml:space="preserve">é </w:t>
      </w:r>
      <w:r w:rsidRPr="0053514C">
        <w:rPr>
          <w:rFonts w:ascii="Arial Narrow" w:hAnsi="Arial Narrow"/>
          <w:color w:val="000000"/>
          <w:spacing w:val="1"/>
        </w:rPr>
        <w:t>évalué</w:t>
      </w:r>
      <w:r w:rsidRPr="0053514C">
        <w:rPr>
          <w:rFonts w:ascii="Arial Narrow" w:hAnsi="Arial Narrow"/>
          <w:color w:val="000000"/>
        </w:rPr>
        <w:t xml:space="preserve">e </w:t>
      </w:r>
      <w:r w:rsidRPr="0053514C">
        <w:rPr>
          <w:rFonts w:ascii="Arial Narrow" w:hAnsi="Arial Narrow"/>
          <w:color w:val="000000"/>
          <w:spacing w:val="1"/>
        </w:rPr>
        <w:t>l</w:t>
      </w:r>
      <w:r w:rsidRPr="0053514C">
        <w:rPr>
          <w:rFonts w:ascii="Arial Narrow" w:hAnsi="Arial Narrow"/>
          <w:color w:val="000000"/>
        </w:rPr>
        <w:t xml:space="preserve">a </w:t>
      </w:r>
      <w:r w:rsidRPr="0053514C">
        <w:rPr>
          <w:rFonts w:ascii="Arial Narrow" w:hAnsi="Arial Narrow"/>
          <w:color w:val="000000"/>
          <w:spacing w:val="1"/>
        </w:rPr>
        <w:t>moins-</w:t>
      </w:r>
      <w:proofErr w:type="spellStart"/>
      <w:r w:rsidRPr="0053514C">
        <w:rPr>
          <w:rFonts w:ascii="Arial Narrow" w:hAnsi="Arial Narrow"/>
          <w:color w:val="000000"/>
          <w:spacing w:val="1"/>
        </w:rPr>
        <w:t>disant</w:t>
      </w:r>
      <w:r w:rsidRPr="0053514C">
        <w:rPr>
          <w:rFonts w:ascii="Arial Narrow" w:hAnsi="Arial Narrow"/>
          <w:color w:val="000000"/>
        </w:rPr>
        <w:t>e</w:t>
      </w:r>
      <w:proofErr w:type="spellEnd"/>
      <w:r w:rsidRPr="0053514C">
        <w:rPr>
          <w:rFonts w:ascii="Arial Narrow" w:hAnsi="Arial Narrow"/>
          <w:color w:val="000000"/>
        </w:rPr>
        <w:t xml:space="preserve">  </w:t>
      </w:r>
      <w:r w:rsidRPr="0053514C">
        <w:rPr>
          <w:rFonts w:ascii="Arial Narrow" w:hAnsi="Arial Narrow"/>
          <w:color w:val="000000"/>
          <w:spacing w:val="1"/>
        </w:rPr>
        <w:t xml:space="preserve">en </w:t>
      </w:r>
      <w:r w:rsidRPr="0053514C">
        <w:rPr>
          <w:rFonts w:ascii="Arial Narrow" w:hAnsi="Arial Narrow"/>
          <w:color w:val="000000"/>
        </w:rPr>
        <w:t>incluant</w:t>
      </w:r>
      <w:r w:rsidR="00C8238E" w:rsidRPr="0053514C">
        <w:rPr>
          <w:rFonts w:ascii="Arial Narrow" w:hAnsi="Arial Narrow"/>
          <w:color w:val="000000"/>
        </w:rPr>
        <w:t xml:space="preserve"> </w:t>
      </w:r>
      <w:r w:rsidRPr="0053514C">
        <w:rPr>
          <w:rFonts w:ascii="Arial Narrow" w:hAnsi="Arial Narrow"/>
          <w:color w:val="000000"/>
        </w:rPr>
        <w:t>le</w:t>
      </w:r>
      <w:r w:rsidR="00C8238E" w:rsidRPr="0053514C">
        <w:rPr>
          <w:rFonts w:ascii="Arial Narrow" w:hAnsi="Arial Narrow"/>
          <w:color w:val="000000"/>
        </w:rPr>
        <w:t xml:space="preserve"> </w:t>
      </w:r>
      <w:r w:rsidRPr="0053514C">
        <w:rPr>
          <w:rFonts w:ascii="Arial Narrow" w:hAnsi="Arial Narrow"/>
          <w:color w:val="000000"/>
        </w:rPr>
        <w:t>cas</w:t>
      </w:r>
      <w:r w:rsidR="00C8238E" w:rsidRPr="0053514C">
        <w:rPr>
          <w:rFonts w:ascii="Arial Narrow" w:hAnsi="Arial Narrow"/>
          <w:color w:val="000000"/>
        </w:rPr>
        <w:t xml:space="preserve"> </w:t>
      </w:r>
      <w:r w:rsidRPr="0053514C">
        <w:rPr>
          <w:rFonts w:ascii="Arial Narrow" w:hAnsi="Arial Narrow"/>
          <w:color w:val="000000"/>
        </w:rPr>
        <w:t>échéant</w:t>
      </w:r>
      <w:r w:rsidR="00C8238E" w:rsidRPr="0053514C">
        <w:rPr>
          <w:rFonts w:ascii="Arial Narrow" w:hAnsi="Arial Narrow"/>
          <w:color w:val="000000"/>
        </w:rPr>
        <w:t xml:space="preserve"> </w:t>
      </w:r>
      <w:r w:rsidRPr="0053514C">
        <w:rPr>
          <w:rFonts w:ascii="Arial Narrow" w:hAnsi="Arial Narrow"/>
          <w:color w:val="000000"/>
        </w:rPr>
        <w:t>les</w:t>
      </w:r>
      <w:r w:rsidR="00C8238E" w:rsidRPr="0053514C">
        <w:rPr>
          <w:rFonts w:ascii="Arial Narrow" w:hAnsi="Arial Narrow"/>
          <w:color w:val="000000"/>
        </w:rPr>
        <w:t xml:space="preserve"> </w:t>
      </w:r>
      <w:r w:rsidRPr="0053514C">
        <w:rPr>
          <w:rFonts w:ascii="Arial Narrow" w:hAnsi="Arial Narrow"/>
          <w:color w:val="000000"/>
        </w:rPr>
        <w:t>rabais</w:t>
      </w:r>
      <w:r w:rsidR="00C8238E" w:rsidRPr="0053514C">
        <w:rPr>
          <w:rFonts w:ascii="Arial Narrow" w:hAnsi="Arial Narrow"/>
          <w:color w:val="000000"/>
        </w:rPr>
        <w:t xml:space="preserve"> </w:t>
      </w:r>
      <w:r w:rsidRPr="0053514C">
        <w:rPr>
          <w:rFonts w:ascii="Arial Narrow" w:hAnsi="Arial Narrow"/>
          <w:color w:val="000000"/>
        </w:rPr>
        <w:t>proposés.</w:t>
      </w:r>
    </w:p>
    <w:p w:rsidR="006C7797" w:rsidRPr="0053514C" w:rsidRDefault="0038638A" w:rsidP="007F7955">
      <w:pPr>
        <w:widowControl w:val="0"/>
        <w:autoSpaceDE w:val="0"/>
        <w:autoSpaceDN w:val="0"/>
        <w:adjustRightInd w:val="0"/>
        <w:ind w:left="142" w:right="-19" w:hanging="28"/>
        <w:jc w:val="both"/>
        <w:rPr>
          <w:rFonts w:ascii="Arial Narrow" w:hAnsi="Arial Narrow"/>
          <w:color w:val="000000"/>
        </w:rPr>
      </w:pPr>
      <w:r w:rsidRPr="0053514C">
        <w:rPr>
          <w:rFonts w:ascii="Arial Narrow" w:hAnsi="Arial Narrow"/>
          <w:b/>
          <w:color w:val="000000"/>
          <w:spacing w:val="1"/>
        </w:rPr>
        <w:t>34.2</w:t>
      </w:r>
      <w:r w:rsidRPr="0053514C">
        <w:rPr>
          <w:rFonts w:ascii="Arial Narrow" w:hAnsi="Arial Narrow"/>
          <w:b/>
          <w:color w:val="000000"/>
        </w:rPr>
        <w:t>.</w:t>
      </w:r>
      <w:r w:rsidRPr="0053514C">
        <w:rPr>
          <w:rFonts w:ascii="Arial Narrow" w:hAnsi="Arial Narrow"/>
          <w:color w:val="000000"/>
          <w:spacing w:val="1"/>
        </w:rPr>
        <w:t>Si</w:t>
      </w:r>
      <w:r w:rsidRPr="0053514C">
        <w:rPr>
          <w:rFonts w:ascii="Arial Narrow" w:hAnsi="Arial Narrow"/>
          <w:color w:val="000000"/>
        </w:rPr>
        <w:t xml:space="preserve">,  </w:t>
      </w:r>
      <w:r w:rsidRPr="0053514C">
        <w:rPr>
          <w:rFonts w:ascii="Arial Narrow" w:hAnsi="Arial Narrow"/>
          <w:color w:val="000000"/>
          <w:spacing w:val="1"/>
        </w:rPr>
        <w:t>selo</w:t>
      </w:r>
      <w:r w:rsidRPr="0053514C">
        <w:rPr>
          <w:rFonts w:ascii="Arial Narrow" w:hAnsi="Arial Narrow"/>
          <w:color w:val="000000"/>
        </w:rPr>
        <w:t xml:space="preserve">n  </w:t>
      </w:r>
      <w:r w:rsidRPr="0053514C">
        <w:rPr>
          <w:rFonts w:ascii="Arial Narrow" w:hAnsi="Arial Narrow"/>
          <w:b/>
          <w:color w:val="000000"/>
          <w:spacing w:val="1"/>
        </w:rPr>
        <w:t>l’Articl</w:t>
      </w:r>
      <w:r w:rsidRPr="0053514C">
        <w:rPr>
          <w:rFonts w:ascii="Arial Narrow" w:hAnsi="Arial Narrow"/>
          <w:b/>
          <w:color w:val="000000"/>
        </w:rPr>
        <w:t xml:space="preserve">e  </w:t>
      </w:r>
      <w:r w:rsidRPr="0053514C">
        <w:rPr>
          <w:rFonts w:ascii="Arial Narrow" w:hAnsi="Arial Narrow"/>
          <w:b/>
          <w:color w:val="000000"/>
          <w:spacing w:val="1"/>
        </w:rPr>
        <w:t>13.</w:t>
      </w:r>
      <w:r w:rsidRPr="0053514C">
        <w:rPr>
          <w:rFonts w:ascii="Arial Narrow" w:hAnsi="Arial Narrow"/>
          <w:b/>
          <w:color w:val="000000"/>
        </w:rPr>
        <w:t>2</w:t>
      </w:r>
      <w:r w:rsidRPr="0053514C">
        <w:rPr>
          <w:rFonts w:ascii="Arial Narrow" w:hAnsi="Arial Narrow"/>
          <w:color w:val="000000"/>
          <w:spacing w:val="1"/>
        </w:rPr>
        <w:t>d</w:t>
      </w:r>
      <w:r w:rsidRPr="0053514C">
        <w:rPr>
          <w:rFonts w:ascii="Arial Narrow" w:hAnsi="Arial Narrow"/>
          <w:color w:val="000000"/>
        </w:rPr>
        <w:t xml:space="preserve">u  </w:t>
      </w:r>
      <w:r w:rsidRPr="0053514C">
        <w:rPr>
          <w:rFonts w:ascii="Arial Narrow" w:hAnsi="Arial Narrow"/>
          <w:color w:val="000000"/>
          <w:spacing w:val="1"/>
        </w:rPr>
        <w:t>RGAO</w:t>
      </w:r>
      <w:r w:rsidRPr="0053514C">
        <w:rPr>
          <w:rFonts w:ascii="Arial Narrow" w:hAnsi="Arial Narrow"/>
          <w:color w:val="000000"/>
        </w:rPr>
        <w:t xml:space="preserve">,  </w:t>
      </w:r>
      <w:r w:rsidRPr="0053514C">
        <w:rPr>
          <w:rFonts w:ascii="Arial Narrow" w:hAnsi="Arial Narrow"/>
          <w:color w:val="000000"/>
          <w:spacing w:val="1"/>
        </w:rPr>
        <w:t>l’appel d’</w:t>
      </w:r>
      <w:r w:rsidR="00767657" w:rsidRPr="0053514C">
        <w:rPr>
          <w:rFonts w:ascii="Arial Narrow" w:hAnsi="Arial Narrow"/>
          <w:color w:val="000000"/>
          <w:spacing w:val="1"/>
        </w:rPr>
        <w:t>o</w:t>
      </w:r>
      <w:r w:rsidR="002050CD" w:rsidRPr="0053514C">
        <w:rPr>
          <w:rFonts w:ascii="Arial Narrow" w:hAnsi="Arial Narrow"/>
          <w:color w:val="000000"/>
          <w:spacing w:val="1"/>
        </w:rPr>
        <w:t>ff</w:t>
      </w:r>
      <w:r w:rsidR="00767657" w:rsidRPr="0053514C">
        <w:rPr>
          <w:rFonts w:ascii="Arial Narrow" w:hAnsi="Arial Narrow"/>
          <w:color w:val="000000"/>
          <w:spacing w:val="1"/>
        </w:rPr>
        <w:t>res</w:t>
      </w:r>
      <w:r w:rsidR="00C8238E" w:rsidRPr="0053514C">
        <w:rPr>
          <w:rFonts w:ascii="Arial Narrow" w:hAnsi="Arial Narrow"/>
          <w:color w:val="000000"/>
          <w:spacing w:val="1"/>
        </w:rPr>
        <w:t xml:space="preserve"> </w:t>
      </w:r>
      <w:r w:rsidRPr="0053514C">
        <w:rPr>
          <w:rFonts w:ascii="Arial Narrow" w:hAnsi="Arial Narrow"/>
          <w:color w:val="000000"/>
          <w:spacing w:val="1"/>
        </w:rPr>
        <w:t>port</w:t>
      </w:r>
      <w:r w:rsidRPr="0053514C">
        <w:rPr>
          <w:rFonts w:ascii="Arial Narrow" w:hAnsi="Arial Narrow"/>
          <w:color w:val="000000"/>
        </w:rPr>
        <w:t xml:space="preserve">e  </w:t>
      </w:r>
      <w:r w:rsidRPr="0053514C">
        <w:rPr>
          <w:rFonts w:ascii="Arial Narrow" w:hAnsi="Arial Narrow"/>
          <w:color w:val="000000"/>
          <w:spacing w:val="1"/>
        </w:rPr>
        <w:t>su</w:t>
      </w:r>
      <w:r w:rsidRPr="0053514C">
        <w:rPr>
          <w:rFonts w:ascii="Arial Narrow" w:hAnsi="Arial Narrow"/>
          <w:color w:val="000000"/>
        </w:rPr>
        <w:t xml:space="preserve">r  </w:t>
      </w:r>
      <w:r w:rsidRPr="0053514C">
        <w:rPr>
          <w:rFonts w:ascii="Arial Narrow" w:hAnsi="Arial Narrow"/>
          <w:color w:val="000000"/>
          <w:spacing w:val="1"/>
        </w:rPr>
        <w:t>plusieur</w:t>
      </w:r>
      <w:r w:rsidRPr="0053514C">
        <w:rPr>
          <w:rFonts w:ascii="Arial Narrow" w:hAnsi="Arial Narrow"/>
          <w:color w:val="000000"/>
        </w:rPr>
        <w:t xml:space="preserve">s  </w:t>
      </w:r>
      <w:r w:rsidRPr="0053514C">
        <w:rPr>
          <w:rFonts w:ascii="Arial Narrow" w:hAnsi="Arial Narrow"/>
          <w:color w:val="000000"/>
          <w:spacing w:val="1"/>
        </w:rPr>
        <w:t>lots</w:t>
      </w:r>
      <w:r w:rsidRPr="0053514C">
        <w:rPr>
          <w:rFonts w:ascii="Arial Narrow" w:hAnsi="Arial Narrow"/>
          <w:color w:val="000000"/>
        </w:rPr>
        <w:t xml:space="preserve">,  </w:t>
      </w:r>
      <w:r w:rsidRPr="0053514C">
        <w:rPr>
          <w:rFonts w:ascii="Arial Narrow" w:hAnsi="Arial Narrow"/>
          <w:color w:val="000000"/>
          <w:spacing w:val="1"/>
        </w:rPr>
        <w:t>l’o</w:t>
      </w:r>
      <w:r w:rsidR="002050CD" w:rsidRPr="0053514C">
        <w:rPr>
          <w:rFonts w:ascii="Arial Narrow" w:hAnsi="Arial Narrow"/>
          <w:color w:val="000000"/>
          <w:spacing w:val="1"/>
        </w:rPr>
        <w:t>ff</w:t>
      </w:r>
      <w:r w:rsidRPr="0053514C">
        <w:rPr>
          <w:rFonts w:ascii="Arial Narrow" w:hAnsi="Arial Narrow"/>
          <w:color w:val="000000"/>
          <w:spacing w:val="1"/>
        </w:rPr>
        <w:t>r</w:t>
      </w:r>
      <w:r w:rsidRPr="0053514C">
        <w:rPr>
          <w:rFonts w:ascii="Arial Narrow" w:hAnsi="Arial Narrow"/>
          <w:color w:val="000000"/>
        </w:rPr>
        <w:t xml:space="preserve">e  </w:t>
      </w:r>
      <w:r w:rsidRPr="0053514C">
        <w:rPr>
          <w:rFonts w:ascii="Arial Narrow" w:hAnsi="Arial Narrow"/>
          <w:color w:val="000000"/>
          <w:spacing w:val="1"/>
        </w:rPr>
        <w:t xml:space="preserve">la </w:t>
      </w:r>
      <w:r w:rsidRPr="0053514C">
        <w:rPr>
          <w:rFonts w:ascii="Arial Narrow" w:hAnsi="Arial Narrow"/>
          <w:color w:val="000000"/>
        </w:rPr>
        <w:t>moins-</w:t>
      </w:r>
      <w:proofErr w:type="spellStart"/>
      <w:r w:rsidRPr="0053514C">
        <w:rPr>
          <w:rFonts w:ascii="Arial Narrow" w:hAnsi="Arial Narrow"/>
          <w:color w:val="000000"/>
        </w:rPr>
        <w:t>disante</w:t>
      </w:r>
      <w:proofErr w:type="spellEnd"/>
      <w:r w:rsidRPr="0053514C">
        <w:rPr>
          <w:rFonts w:ascii="Arial Narrow" w:hAnsi="Arial Narrow"/>
          <w:color w:val="000000"/>
        </w:rPr>
        <w:t xml:space="preserve"> sera déterminée en évaluant ce marché en liaison avec les autres lots à </w:t>
      </w:r>
      <w:r w:rsidRPr="0053514C">
        <w:rPr>
          <w:rFonts w:ascii="Arial Narrow" w:hAnsi="Arial Narrow"/>
          <w:color w:val="000000"/>
          <w:spacing w:val="5"/>
        </w:rPr>
        <w:t>attribue</w:t>
      </w:r>
      <w:r w:rsidRPr="0053514C">
        <w:rPr>
          <w:rFonts w:ascii="Arial Narrow" w:hAnsi="Arial Narrow"/>
          <w:color w:val="000000"/>
        </w:rPr>
        <w:t xml:space="preserve">r  </w:t>
      </w:r>
      <w:r w:rsidRPr="0053514C">
        <w:rPr>
          <w:rFonts w:ascii="Arial Narrow" w:hAnsi="Arial Narrow"/>
          <w:color w:val="000000"/>
          <w:spacing w:val="5"/>
        </w:rPr>
        <w:t>concurremment</w:t>
      </w:r>
      <w:r w:rsidRPr="0053514C">
        <w:rPr>
          <w:rFonts w:ascii="Arial Narrow" w:hAnsi="Arial Narrow"/>
          <w:color w:val="000000"/>
        </w:rPr>
        <w:t xml:space="preserve">, </w:t>
      </w:r>
      <w:r w:rsidRPr="0053514C">
        <w:rPr>
          <w:rFonts w:ascii="Arial Narrow" w:hAnsi="Arial Narrow"/>
          <w:color w:val="000000"/>
          <w:spacing w:val="5"/>
        </w:rPr>
        <w:t>e</w:t>
      </w:r>
      <w:r w:rsidRPr="0053514C">
        <w:rPr>
          <w:rFonts w:ascii="Arial Narrow" w:hAnsi="Arial Narrow"/>
          <w:color w:val="000000"/>
        </w:rPr>
        <w:t xml:space="preserve">n </w:t>
      </w:r>
      <w:r w:rsidRPr="0053514C">
        <w:rPr>
          <w:rFonts w:ascii="Arial Narrow" w:hAnsi="Arial Narrow"/>
          <w:color w:val="000000"/>
          <w:spacing w:val="5"/>
        </w:rPr>
        <w:t>prenan</w:t>
      </w:r>
      <w:r w:rsidRPr="0053514C">
        <w:rPr>
          <w:rFonts w:ascii="Arial Narrow" w:hAnsi="Arial Narrow"/>
          <w:color w:val="000000"/>
        </w:rPr>
        <w:t xml:space="preserve">t </w:t>
      </w:r>
      <w:r w:rsidRPr="0053514C">
        <w:rPr>
          <w:rFonts w:ascii="Arial Narrow" w:hAnsi="Arial Narrow"/>
          <w:color w:val="000000"/>
          <w:spacing w:val="5"/>
        </w:rPr>
        <w:t xml:space="preserve">en </w:t>
      </w:r>
      <w:r w:rsidRPr="0053514C">
        <w:rPr>
          <w:rFonts w:ascii="Arial Narrow" w:hAnsi="Arial Narrow"/>
          <w:color w:val="000000"/>
        </w:rPr>
        <w:t>compte</w:t>
      </w:r>
      <w:r w:rsidR="00C8238E" w:rsidRPr="0053514C">
        <w:rPr>
          <w:rFonts w:ascii="Arial Narrow" w:hAnsi="Arial Narrow"/>
          <w:color w:val="000000"/>
        </w:rPr>
        <w:t xml:space="preserve"> </w:t>
      </w:r>
      <w:r w:rsidRPr="0053514C">
        <w:rPr>
          <w:rFonts w:ascii="Arial Narrow" w:hAnsi="Arial Narrow"/>
          <w:color w:val="000000"/>
        </w:rPr>
        <w:t>les</w:t>
      </w:r>
      <w:r w:rsidR="00C8238E" w:rsidRPr="0053514C">
        <w:rPr>
          <w:rFonts w:ascii="Arial Narrow" w:hAnsi="Arial Narrow"/>
          <w:color w:val="000000"/>
        </w:rPr>
        <w:t xml:space="preserve"> </w:t>
      </w:r>
      <w:r w:rsidRPr="0053514C">
        <w:rPr>
          <w:rFonts w:ascii="Arial Narrow" w:hAnsi="Arial Narrow"/>
          <w:color w:val="000000"/>
        </w:rPr>
        <w:t>rabais</w:t>
      </w:r>
      <w:r w:rsidR="00C8238E" w:rsidRPr="0053514C">
        <w:rPr>
          <w:rFonts w:ascii="Arial Narrow" w:hAnsi="Arial Narrow"/>
          <w:color w:val="000000"/>
        </w:rPr>
        <w:t xml:space="preserve"> </w:t>
      </w:r>
      <w:r w:rsidRPr="0053514C">
        <w:rPr>
          <w:rFonts w:ascii="Arial Narrow" w:hAnsi="Arial Narrow"/>
          <w:color w:val="000000"/>
        </w:rPr>
        <w:t>o</w:t>
      </w:r>
      <w:r w:rsidR="002050CD" w:rsidRPr="0053514C">
        <w:rPr>
          <w:rFonts w:ascii="Arial Narrow" w:hAnsi="Arial Narrow"/>
          <w:color w:val="000000"/>
        </w:rPr>
        <w:t>ff</w:t>
      </w:r>
      <w:r w:rsidRPr="0053514C">
        <w:rPr>
          <w:rFonts w:ascii="Arial Narrow" w:hAnsi="Arial Narrow"/>
          <w:color w:val="000000"/>
        </w:rPr>
        <w:t>erts</w:t>
      </w:r>
      <w:r w:rsidR="00C8238E" w:rsidRPr="0053514C">
        <w:rPr>
          <w:rFonts w:ascii="Arial Narrow" w:hAnsi="Arial Narrow"/>
          <w:color w:val="000000"/>
        </w:rPr>
        <w:t xml:space="preserve"> </w:t>
      </w:r>
      <w:r w:rsidRPr="0053514C">
        <w:rPr>
          <w:rFonts w:ascii="Arial Narrow" w:hAnsi="Arial Narrow"/>
          <w:color w:val="000000"/>
        </w:rPr>
        <w:t>par</w:t>
      </w:r>
      <w:r w:rsidR="00C8238E" w:rsidRPr="0053514C">
        <w:rPr>
          <w:rFonts w:ascii="Arial Narrow" w:hAnsi="Arial Narrow"/>
          <w:color w:val="000000"/>
        </w:rPr>
        <w:t xml:space="preserve"> </w:t>
      </w:r>
      <w:r w:rsidRPr="0053514C">
        <w:rPr>
          <w:rFonts w:ascii="Arial Narrow" w:hAnsi="Arial Narrow"/>
          <w:color w:val="000000"/>
        </w:rPr>
        <w:t>les</w:t>
      </w:r>
      <w:r w:rsidR="00C8238E" w:rsidRPr="0053514C">
        <w:rPr>
          <w:rFonts w:ascii="Arial Narrow" w:hAnsi="Arial Narrow"/>
          <w:color w:val="000000"/>
        </w:rPr>
        <w:t xml:space="preserve"> </w:t>
      </w:r>
      <w:r w:rsidRPr="0053514C">
        <w:rPr>
          <w:rFonts w:ascii="Arial Narrow" w:hAnsi="Arial Narrow"/>
          <w:color w:val="000000"/>
        </w:rPr>
        <w:lastRenderedPageBreak/>
        <w:t>soumissionnaires en cas d’attribution de plus d’un lot, ainsi</w:t>
      </w:r>
      <w:r w:rsidR="00C8238E" w:rsidRPr="0053514C">
        <w:rPr>
          <w:rFonts w:ascii="Arial Narrow" w:hAnsi="Arial Narrow"/>
          <w:color w:val="000000"/>
        </w:rPr>
        <w:t xml:space="preserve"> </w:t>
      </w:r>
      <w:r w:rsidRPr="0053514C">
        <w:rPr>
          <w:rFonts w:ascii="Arial Narrow" w:hAnsi="Arial Narrow"/>
          <w:color w:val="000000"/>
        </w:rPr>
        <w:t>que</w:t>
      </w:r>
      <w:r w:rsidR="00C8238E" w:rsidRPr="0053514C">
        <w:rPr>
          <w:rFonts w:ascii="Arial Narrow" w:hAnsi="Arial Narrow"/>
          <w:color w:val="000000"/>
        </w:rPr>
        <w:t xml:space="preserve"> </w:t>
      </w:r>
      <w:r w:rsidRPr="0053514C">
        <w:rPr>
          <w:rFonts w:ascii="Arial Narrow" w:hAnsi="Arial Narrow"/>
          <w:color w:val="000000"/>
        </w:rPr>
        <w:t>de</w:t>
      </w:r>
      <w:r w:rsidR="00C8238E" w:rsidRPr="0053514C">
        <w:rPr>
          <w:rFonts w:ascii="Arial Narrow" w:hAnsi="Arial Narrow"/>
          <w:color w:val="000000"/>
        </w:rPr>
        <w:t xml:space="preserve"> </w:t>
      </w:r>
      <w:r w:rsidRPr="0053514C">
        <w:rPr>
          <w:rFonts w:ascii="Arial Narrow" w:hAnsi="Arial Narrow"/>
          <w:color w:val="000000"/>
        </w:rPr>
        <w:t>leur</w:t>
      </w:r>
      <w:r w:rsidR="00C8238E" w:rsidRPr="0053514C">
        <w:rPr>
          <w:rFonts w:ascii="Arial Narrow" w:hAnsi="Arial Narrow"/>
          <w:color w:val="000000"/>
        </w:rPr>
        <w:t xml:space="preserve"> </w:t>
      </w:r>
      <w:r w:rsidRPr="0053514C">
        <w:rPr>
          <w:rFonts w:ascii="Arial Narrow" w:hAnsi="Arial Narrow"/>
          <w:color w:val="000000"/>
        </w:rPr>
        <w:t>plan</w:t>
      </w:r>
      <w:r w:rsidR="00C8238E" w:rsidRPr="0053514C">
        <w:rPr>
          <w:rFonts w:ascii="Arial Narrow" w:hAnsi="Arial Narrow"/>
          <w:color w:val="000000"/>
        </w:rPr>
        <w:t xml:space="preserve"> </w:t>
      </w:r>
      <w:r w:rsidRPr="0053514C">
        <w:rPr>
          <w:rFonts w:ascii="Arial Narrow" w:hAnsi="Arial Narrow"/>
          <w:color w:val="000000"/>
        </w:rPr>
        <w:t>de</w:t>
      </w:r>
      <w:r w:rsidR="00C8238E" w:rsidRPr="0053514C">
        <w:rPr>
          <w:rFonts w:ascii="Arial Narrow" w:hAnsi="Arial Narrow"/>
          <w:color w:val="000000"/>
        </w:rPr>
        <w:t xml:space="preserve"> </w:t>
      </w:r>
      <w:r w:rsidRPr="0053514C">
        <w:rPr>
          <w:rFonts w:ascii="Arial Narrow" w:hAnsi="Arial Narrow"/>
          <w:color w:val="000000"/>
        </w:rPr>
        <w:t>charges</w:t>
      </w:r>
      <w:r w:rsidR="00C8238E" w:rsidRPr="0053514C">
        <w:rPr>
          <w:rFonts w:ascii="Arial Narrow" w:hAnsi="Arial Narrow"/>
          <w:color w:val="000000"/>
        </w:rPr>
        <w:t xml:space="preserve"> </w:t>
      </w:r>
      <w:r w:rsidRPr="0053514C">
        <w:rPr>
          <w:rFonts w:ascii="Arial Narrow" w:hAnsi="Arial Narrow"/>
          <w:color w:val="000000"/>
        </w:rPr>
        <w:t>au</w:t>
      </w:r>
      <w:r w:rsidR="00C8238E" w:rsidRPr="0053514C">
        <w:rPr>
          <w:rFonts w:ascii="Arial Narrow" w:hAnsi="Arial Narrow"/>
          <w:color w:val="000000"/>
        </w:rPr>
        <w:t xml:space="preserve"> </w:t>
      </w:r>
      <w:r w:rsidRPr="0053514C">
        <w:rPr>
          <w:rFonts w:ascii="Arial Narrow" w:hAnsi="Arial Narrow"/>
          <w:color w:val="000000"/>
        </w:rPr>
        <w:t>moment de</w:t>
      </w:r>
      <w:r w:rsidR="00C8238E" w:rsidRPr="0053514C">
        <w:rPr>
          <w:rFonts w:ascii="Arial Narrow" w:hAnsi="Arial Narrow"/>
          <w:color w:val="000000"/>
        </w:rPr>
        <w:t xml:space="preserve"> </w:t>
      </w:r>
      <w:r w:rsidR="00142D22" w:rsidRPr="0053514C">
        <w:rPr>
          <w:rFonts w:ascii="Arial Narrow" w:hAnsi="Arial Narrow"/>
          <w:color w:val="000000"/>
        </w:rPr>
        <w:t>l’attribution.</w:t>
      </w:r>
    </w:p>
    <w:p w:rsidR="0038638A" w:rsidRPr="0053514C" w:rsidRDefault="0038638A" w:rsidP="00C50CC9">
      <w:pPr>
        <w:widowControl w:val="0"/>
        <w:autoSpaceDE w:val="0"/>
        <w:autoSpaceDN w:val="0"/>
        <w:adjustRightInd w:val="0"/>
        <w:ind w:left="114" w:right="-163"/>
        <w:jc w:val="both"/>
        <w:rPr>
          <w:rFonts w:ascii="Arial Narrow" w:hAnsi="Arial Narrow"/>
          <w:b/>
          <w:color w:val="000000"/>
        </w:rPr>
      </w:pPr>
      <w:r w:rsidRPr="0053514C">
        <w:rPr>
          <w:rFonts w:ascii="Arial Narrow" w:hAnsi="Arial Narrow"/>
          <w:b/>
          <w:bCs/>
          <w:color w:val="000000"/>
        </w:rPr>
        <w:t xml:space="preserve">Article 35 : Droit du </w:t>
      </w:r>
      <w:r w:rsidR="00926594" w:rsidRPr="0053514C">
        <w:rPr>
          <w:rFonts w:ascii="Arial Narrow" w:hAnsi="Arial Narrow"/>
          <w:b/>
          <w:bCs/>
          <w:color w:val="000000"/>
        </w:rPr>
        <w:t>Maire de la Commune de GAROUA-BOULAI</w:t>
      </w:r>
      <w:r w:rsidRPr="0053514C">
        <w:rPr>
          <w:rFonts w:ascii="Arial Narrow" w:hAnsi="Arial Narrow"/>
          <w:b/>
          <w:bCs/>
          <w:color w:val="000000"/>
        </w:rPr>
        <w:t>, Autorité Contractante de dé</w:t>
      </w:r>
      <w:r w:rsidRPr="0053514C">
        <w:rPr>
          <w:rFonts w:ascii="Arial Narrow" w:hAnsi="Arial Narrow"/>
          <w:b/>
          <w:color w:val="000000"/>
        </w:rPr>
        <w:t>clarer  un  Appel  d’</w:t>
      </w:r>
      <w:r w:rsidR="00767657" w:rsidRPr="0053514C">
        <w:rPr>
          <w:rFonts w:ascii="Arial Narrow" w:hAnsi="Arial Narrow"/>
          <w:b/>
          <w:color w:val="000000"/>
        </w:rPr>
        <w:t>O</w:t>
      </w:r>
      <w:r w:rsidR="002050CD" w:rsidRPr="0053514C">
        <w:rPr>
          <w:rFonts w:ascii="Arial Narrow" w:hAnsi="Arial Narrow"/>
          <w:b/>
          <w:color w:val="000000"/>
        </w:rPr>
        <w:t>ff</w:t>
      </w:r>
      <w:r w:rsidR="00767657" w:rsidRPr="0053514C">
        <w:rPr>
          <w:rFonts w:ascii="Arial Narrow" w:hAnsi="Arial Narrow"/>
          <w:b/>
          <w:color w:val="000000"/>
        </w:rPr>
        <w:t>res</w:t>
      </w:r>
      <w:r w:rsidRPr="0053514C">
        <w:rPr>
          <w:rFonts w:ascii="Arial Narrow" w:hAnsi="Arial Narrow"/>
          <w:b/>
          <w:color w:val="000000"/>
        </w:rPr>
        <w:t xml:space="preserve">  infructueux ou d’annuler une procédure</w:t>
      </w:r>
    </w:p>
    <w:p w:rsidR="007F7955" w:rsidRPr="0053514C" w:rsidRDefault="0038638A" w:rsidP="00711A15">
      <w:pPr>
        <w:widowControl w:val="0"/>
        <w:autoSpaceDE w:val="0"/>
        <w:autoSpaceDN w:val="0"/>
        <w:adjustRightInd w:val="0"/>
        <w:ind w:left="114" w:right="-15"/>
        <w:jc w:val="both"/>
        <w:rPr>
          <w:rFonts w:ascii="Arial Narrow" w:hAnsi="Arial Narrow"/>
          <w:color w:val="000000"/>
        </w:rPr>
      </w:pPr>
      <w:r w:rsidRPr="0053514C">
        <w:rPr>
          <w:rFonts w:ascii="Arial Narrow" w:hAnsi="Arial Narrow"/>
          <w:color w:val="000000"/>
        </w:rPr>
        <w:t>Le</w:t>
      </w:r>
      <w:r w:rsidR="0030572D" w:rsidRPr="0053514C">
        <w:rPr>
          <w:rFonts w:ascii="Arial Narrow" w:hAnsi="Arial Narrow"/>
          <w:color w:val="000000"/>
        </w:rPr>
        <w:t xml:space="preserve"> </w:t>
      </w:r>
      <w:r w:rsidR="00926594" w:rsidRPr="0053514C">
        <w:rPr>
          <w:rFonts w:ascii="Arial Narrow" w:hAnsi="Arial Narrow"/>
          <w:color w:val="000000"/>
          <w:spacing w:val="22"/>
        </w:rPr>
        <w:t>Maire de la Commune de GAROUA-BOULAI</w:t>
      </w:r>
      <w:r w:rsidRPr="0053514C">
        <w:rPr>
          <w:rFonts w:ascii="Arial Narrow" w:hAnsi="Arial Narrow"/>
          <w:color w:val="000000"/>
        </w:rPr>
        <w:t>, Autorité Contractante,</w:t>
      </w:r>
      <w:r w:rsidR="0030572D" w:rsidRPr="0053514C">
        <w:rPr>
          <w:rFonts w:ascii="Arial Narrow" w:hAnsi="Arial Narrow"/>
          <w:color w:val="000000"/>
        </w:rPr>
        <w:t xml:space="preserve"> </w:t>
      </w:r>
      <w:r w:rsidRPr="0053514C">
        <w:rPr>
          <w:rFonts w:ascii="Arial Narrow" w:hAnsi="Arial Narrow"/>
          <w:color w:val="000000"/>
        </w:rPr>
        <w:t>se  réserve  le  droit  d’annuler une procédure d’Appel d’</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Pr="0053514C">
        <w:rPr>
          <w:rFonts w:ascii="Arial Narrow" w:hAnsi="Arial Narrow"/>
          <w:color w:val="000000"/>
        </w:rPr>
        <w:t xml:space="preserve"> après autorisation du Ministre des Marchés</w:t>
      </w:r>
      <w:r w:rsidR="002505B4" w:rsidRPr="0053514C">
        <w:rPr>
          <w:rFonts w:ascii="Arial Narrow" w:hAnsi="Arial Narrow"/>
          <w:color w:val="000000"/>
        </w:rPr>
        <w:t xml:space="preserve"> Publics, Autorité Chargée des M</w:t>
      </w:r>
      <w:r w:rsidRPr="0053514C">
        <w:rPr>
          <w:rFonts w:ascii="Arial Narrow" w:hAnsi="Arial Narrow"/>
          <w:color w:val="000000"/>
        </w:rPr>
        <w:t xml:space="preserve">archés Publics lorsque les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Pr="0053514C">
        <w:rPr>
          <w:rFonts w:ascii="Arial Narrow" w:hAnsi="Arial Narrow"/>
          <w:color w:val="000000"/>
        </w:rPr>
        <w:t xml:space="preserve"> ont été ouvertes ou de déclarer un Appel d’</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Pr="0053514C">
        <w:rPr>
          <w:rFonts w:ascii="Arial Narrow" w:hAnsi="Arial Narrow"/>
          <w:color w:val="000000"/>
        </w:rPr>
        <w:t xml:space="preserve"> infructueux après avis  de  la  </w:t>
      </w:r>
      <w:r w:rsidR="00711A15" w:rsidRPr="0053514C">
        <w:rPr>
          <w:rFonts w:ascii="Arial Narrow" w:hAnsi="Arial Narrow"/>
          <w:color w:val="000000"/>
        </w:rPr>
        <w:t>C</w:t>
      </w:r>
      <w:r w:rsidRPr="0053514C">
        <w:rPr>
          <w:rFonts w:ascii="Arial Narrow" w:hAnsi="Arial Narrow"/>
          <w:color w:val="000000"/>
        </w:rPr>
        <w:t xml:space="preserve">ommission  </w:t>
      </w:r>
      <w:r w:rsidR="00711A15" w:rsidRPr="0053514C">
        <w:rPr>
          <w:rFonts w:ascii="Arial Narrow" w:hAnsi="Arial Narrow"/>
          <w:color w:val="000000"/>
        </w:rPr>
        <w:t xml:space="preserve">Interne de Passation </w:t>
      </w:r>
      <w:r w:rsidRPr="0053514C">
        <w:rPr>
          <w:rFonts w:ascii="Arial Narrow" w:hAnsi="Arial Narrow"/>
          <w:color w:val="000000"/>
        </w:rPr>
        <w:t xml:space="preserve">des  marchés  compétente, sans </w:t>
      </w:r>
      <w:r w:rsidR="00711A15" w:rsidRPr="0053514C">
        <w:rPr>
          <w:rFonts w:ascii="Arial Narrow" w:hAnsi="Arial Narrow"/>
          <w:color w:val="000000"/>
        </w:rPr>
        <w:t>qu’il y ait lieu à réclamation.</w:t>
      </w:r>
    </w:p>
    <w:p w:rsidR="0038638A" w:rsidRPr="0053514C" w:rsidRDefault="0038638A" w:rsidP="008D42F7">
      <w:pPr>
        <w:widowControl w:val="0"/>
        <w:autoSpaceDE w:val="0"/>
        <w:autoSpaceDN w:val="0"/>
        <w:adjustRightInd w:val="0"/>
        <w:spacing w:after="0" w:line="240" w:lineRule="auto"/>
        <w:ind w:left="113" w:right="-164"/>
        <w:rPr>
          <w:rFonts w:ascii="Arial Narrow" w:hAnsi="Arial Narrow"/>
          <w:b/>
          <w:bCs/>
          <w:color w:val="000000"/>
        </w:rPr>
      </w:pPr>
      <w:r w:rsidRPr="0053514C">
        <w:rPr>
          <w:rFonts w:ascii="Arial Narrow" w:hAnsi="Arial Narrow"/>
          <w:b/>
          <w:bCs/>
          <w:color w:val="000000"/>
        </w:rPr>
        <w:t>Article 36 : Notification de l’attribution du marché</w:t>
      </w:r>
    </w:p>
    <w:p w:rsidR="009E653E" w:rsidRPr="0053514C" w:rsidRDefault="0038638A" w:rsidP="00464EEA">
      <w:pPr>
        <w:widowControl w:val="0"/>
        <w:tabs>
          <w:tab w:val="left" w:pos="1140"/>
          <w:tab w:val="left" w:pos="1720"/>
          <w:tab w:val="left" w:pos="2100"/>
          <w:tab w:val="left" w:pos="2960"/>
          <w:tab w:val="left" w:pos="4220"/>
          <w:tab w:val="left" w:pos="5060"/>
        </w:tabs>
        <w:autoSpaceDE w:val="0"/>
        <w:autoSpaceDN w:val="0"/>
        <w:adjustRightInd w:val="0"/>
        <w:spacing w:line="240" w:lineRule="auto"/>
        <w:ind w:left="114" w:right="-19"/>
        <w:jc w:val="both"/>
        <w:rPr>
          <w:rFonts w:ascii="Arial Narrow" w:hAnsi="Arial Narrow"/>
          <w:color w:val="000000"/>
        </w:rPr>
      </w:pPr>
      <w:r w:rsidRPr="0053514C">
        <w:rPr>
          <w:rFonts w:ascii="Arial Narrow" w:hAnsi="Arial Narrow"/>
          <w:color w:val="000000"/>
        </w:rPr>
        <w:t>Avant</w:t>
      </w:r>
      <w:r w:rsidR="0030572D" w:rsidRPr="0053514C">
        <w:rPr>
          <w:rFonts w:ascii="Arial Narrow" w:hAnsi="Arial Narrow"/>
          <w:color w:val="000000"/>
        </w:rPr>
        <w:t xml:space="preserve"> </w:t>
      </w:r>
      <w:r w:rsidRPr="0053514C">
        <w:rPr>
          <w:rFonts w:ascii="Arial Narrow" w:hAnsi="Arial Narrow"/>
          <w:color w:val="000000"/>
        </w:rPr>
        <w:t>l’expiration</w:t>
      </w:r>
      <w:r w:rsidR="0030572D" w:rsidRPr="0053514C">
        <w:rPr>
          <w:rFonts w:ascii="Arial Narrow" w:hAnsi="Arial Narrow"/>
          <w:color w:val="000000"/>
        </w:rPr>
        <w:t xml:space="preserve"> </w:t>
      </w:r>
      <w:r w:rsidRPr="0053514C">
        <w:rPr>
          <w:rFonts w:ascii="Arial Narrow" w:hAnsi="Arial Narrow"/>
          <w:color w:val="000000"/>
        </w:rPr>
        <w:t>du</w:t>
      </w:r>
      <w:r w:rsidR="0030572D" w:rsidRPr="0053514C">
        <w:rPr>
          <w:rFonts w:ascii="Arial Narrow" w:hAnsi="Arial Narrow"/>
          <w:color w:val="000000"/>
        </w:rPr>
        <w:t xml:space="preserve"> </w:t>
      </w:r>
      <w:r w:rsidRPr="0053514C">
        <w:rPr>
          <w:rFonts w:ascii="Arial Narrow" w:hAnsi="Arial Narrow"/>
          <w:color w:val="000000"/>
        </w:rPr>
        <w:t>délai</w:t>
      </w:r>
      <w:r w:rsidR="0030572D" w:rsidRPr="0053514C">
        <w:rPr>
          <w:rFonts w:ascii="Arial Narrow" w:hAnsi="Arial Narrow"/>
          <w:color w:val="000000"/>
        </w:rPr>
        <w:t xml:space="preserve"> </w:t>
      </w:r>
      <w:r w:rsidRPr="0053514C">
        <w:rPr>
          <w:rFonts w:ascii="Arial Narrow" w:hAnsi="Arial Narrow"/>
          <w:color w:val="000000"/>
        </w:rPr>
        <w:t>de</w:t>
      </w:r>
      <w:r w:rsidR="0030572D" w:rsidRPr="0053514C">
        <w:rPr>
          <w:rFonts w:ascii="Arial Narrow" w:hAnsi="Arial Narrow"/>
          <w:color w:val="000000"/>
        </w:rPr>
        <w:t xml:space="preserve"> </w:t>
      </w:r>
      <w:r w:rsidRPr="0053514C">
        <w:rPr>
          <w:rFonts w:ascii="Arial Narrow" w:hAnsi="Arial Narrow"/>
          <w:color w:val="000000"/>
        </w:rPr>
        <w:t>validité</w:t>
      </w:r>
      <w:r w:rsidR="0030572D" w:rsidRPr="0053514C">
        <w:rPr>
          <w:rFonts w:ascii="Arial Narrow" w:hAnsi="Arial Narrow"/>
          <w:color w:val="000000"/>
        </w:rPr>
        <w:t xml:space="preserve"> </w:t>
      </w:r>
      <w:r w:rsidRPr="0053514C">
        <w:rPr>
          <w:rFonts w:ascii="Arial Narrow" w:hAnsi="Arial Narrow"/>
          <w:color w:val="000000"/>
        </w:rPr>
        <w:t>des</w:t>
      </w:r>
      <w:r w:rsidR="0030572D" w:rsidRPr="0053514C">
        <w:rPr>
          <w:rFonts w:ascii="Arial Narrow" w:hAnsi="Arial Narrow"/>
          <w:color w:val="000000"/>
        </w:rPr>
        <w:t xml:space="preserve">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0030572D" w:rsidRPr="0053514C">
        <w:rPr>
          <w:rFonts w:ascii="Arial Narrow" w:hAnsi="Arial Narrow"/>
          <w:color w:val="000000"/>
        </w:rPr>
        <w:t xml:space="preserve"> </w:t>
      </w:r>
      <w:r w:rsidRPr="0053514C">
        <w:rPr>
          <w:rFonts w:ascii="Arial Narrow" w:hAnsi="Arial Narrow"/>
          <w:color w:val="000000"/>
        </w:rPr>
        <w:t xml:space="preserve">fixé </w:t>
      </w:r>
      <w:r w:rsidRPr="0053514C">
        <w:rPr>
          <w:rFonts w:ascii="Arial Narrow" w:hAnsi="Arial Narrow"/>
          <w:color w:val="000000"/>
          <w:spacing w:val="3"/>
        </w:rPr>
        <w:t>pa</w:t>
      </w:r>
      <w:r w:rsidRPr="0053514C">
        <w:rPr>
          <w:rFonts w:ascii="Arial Narrow" w:hAnsi="Arial Narrow"/>
          <w:color w:val="000000"/>
        </w:rPr>
        <w:t xml:space="preserve">r </w:t>
      </w:r>
      <w:r w:rsidRPr="0053514C">
        <w:rPr>
          <w:rFonts w:ascii="Arial Narrow" w:hAnsi="Arial Narrow"/>
          <w:color w:val="000000"/>
          <w:spacing w:val="3"/>
        </w:rPr>
        <w:t>l</w:t>
      </w:r>
      <w:r w:rsidRPr="0053514C">
        <w:rPr>
          <w:rFonts w:ascii="Arial Narrow" w:hAnsi="Arial Narrow"/>
          <w:color w:val="000000"/>
        </w:rPr>
        <w:t xml:space="preserve">e </w:t>
      </w:r>
      <w:r w:rsidRPr="0053514C">
        <w:rPr>
          <w:rFonts w:ascii="Arial Narrow" w:hAnsi="Arial Narrow"/>
          <w:color w:val="000000"/>
          <w:spacing w:val="3"/>
        </w:rPr>
        <w:t>RPAO, l</w:t>
      </w:r>
      <w:r w:rsidRPr="0053514C">
        <w:rPr>
          <w:rFonts w:ascii="Arial Narrow" w:hAnsi="Arial Narrow"/>
          <w:color w:val="000000"/>
        </w:rPr>
        <w:t>e</w:t>
      </w:r>
      <w:r w:rsidR="0030572D" w:rsidRPr="0053514C">
        <w:rPr>
          <w:rFonts w:ascii="Arial Narrow" w:hAnsi="Arial Narrow"/>
          <w:color w:val="000000"/>
        </w:rPr>
        <w:t xml:space="preserve"> </w:t>
      </w:r>
      <w:r w:rsidR="00563E41" w:rsidRPr="0053514C">
        <w:rPr>
          <w:rFonts w:ascii="Arial Narrow" w:hAnsi="Arial Narrow"/>
          <w:color w:val="000000"/>
          <w:spacing w:val="22"/>
        </w:rPr>
        <w:t>Maire de la Commune de GAROUA-BOULAI</w:t>
      </w:r>
      <w:r w:rsidRPr="0053514C">
        <w:rPr>
          <w:rFonts w:ascii="Arial Narrow" w:hAnsi="Arial Narrow"/>
          <w:color w:val="000000"/>
        </w:rPr>
        <w:t xml:space="preserve">, Autorité Contractante, </w:t>
      </w:r>
      <w:r w:rsidRPr="0053514C">
        <w:rPr>
          <w:rFonts w:ascii="Arial Narrow" w:hAnsi="Arial Narrow"/>
          <w:color w:val="000000"/>
          <w:spacing w:val="3"/>
        </w:rPr>
        <w:t>notifier</w:t>
      </w:r>
      <w:r w:rsidRPr="0053514C">
        <w:rPr>
          <w:rFonts w:ascii="Arial Narrow" w:hAnsi="Arial Narrow"/>
          <w:color w:val="000000"/>
        </w:rPr>
        <w:t xml:space="preserve">a </w:t>
      </w:r>
      <w:r w:rsidRPr="0053514C">
        <w:rPr>
          <w:rFonts w:ascii="Arial Narrow" w:hAnsi="Arial Narrow"/>
          <w:color w:val="000000"/>
          <w:spacing w:val="3"/>
        </w:rPr>
        <w:t xml:space="preserve">à </w:t>
      </w:r>
      <w:r w:rsidRPr="0053514C">
        <w:rPr>
          <w:rFonts w:ascii="Arial Narrow" w:hAnsi="Arial Narrow"/>
          <w:color w:val="000000"/>
        </w:rPr>
        <w:t>l’attributaire</w:t>
      </w:r>
      <w:r w:rsidR="0030572D" w:rsidRPr="0053514C">
        <w:rPr>
          <w:rFonts w:ascii="Arial Narrow" w:hAnsi="Arial Narrow"/>
          <w:color w:val="000000"/>
        </w:rPr>
        <w:t xml:space="preserve"> </w:t>
      </w:r>
      <w:r w:rsidRPr="0053514C">
        <w:rPr>
          <w:rFonts w:ascii="Arial Narrow" w:hAnsi="Arial Narrow"/>
          <w:color w:val="000000"/>
        </w:rPr>
        <w:t>du</w:t>
      </w:r>
      <w:r w:rsidR="0030572D" w:rsidRPr="0053514C">
        <w:rPr>
          <w:rFonts w:ascii="Arial Narrow" w:hAnsi="Arial Narrow"/>
          <w:color w:val="000000"/>
        </w:rPr>
        <w:t xml:space="preserve"> </w:t>
      </w:r>
      <w:r w:rsidRPr="0053514C">
        <w:rPr>
          <w:rFonts w:ascii="Arial Narrow" w:hAnsi="Arial Narrow"/>
          <w:color w:val="000000"/>
        </w:rPr>
        <w:t>Marché</w:t>
      </w:r>
      <w:r w:rsidR="0030572D" w:rsidRPr="0053514C">
        <w:rPr>
          <w:rFonts w:ascii="Arial Narrow" w:hAnsi="Arial Narrow"/>
          <w:color w:val="000000"/>
        </w:rPr>
        <w:t xml:space="preserve"> </w:t>
      </w:r>
      <w:r w:rsidRPr="0053514C">
        <w:rPr>
          <w:rFonts w:ascii="Arial Narrow" w:hAnsi="Arial Narrow"/>
          <w:color w:val="000000"/>
        </w:rPr>
        <w:t>par</w:t>
      </w:r>
      <w:r w:rsidR="0030572D" w:rsidRPr="0053514C">
        <w:rPr>
          <w:rFonts w:ascii="Arial Narrow" w:hAnsi="Arial Narrow"/>
          <w:color w:val="000000"/>
        </w:rPr>
        <w:t xml:space="preserve"> </w:t>
      </w:r>
      <w:r w:rsidRPr="0053514C">
        <w:rPr>
          <w:rFonts w:ascii="Arial Narrow" w:hAnsi="Arial Narrow"/>
          <w:color w:val="000000"/>
        </w:rPr>
        <w:t>télécopie</w:t>
      </w:r>
      <w:r w:rsidR="0030572D" w:rsidRPr="0053514C">
        <w:rPr>
          <w:rFonts w:ascii="Arial Narrow" w:hAnsi="Arial Narrow"/>
          <w:color w:val="000000"/>
        </w:rPr>
        <w:t xml:space="preserve"> </w:t>
      </w:r>
      <w:r w:rsidRPr="0053514C">
        <w:rPr>
          <w:rFonts w:ascii="Arial Narrow" w:hAnsi="Arial Narrow"/>
          <w:color w:val="000000"/>
        </w:rPr>
        <w:t>confirmée</w:t>
      </w:r>
      <w:r w:rsidR="0030572D" w:rsidRPr="0053514C">
        <w:rPr>
          <w:rFonts w:ascii="Arial Narrow" w:hAnsi="Arial Narrow"/>
          <w:color w:val="000000"/>
        </w:rPr>
        <w:t xml:space="preserve"> </w:t>
      </w:r>
      <w:r w:rsidRPr="0053514C">
        <w:rPr>
          <w:rFonts w:ascii="Arial Narrow" w:hAnsi="Arial Narrow"/>
          <w:color w:val="000000"/>
        </w:rPr>
        <w:t>par lettre</w:t>
      </w:r>
      <w:r w:rsidR="00655215" w:rsidRPr="0053514C">
        <w:rPr>
          <w:rFonts w:ascii="Arial Narrow" w:hAnsi="Arial Narrow"/>
          <w:color w:val="000000"/>
        </w:rPr>
        <w:t xml:space="preserve"> </w:t>
      </w:r>
      <w:r w:rsidRPr="0053514C">
        <w:rPr>
          <w:rFonts w:ascii="Arial Narrow" w:hAnsi="Arial Narrow"/>
          <w:color w:val="000000"/>
        </w:rPr>
        <w:t>recommandée</w:t>
      </w:r>
      <w:r w:rsidR="0030572D" w:rsidRPr="0053514C">
        <w:rPr>
          <w:rFonts w:ascii="Arial Narrow" w:hAnsi="Arial Narrow"/>
          <w:color w:val="000000"/>
        </w:rPr>
        <w:t xml:space="preserve"> </w:t>
      </w:r>
      <w:r w:rsidRPr="0053514C">
        <w:rPr>
          <w:rFonts w:ascii="Arial Narrow" w:hAnsi="Arial Narrow"/>
          <w:color w:val="000000"/>
        </w:rPr>
        <w:t>ou</w:t>
      </w:r>
      <w:r w:rsidR="0030572D" w:rsidRPr="0053514C">
        <w:rPr>
          <w:rFonts w:ascii="Arial Narrow" w:hAnsi="Arial Narrow"/>
          <w:color w:val="000000"/>
        </w:rPr>
        <w:t xml:space="preserve"> </w:t>
      </w:r>
      <w:r w:rsidRPr="0053514C">
        <w:rPr>
          <w:rFonts w:ascii="Arial Narrow" w:hAnsi="Arial Narrow"/>
          <w:color w:val="000000"/>
        </w:rPr>
        <w:t>par</w:t>
      </w:r>
      <w:r w:rsidR="00655215" w:rsidRPr="0053514C">
        <w:rPr>
          <w:rFonts w:ascii="Arial Narrow" w:hAnsi="Arial Narrow"/>
          <w:color w:val="000000"/>
        </w:rPr>
        <w:t xml:space="preserve"> </w:t>
      </w:r>
      <w:r w:rsidRPr="0053514C">
        <w:rPr>
          <w:rFonts w:ascii="Arial Narrow" w:hAnsi="Arial Narrow"/>
          <w:color w:val="000000"/>
        </w:rPr>
        <w:t>tous autres moyens</w:t>
      </w:r>
      <w:r w:rsidR="00655215" w:rsidRPr="0053514C">
        <w:rPr>
          <w:rFonts w:ascii="Arial Narrow" w:hAnsi="Arial Narrow"/>
          <w:color w:val="000000"/>
        </w:rPr>
        <w:t xml:space="preserve"> </w:t>
      </w:r>
      <w:r w:rsidRPr="0053514C">
        <w:rPr>
          <w:rFonts w:ascii="Arial Narrow" w:hAnsi="Arial Narrow"/>
          <w:color w:val="000000"/>
        </w:rPr>
        <w:t>que sa</w:t>
      </w:r>
      <w:r w:rsidR="00655215" w:rsidRPr="0053514C">
        <w:rPr>
          <w:rFonts w:ascii="Arial Narrow" w:hAnsi="Arial Narrow"/>
          <w:color w:val="000000"/>
        </w:rPr>
        <w:t xml:space="preserve"> </w:t>
      </w:r>
      <w:r w:rsidRPr="0053514C">
        <w:rPr>
          <w:rFonts w:ascii="Arial Narrow" w:hAnsi="Arial Narrow"/>
          <w:color w:val="000000"/>
        </w:rPr>
        <w:t>soumission</w:t>
      </w:r>
      <w:r w:rsidR="00655215" w:rsidRPr="0053514C">
        <w:rPr>
          <w:rFonts w:ascii="Arial Narrow" w:hAnsi="Arial Narrow"/>
          <w:color w:val="000000"/>
        </w:rPr>
        <w:t xml:space="preserve"> </w:t>
      </w:r>
      <w:r w:rsidRPr="0053514C">
        <w:rPr>
          <w:rFonts w:ascii="Arial Narrow" w:hAnsi="Arial Narrow"/>
          <w:color w:val="000000"/>
        </w:rPr>
        <w:t>a</w:t>
      </w:r>
      <w:r w:rsidR="00655215" w:rsidRPr="0053514C">
        <w:rPr>
          <w:rFonts w:ascii="Arial Narrow" w:hAnsi="Arial Narrow"/>
          <w:color w:val="000000"/>
        </w:rPr>
        <w:t xml:space="preserve"> </w:t>
      </w:r>
      <w:r w:rsidRPr="0053514C">
        <w:rPr>
          <w:rFonts w:ascii="Arial Narrow" w:hAnsi="Arial Narrow"/>
          <w:color w:val="000000"/>
        </w:rPr>
        <w:t>été</w:t>
      </w:r>
      <w:r w:rsidR="00655215" w:rsidRPr="0053514C">
        <w:rPr>
          <w:rFonts w:ascii="Arial Narrow" w:hAnsi="Arial Narrow"/>
          <w:color w:val="000000"/>
        </w:rPr>
        <w:t xml:space="preserve"> </w:t>
      </w:r>
      <w:r w:rsidRPr="0053514C">
        <w:rPr>
          <w:rFonts w:ascii="Arial Narrow" w:hAnsi="Arial Narrow"/>
          <w:color w:val="000000"/>
        </w:rPr>
        <w:t>retenue.</w:t>
      </w:r>
      <w:r w:rsidR="00655215" w:rsidRPr="0053514C">
        <w:rPr>
          <w:rFonts w:ascii="Arial Narrow" w:hAnsi="Arial Narrow"/>
          <w:color w:val="000000"/>
        </w:rPr>
        <w:t xml:space="preserve"> </w:t>
      </w:r>
      <w:r w:rsidRPr="0053514C">
        <w:rPr>
          <w:rFonts w:ascii="Arial Narrow" w:hAnsi="Arial Narrow"/>
          <w:color w:val="000000"/>
        </w:rPr>
        <w:t>Cette</w:t>
      </w:r>
      <w:r w:rsidR="00655215" w:rsidRPr="0053514C">
        <w:rPr>
          <w:rFonts w:ascii="Arial Narrow" w:hAnsi="Arial Narrow"/>
          <w:color w:val="000000"/>
        </w:rPr>
        <w:t xml:space="preserve"> </w:t>
      </w:r>
      <w:r w:rsidRPr="0053514C">
        <w:rPr>
          <w:rFonts w:ascii="Arial Narrow" w:hAnsi="Arial Narrow"/>
          <w:color w:val="000000"/>
        </w:rPr>
        <w:t>lettre</w:t>
      </w:r>
      <w:r w:rsidR="00655215" w:rsidRPr="0053514C">
        <w:rPr>
          <w:rFonts w:ascii="Arial Narrow" w:hAnsi="Arial Narrow"/>
          <w:color w:val="000000"/>
        </w:rPr>
        <w:t xml:space="preserve"> </w:t>
      </w:r>
      <w:r w:rsidRPr="0053514C">
        <w:rPr>
          <w:rFonts w:ascii="Arial Narrow" w:hAnsi="Arial Narrow"/>
          <w:color w:val="000000"/>
        </w:rPr>
        <w:t>indiquera</w:t>
      </w:r>
      <w:r w:rsidR="00655215" w:rsidRPr="0053514C">
        <w:rPr>
          <w:rFonts w:ascii="Arial Narrow" w:hAnsi="Arial Narrow"/>
          <w:color w:val="000000"/>
        </w:rPr>
        <w:t xml:space="preserve"> </w:t>
      </w:r>
      <w:r w:rsidRPr="0053514C">
        <w:rPr>
          <w:rFonts w:ascii="Arial Narrow" w:hAnsi="Arial Narrow"/>
          <w:color w:val="000000"/>
        </w:rPr>
        <w:t xml:space="preserve">le </w:t>
      </w:r>
      <w:r w:rsidRPr="0053514C">
        <w:rPr>
          <w:rFonts w:ascii="Arial Narrow" w:hAnsi="Arial Narrow"/>
          <w:color w:val="000000"/>
          <w:spacing w:val="5"/>
        </w:rPr>
        <w:t>montan</w:t>
      </w:r>
      <w:r w:rsidRPr="0053514C">
        <w:rPr>
          <w:rFonts w:ascii="Arial Narrow" w:hAnsi="Arial Narrow"/>
          <w:color w:val="000000"/>
        </w:rPr>
        <w:t xml:space="preserve">t </w:t>
      </w:r>
      <w:r w:rsidRPr="0053514C">
        <w:rPr>
          <w:rFonts w:ascii="Arial Narrow" w:hAnsi="Arial Narrow"/>
          <w:color w:val="000000"/>
          <w:spacing w:val="5"/>
        </w:rPr>
        <w:t>qu</w:t>
      </w:r>
      <w:r w:rsidRPr="0053514C">
        <w:rPr>
          <w:rFonts w:ascii="Arial Narrow" w:hAnsi="Arial Narrow"/>
          <w:color w:val="000000"/>
        </w:rPr>
        <w:t xml:space="preserve">e </w:t>
      </w:r>
      <w:r w:rsidRPr="0053514C">
        <w:rPr>
          <w:rFonts w:ascii="Arial Narrow" w:hAnsi="Arial Narrow"/>
          <w:color w:val="000000"/>
          <w:spacing w:val="5"/>
        </w:rPr>
        <w:t>l</w:t>
      </w:r>
      <w:r w:rsidRPr="0053514C">
        <w:rPr>
          <w:rFonts w:ascii="Arial Narrow" w:hAnsi="Arial Narrow"/>
          <w:color w:val="000000"/>
        </w:rPr>
        <w:t xml:space="preserve">e </w:t>
      </w:r>
      <w:r w:rsidRPr="0053514C">
        <w:rPr>
          <w:rFonts w:ascii="Arial Narrow" w:hAnsi="Arial Narrow"/>
          <w:b/>
          <w:color w:val="000000"/>
          <w:spacing w:val="5"/>
        </w:rPr>
        <w:t>Maîtr</w:t>
      </w:r>
      <w:r w:rsidRPr="0053514C">
        <w:rPr>
          <w:rFonts w:ascii="Arial Narrow" w:hAnsi="Arial Narrow"/>
          <w:b/>
          <w:color w:val="000000"/>
        </w:rPr>
        <w:t xml:space="preserve">e </w:t>
      </w:r>
      <w:r w:rsidRPr="0053514C">
        <w:rPr>
          <w:rFonts w:ascii="Arial Narrow" w:hAnsi="Arial Narrow"/>
          <w:b/>
          <w:color w:val="000000"/>
          <w:spacing w:val="5"/>
        </w:rPr>
        <w:t>d’Ouvrag</w:t>
      </w:r>
      <w:r w:rsidRPr="0053514C">
        <w:rPr>
          <w:rFonts w:ascii="Arial Narrow" w:hAnsi="Arial Narrow"/>
          <w:b/>
          <w:color w:val="000000"/>
        </w:rPr>
        <w:t>e</w:t>
      </w:r>
      <w:r w:rsidR="00655215" w:rsidRPr="0053514C">
        <w:rPr>
          <w:rFonts w:ascii="Arial Narrow" w:hAnsi="Arial Narrow"/>
          <w:b/>
          <w:color w:val="000000"/>
        </w:rPr>
        <w:t xml:space="preserve"> </w:t>
      </w:r>
      <w:r w:rsidRPr="0053514C">
        <w:rPr>
          <w:rFonts w:ascii="Arial Narrow" w:hAnsi="Arial Narrow"/>
          <w:color w:val="000000"/>
          <w:spacing w:val="5"/>
        </w:rPr>
        <w:t>paier</w:t>
      </w:r>
      <w:r w:rsidRPr="0053514C">
        <w:rPr>
          <w:rFonts w:ascii="Arial Narrow" w:hAnsi="Arial Narrow"/>
          <w:color w:val="000000"/>
        </w:rPr>
        <w:t xml:space="preserve">a </w:t>
      </w:r>
      <w:r w:rsidRPr="0053514C">
        <w:rPr>
          <w:rFonts w:ascii="Arial Narrow" w:hAnsi="Arial Narrow"/>
          <w:color w:val="000000"/>
          <w:spacing w:val="5"/>
        </w:rPr>
        <w:t xml:space="preserve">à </w:t>
      </w:r>
      <w:r w:rsidRPr="0053514C">
        <w:rPr>
          <w:rFonts w:ascii="Arial Narrow" w:hAnsi="Arial Narrow"/>
          <w:color w:val="000000"/>
        </w:rPr>
        <w:t>l’Entrepreneur</w:t>
      </w:r>
      <w:r w:rsidR="00655215" w:rsidRPr="0053514C">
        <w:rPr>
          <w:rFonts w:ascii="Arial Narrow" w:hAnsi="Arial Narrow"/>
          <w:color w:val="000000"/>
        </w:rPr>
        <w:t xml:space="preserve"> </w:t>
      </w:r>
      <w:r w:rsidRPr="0053514C">
        <w:rPr>
          <w:rFonts w:ascii="Arial Narrow" w:hAnsi="Arial Narrow"/>
          <w:color w:val="000000"/>
        </w:rPr>
        <w:t>au</w:t>
      </w:r>
      <w:r w:rsidR="00655215" w:rsidRPr="0053514C">
        <w:rPr>
          <w:rFonts w:ascii="Arial Narrow" w:hAnsi="Arial Narrow"/>
          <w:color w:val="000000"/>
        </w:rPr>
        <w:t xml:space="preserve"> </w:t>
      </w:r>
      <w:r w:rsidRPr="0053514C">
        <w:rPr>
          <w:rFonts w:ascii="Arial Narrow" w:hAnsi="Arial Narrow"/>
          <w:color w:val="000000"/>
        </w:rPr>
        <w:t>titre</w:t>
      </w:r>
      <w:r w:rsidR="00655215" w:rsidRPr="0053514C">
        <w:rPr>
          <w:rFonts w:ascii="Arial Narrow" w:hAnsi="Arial Narrow"/>
          <w:color w:val="000000"/>
        </w:rPr>
        <w:t xml:space="preserve"> </w:t>
      </w:r>
      <w:r w:rsidRPr="0053514C">
        <w:rPr>
          <w:rFonts w:ascii="Arial Narrow" w:hAnsi="Arial Narrow"/>
          <w:color w:val="000000"/>
        </w:rPr>
        <w:t>de</w:t>
      </w:r>
      <w:r w:rsidR="00655215" w:rsidRPr="0053514C">
        <w:rPr>
          <w:rFonts w:ascii="Arial Narrow" w:hAnsi="Arial Narrow"/>
          <w:color w:val="000000"/>
        </w:rPr>
        <w:t xml:space="preserve"> </w:t>
      </w:r>
      <w:r w:rsidRPr="0053514C">
        <w:rPr>
          <w:rFonts w:ascii="Arial Narrow" w:hAnsi="Arial Narrow"/>
          <w:color w:val="000000"/>
        </w:rPr>
        <w:t>l’exécution</w:t>
      </w:r>
      <w:r w:rsidR="00655215" w:rsidRPr="0053514C">
        <w:rPr>
          <w:rFonts w:ascii="Arial Narrow" w:hAnsi="Arial Narrow"/>
          <w:color w:val="000000"/>
        </w:rPr>
        <w:t xml:space="preserve"> </w:t>
      </w:r>
      <w:r w:rsidRPr="0053514C">
        <w:rPr>
          <w:rFonts w:ascii="Arial Narrow" w:hAnsi="Arial Narrow"/>
          <w:color w:val="000000"/>
        </w:rPr>
        <w:t>des</w:t>
      </w:r>
      <w:r w:rsidR="00655215" w:rsidRPr="0053514C">
        <w:rPr>
          <w:rFonts w:ascii="Arial Narrow" w:hAnsi="Arial Narrow"/>
          <w:color w:val="000000"/>
        </w:rPr>
        <w:t xml:space="preserve"> </w:t>
      </w:r>
      <w:r w:rsidRPr="0053514C">
        <w:rPr>
          <w:rFonts w:ascii="Arial Narrow" w:hAnsi="Arial Narrow"/>
          <w:color w:val="000000"/>
        </w:rPr>
        <w:t>travaux</w:t>
      </w:r>
      <w:r w:rsidR="00655215" w:rsidRPr="0053514C">
        <w:rPr>
          <w:rFonts w:ascii="Arial Narrow" w:hAnsi="Arial Narrow"/>
          <w:color w:val="000000"/>
        </w:rPr>
        <w:t xml:space="preserve"> </w:t>
      </w:r>
      <w:r w:rsidRPr="0053514C">
        <w:rPr>
          <w:rFonts w:ascii="Arial Narrow" w:hAnsi="Arial Narrow"/>
          <w:color w:val="000000"/>
        </w:rPr>
        <w:t>et le</w:t>
      </w:r>
      <w:r w:rsidR="00655215" w:rsidRPr="0053514C">
        <w:rPr>
          <w:rFonts w:ascii="Arial Narrow" w:hAnsi="Arial Narrow"/>
          <w:color w:val="000000"/>
        </w:rPr>
        <w:t xml:space="preserve"> </w:t>
      </w:r>
      <w:r w:rsidRPr="0053514C">
        <w:rPr>
          <w:rFonts w:ascii="Arial Narrow" w:hAnsi="Arial Narrow"/>
          <w:color w:val="000000"/>
        </w:rPr>
        <w:t>délai</w:t>
      </w:r>
      <w:r w:rsidR="00655215" w:rsidRPr="0053514C">
        <w:rPr>
          <w:rFonts w:ascii="Arial Narrow" w:hAnsi="Arial Narrow"/>
          <w:color w:val="000000"/>
        </w:rPr>
        <w:t xml:space="preserve"> </w:t>
      </w:r>
      <w:r w:rsidR="006C7797" w:rsidRPr="0053514C">
        <w:rPr>
          <w:rFonts w:ascii="Arial Narrow" w:hAnsi="Arial Narrow"/>
          <w:color w:val="000000"/>
        </w:rPr>
        <w:t>d’exécution.</w:t>
      </w:r>
    </w:p>
    <w:p w:rsidR="0038638A" w:rsidRPr="0053514C" w:rsidRDefault="0038638A" w:rsidP="008D42F7">
      <w:pPr>
        <w:widowControl w:val="0"/>
        <w:autoSpaceDE w:val="0"/>
        <w:autoSpaceDN w:val="0"/>
        <w:adjustRightInd w:val="0"/>
        <w:spacing w:after="0" w:line="240" w:lineRule="auto"/>
        <w:ind w:right="-147"/>
        <w:rPr>
          <w:rFonts w:ascii="Arial Narrow" w:hAnsi="Arial Narrow"/>
          <w:color w:val="000000"/>
        </w:rPr>
      </w:pPr>
      <w:r w:rsidRPr="0053514C">
        <w:rPr>
          <w:rFonts w:ascii="Arial Narrow" w:hAnsi="Arial Narrow"/>
          <w:b/>
          <w:bCs/>
          <w:color w:val="000000"/>
        </w:rPr>
        <w:t xml:space="preserve">Article37: </w:t>
      </w:r>
      <w:r w:rsidRPr="0053514C">
        <w:rPr>
          <w:rFonts w:ascii="Arial Narrow" w:hAnsi="Arial Narrow"/>
          <w:b/>
          <w:bCs/>
          <w:color w:val="000000"/>
          <w:spacing w:val="5"/>
        </w:rPr>
        <w:t>Publicatio</w:t>
      </w:r>
      <w:r w:rsidRPr="0053514C">
        <w:rPr>
          <w:rFonts w:ascii="Arial Narrow" w:hAnsi="Arial Narrow"/>
          <w:b/>
          <w:bCs/>
          <w:color w:val="000000"/>
        </w:rPr>
        <w:t xml:space="preserve">n  </w:t>
      </w:r>
      <w:r w:rsidRPr="0053514C">
        <w:rPr>
          <w:rFonts w:ascii="Arial Narrow" w:hAnsi="Arial Narrow"/>
          <w:b/>
          <w:bCs/>
          <w:color w:val="000000"/>
          <w:spacing w:val="5"/>
        </w:rPr>
        <w:t>de</w:t>
      </w:r>
      <w:r w:rsidRPr="0053514C">
        <w:rPr>
          <w:rFonts w:ascii="Arial Narrow" w:hAnsi="Arial Narrow"/>
          <w:b/>
          <w:bCs/>
          <w:color w:val="000000"/>
        </w:rPr>
        <w:t xml:space="preserve">s  </w:t>
      </w:r>
      <w:r w:rsidRPr="0053514C">
        <w:rPr>
          <w:rFonts w:ascii="Arial Narrow" w:hAnsi="Arial Narrow"/>
          <w:b/>
          <w:bCs/>
          <w:color w:val="000000"/>
          <w:spacing w:val="5"/>
        </w:rPr>
        <w:t>résultat</w:t>
      </w:r>
      <w:r w:rsidRPr="0053514C">
        <w:rPr>
          <w:rFonts w:ascii="Arial Narrow" w:hAnsi="Arial Narrow"/>
          <w:b/>
          <w:bCs/>
          <w:color w:val="000000"/>
        </w:rPr>
        <w:t xml:space="preserve">s  </w:t>
      </w:r>
      <w:r w:rsidRPr="0053514C">
        <w:rPr>
          <w:rFonts w:ascii="Arial Narrow" w:hAnsi="Arial Narrow"/>
          <w:b/>
          <w:bCs/>
          <w:color w:val="000000"/>
          <w:spacing w:val="5"/>
        </w:rPr>
        <w:t>d’attri</w:t>
      </w:r>
      <w:r w:rsidRPr="0053514C">
        <w:rPr>
          <w:rFonts w:ascii="Arial Narrow" w:hAnsi="Arial Narrow"/>
          <w:b/>
          <w:bCs/>
          <w:color w:val="000000"/>
        </w:rPr>
        <w:t>bution</w:t>
      </w:r>
      <w:r w:rsidR="00753D7A" w:rsidRPr="0053514C">
        <w:rPr>
          <w:rFonts w:ascii="Arial Narrow" w:hAnsi="Arial Narrow"/>
          <w:b/>
          <w:bCs/>
          <w:color w:val="000000"/>
        </w:rPr>
        <w:t xml:space="preserve"> </w:t>
      </w:r>
      <w:r w:rsidRPr="0053514C">
        <w:rPr>
          <w:rFonts w:ascii="Arial Narrow" w:hAnsi="Arial Narrow"/>
          <w:b/>
          <w:bCs/>
          <w:color w:val="000000"/>
        </w:rPr>
        <w:t>du</w:t>
      </w:r>
      <w:r w:rsidR="00753D7A" w:rsidRPr="0053514C">
        <w:rPr>
          <w:rFonts w:ascii="Arial Narrow" w:hAnsi="Arial Narrow"/>
          <w:b/>
          <w:bCs/>
          <w:color w:val="000000"/>
        </w:rPr>
        <w:t xml:space="preserve"> </w:t>
      </w:r>
      <w:r w:rsidRPr="0053514C">
        <w:rPr>
          <w:rFonts w:ascii="Arial Narrow" w:hAnsi="Arial Narrow"/>
          <w:b/>
          <w:bCs/>
          <w:color w:val="000000"/>
        </w:rPr>
        <w:t>marché</w:t>
      </w:r>
      <w:r w:rsidR="00753D7A" w:rsidRPr="0053514C">
        <w:rPr>
          <w:rFonts w:ascii="Arial Narrow" w:hAnsi="Arial Narrow"/>
          <w:b/>
          <w:bCs/>
          <w:color w:val="000000"/>
        </w:rPr>
        <w:t xml:space="preserve"> </w:t>
      </w:r>
      <w:r w:rsidRPr="0053514C">
        <w:rPr>
          <w:rFonts w:ascii="Arial Narrow" w:hAnsi="Arial Narrow"/>
          <w:b/>
          <w:bCs/>
          <w:color w:val="000000"/>
        </w:rPr>
        <w:t>et</w:t>
      </w:r>
      <w:r w:rsidR="00753D7A" w:rsidRPr="0053514C">
        <w:rPr>
          <w:rFonts w:ascii="Arial Narrow" w:hAnsi="Arial Narrow"/>
          <w:b/>
          <w:bCs/>
          <w:color w:val="000000"/>
        </w:rPr>
        <w:t xml:space="preserve"> </w:t>
      </w:r>
      <w:r w:rsidRPr="0053514C">
        <w:rPr>
          <w:rFonts w:ascii="Arial Narrow" w:hAnsi="Arial Narrow"/>
          <w:b/>
          <w:bCs/>
          <w:color w:val="000000"/>
        </w:rPr>
        <w:t>recours</w:t>
      </w:r>
    </w:p>
    <w:p w:rsidR="0038638A" w:rsidRPr="0053514C" w:rsidRDefault="0038638A" w:rsidP="00464EEA">
      <w:pPr>
        <w:widowControl w:val="0"/>
        <w:autoSpaceDE w:val="0"/>
        <w:autoSpaceDN w:val="0"/>
        <w:adjustRightInd w:val="0"/>
        <w:spacing w:line="240" w:lineRule="auto"/>
        <w:ind w:right="-15"/>
        <w:jc w:val="both"/>
        <w:rPr>
          <w:rFonts w:ascii="Arial Narrow" w:hAnsi="Arial Narrow"/>
          <w:color w:val="000000"/>
        </w:rPr>
      </w:pPr>
      <w:r w:rsidRPr="0053514C">
        <w:rPr>
          <w:rFonts w:ascii="Arial Narrow" w:hAnsi="Arial Narrow"/>
          <w:color w:val="000000"/>
        </w:rPr>
        <w:t>37.1. Le</w:t>
      </w:r>
      <w:r w:rsidR="00753D7A" w:rsidRPr="0053514C">
        <w:rPr>
          <w:rFonts w:ascii="Arial Narrow" w:hAnsi="Arial Narrow"/>
          <w:color w:val="000000"/>
        </w:rPr>
        <w:t xml:space="preserve"> </w:t>
      </w:r>
      <w:r w:rsidR="00926594" w:rsidRPr="0053514C">
        <w:rPr>
          <w:rFonts w:ascii="Arial Narrow" w:hAnsi="Arial Narrow"/>
          <w:color w:val="000000"/>
          <w:spacing w:val="22"/>
        </w:rPr>
        <w:t>Maire de la Commune de GAROUA-BOULAI</w:t>
      </w:r>
      <w:r w:rsidRPr="0053514C">
        <w:rPr>
          <w:rFonts w:ascii="Arial Narrow" w:hAnsi="Arial Narrow"/>
          <w:color w:val="000000"/>
        </w:rPr>
        <w:t xml:space="preserve">, </w:t>
      </w:r>
      <w:r w:rsidRPr="0053514C">
        <w:rPr>
          <w:rFonts w:ascii="Arial Narrow" w:hAnsi="Arial Narrow"/>
          <w:b/>
          <w:color w:val="000000"/>
        </w:rPr>
        <w:t>A</w:t>
      </w:r>
      <w:r w:rsidRPr="0053514C">
        <w:rPr>
          <w:rFonts w:ascii="Arial Narrow" w:hAnsi="Arial Narrow"/>
          <w:color w:val="000000"/>
        </w:rPr>
        <w:t xml:space="preserve">utorité </w:t>
      </w:r>
      <w:r w:rsidRPr="0053514C">
        <w:rPr>
          <w:rFonts w:ascii="Arial Narrow" w:hAnsi="Arial Narrow"/>
          <w:b/>
          <w:color w:val="000000"/>
        </w:rPr>
        <w:t>C</w:t>
      </w:r>
      <w:r w:rsidRPr="0053514C">
        <w:rPr>
          <w:rFonts w:ascii="Arial Narrow" w:hAnsi="Arial Narrow"/>
          <w:color w:val="000000"/>
        </w:rPr>
        <w:t>ontractante</w:t>
      </w:r>
      <w:r w:rsidR="00753D7A" w:rsidRPr="0053514C">
        <w:rPr>
          <w:rFonts w:ascii="Arial Narrow" w:hAnsi="Arial Narrow"/>
          <w:color w:val="000000"/>
        </w:rPr>
        <w:t xml:space="preserve"> </w:t>
      </w:r>
      <w:r w:rsidRPr="0053514C">
        <w:rPr>
          <w:rFonts w:ascii="Arial Narrow" w:hAnsi="Arial Narrow"/>
          <w:color w:val="000000"/>
        </w:rPr>
        <w:t>communique</w:t>
      </w:r>
      <w:r w:rsidR="00753D7A" w:rsidRPr="0053514C">
        <w:rPr>
          <w:rFonts w:ascii="Arial Narrow" w:hAnsi="Arial Narrow"/>
          <w:color w:val="000000"/>
        </w:rPr>
        <w:t xml:space="preserve"> </w:t>
      </w:r>
      <w:r w:rsidRPr="0053514C">
        <w:rPr>
          <w:rFonts w:ascii="Arial Narrow" w:hAnsi="Arial Narrow"/>
          <w:color w:val="000000"/>
        </w:rPr>
        <w:t>à</w:t>
      </w:r>
      <w:r w:rsidR="00753D7A" w:rsidRPr="0053514C">
        <w:rPr>
          <w:rFonts w:ascii="Arial Narrow" w:hAnsi="Arial Narrow"/>
          <w:color w:val="000000"/>
        </w:rPr>
        <w:t xml:space="preserve"> </w:t>
      </w:r>
      <w:r w:rsidRPr="0053514C">
        <w:rPr>
          <w:rFonts w:ascii="Arial Narrow" w:hAnsi="Arial Narrow"/>
          <w:color w:val="000000"/>
        </w:rPr>
        <w:t>tout</w:t>
      </w:r>
      <w:r w:rsidR="00753D7A" w:rsidRPr="0053514C">
        <w:rPr>
          <w:rFonts w:ascii="Arial Narrow" w:hAnsi="Arial Narrow"/>
          <w:color w:val="000000"/>
        </w:rPr>
        <w:t xml:space="preserve"> </w:t>
      </w:r>
      <w:r w:rsidRPr="0053514C">
        <w:rPr>
          <w:rFonts w:ascii="Arial Narrow" w:hAnsi="Arial Narrow"/>
          <w:color w:val="000000"/>
        </w:rPr>
        <w:t>soumissionnaire</w:t>
      </w:r>
      <w:r w:rsidR="00753D7A" w:rsidRPr="0053514C">
        <w:rPr>
          <w:rFonts w:ascii="Arial Narrow" w:hAnsi="Arial Narrow"/>
          <w:color w:val="000000"/>
        </w:rPr>
        <w:t xml:space="preserve"> </w:t>
      </w:r>
      <w:r w:rsidRPr="0053514C">
        <w:rPr>
          <w:rFonts w:ascii="Arial Narrow" w:hAnsi="Arial Narrow"/>
          <w:color w:val="000000"/>
        </w:rPr>
        <w:t>ou</w:t>
      </w:r>
      <w:r w:rsidR="00753D7A" w:rsidRPr="0053514C">
        <w:rPr>
          <w:rFonts w:ascii="Arial Narrow" w:hAnsi="Arial Narrow"/>
          <w:color w:val="000000"/>
        </w:rPr>
        <w:t xml:space="preserve"> </w:t>
      </w:r>
      <w:r w:rsidRPr="0053514C">
        <w:rPr>
          <w:rFonts w:ascii="Arial Narrow" w:hAnsi="Arial Narrow"/>
          <w:color w:val="000000"/>
        </w:rPr>
        <w:t>administration</w:t>
      </w:r>
      <w:r w:rsidR="00753D7A" w:rsidRPr="0053514C">
        <w:rPr>
          <w:rFonts w:ascii="Arial Narrow" w:hAnsi="Arial Narrow"/>
          <w:color w:val="000000"/>
        </w:rPr>
        <w:t xml:space="preserve"> </w:t>
      </w:r>
      <w:r w:rsidRPr="0053514C">
        <w:rPr>
          <w:rFonts w:ascii="Arial Narrow" w:hAnsi="Arial Narrow"/>
          <w:color w:val="000000"/>
        </w:rPr>
        <w:t>concernée,</w:t>
      </w:r>
      <w:r w:rsidR="00753D7A" w:rsidRPr="0053514C">
        <w:rPr>
          <w:rFonts w:ascii="Arial Narrow" w:hAnsi="Arial Narrow"/>
          <w:color w:val="000000"/>
        </w:rPr>
        <w:t xml:space="preserve"> </w:t>
      </w:r>
      <w:r w:rsidRPr="0053514C">
        <w:rPr>
          <w:rFonts w:ascii="Arial Narrow" w:hAnsi="Arial Narrow"/>
          <w:color w:val="000000"/>
        </w:rPr>
        <w:t>sur requête</w:t>
      </w:r>
      <w:r w:rsidR="00753D7A" w:rsidRPr="0053514C">
        <w:rPr>
          <w:rFonts w:ascii="Arial Narrow" w:hAnsi="Arial Narrow"/>
          <w:color w:val="000000"/>
        </w:rPr>
        <w:t xml:space="preserve"> </w:t>
      </w:r>
      <w:r w:rsidRPr="0053514C">
        <w:rPr>
          <w:rFonts w:ascii="Arial Narrow" w:hAnsi="Arial Narrow"/>
          <w:color w:val="000000"/>
        </w:rPr>
        <w:t>à</w:t>
      </w:r>
      <w:r w:rsidR="00753D7A" w:rsidRPr="0053514C">
        <w:rPr>
          <w:rFonts w:ascii="Arial Narrow" w:hAnsi="Arial Narrow"/>
          <w:color w:val="000000"/>
        </w:rPr>
        <w:t xml:space="preserve"> </w:t>
      </w:r>
      <w:r w:rsidRPr="0053514C">
        <w:rPr>
          <w:rFonts w:ascii="Arial Narrow" w:hAnsi="Arial Narrow"/>
          <w:color w:val="000000"/>
        </w:rPr>
        <w:t>lui</w:t>
      </w:r>
      <w:r w:rsidR="00753D7A" w:rsidRPr="0053514C">
        <w:rPr>
          <w:rFonts w:ascii="Arial Narrow" w:hAnsi="Arial Narrow"/>
          <w:color w:val="000000"/>
        </w:rPr>
        <w:t xml:space="preserve"> </w:t>
      </w:r>
      <w:r w:rsidRPr="0053514C">
        <w:rPr>
          <w:rFonts w:ascii="Arial Narrow" w:hAnsi="Arial Narrow"/>
          <w:color w:val="000000"/>
        </w:rPr>
        <w:t>adressée</w:t>
      </w:r>
      <w:r w:rsidR="00753D7A" w:rsidRPr="0053514C">
        <w:rPr>
          <w:rFonts w:ascii="Arial Narrow" w:hAnsi="Arial Narrow"/>
          <w:color w:val="000000"/>
        </w:rPr>
        <w:t xml:space="preserve"> </w:t>
      </w:r>
      <w:r w:rsidRPr="0053514C">
        <w:rPr>
          <w:rFonts w:ascii="Arial Narrow" w:hAnsi="Arial Narrow"/>
          <w:color w:val="000000"/>
        </w:rPr>
        <w:t>dans</w:t>
      </w:r>
      <w:r w:rsidR="00753D7A" w:rsidRPr="0053514C">
        <w:rPr>
          <w:rFonts w:ascii="Arial Narrow" w:hAnsi="Arial Narrow"/>
          <w:color w:val="000000"/>
        </w:rPr>
        <w:t xml:space="preserve"> </w:t>
      </w:r>
      <w:r w:rsidRPr="0053514C">
        <w:rPr>
          <w:rFonts w:ascii="Arial Narrow" w:hAnsi="Arial Narrow"/>
          <w:color w:val="000000"/>
        </w:rPr>
        <w:t>un</w:t>
      </w:r>
      <w:r w:rsidR="00753D7A" w:rsidRPr="0053514C">
        <w:rPr>
          <w:rFonts w:ascii="Arial Narrow" w:hAnsi="Arial Narrow"/>
          <w:color w:val="000000"/>
        </w:rPr>
        <w:t xml:space="preserve"> </w:t>
      </w:r>
      <w:r w:rsidRPr="0053514C">
        <w:rPr>
          <w:rFonts w:ascii="Arial Narrow" w:hAnsi="Arial Narrow"/>
          <w:color w:val="000000"/>
        </w:rPr>
        <w:t>délai</w:t>
      </w:r>
      <w:r w:rsidR="00753D7A" w:rsidRPr="0053514C">
        <w:rPr>
          <w:rFonts w:ascii="Arial Narrow" w:hAnsi="Arial Narrow"/>
          <w:color w:val="000000"/>
        </w:rPr>
        <w:t xml:space="preserve"> </w:t>
      </w:r>
      <w:r w:rsidRPr="0053514C">
        <w:rPr>
          <w:rFonts w:ascii="Arial Narrow" w:hAnsi="Arial Narrow"/>
          <w:color w:val="000000"/>
        </w:rPr>
        <w:t xml:space="preserve">maximal de </w:t>
      </w:r>
      <w:r w:rsidRPr="0053514C">
        <w:rPr>
          <w:rFonts w:ascii="Arial Narrow" w:hAnsi="Arial Narrow"/>
          <w:b/>
          <w:color w:val="000000"/>
        </w:rPr>
        <w:t>cinq (5)</w:t>
      </w:r>
      <w:r w:rsidR="00926594" w:rsidRPr="0053514C">
        <w:rPr>
          <w:rFonts w:ascii="Arial Narrow" w:hAnsi="Arial Narrow"/>
          <w:b/>
          <w:color w:val="000000"/>
        </w:rPr>
        <w:t xml:space="preserve"> </w:t>
      </w:r>
      <w:r w:rsidRPr="0053514C">
        <w:rPr>
          <w:rFonts w:ascii="Arial Narrow" w:hAnsi="Arial Narrow"/>
          <w:color w:val="000000"/>
        </w:rPr>
        <w:t>jours après la publication des résultats</w:t>
      </w:r>
      <w:r w:rsidR="00753D7A" w:rsidRPr="0053514C">
        <w:rPr>
          <w:rFonts w:ascii="Arial Narrow" w:hAnsi="Arial Narrow"/>
          <w:color w:val="000000"/>
        </w:rPr>
        <w:t xml:space="preserve"> </w:t>
      </w:r>
      <w:r w:rsidRPr="0053514C">
        <w:rPr>
          <w:rFonts w:ascii="Arial Narrow" w:hAnsi="Arial Narrow"/>
          <w:color w:val="000000"/>
        </w:rPr>
        <w:t>d’attribution,</w:t>
      </w:r>
      <w:r w:rsidR="00753D7A" w:rsidRPr="0053514C">
        <w:rPr>
          <w:rFonts w:ascii="Arial Narrow" w:hAnsi="Arial Narrow"/>
          <w:color w:val="000000"/>
        </w:rPr>
        <w:t xml:space="preserve"> </w:t>
      </w:r>
      <w:r w:rsidRPr="0053514C">
        <w:rPr>
          <w:rFonts w:ascii="Arial Narrow" w:hAnsi="Arial Narrow"/>
          <w:color w:val="000000"/>
        </w:rPr>
        <w:t>le</w:t>
      </w:r>
      <w:r w:rsidR="00753D7A" w:rsidRPr="0053514C">
        <w:rPr>
          <w:rFonts w:ascii="Arial Narrow" w:hAnsi="Arial Narrow"/>
          <w:color w:val="000000"/>
        </w:rPr>
        <w:t xml:space="preserve"> </w:t>
      </w:r>
      <w:r w:rsidRPr="0053514C">
        <w:rPr>
          <w:rFonts w:ascii="Arial Narrow" w:hAnsi="Arial Narrow"/>
          <w:color w:val="000000"/>
        </w:rPr>
        <w:t>rapport</w:t>
      </w:r>
      <w:r w:rsidR="00753D7A" w:rsidRPr="0053514C">
        <w:rPr>
          <w:rFonts w:ascii="Arial Narrow" w:hAnsi="Arial Narrow"/>
          <w:color w:val="000000"/>
        </w:rPr>
        <w:t xml:space="preserve"> </w:t>
      </w:r>
      <w:r w:rsidRPr="0053514C">
        <w:rPr>
          <w:rFonts w:ascii="Arial Narrow" w:hAnsi="Arial Narrow"/>
          <w:color w:val="000000"/>
        </w:rPr>
        <w:t>de</w:t>
      </w:r>
      <w:r w:rsidR="00753D7A" w:rsidRPr="0053514C">
        <w:rPr>
          <w:rFonts w:ascii="Arial Narrow" w:hAnsi="Arial Narrow"/>
          <w:color w:val="000000"/>
        </w:rPr>
        <w:t xml:space="preserve"> </w:t>
      </w:r>
      <w:r w:rsidRPr="0053514C">
        <w:rPr>
          <w:rFonts w:ascii="Arial Narrow" w:hAnsi="Arial Narrow"/>
          <w:color w:val="000000"/>
        </w:rPr>
        <w:t>l’observateur indépendant ainsi que le procès-verbal de</w:t>
      </w:r>
      <w:r w:rsidR="00753D7A" w:rsidRPr="0053514C">
        <w:rPr>
          <w:rFonts w:ascii="Arial Narrow" w:hAnsi="Arial Narrow"/>
          <w:color w:val="000000"/>
        </w:rPr>
        <w:t xml:space="preserve"> </w:t>
      </w:r>
      <w:r w:rsidRPr="0053514C">
        <w:rPr>
          <w:rFonts w:ascii="Arial Narrow" w:hAnsi="Arial Narrow"/>
          <w:color w:val="000000"/>
        </w:rPr>
        <w:t>la</w:t>
      </w:r>
      <w:r w:rsidR="00753D7A" w:rsidRPr="0053514C">
        <w:rPr>
          <w:rFonts w:ascii="Arial Narrow" w:hAnsi="Arial Narrow"/>
          <w:color w:val="000000"/>
        </w:rPr>
        <w:t xml:space="preserve"> </w:t>
      </w:r>
      <w:r w:rsidRPr="0053514C">
        <w:rPr>
          <w:rFonts w:ascii="Arial Narrow" w:hAnsi="Arial Narrow"/>
          <w:color w:val="000000"/>
        </w:rPr>
        <w:t>séance</w:t>
      </w:r>
      <w:r w:rsidR="00753D7A" w:rsidRPr="0053514C">
        <w:rPr>
          <w:rFonts w:ascii="Arial Narrow" w:hAnsi="Arial Narrow"/>
          <w:color w:val="000000"/>
        </w:rPr>
        <w:t xml:space="preserve"> </w:t>
      </w:r>
      <w:r w:rsidRPr="0053514C">
        <w:rPr>
          <w:rFonts w:ascii="Arial Narrow" w:hAnsi="Arial Narrow"/>
          <w:color w:val="000000"/>
        </w:rPr>
        <w:t>d’attribution</w:t>
      </w:r>
      <w:r w:rsidR="00753D7A" w:rsidRPr="0053514C">
        <w:rPr>
          <w:rFonts w:ascii="Arial Narrow" w:hAnsi="Arial Narrow"/>
          <w:color w:val="000000"/>
        </w:rPr>
        <w:t xml:space="preserve"> </w:t>
      </w:r>
      <w:r w:rsidRPr="0053514C">
        <w:rPr>
          <w:rFonts w:ascii="Arial Narrow" w:hAnsi="Arial Narrow"/>
          <w:color w:val="000000"/>
        </w:rPr>
        <w:t>du</w:t>
      </w:r>
      <w:r w:rsidR="00753D7A" w:rsidRPr="0053514C">
        <w:rPr>
          <w:rFonts w:ascii="Arial Narrow" w:hAnsi="Arial Narrow"/>
          <w:color w:val="000000"/>
        </w:rPr>
        <w:t xml:space="preserve"> </w:t>
      </w:r>
      <w:r w:rsidRPr="0053514C">
        <w:rPr>
          <w:rFonts w:ascii="Arial Narrow" w:hAnsi="Arial Narrow"/>
          <w:color w:val="000000"/>
        </w:rPr>
        <w:t>marché</w:t>
      </w:r>
      <w:r w:rsidR="00753D7A" w:rsidRPr="0053514C">
        <w:rPr>
          <w:rFonts w:ascii="Arial Narrow" w:hAnsi="Arial Narrow"/>
          <w:color w:val="000000"/>
        </w:rPr>
        <w:t xml:space="preserve"> </w:t>
      </w:r>
      <w:r w:rsidRPr="0053514C">
        <w:rPr>
          <w:rFonts w:ascii="Arial Narrow" w:hAnsi="Arial Narrow"/>
          <w:color w:val="000000"/>
        </w:rPr>
        <w:t>y</w:t>
      </w:r>
      <w:r w:rsidR="00753D7A" w:rsidRPr="0053514C">
        <w:rPr>
          <w:rFonts w:ascii="Arial Narrow" w:hAnsi="Arial Narrow"/>
          <w:color w:val="000000"/>
        </w:rPr>
        <w:t xml:space="preserve"> </w:t>
      </w:r>
      <w:r w:rsidRPr="0053514C">
        <w:rPr>
          <w:rFonts w:ascii="Arial Narrow" w:hAnsi="Arial Narrow"/>
          <w:color w:val="000000"/>
        </w:rPr>
        <w:t xml:space="preserve">relatif auquel est annexé le rapport d’analyse des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Pr="0053514C">
        <w:rPr>
          <w:rFonts w:ascii="Arial Narrow" w:hAnsi="Arial Narrow"/>
          <w:color w:val="000000"/>
        </w:rPr>
        <w:t>.</w:t>
      </w:r>
    </w:p>
    <w:p w:rsidR="0038638A" w:rsidRPr="0053514C" w:rsidRDefault="0038638A" w:rsidP="00464EEA">
      <w:pPr>
        <w:widowControl w:val="0"/>
        <w:autoSpaceDE w:val="0"/>
        <w:autoSpaceDN w:val="0"/>
        <w:adjustRightInd w:val="0"/>
        <w:spacing w:line="240" w:lineRule="auto"/>
        <w:ind w:right="-34"/>
        <w:jc w:val="both"/>
        <w:rPr>
          <w:rFonts w:ascii="Arial Narrow" w:hAnsi="Arial Narrow"/>
          <w:color w:val="000000"/>
        </w:rPr>
      </w:pPr>
      <w:r w:rsidRPr="0053514C">
        <w:rPr>
          <w:rFonts w:ascii="Arial Narrow" w:hAnsi="Arial Narrow"/>
          <w:b/>
          <w:color w:val="000000"/>
        </w:rPr>
        <w:t>37.2.</w:t>
      </w:r>
      <w:r w:rsidR="00753D7A" w:rsidRPr="0053514C">
        <w:rPr>
          <w:rFonts w:ascii="Arial Narrow" w:hAnsi="Arial Narrow"/>
          <w:b/>
          <w:color w:val="000000"/>
        </w:rPr>
        <w:t xml:space="preserve"> </w:t>
      </w:r>
      <w:r w:rsidRPr="0053514C">
        <w:rPr>
          <w:rFonts w:ascii="Arial Narrow" w:hAnsi="Arial Narrow"/>
          <w:color w:val="000000"/>
        </w:rPr>
        <w:t>Le</w:t>
      </w:r>
      <w:r w:rsidR="00753D7A" w:rsidRPr="0053514C">
        <w:rPr>
          <w:rFonts w:ascii="Arial Narrow" w:hAnsi="Arial Narrow"/>
          <w:color w:val="000000"/>
        </w:rPr>
        <w:t xml:space="preserve"> </w:t>
      </w:r>
      <w:r w:rsidR="00926594" w:rsidRPr="0053514C">
        <w:rPr>
          <w:rFonts w:ascii="Arial Narrow" w:hAnsi="Arial Narrow"/>
          <w:color w:val="000000"/>
          <w:spacing w:val="22"/>
        </w:rPr>
        <w:t>Maire de la Commune de GAROUA-BOULAI</w:t>
      </w:r>
      <w:r w:rsidRPr="0053514C">
        <w:rPr>
          <w:rFonts w:ascii="Arial Narrow" w:hAnsi="Arial Narrow"/>
          <w:color w:val="000000"/>
        </w:rPr>
        <w:t xml:space="preserve">, </w:t>
      </w:r>
      <w:r w:rsidRPr="0053514C">
        <w:rPr>
          <w:rFonts w:ascii="Arial Narrow" w:hAnsi="Arial Narrow"/>
          <w:b/>
          <w:color w:val="000000"/>
        </w:rPr>
        <w:t>A</w:t>
      </w:r>
      <w:r w:rsidRPr="0053514C">
        <w:rPr>
          <w:rFonts w:ascii="Arial Narrow" w:hAnsi="Arial Narrow"/>
          <w:color w:val="000000"/>
        </w:rPr>
        <w:t xml:space="preserve">utorité </w:t>
      </w:r>
      <w:r w:rsidRPr="0053514C">
        <w:rPr>
          <w:rFonts w:ascii="Arial Narrow" w:hAnsi="Arial Narrow"/>
          <w:b/>
          <w:color w:val="000000"/>
        </w:rPr>
        <w:t>C</w:t>
      </w:r>
      <w:r w:rsidRPr="0053514C">
        <w:rPr>
          <w:rFonts w:ascii="Arial Narrow" w:hAnsi="Arial Narrow"/>
          <w:color w:val="000000"/>
        </w:rPr>
        <w:t xml:space="preserve">ontractante est tenu de communiquer les motifs de rejet des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00753D7A" w:rsidRPr="0053514C">
        <w:rPr>
          <w:rFonts w:ascii="Arial Narrow" w:hAnsi="Arial Narrow"/>
          <w:color w:val="000000"/>
        </w:rPr>
        <w:t xml:space="preserve"> </w:t>
      </w:r>
      <w:r w:rsidRPr="0053514C">
        <w:rPr>
          <w:rFonts w:ascii="Arial Narrow" w:hAnsi="Arial Narrow"/>
          <w:color w:val="000000"/>
        </w:rPr>
        <w:t>des soumi</w:t>
      </w:r>
      <w:r w:rsidRPr="0053514C">
        <w:rPr>
          <w:rFonts w:ascii="Arial Narrow" w:hAnsi="Arial Narrow"/>
          <w:color w:val="000000"/>
          <w:spacing w:val="5"/>
        </w:rPr>
        <w:t>ssionnaire</w:t>
      </w:r>
      <w:r w:rsidRPr="0053514C">
        <w:rPr>
          <w:rFonts w:ascii="Arial Narrow" w:hAnsi="Arial Narrow"/>
          <w:color w:val="000000"/>
        </w:rPr>
        <w:t xml:space="preserve">s  </w:t>
      </w:r>
      <w:r w:rsidRPr="0053514C">
        <w:rPr>
          <w:rFonts w:ascii="Arial Narrow" w:hAnsi="Arial Narrow"/>
          <w:color w:val="000000"/>
          <w:spacing w:val="5"/>
        </w:rPr>
        <w:t>concerné</w:t>
      </w:r>
      <w:r w:rsidRPr="0053514C">
        <w:rPr>
          <w:rFonts w:ascii="Arial Narrow" w:hAnsi="Arial Narrow"/>
          <w:color w:val="000000"/>
        </w:rPr>
        <w:t xml:space="preserve">s </w:t>
      </w:r>
      <w:r w:rsidRPr="0053514C">
        <w:rPr>
          <w:rFonts w:ascii="Arial Narrow" w:hAnsi="Arial Narrow"/>
          <w:color w:val="000000"/>
          <w:spacing w:val="5"/>
        </w:rPr>
        <w:t>qu</w:t>
      </w:r>
      <w:r w:rsidRPr="0053514C">
        <w:rPr>
          <w:rFonts w:ascii="Arial Narrow" w:hAnsi="Arial Narrow"/>
          <w:color w:val="000000"/>
        </w:rPr>
        <w:t xml:space="preserve">i  </w:t>
      </w:r>
      <w:r w:rsidRPr="0053514C">
        <w:rPr>
          <w:rFonts w:ascii="Arial Narrow" w:hAnsi="Arial Narrow"/>
          <w:color w:val="000000"/>
          <w:spacing w:val="5"/>
        </w:rPr>
        <w:t>e</w:t>
      </w:r>
      <w:r w:rsidRPr="0053514C">
        <w:rPr>
          <w:rFonts w:ascii="Arial Narrow" w:hAnsi="Arial Narrow"/>
          <w:color w:val="000000"/>
        </w:rPr>
        <w:t xml:space="preserve">n </w:t>
      </w:r>
      <w:r w:rsidRPr="0053514C">
        <w:rPr>
          <w:rFonts w:ascii="Arial Narrow" w:hAnsi="Arial Narrow"/>
          <w:color w:val="000000"/>
          <w:spacing w:val="5"/>
        </w:rPr>
        <w:t>fon</w:t>
      </w:r>
      <w:r w:rsidRPr="0053514C">
        <w:rPr>
          <w:rFonts w:ascii="Arial Narrow" w:hAnsi="Arial Narrow"/>
          <w:color w:val="000000"/>
        </w:rPr>
        <w:t xml:space="preserve">t </w:t>
      </w:r>
      <w:r w:rsidRPr="0053514C">
        <w:rPr>
          <w:rFonts w:ascii="Arial Narrow" w:hAnsi="Arial Narrow"/>
          <w:color w:val="000000"/>
          <w:spacing w:val="5"/>
        </w:rPr>
        <w:t xml:space="preserve">la </w:t>
      </w:r>
      <w:r w:rsidRPr="0053514C">
        <w:rPr>
          <w:rFonts w:ascii="Arial Narrow" w:hAnsi="Arial Narrow"/>
          <w:color w:val="000000"/>
        </w:rPr>
        <w:t>demande.</w:t>
      </w:r>
    </w:p>
    <w:p w:rsidR="0038638A" w:rsidRPr="0053514C" w:rsidRDefault="0038638A" w:rsidP="00796CAD">
      <w:pPr>
        <w:widowControl w:val="0"/>
        <w:autoSpaceDE w:val="0"/>
        <w:autoSpaceDN w:val="0"/>
        <w:adjustRightInd w:val="0"/>
        <w:ind w:right="95"/>
        <w:jc w:val="both"/>
        <w:rPr>
          <w:rFonts w:ascii="Arial Narrow" w:hAnsi="Arial Narrow"/>
          <w:color w:val="000000"/>
        </w:rPr>
      </w:pPr>
      <w:r w:rsidRPr="0053514C">
        <w:rPr>
          <w:rFonts w:ascii="Arial Narrow" w:hAnsi="Arial Narrow"/>
          <w:b/>
          <w:color w:val="000000"/>
        </w:rPr>
        <w:t>37.3.</w:t>
      </w:r>
      <w:r w:rsidR="00753D7A" w:rsidRPr="0053514C">
        <w:rPr>
          <w:rFonts w:ascii="Arial Narrow" w:hAnsi="Arial Narrow"/>
          <w:b/>
          <w:color w:val="000000"/>
        </w:rPr>
        <w:t xml:space="preserve"> </w:t>
      </w:r>
      <w:r w:rsidRPr="0053514C">
        <w:rPr>
          <w:rFonts w:ascii="Arial Narrow" w:hAnsi="Arial Narrow"/>
          <w:color w:val="000000"/>
        </w:rPr>
        <w:t>Après</w:t>
      </w:r>
      <w:r w:rsidR="00753D7A" w:rsidRPr="0053514C">
        <w:rPr>
          <w:rFonts w:ascii="Arial Narrow" w:hAnsi="Arial Narrow"/>
          <w:color w:val="000000"/>
        </w:rPr>
        <w:t xml:space="preserve"> </w:t>
      </w:r>
      <w:r w:rsidRPr="0053514C">
        <w:rPr>
          <w:rFonts w:ascii="Arial Narrow" w:hAnsi="Arial Narrow"/>
          <w:color w:val="000000"/>
        </w:rPr>
        <w:t>la</w:t>
      </w:r>
      <w:r w:rsidR="00753D7A" w:rsidRPr="0053514C">
        <w:rPr>
          <w:rFonts w:ascii="Arial Narrow" w:hAnsi="Arial Narrow"/>
          <w:color w:val="000000"/>
        </w:rPr>
        <w:t xml:space="preserve"> </w:t>
      </w:r>
      <w:r w:rsidRPr="0053514C">
        <w:rPr>
          <w:rFonts w:ascii="Arial Narrow" w:hAnsi="Arial Narrow"/>
          <w:color w:val="000000"/>
        </w:rPr>
        <w:t>publication</w:t>
      </w:r>
      <w:r w:rsidR="00753D7A" w:rsidRPr="0053514C">
        <w:rPr>
          <w:rFonts w:ascii="Arial Narrow" w:hAnsi="Arial Narrow"/>
          <w:color w:val="000000"/>
        </w:rPr>
        <w:t xml:space="preserve"> </w:t>
      </w:r>
      <w:r w:rsidRPr="0053514C">
        <w:rPr>
          <w:rFonts w:ascii="Arial Narrow" w:hAnsi="Arial Narrow"/>
          <w:color w:val="000000"/>
        </w:rPr>
        <w:t>du</w:t>
      </w:r>
      <w:r w:rsidR="00753D7A" w:rsidRPr="0053514C">
        <w:rPr>
          <w:rFonts w:ascii="Arial Narrow" w:hAnsi="Arial Narrow"/>
          <w:color w:val="000000"/>
        </w:rPr>
        <w:t xml:space="preserve"> </w:t>
      </w:r>
      <w:r w:rsidRPr="0053514C">
        <w:rPr>
          <w:rFonts w:ascii="Arial Narrow" w:hAnsi="Arial Narrow"/>
          <w:color w:val="000000"/>
        </w:rPr>
        <w:t>résultat</w:t>
      </w:r>
      <w:r w:rsidR="00753D7A" w:rsidRPr="0053514C">
        <w:rPr>
          <w:rFonts w:ascii="Arial Narrow" w:hAnsi="Arial Narrow"/>
          <w:color w:val="000000"/>
        </w:rPr>
        <w:t xml:space="preserve"> </w:t>
      </w:r>
      <w:r w:rsidRPr="0053514C">
        <w:rPr>
          <w:rFonts w:ascii="Arial Narrow" w:hAnsi="Arial Narrow"/>
          <w:color w:val="000000"/>
        </w:rPr>
        <w:t>de</w:t>
      </w:r>
      <w:r w:rsidR="00753D7A" w:rsidRPr="0053514C">
        <w:rPr>
          <w:rFonts w:ascii="Arial Narrow" w:hAnsi="Arial Narrow"/>
          <w:color w:val="000000"/>
        </w:rPr>
        <w:t xml:space="preserve"> </w:t>
      </w:r>
      <w:r w:rsidRPr="0053514C">
        <w:rPr>
          <w:rFonts w:ascii="Arial Narrow" w:hAnsi="Arial Narrow"/>
          <w:color w:val="000000"/>
        </w:rPr>
        <w:t>l’attribution, les</w:t>
      </w:r>
      <w:r w:rsidR="00753D7A" w:rsidRPr="0053514C">
        <w:rPr>
          <w:rFonts w:ascii="Arial Narrow" w:hAnsi="Arial Narrow"/>
          <w:color w:val="000000"/>
        </w:rPr>
        <w:t xml:space="preserve">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00753D7A" w:rsidRPr="0053514C">
        <w:rPr>
          <w:rFonts w:ascii="Arial Narrow" w:hAnsi="Arial Narrow"/>
          <w:color w:val="000000"/>
        </w:rPr>
        <w:t xml:space="preserve"> </w:t>
      </w:r>
      <w:r w:rsidRPr="0053514C">
        <w:rPr>
          <w:rFonts w:ascii="Arial Narrow" w:hAnsi="Arial Narrow"/>
          <w:color w:val="000000"/>
        </w:rPr>
        <w:t>non</w:t>
      </w:r>
      <w:r w:rsidR="00753D7A" w:rsidRPr="0053514C">
        <w:rPr>
          <w:rFonts w:ascii="Arial Narrow" w:hAnsi="Arial Narrow"/>
          <w:color w:val="000000"/>
        </w:rPr>
        <w:t xml:space="preserve"> </w:t>
      </w:r>
      <w:r w:rsidRPr="0053514C">
        <w:rPr>
          <w:rFonts w:ascii="Arial Narrow" w:hAnsi="Arial Narrow"/>
          <w:color w:val="000000"/>
        </w:rPr>
        <w:t>retirées</w:t>
      </w:r>
      <w:r w:rsidR="00753D7A" w:rsidRPr="0053514C">
        <w:rPr>
          <w:rFonts w:ascii="Arial Narrow" w:hAnsi="Arial Narrow"/>
          <w:color w:val="000000"/>
        </w:rPr>
        <w:t xml:space="preserve"> </w:t>
      </w:r>
      <w:r w:rsidRPr="0053514C">
        <w:rPr>
          <w:rFonts w:ascii="Arial Narrow" w:hAnsi="Arial Narrow"/>
          <w:color w:val="000000"/>
        </w:rPr>
        <w:t>dans</w:t>
      </w:r>
      <w:r w:rsidR="00753D7A" w:rsidRPr="0053514C">
        <w:rPr>
          <w:rFonts w:ascii="Arial Narrow" w:hAnsi="Arial Narrow"/>
          <w:color w:val="000000"/>
        </w:rPr>
        <w:t xml:space="preserve"> </w:t>
      </w:r>
      <w:r w:rsidRPr="0053514C">
        <w:rPr>
          <w:rFonts w:ascii="Arial Narrow" w:hAnsi="Arial Narrow"/>
          <w:color w:val="000000"/>
        </w:rPr>
        <w:t>un</w:t>
      </w:r>
      <w:r w:rsidR="00753D7A" w:rsidRPr="0053514C">
        <w:rPr>
          <w:rFonts w:ascii="Arial Narrow" w:hAnsi="Arial Narrow"/>
          <w:color w:val="000000"/>
        </w:rPr>
        <w:t xml:space="preserve"> </w:t>
      </w:r>
      <w:r w:rsidRPr="0053514C">
        <w:rPr>
          <w:rFonts w:ascii="Arial Narrow" w:hAnsi="Arial Narrow"/>
          <w:color w:val="000000"/>
        </w:rPr>
        <w:t>délai</w:t>
      </w:r>
      <w:r w:rsidR="00753D7A" w:rsidRPr="0053514C">
        <w:rPr>
          <w:rFonts w:ascii="Arial Narrow" w:hAnsi="Arial Narrow"/>
          <w:color w:val="000000"/>
        </w:rPr>
        <w:t xml:space="preserve"> </w:t>
      </w:r>
      <w:r w:rsidRPr="0053514C">
        <w:rPr>
          <w:rFonts w:ascii="Arial Narrow" w:hAnsi="Arial Narrow"/>
          <w:color w:val="000000"/>
        </w:rPr>
        <w:t xml:space="preserve">maximal de </w:t>
      </w:r>
      <w:r w:rsidRPr="0053514C">
        <w:rPr>
          <w:rFonts w:ascii="Arial Narrow" w:hAnsi="Arial Narrow"/>
          <w:b/>
          <w:color w:val="000000"/>
        </w:rPr>
        <w:t xml:space="preserve">quinze (15) </w:t>
      </w:r>
      <w:r w:rsidRPr="0053514C">
        <w:rPr>
          <w:rFonts w:ascii="Arial Narrow" w:hAnsi="Arial Narrow"/>
          <w:color w:val="000000"/>
        </w:rPr>
        <w:t>jours seront détruites, sans qu’il</w:t>
      </w:r>
      <w:r w:rsidR="00753D7A" w:rsidRPr="0053514C">
        <w:rPr>
          <w:rFonts w:ascii="Arial Narrow" w:hAnsi="Arial Narrow"/>
          <w:color w:val="000000"/>
        </w:rPr>
        <w:t xml:space="preserve"> </w:t>
      </w:r>
      <w:r w:rsidRPr="0053514C">
        <w:rPr>
          <w:rFonts w:ascii="Arial Narrow" w:hAnsi="Arial Narrow"/>
          <w:color w:val="000000"/>
        </w:rPr>
        <w:t>y</w:t>
      </w:r>
      <w:r w:rsidR="00753D7A" w:rsidRPr="0053514C">
        <w:rPr>
          <w:rFonts w:ascii="Arial Narrow" w:hAnsi="Arial Narrow"/>
          <w:color w:val="000000"/>
        </w:rPr>
        <w:t xml:space="preserve"> </w:t>
      </w:r>
      <w:r w:rsidRPr="0053514C">
        <w:rPr>
          <w:rFonts w:ascii="Arial Narrow" w:hAnsi="Arial Narrow"/>
          <w:color w:val="000000"/>
        </w:rPr>
        <w:t>ait</w:t>
      </w:r>
      <w:r w:rsidR="00753D7A" w:rsidRPr="0053514C">
        <w:rPr>
          <w:rFonts w:ascii="Arial Narrow" w:hAnsi="Arial Narrow"/>
          <w:color w:val="000000"/>
        </w:rPr>
        <w:t xml:space="preserve"> </w:t>
      </w:r>
      <w:r w:rsidRPr="0053514C">
        <w:rPr>
          <w:rFonts w:ascii="Arial Narrow" w:hAnsi="Arial Narrow"/>
          <w:color w:val="000000"/>
        </w:rPr>
        <w:t>lieu</w:t>
      </w:r>
      <w:r w:rsidR="00753D7A" w:rsidRPr="0053514C">
        <w:rPr>
          <w:rFonts w:ascii="Arial Narrow" w:hAnsi="Arial Narrow"/>
          <w:color w:val="000000"/>
        </w:rPr>
        <w:t xml:space="preserve"> </w:t>
      </w:r>
      <w:r w:rsidRPr="0053514C">
        <w:rPr>
          <w:rFonts w:ascii="Arial Narrow" w:hAnsi="Arial Narrow"/>
          <w:color w:val="000000"/>
        </w:rPr>
        <w:t>à</w:t>
      </w:r>
      <w:r w:rsidR="00753D7A" w:rsidRPr="0053514C">
        <w:rPr>
          <w:rFonts w:ascii="Arial Narrow" w:hAnsi="Arial Narrow"/>
          <w:color w:val="000000"/>
        </w:rPr>
        <w:t xml:space="preserve"> </w:t>
      </w:r>
      <w:r w:rsidRPr="0053514C">
        <w:rPr>
          <w:rFonts w:ascii="Arial Narrow" w:hAnsi="Arial Narrow"/>
          <w:color w:val="000000"/>
        </w:rPr>
        <w:t>réclamation,</w:t>
      </w:r>
      <w:r w:rsidR="00753D7A" w:rsidRPr="0053514C">
        <w:rPr>
          <w:rFonts w:ascii="Arial Narrow" w:hAnsi="Arial Narrow"/>
          <w:color w:val="000000"/>
        </w:rPr>
        <w:t xml:space="preserve"> </w:t>
      </w:r>
      <w:r w:rsidRPr="0053514C">
        <w:rPr>
          <w:rFonts w:ascii="Arial Narrow" w:hAnsi="Arial Narrow"/>
          <w:color w:val="000000"/>
        </w:rPr>
        <w:t>à</w:t>
      </w:r>
      <w:r w:rsidR="00753D7A" w:rsidRPr="0053514C">
        <w:rPr>
          <w:rFonts w:ascii="Arial Narrow" w:hAnsi="Arial Narrow"/>
          <w:color w:val="000000"/>
        </w:rPr>
        <w:t xml:space="preserve"> </w:t>
      </w:r>
      <w:r w:rsidRPr="0053514C">
        <w:rPr>
          <w:rFonts w:ascii="Arial Narrow" w:hAnsi="Arial Narrow"/>
          <w:color w:val="000000"/>
        </w:rPr>
        <w:t>l’exception</w:t>
      </w:r>
      <w:r w:rsidR="00753D7A" w:rsidRPr="0053514C">
        <w:rPr>
          <w:rFonts w:ascii="Arial Narrow" w:hAnsi="Arial Narrow"/>
          <w:color w:val="000000"/>
        </w:rPr>
        <w:t xml:space="preserve"> </w:t>
      </w:r>
      <w:r w:rsidRPr="0053514C">
        <w:rPr>
          <w:rFonts w:ascii="Arial Narrow" w:hAnsi="Arial Narrow"/>
          <w:color w:val="000000"/>
        </w:rPr>
        <w:t>de l’exemplaire</w:t>
      </w:r>
      <w:r w:rsidR="00753D7A" w:rsidRPr="0053514C">
        <w:rPr>
          <w:rFonts w:ascii="Arial Narrow" w:hAnsi="Arial Narrow"/>
          <w:color w:val="000000"/>
        </w:rPr>
        <w:t xml:space="preserve"> </w:t>
      </w:r>
      <w:r w:rsidRPr="0053514C">
        <w:rPr>
          <w:rFonts w:ascii="Arial Narrow" w:hAnsi="Arial Narrow"/>
          <w:color w:val="000000"/>
        </w:rPr>
        <w:t>destiné</w:t>
      </w:r>
      <w:r w:rsidR="00753D7A" w:rsidRPr="0053514C">
        <w:rPr>
          <w:rFonts w:ascii="Arial Narrow" w:hAnsi="Arial Narrow"/>
          <w:color w:val="000000"/>
        </w:rPr>
        <w:t xml:space="preserve"> </w:t>
      </w:r>
      <w:r w:rsidRPr="0053514C">
        <w:rPr>
          <w:rFonts w:ascii="Arial Narrow" w:hAnsi="Arial Narrow"/>
          <w:color w:val="000000"/>
        </w:rPr>
        <w:t>à</w:t>
      </w:r>
      <w:r w:rsidR="00753D7A" w:rsidRPr="0053514C">
        <w:rPr>
          <w:rFonts w:ascii="Arial Narrow" w:hAnsi="Arial Narrow"/>
          <w:color w:val="000000"/>
        </w:rPr>
        <w:t xml:space="preserve"> </w:t>
      </w:r>
      <w:r w:rsidRPr="0053514C">
        <w:rPr>
          <w:rFonts w:ascii="Arial Narrow" w:hAnsi="Arial Narrow"/>
          <w:color w:val="000000"/>
        </w:rPr>
        <w:t>l’organisme</w:t>
      </w:r>
      <w:r w:rsidR="00753D7A" w:rsidRPr="0053514C">
        <w:rPr>
          <w:rFonts w:ascii="Arial Narrow" w:hAnsi="Arial Narrow"/>
          <w:color w:val="000000"/>
        </w:rPr>
        <w:t xml:space="preserve"> </w:t>
      </w:r>
      <w:r w:rsidRPr="0053514C">
        <w:rPr>
          <w:rFonts w:ascii="Arial Narrow" w:hAnsi="Arial Narrow"/>
          <w:color w:val="000000"/>
        </w:rPr>
        <w:t>chargé</w:t>
      </w:r>
      <w:r w:rsidR="00753D7A" w:rsidRPr="0053514C">
        <w:rPr>
          <w:rFonts w:ascii="Arial Narrow" w:hAnsi="Arial Narrow"/>
          <w:color w:val="000000"/>
        </w:rPr>
        <w:t xml:space="preserve"> </w:t>
      </w:r>
      <w:r w:rsidRPr="0053514C">
        <w:rPr>
          <w:rFonts w:ascii="Arial Narrow" w:hAnsi="Arial Narrow"/>
          <w:color w:val="000000"/>
        </w:rPr>
        <w:t>de la</w:t>
      </w:r>
      <w:r w:rsidR="00753D7A" w:rsidRPr="0053514C">
        <w:rPr>
          <w:rFonts w:ascii="Arial Narrow" w:hAnsi="Arial Narrow"/>
          <w:color w:val="000000"/>
        </w:rPr>
        <w:t xml:space="preserve"> </w:t>
      </w:r>
      <w:r w:rsidRPr="0053514C">
        <w:rPr>
          <w:rFonts w:ascii="Arial Narrow" w:hAnsi="Arial Narrow"/>
          <w:color w:val="000000"/>
        </w:rPr>
        <w:t>régulation</w:t>
      </w:r>
      <w:r w:rsidR="00753D7A" w:rsidRPr="0053514C">
        <w:rPr>
          <w:rFonts w:ascii="Arial Narrow" w:hAnsi="Arial Narrow"/>
          <w:color w:val="000000"/>
        </w:rPr>
        <w:t xml:space="preserve"> </w:t>
      </w:r>
      <w:r w:rsidRPr="0053514C">
        <w:rPr>
          <w:rFonts w:ascii="Arial Narrow" w:hAnsi="Arial Narrow"/>
          <w:color w:val="000000"/>
        </w:rPr>
        <w:t>des</w:t>
      </w:r>
      <w:r w:rsidR="00753D7A" w:rsidRPr="0053514C">
        <w:rPr>
          <w:rFonts w:ascii="Arial Narrow" w:hAnsi="Arial Narrow"/>
          <w:color w:val="000000"/>
        </w:rPr>
        <w:t xml:space="preserve"> </w:t>
      </w:r>
      <w:r w:rsidRPr="0053514C">
        <w:rPr>
          <w:rFonts w:ascii="Arial Narrow" w:hAnsi="Arial Narrow"/>
          <w:color w:val="000000"/>
        </w:rPr>
        <w:t>marchés</w:t>
      </w:r>
      <w:r w:rsidR="00753D7A" w:rsidRPr="0053514C">
        <w:rPr>
          <w:rFonts w:ascii="Arial Narrow" w:hAnsi="Arial Narrow"/>
          <w:color w:val="000000"/>
        </w:rPr>
        <w:t xml:space="preserve"> </w:t>
      </w:r>
      <w:r w:rsidRPr="0053514C">
        <w:rPr>
          <w:rFonts w:ascii="Arial Narrow" w:hAnsi="Arial Narrow"/>
          <w:color w:val="000000"/>
        </w:rPr>
        <w:t>publics.</w:t>
      </w:r>
    </w:p>
    <w:p w:rsidR="0038638A" w:rsidRPr="0053514C" w:rsidRDefault="0038638A" w:rsidP="00796CAD">
      <w:pPr>
        <w:widowControl w:val="0"/>
        <w:autoSpaceDE w:val="0"/>
        <w:autoSpaceDN w:val="0"/>
        <w:adjustRightInd w:val="0"/>
        <w:ind w:right="94"/>
        <w:jc w:val="both"/>
        <w:rPr>
          <w:rFonts w:ascii="Arial Narrow" w:hAnsi="Arial Narrow"/>
          <w:color w:val="000000"/>
        </w:rPr>
      </w:pPr>
      <w:r w:rsidRPr="0053514C">
        <w:rPr>
          <w:rFonts w:ascii="Arial Narrow" w:hAnsi="Arial Narrow"/>
          <w:b/>
          <w:color w:val="000000"/>
        </w:rPr>
        <w:t>37.4.</w:t>
      </w:r>
      <w:r w:rsidR="00753D7A" w:rsidRPr="0053514C">
        <w:rPr>
          <w:rFonts w:ascii="Arial Narrow" w:hAnsi="Arial Narrow"/>
          <w:b/>
          <w:color w:val="000000"/>
        </w:rPr>
        <w:t xml:space="preserve"> </w:t>
      </w:r>
      <w:r w:rsidRPr="0053514C">
        <w:rPr>
          <w:rFonts w:ascii="Arial Narrow" w:hAnsi="Arial Narrow"/>
          <w:color w:val="000000"/>
        </w:rPr>
        <w:t>En</w:t>
      </w:r>
      <w:r w:rsidR="00753D7A" w:rsidRPr="0053514C">
        <w:rPr>
          <w:rFonts w:ascii="Arial Narrow" w:hAnsi="Arial Narrow"/>
          <w:color w:val="000000"/>
        </w:rPr>
        <w:t xml:space="preserve"> </w:t>
      </w:r>
      <w:r w:rsidRPr="0053514C">
        <w:rPr>
          <w:rFonts w:ascii="Arial Narrow" w:hAnsi="Arial Narrow"/>
          <w:color w:val="000000"/>
        </w:rPr>
        <w:t>cas</w:t>
      </w:r>
      <w:r w:rsidR="00753D7A" w:rsidRPr="0053514C">
        <w:rPr>
          <w:rFonts w:ascii="Arial Narrow" w:hAnsi="Arial Narrow"/>
          <w:color w:val="000000"/>
        </w:rPr>
        <w:t xml:space="preserve"> </w:t>
      </w:r>
      <w:r w:rsidRPr="0053514C">
        <w:rPr>
          <w:rFonts w:ascii="Arial Narrow" w:hAnsi="Arial Narrow"/>
          <w:color w:val="000000"/>
        </w:rPr>
        <w:t>de</w:t>
      </w:r>
      <w:r w:rsidR="00753D7A" w:rsidRPr="0053514C">
        <w:rPr>
          <w:rFonts w:ascii="Arial Narrow" w:hAnsi="Arial Narrow"/>
          <w:color w:val="000000"/>
        </w:rPr>
        <w:t xml:space="preserve"> </w:t>
      </w:r>
      <w:r w:rsidRPr="0053514C">
        <w:rPr>
          <w:rFonts w:ascii="Arial Narrow" w:hAnsi="Arial Narrow"/>
          <w:color w:val="000000"/>
        </w:rPr>
        <w:t>recours,</w:t>
      </w:r>
      <w:r w:rsidR="00753D7A" w:rsidRPr="0053514C">
        <w:rPr>
          <w:rFonts w:ascii="Arial Narrow" w:hAnsi="Arial Narrow"/>
          <w:color w:val="000000"/>
        </w:rPr>
        <w:t xml:space="preserve"> </w:t>
      </w:r>
      <w:r w:rsidRPr="0053514C">
        <w:rPr>
          <w:rFonts w:ascii="Arial Narrow" w:hAnsi="Arial Narrow"/>
          <w:color w:val="000000"/>
        </w:rPr>
        <w:t>il</w:t>
      </w:r>
      <w:r w:rsidR="00753D7A" w:rsidRPr="0053514C">
        <w:rPr>
          <w:rFonts w:ascii="Arial Narrow" w:hAnsi="Arial Narrow"/>
          <w:color w:val="000000"/>
        </w:rPr>
        <w:t xml:space="preserve"> </w:t>
      </w:r>
      <w:r w:rsidRPr="0053514C">
        <w:rPr>
          <w:rFonts w:ascii="Arial Narrow" w:hAnsi="Arial Narrow"/>
          <w:color w:val="000000"/>
        </w:rPr>
        <w:t>doit</w:t>
      </w:r>
      <w:r w:rsidR="00753D7A" w:rsidRPr="0053514C">
        <w:rPr>
          <w:rFonts w:ascii="Arial Narrow" w:hAnsi="Arial Narrow"/>
          <w:color w:val="000000"/>
        </w:rPr>
        <w:t xml:space="preserve"> </w:t>
      </w:r>
      <w:r w:rsidRPr="0053514C">
        <w:rPr>
          <w:rFonts w:ascii="Arial Narrow" w:hAnsi="Arial Narrow"/>
          <w:color w:val="000000"/>
        </w:rPr>
        <w:t>être</w:t>
      </w:r>
      <w:r w:rsidR="00753D7A" w:rsidRPr="0053514C">
        <w:rPr>
          <w:rFonts w:ascii="Arial Narrow" w:hAnsi="Arial Narrow"/>
          <w:color w:val="000000"/>
        </w:rPr>
        <w:t xml:space="preserve"> </w:t>
      </w:r>
      <w:r w:rsidRPr="0053514C">
        <w:rPr>
          <w:rFonts w:ascii="Arial Narrow" w:hAnsi="Arial Narrow"/>
          <w:color w:val="000000"/>
        </w:rPr>
        <w:t>adressé</w:t>
      </w:r>
      <w:r w:rsidR="00753D7A" w:rsidRPr="0053514C">
        <w:rPr>
          <w:rFonts w:ascii="Arial Narrow" w:hAnsi="Arial Narrow"/>
          <w:color w:val="000000"/>
        </w:rPr>
        <w:t xml:space="preserve"> </w:t>
      </w:r>
      <w:r w:rsidRPr="0053514C">
        <w:rPr>
          <w:rFonts w:ascii="Arial Narrow" w:hAnsi="Arial Narrow"/>
          <w:color w:val="000000"/>
        </w:rPr>
        <w:t>à</w:t>
      </w:r>
      <w:r w:rsidR="00753D7A" w:rsidRPr="0053514C">
        <w:rPr>
          <w:rFonts w:ascii="Arial Narrow" w:hAnsi="Arial Narrow"/>
          <w:color w:val="000000"/>
        </w:rPr>
        <w:t xml:space="preserve"> </w:t>
      </w:r>
      <w:r w:rsidRPr="0053514C">
        <w:rPr>
          <w:rFonts w:ascii="Arial Narrow" w:hAnsi="Arial Narrow"/>
          <w:b/>
          <w:color w:val="000000"/>
        </w:rPr>
        <w:t>l’Autorité  Chargée  des  Marchés  Publics</w:t>
      </w:r>
      <w:r w:rsidRPr="0053514C">
        <w:rPr>
          <w:rFonts w:ascii="Arial Narrow" w:hAnsi="Arial Narrow"/>
          <w:color w:val="000000"/>
        </w:rPr>
        <w:t>,  avec copies</w:t>
      </w:r>
      <w:r w:rsidR="00753D7A" w:rsidRPr="0053514C">
        <w:rPr>
          <w:rFonts w:ascii="Arial Narrow" w:hAnsi="Arial Narrow"/>
          <w:color w:val="000000"/>
        </w:rPr>
        <w:t xml:space="preserve"> </w:t>
      </w:r>
      <w:r w:rsidRPr="0053514C">
        <w:rPr>
          <w:rFonts w:ascii="Arial Narrow" w:hAnsi="Arial Narrow"/>
          <w:color w:val="000000"/>
        </w:rPr>
        <w:t>à</w:t>
      </w:r>
      <w:r w:rsidR="00753D7A" w:rsidRPr="0053514C">
        <w:rPr>
          <w:rFonts w:ascii="Arial Narrow" w:hAnsi="Arial Narrow"/>
          <w:color w:val="000000"/>
        </w:rPr>
        <w:t xml:space="preserve"> </w:t>
      </w:r>
      <w:r w:rsidRPr="0053514C">
        <w:rPr>
          <w:rFonts w:ascii="Arial Narrow" w:hAnsi="Arial Narrow"/>
          <w:color w:val="000000"/>
        </w:rPr>
        <w:t>l’organisme</w:t>
      </w:r>
      <w:r w:rsidR="00753D7A" w:rsidRPr="0053514C">
        <w:rPr>
          <w:rFonts w:ascii="Arial Narrow" w:hAnsi="Arial Narrow"/>
          <w:color w:val="000000"/>
        </w:rPr>
        <w:t xml:space="preserve"> </w:t>
      </w:r>
      <w:r w:rsidRPr="0053514C">
        <w:rPr>
          <w:rFonts w:ascii="Arial Narrow" w:hAnsi="Arial Narrow"/>
          <w:color w:val="000000"/>
        </w:rPr>
        <w:t>chargé</w:t>
      </w:r>
      <w:r w:rsidR="00753D7A" w:rsidRPr="0053514C">
        <w:rPr>
          <w:rFonts w:ascii="Arial Narrow" w:hAnsi="Arial Narrow"/>
          <w:color w:val="000000"/>
        </w:rPr>
        <w:t xml:space="preserve"> </w:t>
      </w:r>
      <w:r w:rsidRPr="0053514C">
        <w:rPr>
          <w:rFonts w:ascii="Arial Narrow" w:hAnsi="Arial Narrow"/>
          <w:color w:val="000000"/>
        </w:rPr>
        <w:t>de</w:t>
      </w:r>
      <w:r w:rsidR="00753D7A" w:rsidRPr="0053514C">
        <w:rPr>
          <w:rFonts w:ascii="Arial Narrow" w:hAnsi="Arial Narrow"/>
          <w:color w:val="000000"/>
        </w:rPr>
        <w:t xml:space="preserve"> </w:t>
      </w:r>
      <w:r w:rsidRPr="0053514C">
        <w:rPr>
          <w:rFonts w:ascii="Arial Narrow" w:hAnsi="Arial Narrow"/>
          <w:color w:val="000000"/>
        </w:rPr>
        <w:t>la</w:t>
      </w:r>
      <w:r w:rsidR="00753D7A" w:rsidRPr="0053514C">
        <w:rPr>
          <w:rFonts w:ascii="Arial Narrow" w:hAnsi="Arial Narrow"/>
          <w:color w:val="000000"/>
        </w:rPr>
        <w:t xml:space="preserve"> </w:t>
      </w:r>
      <w:r w:rsidRPr="0053514C">
        <w:rPr>
          <w:rFonts w:ascii="Arial Narrow" w:hAnsi="Arial Narrow"/>
          <w:color w:val="000000"/>
        </w:rPr>
        <w:t>régulation des</w:t>
      </w:r>
      <w:r w:rsidR="00753D7A" w:rsidRPr="0053514C">
        <w:rPr>
          <w:rFonts w:ascii="Arial Narrow" w:hAnsi="Arial Narrow"/>
          <w:color w:val="000000"/>
        </w:rPr>
        <w:t xml:space="preserve"> </w:t>
      </w:r>
      <w:r w:rsidRPr="0053514C">
        <w:rPr>
          <w:rFonts w:ascii="Arial Narrow" w:hAnsi="Arial Narrow"/>
          <w:color w:val="000000"/>
        </w:rPr>
        <w:t>marchés</w:t>
      </w:r>
      <w:r w:rsidR="00753D7A" w:rsidRPr="0053514C">
        <w:rPr>
          <w:rFonts w:ascii="Arial Narrow" w:hAnsi="Arial Narrow"/>
          <w:color w:val="000000"/>
        </w:rPr>
        <w:t xml:space="preserve"> </w:t>
      </w:r>
      <w:r w:rsidRPr="0053514C">
        <w:rPr>
          <w:rFonts w:ascii="Arial Narrow" w:hAnsi="Arial Narrow"/>
          <w:color w:val="000000"/>
        </w:rPr>
        <w:t>publics,</w:t>
      </w:r>
      <w:r w:rsidR="00753D7A" w:rsidRPr="0053514C">
        <w:rPr>
          <w:rFonts w:ascii="Arial Narrow" w:hAnsi="Arial Narrow"/>
          <w:color w:val="000000"/>
        </w:rPr>
        <w:t xml:space="preserve"> </w:t>
      </w:r>
      <w:r w:rsidRPr="0053514C">
        <w:rPr>
          <w:rFonts w:ascii="Arial Narrow" w:hAnsi="Arial Narrow"/>
          <w:color w:val="000000"/>
        </w:rPr>
        <w:t>au</w:t>
      </w:r>
      <w:r w:rsidR="00753D7A" w:rsidRPr="0053514C">
        <w:rPr>
          <w:rFonts w:ascii="Arial Narrow" w:hAnsi="Arial Narrow"/>
          <w:color w:val="000000"/>
        </w:rPr>
        <w:t xml:space="preserve"> </w:t>
      </w:r>
      <w:r w:rsidRPr="0053514C">
        <w:rPr>
          <w:rFonts w:ascii="Arial Narrow" w:hAnsi="Arial Narrow"/>
          <w:b/>
          <w:color w:val="000000"/>
        </w:rPr>
        <w:t>Maître</w:t>
      </w:r>
      <w:r w:rsidR="00753D7A" w:rsidRPr="0053514C">
        <w:rPr>
          <w:rFonts w:ascii="Arial Narrow" w:hAnsi="Arial Narrow"/>
          <w:b/>
          <w:color w:val="000000"/>
        </w:rPr>
        <w:t xml:space="preserve"> </w:t>
      </w:r>
      <w:r w:rsidRPr="0053514C">
        <w:rPr>
          <w:rFonts w:ascii="Arial Narrow" w:hAnsi="Arial Narrow"/>
          <w:b/>
          <w:color w:val="000000"/>
        </w:rPr>
        <w:t>d’Ouvrage</w:t>
      </w:r>
      <w:r w:rsidR="00753D7A" w:rsidRPr="0053514C">
        <w:rPr>
          <w:rFonts w:ascii="Arial Narrow" w:hAnsi="Arial Narrow"/>
          <w:b/>
          <w:color w:val="000000"/>
        </w:rPr>
        <w:t xml:space="preserve"> </w:t>
      </w:r>
      <w:r w:rsidRPr="0053514C">
        <w:rPr>
          <w:rFonts w:ascii="Arial Narrow" w:hAnsi="Arial Narrow"/>
          <w:color w:val="000000"/>
        </w:rPr>
        <w:t>et</w:t>
      </w:r>
      <w:r w:rsidR="00753D7A" w:rsidRPr="0053514C">
        <w:rPr>
          <w:rFonts w:ascii="Arial Narrow" w:hAnsi="Arial Narrow"/>
          <w:color w:val="000000"/>
        </w:rPr>
        <w:t xml:space="preserve"> </w:t>
      </w:r>
      <w:r w:rsidRPr="0053514C">
        <w:rPr>
          <w:rFonts w:ascii="Arial Narrow" w:hAnsi="Arial Narrow"/>
          <w:color w:val="000000"/>
        </w:rPr>
        <w:t>au</w:t>
      </w:r>
      <w:r w:rsidR="00753D7A" w:rsidRPr="0053514C">
        <w:rPr>
          <w:rFonts w:ascii="Arial Narrow" w:hAnsi="Arial Narrow"/>
          <w:color w:val="000000"/>
        </w:rPr>
        <w:t xml:space="preserve"> </w:t>
      </w:r>
      <w:r w:rsidRPr="0053514C">
        <w:rPr>
          <w:rFonts w:ascii="Arial Narrow" w:hAnsi="Arial Narrow"/>
          <w:color w:val="000000"/>
        </w:rPr>
        <w:t>président de</w:t>
      </w:r>
      <w:r w:rsidR="00753D7A" w:rsidRPr="0053514C">
        <w:rPr>
          <w:rFonts w:ascii="Arial Narrow" w:hAnsi="Arial Narrow"/>
          <w:color w:val="000000"/>
        </w:rPr>
        <w:t xml:space="preserve"> </w:t>
      </w:r>
      <w:r w:rsidRPr="0053514C">
        <w:rPr>
          <w:rFonts w:ascii="Arial Narrow" w:hAnsi="Arial Narrow"/>
          <w:color w:val="000000"/>
        </w:rPr>
        <w:t>la</w:t>
      </w:r>
      <w:r w:rsidR="00753D7A" w:rsidRPr="0053514C">
        <w:rPr>
          <w:rFonts w:ascii="Arial Narrow" w:hAnsi="Arial Narrow"/>
          <w:color w:val="000000"/>
        </w:rPr>
        <w:t xml:space="preserve"> </w:t>
      </w:r>
      <w:r w:rsidR="00B64F5A" w:rsidRPr="0053514C">
        <w:rPr>
          <w:rFonts w:ascii="Arial Narrow" w:hAnsi="Arial Narrow"/>
          <w:color w:val="000000"/>
        </w:rPr>
        <w:t>C</w:t>
      </w:r>
      <w:r w:rsidRPr="0053514C">
        <w:rPr>
          <w:rFonts w:ascii="Arial Narrow" w:hAnsi="Arial Narrow"/>
          <w:color w:val="000000"/>
        </w:rPr>
        <w:t xml:space="preserve">ommission </w:t>
      </w:r>
      <w:r w:rsidR="00B64F5A" w:rsidRPr="0053514C">
        <w:rPr>
          <w:rFonts w:ascii="Arial Narrow" w:hAnsi="Arial Narrow"/>
          <w:color w:val="000000"/>
        </w:rPr>
        <w:t>Interne</w:t>
      </w:r>
      <w:r w:rsidRPr="0053514C">
        <w:rPr>
          <w:rFonts w:ascii="Arial Narrow" w:hAnsi="Arial Narrow"/>
          <w:color w:val="000000"/>
        </w:rPr>
        <w:t>. Il</w:t>
      </w:r>
      <w:r w:rsidR="00753D7A" w:rsidRPr="0053514C">
        <w:rPr>
          <w:rFonts w:ascii="Arial Narrow" w:hAnsi="Arial Narrow"/>
          <w:color w:val="000000"/>
        </w:rPr>
        <w:t xml:space="preserve"> </w:t>
      </w:r>
      <w:r w:rsidRPr="0053514C">
        <w:rPr>
          <w:rFonts w:ascii="Arial Narrow" w:hAnsi="Arial Narrow"/>
          <w:color w:val="000000"/>
        </w:rPr>
        <w:t>doit</w:t>
      </w:r>
      <w:r w:rsidR="00753D7A" w:rsidRPr="0053514C">
        <w:rPr>
          <w:rFonts w:ascii="Arial Narrow" w:hAnsi="Arial Narrow"/>
          <w:color w:val="000000"/>
        </w:rPr>
        <w:t xml:space="preserve"> </w:t>
      </w:r>
      <w:r w:rsidRPr="0053514C">
        <w:rPr>
          <w:rFonts w:ascii="Arial Narrow" w:hAnsi="Arial Narrow"/>
          <w:color w:val="000000"/>
        </w:rPr>
        <w:t>intervenir</w:t>
      </w:r>
      <w:r w:rsidR="00753D7A" w:rsidRPr="0053514C">
        <w:rPr>
          <w:rFonts w:ascii="Arial Narrow" w:hAnsi="Arial Narrow"/>
          <w:color w:val="000000"/>
        </w:rPr>
        <w:t xml:space="preserve"> </w:t>
      </w:r>
      <w:r w:rsidRPr="0053514C">
        <w:rPr>
          <w:rFonts w:ascii="Arial Narrow" w:hAnsi="Arial Narrow"/>
          <w:color w:val="000000"/>
        </w:rPr>
        <w:t>dans</w:t>
      </w:r>
      <w:r w:rsidR="00753D7A" w:rsidRPr="0053514C">
        <w:rPr>
          <w:rFonts w:ascii="Arial Narrow" w:hAnsi="Arial Narrow"/>
          <w:color w:val="000000"/>
        </w:rPr>
        <w:t xml:space="preserve"> </w:t>
      </w:r>
      <w:r w:rsidRPr="0053514C">
        <w:rPr>
          <w:rFonts w:ascii="Arial Narrow" w:hAnsi="Arial Narrow"/>
          <w:color w:val="000000"/>
        </w:rPr>
        <w:t>un</w:t>
      </w:r>
      <w:r w:rsidR="00753D7A" w:rsidRPr="0053514C">
        <w:rPr>
          <w:rFonts w:ascii="Arial Narrow" w:hAnsi="Arial Narrow"/>
          <w:color w:val="000000"/>
        </w:rPr>
        <w:t xml:space="preserve"> </w:t>
      </w:r>
      <w:r w:rsidRPr="0053514C">
        <w:rPr>
          <w:rFonts w:ascii="Arial Narrow" w:hAnsi="Arial Narrow"/>
          <w:color w:val="000000"/>
        </w:rPr>
        <w:t>délai</w:t>
      </w:r>
      <w:r w:rsidR="00753D7A" w:rsidRPr="0053514C">
        <w:rPr>
          <w:rFonts w:ascii="Arial Narrow" w:hAnsi="Arial Narrow"/>
          <w:color w:val="000000"/>
        </w:rPr>
        <w:t xml:space="preserve"> </w:t>
      </w:r>
      <w:r w:rsidRPr="0053514C">
        <w:rPr>
          <w:rFonts w:ascii="Arial Narrow" w:hAnsi="Arial Narrow"/>
          <w:color w:val="000000"/>
        </w:rPr>
        <w:t>maximum</w:t>
      </w:r>
      <w:r w:rsidR="00753D7A" w:rsidRPr="0053514C">
        <w:rPr>
          <w:rFonts w:ascii="Arial Narrow" w:hAnsi="Arial Narrow"/>
          <w:color w:val="000000"/>
        </w:rPr>
        <w:t xml:space="preserve"> </w:t>
      </w:r>
      <w:r w:rsidRPr="0053514C">
        <w:rPr>
          <w:rFonts w:ascii="Arial Narrow" w:hAnsi="Arial Narrow"/>
          <w:color w:val="000000"/>
        </w:rPr>
        <w:t>de</w:t>
      </w:r>
      <w:r w:rsidR="00753D7A" w:rsidRPr="0053514C">
        <w:rPr>
          <w:rFonts w:ascii="Arial Narrow" w:hAnsi="Arial Narrow"/>
          <w:color w:val="000000"/>
        </w:rPr>
        <w:t xml:space="preserve"> </w:t>
      </w:r>
      <w:r w:rsidRPr="0053514C">
        <w:rPr>
          <w:rFonts w:ascii="Arial Narrow" w:hAnsi="Arial Narrow"/>
          <w:b/>
          <w:color w:val="000000"/>
        </w:rPr>
        <w:t>cinq(05)</w:t>
      </w:r>
      <w:r w:rsidRPr="0053514C">
        <w:rPr>
          <w:rFonts w:ascii="Arial Narrow" w:hAnsi="Arial Narrow"/>
          <w:color w:val="000000"/>
        </w:rPr>
        <w:t xml:space="preserve"> jours</w:t>
      </w:r>
      <w:r w:rsidR="00753D7A" w:rsidRPr="0053514C">
        <w:rPr>
          <w:rFonts w:ascii="Arial Narrow" w:hAnsi="Arial Narrow"/>
          <w:color w:val="000000"/>
        </w:rPr>
        <w:t xml:space="preserve"> </w:t>
      </w:r>
      <w:r w:rsidRPr="0053514C">
        <w:rPr>
          <w:rFonts w:ascii="Arial Narrow" w:hAnsi="Arial Narrow"/>
          <w:color w:val="000000"/>
        </w:rPr>
        <w:t>ouvrables</w:t>
      </w:r>
      <w:r w:rsidR="00753D7A" w:rsidRPr="0053514C">
        <w:rPr>
          <w:rFonts w:ascii="Arial Narrow" w:hAnsi="Arial Narrow"/>
          <w:color w:val="000000"/>
        </w:rPr>
        <w:t xml:space="preserve"> </w:t>
      </w:r>
      <w:r w:rsidRPr="0053514C">
        <w:rPr>
          <w:rFonts w:ascii="Arial Narrow" w:hAnsi="Arial Narrow"/>
          <w:color w:val="000000"/>
        </w:rPr>
        <w:t>après</w:t>
      </w:r>
      <w:r w:rsidR="00753D7A" w:rsidRPr="0053514C">
        <w:rPr>
          <w:rFonts w:ascii="Arial Narrow" w:hAnsi="Arial Narrow"/>
          <w:color w:val="000000"/>
        </w:rPr>
        <w:t xml:space="preserve"> </w:t>
      </w:r>
      <w:r w:rsidRPr="0053514C">
        <w:rPr>
          <w:rFonts w:ascii="Arial Narrow" w:hAnsi="Arial Narrow"/>
          <w:color w:val="000000"/>
        </w:rPr>
        <w:t>la</w:t>
      </w:r>
      <w:r w:rsidR="00753D7A" w:rsidRPr="0053514C">
        <w:rPr>
          <w:rFonts w:ascii="Arial Narrow" w:hAnsi="Arial Narrow"/>
          <w:color w:val="000000"/>
        </w:rPr>
        <w:t xml:space="preserve"> </w:t>
      </w:r>
      <w:r w:rsidRPr="0053514C">
        <w:rPr>
          <w:rFonts w:ascii="Arial Narrow" w:hAnsi="Arial Narrow"/>
          <w:color w:val="000000"/>
        </w:rPr>
        <w:t>publication</w:t>
      </w:r>
      <w:r w:rsidR="00753D7A" w:rsidRPr="0053514C">
        <w:rPr>
          <w:rFonts w:ascii="Arial Narrow" w:hAnsi="Arial Narrow"/>
          <w:color w:val="000000"/>
        </w:rPr>
        <w:t xml:space="preserve"> </w:t>
      </w:r>
      <w:r w:rsidRPr="0053514C">
        <w:rPr>
          <w:rFonts w:ascii="Arial Narrow" w:hAnsi="Arial Narrow"/>
          <w:color w:val="000000"/>
        </w:rPr>
        <w:t>des</w:t>
      </w:r>
      <w:r w:rsidR="00753D7A" w:rsidRPr="0053514C">
        <w:rPr>
          <w:rFonts w:ascii="Arial Narrow" w:hAnsi="Arial Narrow"/>
          <w:color w:val="000000"/>
        </w:rPr>
        <w:t xml:space="preserve"> </w:t>
      </w:r>
      <w:r w:rsidRPr="0053514C">
        <w:rPr>
          <w:rFonts w:ascii="Arial Narrow" w:hAnsi="Arial Narrow"/>
          <w:color w:val="000000"/>
        </w:rPr>
        <w:t>résultats.</w:t>
      </w:r>
    </w:p>
    <w:p w:rsidR="0038638A" w:rsidRPr="0053514C" w:rsidRDefault="0038638A" w:rsidP="008D42F7">
      <w:pPr>
        <w:widowControl w:val="0"/>
        <w:autoSpaceDE w:val="0"/>
        <w:autoSpaceDN w:val="0"/>
        <w:adjustRightInd w:val="0"/>
        <w:spacing w:after="0"/>
        <w:ind w:right="-23"/>
        <w:rPr>
          <w:rFonts w:ascii="Arial Narrow" w:hAnsi="Arial Narrow"/>
          <w:color w:val="000000"/>
        </w:rPr>
      </w:pPr>
      <w:r w:rsidRPr="0053514C">
        <w:rPr>
          <w:rFonts w:ascii="Arial Narrow" w:hAnsi="Arial Narrow"/>
          <w:b/>
          <w:bCs/>
          <w:color w:val="000000"/>
        </w:rPr>
        <w:t>Article38:</w:t>
      </w:r>
      <w:r w:rsidR="00141C09" w:rsidRPr="0053514C">
        <w:rPr>
          <w:rFonts w:ascii="Arial Narrow" w:hAnsi="Arial Narrow"/>
          <w:b/>
          <w:bCs/>
          <w:color w:val="000000"/>
        </w:rPr>
        <w:t xml:space="preserve"> </w:t>
      </w:r>
      <w:r w:rsidRPr="0053514C">
        <w:rPr>
          <w:rFonts w:ascii="Arial Narrow" w:hAnsi="Arial Narrow"/>
          <w:b/>
          <w:bCs/>
          <w:color w:val="000000"/>
        </w:rPr>
        <w:t>Signature</w:t>
      </w:r>
      <w:r w:rsidR="00141C09" w:rsidRPr="0053514C">
        <w:rPr>
          <w:rFonts w:ascii="Arial Narrow" w:hAnsi="Arial Narrow"/>
          <w:b/>
          <w:bCs/>
          <w:color w:val="000000"/>
        </w:rPr>
        <w:t xml:space="preserve"> </w:t>
      </w:r>
      <w:r w:rsidRPr="0053514C">
        <w:rPr>
          <w:rFonts w:ascii="Arial Narrow" w:hAnsi="Arial Narrow"/>
          <w:b/>
          <w:bCs/>
          <w:color w:val="000000"/>
        </w:rPr>
        <w:t>du</w:t>
      </w:r>
      <w:r w:rsidR="00141C09" w:rsidRPr="0053514C">
        <w:rPr>
          <w:rFonts w:ascii="Arial Narrow" w:hAnsi="Arial Narrow"/>
          <w:b/>
          <w:bCs/>
          <w:color w:val="000000"/>
        </w:rPr>
        <w:t xml:space="preserve"> </w:t>
      </w:r>
      <w:r w:rsidRPr="0053514C">
        <w:rPr>
          <w:rFonts w:ascii="Arial Narrow" w:hAnsi="Arial Narrow"/>
          <w:b/>
          <w:bCs/>
          <w:color w:val="000000"/>
        </w:rPr>
        <w:t>marché</w:t>
      </w:r>
    </w:p>
    <w:p w:rsidR="0038638A" w:rsidRPr="0053514C" w:rsidRDefault="0038638A" w:rsidP="008D42F7">
      <w:pPr>
        <w:widowControl w:val="0"/>
        <w:autoSpaceDE w:val="0"/>
        <w:autoSpaceDN w:val="0"/>
        <w:adjustRightInd w:val="0"/>
        <w:ind w:right="95"/>
        <w:jc w:val="both"/>
        <w:rPr>
          <w:rFonts w:ascii="Arial Narrow" w:hAnsi="Arial Narrow"/>
          <w:color w:val="000000"/>
        </w:rPr>
      </w:pPr>
      <w:r w:rsidRPr="0053514C">
        <w:rPr>
          <w:rFonts w:ascii="Arial Narrow" w:hAnsi="Arial Narrow"/>
          <w:b/>
          <w:color w:val="000000"/>
        </w:rPr>
        <w:t>38.1.</w:t>
      </w:r>
      <w:r w:rsidRPr="0053514C">
        <w:rPr>
          <w:rFonts w:ascii="Arial Narrow" w:hAnsi="Arial Narrow"/>
          <w:color w:val="000000"/>
        </w:rPr>
        <w:t xml:space="preserve"> Après publication des résultats, le projet de marché</w:t>
      </w:r>
      <w:r w:rsidR="00141C09" w:rsidRPr="0053514C">
        <w:rPr>
          <w:rFonts w:ascii="Arial Narrow" w:hAnsi="Arial Narrow"/>
          <w:color w:val="000000"/>
        </w:rPr>
        <w:t xml:space="preserve"> </w:t>
      </w:r>
      <w:r w:rsidRPr="0053514C">
        <w:rPr>
          <w:rFonts w:ascii="Arial Narrow" w:hAnsi="Arial Narrow"/>
          <w:color w:val="000000"/>
        </w:rPr>
        <w:t>souscrit</w:t>
      </w:r>
      <w:r w:rsidR="00141C09" w:rsidRPr="0053514C">
        <w:rPr>
          <w:rFonts w:ascii="Arial Narrow" w:hAnsi="Arial Narrow"/>
          <w:color w:val="000000"/>
        </w:rPr>
        <w:t xml:space="preserve"> </w:t>
      </w:r>
      <w:r w:rsidRPr="0053514C">
        <w:rPr>
          <w:rFonts w:ascii="Arial Narrow" w:hAnsi="Arial Narrow"/>
          <w:color w:val="000000"/>
        </w:rPr>
        <w:t>par</w:t>
      </w:r>
      <w:r w:rsidR="00141C09" w:rsidRPr="0053514C">
        <w:rPr>
          <w:rFonts w:ascii="Arial Narrow" w:hAnsi="Arial Narrow"/>
          <w:color w:val="000000"/>
        </w:rPr>
        <w:t xml:space="preserve"> </w:t>
      </w:r>
      <w:r w:rsidRPr="0053514C">
        <w:rPr>
          <w:rFonts w:ascii="Arial Narrow" w:hAnsi="Arial Narrow"/>
          <w:color w:val="000000"/>
        </w:rPr>
        <w:t>l’attributaire</w:t>
      </w:r>
      <w:r w:rsidR="00141C09" w:rsidRPr="0053514C">
        <w:rPr>
          <w:rFonts w:ascii="Arial Narrow" w:hAnsi="Arial Narrow"/>
          <w:color w:val="000000"/>
        </w:rPr>
        <w:t xml:space="preserve"> </w:t>
      </w:r>
      <w:r w:rsidRPr="0053514C">
        <w:rPr>
          <w:rFonts w:ascii="Arial Narrow" w:hAnsi="Arial Narrow"/>
          <w:color w:val="000000"/>
        </w:rPr>
        <w:t>est</w:t>
      </w:r>
      <w:r w:rsidR="00141C09" w:rsidRPr="0053514C">
        <w:rPr>
          <w:rFonts w:ascii="Arial Narrow" w:hAnsi="Arial Narrow"/>
          <w:color w:val="000000"/>
        </w:rPr>
        <w:t xml:space="preserve"> </w:t>
      </w:r>
      <w:r w:rsidRPr="0053514C">
        <w:rPr>
          <w:rFonts w:ascii="Arial Narrow" w:hAnsi="Arial Narrow"/>
          <w:color w:val="000000"/>
        </w:rPr>
        <w:t>soumis</w:t>
      </w:r>
      <w:r w:rsidR="00141C09" w:rsidRPr="0053514C">
        <w:rPr>
          <w:rFonts w:ascii="Arial Narrow" w:hAnsi="Arial Narrow"/>
          <w:color w:val="000000"/>
        </w:rPr>
        <w:t xml:space="preserve"> </w:t>
      </w:r>
      <w:r w:rsidRPr="0053514C">
        <w:rPr>
          <w:rFonts w:ascii="Arial Narrow" w:hAnsi="Arial Narrow"/>
          <w:color w:val="000000"/>
        </w:rPr>
        <w:t>à la</w:t>
      </w:r>
      <w:r w:rsidR="00141C09" w:rsidRPr="0053514C">
        <w:rPr>
          <w:rFonts w:ascii="Arial Narrow" w:hAnsi="Arial Narrow"/>
          <w:color w:val="000000"/>
        </w:rPr>
        <w:t xml:space="preserve"> </w:t>
      </w:r>
      <w:r w:rsidRPr="0053514C">
        <w:rPr>
          <w:rFonts w:ascii="Arial Narrow" w:hAnsi="Arial Narrow"/>
          <w:color w:val="000000"/>
        </w:rPr>
        <w:t>Commission</w:t>
      </w:r>
      <w:r w:rsidR="00141C09" w:rsidRPr="0053514C">
        <w:rPr>
          <w:rFonts w:ascii="Arial Narrow" w:hAnsi="Arial Narrow"/>
          <w:color w:val="000000"/>
        </w:rPr>
        <w:t xml:space="preserve"> </w:t>
      </w:r>
      <w:r w:rsidR="00B64F5A" w:rsidRPr="0053514C">
        <w:rPr>
          <w:rFonts w:ascii="Arial Narrow" w:hAnsi="Arial Narrow"/>
          <w:color w:val="000000"/>
          <w:spacing w:val="20"/>
        </w:rPr>
        <w:t>Interne</w:t>
      </w:r>
      <w:r w:rsidR="00141C09" w:rsidRPr="0053514C">
        <w:rPr>
          <w:rFonts w:ascii="Arial Narrow" w:hAnsi="Arial Narrow"/>
          <w:color w:val="000000"/>
          <w:spacing w:val="20"/>
        </w:rPr>
        <w:t xml:space="preserve"> </w:t>
      </w:r>
      <w:r w:rsidRPr="0053514C">
        <w:rPr>
          <w:rFonts w:ascii="Arial Narrow" w:hAnsi="Arial Narrow"/>
          <w:color w:val="000000"/>
        </w:rPr>
        <w:t>de</w:t>
      </w:r>
      <w:r w:rsidR="00141C09" w:rsidRPr="0053514C">
        <w:rPr>
          <w:rFonts w:ascii="Arial Narrow" w:hAnsi="Arial Narrow"/>
          <w:color w:val="000000"/>
        </w:rPr>
        <w:t xml:space="preserve"> </w:t>
      </w:r>
      <w:r w:rsidRPr="0053514C">
        <w:rPr>
          <w:rFonts w:ascii="Arial Narrow" w:hAnsi="Arial Narrow"/>
          <w:color w:val="000000"/>
        </w:rPr>
        <w:t>Passation</w:t>
      </w:r>
      <w:r w:rsidR="00141C09" w:rsidRPr="0053514C">
        <w:rPr>
          <w:rFonts w:ascii="Arial Narrow" w:hAnsi="Arial Narrow"/>
          <w:color w:val="000000"/>
        </w:rPr>
        <w:t xml:space="preserve"> </w:t>
      </w:r>
      <w:r w:rsidRPr="0053514C">
        <w:rPr>
          <w:rFonts w:ascii="Arial Narrow" w:hAnsi="Arial Narrow"/>
          <w:color w:val="000000"/>
        </w:rPr>
        <w:t>des</w:t>
      </w:r>
      <w:r w:rsidR="00141C09" w:rsidRPr="0053514C">
        <w:rPr>
          <w:rFonts w:ascii="Arial Narrow" w:hAnsi="Arial Narrow"/>
          <w:color w:val="000000"/>
        </w:rPr>
        <w:t xml:space="preserve"> </w:t>
      </w:r>
      <w:r w:rsidRPr="0053514C">
        <w:rPr>
          <w:rFonts w:ascii="Arial Narrow" w:hAnsi="Arial Narrow"/>
          <w:color w:val="000000"/>
        </w:rPr>
        <w:t>Marchés</w:t>
      </w:r>
      <w:r w:rsidR="00141C09" w:rsidRPr="0053514C">
        <w:rPr>
          <w:rFonts w:ascii="Arial Narrow" w:hAnsi="Arial Narrow"/>
          <w:color w:val="000000"/>
        </w:rPr>
        <w:t xml:space="preserve"> </w:t>
      </w:r>
      <w:r w:rsidRPr="0053514C">
        <w:rPr>
          <w:rFonts w:ascii="Arial Narrow" w:hAnsi="Arial Narrow"/>
          <w:color w:val="000000"/>
        </w:rPr>
        <w:t>compétente, pour adoption.</w:t>
      </w:r>
    </w:p>
    <w:p w:rsidR="0038638A" w:rsidRPr="0053514C" w:rsidRDefault="0038638A" w:rsidP="00464EEA">
      <w:pPr>
        <w:widowControl w:val="0"/>
        <w:autoSpaceDE w:val="0"/>
        <w:autoSpaceDN w:val="0"/>
        <w:adjustRightInd w:val="0"/>
        <w:spacing w:line="240" w:lineRule="auto"/>
        <w:ind w:right="95"/>
        <w:jc w:val="both"/>
        <w:rPr>
          <w:rFonts w:ascii="Arial Narrow" w:hAnsi="Arial Narrow"/>
          <w:color w:val="000000"/>
        </w:rPr>
      </w:pPr>
      <w:r w:rsidRPr="0053514C">
        <w:rPr>
          <w:rFonts w:ascii="Arial Narrow" w:hAnsi="Arial Narrow"/>
          <w:b/>
          <w:color w:val="000000"/>
        </w:rPr>
        <w:t>38.2.</w:t>
      </w:r>
      <w:r w:rsidR="00141C09" w:rsidRPr="0053514C">
        <w:rPr>
          <w:rFonts w:ascii="Arial Narrow" w:hAnsi="Arial Narrow"/>
          <w:b/>
          <w:color w:val="000000"/>
        </w:rPr>
        <w:t xml:space="preserve"> </w:t>
      </w:r>
      <w:r w:rsidRPr="0053514C">
        <w:rPr>
          <w:rFonts w:ascii="Arial Narrow" w:hAnsi="Arial Narrow"/>
          <w:color w:val="000000"/>
        </w:rPr>
        <w:t>Le</w:t>
      </w:r>
      <w:r w:rsidR="00141C09" w:rsidRPr="0053514C">
        <w:rPr>
          <w:rFonts w:ascii="Arial Narrow" w:hAnsi="Arial Narrow"/>
          <w:color w:val="000000"/>
        </w:rPr>
        <w:t xml:space="preserve"> </w:t>
      </w:r>
      <w:r w:rsidR="00926594" w:rsidRPr="0053514C">
        <w:rPr>
          <w:rFonts w:ascii="Arial Narrow" w:hAnsi="Arial Narrow"/>
          <w:color w:val="000000"/>
          <w:spacing w:val="22"/>
        </w:rPr>
        <w:t>Maire de la Commune de GAROUA-BOULAI</w:t>
      </w:r>
      <w:r w:rsidRPr="0053514C">
        <w:rPr>
          <w:rFonts w:ascii="Arial Narrow" w:hAnsi="Arial Narrow"/>
          <w:color w:val="000000"/>
        </w:rPr>
        <w:t xml:space="preserve">, </w:t>
      </w:r>
      <w:r w:rsidRPr="0053514C">
        <w:rPr>
          <w:rFonts w:ascii="Arial Narrow" w:hAnsi="Arial Narrow"/>
          <w:b/>
          <w:color w:val="000000"/>
        </w:rPr>
        <w:t>A</w:t>
      </w:r>
      <w:r w:rsidRPr="0053514C">
        <w:rPr>
          <w:rFonts w:ascii="Arial Narrow" w:hAnsi="Arial Narrow"/>
          <w:color w:val="000000"/>
        </w:rPr>
        <w:t xml:space="preserve">utorité </w:t>
      </w:r>
      <w:r w:rsidRPr="0053514C">
        <w:rPr>
          <w:rFonts w:ascii="Arial Narrow" w:hAnsi="Arial Narrow"/>
          <w:b/>
          <w:color w:val="000000"/>
        </w:rPr>
        <w:t>C</w:t>
      </w:r>
      <w:r w:rsidRPr="0053514C">
        <w:rPr>
          <w:rFonts w:ascii="Arial Narrow" w:hAnsi="Arial Narrow"/>
          <w:color w:val="000000"/>
        </w:rPr>
        <w:t>ontractante</w:t>
      </w:r>
      <w:r w:rsidRPr="0053514C">
        <w:rPr>
          <w:rFonts w:ascii="Arial Narrow" w:hAnsi="Arial Narrow"/>
          <w:color w:val="000000"/>
          <w:spacing w:val="22"/>
        </w:rPr>
        <w:t xml:space="preserve"> dispose  d’un délai de </w:t>
      </w:r>
      <w:r w:rsidRPr="0053514C">
        <w:rPr>
          <w:rFonts w:ascii="Arial Narrow" w:hAnsi="Arial Narrow"/>
          <w:b/>
          <w:color w:val="000000"/>
          <w:spacing w:val="22"/>
        </w:rPr>
        <w:t>sep</w:t>
      </w:r>
      <w:r w:rsidRPr="0053514C">
        <w:rPr>
          <w:rFonts w:ascii="Arial Narrow" w:hAnsi="Arial Narrow"/>
          <w:b/>
          <w:color w:val="000000"/>
        </w:rPr>
        <w:t>t(07</w:t>
      </w:r>
      <w:r w:rsidR="00141C09" w:rsidRPr="0053514C">
        <w:rPr>
          <w:rFonts w:ascii="Arial Narrow" w:hAnsi="Arial Narrow"/>
          <w:b/>
          <w:color w:val="000000"/>
        </w:rPr>
        <w:t>)</w:t>
      </w:r>
      <w:r w:rsidR="00141C09" w:rsidRPr="0053514C">
        <w:rPr>
          <w:rFonts w:ascii="Arial Narrow" w:hAnsi="Arial Narrow"/>
          <w:color w:val="000000"/>
        </w:rPr>
        <w:t xml:space="preserve"> jours</w:t>
      </w:r>
      <w:r w:rsidRPr="0053514C">
        <w:rPr>
          <w:rFonts w:ascii="Arial Narrow" w:hAnsi="Arial Narrow"/>
          <w:color w:val="000000"/>
        </w:rPr>
        <w:t xml:space="preserve"> pour</w:t>
      </w:r>
      <w:r w:rsidR="00141C09" w:rsidRPr="0053514C">
        <w:rPr>
          <w:rFonts w:ascii="Arial Narrow" w:hAnsi="Arial Narrow"/>
          <w:color w:val="000000"/>
        </w:rPr>
        <w:t xml:space="preserve"> </w:t>
      </w:r>
      <w:r w:rsidRPr="0053514C">
        <w:rPr>
          <w:rFonts w:ascii="Arial Narrow" w:hAnsi="Arial Narrow"/>
          <w:color w:val="000000"/>
        </w:rPr>
        <w:t>la</w:t>
      </w:r>
      <w:r w:rsidR="00141C09" w:rsidRPr="0053514C">
        <w:rPr>
          <w:rFonts w:ascii="Arial Narrow" w:hAnsi="Arial Narrow"/>
          <w:color w:val="000000"/>
        </w:rPr>
        <w:t xml:space="preserve"> </w:t>
      </w:r>
      <w:r w:rsidRPr="0053514C">
        <w:rPr>
          <w:rFonts w:ascii="Arial Narrow" w:hAnsi="Arial Narrow"/>
          <w:color w:val="000000"/>
        </w:rPr>
        <w:t>signature</w:t>
      </w:r>
      <w:r w:rsidR="00141C09" w:rsidRPr="0053514C">
        <w:rPr>
          <w:rFonts w:ascii="Arial Narrow" w:hAnsi="Arial Narrow"/>
          <w:color w:val="000000"/>
        </w:rPr>
        <w:t xml:space="preserve"> </w:t>
      </w:r>
      <w:r w:rsidRPr="0053514C">
        <w:rPr>
          <w:rFonts w:ascii="Arial Narrow" w:hAnsi="Arial Narrow"/>
          <w:color w:val="000000"/>
        </w:rPr>
        <w:t>du</w:t>
      </w:r>
      <w:r w:rsidR="00141C09" w:rsidRPr="0053514C">
        <w:rPr>
          <w:rFonts w:ascii="Arial Narrow" w:hAnsi="Arial Narrow"/>
          <w:color w:val="000000"/>
        </w:rPr>
        <w:t xml:space="preserve"> </w:t>
      </w:r>
      <w:r w:rsidRPr="0053514C">
        <w:rPr>
          <w:rFonts w:ascii="Arial Narrow" w:hAnsi="Arial Narrow"/>
          <w:color w:val="000000"/>
        </w:rPr>
        <w:t>marché</w:t>
      </w:r>
      <w:r w:rsidR="00141C09" w:rsidRPr="0053514C">
        <w:rPr>
          <w:rFonts w:ascii="Arial Narrow" w:hAnsi="Arial Narrow"/>
          <w:color w:val="000000"/>
        </w:rPr>
        <w:t xml:space="preserve"> </w:t>
      </w:r>
      <w:r w:rsidRPr="0053514C">
        <w:rPr>
          <w:rFonts w:ascii="Arial Narrow" w:hAnsi="Arial Narrow"/>
          <w:color w:val="000000"/>
        </w:rPr>
        <w:t>à</w:t>
      </w:r>
      <w:r w:rsidR="00141C09" w:rsidRPr="0053514C">
        <w:rPr>
          <w:rFonts w:ascii="Arial Narrow" w:hAnsi="Arial Narrow"/>
          <w:color w:val="000000"/>
        </w:rPr>
        <w:t xml:space="preserve"> </w:t>
      </w:r>
      <w:r w:rsidRPr="0053514C">
        <w:rPr>
          <w:rFonts w:ascii="Arial Narrow" w:hAnsi="Arial Narrow"/>
          <w:color w:val="000000"/>
        </w:rPr>
        <w:t>compter</w:t>
      </w:r>
      <w:r w:rsidR="00141C09" w:rsidRPr="0053514C">
        <w:rPr>
          <w:rFonts w:ascii="Arial Narrow" w:hAnsi="Arial Narrow"/>
          <w:color w:val="000000"/>
        </w:rPr>
        <w:t xml:space="preserve"> </w:t>
      </w:r>
      <w:r w:rsidRPr="0053514C">
        <w:rPr>
          <w:rFonts w:ascii="Arial Narrow" w:hAnsi="Arial Narrow"/>
          <w:color w:val="000000"/>
        </w:rPr>
        <w:t>de</w:t>
      </w:r>
      <w:r w:rsidR="00141C09" w:rsidRPr="0053514C">
        <w:rPr>
          <w:rFonts w:ascii="Arial Narrow" w:hAnsi="Arial Narrow"/>
          <w:color w:val="000000"/>
        </w:rPr>
        <w:t xml:space="preserve"> </w:t>
      </w:r>
      <w:r w:rsidRPr="0053514C">
        <w:rPr>
          <w:rFonts w:ascii="Arial Narrow" w:hAnsi="Arial Narrow"/>
          <w:color w:val="000000"/>
        </w:rPr>
        <w:t>la date</w:t>
      </w:r>
      <w:r w:rsidR="00141C09" w:rsidRPr="0053514C">
        <w:rPr>
          <w:rFonts w:ascii="Arial Narrow" w:hAnsi="Arial Narrow"/>
          <w:color w:val="000000"/>
        </w:rPr>
        <w:t xml:space="preserve"> </w:t>
      </w:r>
      <w:r w:rsidRPr="0053514C">
        <w:rPr>
          <w:rFonts w:ascii="Arial Narrow" w:hAnsi="Arial Narrow"/>
          <w:color w:val="000000"/>
        </w:rPr>
        <w:t>de</w:t>
      </w:r>
      <w:r w:rsidR="00141C09" w:rsidRPr="0053514C">
        <w:rPr>
          <w:rFonts w:ascii="Arial Narrow" w:hAnsi="Arial Narrow"/>
          <w:color w:val="000000"/>
        </w:rPr>
        <w:t xml:space="preserve"> </w:t>
      </w:r>
      <w:r w:rsidRPr="0053514C">
        <w:rPr>
          <w:rFonts w:ascii="Arial Narrow" w:hAnsi="Arial Narrow"/>
          <w:color w:val="000000"/>
        </w:rPr>
        <w:t>réception</w:t>
      </w:r>
      <w:r w:rsidR="00141C09" w:rsidRPr="0053514C">
        <w:rPr>
          <w:rFonts w:ascii="Arial Narrow" w:hAnsi="Arial Narrow"/>
          <w:color w:val="000000"/>
        </w:rPr>
        <w:t xml:space="preserve"> </w:t>
      </w:r>
      <w:r w:rsidRPr="0053514C">
        <w:rPr>
          <w:rFonts w:ascii="Arial Narrow" w:hAnsi="Arial Narrow"/>
          <w:color w:val="000000"/>
        </w:rPr>
        <w:t>du</w:t>
      </w:r>
      <w:r w:rsidR="00141C09" w:rsidRPr="0053514C">
        <w:rPr>
          <w:rFonts w:ascii="Arial Narrow" w:hAnsi="Arial Narrow"/>
          <w:color w:val="000000"/>
        </w:rPr>
        <w:t xml:space="preserve"> </w:t>
      </w:r>
      <w:r w:rsidRPr="0053514C">
        <w:rPr>
          <w:rFonts w:ascii="Arial Narrow" w:hAnsi="Arial Narrow"/>
          <w:color w:val="000000"/>
        </w:rPr>
        <w:t>projet</w:t>
      </w:r>
      <w:r w:rsidR="00141C09" w:rsidRPr="0053514C">
        <w:rPr>
          <w:rFonts w:ascii="Arial Narrow" w:hAnsi="Arial Narrow"/>
          <w:color w:val="000000"/>
        </w:rPr>
        <w:t xml:space="preserve"> </w:t>
      </w:r>
      <w:r w:rsidRPr="0053514C">
        <w:rPr>
          <w:rFonts w:ascii="Arial Narrow" w:hAnsi="Arial Narrow"/>
          <w:color w:val="000000"/>
        </w:rPr>
        <w:t>de</w:t>
      </w:r>
      <w:r w:rsidR="00141C09" w:rsidRPr="0053514C">
        <w:rPr>
          <w:rFonts w:ascii="Arial Narrow" w:hAnsi="Arial Narrow"/>
          <w:color w:val="000000"/>
        </w:rPr>
        <w:t xml:space="preserve"> </w:t>
      </w:r>
      <w:r w:rsidRPr="0053514C">
        <w:rPr>
          <w:rFonts w:ascii="Arial Narrow" w:hAnsi="Arial Narrow"/>
          <w:color w:val="000000"/>
        </w:rPr>
        <w:t>marché</w:t>
      </w:r>
      <w:r w:rsidR="00141C09" w:rsidRPr="0053514C">
        <w:rPr>
          <w:rFonts w:ascii="Arial Narrow" w:hAnsi="Arial Narrow"/>
          <w:color w:val="000000"/>
        </w:rPr>
        <w:t xml:space="preserve"> </w:t>
      </w:r>
      <w:r w:rsidRPr="0053514C">
        <w:rPr>
          <w:rFonts w:ascii="Arial Narrow" w:hAnsi="Arial Narrow"/>
          <w:color w:val="000000"/>
        </w:rPr>
        <w:t xml:space="preserve">adopté par la commission </w:t>
      </w:r>
      <w:r w:rsidR="00B64F5A" w:rsidRPr="0053514C">
        <w:rPr>
          <w:rFonts w:ascii="Arial Narrow" w:hAnsi="Arial Narrow"/>
          <w:color w:val="000000"/>
        </w:rPr>
        <w:t xml:space="preserve">interne </w:t>
      </w:r>
      <w:r w:rsidRPr="0053514C">
        <w:rPr>
          <w:rFonts w:ascii="Arial Narrow" w:hAnsi="Arial Narrow"/>
          <w:color w:val="000000"/>
        </w:rPr>
        <w:t>des marchés compétente et</w:t>
      </w:r>
      <w:r w:rsidR="00141C09" w:rsidRPr="0053514C">
        <w:rPr>
          <w:rFonts w:ascii="Arial Narrow" w:hAnsi="Arial Narrow"/>
          <w:color w:val="000000"/>
        </w:rPr>
        <w:t xml:space="preserve"> </w:t>
      </w:r>
      <w:r w:rsidRPr="0053514C">
        <w:rPr>
          <w:rFonts w:ascii="Arial Narrow" w:hAnsi="Arial Narrow"/>
          <w:color w:val="000000"/>
        </w:rPr>
        <w:t>souscrit</w:t>
      </w:r>
      <w:r w:rsidR="00141C09" w:rsidRPr="0053514C">
        <w:rPr>
          <w:rFonts w:ascii="Arial Narrow" w:hAnsi="Arial Narrow"/>
          <w:color w:val="000000"/>
        </w:rPr>
        <w:t xml:space="preserve"> </w:t>
      </w:r>
      <w:r w:rsidRPr="0053514C">
        <w:rPr>
          <w:rFonts w:ascii="Arial Narrow" w:hAnsi="Arial Narrow"/>
          <w:color w:val="000000"/>
        </w:rPr>
        <w:t>par</w:t>
      </w:r>
      <w:r w:rsidR="00141C09" w:rsidRPr="0053514C">
        <w:rPr>
          <w:rFonts w:ascii="Arial Narrow" w:hAnsi="Arial Narrow"/>
          <w:color w:val="000000"/>
        </w:rPr>
        <w:t xml:space="preserve"> </w:t>
      </w:r>
      <w:r w:rsidRPr="0053514C">
        <w:rPr>
          <w:rFonts w:ascii="Arial Narrow" w:hAnsi="Arial Narrow"/>
          <w:color w:val="000000"/>
        </w:rPr>
        <w:t>l’attributaire.</w:t>
      </w:r>
    </w:p>
    <w:p w:rsidR="0038638A" w:rsidRPr="0053514C" w:rsidRDefault="0038638A" w:rsidP="00464EEA">
      <w:pPr>
        <w:widowControl w:val="0"/>
        <w:autoSpaceDE w:val="0"/>
        <w:autoSpaceDN w:val="0"/>
        <w:adjustRightInd w:val="0"/>
        <w:spacing w:line="240" w:lineRule="auto"/>
        <w:ind w:left="624" w:right="95" w:hanging="624"/>
        <w:jc w:val="both"/>
        <w:rPr>
          <w:rFonts w:ascii="Arial Narrow" w:hAnsi="Arial Narrow"/>
          <w:color w:val="000000"/>
        </w:rPr>
      </w:pPr>
      <w:r w:rsidRPr="0053514C">
        <w:rPr>
          <w:rFonts w:ascii="Arial Narrow" w:hAnsi="Arial Narrow"/>
          <w:b/>
          <w:color w:val="000000"/>
        </w:rPr>
        <w:t>38.3.</w:t>
      </w:r>
      <w:r w:rsidR="00141C09" w:rsidRPr="0053514C">
        <w:rPr>
          <w:rFonts w:ascii="Arial Narrow" w:hAnsi="Arial Narrow"/>
          <w:b/>
          <w:color w:val="000000"/>
        </w:rPr>
        <w:t xml:space="preserve"> </w:t>
      </w:r>
      <w:r w:rsidRPr="0053514C">
        <w:rPr>
          <w:rFonts w:ascii="Arial Narrow" w:hAnsi="Arial Narrow"/>
          <w:color w:val="000000"/>
        </w:rPr>
        <w:t>Le</w:t>
      </w:r>
      <w:r w:rsidR="00141C09" w:rsidRPr="0053514C">
        <w:rPr>
          <w:rFonts w:ascii="Arial Narrow" w:hAnsi="Arial Narrow"/>
          <w:color w:val="000000"/>
        </w:rPr>
        <w:t xml:space="preserve"> </w:t>
      </w:r>
      <w:r w:rsidRPr="0053514C">
        <w:rPr>
          <w:rFonts w:ascii="Arial Narrow" w:hAnsi="Arial Narrow"/>
          <w:color w:val="000000"/>
        </w:rPr>
        <w:t>marché</w:t>
      </w:r>
      <w:r w:rsidR="00141C09" w:rsidRPr="0053514C">
        <w:rPr>
          <w:rFonts w:ascii="Arial Narrow" w:hAnsi="Arial Narrow"/>
          <w:color w:val="000000"/>
        </w:rPr>
        <w:t xml:space="preserve"> </w:t>
      </w:r>
      <w:r w:rsidRPr="0053514C">
        <w:rPr>
          <w:rFonts w:ascii="Arial Narrow" w:hAnsi="Arial Narrow"/>
          <w:color w:val="000000"/>
        </w:rPr>
        <w:t>doit</w:t>
      </w:r>
      <w:r w:rsidR="00141C09" w:rsidRPr="0053514C">
        <w:rPr>
          <w:rFonts w:ascii="Arial Narrow" w:hAnsi="Arial Narrow"/>
          <w:color w:val="000000"/>
        </w:rPr>
        <w:t xml:space="preserve"> </w:t>
      </w:r>
      <w:r w:rsidRPr="0053514C">
        <w:rPr>
          <w:rFonts w:ascii="Arial Narrow" w:hAnsi="Arial Narrow"/>
          <w:color w:val="000000"/>
        </w:rPr>
        <w:t>être</w:t>
      </w:r>
      <w:r w:rsidR="00141C09" w:rsidRPr="0053514C">
        <w:rPr>
          <w:rFonts w:ascii="Arial Narrow" w:hAnsi="Arial Narrow"/>
          <w:color w:val="000000"/>
        </w:rPr>
        <w:t xml:space="preserve"> </w:t>
      </w:r>
      <w:r w:rsidRPr="0053514C">
        <w:rPr>
          <w:rFonts w:ascii="Arial Narrow" w:hAnsi="Arial Narrow"/>
          <w:color w:val="000000"/>
        </w:rPr>
        <w:t>notifié</w:t>
      </w:r>
      <w:r w:rsidR="00141C09" w:rsidRPr="0053514C">
        <w:rPr>
          <w:rFonts w:ascii="Arial Narrow" w:hAnsi="Arial Narrow"/>
          <w:color w:val="000000"/>
        </w:rPr>
        <w:t xml:space="preserve"> </w:t>
      </w:r>
      <w:r w:rsidRPr="0053514C">
        <w:rPr>
          <w:rFonts w:ascii="Arial Narrow" w:hAnsi="Arial Narrow"/>
          <w:color w:val="000000"/>
        </w:rPr>
        <w:t>à</w:t>
      </w:r>
      <w:r w:rsidR="00141C09" w:rsidRPr="0053514C">
        <w:rPr>
          <w:rFonts w:ascii="Arial Narrow" w:hAnsi="Arial Narrow"/>
          <w:color w:val="000000"/>
        </w:rPr>
        <w:t xml:space="preserve"> </w:t>
      </w:r>
      <w:r w:rsidRPr="0053514C">
        <w:rPr>
          <w:rFonts w:ascii="Arial Narrow" w:hAnsi="Arial Narrow"/>
          <w:color w:val="000000"/>
        </w:rPr>
        <w:t>son</w:t>
      </w:r>
      <w:r w:rsidR="00141C09" w:rsidRPr="0053514C">
        <w:rPr>
          <w:rFonts w:ascii="Arial Narrow" w:hAnsi="Arial Narrow"/>
          <w:color w:val="000000"/>
        </w:rPr>
        <w:t xml:space="preserve"> </w:t>
      </w:r>
      <w:r w:rsidRPr="0053514C">
        <w:rPr>
          <w:rFonts w:ascii="Arial Narrow" w:hAnsi="Arial Narrow"/>
          <w:color w:val="000000"/>
        </w:rPr>
        <w:t>titulaire</w:t>
      </w:r>
      <w:r w:rsidR="00141C09" w:rsidRPr="0053514C">
        <w:rPr>
          <w:rFonts w:ascii="Arial Narrow" w:hAnsi="Arial Narrow"/>
          <w:color w:val="000000"/>
        </w:rPr>
        <w:t xml:space="preserve"> </w:t>
      </w:r>
      <w:r w:rsidRPr="0053514C">
        <w:rPr>
          <w:rFonts w:ascii="Arial Narrow" w:hAnsi="Arial Narrow"/>
          <w:color w:val="000000"/>
        </w:rPr>
        <w:t xml:space="preserve">dans les </w:t>
      </w:r>
      <w:r w:rsidRPr="0053514C">
        <w:rPr>
          <w:rFonts w:ascii="Arial Narrow" w:hAnsi="Arial Narrow"/>
          <w:b/>
          <w:color w:val="000000"/>
        </w:rPr>
        <w:t xml:space="preserve">cinq (5) </w:t>
      </w:r>
      <w:r w:rsidRPr="0053514C">
        <w:rPr>
          <w:rFonts w:ascii="Arial Narrow" w:hAnsi="Arial Narrow"/>
          <w:color w:val="000000"/>
        </w:rPr>
        <w:t>jours qui suivent la date de sa signature.</w:t>
      </w:r>
    </w:p>
    <w:p w:rsidR="0038638A" w:rsidRPr="0053514C" w:rsidRDefault="0038638A" w:rsidP="008D42F7">
      <w:pPr>
        <w:widowControl w:val="0"/>
        <w:autoSpaceDE w:val="0"/>
        <w:autoSpaceDN w:val="0"/>
        <w:adjustRightInd w:val="0"/>
        <w:spacing w:after="0" w:line="240" w:lineRule="auto"/>
        <w:ind w:right="-23"/>
        <w:rPr>
          <w:rFonts w:ascii="Arial Narrow" w:hAnsi="Arial Narrow"/>
          <w:color w:val="000000"/>
        </w:rPr>
      </w:pPr>
      <w:r w:rsidRPr="0053514C">
        <w:rPr>
          <w:rFonts w:ascii="Arial Narrow" w:hAnsi="Arial Narrow"/>
          <w:b/>
          <w:bCs/>
          <w:color w:val="000000"/>
        </w:rPr>
        <w:t>Article39:</w:t>
      </w:r>
      <w:r w:rsidR="00141C09" w:rsidRPr="0053514C">
        <w:rPr>
          <w:rFonts w:ascii="Arial Narrow" w:hAnsi="Arial Narrow"/>
          <w:b/>
          <w:bCs/>
          <w:color w:val="000000"/>
        </w:rPr>
        <w:t xml:space="preserve"> </w:t>
      </w:r>
      <w:r w:rsidRPr="0053514C">
        <w:rPr>
          <w:rFonts w:ascii="Arial Narrow" w:hAnsi="Arial Narrow"/>
          <w:b/>
          <w:bCs/>
          <w:color w:val="000000"/>
        </w:rPr>
        <w:t>Cautionnement</w:t>
      </w:r>
      <w:r w:rsidR="00141C09" w:rsidRPr="0053514C">
        <w:rPr>
          <w:rFonts w:ascii="Arial Narrow" w:hAnsi="Arial Narrow"/>
          <w:b/>
          <w:bCs/>
          <w:color w:val="000000"/>
        </w:rPr>
        <w:t xml:space="preserve"> </w:t>
      </w:r>
      <w:r w:rsidRPr="0053514C">
        <w:rPr>
          <w:rFonts w:ascii="Arial Narrow" w:hAnsi="Arial Narrow"/>
          <w:b/>
          <w:bCs/>
          <w:color w:val="000000"/>
        </w:rPr>
        <w:t>définitif</w:t>
      </w:r>
    </w:p>
    <w:p w:rsidR="0038638A" w:rsidRPr="0053514C" w:rsidRDefault="0038638A" w:rsidP="00464EEA">
      <w:pPr>
        <w:widowControl w:val="0"/>
        <w:autoSpaceDE w:val="0"/>
        <w:autoSpaceDN w:val="0"/>
        <w:adjustRightInd w:val="0"/>
        <w:spacing w:line="240" w:lineRule="auto"/>
        <w:ind w:right="93"/>
        <w:jc w:val="both"/>
        <w:rPr>
          <w:rFonts w:ascii="Arial Narrow" w:hAnsi="Arial Narrow"/>
          <w:color w:val="000000"/>
        </w:rPr>
      </w:pPr>
      <w:r w:rsidRPr="0053514C">
        <w:rPr>
          <w:rFonts w:ascii="Arial Narrow" w:hAnsi="Arial Narrow"/>
          <w:b/>
          <w:color w:val="000000"/>
        </w:rPr>
        <w:t>39.1.</w:t>
      </w:r>
      <w:r w:rsidR="00141C09" w:rsidRPr="0053514C">
        <w:rPr>
          <w:rFonts w:ascii="Arial Narrow" w:hAnsi="Arial Narrow"/>
          <w:b/>
          <w:color w:val="000000"/>
        </w:rPr>
        <w:t xml:space="preserve"> </w:t>
      </w:r>
      <w:r w:rsidRPr="0053514C">
        <w:rPr>
          <w:rFonts w:ascii="Arial Narrow" w:hAnsi="Arial Narrow"/>
          <w:color w:val="000000"/>
        </w:rPr>
        <w:t>Dans</w:t>
      </w:r>
      <w:r w:rsidR="00141C09" w:rsidRPr="0053514C">
        <w:rPr>
          <w:rFonts w:ascii="Arial Narrow" w:hAnsi="Arial Narrow"/>
          <w:color w:val="000000"/>
        </w:rPr>
        <w:t xml:space="preserve"> </w:t>
      </w:r>
      <w:r w:rsidRPr="0053514C">
        <w:rPr>
          <w:rFonts w:ascii="Arial Narrow" w:hAnsi="Arial Narrow"/>
          <w:color w:val="000000"/>
        </w:rPr>
        <w:t>les</w:t>
      </w:r>
      <w:r w:rsidR="00141C09" w:rsidRPr="0053514C">
        <w:rPr>
          <w:rFonts w:ascii="Arial Narrow" w:hAnsi="Arial Narrow"/>
          <w:color w:val="000000"/>
        </w:rPr>
        <w:t xml:space="preserve"> </w:t>
      </w:r>
      <w:r w:rsidRPr="0053514C">
        <w:rPr>
          <w:rFonts w:ascii="Arial Narrow" w:hAnsi="Arial Narrow"/>
          <w:b/>
          <w:color w:val="000000"/>
        </w:rPr>
        <w:t>vingt(20</w:t>
      </w:r>
      <w:r w:rsidRPr="0053514C">
        <w:rPr>
          <w:rFonts w:ascii="Arial Narrow" w:hAnsi="Arial Narrow"/>
          <w:color w:val="000000"/>
        </w:rPr>
        <w:t>)</w:t>
      </w:r>
      <w:r w:rsidR="00141C09" w:rsidRPr="0053514C">
        <w:rPr>
          <w:rFonts w:ascii="Arial Narrow" w:hAnsi="Arial Narrow"/>
          <w:color w:val="000000"/>
        </w:rPr>
        <w:t xml:space="preserve"> </w:t>
      </w:r>
      <w:r w:rsidRPr="0053514C">
        <w:rPr>
          <w:rFonts w:ascii="Arial Narrow" w:hAnsi="Arial Narrow"/>
          <w:color w:val="000000"/>
        </w:rPr>
        <w:t>jours</w:t>
      </w:r>
      <w:r w:rsidR="00141C09" w:rsidRPr="0053514C">
        <w:rPr>
          <w:rFonts w:ascii="Arial Narrow" w:hAnsi="Arial Narrow"/>
          <w:color w:val="000000"/>
        </w:rPr>
        <w:t xml:space="preserve"> </w:t>
      </w:r>
      <w:r w:rsidRPr="0053514C">
        <w:rPr>
          <w:rFonts w:ascii="Arial Narrow" w:hAnsi="Arial Narrow"/>
          <w:color w:val="000000"/>
        </w:rPr>
        <w:t>suivant</w:t>
      </w:r>
      <w:r w:rsidR="00141C09" w:rsidRPr="0053514C">
        <w:rPr>
          <w:rFonts w:ascii="Arial Narrow" w:hAnsi="Arial Narrow"/>
          <w:color w:val="000000"/>
        </w:rPr>
        <w:t xml:space="preserve"> </w:t>
      </w:r>
      <w:r w:rsidRPr="0053514C">
        <w:rPr>
          <w:rFonts w:ascii="Arial Narrow" w:hAnsi="Arial Narrow"/>
          <w:color w:val="000000"/>
        </w:rPr>
        <w:t>la</w:t>
      </w:r>
      <w:r w:rsidR="00141C09" w:rsidRPr="0053514C">
        <w:rPr>
          <w:rFonts w:ascii="Arial Narrow" w:hAnsi="Arial Narrow"/>
          <w:color w:val="000000"/>
        </w:rPr>
        <w:t xml:space="preserve"> </w:t>
      </w:r>
      <w:r w:rsidRPr="0053514C">
        <w:rPr>
          <w:rFonts w:ascii="Arial Narrow" w:hAnsi="Arial Narrow"/>
          <w:color w:val="000000"/>
        </w:rPr>
        <w:t xml:space="preserve">notification du marché par </w:t>
      </w:r>
      <w:r w:rsidR="00900245" w:rsidRPr="0053514C">
        <w:rPr>
          <w:rFonts w:ascii="Arial Narrow" w:hAnsi="Arial Narrow"/>
          <w:color w:val="000000"/>
        </w:rPr>
        <w:t>l’Autorité Contractante</w:t>
      </w:r>
      <w:r w:rsidRPr="0053514C">
        <w:rPr>
          <w:rFonts w:ascii="Arial Narrow" w:hAnsi="Arial Narrow"/>
          <w:color w:val="000000"/>
        </w:rPr>
        <w:t>, l’entre</w:t>
      </w:r>
      <w:r w:rsidRPr="0053514C">
        <w:rPr>
          <w:rFonts w:ascii="Arial Narrow" w:hAnsi="Arial Narrow"/>
          <w:color w:val="000000"/>
          <w:spacing w:val="2"/>
        </w:rPr>
        <w:t>preneu</w:t>
      </w:r>
      <w:r w:rsidRPr="0053514C">
        <w:rPr>
          <w:rFonts w:ascii="Arial Narrow" w:hAnsi="Arial Narrow"/>
          <w:color w:val="000000"/>
        </w:rPr>
        <w:t xml:space="preserve">r  </w:t>
      </w:r>
      <w:r w:rsidRPr="0053514C">
        <w:rPr>
          <w:rFonts w:ascii="Arial Narrow" w:hAnsi="Arial Narrow"/>
          <w:color w:val="000000"/>
          <w:spacing w:val="2"/>
        </w:rPr>
        <w:t>fournir</w:t>
      </w:r>
      <w:r w:rsidRPr="0053514C">
        <w:rPr>
          <w:rFonts w:ascii="Arial Narrow" w:hAnsi="Arial Narrow"/>
          <w:color w:val="000000"/>
        </w:rPr>
        <w:t xml:space="preserve">a  </w:t>
      </w:r>
      <w:r w:rsidRPr="0053514C">
        <w:rPr>
          <w:rFonts w:ascii="Arial Narrow" w:hAnsi="Arial Narrow"/>
          <w:color w:val="000000"/>
          <w:spacing w:val="2"/>
        </w:rPr>
        <w:t>a</w:t>
      </w:r>
      <w:r w:rsidRPr="0053514C">
        <w:rPr>
          <w:rFonts w:ascii="Arial Narrow" w:hAnsi="Arial Narrow"/>
          <w:color w:val="000000"/>
        </w:rPr>
        <w:t xml:space="preserve">u  </w:t>
      </w:r>
      <w:r w:rsidRPr="0053514C">
        <w:rPr>
          <w:rFonts w:ascii="Arial Narrow" w:hAnsi="Arial Narrow"/>
          <w:b/>
          <w:color w:val="000000"/>
          <w:spacing w:val="2"/>
        </w:rPr>
        <w:t>Maîtr</w:t>
      </w:r>
      <w:r w:rsidRPr="0053514C">
        <w:rPr>
          <w:rFonts w:ascii="Arial Narrow" w:hAnsi="Arial Narrow"/>
          <w:b/>
          <w:color w:val="000000"/>
        </w:rPr>
        <w:t xml:space="preserve">e  </w:t>
      </w:r>
      <w:r w:rsidRPr="0053514C">
        <w:rPr>
          <w:rFonts w:ascii="Arial Narrow" w:hAnsi="Arial Narrow"/>
          <w:b/>
          <w:color w:val="000000"/>
          <w:spacing w:val="2"/>
        </w:rPr>
        <w:t>d’Ouvrag</w:t>
      </w:r>
      <w:r w:rsidR="008470D8" w:rsidRPr="0053514C">
        <w:rPr>
          <w:rFonts w:ascii="Arial Narrow" w:hAnsi="Arial Narrow"/>
          <w:b/>
          <w:color w:val="000000"/>
        </w:rPr>
        <w:t>e</w:t>
      </w:r>
      <w:r w:rsidR="00141C09" w:rsidRPr="0053514C">
        <w:rPr>
          <w:rFonts w:ascii="Arial Narrow" w:hAnsi="Arial Narrow"/>
          <w:b/>
          <w:color w:val="000000"/>
        </w:rPr>
        <w:t xml:space="preserve"> </w:t>
      </w:r>
      <w:r w:rsidRPr="0053514C">
        <w:rPr>
          <w:rFonts w:ascii="Arial Narrow" w:hAnsi="Arial Narrow"/>
          <w:color w:val="000000"/>
          <w:spacing w:val="2"/>
        </w:rPr>
        <w:t xml:space="preserve">un </w:t>
      </w:r>
      <w:r w:rsidRPr="0053514C">
        <w:rPr>
          <w:rFonts w:ascii="Arial Narrow" w:hAnsi="Arial Narrow"/>
          <w:color w:val="000000"/>
        </w:rPr>
        <w:t>cautionnement</w:t>
      </w:r>
      <w:r w:rsidR="00141C09" w:rsidRPr="0053514C">
        <w:rPr>
          <w:rFonts w:ascii="Arial Narrow" w:hAnsi="Arial Narrow"/>
          <w:color w:val="000000"/>
        </w:rPr>
        <w:t xml:space="preserve"> </w:t>
      </w:r>
      <w:r w:rsidRPr="0053514C">
        <w:rPr>
          <w:rFonts w:ascii="Arial Narrow" w:hAnsi="Arial Narrow"/>
          <w:color w:val="000000"/>
        </w:rPr>
        <w:t>définitif,</w:t>
      </w:r>
      <w:r w:rsidR="00141C09" w:rsidRPr="0053514C">
        <w:rPr>
          <w:rFonts w:ascii="Arial Narrow" w:hAnsi="Arial Narrow"/>
          <w:color w:val="000000"/>
        </w:rPr>
        <w:t xml:space="preserve"> </w:t>
      </w:r>
      <w:r w:rsidRPr="0053514C">
        <w:rPr>
          <w:rFonts w:ascii="Arial Narrow" w:hAnsi="Arial Narrow"/>
          <w:color w:val="000000"/>
        </w:rPr>
        <w:t>sous</w:t>
      </w:r>
      <w:r w:rsidR="00141C09" w:rsidRPr="0053514C">
        <w:rPr>
          <w:rFonts w:ascii="Arial Narrow" w:hAnsi="Arial Narrow"/>
          <w:color w:val="000000"/>
        </w:rPr>
        <w:t xml:space="preserve"> </w:t>
      </w:r>
      <w:r w:rsidRPr="0053514C">
        <w:rPr>
          <w:rFonts w:ascii="Arial Narrow" w:hAnsi="Arial Narrow"/>
          <w:color w:val="000000"/>
        </w:rPr>
        <w:t>la</w:t>
      </w:r>
      <w:r w:rsidR="00141C09" w:rsidRPr="0053514C">
        <w:rPr>
          <w:rFonts w:ascii="Arial Narrow" w:hAnsi="Arial Narrow"/>
          <w:color w:val="000000"/>
        </w:rPr>
        <w:t xml:space="preserve"> </w:t>
      </w:r>
      <w:r w:rsidRPr="0053514C">
        <w:rPr>
          <w:rFonts w:ascii="Arial Narrow" w:hAnsi="Arial Narrow"/>
          <w:color w:val="000000"/>
        </w:rPr>
        <w:t>forme</w:t>
      </w:r>
      <w:r w:rsidR="00141C09" w:rsidRPr="0053514C">
        <w:rPr>
          <w:rFonts w:ascii="Arial Narrow" w:hAnsi="Arial Narrow"/>
          <w:color w:val="000000"/>
        </w:rPr>
        <w:t xml:space="preserve"> </w:t>
      </w:r>
      <w:r w:rsidRPr="0053514C">
        <w:rPr>
          <w:rFonts w:ascii="Arial Narrow" w:hAnsi="Arial Narrow"/>
          <w:color w:val="000000"/>
        </w:rPr>
        <w:t>stipulée dans le RPAO, conformément au modèle fourni</w:t>
      </w:r>
      <w:r w:rsidR="00141C09" w:rsidRPr="0053514C">
        <w:rPr>
          <w:rFonts w:ascii="Arial Narrow" w:hAnsi="Arial Narrow"/>
          <w:color w:val="000000"/>
        </w:rPr>
        <w:t xml:space="preserve"> </w:t>
      </w:r>
      <w:r w:rsidRPr="0053514C">
        <w:rPr>
          <w:rFonts w:ascii="Arial Narrow" w:hAnsi="Arial Narrow"/>
          <w:color w:val="000000"/>
        </w:rPr>
        <w:t>dans</w:t>
      </w:r>
      <w:r w:rsidR="00141C09" w:rsidRPr="0053514C">
        <w:rPr>
          <w:rFonts w:ascii="Arial Narrow" w:hAnsi="Arial Narrow"/>
          <w:color w:val="000000"/>
        </w:rPr>
        <w:t xml:space="preserve"> </w:t>
      </w:r>
      <w:r w:rsidRPr="0053514C">
        <w:rPr>
          <w:rFonts w:ascii="Arial Narrow" w:hAnsi="Arial Narrow"/>
          <w:color w:val="000000"/>
        </w:rPr>
        <w:t>le</w:t>
      </w:r>
      <w:r w:rsidR="00141C09" w:rsidRPr="0053514C">
        <w:rPr>
          <w:rFonts w:ascii="Arial Narrow" w:hAnsi="Arial Narrow"/>
          <w:color w:val="000000"/>
        </w:rPr>
        <w:t xml:space="preserve"> </w:t>
      </w:r>
      <w:r w:rsidRPr="0053514C">
        <w:rPr>
          <w:rFonts w:ascii="Arial Narrow" w:hAnsi="Arial Narrow"/>
          <w:color w:val="000000"/>
        </w:rPr>
        <w:t>Dossier</w:t>
      </w:r>
      <w:r w:rsidR="00141C09" w:rsidRPr="0053514C">
        <w:rPr>
          <w:rFonts w:ascii="Arial Narrow" w:hAnsi="Arial Narrow"/>
          <w:color w:val="000000"/>
        </w:rPr>
        <w:t xml:space="preserve"> </w:t>
      </w:r>
      <w:r w:rsidRPr="0053514C">
        <w:rPr>
          <w:rFonts w:ascii="Arial Narrow" w:hAnsi="Arial Narrow"/>
          <w:color w:val="000000"/>
        </w:rPr>
        <w:t>d’Appel</w:t>
      </w:r>
      <w:r w:rsidR="00141C09" w:rsidRPr="0053514C">
        <w:rPr>
          <w:rFonts w:ascii="Arial Narrow" w:hAnsi="Arial Narrow"/>
          <w:color w:val="000000"/>
        </w:rPr>
        <w:t xml:space="preserve"> </w:t>
      </w:r>
      <w:r w:rsidRPr="0053514C">
        <w:rPr>
          <w:rFonts w:ascii="Arial Narrow" w:hAnsi="Arial Narrow"/>
          <w:color w:val="000000"/>
        </w:rPr>
        <w:t>d’</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Pr="0053514C">
        <w:rPr>
          <w:rFonts w:ascii="Arial Narrow" w:hAnsi="Arial Narrow"/>
          <w:color w:val="000000"/>
        </w:rPr>
        <w:t>.</w:t>
      </w:r>
    </w:p>
    <w:p w:rsidR="0038638A" w:rsidRPr="0053514C" w:rsidRDefault="0038638A" w:rsidP="00464EEA">
      <w:pPr>
        <w:widowControl w:val="0"/>
        <w:autoSpaceDE w:val="0"/>
        <w:autoSpaceDN w:val="0"/>
        <w:adjustRightInd w:val="0"/>
        <w:spacing w:before="61" w:line="240" w:lineRule="auto"/>
        <w:ind w:right="-20"/>
        <w:jc w:val="both"/>
        <w:rPr>
          <w:rFonts w:ascii="Arial Narrow" w:hAnsi="Arial Narrow"/>
          <w:color w:val="000000"/>
        </w:rPr>
      </w:pPr>
      <w:r w:rsidRPr="0053514C">
        <w:rPr>
          <w:rFonts w:ascii="Arial Narrow" w:hAnsi="Arial Narrow"/>
          <w:b/>
          <w:color w:val="000000"/>
        </w:rPr>
        <w:t>39.2.</w:t>
      </w:r>
      <w:r w:rsidR="00141C09" w:rsidRPr="0053514C">
        <w:rPr>
          <w:rFonts w:ascii="Arial Narrow" w:hAnsi="Arial Narrow"/>
          <w:b/>
          <w:color w:val="000000"/>
        </w:rPr>
        <w:t xml:space="preserve"> </w:t>
      </w:r>
      <w:r w:rsidRPr="0053514C">
        <w:rPr>
          <w:rFonts w:ascii="Arial Narrow" w:hAnsi="Arial Narrow"/>
          <w:color w:val="000000"/>
        </w:rPr>
        <w:t>Le</w:t>
      </w:r>
      <w:r w:rsidR="00141C09" w:rsidRPr="0053514C">
        <w:rPr>
          <w:rFonts w:ascii="Arial Narrow" w:hAnsi="Arial Narrow"/>
          <w:color w:val="000000"/>
        </w:rPr>
        <w:t xml:space="preserve"> </w:t>
      </w:r>
      <w:r w:rsidRPr="0053514C">
        <w:rPr>
          <w:rFonts w:ascii="Arial Narrow" w:hAnsi="Arial Narrow"/>
          <w:color w:val="000000"/>
        </w:rPr>
        <w:t>cautionnement</w:t>
      </w:r>
      <w:r w:rsidR="00141C09" w:rsidRPr="0053514C">
        <w:rPr>
          <w:rFonts w:ascii="Arial Narrow" w:hAnsi="Arial Narrow"/>
          <w:color w:val="000000"/>
        </w:rPr>
        <w:t xml:space="preserve"> </w:t>
      </w:r>
      <w:r w:rsidRPr="0053514C">
        <w:rPr>
          <w:rFonts w:ascii="Arial Narrow" w:hAnsi="Arial Narrow"/>
          <w:color w:val="000000"/>
        </w:rPr>
        <w:t>dont</w:t>
      </w:r>
      <w:r w:rsidR="00141C09" w:rsidRPr="0053514C">
        <w:rPr>
          <w:rFonts w:ascii="Arial Narrow" w:hAnsi="Arial Narrow"/>
          <w:color w:val="000000"/>
        </w:rPr>
        <w:t xml:space="preserve"> </w:t>
      </w:r>
      <w:r w:rsidRPr="0053514C">
        <w:rPr>
          <w:rFonts w:ascii="Arial Narrow" w:hAnsi="Arial Narrow"/>
          <w:color w:val="000000"/>
        </w:rPr>
        <w:t>le</w:t>
      </w:r>
      <w:r w:rsidR="00141C09" w:rsidRPr="0053514C">
        <w:rPr>
          <w:rFonts w:ascii="Arial Narrow" w:hAnsi="Arial Narrow"/>
          <w:color w:val="000000"/>
        </w:rPr>
        <w:t xml:space="preserve"> </w:t>
      </w:r>
      <w:r w:rsidRPr="0053514C">
        <w:rPr>
          <w:rFonts w:ascii="Arial Narrow" w:hAnsi="Arial Narrow"/>
          <w:color w:val="000000"/>
        </w:rPr>
        <w:t>taux</w:t>
      </w:r>
      <w:r w:rsidRPr="0053514C">
        <w:rPr>
          <w:rFonts w:ascii="Arial Narrow" w:hAnsi="Arial Narrow"/>
          <w:color w:val="000000"/>
          <w:spacing w:val="21"/>
        </w:rPr>
        <w:t xml:space="preserve"> est de 3</w:t>
      </w:r>
      <w:r w:rsidRPr="0053514C">
        <w:rPr>
          <w:rFonts w:ascii="Arial Narrow" w:hAnsi="Arial Narrow"/>
          <w:color w:val="000000"/>
        </w:rPr>
        <w:t>%  du  montant  du  marché,  peut  être remplacé par la garantie d’une caution d’un établissement bancaire agréé conformément aux textes en vigueur, et émise au profit du Maître</w:t>
      </w:r>
      <w:r w:rsidR="00141C09" w:rsidRPr="0053514C">
        <w:rPr>
          <w:rFonts w:ascii="Arial Narrow" w:hAnsi="Arial Narrow"/>
          <w:color w:val="000000"/>
        </w:rPr>
        <w:t xml:space="preserve"> </w:t>
      </w:r>
      <w:r w:rsidRPr="0053514C">
        <w:rPr>
          <w:rFonts w:ascii="Arial Narrow" w:hAnsi="Arial Narrow"/>
          <w:color w:val="000000"/>
        </w:rPr>
        <w:t>d’Ouvrage ou</w:t>
      </w:r>
      <w:r w:rsidR="00141C09" w:rsidRPr="0053514C">
        <w:rPr>
          <w:rFonts w:ascii="Arial Narrow" w:hAnsi="Arial Narrow"/>
          <w:color w:val="000000"/>
        </w:rPr>
        <w:t xml:space="preserve"> </w:t>
      </w:r>
      <w:r w:rsidRPr="0053514C">
        <w:rPr>
          <w:rFonts w:ascii="Arial Narrow" w:hAnsi="Arial Narrow"/>
          <w:color w:val="000000"/>
        </w:rPr>
        <w:t>par</w:t>
      </w:r>
      <w:r w:rsidR="00141C09" w:rsidRPr="0053514C">
        <w:rPr>
          <w:rFonts w:ascii="Arial Narrow" w:hAnsi="Arial Narrow"/>
          <w:color w:val="000000"/>
        </w:rPr>
        <w:t xml:space="preserve"> </w:t>
      </w:r>
      <w:r w:rsidRPr="0053514C">
        <w:rPr>
          <w:rFonts w:ascii="Arial Narrow" w:hAnsi="Arial Narrow"/>
          <w:color w:val="000000"/>
        </w:rPr>
        <w:t>une</w:t>
      </w:r>
      <w:r w:rsidR="00141C09" w:rsidRPr="0053514C">
        <w:rPr>
          <w:rFonts w:ascii="Arial Narrow" w:hAnsi="Arial Narrow"/>
          <w:color w:val="000000"/>
        </w:rPr>
        <w:t xml:space="preserve"> </w:t>
      </w:r>
      <w:r w:rsidRPr="0053514C">
        <w:rPr>
          <w:rFonts w:ascii="Arial Narrow" w:hAnsi="Arial Narrow"/>
          <w:color w:val="000000"/>
        </w:rPr>
        <w:t>caution</w:t>
      </w:r>
      <w:r w:rsidR="00141C09" w:rsidRPr="0053514C">
        <w:rPr>
          <w:rFonts w:ascii="Arial Narrow" w:hAnsi="Arial Narrow"/>
          <w:color w:val="000000"/>
        </w:rPr>
        <w:t xml:space="preserve"> </w:t>
      </w:r>
      <w:r w:rsidRPr="0053514C">
        <w:rPr>
          <w:rFonts w:ascii="Arial Narrow" w:hAnsi="Arial Narrow"/>
          <w:color w:val="000000"/>
        </w:rPr>
        <w:t>personnelle</w:t>
      </w:r>
      <w:r w:rsidR="00141C09" w:rsidRPr="0053514C">
        <w:rPr>
          <w:rFonts w:ascii="Arial Narrow" w:hAnsi="Arial Narrow"/>
          <w:color w:val="000000"/>
        </w:rPr>
        <w:t xml:space="preserve"> </w:t>
      </w:r>
      <w:r w:rsidRPr="0053514C">
        <w:rPr>
          <w:rFonts w:ascii="Arial Narrow" w:hAnsi="Arial Narrow"/>
          <w:color w:val="000000"/>
        </w:rPr>
        <w:t>et</w:t>
      </w:r>
      <w:r w:rsidR="00141C09" w:rsidRPr="0053514C">
        <w:rPr>
          <w:rFonts w:ascii="Arial Narrow" w:hAnsi="Arial Narrow"/>
          <w:color w:val="000000"/>
        </w:rPr>
        <w:t xml:space="preserve"> </w:t>
      </w:r>
      <w:r w:rsidRPr="0053514C">
        <w:rPr>
          <w:rFonts w:ascii="Arial Narrow" w:hAnsi="Arial Narrow"/>
          <w:color w:val="000000"/>
        </w:rPr>
        <w:t>solidaire.</w:t>
      </w:r>
    </w:p>
    <w:p w:rsidR="0038638A" w:rsidRPr="0053514C" w:rsidRDefault="0038638A" w:rsidP="00464EEA">
      <w:pPr>
        <w:widowControl w:val="0"/>
        <w:autoSpaceDE w:val="0"/>
        <w:autoSpaceDN w:val="0"/>
        <w:adjustRightInd w:val="0"/>
        <w:spacing w:line="240" w:lineRule="auto"/>
        <w:ind w:right="-148"/>
        <w:jc w:val="both"/>
        <w:rPr>
          <w:rFonts w:ascii="Arial Narrow" w:hAnsi="Arial Narrow"/>
          <w:color w:val="000000"/>
        </w:rPr>
      </w:pPr>
      <w:r w:rsidRPr="0053514C">
        <w:rPr>
          <w:rFonts w:ascii="Arial Narrow" w:hAnsi="Arial Narrow"/>
          <w:b/>
          <w:color w:val="000000"/>
        </w:rPr>
        <w:t>39.3.</w:t>
      </w:r>
      <w:r w:rsidRPr="0053514C">
        <w:rPr>
          <w:rFonts w:ascii="Arial Narrow" w:hAnsi="Arial Narrow"/>
          <w:color w:val="000000"/>
        </w:rPr>
        <w:t>Les petites et moyennes entreprises (PME) à capitaux et dirigeants nationaux peuvent produire</w:t>
      </w:r>
      <w:r w:rsidR="004D0BEC" w:rsidRPr="0053514C">
        <w:rPr>
          <w:rFonts w:ascii="Arial Narrow" w:hAnsi="Arial Narrow"/>
          <w:color w:val="000000"/>
        </w:rPr>
        <w:t xml:space="preserve"> </w:t>
      </w:r>
      <w:r w:rsidRPr="0053514C">
        <w:rPr>
          <w:rFonts w:ascii="Arial Narrow" w:hAnsi="Arial Narrow"/>
          <w:color w:val="000000"/>
        </w:rPr>
        <w:t>à</w:t>
      </w:r>
      <w:r w:rsidR="004D0BEC" w:rsidRPr="0053514C">
        <w:rPr>
          <w:rFonts w:ascii="Arial Narrow" w:hAnsi="Arial Narrow"/>
          <w:color w:val="000000"/>
        </w:rPr>
        <w:t xml:space="preserve"> </w:t>
      </w:r>
      <w:r w:rsidRPr="0053514C">
        <w:rPr>
          <w:rFonts w:ascii="Arial Narrow" w:hAnsi="Arial Narrow"/>
          <w:color w:val="000000"/>
        </w:rPr>
        <w:t>la</w:t>
      </w:r>
      <w:r w:rsidR="004D0BEC" w:rsidRPr="0053514C">
        <w:rPr>
          <w:rFonts w:ascii="Arial Narrow" w:hAnsi="Arial Narrow"/>
          <w:color w:val="000000"/>
        </w:rPr>
        <w:t xml:space="preserve"> </w:t>
      </w:r>
      <w:r w:rsidRPr="0053514C">
        <w:rPr>
          <w:rFonts w:ascii="Arial Narrow" w:hAnsi="Arial Narrow"/>
          <w:color w:val="000000"/>
        </w:rPr>
        <w:t>place</w:t>
      </w:r>
      <w:r w:rsidR="004D0BEC" w:rsidRPr="0053514C">
        <w:rPr>
          <w:rFonts w:ascii="Arial Narrow" w:hAnsi="Arial Narrow"/>
          <w:color w:val="000000"/>
        </w:rPr>
        <w:t xml:space="preserve"> </w:t>
      </w:r>
      <w:r w:rsidRPr="0053514C">
        <w:rPr>
          <w:rFonts w:ascii="Arial Narrow" w:hAnsi="Arial Narrow"/>
          <w:color w:val="000000"/>
        </w:rPr>
        <w:t>du</w:t>
      </w:r>
      <w:r w:rsidR="004D0BEC" w:rsidRPr="0053514C">
        <w:rPr>
          <w:rFonts w:ascii="Arial Narrow" w:hAnsi="Arial Narrow"/>
          <w:color w:val="000000"/>
        </w:rPr>
        <w:t xml:space="preserve"> </w:t>
      </w:r>
      <w:r w:rsidRPr="0053514C">
        <w:rPr>
          <w:rFonts w:ascii="Arial Narrow" w:hAnsi="Arial Narrow"/>
          <w:color w:val="000000"/>
        </w:rPr>
        <w:t>cautionnement,</w:t>
      </w:r>
      <w:r w:rsidR="004D0BEC" w:rsidRPr="0053514C">
        <w:rPr>
          <w:rFonts w:ascii="Arial Narrow" w:hAnsi="Arial Narrow"/>
          <w:color w:val="000000"/>
        </w:rPr>
        <w:t xml:space="preserve"> </w:t>
      </w:r>
      <w:r w:rsidRPr="0053514C">
        <w:rPr>
          <w:rFonts w:ascii="Arial Narrow" w:hAnsi="Arial Narrow"/>
          <w:color w:val="000000"/>
        </w:rPr>
        <w:t>soit</w:t>
      </w:r>
      <w:r w:rsidR="004D0BEC" w:rsidRPr="0053514C">
        <w:rPr>
          <w:rFonts w:ascii="Arial Narrow" w:hAnsi="Arial Narrow"/>
          <w:color w:val="000000"/>
        </w:rPr>
        <w:t xml:space="preserve"> </w:t>
      </w:r>
      <w:r w:rsidRPr="0053514C">
        <w:rPr>
          <w:rFonts w:ascii="Arial Narrow" w:hAnsi="Arial Narrow"/>
          <w:color w:val="000000"/>
        </w:rPr>
        <w:t xml:space="preserve">une </w:t>
      </w:r>
      <w:r w:rsidRPr="0053514C">
        <w:rPr>
          <w:rFonts w:ascii="Arial Narrow" w:hAnsi="Arial Narrow"/>
          <w:color w:val="000000"/>
          <w:spacing w:val="2"/>
        </w:rPr>
        <w:t>hypothèqu</w:t>
      </w:r>
      <w:r w:rsidRPr="0053514C">
        <w:rPr>
          <w:rFonts w:ascii="Arial Narrow" w:hAnsi="Arial Narrow"/>
          <w:color w:val="000000"/>
        </w:rPr>
        <w:t xml:space="preserve">e  </w:t>
      </w:r>
      <w:r w:rsidRPr="0053514C">
        <w:rPr>
          <w:rFonts w:ascii="Arial Narrow" w:hAnsi="Arial Narrow"/>
          <w:color w:val="000000"/>
          <w:spacing w:val="2"/>
        </w:rPr>
        <w:t>légale</w:t>
      </w:r>
      <w:r w:rsidRPr="0053514C">
        <w:rPr>
          <w:rFonts w:ascii="Arial Narrow" w:hAnsi="Arial Narrow"/>
          <w:color w:val="000000"/>
        </w:rPr>
        <w:t xml:space="preserve">,  </w:t>
      </w:r>
      <w:r w:rsidRPr="0053514C">
        <w:rPr>
          <w:rFonts w:ascii="Arial Narrow" w:hAnsi="Arial Narrow"/>
          <w:color w:val="000000"/>
          <w:spacing w:val="2"/>
        </w:rPr>
        <w:t>soi</w:t>
      </w:r>
      <w:r w:rsidRPr="0053514C">
        <w:rPr>
          <w:rFonts w:ascii="Arial Narrow" w:hAnsi="Arial Narrow"/>
          <w:color w:val="000000"/>
        </w:rPr>
        <w:t xml:space="preserve">t  </w:t>
      </w:r>
      <w:r w:rsidRPr="0053514C">
        <w:rPr>
          <w:rFonts w:ascii="Arial Narrow" w:hAnsi="Arial Narrow"/>
          <w:color w:val="000000"/>
          <w:spacing w:val="2"/>
        </w:rPr>
        <w:t>un</w:t>
      </w:r>
      <w:r w:rsidRPr="0053514C">
        <w:rPr>
          <w:rFonts w:ascii="Arial Narrow" w:hAnsi="Arial Narrow"/>
          <w:color w:val="000000"/>
        </w:rPr>
        <w:t xml:space="preserve">e  </w:t>
      </w:r>
      <w:r w:rsidRPr="0053514C">
        <w:rPr>
          <w:rFonts w:ascii="Arial Narrow" w:hAnsi="Arial Narrow"/>
          <w:color w:val="000000"/>
          <w:spacing w:val="2"/>
        </w:rPr>
        <w:t>cautio</w:t>
      </w:r>
      <w:r w:rsidRPr="0053514C">
        <w:rPr>
          <w:rFonts w:ascii="Arial Narrow" w:hAnsi="Arial Narrow"/>
          <w:color w:val="000000"/>
        </w:rPr>
        <w:t xml:space="preserve">n  </w:t>
      </w:r>
      <w:r w:rsidRPr="0053514C">
        <w:rPr>
          <w:rFonts w:ascii="Arial Narrow" w:hAnsi="Arial Narrow"/>
          <w:color w:val="000000"/>
          <w:spacing w:val="2"/>
        </w:rPr>
        <w:t xml:space="preserve">d’un </w:t>
      </w:r>
      <w:r w:rsidRPr="0053514C">
        <w:rPr>
          <w:rFonts w:ascii="Arial Narrow" w:hAnsi="Arial Narrow"/>
          <w:color w:val="000000"/>
        </w:rPr>
        <w:t xml:space="preserve">établissement bancaire ou d’un organisme </w:t>
      </w:r>
      <w:r w:rsidRPr="0053514C">
        <w:rPr>
          <w:rFonts w:ascii="Arial Narrow" w:hAnsi="Arial Narrow"/>
          <w:color w:val="000000"/>
          <w:spacing w:val="5"/>
        </w:rPr>
        <w:t>financie</w:t>
      </w:r>
      <w:r w:rsidRPr="0053514C">
        <w:rPr>
          <w:rFonts w:ascii="Arial Narrow" w:hAnsi="Arial Narrow"/>
          <w:color w:val="000000"/>
        </w:rPr>
        <w:t xml:space="preserve">r  </w:t>
      </w:r>
      <w:r w:rsidRPr="0053514C">
        <w:rPr>
          <w:rFonts w:ascii="Arial Narrow" w:hAnsi="Arial Narrow"/>
          <w:color w:val="000000"/>
          <w:spacing w:val="5"/>
        </w:rPr>
        <w:t>agré</w:t>
      </w:r>
      <w:r w:rsidRPr="0053514C">
        <w:rPr>
          <w:rFonts w:ascii="Arial Narrow" w:hAnsi="Arial Narrow"/>
          <w:color w:val="000000"/>
        </w:rPr>
        <w:t xml:space="preserve">é  </w:t>
      </w:r>
      <w:r w:rsidRPr="0053514C">
        <w:rPr>
          <w:rFonts w:ascii="Arial Narrow" w:hAnsi="Arial Narrow"/>
          <w:color w:val="000000"/>
          <w:spacing w:val="5"/>
        </w:rPr>
        <w:t>d</w:t>
      </w:r>
      <w:r w:rsidRPr="0053514C">
        <w:rPr>
          <w:rFonts w:ascii="Arial Narrow" w:hAnsi="Arial Narrow"/>
          <w:color w:val="000000"/>
        </w:rPr>
        <w:t xml:space="preserve">e  </w:t>
      </w:r>
      <w:r w:rsidRPr="0053514C">
        <w:rPr>
          <w:rFonts w:ascii="Arial Narrow" w:hAnsi="Arial Narrow"/>
          <w:color w:val="000000"/>
          <w:spacing w:val="5"/>
        </w:rPr>
        <w:t>premie</w:t>
      </w:r>
      <w:r w:rsidRPr="0053514C">
        <w:rPr>
          <w:rFonts w:ascii="Arial Narrow" w:hAnsi="Arial Narrow"/>
          <w:color w:val="000000"/>
        </w:rPr>
        <w:t xml:space="preserve">r  </w:t>
      </w:r>
      <w:r w:rsidRPr="0053514C">
        <w:rPr>
          <w:rFonts w:ascii="Arial Narrow" w:hAnsi="Arial Narrow"/>
          <w:color w:val="000000"/>
          <w:spacing w:val="5"/>
        </w:rPr>
        <w:t>ran</w:t>
      </w:r>
      <w:r w:rsidRPr="0053514C">
        <w:rPr>
          <w:rFonts w:ascii="Arial Narrow" w:hAnsi="Arial Narrow"/>
          <w:color w:val="000000"/>
        </w:rPr>
        <w:t xml:space="preserve">g  </w:t>
      </w:r>
      <w:r w:rsidRPr="0053514C">
        <w:rPr>
          <w:rFonts w:ascii="Arial Narrow" w:hAnsi="Arial Narrow"/>
          <w:color w:val="000000"/>
          <w:spacing w:val="5"/>
        </w:rPr>
        <w:t>confor</w:t>
      </w:r>
      <w:r w:rsidRPr="0053514C">
        <w:rPr>
          <w:rFonts w:ascii="Arial Narrow" w:hAnsi="Arial Narrow"/>
          <w:color w:val="000000"/>
        </w:rPr>
        <w:t>mément</w:t>
      </w:r>
      <w:r w:rsidR="004D0BEC" w:rsidRPr="0053514C">
        <w:rPr>
          <w:rFonts w:ascii="Arial Narrow" w:hAnsi="Arial Narrow"/>
          <w:color w:val="000000"/>
        </w:rPr>
        <w:t xml:space="preserve"> </w:t>
      </w:r>
      <w:r w:rsidRPr="0053514C">
        <w:rPr>
          <w:rFonts w:ascii="Arial Narrow" w:hAnsi="Arial Narrow"/>
          <w:color w:val="000000"/>
        </w:rPr>
        <w:t>aux</w:t>
      </w:r>
      <w:r w:rsidR="004D0BEC" w:rsidRPr="0053514C">
        <w:rPr>
          <w:rFonts w:ascii="Arial Narrow" w:hAnsi="Arial Narrow"/>
          <w:color w:val="000000"/>
        </w:rPr>
        <w:t xml:space="preserve"> </w:t>
      </w:r>
      <w:r w:rsidRPr="0053514C">
        <w:rPr>
          <w:rFonts w:ascii="Arial Narrow" w:hAnsi="Arial Narrow"/>
          <w:color w:val="000000"/>
        </w:rPr>
        <w:t>textes</w:t>
      </w:r>
      <w:r w:rsidR="004D0BEC" w:rsidRPr="0053514C">
        <w:rPr>
          <w:rFonts w:ascii="Arial Narrow" w:hAnsi="Arial Narrow"/>
          <w:color w:val="000000"/>
        </w:rPr>
        <w:t xml:space="preserve"> </w:t>
      </w:r>
      <w:r w:rsidRPr="0053514C">
        <w:rPr>
          <w:rFonts w:ascii="Arial Narrow" w:hAnsi="Arial Narrow"/>
          <w:color w:val="000000"/>
        </w:rPr>
        <w:t>en</w:t>
      </w:r>
      <w:r w:rsidR="004D0BEC" w:rsidRPr="0053514C">
        <w:rPr>
          <w:rFonts w:ascii="Arial Narrow" w:hAnsi="Arial Narrow"/>
          <w:color w:val="000000"/>
        </w:rPr>
        <w:t xml:space="preserve"> </w:t>
      </w:r>
      <w:r w:rsidRPr="0053514C">
        <w:rPr>
          <w:rFonts w:ascii="Arial Narrow" w:hAnsi="Arial Narrow"/>
          <w:color w:val="000000"/>
        </w:rPr>
        <w:t>vigueur.</w:t>
      </w:r>
    </w:p>
    <w:p w:rsidR="008470D8" w:rsidRDefault="0038638A" w:rsidP="00796CAD">
      <w:pPr>
        <w:widowControl w:val="0"/>
        <w:autoSpaceDE w:val="0"/>
        <w:autoSpaceDN w:val="0"/>
        <w:adjustRightInd w:val="0"/>
        <w:ind w:right="102"/>
        <w:jc w:val="both"/>
        <w:rPr>
          <w:rFonts w:ascii="Arial Narrow" w:hAnsi="Arial Narrow"/>
          <w:color w:val="000000"/>
        </w:rPr>
      </w:pPr>
      <w:r w:rsidRPr="0053514C">
        <w:rPr>
          <w:rFonts w:ascii="Arial Narrow" w:hAnsi="Arial Narrow"/>
          <w:color w:val="000000"/>
        </w:rPr>
        <w:lastRenderedPageBreak/>
        <w:t>39.4.  L’absence  de  production  du  cautionnement définitif dans les délais prescrits est susceptible de donner lieu à la résiliation du marché dans les conditions prévues dans le CCAG.</w:t>
      </w:r>
    </w:p>
    <w:p w:rsidR="001827F0" w:rsidRPr="0053514C" w:rsidRDefault="001827F0" w:rsidP="00796CAD">
      <w:pPr>
        <w:widowControl w:val="0"/>
        <w:autoSpaceDE w:val="0"/>
        <w:autoSpaceDN w:val="0"/>
        <w:adjustRightInd w:val="0"/>
        <w:ind w:right="102"/>
        <w:jc w:val="both"/>
        <w:rPr>
          <w:rFonts w:ascii="Arial Narrow" w:hAnsi="Arial Narrow"/>
          <w:color w:val="000000"/>
        </w:rPr>
      </w:pPr>
      <w:r>
        <w:rPr>
          <w:rFonts w:ascii="Albertus Extra Bold" w:hAnsi="Albertus Extra Bold" w:cs="Tahoma"/>
          <w:b/>
          <w:noProof/>
          <w:sz w:val="24"/>
          <w:szCs w:val="20"/>
          <w:lang w:eastAsia="fr-FR" w:bidi="ar-SA"/>
        </w:rPr>
        <mc:AlternateContent>
          <mc:Choice Requires="wps">
            <w:drawing>
              <wp:anchor distT="0" distB="0" distL="114300" distR="114300" simplePos="0" relativeHeight="251687936" behindDoc="0" locked="0" layoutInCell="1" allowOverlap="1" wp14:anchorId="59A5ED36" wp14:editId="4D8A18EB">
                <wp:simplePos x="0" y="0"/>
                <wp:positionH relativeFrom="margin">
                  <wp:align>left</wp:align>
                </wp:positionH>
                <wp:positionV relativeFrom="paragraph">
                  <wp:posOffset>23104</wp:posOffset>
                </wp:positionV>
                <wp:extent cx="6581671" cy="2260879"/>
                <wp:effectExtent l="0" t="19050" r="10160" b="44450"/>
                <wp:wrapNone/>
                <wp:docPr id="3711" name="Connecteur en angle 3711"/>
                <wp:cNvGraphicFramePr/>
                <a:graphic xmlns:a="http://schemas.openxmlformats.org/drawingml/2006/main">
                  <a:graphicData uri="http://schemas.microsoft.com/office/word/2010/wordprocessingShape">
                    <wps:wsp>
                      <wps:cNvCnPr/>
                      <wps:spPr>
                        <a:xfrm>
                          <a:off x="0" y="0"/>
                          <a:ext cx="6581671" cy="2260879"/>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477082"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711" o:spid="_x0000_s1026" type="#_x0000_t34" style="position:absolute;margin-left:0;margin-top:1.8pt;width:518.25pt;height:178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" strokecolor="#4472c4 [3204]" strokeweight="4.25pt">
                <v:stroke linestyle="thinThin"/>
                <w10:wrap anchorx="margin"/>
              </v:shape>
            </w:pict>
          </mc:Fallback>
        </mc:AlternateContent>
      </w:r>
    </w:p>
    <w:p w:rsidR="00662A59" w:rsidRPr="0053514C" w:rsidRDefault="00662A59" w:rsidP="00796CAD">
      <w:pPr>
        <w:widowControl w:val="0"/>
        <w:autoSpaceDE w:val="0"/>
        <w:autoSpaceDN w:val="0"/>
        <w:adjustRightInd w:val="0"/>
        <w:ind w:right="102"/>
        <w:jc w:val="both"/>
        <w:rPr>
          <w:rFonts w:ascii="Arial Narrow" w:hAnsi="Arial Narrow"/>
          <w:color w:val="000000"/>
        </w:rPr>
      </w:pPr>
    </w:p>
    <w:p w:rsidR="0048708E" w:rsidRPr="0053514C" w:rsidRDefault="0048708E" w:rsidP="00796CAD">
      <w:pPr>
        <w:widowControl w:val="0"/>
        <w:autoSpaceDE w:val="0"/>
        <w:autoSpaceDN w:val="0"/>
        <w:adjustRightInd w:val="0"/>
        <w:ind w:right="102"/>
        <w:jc w:val="both"/>
        <w:rPr>
          <w:rFonts w:ascii="Arial Narrow" w:hAnsi="Arial Narrow"/>
          <w:color w:val="000000"/>
        </w:rPr>
      </w:pPr>
    </w:p>
    <w:p w:rsidR="008A1211" w:rsidRPr="0053514C" w:rsidRDefault="008A1211" w:rsidP="008A1211">
      <w:pPr>
        <w:spacing w:after="0"/>
        <w:rPr>
          <w:rFonts w:ascii="Arial Narrow" w:hAnsi="Arial Narrow"/>
        </w:rPr>
      </w:pPr>
    </w:p>
    <w:p w:rsidR="008A1211" w:rsidRPr="0053514C" w:rsidRDefault="008A1211" w:rsidP="008A1211">
      <w:pPr>
        <w:rPr>
          <w:rFonts w:ascii="Arial Narrow" w:hAnsi="Arial Narrow"/>
        </w:rPr>
      </w:pPr>
    </w:p>
    <w:p w:rsidR="008A1211" w:rsidRPr="0053514C" w:rsidRDefault="008A1211" w:rsidP="008A1211">
      <w:pPr>
        <w:rPr>
          <w:rFonts w:ascii="Arial Narrow" w:hAnsi="Arial Narrow"/>
        </w:rPr>
      </w:pPr>
    </w:p>
    <w:p w:rsidR="008A1211" w:rsidRPr="0053514C" w:rsidRDefault="008A1211" w:rsidP="008A1211">
      <w:pPr>
        <w:rPr>
          <w:rFonts w:ascii="Arial Narrow" w:hAnsi="Arial Narrow"/>
        </w:rPr>
      </w:pPr>
    </w:p>
    <w:p w:rsidR="008A1211" w:rsidRPr="00F0102F" w:rsidRDefault="008A1211" w:rsidP="008A1211">
      <w:pPr>
        <w:rPr>
          <w:rFonts w:ascii="Cambria" w:hAnsi="Cambria"/>
        </w:rPr>
      </w:pPr>
    </w:p>
    <w:p w:rsidR="008A1211" w:rsidRPr="00F0102F" w:rsidRDefault="008A1211" w:rsidP="008A1211">
      <w:pPr>
        <w:rPr>
          <w:rFonts w:ascii="Cambria" w:hAnsi="Cambria"/>
        </w:rPr>
      </w:pPr>
    </w:p>
    <w:p w:rsidR="008A1211" w:rsidRPr="00F0102F" w:rsidRDefault="008A1211" w:rsidP="008A1211">
      <w:pPr>
        <w:rPr>
          <w:rFonts w:ascii="Cambria" w:hAnsi="Cambria"/>
        </w:rPr>
      </w:pPr>
    </w:p>
    <w:p w:rsidR="008A1211" w:rsidRPr="00F0102F" w:rsidRDefault="008A1211" w:rsidP="008A1211">
      <w:pPr>
        <w:rPr>
          <w:rFonts w:ascii="Cambria" w:hAnsi="Cambria"/>
        </w:rPr>
      </w:pPr>
    </w:p>
    <w:p w:rsidR="008A1211" w:rsidRPr="00F0102F" w:rsidRDefault="008A1211" w:rsidP="008A1211">
      <w:pPr>
        <w:rPr>
          <w:rFonts w:ascii="Cambria" w:hAnsi="Cambria"/>
        </w:rPr>
      </w:pPr>
    </w:p>
    <w:p w:rsidR="008A1211" w:rsidRDefault="008A1211" w:rsidP="008A1211">
      <w:pPr>
        <w:rPr>
          <w:rFonts w:ascii="Cambria" w:hAnsi="Cambria"/>
        </w:rPr>
      </w:pPr>
    </w:p>
    <w:p w:rsidR="00B163A2" w:rsidRDefault="00B163A2" w:rsidP="008A1211">
      <w:pPr>
        <w:rPr>
          <w:rFonts w:ascii="Cambria" w:hAnsi="Cambria"/>
        </w:rPr>
      </w:pPr>
    </w:p>
    <w:p w:rsidR="00B163A2" w:rsidRDefault="00B163A2" w:rsidP="008A1211">
      <w:pPr>
        <w:rPr>
          <w:rFonts w:ascii="Cambria" w:hAnsi="Cambria"/>
        </w:rPr>
      </w:pPr>
    </w:p>
    <w:p w:rsidR="00B163A2" w:rsidRDefault="00B163A2" w:rsidP="008A1211">
      <w:pPr>
        <w:rPr>
          <w:rFonts w:ascii="Cambria" w:hAnsi="Cambria"/>
        </w:rPr>
      </w:pPr>
    </w:p>
    <w:p w:rsidR="00B163A2" w:rsidRDefault="00B163A2" w:rsidP="008A1211">
      <w:pPr>
        <w:rPr>
          <w:rFonts w:ascii="Cambria" w:hAnsi="Cambria"/>
        </w:rPr>
      </w:pPr>
    </w:p>
    <w:p w:rsidR="00B163A2" w:rsidRDefault="00B163A2" w:rsidP="008A1211">
      <w:pPr>
        <w:rPr>
          <w:rFonts w:ascii="Cambria" w:hAnsi="Cambria"/>
        </w:rPr>
      </w:pPr>
    </w:p>
    <w:p w:rsidR="00B163A2" w:rsidRPr="00F0102F" w:rsidRDefault="00B163A2" w:rsidP="008A1211">
      <w:pPr>
        <w:rPr>
          <w:rFonts w:ascii="Cambria" w:hAnsi="Cambria"/>
        </w:rPr>
      </w:pPr>
    </w:p>
    <w:p w:rsidR="008A1211" w:rsidRDefault="008A1211" w:rsidP="008A1211">
      <w:pPr>
        <w:rPr>
          <w:rFonts w:ascii="Cambria" w:hAnsi="Cambria"/>
        </w:rPr>
      </w:pPr>
    </w:p>
    <w:p w:rsidR="008A1211" w:rsidRPr="00F0102F" w:rsidRDefault="008A1211" w:rsidP="008A1211">
      <w:pPr>
        <w:rPr>
          <w:rFonts w:ascii="Cambria" w:hAnsi="Cambria"/>
        </w:rPr>
      </w:pPr>
    </w:p>
    <w:p w:rsidR="008A1211" w:rsidRPr="00F0102F" w:rsidRDefault="008A1211" w:rsidP="008A1211">
      <w:pPr>
        <w:jc w:val="center"/>
        <w:rPr>
          <w:rFonts w:ascii="Cambria" w:eastAsia="Arial Unicode MS" w:hAnsi="Cambria"/>
          <w:b/>
          <w:sz w:val="28"/>
        </w:rPr>
      </w:pPr>
    </w:p>
    <w:p w:rsidR="008A1211" w:rsidRPr="00F0102F" w:rsidRDefault="008A1211" w:rsidP="008A1211">
      <w:pPr>
        <w:jc w:val="center"/>
        <w:rPr>
          <w:rFonts w:ascii="Monotype Corsiva" w:hAnsi="Monotype Corsiva"/>
          <w:sz w:val="48"/>
          <w:szCs w:val="48"/>
        </w:rPr>
      </w:pPr>
      <w:r w:rsidRPr="00F0102F">
        <w:rPr>
          <w:rFonts w:ascii="Monotype Corsiva" w:hAnsi="Monotype Corsiva"/>
          <w:b/>
          <w:sz w:val="44"/>
          <w:szCs w:val="44"/>
        </w:rPr>
        <w:t>Pièce   N° 3 : Règlement Particulier de l’Appel d’</w:t>
      </w:r>
      <w:r w:rsidR="00767657" w:rsidRPr="00F0102F">
        <w:rPr>
          <w:rFonts w:ascii="Monotype Corsiva" w:hAnsi="Monotype Corsiva"/>
          <w:b/>
          <w:sz w:val="44"/>
          <w:szCs w:val="44"/>
        </w:rPr>
        <w:t>O</w:t>
      </w:r>
      <w:r w:rsidR="002050CD" w:rsidRPr="00F0102F">
        <w:rPr>
          <w:rFonts w:ascii="Monotype Corsiva" w:hAnsi="Monotype Corsiva"/>
          <w:b/>
          <w:sz w:val="44"/>
          <w:szCs w:val="44"/>
        </w:rPr>
        <w:t>ff</w:t>
      </w:r>
      <w:r w:rsidR="00767657" w:rsidRPr="00F0102F">
        <w:rPr>
          <w:rFonts w:ascii="Monotype Corsiva" w:hAnsi="Monotype Corsiva"/>
          <w:b/>
          <w:sz w:val="44"/>
          <w:szCs w:val="44"/>
        </w:rPr>
        <w:t>res</w:t>
      </w:r>
      <w:r w:rsidRPr="00F0102F">
        <w:rPr>
          <w:rFonts w:ascii="Monotype Corsiva" w:hAnsi="Monotype Corsiva"/>
          <w:b/>
          <w:sz w:val="44"/>
          <w:szCs w:val="44"/>
        </w:rPr>
        <w:t>(RPAO)</w:t>
      </w:r>
    </w:p>
    <w:p w:rsidR="0048708E" w:rsidRPr="00F0102F" w:rsidRDefault="0048708E" w:rsidP="00796CAD">
      <w:pPr>
        <w:widowControl w:val="0"/>
        <w:autoSpaceDE w:val="0"/>
        <w:autoSpaceDN w:val="0"/>
        <w:adjustRightInd w:val="0"/>
        <w:ind w:right="102"/>
        <w:jc w:val="both"/>
        <w:rPr>
          <w:rFonts w:ascii="Cambria" w:hAnsi="Cambria"/>
          <w:color w:val="000000"/>
        </w:rPr>
      </w:pPr>
    </w:p>
    <w:p w:rsidR="0048708E" w:rsidRPr="00F0102F" w:rsidRDefault="0048708E" w:rsidP="00796CAD">
      <w:pPr>
        <w:widowControl w:val="0"/>
        <w:autoSpaceDE w:val="0"/>
        <w:autoSpaceDN w:val="0"/>
        <w:adjustRightInd w:val="0"/>
        <w:ind w:right="102"/>
        <w:jc w:val="both"/>
        <w:rPr>
          <w:rFonts w:ascii="Cambria" w:hAnsi="Cambria"/>
          <w:color w:val="000000"/>
        </w:rPr>
      </w:pPr>
    </w:p>
    <w:p w:rsidR="0048708E" w:rsidRPr="00F0102F" w:rsidRDefault="0048708E" w:rsidP="00796CAD">
      <w:pPr>
        <w:widowControl w:val="0"/>
        <w:autoSpaceDE w:val="0"/>
        <w:autoSpaceDN w:val="0"/>
        <w:adjustRightInd w:val="0"/>
        <w:ind w:right="102"/>
        <w:jc w:val="both"/>
        <w:rPr>
          <w:rFonts w:ascii="Cambria" w:hAnsi="Cambria"/>
          <w:color w:val="000000"/>
        </w:rPr>
      </w:pPr>
    </w:p>
    <w:p w:rsidR="0048708E" w:rsidRPr="00F0102F" w:rsidRDefault="0048708E" w:rsidP="00796CAD">
      <w:pPr>
        <w:widowControl w:val="0"/>
        <w:autoSpaceDE w:val="0"/>
        <w:autoSpaceDN w:val="0"/>
        <w:adjustRightInd w:val="0"/>
        <w:ind w:right="102"/>
        <w:jc w:val="both"/>
        <w:rPr>
          <w:rFonts w:ascii="Cambria" w:hAnsi="Cambria"/>
          <w:color w:val="000000"/>
        </w:rPr>
      </w:pPr>
    </w:p>
    <w:p w:rsidR="0048708E" w:rsidRPr="00F0102F" w:rsidRDefault="0048708E" w:rsidP="00796CAD">
      <w:pPr>
        <w:widowControl w:val="0"/>
        <w:autoSpaceDE w:val="0"/>
        <w:autoSpaceDN w:val="0"/>
        <w:adjustRightInd w:val="0"/>
        <w:ind w:right="102"/>
        <w:jc w:val="both"/>
        <w:rPr>
          <w:rFonts w:ascii="Cambria" w:hAnsi="Cambria"/>
          <w:color w:val="000000"/>
        </w:rPr>
      </w:pPr>
    </w:p>
    <w:p w:rsidR="0048708E" w:rsidRPr="00F0102F" w:rsidRDefault="0048708E" w:rsidP="00796CAD">
      <w:pPr>
        <w:widowControl w:val="0"/>
        <w:autoSpaceDE w:val="0"/>
        <w:autoSpaceDN w:val="0"/>
        <w:adjustRightInd w:val="0"/>
        <w:ind w:right="102"/>
        <w:jc w:val="both"/>
        <w:rPr>
          <w:rFonts w:ascii="Cambria" w:hAnsi="Cambria"/>
          <w:color w:val="000000"/>
        </w:rPr>
      </w:pPr>
    </w:p>
    <w:p w:rsidR="0048708E" w:rsidRPr="00F0102F" w:rsidRDefault="0048708E" w:rsidP="00796CAD">
      <w:pPr>
        <w:widowControl w:val="0"/>
        <w:autoSpaceDE w:val="0"/>
        <w:autoSpaceDN w:val="0"/>
        <w:adjustRightInd w:val="0"/>
        <w:ind w:right="102"/>
        <w:jc w:val="both"/>
        <w:rPr>
          <w:rFonts w:ascii="Cambria" w:hAnsi="Cambria"/>
          <w:color w:val="000000"/>
        </w:rPr>
      </w:pPr>
    </w:p>
    <w:p w:rsidR="0048708E" w:rsidRPr="00F0102F" w:rsidRDefault="0048708E" w:rsidP="00796CAD">
      <w:pPr>
        <w:widowControl w:val="0"/>
        <w:autoSpaceDE w:val="0"/>
        <w:autoSpaceDN w:val="0"/>
        <w:adjustRightInd w:val="0"/>
        <w:ind w:right="102"/>
        <w:jc w:val="both"/>
        <w:rPr>
          <w:rFonts w:ascii="Cambria" w:hAnsi="Cambria"/>
          <w:color w:val="000000"/>
        </w:rPr>
      </w:pPr>
    </w:p>
    <w:p w:rsidR="008D42F7" w:rsidRPr="00F0102F" w:rsidRDefault="008D42F7">
      <w:pPr>
        <w:spacing w:after="0" w:line="240" w:lineRule="auto"/>
        <w:rPr>
          <w:rFonts w:ascii="Cambria" w:hAnsi="Cambria"/>
          <w:b/>
          <w:color w:val="000000"/>
          <w:sz w:val="28"/>
          <w:szCs w:val="28"/>
        </w:rPr>
      </w:pPr>
      <w:r w:rsidRPr="00F0102F">
        <w:rPr>
          <w:rFonts w:ascii="Cambria" w:hAnsi="Cambria"/>
          <w:b/>
          <w:color w:val="000000"/>
          <w:sz w:val="28"/>
          <w:szCs w:val="28"/>
        </w:rPr>
        <w:br w:type="page"/>
      </w:r>
    </w:p>
    <w:p w:rsidR="0038638A" w:rsidRPr="0053514C" w:rsidRDefault="0038638A" w:rsidP="0053514C">
      <w:pPr>
        <w:widowControl w:val="0"/>
        <w:autoSpaceDE w:val="0"/>
        <w:autoSpaceDN w:val="0"/>
        <w:adjustRightInd w:val="0"/>
        <w:spacing w:after="0" w:line="249" w:lineRule="auto"/>
        <w:ind w:left="738" w:right="-15" w:hanging="624"/>
        <w:jc w:val="center"/>
        <w:rPr>
          <w:rFonts w:ascii="Arial Narrow" w:hAnsi="Arial Narrow"/>
          <w:b/>
          <w:color w:val="000000"/>
          <w:sz w:val="28"/>
          <w:szCs w:val="28"/>
        </w:rPr>
      </w:pPr>
      <w:r w:rsidRPr="0053514C">
        <w:rPr>
          <w:rFonts w:ascii="Arial Narrow" w:hAnsi="Arial Narrow"/>
          <w:b/>
          <w:color w:val="000000"/>
          <w:sz w:val="28"/>
          <w:szCs w:val="28"/>
        </w:rPr>
        <w:lastRenderedPageBreak/>
        <w:t>SOMMAIRE DU REGLEMENT PARTICULIER DE L’APPEL D’</w:t>
      </w:r>
      <w:r w:rsidR="00767657" w:rsidRPr="0053514C">
        <w:rPr>
          <w:rFonts w:ascii="Arial Narrow" w:hAnsi="Arial Narrow"/>
          <w:b/>
          <w:color w:val="000000"/>
          <w:sz w:val="28"/>
          <w:szCs w:val="28"/>
        </w:rPr>
        <w:t>O</w:t>
      </w:r>
      <w:r w:rsidR="002050CD" w:rsidRPr="0053514C">
        <w:rPr>
          <w:rFonts w:ascii="Arial Narrow" w:hAnsi="Arial Narrow"/>
          <w:b/>
          <w:color w:val="000000"/>
          <w:sz w:val="28"/>
          <w:szCs w:val="28"/>
        </w:rPr>
        <w:t>FF</w:t>
      </w:r>
      <w:r w:rsidR="00767657" w:rsidRPr="0053514C">
        <w:rPr>
          <w:rFonts w:ascii="Arial Narrow" w:hAnsi="Arial Narrow"/>
          <w:b/>
          <w:color w:val="000000"/>
          <w:sz w:val="28"/>
          <w:szCs w:val="28"/>
        </w:rPr>
        <w:t>RES</w:t>
      </w:r>
    </w:p>
    <w:p w:rsidR="0038638A" w:rsidRPr="0053514C" w:rsidRDefault="0038638A" w:rsidP="0053514C">
      <w:pPr>
        <w:widowControl w:val="0"/>
        <w:autoSpaceDE w:val="0"/>
        <w:autoSpaceDN w:val="0"/>
        <w:adjustRightInd w:val="0"/>
        <w:spacing w:after="0" w:line="249" w:lineRule="auto"/>
        <w:ind w:left="738" w:right="-15" w:hanging="624"/>
        <w:jc w:val="center"/>
        <w:rPr>
          <w:rFonts w:ascii="Arial Narrow" w:hAnsi="Arial Narrow"/>
          <w:b/>
          <w:color w:val="000000"/>
          <w:sz w:val="28"/>
          <w:szCs w:val="28"/>
        </w:rPr>
      </w:pPr>
      <w:r w:rsidRPr="0053514C">
        <w:rPr>
          <w:rFonts w:ascii="Arial Narrow" w:hAnsi="Arial Narrow"/>
          <w:b/>
          <w:color w:val="000000"/>
          <w:sz w:val="28"/>
          <w:szCs w:val="28"/>
        </w:rPr>
        <w:t>(RPAO)</w:t>
      </w:r>
    </w:p>
    <w:p w:rsidR="0038638A" w:rsidRPr="0053514C" w:rsidRDefault="005E5EDD" w:rsidP="0053514C">
      <w:pPr>
        <w:widowControl w:val="0"/>
        <w:autoSpaceDE w:val="0"/>
        <w:autoSpaceDN w:val="0"/>
        <w:adjustRightInd w:val="0"/>
        <w:spacing w:after="0" w:line="249" w:lineRule="auto"/>
        <w:ind w:left="738" w:right="-15" w:hanging="624"/>
        <w:jc w:val="both"/>
        <w:rPr>
          <w:rFonts w:ascii="Arial Narrow" w:hAnsi="Arial Narrow"/>
          <w:color w:val="000000"/>
        </w:rPr>
      </w:pPr>
      <w:r w:rsidRPr="0053514C">
        <w:rPr>
          <w:rFonts w:ascii="Arial Narrow" w:hAnsi="Arial Narrow"/>
          <w:color w:val="000000"/>
        </w:rPr>
        <w:fldChar w:fldCharType="begin"/>
      </w:r>
      <w:r w:rsidR="0038638A" w:rsidRPr="0053514C">
        <w:rPr>
          <w:rFonts w:ascii="Arial Narrow" w:hAnsi="Arial Narrow"/>
          <w:color w:val="000000"/>
        </w:rPr>
        <w:instrText xml:space="preserve"> TOC \n \h \z \t "Head 2.1;1;Head 2.2;2" </w:instrText>
      </w:r>
      <w:r w:rsidRPr="0053514C">
        <w:rPr>
          <w:rFonts w:ascii="Arial Narrow" w:hAnsi="Arial Narrow"/>
          <w:color w:val="000000"/>
        </w:rPr>
        <w:fldChar w:fldCharType="separate"/>
      </w:r>
      <w:hyperlink w:anchor="_Toc161053568" w:history="1">
        <w:r w:rsidR="0038638A" w:rsidRPr="0053514C">
          <w:rPr>
            <w:rFonts w:ascii="Arial Narrow" w:hAnsi="Arial Narrow"/>
            <w:color w:val="000000"/>
          </w:rPr>
          <w:t>A. Généralités</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69" w:history="1">
        <w:r w:rsidR="0038638A" w:rsidRPr="0053514C">
          <w:rPr>
            <w:rFonts w:ascii="Arial Narrow" w:hAnsi="Arial Narrow"/>
            <w:color w:val="000000"/>
          </w:rPr>
          <w:t>Article  1 : Objet de la soumission</w:t>
        </w:r>
      </w:hyperlink>
    </w:p>
    <w:p w:rsidR="00A52E8A" w:rsidRPr="0053514C" w:rsidRDefault="00A52E8A" w:rsidP="0053514C">
      <w:pPr>
        <w:widowControl w:val="0"/>
        <w:autoSpaceDE w:val="0"/>
        <w:autoSpaceDN w:val="0"/>
        <w:adjustRightInd w:val="0"/>
        <w:spacing w:after="0" w:line="249" w:lineRule="auto"/>
        <w:ind w:left="738" w:right="-15" w:hanging="624"/>
        <w:jc w:val="both"/>
        <w:rPr>
          <w:rFonts w:ascii="Arial Narrow" w:hAnsi="Arial Narrow"/>
          <w:color w:val="000000"/>
        </w:rPr>
      </w:pPr>
      <w:r w:rsidRPr="0053514C">
        <w:rPr>
          <w:rFonts w:ascii="Arial Narrow" w:hAnsi="Arial Narrow"/>
          <w:color w:val="000000"/>
        </w:rPr>
        <w:t xml:space="preserve">Article 2 : Délai d'exécution </w:t>
      </w:r>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70" w:history="1">
        <w:r w:rsidR="00A52E8A" w:rsidRPr="0053514C">
          <w:rPr>
            <w:rFonts w:ascii="Arial Narrow" w:hAnsi="Arial Narrow"/>
            <w:color w:val="000000"/>
          </w:rPr>
          <w:t>Article  3</w:t>
        </w:r>
        <w:r w:rsidR="0038638A" w:rsidRPr="0053514C">
          <w:rPr>
            <w:rFonts w:ascii="Arial Narrow" w:hAnsi="Arial Narrow"/>
            <w:color w:val="000000"/>
          </w:rPr>
          <w:t>: Financement</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71" w:history="1">
        <w:r w:rsidR="00A52E8A" w:rsidRPr="0053514C">
          <w:rPr>
            <w:rFonts w:ascii="Arial Narrow" w:hAnsi="Arial Narrow"/>
            <w:color w:val="000000"/>
          </w:rPr>
          <w:t>Article  4</w:t>
        </w:r>
        <w:r w:rsidR="0038638A" w:rsidRPr="0053514C">
          <w:rPr>
            <w:rFonts w:ascii="Arial Narrow" w:hAnsi="Arial Narrow"/>
            <w:color w:val="000000"/>
          </w:rPr>
          <w:t xml:space="preserve"> : Fraude et corruption</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72" w:history="1">
        <w:r w:rsidR="00A52E8A" w:rsidRPr="0053514C">
          <w:rPr>
            <w:rFonts w:ascii="Arial Narrow" w:hAnsi="Arial Narrow"/>
            <w:color w:val="000000"/>
          </w:rPr>
          <w:t>Article  5</w:t>
        </w:r>
        <w:r w:rsidR="0038638A" w:rsidRPr="0053514C">
          <w:rPr>
            <w:rFonts w:ascii="Arial Narrow" w:hAnsi="Arial Narrow"/>
            <w:color w:val="000000"/>
          </w:rPr>
          <w:t xml:space="preserve"> : Candidats admis à concourir</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73" w:history="1">
        <w:r w:rsidR="00A52E8A" w:rsidRPr="0053514C">
          <w:rPr>
            <w:rFonts w:ascii="Arial Narrow" w:hAnsi="Arial Narrow"/>
            <w:color w:val="000000"/>
          </w:rPr>
          <w:t>Article  6</w:t>
        </w:r>
        <w:r w:rsidR="0038638A" w:rsidRPr="0053514C">
          <w:rPr>
            <w:rFonts w:ascii="Arial Narrow" w:hAnsi="Arial Narrow"/>
            <w:color w:val="000000"/>
          </w:rPr>
          <w:t> : Matériaux, matériels, fournitures, équipements et services autorisés</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74" w:history="1">
        <w:r w:rsidR="00A52E8A" w:rsidRPr="0053514C">
          <w:rPr>
            <w:rFonts w:ascii="Arial Narrow" w:hAnsi="Arial Narrow"/>
            <w:color w:val="000000"/>
          </w:rPr>
          <w:t>Article  7</w:t>
        </w:r>
        <w:r w:rsidR="0038638A" w:rsidRPr="0053514C">
          <w:rPr>
            <w:rFonts w:ascii="Arial Narrow" w:hAnsi="Arial Narrow"/>
            <w:color w:val="000000"/>
          </w:rPr>
          <w:t> : Qualification du Soumissionnaire</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75" w:history="1">
        <w:r w:rsidR="00A52E8A" w:rsidRPr="0053514C">
          <w:rPr>
            <w:rFonts w:ascii="Arial Narrow" w:hAnsi="Arial Narrow"/>
            <w:color w:val="000000"/>
          </w:rPr>
          <w:t>Article  8</w:t>
        </w:r>
        <w:r w:rsidR="0038638A" w:rsidRPr="0053514C">
          <w:rPr>
            <w:rFonts w:ascii="Arial Narrow" w:hAnsi="Arial Narrow"/>
            <w:color w:val="000000"/>
          </w:rPr>
          <w:t> : Visite du site des travaux</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76" w:history="1">
        <w:r w:rsidR="0038638A" w:rsidRPr="0053514C">
          <w:rPr>
            <w:rFonts w:ascii="Arial Narrow" w:hAnsi="Arial Narrow"/>
            <w:color w:val="000000"/>
          </w:rPr>
          <w:t>B.  Dossier d’Appel d’</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77" w:history="1">
        <w:r w:rsidR="00A52E8A" w:rsidRPr="0053514C">
          <w:rPr>
            <w:rFonts w:ascii="Arial Narrow" w:hAnsi="Arial Narrow"/>
            <w:color w:val="000000"/>
          </w:rPr>
          <w:t>Article  9</w:t>
        </w:r>
        <w:r w:rsidR="0038638A" w:rsidRPr="0053514C">
          <w:rPr>
            <w:rFonts w:ascii="Arial Narrow" w:hAnsi="Arial Narrow"/>
            <w:color w:val="000000"/>
          </w:rPr>
          <w:t>: Contenu du Dossier d’Appel d’</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78" w:history="1">
        <w:r w:rsidR="00A52E8A" w:rsidRPr="0053514C">
          <w:rPr>
            <w:rFonts w:ascii="Arial Narrow" w:hAnsi="Arial Narrow"/>
            <w:color w:val="000000"/>
          </w:rPr>
          <w:t>Article  10</w:t>
        </w:r>
        <w:r w:rsidR="0038638A" w:rsidRPr="0053514C">
          <w:rPr>
            <w:rFonts w:ascii="Arial Narrow" w:hAnsi="Arial Narrow"/>
            <w:color w:val="000000"/>
          </w:rPr>
          <w:t>: Eclaircissements apportés au Dossier d’Appel d’</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79" w:history="1">
        <w:r w:rsidR="00A52E8A" w:rsidRPr="0053514C">
          <w:rPr>
            <w:rFonts w:ascii="Arial Narrow" w:hAnsi="Arial Narrow"/>
            <w:color w:val="000000"/>
          </w:rPr>
          <w:t>Article 11</w:t>
        </w:r>
        <w:r w:rsidR="0038638A" w:rsidRPr="0053514C">
          <w:rPr>
            <w:rFonts w:ascii="Arial Narrow" w:hAnsi="Arial Narrow"/>
            <w:color w:val="000000"/>
          </w:rPr>
          <w:t> : Modification du Dossier d’Appel d’</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80" w:history="1">
        <w:r w:rsidR="0038638A" w:rsidRPr="0053514C">
          <w:rPr>
            <w:rFonts w:ascii="Arial Narrow" w:hAnsi="Arial Narrow"/>
            <w:color w:val="000000"/>
          </w:rPr>
          <w:t xml:space="preserve">C.  Préparation des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81" w:history="1">
        <w:r w:rsidR="00A52E8A" w:rsidRPr="0053514C">
          <w:rPr>
            <w:rFonts w:ascii="Arial Narrow" w:hAnsi="Arial Narrow"/>
            <w:color w:val="000000"/>
          </w:rPr>
          <w:t>Article 12</w:t>
        </w:r>
        <w:r w:rsidR="0038638A" w:rsidRPr="0053514C">
          <w:rPr>
            <w:rFonts w:ascii="Arial Narrow" w:hAnsi="Arial Narrow"/>
            <w:color w:val="000000"/>
          </w:rPr>
          <w:t xml:space="preserve"> : Frais de soumission</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82" w:history="1">
        <w:r w:rsidR="00A52E8A" w:rsidRPr="0053514C">
          <w:rPr>
            <w:rFonts w:ascii="Arial Narrow" w:hAnsi="Arial Narrow"/>
            <w:color w:val="000000"/>
          </w:rPr>
          <w:t>Article 13</w:t>
        </w:r>
        <w:r w:rsidR="0038638A" w:rsidRPr="0053514C">
          <w:rPr>
            <w:rFonts w:ascii="Arial Narrow" w:hAnsi="Arial Narrow"/>
            <w:color w:val="000000"/>
          </w:rPr>
          <w:t> : Langue de l’o</w:t>
        </w:r>
        <w:r w:rsidR="002050CD" w:rsidRPr="0053514C">
          <w:rPr>
            <w:rFonts w:ascii="Arial Narrow" w:hAnsi="Arial Narrow"/>
            <w:color w:val="000000"/>
          </w:rPr>
          <w:t>FF</w:t>
        </w:r>
        <w:r w:rsidR="0038638A" w:rsidRPr="0053514C">
          <w:rPr>
            <w:rFonts w:ascii="Arial Narrow" w:hAnsi="Arial Narrow"/>
            <w:color w:val="000000"/>
          </w:rPr>
          <w:t>re</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83" w:history="1">
        <w:r w:rsidR="00A52E8A" w:rsidRPr="0053514C">
          <w:rPr>
            <w:rFonts w:ascii="Arial Narrow" w:hAnsi="Arial Narrow"/>
            <w:color w:val="000000"/>
          </w:rPr>
          <w:t>Article 14</w:t>
        </w:r>
        <w:r w:rsidR="0038638A" w:rsidRPr="0053514C">
          <w:rPr>
            <w:rFonts w:ascii="Arial Narrow" w:hAnsi="Arial Narrow"/>
            <w:color w:val="000000"/>
          </w:rPr>
          <w:t> : Documents constituant l’o</w:t>
        </w:r>
        <w:r w:rsidR="002050CD" w:rsidRPr="0053514C">
          <w:rPr>
            <w:rFonts w:ascii="Arial Narrow" w:hAnsi="Arial Narrow"/>
            <w:color w:val="000000"/>
          </w:rPr>
          <w:t>FF</w:t>
        </w:r>
        <w:r w:rsidR="0038638A" w:rsidRPr="0053514C">
          <w:rPr>
            <w:rFonts w:ascii="Arial Narrow" w:hAnsi="Arial Narrow"/>
            <w:color w:val="000000"/>
          </w:rPr>
          <w:t>re</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84" w:history="1">
        <w:r w:rsidR="00A52E8A" w:rsidRPr="0053514C">
          <w:rPr>
            <w:rFonts w:ascii="Arial Narrow" w:hAnsi="Arial Narrow"/>
            <w:color w:val="000000"/>
          </w:rPr>
          <w:t>Article 15</w:t>
        </w:r>
        <w:r w:rsidR="0038638A" w:rsidRPr="0053514C">
          <w:rPr>
            <w:rFonts w:ascii="Arial Narrow" w:hAnsi="Arial Narrow"/>
            <w:color w:val="000000"/>
          </w:rPr>
          <w:t> : Montant de l’o</w:t>
        </w:r>
        <w:r w:rsidR="002050CD" w:rsidRPr="0053514C">
          <w:rPr>
            <w:rFonts w:ascii="Arial Narrow" w:hAnsi="Arial Narrow"/>
            <w:color w:val="000000"/>
          </w:rPr>
          <w:t>FF</w:t>
        </w:r>
        <w:r w:rsidR="0038638A" w:rsidRPr="0053514C">
          <w:rPr>
            <w:rFonts w:ascii="Arial Narrow" w:hAnsi="Arial Narrow"/>
            <w:color w:val="000000"/>
          </w:rPr>
          <w:t>re</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85" w:history="1">
        <w:r w:rsidR="00A52E8A" w:rsidRPr="0053514C">
          <w:rPr>
            <w:rFonts w:ascii="Arial Narrow" w:hAnsi="Arial Narrow"/>
            <w:color w:val="000000"/>
          </w:rPr>
          <w:t>Article 16</w:t>
        </w:r>
        <w:r w:rsidR="0038638A" w:rsidRPr="0053514C">
          <w:rPr>
            <w:rFonts w:ascii="Arial Narrow" w:hAnsi="Arial Narrow"/>
            <w:color w:val="000000"/>
          </w:rPr>
          <w:t>: Monnaie de soumission et de règlement</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86" w:history="1">
        <w:r w:rsidR="00A52E8A" w:rsidRPr="0053514C">
          <w:rPr>
            <w:rFonts w:ascii="Arial Narrow" w:hAnsi="Arial Narrow"/>
            <w:color w:val="000000"/>
          </w:rPr>
          <w:t>Article 17</w:t>
        </w:r>
        <w:r w:rsidR="0038638A" w:rsidRPr="0053514C">
          <w:rPr>
            <w:rFonts w:ascii="Arial Narrow" w:hAnsi="Arial Narrow"/>
            <w:color w:val="000000"/>
          </w:rPr>
          <w:t xml:space="preserve"> : Validité des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87" w:history="1">
        <w:r w:rsidR="00A52E8A" w:rsidRPr="0053514C">
          <w:rPr>
            <w:rFonts w:ascii="Arial Narrow" w:hAnsi="Arial Narrow"/>
            <w:color w:val="000000"/>
          </w:rPr>
          <w:t>Article 18</w:t>
        </w:r>
        <w:r w:rsidR="0038638A" w:rsidRPr="0053514C">
          <w:rPr>
            <w:rFonts w:ascii="Arial Narrow" w:hAnsi="Arial Narrow"/>
            <w:color w:val="000000"/>
          </w:rPr>
          <w:t> : Caution de Soumission</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88" w:history="1">
        <w:r w:rsidR="00A52E8A" w:rsidRPr="0053514C">
          <w:rPr>
            <w:rFonts w:ascii="Arial Narrow" w:hAnsi="Arial Narrow"/>
            <w:color w:val="000000"/>
          </w:rPr>
          <w:t>Article 19</w:t>
        </w:r>
        <w:r w:rsidR="0038638A" w:rsidRPr="0053514C">
          <w:rPr>
            <w:rFonts w:ascii="Arial Narrow" w:hAnsi="Arial Narrow"/>
            <w:color w:val="000000"/>
          </w:rPr>
          <w:t>: Propositions variantes des soumissionnaires</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89" w:history="1">
        <w:r w:rsidR="00A52E8A" w:rsidRPr="0053514C">
          <w:rPr>
            <w:rFonts w:ascii="Arial Narrow" w:hAnsi="Arial Narrow"/>
            <w:color w:val="000000"/>
          </w:rPr>
          <w:t>Article 20</w:t>
        </w:r>
        <w:r w:rsidR="0038638A" w:rsidRPr="0053514C">
          <w:rPr>
            <w:rFonts w:ascii="Arial Narrow" w:hAnsi="Arial Narrow"/>
            <w:color w:val="000000"/>
          </w:rPr>
          <w:t xml:space="preserve"> : Réunion préparatoire à l’établissement des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90" w:history="1">
        <w:r w:rsidR="00A52E8A" w:rsidRPr="0053514C">
          <w:rPr>
            <w:rFonts w:ascii="Arial Narrow" w:hAnsi="Arial Narrow"/>
            <w:color w:val="000000"/>
          </w:rPr>
          <w:t>Article 21</w:t>
        </w:r>
        <w:r w:rsidR="0038638A" w:rsidRPr="0053514C">
          <w:rPr>
            <w:rFonts w:ascii="Arial Narrow" w:hAnsi="Arial Narrow"/>
            <w:color w:val="000000"/>
          </w:rPr>
          <w:t> : Forme et signature de l’o</w:t>
        </w:r>
        <w:r w:rsidR="002050CD" w:rsidRPr="0053514C">
          <w:rPr>
            <w:rFonts w:ascii="Arial Narrow" w:hAnsi="Arial Narrow"/>
            <w:color w:val="000000"/>
          </w:rPr>
          <w:t>FF</w:t>
        </w:r>
        <w:r w:rsidR="0038638A" w:rsidRPr="0053514C">
          <w:rPr>
            <w:rFonts w:ascii="Arial Narrow" w:hAnsi="Arial Narrow"/>
            <w:color w:val="000000"/>
          </w:rPr>
          <w:t>re</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91" w:history="1">
        <w:r w:rsidR="0038638A" w:rsidRPr="0053514C">
          <w:rPr>
            <w:rFonts w:ascii="Arial Narrow" w:hAnsi="Arial Narrow"/>
            <w:color w:val="000000"/>
          </w:rPr>
          <w:t xml:space="preserve">D.  Dépôt des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92" w:history="1">
        <w:r w:rsidR="00A52E8A" w:rsidRPr="0053514C">
          <w:rPr>
            <w:rFonts w:ascii="Arial Narrow" w:hAnsi="Arial Narrow"/>
            <w:color w:val="000000"/>
          </w:rPr>
          <w:t>Article 2</w:t>
        </w:r>
        <w:r w:rsidR="0038638A" w:rsidRPr="0053514C">
          <w:rPr>
            <w:rFonts w:ascii="Arial Narrow" w:hAnsi="Arial Narrow"/>
            <w:color w:val="000000"/>
          </w:rPr>
          <w:t>: C</w:t>
        </w:r>
        <w:r w:rsidR="00A52E8A" w:rsidRPr="0053514C">
          <w:rPr>
            <w:rFonts w:ascii="Arial Narrow" w:hAnsi="Arial Narrow"/>
            <w:color w:val="000000"/>
          </w:rPr>
          <w:t>2</w:t>
        </w:r>
        <w:r w:rsidR="0038638A" w:rsidRPr="0053514C">
          <w:rPr>
            <w:rFonts w:ascii="Arial Narrow" w:hAnsi="Arial Narrow"/>
            <w:color w:val="000000"/>
          </w:rPr>
          <w:t xml:space="preserve">achetage et marquage des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93" w:history="1">
        <w:r w:rsidR="00A52E8A" w:rsidRPr="0053514C">
          <w:rPr>
            <w:rFonts w:ascii="Arial Narrow" w:hAnsi="Arial Narrow"/>
            <w:color w:val="000000"/>
          </w:rPr>
          <w:t>Article 23</w:t>
        </w:r>
        <w:r w:rsidR="0038638A" w:rsidRPr="0053514C">
          <w:rPr>
            <w:rFonts w:ascii="Arial Narrow" w:hAnsi="Arial Narrow"/>
            <w:color w:val="000000"/>
          </w:rPr>
          <w:t xml:space="preserve"> : Date et heure limites de dépôt des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94" w:history="1">
        <w:r w:rsidR="00A52E8A" w:rsidRPr="0053514C">
          <w:rPr>
            <w:rFonts w:ascii="Arial Narrow" w:hAnsi="Arial Narrow"/>
            <w:color w:val="000000"/>
          </w:rPr>
          <w:t>Article 24</w:t>
        </w:r>
        <w:r w:rsidR="0038638A" w:rsidRPr="0053514C">
          <w:rPr>
            <w:rFonts w:ascii="Arial Narrow" w:hAnsi="Arial Narrow"/>
            <w:color w:val="000000"/>
          </w:rPr>
          <w:t xml:space="preserve"> :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0038638A" w:rsidRPr="0053514C">
          <w:rPr>
            <w:rFonts w:ascii="Arial Narrow" w:hAnsi="Arial Narrow"/>
            <w:color w:val="000000"/>
          </w:rPr>
          <w:t xml:space="preserve"> hors délai</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94" w:history="1">
        <w:r w:rsidR="00A52E8A" w:rsidRPr="0053514C">
          <w:rPr>
            <w:rFonts w:ascii="Arial Narrow" w:hAnsi="Arial Narrow"/>
            <w:color w:val="000000"/>
          </w:rPr>
          <w:t>Article 25</w:t>
        </w:r>
        <w:r w:rsidR="0038638A" w:rsidRPr="0053514C">
          <w:rPr>
            <w:rFonts w:ascii="Arial Narrow" w:hAnsi="Arial Narrow"/>
            <w:color w:val="000000"/>
          </w:rPr>
          <w:t xml:space="preserve"> : Modification, substitution et retrait des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95" w:history="1">
        <w:r w:rsidR="0038638A" w:rsidRPr="0053514C">
          <w:rPr>
            <w:rFonts w:ascii="Arial Narrow" w:hAnsi="Arial Narrow"/>
            <w:color w:val="000000"/>
          </w:rPr>
          <w:t xml:space="preserve">E.  Ouverture des plis et évaluation des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96" w:history="1">
        <w:r w:rsidR="00A52E8A" w:rsidRPr="0053514C">
          <w:rPr>
            <w:rFonts w:ascii="Arial Narrow" w:hAnsi="Arial Narrow"/>
            <w:color w:val="000000"/>
          </w:rPr>
          <w:t>Article 26</w:t>
        </w:r>
        <w:r w:rsidR="0038638A" w:rsidRPr="0053514C">
          <w:rPr>
            <w:rFonts w:ascii="Arial Narrow" w:hAnsi="Arial Narrow"/>
            <w:color w:val="000000"/>
          </w:rPr>
          <w:t> : Ouverture des plis</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97" w:history="1">
        <w:r w:rsidR="00A52E8A" w:rsidRPr="0053514C">
          <w:rPr>
            <w:rFonts w:ascii="Arial Narrow" w:hAnsi="Arial Narrow"/>
            <w:color w:val="000000"/>
          </w:rPr>
          <w:t>Article 27</w:t>
        </w:r>
        <w:r w:rsidR="0038638A" w:rsidRPr="0053514C">
          <w:rPr>
            <w:rFonts w:ascii="Arial Narrow" w:hAnsi="Arial Narrow"/>
            <w:color w:val="000000"/>
          </w:rPr>
          <w:t> : Caractère confidentiel de la procédure</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98" w:history="1">
        <w:r w:rsidR="00A52E8A" w:rsidRPr="0053514C">
          <w:rPr>
            <w:rFonts w:ascii="Arial Narrow" w:hAnsi="Arial Narrow"/>
            <w:color w:val="000000"/>
          </w:rPr>
          <w:t>Article 28</w:t>
        </w:r>
        <w:r w:rsidR="0038638A" w:rsidRPr="0053514C">
          <w:rPr>
            <w:rFonts w:ascii="Arial Narrow" w:hAnsi="Arial Narrow"/>
            <w:color w:val="000000"/>
          </w:rPr>
          <w:t xml:space="preserve"> : Eclaircissements sur les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0038638A" w:rsidRPr="0053514C">
          <w:rPr>
            <w:rFonts w:ascii="Arial Narrow" w:hAnsi="Arial Narrow"/>
            <w:color w:val="000000"/>
          </w:rPr>
          <w:t xml:space="preserve"> et contacts avec le Maître d’Ouvrage</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99" w:history="1">
        <w:r w:rsidR="00A52E8A" w:rsidRPr="0053514C">
          <w:rPr>
            <w:rFonts w:ascii="Arial Narrow" w:hAnsi="Arial Narrow"/>
            <w:color w:val="000000"/>
          </w:rPr>
          <w:t>Article 29</w:t>
        </w:r>
        <w:r w:rsidR="0038638A" w:rsidRPr="0053514C">
          <w:rPr>
            <w:rFonts w:ascii="Arial Narrow" w:hAnsi="Arial Narrow"/>
            <w:color w:val="000000"/>
          </w:rPr>
          <w:t xml:space="preserve"> : Examen des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0038638A" w:rsidRPr="0053514C">
          <w:rPr>
            <w:rFonts w:ascii="Arial Narrow" w:hAnsi="Arial Narrow"/>
            <w:color w:val="000000"/>
          </w:rPr>
          <w:t xml:space="preserve"> et détermination de leur conformité</w:t>
        </w:r>
      </w:hyperlink>
    </w:p>
    <w:p w:rsidR="0038638A" w:rsidRPr="0053514C" w:rsidRDefault="00A52E8A" w:rsidP="0053514C">
      <w:pPr>
        <w:widowControl w:val="0"/>
        <w:autoSpaceDE w:val="0"/>
        <w:autoSpaceDN w:val="0"/>
        <w:adjustRightInd w:val="0"/>
        <w:spacing w:after="0" w:line="249" w:lineRule="auto"/>
        <w:ind w:left="738" w:right="-15" w:hanging="624"/>
        <w:jc w:val="both"/>
        <w:rPr>
          <w:rFonts w:ascii="Arial Narrow" w:hAnsi="Arial Narrow"/>
          <w:color w:val="000000"/>
        </w:rPr>
      </w:pPr>
      <w:r w:rsidRPr="0053514C">
        <w:rPr>
          <w:rFonts w:ascii="Arial Narrow" w:hAnsi="Arial Narrow"/>
          <w:color w:val="000000"/>
        </w:rPr>
        <w:t>Article 30</w:t>
      </w:r>
      <w:r w:rsidR="0038638A" w:rsidRPr="0053514C">
        <w:rPr>
          <w:rFonts w:ascii="Arial Narrow" w:hAnsi="Arial Narrow"/>
          <w:color w:val="000000"/>
        </w:rPr>
        <w:t xml:space="preserve"> : Qualification du soumissionnaire</w:t>
      </w:r>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600" w:history="1">
        <w:r w:rsidR="00A52E8A" w:rsidRPr="0053514C">
          <w:rPr>
            <w:rFonts w:ascii="Arial Narrow" w:hAnsi="Arial Narrow"/>
            <w:color w:val="000000"/>
          </w:rPr>
          <w:t>Article 31</w:t>
        </w:r>
        <w:r w:rsidR="0038638A" w:rsidRPr="0053514C">
          <w:rPr>
            <w:rFonts w:ascii="Arial Narrow" w:hAnsi="Arial Narrow"/>
            <w:color w:val="000000"/>
          </w:rPr>
          <w:t>: Correction des erreurs</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601" w:history="1">
        <w:r w:rsidR="00A52E8A" w:rsidRPr="0053514C">
          <w:rPr>
            <w:rFonts w:ascii="Arial Narrow" w:hAnsi="Arial Narrow"/>
            <w:color w:val="000000"/>
          </w:rPr>
          <w:t>Article 32</w:t>
        </w:r>
        <w:r w:rsidR="0038638A" w:rsidRPr="0053514C">
          <w:rPr>
            <w:rFonts w:ascii="Arial Narrow" w:hAnsi="Arial Narrow"/>
            <w:color w:val="000000"/>
          </w:rPr>
          <w:t> : Conversion en une seule monnaie</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602" w:history="1">
        <w:r w:rsidR="006E71BC" w:rsidRPr="0053514C">
          <w:rPr>
            <w:rFonts w:ascii="Arial Narrow" w:hAnsi="Arial Narrow"/>
            <w:color w:val="000000"/>
          </w:rPr>
          <w:t>Article 33</w:t>
        </w:r>
        <w:r w:rsidR="0038638A" w:rsidRPr="0053514C">
          <w:rPr>
            <w:rFonts w:ascii="Arial Narrow" w:hAnsi="Arial Narrow"/>
            <w:color w:val="000000"/>
          </w:rPr>
          <w:t xml:space="preserve"> : Evaluation et comparaison des </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603" w:history="1">
        <w:r w:rsidR="006E71BC" w:rsidRPr="0053514C">
          <w:rPr>
            <w:rFonts w:ascii="Arial Narrow" w:hAnsi="Arial Narrow"/>
            <w:color w:val="000000"/>
          </w:rPr>
          <w:t>Article 34</w:t>
        </w:r>
        <w:r w:rsidR="0038638A" w:rsidRPr="0053514C">
          <w:rPr>
            <w:rFonts w:ascii="Arial Narrow" w:hAnsi="Arial Narrow"/>
            <w:color w:val="000000"/>
          </w:rPr>
          <w:t> : Préférence accordée aux soumissionnaires nationaux</w:t>
        </w:r>
      </w:hyperlink>
    </w:p>
    <w:p w:rsidR="006E71BC" w:rsidRPr="0053514C" w:rsidRDefault="006E71BC" w:rsidP="0053514C">
      <w:pPr>
        <w:widowControl w:val="0"/>
        <w:autoSpaceDE w:val="0"/>
        <w:autoSpaceDN w:val="0"/>
        <w:adjustRightInd w:val="0"/>
        <w:spacing w:after="0" w:line="249" w:lineRule="auto"/>
        <w:ind w:left="738" w:right="-15" w:hanging="624"/>
        <w:jc w:val="both"/>
        <w:rPr>
          <w:rFonts w:ascii="Arial Narrow" w:hAnsi="Arial Narrow"/>
          <w:color w:val="000000"/>
        </w:rPr>
      </w:pPr>
      <w:r w:rsidRPr="0053514C">
        <w:rPr>
          <w:rFonts w:ascii="Arial Narrow" w:hAnsi="Arial Narrow"/>
          <w:color w:val="000000"/>
        </w:rPr>
        <w:t xml:space="preserve">Article 35: Canevas indicatif du rapport d'analyse des offres </w:t>
      </w:r>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604" w:history="1">
        <w:r w:rsidR="0038638A" w:rsidRPr="0053514C">
          <w:rPr>
            <w:rFonts w:ascii="Arial Narrow" w:hAnsi="Arial Narrow"/>
            <w:color w:val="000000"/>
          </w:rPr>
          <w:t>F.Attribution du Marché</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605" w:history="1">
        <w:r w:rsidR="006E71BC" w:rsidRPr="0053514C">
          <w:rPr>
            <w:rFonts w:ascii="Arial Narrow" w:hAnsi="Arial Narrow"/>
            <w:color w:val="000000"/>
          </w:rPr>
          <w:t>Article 36</w:t>
        </w:r>
        <w:r w:rsidR="0038638A" w:rsidRPr="0053514C">
          <w:rPr>
            <w:rFonts w:ascii="Arial Narrow" w:hAnsi="Arial Narrow"/>
            <w:color w:val="000000"/>
          </w:rPr>
          <w:t> : Attribution</w:t>
        </w:r>
      </w:hyperlink>
      <w:r w:rsidR="006E71BC" w:rsidRPr="0053514C">
        <w:rPr>
          <w:rFonts w:ascii="Arial Narrow" w:hAnsi="Arial Narrow"/>
          <w:color w:val="000000"/>
        </w:rPr>
        <w:t xml:space="preserve"> Du marché</w:t>
      </w:r>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606" w:history="1">
        <w:r w:rsidR="006E71BC" w:rsidRPr="0053514C">
          <w:rPr>
            <w:rFonts w:ascii="Arial Narrow" w:hAnsi="Arial Narrow"/>
            <w:color w:val="000000"/>
          </w:rPr>
          <w:t>Article 37</w:t>
        </w:r>
        <w:r w:rsidR="0038638A" w:rsidRPr="0053514C">
          <w:rPr>
            <w:rFonts w:ascii="Arial Narrow" w:hAnsi="Arial Narrow"/>
            <w:color w:val="000000"/>
          </w:rPr>
          <w:t xml:space="preserve">: </w:t>
        </w:r>
        <w:r w:rsidR="006E71BC" w:rsidRPr="0053514C">
          <w:rPr>
            <w:rFonts w:ascii="Arial Narrow" w:hAnsi="Arial Narrow"/>
            <w:color w:val="000000"/>
          </w:rPr>
          <w:t xml:space="preserve">DROITdeL’AUTORITE CONTRACTANTE de declarer un   </w:t>
        </w:r>
        <w:r w:rsidR="0038638A" w:rsidRPr="0053514C">
          <w:rPr>
            <w:rFonts w:ascii="Arial Narrow" w:hAnsi="Arial Narrow"/>
            <w:color w:val="000000"/>
          </w:rPr>
          <w:t>Appel d’</w:t>
        </w:r>
        <w:r w:rsidR="00767657" w:rsidRPr="0053514C">
          <w:rPr>
            <w:rFonts w:ascii="Arial Narrow" w:hAnsi="Arial Narrow"/>
            <w:color w:val="000000"/>
          </w:rPr>
          <w:t>o</w:t>
        </w:r>
        <w:r w:rsidR="002050CD" w:rsidRPr="0053514C">
          <w:rPr>
            <w:rFonts w:ascii="Arial Narrow" w:hAnsi="Arial Narrow"/>
            <w:color w:val="000000"/>
          </w:rPr>
          <w:t>ff</w:t>
        </w:r>
        <w:r w:rsidR="00767657" w:rsidRPr="0053514C">
          <w:rPr>
            <w:rFonts w:ascii="Arial Narrow" w:hAnsi="Arial Narrow"/>
            <w:color w:val="000000"/>
          </w:rPr>
          <w:t>res</w:t>
        </w:r>
        <w:r w:rsidR="00B61674" w:rsidRPr="0053514C">
          <w:rPr>
            <w:rFonts w:ascii="Arial Narrow" w:hAnsi="Arial Narrow"/>
            <w:color w:val="000000"/>
          </w:rPr>
          <w:t xml:space="preserve"> </w:t>
        </w:r>
        <w:r w:rsidR="0038638A" w:rsidRPr="0053514C">
          <w:rPr>
            <w:rFonts w:ascii="Arial Narrow" w:hAnsi="Arial Narrow"/>
            <w:color w:val="000000"/>
          </w:rPr>
          <w:t>infructueux</w:t>
        </w:r>
      </w:hyperlink>
      <w:r w:rsidR="00B61674" w:rsidRPr="0053514C">
        <w:rPr>
          <w:rFonts w:ascii="Arial Narrow" w:hAnsi="Arial Narrow"/>
          <w:color w:val="000000"/>
        </w:rPr>
        <w:t xml:space="preserve"> Ou d'annuler la procédure</w:t>
      </w:r>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607" w:history="1">
        <w:r w:rsidR="00B61674" w:rsidRPr="0053514C">
          <w:rPr>
            <w:rFonts w:ascii="Arial Narrow" w:hAnsi="Arial Narrow"/>
            <w:color w:val="000000"/>
          </w:rPr>
          <w:t>Article 38 :</w:t>
        </w:r>
        <w:r w:rsidR="0038638A" w:rsidRPr="0053514C">
          <w:rPr>
            <w:rFonts w:ascii="Arial Narrow" w:hAnsi="Arial Narrow"/>
            <w:color w:val="000000"/>
          </w:rPr>
          <w:t xml:space="preserve"> Notification de l’attribution du marché</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607" w:history="1">
        <w:r w:rsidR="00B61674" w:rsidRPr="0053514C">
          <w:rPr>
            <w:rFonts w:ascii="Arial Narrow" w:hAnsi="Arial Narrow"/>
            <w:color w:val="000000"/>
          </w:rPr>
          <w:t>Article 39</w:t>
        </w:r>
        <w:r w:rsidR="0038638A" w:rsidRPr="0053514C">
          <w:rPr>
            <w:rFonts w:ascii="Arial Narrow" w:hAnsi="Arial Narrow"/>
            <w:color w:val="000000"/>
          </w:rPr>
          <w:t xml:space="preserve"> : Publication des résultats d’attribution du marché et recours </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608" w:history="1">
        <w:r w:rsidR="00B61674" w:rsidRPr="0053514C">
          <w:rPr>
            <w:rFonts w:ascii="Arial Narrow" w:hAnsi="Arial Narrow"/>
            <w:color w:val="000000"/>
          </w:rPr>
          <w:t>Article 40</w:t>
        </w:r>
        <w:r w:rsidR="0038638A" w:rsidRPr="0053514C">
          <w:rPr>
            <w:rFonts w:ascii="Arial Narrow" w:hAnsi="Arial Narrow"/>
            <w:color w:val="000000"/>
          </w:rPr>
          <w:t> : Signature du marché</w:t>
        </w:r>
      </w:hyperlink>
    </w:p>
    <w:p w:rsidR="0038638A" w:rsidRPr="0053514C" w:rsidRDefault="009B37BE" w:rsidP="0053514C">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608" w:history="1">
        <w:r w:rsidR="00B61674" w:rsidRPr="0053514C">
          <w:rPr>
            <w:rFonts w:ascii="Arial Narrow" w:hAnsi="Arial Narrow"/>
            <w:color w:val="000000"/>
          </w:rPr>
          <w:t>Article 41</w:t>
        </w:r>
        <w:r w:rsidR="0038638A" w:rsidRPr="0053514C">
          <w:rPr>
            <w:rFonts w:ascii="Arial Narrow" w:hAnsi="Arial Narrow"/>
            <w:color w:val="000000"/>
          </w:rPr>
          <w:t> : Cautionnement définitif</w:t>
        </w:r>
      </w:hyperlink>
    </w:p>
    <w:p w:rsidR="0038638A" w:rsidRPr="00D556F0" w:rsidRDefault="005E5EDD" w:rsidP="0053514C">
      <w:pPr>
        <w:widowControl w:val="0"/>
        <w:autoSpaceDE w:val="0"/>
        <w:autoSpaceDN w:val="0"/>
        <w:adjustRightInd w:val="0"/>
        <w:spacing w:after="0" w:line="249" w:lineRule="auto"/>
        <w:ind w:left="738" w:right="-15" w:hanging="624"/>
        <w:jc w:val="center"/>
        <w:rPr>
          <w:rFonts w:ascii="Arial Narrow" w:hAnsi="Arial Narrow"/>
          <w:b/>
          <w:color w:val="000000"/>
          <w:sz w:val="24"/>
          <w:szCs w:val="24"/>
          <w:u w:val="single"/>
        </w:rPr>
      </w:pPr>
      <w:r w:rsidRPr="0053514C">
        <w:rPr>
          <w:rFonts w:ascii="Arial Narrow" w:hAnsi="Arial Narrow"/>
          <w:color w:val="000000"/>
        </w:rPr>
        <w:fldChar w:fldCharType="end"/>
      </w:r>
      <w:r w:rsidR="0038638A" w:rsidRPr="0053514C">
        <w:rPr>
          <w:rFonts w:ascii="Arial Narrow" w:hAnsi="Arial Narrow"/>
          <w:color w:val="000000"/>
        </w:rPr>
        <w:br w:type="page"/>
      </w:r>
      <w:r w:rsidR="00E01DBE" w:rsidRPr="00D556F0">
        <w:rPr>
          <w:rFonts w:ascii="Arial Narrow" w:hAnsi="Arial Narrow"/>
          <w:b/>
          <w:color w:val="000000"/>
          <w:sz w:val="24"/>
          <w:szCs w:val="24"/>
          <w:u w:val="single"/>
        </w:rPr>
        <w:lastRenderedPageBreak/>
        <w:t>RÈGLEMENT PARTICULIER DE L’APPEL D’OFFRES</w:t>
      </w:r>
    </w:p>
    <w:p w:rsidR="006E4C77" w:rsidRPr="00E01DBE" w:rsidRDefault="006E4C77" w:rsidP="00B61674">
      <w:pPr>
        <w:widowControl w:val="0"/>
        <w:autoSpaceDE w:val="0"/>
        <w:autoSpaceDN w:val="0"/>
        <w:adjustRightInd w:val="0"/>
        <w:spacing w:line="249" w:lineRule="auto"/>
        <w:ind w:right="-15"/>
        <w:jc w:val="both"/>
        <w:rPr>
          <w:rFonts w:ascii="Cambria" w:hAnsi="Cambria"/>
          <w:color w:val="000000"/>
          <w:sz w:val="4"/>
          <w:szCs w:val="4"/>
        </w:rPr>
      </w:pPr>
    </w:p>
    <w:p w:rsidR="00112145" w:rsidRPr="00D556F0" w:rsidRDefault="00112145" w:rsidP="00245428">
      <w:pPr>
        <w:pStyle w:val="Paragraphedeliste"/>
        <w:numPr>
          <w:ilvl w:val="0"/>
          <w:numId w:val="34"/>
        </w:numPr>
        <w:spacing w:after="0" w:line="240" w:lineRule="auto"/>
        <w:rPr>
          <w:rFonts w:ascii="Arial Narrow" w:eastAsia="Arial Unicode MS" w:hAnsi="Arial Narrow"/>
          <w:b/>
          <w:u w:val="single"/>
        </w:rPr>
      </w:pPr>
      <w:r w:rsidRPr="00D556F0">
        <w:rPr>
          <w:rFonts w:ascii="Arial Narrow" w:eastAsia="Arial Unicode MS" w:hAnsi="Arial Narrow"/>
          <w:b/>
          <w:u w:val="single"/>
        </w:rPr>
        <w:t>GENERALITES</w:t>
      </w:r>
    </w:p>
    <w:p w:rsidR="00112145" w:rsidRPr="00D556F0" w:rsidRDefault="00112145" w:rsidP="00112145">
      <w:pPr>
        <w:jc w:val="both"/>
        <w:rPr>
          <w:rFonts w:ascii="Arial Narrow" w:eastAsia="Arial Unicode MS" w:hAnsi="Arial Narrow"/>
          <w:b/>
          <w:bCs/>
        </w:rPr>
      </w:pPr>
      <w:r w:rsidRPr="00D556F0">
        <w:rPr>
          <w:rFonts w:ascii="Arial Narrow" w:eastAsia="Arial Unicode MS" w:hAnsi="Arial Narrow"/>
          <w:b/>
          <w:bCs/>
        </w:rPr>
        <w:t xml:space="preserve">Article 1 : </w:t>
      </w:r>
      <w:r w:rsidRPr="00D556F0">
        <w:rPr>
          <w:rFonts w:ascii="Arial Narrow" w:eastAsia="Arial Unicode MS" w:hAnsi="Arial Narrow"/>
          <w:b/>
          <w:bCs/>
        </w:rPr>
        <w:tab/>
        <w:t>Objet de l’Appel d’Offres</w:t>
      </w:r>
    </w:p>
    <w:p w:rsidR="00112145" w:rsidRPr="00D556F0" w:rsidRDefault="00112145" w:rsidP="00112145">
      <w:pPr>
        <w:pStyle w:val="Corpsdetexte"/>
        <w:jc w:val="both"/>
        <w:rPr>
          <w:rFonts w:ascii="Arial Narrow" w:eastAsia="Arial Unicode MS" w:hAnsi="Arial Narrow"/>
          <w:b/>
          <w:lang w:val="fr-FR"/>
        </w:rPr>
      </w:pPr>
      <w:r w:rsidRPr="00D556F0">
        <w:rPr>
          <w:rFonts w:ascii="Arial Narrow" w:eastAsia="Arial Unicode MS" w:hAnsi="Arial Narrow"/>
          <w:lang w:val="fr-FR"/>
        </w:rPr>
        <w:tab/>
        <w:t xml:space="preserve">Le présent Appel d’Offres a pour objet l’exécution des travaux de construction </w:t>
      </w:r>
      <w:r w:rsidR="00A62168" w:rsidRPr="00D556F0">
        <w:rPr>
          <w:rFonts w:ascii="Arial Narrow" w:eastAsia="Arial Unicode MS" w:hAnsi="Arial Narrow"/>
          <w:lang w:val="fr-FR"/>
        </w:rPr>
        <w:t>d’une tribune de Fête à Garoua-</w:t>
      </w:r>
      <w:proofErr w:type="spellStart"/>
      <w:r w:rsidR="00A62168" w:rsidRPr="00D556F0">
        <w:rPr>
          <w:rFonts w:ascii="Arial Narrow" w:eastAsia="Arial Unicode MS" w:hAnsi="Arial Narrow"/>
          <w:lang w:val="fr-FR"/>
        </w:rPr>
        <w:t>Boulaï</w:t>
      </w:r>
      <w:proofErr w:type="spellEnd"/>
      <w:r w:rsidRPr="00D556F0">
        <w:rPr>
          <w:rFonts w:ascii="Arial Narrow" w:eastAsia="Arial Unicode MS" w:hAnsi="Arial Narrow"/>
          <w:lang w:val="fr-FR"/>
        </w:rPr>
        <w:t>,</w:t>
      </w:r>
      <w:r w:rsidR="00A62168" w:rsidRPr="00D556F0">
        <w:rPr>
          <w:rFonts w:ascii="Arial Narrow" w:eastAsia="Arial Unicode MS" w:hAnsi="Arial Narrow"/>
          <w:lang w:val="fr-FR"/>
        </w:rPr>
        <w:t xml:space="preserve"> dans le</w:t>
      </w:r>
      <w:r w:rsidRPr="00D556F0">
        <w:rPr>
          <w:rFonts w:ascii="Arial Narrow" w:eastAsia="Arial Unicode MS" w:hAnsi="Arial Narrow"/>
          <w:lang w:val="fr-FR"/>
        </w:rPr>
        <w:t xml:space="preserve"> département du Lom et </w:t>
      </w:r>
      <w:proofErr w:type="spellStart"/>
      <w:r w:rsidRPr="00D556F0">
        <w:rPr>
          <w:rFonts w:ascii="Arial Narrow" w:eastAsia="Arial Unicode MS" w:hAnsi="Arial Narrow"/>
          <w:lang w:val="fr-FR"/>
        </w:rPr>
        <w:t>Djérem</w:t>
      </w:r>
      <w:proofErr w:type="spellEnd"/>
      <w:r w:rsidRPr="00D556F0">
        <w:rPr>
          <w:rFonts w:ascii="Arial Narrow" w:eastAsia="Arial Unicode MS" w:hAnsi="Arial Narrow"/>
          <w:lang w:val="fr-FR"/>
        </w:rPr>
        <w:t>, région de l’Est.</w:t>
      </w:r>
    </w:p>
    <w:p w:rsidR="00112145" w:rsidRPr="00D556F0" w:rsidRDefault="00112145" w:rsidP="00112145">
      <w:pPr>
        <w:pStyle w:val="Corpsdetexte"/>
        <w:jc w:val="both"/>
        <w:rPr>
          <w:rFonts w:ascii="Arial Narrow" w:eastAsia="Arial Unicode MS" w:hAnsi="Arial Narrow"/>
          <w:lang w:val="fr-FR"/>
        </w:rPr>
      </w:pPr>
      <w:r w:rsidRPr="00D556F0">
        <w:rPr>
          <w:rFonts w:ascii="Arial Narrow" w:eastAsia="Arial Unicode MS" w:hAnsi="Arial Narrow"/>
          <w:lang w:val="fr-FR"/>
        </w:rPr>
        <w:tab/>
        <w:t xml:space="preserve">Ces travaux, conformément aux </w:t>
      </w:r>
      <w:r w:rsidRPr="00D556F0">
        <w:rPr>
          <w:rFonts w:ascii="Arial Narrow" w:eastAsia="Arial Unicode MS" w:hAnsi="Arial Narrow"/>
          <w:lang w:val="fr-FR" w:eastAsia="ar-SA"/>
        </w:rPr>
        <w:t>spécifications techniques essentielles contenues dans le Cahier des Clauses Techniques Particulières</w:t>
      </w:r>
      <w:r w:rsidRPr="00D556F0">
        <w:rPr>
          <w:rFonts w:ascii="Arial Narrow" w:eastAsia="Arial Unicode MS" w:hAnsi="Arial Narrow"/>
          <w:lang w:val="fr-FR"/>
        </w:rPr>
        <w:t>, comprennent notamment :</w:t>
      </w:r>
    </w:p>
    <w:p w:rsidR="00112145" w:rsidRPr="00D556F0" w:rsidRDefault="005F0A19" w:rsidP="00112145">
      <w:pPr>
        <w:numPr>
          <w:ilvl w:val="0"/>
          <w:numId w:val="4"/>
        </w:numPr>
        <w:spacing w:after="0"/>
        <w:ind w:left="1434" w:hanging="357"/>
        <w:jc w:val="both"/>
        <w:rPr>
          <w:rFonts w:ascii="Arial Narrow" w:hAnsi="Arial Narrow"/>
        </w:rPr>
      </w:pPr>
      <w:r w:rsidRPr="00D556F0">
        <w:rPr>
          <w:rFonts w:ascii="Arial Narrow" w:eastAsia="Arial Unicode MS" w:hAnsi="Arial Narrow"/>
        </w:rPr>
        <w:t xml:space="preserve"> </w:t>
      </w:r>
      <w:r w:rsidR="00112145" w:rsidRPr="00D556F0">
        <w:rPr>
          <w:rFonts w:ascii="Arial Narrow" w:hAnsi="Arial Narrow"/>
        </w:rPr>
        <w:t>Les installations </w:t>
      </w:r>
      <w:r w:rsidR="00A62168" w:rsidRPr="00D556F0">
        <w:rPr>
          <w:rFonts w:ascii="Arial Narrow" w:hAnsi="Arial Narrow"/>
        </w:rPr>
        <w:t>du chantier</w:t>
      </w:r>
      <w:r w:rsidR="005336A2" w:rsidRPr="00D556F0">
        <w:rPr>
          <w:rFonts w:ascii="Arial Narrow" w:hAnsi="Arial Narrow"/>
        </w:rPr>
        <w:t xml:space="preserve"> </w:t>
      </w:r>
      <w:r w:rsidR="00112145" w:rsidRPr="00D556F0">
        <w:rPr>
          <w:rFonts w:ascii="Arial Narrow" w:hAnsi="Arial Narrow"/>
        </w:rPr>
        <w:t>;</w:t>
      </w:r>
    </w:p>
    <w:p w:rsidR="00112145" w:rsidRPr="00D556F0" w:rsidRDefault="00112145" w:rsidP="00112145">
      <w:pPr>
        <w:numPr>
          <w:ilvl w:val="0"/>
          <w:numId w:val="4"/>
        </w:numPr>
        <w:spacing w:after="0"/>
        <w:ind w:left="1434" w:hanging="357"/>
        <w:jc w:val="both"/>
        <w:rPr>
          <w:rFonts w:ascii="Arial Narrow" w:hAnsi="Arial Narrow"/>
        </w:rPr>
      </w:pPr>
      <w:r w:rsidRPr="00D556F0">
        <w:rPr>
          <w:rFonts w:ascii="Arial Narrow" w:hAnsi="Arial Narrow"/>
        </w:rPr>
        <w:t>Le nettoyage et le terrassement ;</w:t>
      </w:r>
    </w:p>
    <w:p w:rsidR="00112145" w:rsidRPr="00D556F0" w:rsidRDefault="00112145" w:rsidP="00112145">
      <w:pPr>
        <w:numPr>
          <w:ilvl w:val="0"/>
          <w:numId w:val="4"/>
        </w:numPr>
        <w:spacing w:after="0"/>
        <w:ind w:left="1434" w:hanging="357"/>
        <w:jc w:val="both"/>
        <w:rPr>
          <w:rFonts w:ascii="Arial Narrow" w:hAnsi="Arial Narrow"/>
        </w:rPr>
      </w:pPr>
      <w:r w:rsidRPr="00D556F0">
        <w:rPr>
          <w:rFonts w:ascii="Arial Narrow" w:hAnsi="Arial Narrow"/>
        </w:rPr>
        <w:t>Les fondations ;</w:t>
      </w:r>
    </w:p>
    <w:p w:rsidR="00112145" w:rsidRPr="00D556F0" w:rsidRDefault="00112145" w:rsidP="00112145">
      <w:pPr>
        <w:numPr>
          <w:ilvl w:val="0"/>
          <w:numId w:val="4"/>
        </w:numPr>
        <w:spacing w:after="0"/>
        <w:ind w:left="1434" w:hanging="357"/>
        <w:jc w:val="both"/>
        <w:rPr>
          <w:rFonts w:ascii="Arial Narrow" w:hAnsi="Arial Narrow"/>
        </w:rPr>
      </w:pPr>
      <w:r w:rsidRPr="00D556F0">
        <w:rPr>
          <w:rFonts w:ascii="Arial Narrow" w:hAnsi="Arial Narrow"/>
        </w:rPr>
        <w:t>Maçonneries et élévations ;</w:t>
      </w:r>
    </w:p>
    <w:p w:rsidR="00112145" w:rsidRPr="00D556F0" w:rsidRDefault="00112145" w:rsidP="00112145">
      <w:pPr>
        <w:numPr>
          <w:ilvl w:val="0"/>
          <w:numId w:val="4"/>
        </w:numPr>
        <w:spacing w:after="0"/>
        <w:ind w:left="1434" w:hanging="357"/>
        <w:jc w:val="both"/>
        <w:rPr>
          <w:rFonts w:ascii="Arial Narrow" w:hAnsi="Arial Narrow"/>
        </w:rPr>
      </w:pPr>
      <w:r w:rsidRPr="00D556F0">
        <w:rPr>
          <w:rFonts w:ascii="Arial Narrow" w:hAnsi="Arial Narrow"/>
        </w:rPr>
        <w:t>Charpente</w:t>
      </w:r>
      <w:r w:rsidR="005336A2" w:rsidRPr="00D556F0">
        <w:rPr>
          <w:rFonts w:ascii="Arial Narrow" w:hAnsi="Arial Narrow"/>
        </w:rPr>
        <w:t>-</w:t>
      </w:r>
      <w:r w:rsidRPr="00D556F0">
        <w:rPr>
          <w:rFonts w:ascii="Arial Narrow" w:hAnsi="Arial Narrow"/>
        </w:rPr>
        <w:t>couvertur</w:t>
      </w:r>
      <w:r w:rsidR="005336A2" w:rsidRPr="00D556F0">
        <w:rPr>
          <w:rFonts w:ascii="Arial Narrow" w:hAnsi="Arial Narrow"/>
        </w:rPr>
        <w:t>e-Faux</w:t>
      </w:r>
      <w:r w:rsidRPr="00D556F0">
        <w:rPr>
          <w:rFonts w:ascii="Arial Narrow" w:hAnsi="Arial Narrow"/>
        </w:rPr>
        <w:t xml:space="preserve"> plafond ;</w:t>
      </w:r>
    </w:p>
    <w:p w:rsidR="00112145" w:rsidRPr="00D556F0" w:rsidRDefault="00112145" w:rsidP="00112145">
      <w:pPr>
        <w:numPr>
          <w:ilvl w:val="0"/>
          <w:numId w:val="4"/>
        </w:numPr>
        <w:spacing w:after="0"/>
        <w:ind w:left="1434" w:hanging="357"/>
        <w:jc w:val="both"/>
        <w:rPr>
          <w:rFonts w:ascii="Arial Narrow" w:hAnsi="Arial Narrow"/>
        </w:rPr>
      </w:pPr>
      <w:r w:rsidRPr="00D556F0">
        <w:rPr>
          <w:rFonts w:ascii="Arial Narrow" w:hAnsi="Arial Narrow"/>
        </w:rPr>
        <w:t>Menuiserie métallique</w:t>
      </w:r>
      <w:r w:rsidR="005336A2" w:rsidRPr="00D556F0">
        <w:rPr>
          <w:rFonts w:ascii="Arial Narrow" w:hAnsi="Arial Narrow"/>
        </w:rPr>
        <w:t xml:space="preserve"> </w:t>
      </w:r>
      <w:r w:rsidRPr="00D556F0">
        <w:rPr>
          <w:rFonts w:ascii="Arial Narrow" w:hAnsi="Arial Narrow"/>
        </w:rPr>
        <w:t>;</w:t>
      </w:r>
    </w:p>
    <w:p w:rsidR="00112145" w:rsidRPr="00D556F0" w:rsidRDefault="00112145" w:rsidP="00112145">
      <w:pPr>
        <w:numPr>
          <w:ilvl w:val="0"/>
          <w:numId w:val="4"/>
        </w:numPr>
        <w:spacing w:after="0"/>
        <w:ind w:left="1434" w:hanging="357"/>
        <w:jc w:val="both"/>
        <w:rPr>
          <w:rFonts w:ascii="Arial Narrow" w:hAnsi="Arial Narrow"/>
        </w:rPr>
      </w:pPr>
      <w:r w:rsidRPr="00D556F0">
        <w:rPr>
          <w:rFonts w:ascii="Arial Narrow" w:hAnsi="Arial Narrow"/>
        </w:rPr>
        <w:t>Peinture ;</w:t>
      </w:r>
    </w:p>
    <w:p w:rsidR="00EF5513" w:rsidRPr="00D556F0" w:rsidRDefault="00EF5513" w:rsidP="00112145">
      <w:pPr>
        <w:numPr>
          <w:ilvl w:val="0"/>
          <w:numId w:val="4"/>
        </w:numPr>
        <w:tabs>
          <w:tab w:val="clear" w:pos="360"/>
          <w:tab w:val="num" w:pos="1080"/>
        </w:tabs>
        <w:spacing w:after="0"/>
        <w:ind w:left="1434" w:hanging="357"/>
        <w:jc w:val="both"/>
        <w:rPr>
          <w:rFonts w:ascii="Arial Narrow" w:hAnsi="Arial Narrow"/>
        </w:rPr>
      </w:pPr>
      <w:r w:rsidRPr="00D556F0">
        <w:rPr>
          <w:rFonts w:ascii="Arial Narrow" w:hAnsi="Arial Narrow"/>
        </w:rPr>
        <w:t>VRD.</w:t>
      </w:r>
    </w:p>
    <w:p w:rsidR="00112145" w:rsidRPr="00D556F0" w:rsidRDefault="00112145" w:rsidP="00112145">
      <w:pPr>
        <w:jc w:val="both"/>
        <w:rPr>
          <w:rFonts w:ascii="Arial Narrow" w:eastAsia="Arial Unicode MS" w:hAnsi="Arial Narrow"/>
          <w:b/>
          <w:bCs/>
        </w:rPr>
      </w:pPr>
      <w:r w:rsidRPr="00D556F0">
        <w:rPr>
          <w:rFonts w:ascii="Arial Narrow" w:eastAsia="Arial Unicode MS" w:hAnsi="Arial Narrow"/>
          <w:b/>
          <w:iCs/>
        </w:rPr>
        <w:t xml:space="preserve">Article 2 : </w:t>
      </w:r>
      <w:r w:rsidRPr="00D556F0">
        <w:rPr>
          <w:rFonts w:ascii="Arial Narrow" w:eastAsia="Arial Unicode MS" w:hAnsi="Arial Narrow"/>
          <w:b/>
          <w:iCs/>
        </w:rPr>
        <w:tab/>
      </w:r>
      <w:r w:rsidRPr="00D556F0">
        <w:rPr>
          <w:rFonts w:ascii="Arial Narrow" w:eastAsia="Arial Unicode MS" w:hAnsi="Arial Narrow"/>
          <w:b/>
          <w:bCs/>
        </w:rPr>
        <w:t>Délai d’exécution</w:t>
      </w:r>
    </w:p>
    <w:p w:rsidR="00112145" w:rsidRPr="00D556F0" w:rsidRDefault="00112145" w:rsidP="00112145">
      <w:pPr>
        <w:ind w:firstLine="709"/>
        <w:jc w:val="both"/>
        <w:rPr>
          <w:rFonts w:ascii="Arial Narrow" w:eastAsia="Arial Unicode MS" w:hAnsi="Arial Narrow"/>
        </w:rPr>
      </w:pPr>
      <w:r w:rsidRPr="00D556F0">
        <w:rPr>
          <w:rFonts w:ascii="Arial Narrow" w:eastAsia="Arial Unicode MS" w:hAnsi="Arial Narrow"/>
        </w:rPr>
        <w:t xml:space="preserve">Le délai d’exécution maximum prévu pour la réalisation des travaux objet du présent appel d’offres est fixé à </w:t>
      </w:r>
      <w:r w:rsidR="00D556F0">
        <w:rPr>
          <w:rFonts w:ascii="Arial Narrow" w:eastAsia="Arial Unicode MS" w:hAnsi="Arial Narrow"/>
          <w:b/>
        </w:rPr>
        <w:t xml:space="preserve">quatre (04) </w:t>
      </w:r>
      <w:r w:rsidRPr="00D556F0">
        <w:rPr>
          <w:rFonts w:ascii="Arial Narrow" w:eastAsia="Arial Unicode MS" w:hAnsi="Arial Narrow"/>
          <w:b/>
        </w:rPr>
        <w:t xml:space="preserve">mois </w:t>
      </w:r>
    </w:p>
    <w:p w:rsidR="00112145" w:rsidRPr="00D556F0" w:rsidRDefault="00112145" w:rsidP="00112145">
      <w:pPr>
        <w:jc w:val="both"/>
        <w:rPr>
          <w:rFonts w:ascii="Arial Narrow" w:eastAsia="Arial Unicode MS" w:hAnsi="Arial Narrow"/>
          <w:b/>
          <w:bCs/>
        </w:rPr>
      </w:pPr>
      <w:r w:rsidRPr="00D556F0">
        <w:rPr>
          <w:rFonts w:ascii="Arial Narrow" w:eastAsia="Arial Unicode MS" w:hAnsi="Arial Narrow"/>
          <w:b/>
          <w:iCs/>
        </w:rPr>
        <w:t xml:space="preserve">Article 3 : </w:t>
      </w:r>
      <w:r w:rsidRPr="00D556F0">
        <w:rPr>
          <w:rFonts w:ascii="Arial Narrow" w:eastAsia="Arial Unicode MS" w:hAnsi="Arial Narrow"/>
          <w:b/>
          <w:iCs/>
        </w:rPr>
        <w:tab/>
      </w:r>
      <w:r w:rsidRPr="00D556F0">
        <w:rPr>
          <w:rFonts w:ascii="Arial Narrow" w:eastAsia="Arial Unicode MS" w:hAnsi="Arial Narrow"/>
          <w:b/>
          <w:bCs/>
        </w:rPr>
        <w:t xml:space="preserve">Financement: </w:t>
      </w:r>
    </w:p>
    <w:p w:rsidR="00112145" w:rsidRPr="00D556F0" w:rsidRDefault="00112145" w:rsidP="00112145">
      <w:pPr>
        <w:ind w:firstLine="709"/>
        <w:jc w:val="both"/>
        <w:rPr>
          <w:rFonts w:ascii="Arial Narrow" w:eastAsia="Arial Unicode MS" w:hAnsi="Arial Narrow"/>
        </w:rPr>
      </w:pPr>
      <w:r w:rsidRPr="00D556F0">
        <w:rPr>
          <w:rFonts w:ascii="Arial Narrow" w:eastAsia="Arial Unicode MS" w:hAnsi="Arial Narrow"/>
        </w:rPr>
        <w:t xml:space="preserve">Les travaux objet du présent Appel d’Offres sont financés par le par le </w:t>
      </w:r>
      <w:r w:rsidRPr="00D556F0">
        <w:rPr>
          <w:rFonts w:ascii="Arial Narrow" w:eastAsia="Arial Unicode MS" w:hAnsi="Arial Narrow"/>
          <w:b/>
        </w:rPr>
        <w:t>Budget d’Investissement Public, Exercice 202</w:t>
      </w:r>
      <w:r w:rsidR="005336A2" w:rsidRPr="00D556F0">
        <w:rPr>
          <w:rFonts w:ascii="Arial Narrow" w:eastAsia="Arial Unicode MS" w:hAnsi="Arial Narrow"/>
          <w:b/>
        </w:rPr>
        <w:t>4</w:t>
      </w:r>
      <w:r w:rsidRPr="00D556F0">
        <w:rPr>
          <w:rFonts w:ascii="Arial Narrow" w:eastAsia="Arial Unicode MS" w:hAnsi="Arial Narrow"/>
        </w:rPr>
        <w:t>.</w:t>
      </w:r>
    </w:p>
    <w:p w:rsidR="00112145" w:rsidRPr="00D556F0" w:rsidRDefault="00112145" w:rsidP="00112145">
      <w:pPr>
        <w:jc w:val="both"/>
        <w:rPr>
          <w:rFonts w:ascii="Arial Narrow" w:eastAsia="Arial Unicode MS" w:hAnsi="Arial Narrow"/>
          <w:b/>
        </w:rPr>
      </w:pPr>
      <w:r w:rsidRPr="00D556F0">
        <w:rPr>
          <w:rFonts w:ascii="Arial Narrow" w:eastAsia="Arial Unicode MS" w:hAnsi="Arial Narrow"/>
          <w:b/>
        </w:rPr>
        <w:t xml:space="preserve">Article 4 : </w:t>
      </w:r>
      <w:r w:rsidRPr="00D556F0">
        <w:rPr>
          <w:rFonts w:ascii="Arial Narrow" w:eastAsia="Arial Unicode MS" w:hAnsi="Arial Narrow"/>
          <w:b/>
        </w:rPr>
        <w:tab/>
        <w:t>Fraude et corruption</w:t>
      </w:r>
    </w:p>
    <w:p w:rsidR="00112145" w:rsidRPr="00D556F0" w:rsidRDefault="00112145" w:rsidP="00112145">
      <w:pPr>
        <w:jc w:val="both"/>
        <w:rPr>
          <w:rFonts w:ascii="Arial Narrow" w:eastAsia="Arial Unicode MS" w:hAnsi="Arial Narrow"/>
          <w:b/>
        </w:rPr>
      </w:pPr>
      <w:r w:rsidRPr="00D556F0">
        <w:rPr>
          <w:rFonts w:ascii="Arial Narrow" w:eastAsia="Arial Unicode MS" w:hAnsi="Arial Narrow"/>
        </w:rPr>
        <w:t>4.1. L’Autorité Contractante exige des soumissionnaires et de ses co-contractants, qu’ils respectent les règles d’éthique professionnelle les plus strictes durant la passation et l’exécution de ces marchés. En vertu de ce principe L’Autorité Contractante définit, aux fins de cette clause, les expressions ci-dessous de la façon suivante:</w:t>
      </w:r>
    </w:p>
    <w:p w:rsidR="00112145" w:rsidRPr="00D556F0" w:rsidRDefault="00112145" w:rsidP="00245428">
      <w:pPr>
        <w:pStyle w:val="Paragraphedeliste"/>
        <w:numPr>
          <w:ilvl w:val="0"/>
          <w:numId w:val="35"/>
        </w:numPr>
        <w:tabs>
          <w:tab w:val="left" w:pos="142"/>
          <w:tab w:val="left" w:pos="284"/>
          <w:tab w:val="left" w:pos="709"/>
        </w:tabs>
        <w:spacing w:after="0" w:line="240" w:lineRule="auto"/>
        <w:jc w:val="both"/>
        <w:rPr>
          <w:rFonts w:ascii="Arial Narrow" w:eastAsia="Arial Unicode MS" w:hAnsi="Arial Narrow"/>
        </w:rPr>
      </w:pPr>
      <w:r w:rsidRPr="00D556F0">
        <w:rPr>
          <w:rFonts w:ascii="Arial Narrow" w:eastAsia="Arial Unicode MS" w:hAnsi="Arial Narrow"/>
        </w:rPr>
        <w:t>est coupable de “corruption” quiconque offre, donne, sollicite ou accepte un quelconque avantage en vue d’influencer l’action d’un agent public au cours de l’attribution ou de l’exécution d’un marché,</w:t>
      </w:r>
    </w:p>
    <w:p w:rsidR="00112145" w:rsidRPr="00D556F0" w:rsidRDefault="00112145" w:rsidP="00245428">
      <w:pPr>
        <w:pStyle w:val="Paragraphedeliste"/>
        <w:numPr>
          <w:ilvl w:val="0"/>
          <w:numId w:val="35"/>
        </w:numPr>
        <w:tabs>
          <w:tab w:val="left" w:pos="142"/>
          <w:tab w:val="left" w:pos="284"/>
          <w:tab w:val="left" w:pos="709"/>
        </w:tabs>
        <w:spacing w:after="0" w:line="240" w:lineRule="auto"/>
        <w:jc w:val="both"/>
        <w:rPr>
          <w:rFonts w:ascii="Arial Narrow" w:eastAsia="Arial Unicode MS" w:hAnsi="Arial Narrow"/>
        </w:rPr>
      </w:pPr>
      <w:r w:rsidRPr="00D556F0">
        <w:rPr>
          <w:rFonts w:ascii="Arial Narrow" w:eastAsia="Arial Unicode MS" w:hAnsi="Arial Narrow"/>
        </w:rPr>
        <w:t>se livre à des “manœuvres frauduleuses” quiconque déforme ou dénature des faits afin d’influencer l’attribution ou l’exécution d’un marché ;</w:t>
      </w:r>
    </w:p>
    <w:p w:rsidR="00112145" w:rsidRPr="00D556F0" w:rsidRDefault="00112145" w:rsidP="00245428">
      <w:pPr>
        <w:pStyle w:val="Paragraphedeliste"/>
        <w:numPr>
          <w:ilvl w:val="0"/>
          <w:numId w:val="35"/>
        </w:numPr>
        <w:tabs>
          <w:tab w:val="left" w:pos="142"/>
          <w:tab w:val="left" w:pos="284"/>
          <w:tab w:val="left" w:pos="709"/>
        </w:tabs>
        <w:spacing w:after="0" w:line="240" w:lineRule="auto"/>
        <w:jc w:val="both"/>
        <w:rPr>
          <w:rFonts w:ascii="Arial Narrow" w:eastAsia="Arial Unicode MS" w:hAnsi="Arial Narrow"/>
        </w:rPr>
      </w:pPr>
      <w:r w:rsidRPr="00D556F0">
        <w:rPr>
          <w:rFonts w:ascii="Arial Narrow" w:eastAsia="Arial Unicode MS" w:hAnsi="Arial Narrow"/>
        </w:rPr>
        <w:t>Sont appelées “pratiques collusoires” toute forme d’entente entre deux ou plusieurs soumissionnaires (que l’Autorité Contractante en ait connaissance ou non) visant à maintenir artificiellement les prix des offres à des niveaux ne correspondant pas à ceux qui résulteraient du jeu de la concurrence ; et</w:t>
      </w:r>
    </w:p>
    <w:p w:rsidR="00112145" w:rsidRPr="00D556F0" w:rsidRDefault="00112145" w:rsidP="00245428">
      <w:pPr>
        <w:pStyle w:val="Paragraphedeliste"/>
        <w:numPr>
          <w:ilvl w:val="0"/>
          <w:numId w:val="35"/>
        </w:numPr>
        <w:tabs>
          <w:tab w:val="left" w:pos="142"/>
          <w:tab w:val="left" w:pos="284"/>
          <w:tab w:val="left" w:pos="709"/>
        </w:tabs>
        <w:spacing w:after="0" w:line="240" w:lineRule="auto"/>
        <w:jc w:val="both"/>
        <w:rPr>
          <w:rFonts w:ascii="Arial Narrow" w:eastAsia="Arial Unicode MS" w:hAnsi="Arial Narrow"/>
        </w:rPr>
      </w:pPr>
      <w:r w:rsidRPr="00D556F0">
        <w:rPr>
          <w:rFonts w:ascii="Arial Narrow" w:eastAsia="Arial Unicode MS" w:hAnsi="Arial Narrow"/>
        </w:rPr>
        <w:t>Sont appelées “ pratiques coercitives” toute forme d’atteinte aux personnes ou à leurs biens ou de menaces à leur encontre afin d’influencer leur action au cours de l’attribution ou de l’exécution d’un marché.</w:t>
      </w:r>
    </w:p>
    <w:p w:rsidR="00112145" w:rsidRPr="00D556F0" w:rsidRDefault="00112145" w:rsidP="00112145">
      <w:pPr>
        <w:tabs>
          <w:tab w:val="left" w:pos="142"/>
          <w:tab w:val="left" w:pos="284"/>
          <w:tab w:val="left" w:pos="1276"/>
        </w:tabs>
        <w:jc w:val="both"/>
        <w:rPr>
          <w:rFonts w:ascii="Arial Narrow" w:eastAsia="Arial Unicode MS" w:hAnsi="Arial Narrow"/>
        </w:rPr>
      </w:pPr>
      <w:r w:rsidRPr="00D556F0">
        <w:rPr>
          <w:rFonts w:ascii="Arial Narrow" w:eastAsia="Arial Unicode MS" w:hAnsi="Arial Narrow"/>
        </w:rPr>
        <w:t xml:space="preserve">L’Autorité Contractante rejettera une proposition d’attribution si elle détermine que l’attributaire proposé est, directement ou par l’intermédiaire d’un agent, coupable de corruption ou s’est livré à des manœuvres frauduleuses, des pratiques collusoires ou coercitives pour l’attribution de ce marché. </w:t>
      </w:r>
    </w:p>
    <w:p w:rsidR="00112145" w:rsidRPr="00D556F0" w:rsidRDefault="00112145" w:rsidP="00112145">
      <w:pPr>
        <w:tabs>
          <w:tab w:val="left" w:pos="142"/>
          <w:tab w:val="left" w:pos="284"/>
          <w:tab w:val="left" w:pos="1276"/>
        </w:tabs>
        <w:jc w:val="both"/>
        <w:rPr>
          <w:rFonts w:ascii="Arial Narrow" w:eastAsia="Arial Unicode MS" w:hAnsi="Arial Narrow"/>
        </w:rPr>
      </w:pPr>
      <w:r w:rsidRPr="00D556F0">
        <w:rPr>
          <w:rFonts w:ascii="Arial Narrow" w:eastAsia="Arial Unicode MS" w:hAnsi="Arial Narrow"/>
        </w:rPr>
        <w:t>4.2. L’Autorité en charge des marchés publics peut à titre conservatoire, prendre une décision d’interdiction de soumissionner pendant une période n’excédant pas deux (2) ans, à l’encontre de tout soumissionnaire reconnu coupable de trafic d’intérêts, de délit d’initiés, de fraude, de corruption ou de production de documents non authentiques dans la soumission, sans préjudice des poursuites pénales qui pourraient être engagées contre lui.</w:t>
      </w:r>
    </w:p>
    <w:p w:rsidR="00112145" w:rsidRPr="00D556F0" w:rsidRDefault="00E76722" w:rsidP="00112145">
      <w:pPr>
        <w:pStyle w:val="Corpsdetexte"/>
        <w:jc w:val="both"/>
        <w:rPr>
          <w:rFonts w:ascii="Arial Narrow" w:eastAsia="Arial Unicode MS" w:hAnsi="Arial Narrow"/>
          <w:b/>
          <w:lang w:val="fr-FR"/>
        </w:rPr>
      </w:pPr>
      <w:r w:rsidRPr="00D556F0">
        <w:rPr>
          <w:rFonts w:ascii="Arial Narrow" w:eastAsia="Arial Unicode MS" w:hAnsi="Arial Narrow"/>
          <w:b/>
          <w:lang w:val="fr-FR"/>
        </w:rPr>
        <w:lastRenderedPageBreak/>
        <w:t>Article 5</w:t>
      </w:r>
      <w:r w:rsidR="005336A2" w:rsidRPr="00D556F0">
        <w:rPr>
          <w:rFonts w:ascii="Arial Narrow" w:eastAsia="Arial Unicode MS" w:hAnsi="Arial Narrow"/>
          <w:b/>
          <w:lang w:val="fr-FR"/>
        </w:rPr>
        <w:t xml:space="preserve"> </w:t>
      </w:r>
      <w:r w:rsidRPr="00D556F0">
        <w:rPr>
          <w:rFonts w:ascii="Arial Narrow" w:eastAsia="Arial Unicode MS" w:hAnsi="Arial Narrow"/>
          <w:b/>
          <w:lang w:val="fr-FR"/>
        </w:rPr>
        <w:t>:</w:t>
      </w:r>
      <w:r w:rsidR="00112145" w:rsidRPr="00D556F0">
        <w:rPr>
          <w:rFonts w:ascii="Arial Narrow" w:eastAsia="Arial Unicode MS" w:hAnsi="Arial Narrow"/>
          <w:b/>
          <w:lang w:val="fr-FR"/>
        </w:rPr>
        <w:t xml:space="preserve"> </w:t>
      </w:r>
      <w:r w:rsidR="00112145" w:rsidRPr="00D556F0">
        <w:rPr>
          <w:rFonts w:ascii="Arial Narrow" w:eastAsia="Arial Unicode MS" w:hAnsi="Arial Narrow"/>
          <w:b/>
          <w:lang w:val="fr-FR"/>
        </w:rPr>
        <w:tab/>
        <w:t>Candidats</w:t>
      </w:r>
      <w:r w:rsidRPr="00D556F0">
        <w:rPr>
          <w:rFonts w:ascii="Arial Narrow" w:eastAsia="Arial Unicode MS" w:hAnsi="Arial Narrow"/>
          <w:b/>
          <w:lang w:val="fr-FR"/>
        </w:rPr>
        <w:t xml:space="preserve"> admis à concourir</w:t>
      </w:r>
    </w:p>
    <w:p w:rsidR="00E76722" w:rsidRPr="00D556F0" w:rsidRDefault="00E76722" w:rsidP="00E76722">
      <w:pPr>
        <w:tabs>
          <w:tab w:val="left" w:pos="0"/>
        </w:tabs>
        <w:jc w:val="both"/>
        <w:rPr>
          <w:rFonts w:ascii="Arial Narrow" w:eastAsia="Arial Unicode MS" w:hAnsi="Arial Narrow"/>
        </w:rPr>
      </w:pPr>
      <w:r w:rsidRPr="00D556F0">
        <w:rPr>
          <w:rFonts w:ascii="Arial Narrow" w:eastAsia="Arial Unicode MS" w:hAnsi="Arial Narrow"/>
          <w:iCs/>
        </w:rPr>
        <w:t xml:space="preserve">5.1. </w:t>
      </w:r>
      <w:r w:rsidRPr="00D556F0">
        <w:rPr>
          <w:rFonts w:ascii="Arial Narrow" w:eastAsia="Arial Unicode MS" w:hAnsi="Arial Narrow"/>
        </w:rPr>
        <w:t xml:space="preserve">La participation au présent Appel d’Offres est ouverte à égalité de conditions à toutes les petites et moyennes entreprises de droit camerounais, jouissant des capacités juridiques, techniques et financières requises. </w:t>
      </w:r>
    </w:p>
    <w:p w:rsidR="00E76722" w:rsidRPr="00D556F0" w:rsidRDefault="00E76722" w:rsidP="00E76722">
      <w:pPr>
        <w:tabs>
          <w:tab w:val="left" w:pos="142"/>
          <w:tab w:val="left" w:pos="284"/>
          <w:tab w:val="left" w:pos="1276"/>
        </w:tabs>
        <w:jc w:val="both"/>
        <w:rPr>
          <w:rFonts w:ascii="Arial Narrow" w:eastAsia="Arial Unicode MS" w:hAnsi="Arial Narrow"/>
          <w:iCs/>
        </w:rPr>
      </w:pPr>
      <w:r w:rsidRPr="00D556F0">
        <w:rPr>
          <w:rFonts w:ascii="Arial Narrow" w:eastAsia="Arial Unicode MS" w:hAnsi="Arial Narrow"/>
          <w:iCs/>
        </w:rPr>
        <w:t>5.2</w:t>
      </w:r>
      <w:r w:rsidRPr="00D556F0">
        <w:rPr>
          <w:rFonts w:ascii="Arial Narrow" w:eastAsia="Arial Unicode MS" w:hAnsi="Arial Narrow"/>
          <w:b/>
          <w:iCs/>
        </w:rPr>
        <w:t>.</w:t>
      </w:r>
      <w:r w:rsidRPr="00D556F0">
        <w:rPr>
          <w:rFonts w:ascii="Arial Narrow" w:eastAsia="Arial Unicode MS" w:hAnsi="Arial Narrow"/>
          <w:iCs/>
        </w:rPr>
        <w:t xml:space="preserve"> En règle générale, l’Appel d’Offres s’adresse à tous les entrepreneurs, sous réserve des dispositions ci-après : </w:t>
      </w:r>
    </w:p>
    <w:p w:rsidR="00E76722" w:rsidRPr="00D556F0" w:rsidRDefault="00E76722" w:rsidP="00245428">
      <w:pPr>
        <w:pStyle w:val="Corpsdetexte"/>
        <w:numPr>
          <w:ilvl w:val="0"/>
          <w:numId w:val="37"/>
        </w:numPr>
        <w:tabs>
          <w:tab w:val="left" w:pos="709"/>
          <w:tab w:val="left" w:pos="851"/>
        </w:tabs>
        <w:spacing w:after="0" w:line="240" w:lineRule="auto"/>
        <w:ind w:left="851" w:hanging="284"/>
        <w:jc w:val="both"/>
        <w:rPr>
          <w:rFonts w:ascii="Arial Narrow" w:eastAsia="Arial Unicode MS" w:hAnsi="Arial Narrow"/>
          <w:lang w:val="fr-FR"/>
        </w:rPr>
      </w:pPr>
      <w:r w:rsidRPr="00D556F0">
        <w:rPr>
          <w:rFonts w:ascii="Arial Narrow" w:eastAsia="Arial Unicode MS" w:hAnsi="Arial Narrow"/>
          <w:lang w:val="fr-FR"/>
        </w:rPr>
        <w:t>Un soumissionnaire (y compris tous les membres d’un groupement d’entreprises et tous les sous-traitants du soumissionnaire) doit être d’un pays éligible, conformément à la convention de financement ;</w:t>
      </w:r>
    </w:p>
    <w:p w:rsidR="00E76722" w:rsidRPr="00D556F0" w:rsidRDefault="00E76722" w:rsidP="00245428">
      <w:pPr>
        <w:pStyle w:val="Corpsdetexte"/>
        <w:numPr>
          <w:ilvl w:val="0"/>
          <w:numId w:val="37"/>
        </w:numPr>
        <w:tabs>
          <w:tab w:val="left" w:pos="709"/>
          <w:tab w:val="left" w:pos="851"/>
        </w:tabs>
        <w:spacing w:after="0" w:line="240" w:lineRule="auto"/>
        <w:ind w:left="851" w:hanging="284"/>
        <w:jc w:val="both"/>
        <w:rPr>
          <w:rFonts w:ascii="Arial Narrow" w:eastAsia="Arial Unicode MS" w:hAnsi="Arial Narrow"/>
          <w:iCs/>
          <w:lang w:val="fr-FR"/>
        </w:rPr>
      </w:pPr>
      <w:r w:rsidRPr="00D556F0">
        <w:rPr>
          <w:rFonts w:ascii="Arial Narrow" w:eastAsia="Arial Unicode MS" w:hAnsi="Arial Narrow"/>
          <w:lang w:val="fr-FR"/>
        </w:rPr>
        <w:t>UN soumissionnaire (y compris tous les membres d’un groupement d’entreprises et tous les sous-traitants du soumissionnaire) ne doit pas se trouver en situation de conflit d’intérêt.</w:t>
      </w:r>
    </w:p>
    <w:p w:rsidR="00E76722" w:rsidRPr="00D556F0" w:rsidRDefault="00E76722" w:rsidP="00E76722">
      <w:pPr>
        <w:tabs>
          <w:tab w:val="left" w:pos="540"/>
        </w:tabs>
        <w:ind w:right="-72"/>
        <w:jc w:val="both"/>
        <w:rPr>
          <w:rFonts w:ascii="Arial Narrow" w:eastAsia="Arial Unicode MS" w:hAnsi="Arial Narrow"/>
        </w:rPr>
      </w:pPr>
      <w:r w:rsidRPr="00D556F0">
        <w:rPr>
          <w:rFonts w:ascii="Arial Narrow" w:eastAsia="Arial Unicode MS" w:hAnsi="Arial Narrow"/>
        </w:rPr>
        <w:tab/>
        <w:t>Un soumissionnaire peut être jugé comme étant en situation de conflit d’intérêt s’il :</w:t>
      </w:r>
    </w:p>
    <w:p w:rsidR="00E76722" w:rsidRPr="00D556F0" w:rsidRDefault="00E76722" w:rsidP="00245428">
      <w:pPr>
        <w:numPr>
          <w:ilvl w:val="0"/>
          <w:numId w:val="38"/>
        </w:numPr>
        <w:tabs>
          <w:tab w:val="clear" w:pos="2484"/>
          <w:tab w:val="left" w:pos="540"/>
          <w:tab w:val="num" w:pos="2268"/>
        </w:tabs>
        <w:suppressAutoHyphens/>
        <w:overflowPunct w:val="0"/>
        <w:autoSpaceDE w:val="0"/>
        <w:autoSpaceDN w:val="0"/>
        <w:adjustRightInd w:val="0"/>
        <w:spacing w:after="0" w:line="240" w:lineRule="auto"/>
        <w:ind w:left="1560" w:right="-72" w:hanging="142"/>
        <w:jc w:val="both"/>
        <w:textAlignment w:val="baseline"/>
        <w:rPr>
          <w:rFonts w:ascii="Arial Narrow" w:eastAsia="Arial Unicode MS" w:hAnsi="Arial Narrow"/>
        </w:rPr>
      </w:pPr>
      <w:r w:rsidRPr="00D556F0">
        <w:rPr>
          <w:rFonts w:ascii="Arial Narrow" w:eastAsia="Arial Unicode MS" w:hAnsi="Arial Narrow"/>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E76722" w:rsidRPr="00D556F0" w:rsidRDefault="00E76722" w:rsidP="00245428">
      <w:pPr>
        <w:numPr>
          <w:ilvl w:val="0"/>
          <w:numId w:val="38"/>
        </w:numPr>
        <w:tabs>
          <w:tab w:val="clear" w:pos="2484"/>
          <w:tab w:val="left" w:pos="540"/>
          <w:tab w:val="num" w:pos="2268"/>
        </w:tabs>
        <w:suppressAutoHyphens/>
        <w:overflowPunct w:val="0"/>
        <w:autoSpaceDE w:val="0"/>
        <w:autoSpaceDN w:val="0"/>
        <w:adjustRightInd w:val="0"/>
        <w:spacing w:after="0" w:line="240" w:lineRule="auto"/>
        <w:ind w:left="1560" w:right="-72" w:hanging="142"/>
        <w:jc w:val="both"/>
        <w:textAlignment w:val="baseline"/>
        <w:rPr>
          <w:rFonts w:ascii="Arial Narrow" w:eastAsia="Arial Unicode MS" w:hAnsi="Arial Narrow"/>
        </w:rPr>
      </w:pPr>
      <w:r w:rsidRPr="00D556F0">
        <w:rPr>
          <w:rFonts w:ascii="Arial Narrow" w:eastAsia="Arial Unicode MS" w:hAnsi="Arial Narrow"/>
        </w:rPr>
        <w:t>Présente plus d’une offre dans le cadre du présent appel d’offres, à l’exception des offres variantes autorisées selon l’article 18, le cas échéant ; cependant, ceci ne fait pas obstacle à la participation de sous-traitants dans plus d’une offre.</w:t>
      </w:r>
    </w:p>
    <w:p w:rsidR="00E76722" w:rsidRPr="00D556F0" w:rsidRDefault="00E76722" w:rsidP="00245428">
      <w:pPr>
        <w:pStyle w:val="Corpsdetexte"/>
        <w:numPr>
          <w:ilvl w:val="0"/>
          <w:numId w:val="37"/>
        </w:numPr>
        <w:tabs>
          <w:tab w:val="left" w:pos="709"/>
          <w:tab w:val="left" w:pos="851"/>
          <w:tab w:val="left" w:pos="1440"/>
        </w:tabs>
        <w:spacing w:after="0" w:line="240" w:lineRule="auto"/>
        <w:ind w:hanging="873"/>
        <w:jc w:val="both"/>
        <w:rPr>
          <w:rFonts w:ascii="Arial Narrow" w:eastAsia="Arial Unicode MS" w:hAnsi="Arial Narrow"/>
          <w:lang w:val="fr-FR"/>
        </w:rPr>
      </w:pPr>
      <w:r w:rsidRPr="00D556F0">
        <w:rPr>
          <w:rFonts w:ascii="Arial Narrow" w:eastAsia="Arial Unicode MS" w:hAnsi="Arial Narrow"/>
          <w:lang w:val="fr-FR"/>
        </w:rPr>
        <w:t>Le soumissionnaire ne doit pas être sous le coup d’une décision d’exclusion.</w:t>
      </w:r>
    </w:p>
    <w:p w:rsidR="00E76722" w:rsidRPr="00D556F0" w:rsidRDefault="00E76722" w:rsidP="00245428">
      <w:pPr>
        <w:pStyle w:val="Corpsdetexte"/>
        <w:numPr>
          <w:ilvl w:val="0"/>
          <w:numId w:val="37"/>
        </w:numPr>
        <w:tabs>
          <w:tab w:val="left" w:pos="709"/>
          <w:tab w:val="left" w:pos="851"/>
        </w:tabs>
        <w:spacing w:after="0" w:line="240" w:lineRule="auto"/>
        <w:ind w:left="851" w:hanging="284"/>
        <w:jc w:val="both"/>
        <w:rPr>
          <w:rFonts w:ascii="Arial Narrow" w:eastAsia="Arial Unicode MS" w:hAnsi="Arial Narrow"/>
          <w:lang w:val="fr-FR"/>
        </w:rPr>
      </w:pPr>
      <w:r w:rsidRPr="00D556F0">
        <w:rPr>
          <w:rFonts w:ascii="Arial Narrow" w:eastAsia="Arial Unicode MS" w:hAnsi="Arial Narrow"/>
          <w:lang w:val="fr-FR"/>
        </w:rPr>
        <w:t>une entreprise publique camerounaise peut participer à la consultation si elle peut démontrer qu’elle est (i) juridiquement et financièrement autonome, (ii) administrée selon les règles du droit commercial et (iii) ne sont pas sous la tutelle ou l’autorité directe voire indirecte de l’Autorité Contractante.</w:t>
      </w:r>
    </w:p>
    <w:p w:rsidR="00E76722" w:rsidRPr="00D556F0" w:rsidRDefault="00E76722" w:rsidP="00E76722">
      <w:pPr>
        <w:tabs>
          <w:tab w:val="left" w:pos="1440"/>
        </w:tabs>
        <w:ind w:left="1440" w:hanging="1440"/>
        <w:jc w:val="both"/>
        <w:rPr>
          <w:rFonts w:ascii="Arial Narrow" w:eastAsia="Arial Unicode MS" w:hAnsi="Arial Narrow"/>
          <w:b/>
        </w:rPr>
      </w:pPr>
      <w:r w:rsidRPr="00D556F0">
        <w:rPr>
          <w:rFonts w:ascii="Arial Narrow" w:eastAsia="Arial Unicode MS" w:hAnsi="Arial Narrow"/>
          <w:b/>
        </w:rPr>
        <w:t xml:space="preserve">Article  6 : </w:t>
      </w:r>
      <w:r w:rsidRPr="00D556F0">
        <w:rPr>
          <w:rFonts w:ascii="Arial Narrow" w:eastAsia="Arial Unicode MS" w:hAnsi="Arial Narrow"/>
          <w:b/>
        </w:rPr>
        <w:tab/>
        <w:t>Matériaux, matériels, fournitures, équipements et services autorisés</w:t>
      </w:r>
    </w:p>
    <w:p w:rsidR="00E76722" w:rsidRPr="00D556F0" w:rsidRDefault="00E76722" w:rsidP="00E76722">
      <w:pPr>
        <w:tabs>
          <w:tab w:val="left" w:pos="142"/>
          <w:tab w:val="left" w:pos="284"/>
          <w:tab w:val="left" w:pos="1276"/>
        </w:tabs>
        <w:jc w:val="both"/>
        <w:rPr>
          <w:rFonts w:ascii="Arial Narrow" w:eastAsia="Arial Unicode MS" w:hAnsi="Arial Narrow"/>
        </w:rPr>
      </w:pPr>
      <w:r w:rsidRPr="00D556F0">
        <w:rPr>
          <w:rFonts w:ascii="Arial Narrow" w:eastAsia="Arial Unicode MS" w:hAnsi="Arial Narrow"/>
        </w:rPr>
        <w:t>6.1 Les matériaux, les matériels du Co-contractant, les fournitures, équipements et services devant être fournis dans le cadre de la lettre-commande doivent provenir des pays répondant aux critères de provenance définis dans le RPAO, et toutes les dépenses effectuées au du marché à l’issue du présent Appel d’Offres sont limitées auxdits matériaux, matériels, fournitures, équipements et services.</w:t>
      </w:r>
    </w:p>
    <w:p w:rsidR="00E76722" w:rsidRPr="00D556F0" w:rsidRDefault="00E76722" w:rsidP="00E76722">
      <w:pPr>
        <w:tabs>
          <w:tab w:val="left" w:pos="142"/>
          <w:tab w:val="left" w:pos="284"/>
          <w:tab w:val="left" w:pos="1276"/>
        </w:tabs>
        <w:jc w:val="both"/>
        <w:rPr>
          <w:rFonts w:ascii="Arial Narrow" w:eastAsia="Arial Unicode MS" w:hAnsi="Arial Narrow"/>
        </w:rPr>
      </w:pPr>
      <w:r w:rsidRPr="00D556F0">
        <w:rPr>
          <w:rFonts w:ascii="Arial Narrow" w:eastAsia="Arial Unicode MS" w:hAnsi="Arial Narrow"/>
        </w:rPr>
        <w:t>6.2 Aux fins de l’article 5.1 ci-dessus, le terme « provenir » désigne le lieu où les biens sont extraits, cultivés, produits ou fabriqués et d’où proviennent les services.</w:t>
      </w:r>
    </w:p>
    <w:p w:rsidR="00E76722" w:rsidRPr="00D556F0" w:rsidRDefault="00E76722" w:rsidP="00E76722">
      <w:pPr>
        <w:tabs>
          <w:tab w:val="left" w:pos="1440"/>
        </w:tabs>
        <w:ind w:left="1440" w:hanging="1440"/>
        <w:jc w:val="both"/>
        <w:rPr>
          <w:rFonts w:ascii="Arial Narrow" w:eastAsia="Arial Unicode MS" w:hAnsi="Arial Narrow"/>
          <w:b/>
        </w:rPr>
      </w:pPr>
      <w:r w:rsidRPr="00D556F0">
        <w:rPr>
          <w:rFonts w:ascii="Arial Narrow" w:eastAsia="Arial Unicode MS" w:hAnsi="Arial Narrow"/>
          <w:b/>
        </w:rPr>
        <w:t xml:space="preserve">Article  7 : </w:t>
      </w:r>
      <w:r w:rsidRPr="00D556F0">
        <w:rPr>
          <w:rFonts w:ascii="Arial Narrow" w:eastAsia="Arial Unicode MS" w:hAnsi="Arial Narrow"/>
          <w:b/>
        </w:rPr>
        <w:tab/>
        <w:t>Qualification du Soumissionnaire</w:t>
      </w:r>
    </w:p>
    <w:p w:rsidR="00E76722" w:rsidRPr="00D556F0" w:rsidRDefault="00E76722" w:rsidP="00E76722">
      <w:pPr>
        <w:tabs>
          <w:tab w:val="left" w:pos="142"/>
          <w:tab w:val="left" w:pos="284"/>
          <w:tab w:val="left" w:pos="1276"/>
        </w:tabs>
        <w:jc w:val="both"/>
        <w:rPr>
          <w:rFonts w:ascii="Arial Narrow" w:eastAsia="Arial Unicode MS" w:hAnsi="Arial Narrow"/>
          <w:b/>
          <w:iCs/>
        </w:rPr>
      </w:pPr>
      <w:r w:rsidRPr="00D556F0">
        <w:rPr>
          <w:rFonts w:ascii="Arial Narrow" w:eastAsia="Arial Unicode MS" w:hAnsi="Arial Narrow"/>
          <w:iCs/>
        </w:rPr>
        <w:t>7.1. Les soumissionnaires doivent, comme partie intégrante de leur offre :</w:t>
      </w:r>
    </w:p>
    <w:p w:rsidR="00E76722" w:rsidRPr="00D556F0" w:rsidRDefault="00E76722" w:rsidP="00245428">
      <w:pPr>
        <w:pStyle w:val="Normalcentr"/>
        <w:numPr>
          <w:ilvl w:val="0"/>
          <w:numId w:val="39"/>
        </w:numPr>
        <w:tabs>
          <w:tab w:val="clear" w:pos="720"/>
          <w:tab w:val="clear" w:pos="1080"/>
          <w:tab w:val="left" w:pos="426"/>
          <w:tab w:val="left" w:pos="851"/>
        </w:tabs>
        <w:spacing w:beforeLines="0"/>
        <w:ind w:left="851" w:right="-74" w:hanging="284"/>
        <w:textAlignment w:val="baseline"/>
        <w:rPr>
          <w:rFonts w:ascii="Arial Narrow" w:eastAsia="Arial Unicode MS" w:hAnsi="Arial Narrow"/>
          <w:sz w:val="22"/>
          <w:szCs w:val="22"/>
        </w:rPr>
      </w:pPr>
      <w:r w:rsidRPr="00D556F0">
        <w:rPr>
          <w:rFonts w:ascii="Arial Narrow" w:eastAsia="Arial Unicode MS" w:hAnsi="Arial Narrow"/>
          <w:sz w:val="22"/>
          <w:szCs w:val="22"/>
        </w:rPr>
        <w:t>soumettre un pouvoir habilitant le signataire de la soumission à engager le Soumissionnaire; et</w:t>
      </w:r>
    </w:p>
    <w:p w:rsidR="00E76722" w:rsidRPr="00D556F0" w:rsidRDefault="00E76722" w:rsidP="00245428">
      <w:pPr>
        <w:pStyle w:val="Normalcentr"/>
        <w:numPr>
          <w:ilvl w:val="0"/>
          <w:numId w:val="39"/>
        </w:numPr>
        <w:tabs>
          <w:tab w:val="clear" w:pos="720"/>
          <w:tab w:val="clear" w:pos="1080"/>
          <w:tab w:val="left" w:pos="426"/>
          <w:tab w:val="left" w:pos="851"/>
          <w:tab w:val="num" w:pos="1980"/>
        </w:tabs>
        <w:spacing w:beforeLines="0"/>
        <w:ind w:left="1979" w:right="-74" w:hanging="1412"/>
        <w:textAlignment w:val="baseline"/>
        <w:rPr>
          <w:rFonts w:ascii="Arial Narrow" w:eastAsia="Arial Unicode MS" w:hAnsi="Arial Narrow"/>
          <w:sz w:val="22"/>
          <w:szCs w:val="22"/>
        </w:rPr>
      </w:pPr>
      <w:r w:rsidRPr="00D556F0">
        <w:rPr>
          <w:rFonts w:ascii="Arial Narrow" w:eastAsia="Arial Unicode MS" w:hAnsi="Arial Narrow"/>
          <w:sz w:val="22"/>
          <w:szCs w:val="22"/>
        </w:rPr>
        <w:t>présenter tous les renseignements demandés à l’article 13 du présent RPAO.</w:t>
      </w:r>
    </w:p>
    <w:p w:rsidR="00E76722" w:rsidRPr="00D556F0" w:rsidRDefault="00E76722" w:rsidP="00E76722">
      <w:pPr>
        <w:tabs>
          <w:tab w:val="left" w:pos="142"/>
          <w:tab w:val="left" w:pos="284"/>
          <w:tab w:val="left" w:pos="1276"/>
        </w:tabs>
        <w:jc w:val="both"/>
        <w:rPr>
          <w:rFonts w:ascii="Arial Narrow" w:eastAsia="Arial Unicode MS" w:hAnsi="Arial Narrow"/>
          <w:iCs/>
        </w:rPr>
      </w:pPr>
      <w:r w:rsidRPr="00D556F0">
        <w:rPr>
          <w:rFonts w:ascii="Arial Narrow" w:eastAsia="Arial Unicode MS" w:hAnsi="Arial Narrow"/>
          <w:iCs/>
        </w:rPr>
        <w:t>7.2.  Les soumissions présentées par deux ou plusieurs entrepreneurs groupés (cotraitants) doivent satisfaire aux conditions suivantes :</w:t>
      </w:r>
    </w:p>
    <w:p w:rsidR="00E76722" w:rsidRPr="00D556F0" w:rsidRDefault="00E76722" w:rsidP="00245428">
      <w:pPr>
        <w:pStyle w:val="Normalcentr"/>
        <w:numPr>
          <w:ilvl w:val="0"/>
          <w:numId w:val="40"/>
        </w:numPr>
        <w:tabs>
          <w:tab w:val="clear" w:pos="1080"/>
          <w:tab w:val="num" w:pos="1980"/>
        </w:tabs>
        <w:spacing w:beforeLines="0"/>
        <w:ind w:left="1980" w:right="-74" w:hanging="540"/>
        <w:textAlignment w:val="baseline"/>
        <w:rPr>
          <w:rFonts w:ascii="Arial Narrow" w:eastAsia="Arial Unicode MS" w:hAnsi="Arial Narrow"/>
          <w:sz w:val="22"/>
          <w:szCs w:val="22"/>
        </w:rPr>
      </w:pPr>
      <w:r w:rsidRPr="00D556F0">
        <w:rPr>
          <w:rFonts w:ascii="Arial Narrow" w:eastAsia="Arial Unicode MS" w:hAnsi="Arial Narrow"/>
          <w:sz w:val="22"/>
          <w:szCs w:val="22"/>
        </w:rPr>
        <w:t>l’offre devra inclure pour chaque membre du Groupement tous les renseignements énumérés à l’Article 13 ci-après (Pièces 13.1.2à 13.1.8 incluses);</w:t>
      </w:r>
    </w:p>
    <w:p w:rsidR="00E76722" w:rsidRPr="00D556F0" w:rsidRDefault="00E76722" w:rsidP="00245428">
      <w:pPr>
        <w:pStyle w:val="Normalcentr"/>
        <w:numPr>
          <w:ilvl w:val="0"/>
          <w:numId w:val="40"/>
        </w:numPr>
        <w:tabs>
          <w:tab w:val="clear" w:pos="1080"/>
          <w:tab w:val="num" w:pos="1980"/>
        </w:tabs>
        <w:spacing w:beforeLines="0"/>
        <w:ind w:left="1980" w:right="-74" w:hanging="540"/>
        <w:textAlignment w:val="baseline"/>
        <w:rPr>
          <w:rFonts w:ascii="Arial Narrow" w:eastAsia="Arial Unicode MS" w:hAnsi="Arial Narrow"/>
          <w:sz w:val="22"/>
          <w:szCs w:val="22"/>
        </w:rPr>
      </w:pPr>
      <w:r w:rsidRPr="00D556F0">
        <w:rPr>
          <w:rFonts w:ascii="Arial Narrow" w:eastAsia="Arial Unicode MS" w:hAnsi="Arial Narrow"/>
          <w:sz w:val="22"/>
          <w:szCs w:val="22"/>
        </w:rPr>
        <w:t>le membre du groupement désigné comme mandataire, représentera l’ensemble des entreprises vis à vis de l’Autorité Contractante pour l’exécution de chaque marché;</w:t>
      </w:r>
    </w:p>
    <w:p w:rsidR="00E76722" w:rsidRPr="00D556F0" w:rsidRDefault="00E76722" w:rsidP="00245428">
      <w:pPr>
        <w:pStyle w:val="Normalcentr"/>
        <w:numPr>
          <w:ilvl w:val="0"/>
          <w:numId w:val="40"/>
        </w:numPr>
        <w:tabs>
          <w:tab w:val="clear" w:pos="1080"/>
          <w:tab w:val="num" w:pos="1980"/>
        </w:tabs>
        <w:spacing w:beforeLines="0"/>
        <w:ind w:left="1980" w:right="-74" w:hanging="540"/>
        <w:textAlignment w:val="baseline"/>
        <w:rPr>
          <w:rFonts w:ascii="Arial Narrow" w:eastAsia="Arial Unicode MS" w:hAnsi="Arial Narrow"/>
          <w:sz w:val="22"/>
          <w:szCs w:val="22"/>
        </w:rPr>
      </w:pPr>
      <w:r w:rsidRPr="00D556F0">
        <w:rPr>
          <w:rFonts w:ascii="Arial Narrow" w:eastAsia="Arial Unicode MS" w:hAnsi="Arial Narrow"/>
          <w:sz w:val="22"/>
          <w:szCs w:val="22"/>
        </w:rPr>
        <w:t>En cas de groupement solidaire, les cotraitants se répartissent les sommes qui sont réglées par l’Administration dans un compte unique ;</w:t>
      </w:r>
    </w:p>
    <w:p w:rsidR="00A5633D" w:rsidRPr="00D556F0" w:rsidRDefault="00E76722" w:rsidP="00A5633D">
      <w:pPr>
        <w:tabs>
          <w:tab w:val="left" w:pos="142"/>
          <w:tab w:val="left" w:pos="284"/>
          <w:tab w:val="left" w:pos="1276"/>
        </w:tabs>
        <w:jc w:val="both"/>
        <w:rPr>
          <w:rFonts w:ascii="Arial Narrow" w:eastAsia="Arial Unicode MS" w:hAnsi="Arial Narrow"/>
          <w:iCs/>
        </w:rPr>
      </w:pPr>
      <w:r w:rsidRPr="00D556F0">
        <w:rPr>
          <w:rFonts w:ascii="Arial Narrow" w:eastAsia="Arial Unicode MS" w:hAnsi="Arial Narrow"/>
          <w:iCs/>
        </w:rPr>
        <w:t>7.3. Les soumissionnaires doivent également présenter des propositions suffisamment détaillées pour démontrer qu’elles sont conformes aux spécifications techniques et aux délais d’exécution des travaux.</w:t>
      </w:r>
      <w:r w:rsidR="00A5633D" w:rsidRPr="00D556F0">
        <w:rPr>
          <w:rFonts w:ascii="Arial Narrow" w:eastAsia="Arial Unicode MS" w:hAnsi="Arial Narrow"/>
          <w:iCs/>
        </w:rPr>
        <w:t xml:space="preserve"> </w:t>
      </w:r>
    </w:p>
    <w:p w:rsidR="00A5633D" w:rsidRPr="00D556F0" w:rsidRDefault="00A5633D" w:rsidP="00A5633D">
      <w:pPr>
        <w:tabs>
          <w:tab w:val="left" w:pos="1440"/>
        </w:tabs>
        <w:ind w:left="1440" w:hanging="1440"/>
        <w:jc w:val="both"/>
        <w:rPr>
          <w:rFonts w:ascii="Arial Narrow" w:eastAsia="Arial Unicode MS" w:hAnsi="Arial Narrow"/>
          <w:b/>
        </w:rPr>
      </w:pPr>
      <w:r w:rsidRPr="00D556F0">
        <w:rPr>
          <w:rFonts w:ascii="Arial Narrow" w:eastAsia="Arial Unicode MS" w:hAnsi="Arial Narrow"/>
          <w:b/>
        </w:rPr>
        <w:t xml:space="preserve">Article  8 : </w:t>
      </w:r>
      <w:r w:rsidRPr="00D556F0">
        <w:rPr>
          <w:rFonts w:ascii="Arial Narrow" w:eastAsia="Arial Unicode MS" w:hAnsi="Arial Narrow"/>
          <w:b/>
        </w:rPr>
        <w:tab/>
        <w:t>Visite des sites des travaux</w:t>
      </w:r>
    </w:p>
    <w:p w:rsidR="00A5633D" w:rsidRPr="00D556F0" w:rsidRDefault="00A5633D" w:rsidP="00A5633D">
      <w:pPr>
        <w:tabs>
          <w:tab w:val="left" w:pos="142"/>
          <w:tab w:val="left" w:pos="284"/>
          <w:tab w:val="left" w:pos="1276"/>
        </w:tabs>
        <w:jc w:val="both"/>
        <w:rPr>
          <w:rFonts w:ascii="Arial Narrow" w:eastAsia="Arial Unicode MS" w:hAnsi="Arial Narrow"/>
          <w:iCs/>
        </w:rPr>
      </w:pPr>
      <w:r w:rsidRPr="00D556F0">
        <w:rPr>
          <w:rFonts w:ascii="Arial Narrow" w:eastAsia="Arial Unicode MS" w:hAnsi="Arial Narrow"/>
          <w:iCs/>
        </w:rPr>
        <w:lastRenderedPageBreak/>
        <w:t xml:space="preserve">8.1. Il est exigé du Soumissionnaire de visiter et d’inspecter le site des travaux choisis et ses environs et par lui-même, et sous sa propre responsabilité, tous les renseignements qui peuvent être nécessaires pour la préparation de l’offre et l’exécution des travaux. </w:t>
      </w:r>
      <w:proofErr w:type="spellStart"/>
      <w:r w:rsidRPr="00D556F0">
        <w:rPr>
          <w:rFonts w:ascii="Arial Narrow" w:eastAsia="Arial Unicode MS" w:hAnsi="Arial Narrow"/>
          <w:iCs/>
        </w:rPr>
        <w:t>A</w:t>
      </w:r>
      <w:proofErr w:type="spellEnd"/>
      <w:r w:rsidRPr="00D556F0">
        <w:rPr>
          <w:rFonts w:ascii="Arial Narrow" w:eastAsia="Arial Unicode MS" w:hAnsi="Arial Narrow"/>
          <w:iCs/>
        </w:rPr>
        <w:t xml:space="preserve"> cet effet, il devra présenter dans son offre technique une attestation de visite de site suivant le modèle du DAO et signée sur l’honneur. Les coûts liés à la visite du site sont à la charge du Soumissionnaire.</w:t>
      </w:r>
    </w:p>
    <w:p w:rsidR="00E76722" w:rsidRPr="00D556F0" w:rsidRDefault="00A5633D" w:rsidP="00A5633D">
      <w:pPr>
        <w:tabs>
          <w:tab w:val="left" w:pos="142"/>
          <w:tab w:val="left" w:pos="284"/>
          <w:tab w:val="left" w:pos="1276"/>
        </w:tabs>
        <w:jc w:val="both"/>
        <w:rPr>
          <w:rFonts w:ascii="Arial Narrow" w:eastAsia="Arial Unicode MS" w:hAnsi="Arial Narrow"/>
          <w:iCs/>
        </w:rPr>
      </w:pPr>
      <w:r w:rsidRPr="00D556F0">
        <w:rPr>
          <w:rFonts w:ascii="Arial Narrow" w:eastAsia="Arial Unicode MS" w:hAnsi="Arial Narrow"/>
          <w:iCs/>
        </w:rPr>
        <w:t xml:space="preserve">8.2. </w:t>
      </w:r>
      <w:r w:rsidRPr="00D556F0">
        <w:rPr>
          <w:rFonts w:ascii="Arial Narrow" w:eastAsia="Arial Unicode MS" w:hAnsi="Arial Narrow"/>
        </w:rPr>
        <w:t xml:space="preserve">Le Maître d’Ouvrage </w:t>
      </w:r>
      <w:r w:rsidRPr="00D556F0">
        <w:rPr>
          <w:rFonts w:ascii="Arial Narrow" w:eastAsia="Arial Unicode MS" w:hAnsi="Arial Narrow"/>
          <w:spacing w:val="5"/>
        </w:rPr>
        <w:t>autoriser</w:t>
      </w:r>
      <w:r w:rsidRPr="00D556F0">
        <w:rPr>
          <w:rFonts w:ascii="Arial Narrow" w:eastAsia="Arial Unicode MS" w:hAnsi="Arial Narrow"/>
        </w:rPr>
        <w:t xml:space="preserve">a </w:t>
      </w:r>
      <w:r w:rsidRPr="00D556F0">
        <w:rPr>
          <w:rFonts w:ascii="Arial Narrow" w:eastAsia="Arial Unicode MS" w:hAnsi="Arial Narrow"/>
          <w:spacing w:val="5"/>
        </w:rPr>
        <w:t xml:space="preserve">le </w:t>
      </w:r>
      <w:r w:rsidRPr="00D556F0">
        <w:rPr>
          <w:rFonts w:ascii="Arial Narrow" w:eastAsia="Arial Unicode MS" w:hAnsi="Arial Narrow"/>
        </w:rPr>
        <w:t>Soumissionnaire et ses employés ou agents à pénétrer dans ses locaux et sur ses terrains aux fins de ladite visite, mais seulement à la condition expresse que le Soumissionnaire, ses  employés et  agents  dégagent l’Autorité Contractante et le Maitre Ouvrage, ainsi que leurs employés et agents respectifs, de toute responsabilité pouvant en résulter et les indem</w:t>
      </w:r>
      <w:r w:rsidRPr="00D556F0">
        <w:rPr>
          <w:rFonts w:ascii="Arial Narrow" w:eastAsia="Arial Unicode MS" w:hAnsi="Arial Narrow"/>
          <w:spacing w:val="5"/>
        </w:rPr>
        <w:t>nisen</w:t>
      </w:r>
      <w:r w:rsidRPr="00D556F0">
        <w:rPr>
          <w:rFonts w:ascii="Arial Narrow" w:eastAsia="Arial Unicode MS" w:hAnsi="Arial Narrow"/>
        </w:rPr>
        <w:t xml:space="preserve">t </w:t>
      </w:r>
      <w:r w:rsidRPr="00D556F0">
        <w:rPr>
          <w:rFonts w:ascii="Arial Narrow" w:eastAsia="Arial Unicode MS" w:hAnsi="Arial Narrow"/>
          <w:spacing w:val="5"/>
        </w:rPr>
        <w:t>s</w:t>
      </w:r>
      <w:r w:rsidRPr="00D556F0">
        <w:rPr>
          <w:rFonts w:ascii="Arial Narrow" w:eastAsia="Arial Unicode MS" w:hAnsi="Arial Narrow"/>
        </w:rPr>
        <w:t xml:space="preserve">i </w:t>
      </w:r>
      <w:r w:rsidRPr="00D556F0">
        <w:rPr>
          <w:rFonts w:ascii="Arial Narrow" w:eastAsia="Arial Unicode MS" w:hAnsi="Arial Narrow"/>
          <w:spacing w:val="5"/>
        </w:rPr>
        <w:t>nécessaire</w:t>
      </w:r>
      <w:r w:rsidRPr="00D556F0">
        <w:rPr>
          <w:rFonts w:ascii="Arial Narrow" w:eastAsia="Arial Unicode MS" w:hAnsi="Arial Narrow"/>
        </w:rPr>
        <w:t xml:space="preserve">. Le Soumissionnaire, ses  employés et agents </w:t>
      </w:r>
      <w:r w:rsidRPr="00D556F0">
        <w:rPr>
          <w:rFonts w:ascii="Arial Narrow" w:eastAsia="Arial Unicode MS" w:hAnsi="Arial Narrow"/>
          <w:spacing w:val="5"/>
        </w:rPr>
        <w:t xml:space="preserve">demeurent </w:t>
      </w:r>
      <w:r w:rsidRPr="00D556F0">
        <w:rPr>
          <w:rFonts w:ascii="Arial Narrow" w:eastAsia="Arial Unicode MS" w:hAnsi="Arial Narrow"/>
        </w:rPr>
        <w:t>responsables des accidents mortels ou corporels, des pertes ou dommages matériels, coûts et frais encourus du fait de cette visite</w:t>
      </w:r>
    </w:p>
    <w:p w:rsidR="00A5633D" w:rsidRPr="00D556F0" w:rsidRDefault="00A5633D" w:rsidP="00A5633D">
      <w:pPr>
        <w:pStyle w:val="Titre2"/>
        <w:ind w:left="426" w:hanging="357"/>
        <w:rPr>
          <w:rFonts w:ascii="Arial Narrow" w:eastAsia="Arial Unicode MS" w:hAnsi="Arial Narrow"/>
          <w:color w:val="auto"/>
          <w:sz w:val="22"/>
          <w:szCs w:val="22"/>
          <w:u w:val="single"/>
        </w:rPr>
      </w:pPr>
      <w:r w:rsidRPr="00D556F0">
        <w:rPr>
          <w:rFonts w:ascii="Arial Narrow" w:eastAsia="Arial Unicode MS" w:hAnsi="Arial Narrow"/>
          <w:color w:val="auto"/>
          <w:sz w:val="22"/>
          <w:szCs w:val="22"/>
          <w:u w:val="single"/>
        </w:rPr>
        <w:t>B.  DOSSIER D’APPEL D’OFFRES</w:t>
      </w:r>
    </w:p>
    <w:p w:rsidR="00A5633D" w:rsidRPr="00D556F0" w:rsidRDefault="00A5633D" w:rsidP="00A5633D">
      <w:pPr>
        <w:tabs>
          <w:tab w:val="left" w:pos="1440"/>
        </w:tabs>
        <w:ind w:left="1440" w:hanging="1440"/>
        <w:jc w:val="both"/>
        <w:rPr>
          <w:rFonts w:ascii="Arial Narrow" w:eastAsia="Arial Unicode MS" w:hAnsi="Arial Narrow"/>
          <w:b/>
        </w:rPr>
      </w:pPr>
      <w:r w:rsidRPr="00D556F0">
        <w:rPr>
          <w:rFonts w:ascii="Arial Narrow" w:eastAsia="Arial Unicode MS" w:hAnsi="Arial Narrow"/>
          <w:b/>
        </w:rPr>
        <w:t xml:space="preserve">Article  9 : </w:t>
      </w:r>
      <w:r w:rsidRPr="00D556F0">
        <w:rPr>
          <w:rFonts w:ascii="Arial Narrow" w:eastAsia="Arial Unicode MS" w:hAnsi="Arial Narrow"/>
          <w:b/>
        </w:rPr>
        <w:tab/>
        <w:t>Contenu du Dossier d’Appel d’Offres</w:t>
      </w:r>
    </w:p>
    <w:p w:rsidR="00A5633D" w:rsidRPr="00D556F0" w:rsidRDefault="00A5633D" w:rsidP="00A5633D">
      <w:pPr>
        <w:tabs>
          <w:tab w:val="left" w:pos="142"/>
          <w:tab w:val="left" w:pos="284"/>
          <w:tab w:val="left" w:pos="1276"/>
        </w:tabs>
        <w:jc w:val="both"/>
        <w:rPr>
          <w:rFonts w:ascii="Arial Narrow" w:eastAsia="Arial Unicode MS" w:hAnsi="Arial Narrow"/>
          <w:iCs/>
        </w:rPr>
      </w:pPr>
      <w:r w:rsidRPr="00D556F0">
        <w:rPr>
          <w:rFonts w:ascii="Arial Narrow" w:eastAsia="Arial Unicode MS" w:hAnsi="Arial Narrow"/>
          <w:iCs/>
        </w:rPr>
        <w:t>9.1</w:t>
      </w:r>
      <w:r w:rsidRPr="00D556F0">
        <w:rPr>
          <w:rFonts w:ascii="Arial Narrow" w:eastAsia="Arial Unicode MS" w:hAnsi="Arial Narrow"/>
          <w:b/>
          <w:iCs/>
        </w:rPr>
        <w:t xml:space="preserve">. </w:t>
      </w:r>
      <w:r w:rsidRPr="00D556F0">
        <w:rPr>
          <w:rFonts w:ascii="Arial Narrow" w:eastAsia="Arial Unicode MS" w:hAnsi="Arial Narrow"/>
          <w:iCs/>
        </w:rPr>
        <w:t>Le présent Dossier d’Appel d’Offres décrit les travaux faisant l’objet d’un projet de marché, fixe les procédures de consultation des soumissionnaires et précise les conditions de chaque marché. Outre le(s) additif(s) publié(s) conformément à l’article 10 du RPAO, il comprend les documents énumérés ci-après :</w:t>
      </w:r>
    </w:p>
    <w:p w:rsidR="00A5633D" w:rsidRPr="00D556F0" w:rsidRDefault="00A5633D" w:rsidP="00D556F0">
      <w:pPr>
        <w:tabs>
          <w:tab w:val="left" w:pos="1913"/>
        </w:tabs>
        <w:spacing w:after="0"/>
        <w:rPr>
          <w:rFonts w:ascii="Arial Narrow" w:eastAsia="Arial Unicode MS" w:hAnsi="Arial Narrow"/>
        </w:rPr>
      </w:pPr>
      <w:r w:rsidRPr="00D556F0">
        <w:rPr>
          <w:rFonts w:ascii="Arial Narrow" w:eastAsia="Arial Unicode MS" w:hAnsi="Arial Narrow"/>
        </w:rPr>
        <w:t>PIECE N° 1 : AVIS D’APPEL D’OFFRES (AAO) ;</w:t>
      </w:r>
    </w:p>
    <w:p w:rsidR="00A5633D" w:rsidRPr="00D556F0" w:rsidRDefault="00A5633D" w:rsidP="00D556F0">
      <w:pPr>
        <w:tabs>
          <w:tab w:val="left" w:pos="1913"/>
        </w:tabs>
        <w:spacing w:after="0"/>
        <w:rPr>
          <w:rFonts w:ascii="Arial Narrow" w:eastAsia="Arial Unicode MS" w:hAnsi="Arial Narrow"/>
        </w:rPr>
      </w:pPr>
      <w:r w:rsidRPr="00D556F0">
        <w:rPr>
          <w:rFonts w:ascii="Arial Narrow" w:eastAsia="Arial Unicode MS" w:hAnsi="Arial Narrow"/>
        </w:rPr>
        <w:t>PIECE N° 2 : REGLEMENT GENERAL DE L’APPEL D’OFFRES  (RGAO) ;</w:t>
      </w:r>
    </w:p>
    <w:p w:rsidR="00A5633D" w:rsidRPr="00D556F0" w:rsidRDefault="00A5633D" w:rsidP="00D556F0">
      <w:pPr>
        <w:tabs>
          <w:tab w:val="left" w:pos="1913"/>
        </w:tabs>
        <w:spacing w:after="0"/>
        <w:rPr>
          <w:rFonts w:ascii="Arial Narrow" w:eastAsia="Arial Unicode MS" w:hAnsi="Arial Narrow"/>
        </w:rPr>
      </w:pPr>
      <w:r w:rsidRPr="00D556F0">
        <w:rPr>
          <w:rFonts w:ascii="Arial Narrow" w:eastAsia="Arial Unicode MS" w:hAnsi="Arial Narrow"/>
        </w:rPr>
        <w:t>PIECE N° 3 : REGLEMENT PARTICULIER DE L’APPEL D’OFFRES  (RPAO) ;</w:t>
      </w:r>
    </w:p>
    <w:p w:rsidR="00A5633D" w:rsidRPr="00D556F0" w:rsidRDefault="00A5633D" w:rsidP="00D556F0">
      <w:pPr>
        <w:tabs>
          <w:tab w:val="left" w:pos="1913"/>
        </w:tabs>
        <w:spacing w:after="0"/>
        <w:rPr>
          <w:rFonts w:ascii="Arial Narrow" w:eastAsia="Arial Unicode MS" w:hAnsi="Arial Narrow"/>
        </w:rPr>
      </w:pPr>
      <w:r w:rsidRPr="00D556F0">
        <w:rPr>
          <w:rFonts w:ascii="Arial Narrow" w:eastAsia="Arial Unicode MS" w:hAnsi="Arial Narrow"/>
        </w:rPr>
        <w:t>PIECE N° 4 : CAHIER DES CLAUSES ADMINISTRATIVES PARTICULIERES  (CCAP) ;</w:t>
      </w:r>
    </w:p>
    <w:p w:rsidR="00A5633D" w:rsidRPr="00D556F0" w:rsidRDefault="00A5633D" w:rsidP="00D556F0">
      <w:pPr>
        <w:tabs>
          <w:tab w:val="left" w:pos="1913"/>
        </w:tabs>
        <w:spacing w:after="0"/>
        <w:rPr>
          <w:rFonts w:ascii="Arial Narrow" w:eastAsia="Arial Unicode MS" w:hAnsi="Arial Narrow"/>
        </w:rPr>
      </w:pPr>
      <w:r w:rsidRPr="00D556F0">
        <w:rPr>
          <w:rFonts w:ascii="Arial Narrow" w:eastAsia="Arial Unicode MS" w:hAnsi="Arial Narrow"/>
        </w:rPr>
        <w:t>PIECE N° 5 : CAHIER DES CLAUSES TECHNIQUES PARTICULIERES  (CCTP) ;</w:t>
      </w:r>
    </w:p>
    <w:p w:rsidR="00A5633D" w:rsidRPr="00D556F0" w:rsidRDefault="00A5633D" w:rsidP="00D556F0">
      <w:pPr>
        <w:tabs>
          <w:tab w:val="left" w:pos="1913"/>
        </w:tabs>
        <w:spacing w:after="0"/>
        <w:rPr>
          <w:rFonts w:ascii="Arial Narrow" w:eastAsia="Arial Unicode MS" w:hAnsi="Arial Narrow"/>
        </w:rPr>
      </w:pPr>
      <w:r w:rsidRPr="00D556F0">
        <w:rPr>
          <w:rFonts w:ascii="Arial Narrow" w:eastAsia="Arial Unicode MS" w:hAnsi="Arial Narrow"/>
        </w:rPr>
        <w:t>PIECE N° 6 : CADRE DU BORDEREAU DES PRIX UNITAIRES  (CBPU) ;</w:t>
      </w:r>
    </w:p>
    <w:p w:rsidR="00A5633D" w:rsidRPr="00D556F0" w:rsidRDefault="00A5633D" w:rsidP="00D556F0">
      <w:pPr>
        <w:tabs>
          <w:tab w:val="left" w:pos="1913"/>
        </w:tabs>
        <w:spacing w:after="0"/>
        <w:rPr>
          <w:rFonts w:ascii="Arial Narrow" w:eastAsia="Arial Unicode MS" w:hAnsi="Arial Narrow"/>
        </w:rPr>
      </w:pPr>
      <w:r w:rsidRPr="00D556F0">
        <w:rPr>
          <w:rFonts w:ascii="Arial Narrow" w:eastAsia="Arial Unicode MS" w:hAnsi="Arial Narrow"/>
        </w:rPr>
        <w:t>PIECE N° 7 : CADRE DU DEVIS QUANTITATIF ET ESTIMATIF  (CDQE) ;</w:t>
      </w:r>
    </w:p>
    <w:p w:rsidR="00A5633D" w:rsidRPr="00D556F0" w:rsidRDefault="00A5633D" w:rsidP="00D556F0">
      <w:pPr>
        <w:tabs>
          <w:tab w:val="left" w:pos="1913"/>
        </w:tabs>
        <w:spacing w:after="0"/>
        <w:rPr>
          <w:rFonts w:ascii="Arial Narrow" w:eastAsia="Arial Unicode MS" w:hAnsi="Arial Narrow"/>
        </w:rPr>
      </w:pPr>
      <w:r w:rsidRPr="00D556F0">
        <w:rPr>
          <w:rFonts w:ascii="Arial Narrow" w:eastAsia="Arial Unicode MS" w:hAnsi="Arial Narrow"/>
        </w:rPr>
        <w:t>PIECE N° 8 : CADRE ET MODELE DU SOUS DETAIL DES PRIX UNITAIRES  (CSDPU) ;</w:t>
      </w:r>
    </w:p>
    <w:p w:rsidR="00A5633D" w:rsidRPr="00D556F0" w:rsidRDefault="00A5633D" w:rsidP="00D556F0">
      <w:pPr>
        <w:tabs>
          <w:tab w:val="left" w:pos="1913"/>
        </w:tabs>
        <w:spacing w:after="0"/>
        <w:rPr>
          <w:rFonts w:ascii="Arial Narrow" w:eastAsia="Arial Unicode MS" w:hAnsi="Arial Narrow"/>
        </w:rPr>
      </w:pPr>
      <w:r w:rsidRPr="00D556F0">
        <w:rPr>
          <w:rFonts w:ascii="Arial Narrow" w:eastAsia="Arial Unicode MS" w:hAnsi="Arial Narrow"/>
        </w:rPr>
        <w:t>PIECE N° 9 : MODELE DU MARCHE ;</w:t>
      </w:r>
    </w:p>
    <w:p w:rsidR="00A5633D" w:rsidRPr="00D556F0" w:rsidRDefault="00A5633D" w:rsidP="00D556F0">
      <w:pPr>
        <w:tabs>
          <w:tab w:val="left" w:pos="1913"/>
        </w:tabs>
        <w:spacing w:after="0"/>
        <w:rPr>
          <w:rFonts w:ascii="Arial Narrow" w:eastAsia="Arial Unicode MS" w:hAnsi="Arial Narrow"/>
        </w:rPr>
      </w:pPr>
      <w:r w:rsidRPr="00D556F0">
        <w:rPr>
          <w:rFonts w:ascii="Arial Narrow" w:eastAsia="Arial Unicode MS" w:hAnsi="Arial Narrow"/>
        </w:rPr>
        <w:t>PIECE N° 10 : TEXTES ET FICHES MODELES ;</w:t>
      </w:r>
    </w:p>
    <w:p w:rsidR="00A5633D" w:rsidRPr="00D556F0" w:rsidRDefault="00A5633D" w:rsidP="00D556F0">
      <w:pPr>
        <w:tabs>
          <w:tab w:val="left" w:pos="1913"/>
        </w:tabs>
        <w:spacing w:after="0"/>
        <w:rPr>
          <w:rFonts w:ascii="Arial Narrow" w:eastAsia="Arial Unicode MS" w:hAnsi="Arial Narrow"/>
        </w:rPr>
      </w:pPr>
      <w:r w:rsidRPr="00D556F0">
        <w:rPr>
          <w:rFonts w:ascii="Arial Narrow" w:eastAsia="Arial Unicode MS" w:hAnsi="Arial Narrow"/>
        </w:rPr>
        <w:t>PIECE N° 11 : LISTE DES ETABLISSEMENTS BANCAIRES AGREES ;</w:t>
      </w:r>
    </w:p>
    <w:p w:rsidR="00A5633D" w:rsidRPr="00D556F0" w:rsidRDefault="00A5633D" w:rsidP="00D556F0">
      <w:pPr>
        <w:tabs>
          <w:tab w:val="left" w:pos="1913"/>
        </w:tabs>
        <w:spacing w:after="0"/>
        <w:rPr>
          <w:rFonts w:ascii="Arial Narrow" w:eastAsia="Arial Unicode MS" w:hAnsi="Arial Narrow"/>
        </w:rPr>
      </w:pPr>
      <w:r w:rsidRPr="00D556F0">
        <w:rPr>
          <w:rFonts w:ascii="Arial Narrow" w:eastAsia="Arial Unicode MS" w:hAnsi="Arial Narrow"/>
        </w:rPr>
        <w:t>PIECE N° 12 : GRILLE D’EVALUATION DES OFFRES ;</w:t>
      </w:r>
    </w:p>
    <w:p w:rsidR="00A5633D" w:rsidRPr="00D556F0" w:rsidRDefault="00A5633D" w:rsidP="00D556F0">
      <w:pPr>
        <w:tabs>
          <w:tab w:val="left" w:pos="1913"/>
        </w:tabs>
        <w:spacing w:after="0"/>
        <w:rPr>
          <w:rFonts w:ascii="Arial Narrow" w:eastAsia="Arial Unicode MS" w:hAnsi="Arial Narrow"/>
        </w:rPr>
      </w:pPr>
      <w:r w:rsidRPr="00D556F0">
        <w:rPr>
          <w:rFonts w:ascii="Arial Narrow" w:eastAsia="Arial Unicode MS" w:hAnsi="Arial Narrow"/>
        </w:rPr>
        <w:t>PIECE N° 13 : DOSSIER D’ETUDES PREALABLES ;</w:t>
      </w:r>
    </w:p>
    <w:p w:rsidR="00A5633D" w:rsidRDefault="00A5633D" w:rsidP="00D556F0">
      <w:pPr>
        <w:tabs>
          <w:tab w:val="left" w:pos="1913"/>
        </w:tabs>
        <w:spacing w:after="0"/>
        <w:rPr>
          <w:rFonts w:ascii="Arial Narrow" w:eastAsia="Arial Unicode MS" w:hAnsi="Arial Narrow"/>
        </w:rPr>
      </w:pPr>
      <w:r w:rsidRPr="00D556F0">
        <w:rPr>
          <w:rFonts w:ascii="Arial Narrow" w:eastAsia="Arial Unicode MS" w:hAnsi="Arial Narrow"/>
        </w:rPr>
        <w:t>PIECE N° 14 : PREUVES DU FINANCEMENT D</w:t>
      </w:r>
      <w:r w:rsidR="005336A2" w:rsidRPr="00D556F0">
        <w:rPr>
          <w:rFonts w:ascii="Arial Narrow" w:eastAsia="Arial Unicode MS" w:hAnsi="Arial Narrow"/>
        </w:rPr>
        <w:t>U</w:t>
      </w:r>
      <w:r w:rsidRPr="00D556F0">
        <w:rPr>
          <w:rFonts w:ascii="Arial Narrow" w:eastAsia="Arial Unicode MS" w:hAnsi="Arial Narrow"/>
        </w:rPr>
        <w:t xml:space="preserve"> PROJET ;</w:t>
      </w:r>
    </w:p>
    <w:p w:rsidR="00D556F0" w:rsidRPr="00D556F0" w:rsidRDefault="00D556F0" w:rsidP="00D556F0">
      <w:pPr>
        <w:tabs>
          <w:tab w:val="left" w:pos="1913"/>
        </w:tabs>
        <w:spacing w:after="0"/>
        <w:rPr>
          <w:rFonts w:ascii="Arial Narrow" w:eastAsia="Arial Unicode MS" w:hAnsi="Arial Narrow"/>
          <w:sz w:val="8"/>
          <w:szCs w:val="8"/>
        </w:rPr>
      </w:pPr>
    </w:p>
    <w:p w:rsidR="00A5633D" w:rsidRPr="00D556F0" w:rsidRDefault="00A5633D" w:rsidP="00A5633D">
      <w:pPr>
        <w:tabs>
          <w:tab w:val="left" w:pos="142"/>
          <w:tab w:val="left" w:pos="284"/>
          <w:tab w:val="left" w:pos="1276"/>
        </w:tabs>
        <w:jc w:val="both"/>
        <w:rPr>
          <w:rFonts w:ascii="Arial Narrow" w:eastAsia="Arial Unicode MS" w:hAnsi="Arial Narrow"/>
          <w:iCs/>
        </w:rPr>
      </w:pPr>
      <w:r w:rsidRPr="00D556F0">
        <w:rPr>
          <w:rFonts w:ascii="Arial Narrow" w:eastAsia="Arial Unicode MS" w:hAnsi="Arial Narrow"/>
          <w:iCs/>
        </w:rPr>
        <w:t>9.2 Le Soumissionnaire doit examiner l’ensemble des règlements, formulaires, conditions et spécifications contenus dans le DAO. Il lui appartient de fournir tous les renseignements demandés et de préparer une offre conforme à tous égards audit dossier. Toute carence pouvant entraîner le rejet de son offre.</w:t>
      </w:r>
    </w:p>
    <w:p w:rsidR="00A5633D" w:rsidRPr="00D556F0" w:rsidRDefault="00A5633D" w:rsidP="00A5633D">
      <w:pPr>
        <w:tabs>
          <w:tab w:val="left" w:pos="1440"/>
        </w:tabs>
        <w:jc w:val="both"/>
        <w:rPr>
          <w:rFonts w:ascii="Arial Narrow" w:eastAsia="Arial Unicode MS" w:hAnsi="Arial Narrow"/>
          <w:b/>
        </w:rPr>
      </w:pPr>
      <w:r w:rsidRPr="00D556F0">
        <w:rPr>
          <w:rFonts w:ascii="Arial Narrow" w:eastAsia="Arial Unicode MS" w:hAnsi="Arial Narrow"/>
          <w:b/>
        </w:rPr>
        <w:t xml:space="preserve">Article  10 : </w:t>
      </w:r>
      <w:r w:rsidRPr="00D556F0">
        <w:rPr>
          <w:rFonts w:ascii="Arial Narrow" w:eastAsia="Arial Unicode MS" w:hAnsi="Arial Narrow"/>
          <w:b/>
        </w:rPr>
        <w:tab/>
      </w:r>
      <w:proofErr w:type="spellStart"/>
      <w:r w:rsidRPr="00D556F0">
        <w:rPr>
          <w:rFonts w:ascii="Arial Narrow" w:eastAsia="Arial Unicode MS" w:hAnsi="Arial Narrow"/>
          <w:b/>
        </w:rPr>
        <w:t>Eclaircissements</w:t>
      </w:r>
      <w:proofErr w:type="spellEnd"/>
      <w:r w:rsidRPr="00D556F0">
        <w:rPr>
          <w:rFonts w:ascii="Arial Narrow" w:eastAsia="Arial Unicode MS" w:hAnsi="Arial Narrow"/>
          <w:b/>
        </w:rPr>
        <w:t xml:space="preserve"> apportés au Dossier d’Appel d’Offres</w:t>
      </w:r>
    </w:p>
    <w:p w:rsidR="00A5633D" w:rsidRPr="00D556F0" w:rsidRDefault="00A5633D" w:rsidP="00A5633D">
      <w:pPr>
        <w:pStyle w:val="Corpsdetexte"/>
        <w:numPr>
          <w:ilvl w:val="12"/>
          <w:numId w:val="0"/>
        </w:numPr>
        <w:ind w:firstLine="709"/>
        <w:jc w:val="both"/>
        <w:rPr>
          <w:rFonts w:ascii="Arial Narrow" w:eastAsia="Arial Unicode MS" w:hAnsi="Arial Narrow"/>
          <w:lang w:val="fr-FR"/>
        </w:rPr>
      </w:pPr>
      <w:r w:rsidRPr="00D556F0">
        <w:rPr>
          <w:rFonts w:ascii="Arial Narrow" w:eastAsia="Arial Unicode MS" w:hAnsi="Arial Narrow"/>
          <w:lang w:val="fr-FR"/>
        </w:rPr>
        <w:t xml:space="preserve">Tout soumissionnaire désirant obtenir des éclaircissements sur le Dossier d’Appel d’Offres peut en faire la demande à l’Autorité Contractante par écrit, ou par courrier électronique (télécopie), télex à l’adresse suivante : </w:t>
      </w:r>
      <w:r w:rsidRPr="00D556F0">
        <w:rPr>
          <w:rFonts w:ascii="Arial Narrow" w:hAnsi="Arial Narrow"/>
          <w:lang w:val="fr-FR"/>
        </w:rPr>
        <w:t>Mairie de GAROUA-BOULAI, Tél : _________________ sise Au quartier _______________________</w:t>
      </w:r>
      <w:r w:rsidRPr="00D556F0">
        <w:rPr>
          <w:rFonts w:ascii="Arial Narrow" w:eastAsia="Arial Unicode MS" w:hAnsi="Arial Narrow"/>
          <w:lang w:val="fr-FR"/>
        </w:rPr>
        <w:t>.</w:t>
      </w:r>
    </w:p>
    <w:p w:rsidR="00A5633D" w:rsidRPr="00D556F0" w:rsidRDefault="00A5633D" w:rsidP="00A5633D">
      <w:pPr>
        <w:pStyle w:val="Corpsdetexte"/>
        <w:numPr>
          <w:ilvl w:val="12"/>
          <w:numId w:val="0"/>
        </w:numPr>
        <w:ind w:firstLine="709"/>
        <w:jc w:val="both"/>
        <w:rPr>
          <w:rFonts w:ascii="Arial Narrow" w:eastAsia="Arial Unicode MS" w:hAnsi="Arial Narrow"/>
          <w:lang w:val="fr-FR"/>
        </w:rPr>
      </w:pPr>
      <w:r w:rsidRPr="00D556F0">
        <w:rPr>
          <w:rFonts w:ascii="Arial Narrow" w:eastAsia="Arial Unicode MS" w:hAnsi="Arial Narrow"/>
          <w:lang w:val="fr-FR"/>
        </w:rPr>
        <w:t xml:space="preserve">L’Autorité Contractante répondra par écrit à toute demande d’éclaircissements reçue au moins quatorze (14) jours avant la date limite de dépôt des offres.  </w:t>
      </w:r>
    </w:p>
    <w:p w:rsidR="00A5633D" w:rsidRPr="00D556F0" w:rsidRDefault="00A5633D" w:rsidP="00A5633D">
      <w:pPr>
        <w:pStyle w:val="Corpsdetexte"/>
        <w:numPr>
          <w:ilvl w:val="12"/>
          <w:numId w:val="0"/>
        </w:numPr>
        <w:jc w:val="both"/>
        <w:rPr>
          <w:rFonts w:ascii="Arial Narrow" w:eastAsia="Arial Unicode MS" w:hAnsi="Arial Narrow"/>
          <w:lang w:val="fr-FR"/>
        </w:rPr>
      </w:pPr>
      <w:r w:rsidRPr="00D556F0">
        <w:rPr>
          <w:rFonts w:ascii="Arial Narrow" w:eastAsia="Arial Unicode MS" w:hAnsi="Arial Narrow"/>
          <w:lang w:val="fr-FR"/>
        </w:rPr>
        <w:t>Une copie de la réponse de l’Autorité Contractante, indiquant la question posée mais ne mentionnant pas son auteur, est adressée à tous les soumissionnaires ayant acquis le Dossier d’Appel d’Offres.</w:t>
      </w:r>
    </w:p>
    <w:p w:rsidR="00A5633D" w:rsidRPr="00D556F0" w:rsidRDefault="00A5633D" w:rsidP="00A5633D">
      <w:pPr>
        <w:tabs>
          <w:tab w:val="left" w:pos="1440"/>
        </w:tabs>
        <w:jc w:val="both"/>
        <w:rPr>
          <w:rFonts w:ascii="Arial Narrow" w:eastAsia="Arial Unicode MS" w:hAnsi="Arial Narrow"/>
          <w:b/>
        </w:rPr>
      </w:pPr>
      <w:r w:rsidRPr="00D556F0">
        <w:rPr>
          <w:rFonts w:ascii="Arial Narrow" w:eastAsia="Arial Unicode MS" w:hAnsi="Arial Narrow"/>
          <w:b/>
        </w:rPr>
        <w:t xml:space="preserve">Article 11 : </w:t>
      </w:r>
      <w:r w:rsidRPr="00D556F0">
        <w:rPr>
          <w:rFonts w:ascii="Arial Narrow" w:eastAsia="Arial Unicode MS" w:hAnsi="Arial Narrow"/>
          <w:b/>
        </w:rPr>
        <w:tab/>
        <w:t>Modification du Dossier d’Appel d’Offres</w:t>
      </w:r>
    </w:p>
    <w:p w:rsidR="00A5633D" w:rsidRPr="00D556F0" w:rsidRDefault="00A5633D" w:rsidP="00A5633D">
      <w:pPr>
        <w:pStyle w:val="Corpsdetexte"/>
        <w:tabs>
          <w:tab w:val="left" w:pos="426"/>
        </w:tabs>
        <w:jc w:val="both"/>
        <w:rPr>
          <w:rFonts w:ascii="Arial Narrow" w:eastAsia="Arial Unicode MS" w:hAnsi="Arial Narrow"/>
          <w:lang w:val="fr-FR"/>
        </w:rPr>
      </w:pPr>
      <w:r w:rsidRPr="00D556F0">
        <w:rPr>
          <w:rFonts w:ascii="Arial Narrow" w:eastAsia="Arial Unicode MS" w:hAnsi="Arial Narrow"/>
          <w:lang w:val="fr-FR"/>
        </w:rPr>
        <w:lastRenderedPageBreak/>
        <w:tab/>
        <w:t xml:space="preserve">L’Autorité Contractante peut, à tout moment avant la date limite de dépôt des offres et pour tout motif justifié, que ce soit à son initiative ou consécutivement à une saisine d’un soumissionnaire, modifier le Dossier d’Appel d’Offres en publiant un additif qui doit être </w:t>
      </w:r>
      <w:proofErr w:type="spellStart"/>
      <w:r w:rsidRPr="00D556F0">
        <w:rPr>
          <w:rFonts w:ascii="Arial Narrow" w:eastAsia="Arial Unicode MS" w:hAnsi="Arial Narrow"/>
          <w:lang w:val="fr-FR"/>
        </w:rPr>
        <w:t>amplié</w:t>
      </w:r>
      <w:proofErr w:type="spellEnd"/>
      <w:r w:rsidRPr="00D556F0">
        <w:rPr>
          <w:rFonts w:ascii="Arial Narrow" w:eastAsia="Arial Unicode MS" w:hAnsi="Arial Narrow"/>
          <w:lang w:val="fr-FR"/>
        </w:rPr>
        <w:t xml:space="preserve"> à la Commission Interne de passation des Marchés Publics de Garoua-Boulai, pour prise en compte de ses activités, notamment dans la programmation des sessions de dépouillement des offres, en particulier si ledit additif entraine un report de la date de dépôt des offres, le Maitre d’Ouvrage devrait également être informé.  </w:t>
      </w:r>
    </w:p>
    <w:p w:rsidR="00A5633D" w:rsidRPr="00D556F0" w:rsidRDefault="00A5633D" w:rsidP="00A5633D">
      <w:pPr>
        <w:pStyle w:val="Corpsdetexte"/>
        <w:tabs>
          <w:tab w:val="left" w:pos="0"/>
          <w:tab w:val="left" w:pos="142"/>
        </w:tabs>
        <w:spacing w:before="120"/>
        <w:rPr>
          <w:rFonts w:ascii="Arial Narrow" w:eastAsia="Arial Unicode MS" w:hAnsi="Arial Narrow"/>
          <w:b/>
          <w:u w:val="single"/>
          <w:lang w:val="fr-FR"/>
        </w:rPr>
      </w:pPr>
      <w:r w:rsidRPr="00D556F0">
        <w:rPr>
          <w:rFonts w:ascii="Arial Narrow" w:eastAsia="Arial Unicode MS" w:hAnsi="Arial Narrow"/>
          <w:b/>
          <w:lang w:val="fr-FR"/>
        </w:rPr>
        <w:tab/>
      </w:r>
      <w:r w:rsidRPr="00D556F0">
        <w:rPr>
          <w:rFonts w:ascii="Arial Narrow" w:eastAsia="Arial Unicode MS" w:hAnsi="Arial Narrow"/>
          <w:b/>
          <w:u w:val="single"/>
          <w:lang w:val="fr-FR"/>
        </w:rPr>
        <w:t>C.  PREPARATION DES OFFRES</w:t>
      </w:r>
    </w:p>
    <w:p w:rsidR="00A5633D" w:rsidRPr="00D556F0" w:rsidRDefault="00A5633D" w:rsidP="00A5633D">
      <w:pPr>
        <w:tabs>
          <w:tab w:val="left" w:pos="1440"/>
        </w:tabs>
        <w:ind w:left="1440" w:hanging="1440"/>
        <w:jc w:val="both"/>
        <w:rPr>
          <w:rFonts w:ascii="Arial Narrow" w:eastAsia="Arial Unicode MS" w:hAnsi="Arial Narrow"/>
          <w:b/>
        </w:rPr>
      </w:pPr>
      <w:r w:rsidRPr="00D556F0">
        <w:rPr>
          <w:rFonts w:ascii="Arial Narrow" w:eastAsia="Arial Unicode MS" w:hAnsi="Arial Narrow"/>
          <w:b/>
        </w:rPr>
        <w:t xml:space="preserve">Article 12 : </w:t>
      </w:r>
      <w:r w:rsidRPr="00D556F0">
        <w:rPr>
          <w:rFonts w:ascii="Arial Narrow" w:eastAsia="Arial Unicode MS" w:hAnsi="Arial Narrow"/>
          <w:b/>
        </w:rPr>
        <w:tab/>
        <w:t>Frais de soumission</w:t>
      </w:r>
    </w:p>
    <w:p w:rsidR="00A5633D" w:rsidRPr="00D556F0" w:rsidRDefault="00A5633D" w:rsidP="00A5633D">
      <w:pPr>
        <w:pStyle w:val="Corpsdetexte"/>
        <w:numPr>
          <w:ilvl w:val="12"/>
          <w:numId w:val="0"/>
        </w:numPr>
        <w:ind w:firstLine="709"/>
        <w:jc w:val="both"/>
        <w:rPr>
          <w:rFonts w:ascii="Arial Narrow" w:eastAsia="Arial Unicode MS" w:hAnsi="Arial Narrow"/>
          <w:lang w:val="fr-FR"/>
        </w:rPr>
      </w:pPr>
      <w:r w:rsidRPr="00D556F0">
        <w:rPr>
          <w:rFonts w:ascii="Arial Narrow" w:eastAsia="Arial Unicode MS" w:hAnsi="Arial Narrow"/>
          <w:lang w:val="fr-FR"/>
        </w:rPr>
        <w:t>Le soumissionnaire supportera tous les frais afférents à la préparation et à la présentation de son offre, et l’Autorité Contractante n’est en aucun cas responsable de ces frais, ni tenu de les régler, quels que soient le déroulement ou l’issue de la procédure d’appel d’offres.</w:t>
      </w:r>
    </w:p>
    <w:p w:rsidR="00A5633D" w:rsidRPr="00D556F0" w:rsidRDefault="00A5633D" w:rsidP="00A5633D">
      <w:pPr>
        <w:tabs>
          <w:tab w:val="left" w:pos="1440"/>
        </w:tabs>
        <w:ind w:left="1440" w:hanging="1440"/>
        <w:jc w:val="both"/>
        <w:rPr>
          <w:rFonts w:ascii="Arial Narrow" w:eastAsia="Arial Unicode MS" w:hAnsi="Arial Narrow"/>
          <w:b/>
        </w:rPr>
      </w:pPr>
      <w:r w:rsidRPr="00D556F0">
        <w:rPr>
          <w:rFonts w:ascii="Arial Narrow" w:eastAsia="Arial Unicode MS" w:hAnsi="Arial Narrow"/>
          <w:b/>
        </w:rPr>
        <w:t xml:space="preserve">Article 13 : </w:t>
      </w:r>
      <w:r w:rsidRPr="00D556F0">
        <w:rPr>
          <w:rFonts w:ascii="Arial Narrow" w:eastAsia="Arial Unicode MS" w:hAnsi="Arial Narrow"/>
          <w:b/>
        </w:rPr>
        <w:tab/>
        <w:t>Langue de l’offre</w:t>
      </w:r>
    </w:p>
    <w:p w:rsidR="00A5633D" w:rsidRPr="00D556F0" w:rsidRDefault="00A5633D" w:rsidP="00A5633D">
      <w:pPr>
        <w:pStyle w:val="Corpsdetexte"/>
        <w:numPr>
          <w:ilvl w:val="12"/>
          <w:numId w:val="0"/>
        </w:numPr>
        <w:ind w:firstLine="709"/>
        <w:rPr>
          <w:rFonts w:ascii="Arial Narrow" w:eastAsia="Arial Unicode MS" w:hAnsi="Arial Narrow"/>
          <w:lang w:val="fr-FR"/>
        </w:rPr>
      </w:pPr>
      <w:r w:rsidRPr="00D556F0">
        <w:rPr>
          <w:rFonts w:ascii="Arial Narrow" w:eastAsia="Arial Unicode MS" w:hAnsi="Arial Narrow"/>
          <w:lang w:val="fr-FR"/>
        </w:rPr>
        <w:t>L’offre ainsi que tous documents et correspondances, échangés entre le Soumissionnaire et l’Autorité Contractante, seront rédigés en français ou en anglais.</w:t>
      </w:r>
    </w:p>
    <w:p w:rsidR="00A5633D" w:rsidRPr="00D556F0" w:rsidRDefault="00A5633D" w:rsidP="00A5633D">
      <w:pPr>
        <w:tabs>
          <w:tab w:val="left" w:pos="1440"/>
        </w:tabs>
        <w:ind w:left="1440" w:hanging="1440"/>
        <w:jc w:val="both"/>
        <w:rPr>
          <w:rFonts w:ascii="Arial Narrow" w:eastAsia="Arial Unicode MS" w:hAnsi="Arial Narrow"/>
          <w:b/>
        </w:rPr>
      </w:pPr>
      <w:r w:rsidRPr="00D556F0">
        <w:rPr>
          <w:rFonts w:ascii="Arial Narrow" w:eastAsia="Arial Unicode MS" w:hAnsi="Arial Narrow"/>
          <w:b/>
        </w:rPr>
        <w:t xml:space="preserve">Article 14 : </w:t>
      </w:r>
      <w:r w:rsidRPr="00D556F0">
        <w:rPr>
          <w:rFonts w:ascii="Arial Narrow" w:eastAsia="Arial Unicode MS" w:hAnsi="Arial Narrow"/>
          <w:b/>
        </w:rPr>
        <w:tab/>
        <w:t>Documents constituant l’offre</w:t>
      </w:r>
    </w:p>
    <w:p w:rsidR="00A5633D" w:rsidRPr="00D556F0" w:rsidRDefault="00A5633D" w:rsidP="00A5633D">
      <w:pPr>
        <w:pStyle w:val="Corpsdetexte"/>
        <w:numPr>
          <w:ilvl w:val="12"/>
          <w:numId w:val="0"/>
        </w:numPr>
        <w:rPr>
          <w:rFonts w:ascii="Arial Narrow" w:eastAsia="Arial Unicode MS" w:hAnsi="Arial Narrow"/>
          <w:lang w:val="fr-FR"/>
        </w:rPr>
      </w:pPr>
      <w:r w:rsidRPr="00D556F0">
        <w:rPr>
          <w:rFonts w:ascii="Arial Narrow" w:eastAsia="Arial Unicode MS" w:hAnsi="Arial Narrow"/>
          <w:lang w:val="fr-FR"/>
        </w:rPr>
        <w:t>Chaque soumissionnaire devra présenter, sous peine de rejet, une offre comprenant les documents ci-après repartis en trois volumes :</w:t>
      </w:r>
    </w:p>
    <w:p w:rsidR="00A5633D" w:rsidRPr="00D556F0" w:rsidRDefault="00A5633D" w:rsidP="00245428">
      <w:pPr>
        <w:pStyle w:val="Paragraphedeliste"/>
        <w:numPr>
          <w:ilvl w:val="1"/>
          <w:numId w:val="42"/>
        </w:numPr>
        <w:tabs>
          <w:tab w:val="left" w:pos="1440"/>
        </w:tabs>
        <w:spacing w:after="0" w:line="240" w:lineRule="auto"/>
        <w:jc w:val="both"/>
        <w:rPr>
          <w:rFonts w:ascii="Arial Narrow" w:eastAsia="Arial Unicode MS" w:hAnsi="Arial Narrow"/>
          <w:b/>
          <w:i/>
        </w:rPr>
      </w:pPr>
      <w:r w:rsidRPr="00D556F0">
        <w:rPr>
          <w:rFonts w:ascii="Arial Narrow" w:eastAsia="Arial Unicode MS" w:hAnsi="Arial Narrow"/>
          <w:b/>
          <w:i/>
        </w:rPr>
        <w:t>Volume 1 Volume 1 : le dossier administratif comprenant :</w:t>
      </w:r>
    </w:p>
    <w:p w:rsidR="00A5633D" w:rsidRPr="00D556F0" w:rsidRDefault="00A5633D" w:rsidP="00245428">
      <w:pPr>
        <w:pStyle w:val="Corpsdetexte3"/>
        <w:numPr>
          <w:ilvl w:val="1"/>
          <w:numId w:val="41"/>
        </w:numPr>
        <w:tabs>
          <w:tab w:val="clear" w:pos="2149"/>
          <w:tab w:val="left" w:pos="426"/>
          <w:tab w:val="num" w:pos="1843"/>
        </w:tabs>
        <w:ind w:left="1843" w:hanging="283"/>
        <w:jc w:val="both"/>
        <w:rPr>
          <w:rFonts w:ascii="Arial Narrow" w:eastAsia="Arial Unicode MS" w:hAnsi="Arial Narrow"/>
          <w:b w:val="0"/>
          <w:i/>
          <w:sz w:val="22"/>
          <w:szCs w:val="22"/>
        </w:rPr>
      </w:pPr>
      <w:r w:rsidRPr="00D556F0">
        <w:rPr>
          <w:rFonts w:ascii="Arial Narrow" w:eastAsia="Arial Unicode MS" w:hAnsi="Arial Narrow"/>
          <w:b w:val="0"/>
          <w:i/>
          <w:sz w:val="22"/>
          <w:szCs w:val="22"/>
        </w:rPr>
        <w:t>La déclaration d’intention de soumissionner datée, signée et  timbrée au tarif en vigueur.</w:t>
      </w:r>
    </w:p>
    <w:p w:rsidR="00A5633D" w:rsidRPr="00D556F0" w:rsidRDefault="00A5633D" w:rsidP="00245428">
      <w:pPr>
        <w:pStyle w:val="Corpsdetexte3"/>
        <w:numPr>
          <w:ilvl w:val="1"/>
          <w:numId w:val="41"/>
        </w:numPr>
        <w:tabs>
          <w:tab w:val="left" w:pos="426"/>
          <w:tab w:val="num" w:pos="1843"/>
        </w:tabs>
        <w:jc w:val="both"/>
        <w:rPr>
          <w:rFonts w:ascii="Arial Narrow" w:eastAsia="Arial Unicode MS" w:hAnsi="Arial Narrow"/>
          <w:b w:val="0"/>
          <w:i/>
          <w:sz w:val="22"/>
          <w:szCs w:val="22"/>
        </w:rPr>
      </w:pPr>
      <w:r w:rsidRPr="00D556F0">
        <w:rPr>
          <w:rFonts w:ascii="Arial Narrow" w:eastAsia="Arial Unicode MS" w:hAnsi="Arial Narrow"/>
          <w:b w:val="0"/>
          <w:i/>
          <w:sz w:val="22"/>
          <w:szCs w:val="22"/>
        </w:rPr>
        <w:t>L’attestation de Non Redevance datant de moins de trois (03) mois, délivrée par les services des Impôts du ressort ;</w:t>
      </w:r>
    </w:p>
    <w:p w:rsidR="00A5633D" w:rsidRPr="00D556F0" w:rsidRDefault="00A5633D" w:rsidP="00245428">
      <w:pPr>
        <w:pStyle w:val="Corpsdetexte3"/>
        <w:numPr>
          <w:ilvl w:val="1"/>
          <w:numId w:val="41"/>
        </w:numPr>
        <w:tabs>
          <w:tab w:val="left" w:pos="426"/>
          <w:tab w:val="num" w:pos="1843"/>
        </w:tabs>
        <w:jc w:val="both"/>
        <w:rPr>
          <w:rFonts w:ascii="Arial Narrow" w:eastAsia="Arial Unicode MS" w:hAnsi="Arial Narrow"/>
          <w:b w:val="0"/>
          <w:i/>
          <w:sz w:val="22"/>
          <w:szCs w:val="22"/>
        </w:rPr>
      </w:pPr>
      <w:r w:rsidRPr="00D556F0">
        <w:rPr>
          <w:rFonts w:ascii="Arial Narrow" w:eastAsia="Arial Unicode MS" w:hAnsi="Arial Narrow"/>
          <w:b w:val="0"/>
          <w:i/>
          <w:sz w:val="22"/>
          <w:szCs w:val="22"/>
        </w:rPr>
        <w:t>La copie certifiée de la carte du contribuable ;</w:t>
      </w:r>
    </w:p>
    <w:p w:rsidR="00A5633D" w:rsidRPr="00D556F0" w:rsidRDefault="00A5633D" w:rsidP="00245428">
      <w:pPr>
        <w:pStyle w:val="Corpsdetexte3"/>
        <w:numPr>
          <w:ilvl w:val="1"/>
          <w:numId w:val="41"/>
        </w:numPr>
        <w:tabs>
          <w:tab w:val="left" w:pos="426"/>
          <w:tab w:val="num" w:pos="1843"/>
        </w:tabs>
        <w:jc w:val="both"/>
        <w:rPr>
          <w:rFonts w:ascii="Arial Narrow" w:eastAsia="Arial Unicode MS" w:hAnsi="Arial Narrow"/>
          <w:b w:val="0"/>
          <w:i/>
          <w:sz w:val="22"/>
          <w:szCs w:val="22"/>
        </w:rPr>
      </w:pPr>
      <w:r w:rsidRPr="00D556F0">
        <w:rPr>
          <w:rFonts w:ascii="Arial Narrow" w:eastAsia="Arial Unicode MS" w:hAnsi="Arial Narrow"/>
          <w:b w:val="0"/>
          <w:i/>
          <w:sz w:val="22"/>
          <w:szCs w:val="22"/>
        </w:rPr>
        <w:t xml:space="preserve">L’attestation de domiciliation bancaire du soumissionnaire, délivrée par une banque de premier ordre agréée par le Ministère des Finances, datant de moins de trois mois. </w:t>
      </w:r>
    </w:p>
    <w:p w:rsidR="00A5633D" w:rsidRPr="00D556F0" w:rsidRDefault="00A5633D" w:rsidP="00245428">
      <w:pPr>
        <w:pStyle w:val="Corpsdetexte3"/>
        <w:numPr>
          <w:ilvl w:val="1"/>
          <w:numId w:val="41"/>
        </w:numPr>
        <w:tabs>
          <w:tab w:val="left" w:pos="426"/>
          <w:tab w:val="num" w:pos="1843"/>
        </w:tabs>
        <w:jc w:val="both"/>
        <w:rPr>
          <w:rFonts w:ascii="Arial Narrow" w:eastAsia="Arial Unicode MS" w:hAnsi="Arial Narrow"/>
          <w:b w:val="0"/>
          <w:i/>
          <w:sz w:val="22"/>
          <w:szCs w:val="22"/>
        </w:rPr>
      </w:pPr>
      <w:r w:rsidRPr="00D556F0">
        <w:rPr>
          <w:rFonts w:ascii="Arial Narrow" w:eastAsia="Arial Unicode MS" w:hAnsi="Arial Narrow"/>
          <w:b w:val="0"/>
          <w:i/>
          <w:sz w:val="22"/>
          <w:szCs w:val="22"/>
        </w:rPr>
        <w:t>La quittance d’achat du Dossier d’Appel d’Offres.</w:t>
      </w:r>
    </w:p>
    <w:p w:rsidR="00A5633D" w:rsidRPr="00D556F0" w:rsidRDefault="00A5633D" w:rsidP="00245428">
      <w:pPr>
        <w:pStyle w:val="Corpsdetexte3"/>
        <w:numPr>
          <w:ilvl w:val="1"/>
          <w:numId w:val="41"/>
        </w:numPr>
        <w:tabs>
          <w:tab w:val="left" w:pos="426"/>
          <w:tab w:val="num" w:pos="1843"/>
        </w:tabs>
        <w:jc w:val="both"/>
        <w:rPr>
          <w:rFonts w:ascii="Arial Narrow" w:eastAsia="Arial Unicode MS" w:hAnsi="Arial Narrow"/>
          <w:b w:val="0"/>
          <w:i/>
          <w:sz w:val="22"/>
          <w:szCs w:val="22"/>
        </w:rPr>
      </w:pPr>
      <w:r w:rsidRPr="00D556F0">
        <w:rPr>
          <w:rFonts w:ascii="Arial Narrow" w:eastAsia="Arial Unicode MS" w:hAnsi="Arial Narrow"/>
          <w:b w:val="0"/>
          <w:i/>
          <w:sz w:val="22"/>
          <w:szCs w:val="22"/>
        </w:rPr>
        <w:t>La caution de soumission délivrée par une banque de 1</w:t>
      </w:r>
      <w:r w:rsidRPr="00D556F0">
        <w:rPr>
          <w:rFonts w:ascii="Arial Narrow" w:eastAsia="Arial Unicode MS" w:hAnsi="Arial Narrow"/>
          <w:b w:val="0"/>
          <w:i/>
          <w:sz w:val="22"/>
          <w:szCs w:val="22"/>
          <w:vertAlign w:val="superscript"/>
        </w:rPr>
        <w:t>er</w:t>
      </w:r>
      <w:r w:rsidRPr="00D556F0">
        <w:rPr>
          <w:rFonts w:ascii="Arial Narrow" w:eastAsia="Arial Unicode MS" w:hAnsi="Arial Narrow"/>
          <w:b w:val="0"/>
          <w:i/>
          <w:sz w:val="22"/>
          <w:szCs w:val="22"/>
        </w:rPr>
        <w:t>ordre agréée par le MINFI suivant les conditions de la COBAC, de montant égal à 2% du montant prévisionnel du lot sollicité;</w:t>
      </w:r>
    </w:p>
    <w:p w:rsidR="00A5633D" w:rsidRPr="00D556F0" w:rsidRDefault="00A5633D" w:rsidP="00245428">
      <w:pPr>
        <w:pStyle w:val="Corpsdetexte3"/>
        <w:numPr>
          <w:ilvl w:val="1"/>
          <w:numId w:val="41"/>
        </w:numPr>
        <w:tabs>
          <w:tab w:val="left" w:pos="426"/>
          <w:tab w:val="num" w:pos="1843"/>
        </w:tabs>
        <w:jc w:val="both"/>
        <w:rPr>
          <w:rFonts w:ascii="Arial Narrow" w:eastAsia="Arial Unicode MS" w:hAnsi="Arial Narrow"/>
          <w:b w:val="0"/>
          <w:i/>
          <w:sz w:val="22"/>
          <w:szCs w:val="22"/>
        </w:rPr>
      </w:pPr>
      <w:r w:rsidRPr="00D556F0">
        <w:rPr>
          <w:rFonts w:ascii="Arial Narrow" w:eastAsia="Arial Unicode MS" w:hAnsi="Arial Narrow"/>
          <w:b w:val="0"/>
          <w:i/>
          <w:sz w:val="22"/>
          <w:szCs w:val="22"/>
        </w:rPr>
        <w:t xml:space="preserve">L’attestation de non exclusion des Marchés Publics délivrée par l’Agence de Régulation des Marchés Publics (ARMP); </w:t>
      </w:r>
    </w:p>
    <w:p w:rsidR="00A5633D" w:rsidRPr="00D556F0" w:rsidRDefault="00A5633D" w:rsidP="00245428">
      <w:pPr>
        <w:pStyle w:val="Corpsdetexte3"/>
        <w:numPr>
          <w:ilvl w:val="1"/>
          <w:numId w:val="41"/>
        </w:numPr>
        <w:tabs>
          <w:tab w:val="left" w:pos="426"/>
          <w:tab w:val="num" w:pos="1843"/>
        </w:tabs>
        <w:jc w:val="both"/>
        <w:rPr>
          <w:rFonts w:ascii="Arial Narrow" w:eastAsia="Arial Unicode MS" w:hAnsi="Arial Narrow"/>
          <w:i/>
          <w:sz w:val="22"/>
          <w:szCs w:val="22"/>
        </w:rPr>
      </w:pPr>
      <w:r w:rsidRPr="00D556F0">
        <w:rPr>
          <w:rFonts w:ascii="Arial Narrow" w:eastAsia="Arial Unicode MS" w:hAnsi="Arial Narrow"/>
          <w:b w:val="0"/>
          <w:i/>
          <w:sz w:val="22"/>
          <w:szCs w:val="22"/>
        </w:rPr>
        <w:t>L’attestation pour soumission de la Caisse Nationale de Prévoyance Sociale, indépendante de la période de validité y portée mais datant de moins de trois (03) mois, ou tout autre document signé par la même administration certifiant que le soumissionnaire a satisfait à ses obligations vis-à-vis de ladite Caisse;</w:t>
      </w:r>
    </w:p>
    <w:p w:rsidR="00A5633D" w:rsidRPr="00D556F0" w:rsidRDefault="00A5633D" w:rsidP="00A5633D">
      <w:pPr>
        <w:pStyle w:val="Corpsdetexte3"/>
        <w:tabs>
          <w:tab w:val="left" w:pos="426"/>
        </w:tabs>
        <w:jc w:val="both"/>
        <w:rPr>
          <w:rFonts w:ascii="Arial Narrow" w:eastAsia="Arial Unicode MS" w:hAnsi="Arial Narrow"/>
          <w:b w:val="0"/>
          <w:i/>
          <w:sz w:val="22"/>
          <w:szCs w:val="22"/>
        </w:rPr>
      </w:pPr>
      <w:r w:rsidRPr="00D556F0">
        <w:rPr>
          <w:rFonts w:ascii="Arial Narrow" w:eastAsia="Arial Unicode MS" w:hAnsi="Arial Narrow"/>
          <w:b w:val="0"/>
          <w:i/>
          <w:sz w:val="22"/>
          <w:szCs w:val="22"/>
        </w:rPr>
        <w:tab/>
        <w:t>Les justifications administratives ci-dessus doivent dater de moins de trois (03) mois à la date initiale de remise des offres et être présentées conformément à l'article 23 du Décret 2004/275 du 24 septembre 2004 portant Code des Marchés Publics.</w:t>
      </w:r>
    </w:p>
    <w:p w:rsidR="00EA3F6E" w:rsidRPr="00D556F0" w:rsidRDefault="00A5633D" w:rsidP="00900DCB">
      <w:pPr>
        <w:pStyle w:val="Corpsdetexte"/>
        <w:numPr>
          <w:ilvl w:val="12"/>
          <w:numId w:val="0"/>
        </w:numPr>
        <w:ind w:left="1440" w:hanging="1440"/>
        <w:jc w:val="both"/>
        <w:rPr>
          <w:rFonts w:ascii="Arial Narrow" w:eastAsia="Arial Unicode MS" w:hAnsi="Arial Narrow"/>
          <w:lang w:val="fr-FR"/>
        </w:rPr>
      </w:pPr>
      <w:r w:rsidRPr="00D556F0">
        <w:rPr>
          <w:rFonts w:ascii="Arial Narrow" w:eastAsia="Arial Unicode MS" w:hAnsi="Arial Narrow"/>
          <w:lang w:val="fr-FR"/>
        </w:rPr>
        <w:t>En cas de groupement d’entreprises, chaque membre du groupement produira chacune des pièces administratives énumérées aux points 2 ; 8 et 9 ci-dessus.</w:t>
      </w:r>
    </w:p>
    <w:p w:rsidR="00EA3F6E" w:rsidRPr="00D556F0" w:rsidRDefault="00EA3F6E" w:rsidP="00245428">
      <w:pPr>
        <w:numPr>
          <w:ilvl w:val="1"/>
          <w:numId w:val="44"/>
        </w:numPr>
        <w:tabs>
          <w:tab w:val="left" w:pos="1440"/>
        </w:tabs>
        <w:spacing w:after="0" w:line="240" w:lineRule="auto"/>
        <w:jc w:val="both"/>
        <w:rPr>
          <w:rFonts w:ascii="Arial Narrow" w:eastAsia="Arial Unicode MS" w:hAnsi="Arial Narrow"/>
          <w:b/>
          <w:i/>
        </w:rPr>
      </w:pPr>
      <w:r w:rsidRPr="00D556F0">
        <w:rPr>
          <w:rFonts w:ascii="Arial Narrow" w:eastAsia="Arial Unicode MS" w:hAnsi="Arial Narrow"/>
          <w:b/>
          <w:i/>
        </w:rPr>
        <w:t>Volume 2 : Offre technique comprenant :</w:t>
      </w:r>
    </w:p>
    <w:p w:rsidR="00EA3F6E" w:rsidRPr="00D556F0" w:rsidRDefault="00EA3F6E" w:rsidP="00245428">
      <w:pPr>
        <w:numPr>
          <w:ilvl w:val="0"/>
          <w:numId w:val="45"/>
        </w:numPr>
        <w:tabs>
          <w:tab w:val="left" w:pos="1843"/>
        </w:tabs>
        <w:spacing w:after="0" w:line="240" w:lineRule="auto"/>
        <w:rPr>
          <w:rFonts w:ascii="Arial Narrow" w:eastAsia="Arial Unicode MS" w:hAnsi="Arial Narrow"/>
          <w:b/>
          <w:i/>
        </w:rPr>
      </w:pPr>
      <w:r w:rsidRPr="00D556F0">
        <w:rPr>
          <w:rFonts w:ascii="Arial Narrow" w:eastAsia="Arial Unicode MS" w:hAnsi="Arial Narrow"/>
          <w:b/>
          <w:i/>
        </w:rPr>
        <w:t>La Capacité Financière ;</w:t>
      </w:r>
    </w:p>
    <w:p w:rsidR="00EA3F6E" w:rsidRPr="00D556F0" w:rsidRDefault="00EA3F6E" w:rsidP="00245428">
      <w:pPr>
        <w:numPr>
          <w:ilvl w:val="0"/>
          <w:numId w:val="45"/>
        </w:numPr>
        <w:tabs>
          <w:tab w:val="left" w:pos="1843"/>
        </w:tabs>
        <w:spacing w:after="0" w:line="240" w:lineRule="auto"/>
        <w:rPr>
          <w:rFonts w:ascii="Arial Narrow" w:eastAsia="Arial Unicode MS" w:hAnsi="Arial Narrow"/>
          <w:b/>
          <w:i/>
        </w:rPr>
      </w:pPr>
      <w:r w:rsidRPr="00D556F0">
        <w:rPr>
          <w:rFonts w:ascii="Arial Narrow" w:eastAsia="Arial Unicode MS" w:hAnsi="Arial Narrow"/>
          <w:b/>
          <w:i/>
        </w:rPr>
        <w:t>Les Références du soumissionnaire ;</w:t>
      </w:r>
    </w:p>
    <w:p w:rsidR="00EA3F6E" w:rsidRPr="00D556F0" w:rsidRDefault="00EA3F6E" w:rsidP="00245428">
      <w:pPr>
        <w:numPr>
          <w:ilvl w:val="0"/>
          <w:numId w:val="45"/>
        </w:numPr>
        <w:tabs>
          <w:tab w:val="left" w:pos="1843"/>
        </w:tabs>
        <w:spacing w:after="0" w:line="240" w:lineRule="auto"/>
        <w:rPr>
          <w:rFonts w:ascii="Arial Narrow" w:eastAsia="Arial Unicode MS" w:hAnsi="Arial Narrow"/>
          <w:b/>
          <w:i/>
        </w:rPr>
      </w:pPr>
      <w:r w:rsidRPr="00D556F0">
        <w:rPr>
          <w:rFonts w:ascii="Arial Narrow" w:eastAsia="Arial Unicode MS" w:hAnsi="Arial Narrow"/>
          <w:b/>
          <w:i/>
        </w:rPr>
        <w:t>La compréhension du projet ;</w:t>
      </w:r>
    </w:p>
    <w:p w:rsidR="00EA3F6E" w:rsidRPr="00D556F0" w:rsidRDefault="00EA3F6E" w:rsidP="00245428">
      <w:pPr>
        <w:numPr>
          <w:ilvl w:val="0"/>
          <w:numId w:val="45"/>
        </w:numPr>
        <w:tabs>
          <w:tab w:val="left" w:pos="1843"/>
        </w:tabs>
        <w:spacing w:after="0" w:line="240" w:lineRule="auto"/>
        <w:rPr>
          <w:rFonts w:ascii="Arial Narrow" w:eastAsia="Arial Unicode MS" w:hAnsi="Arial Narrow"/>
          <w:b/>
          <w:i/>
        </w:rPr>
      </w:pPr>
      <w:r w:rsidRPr="00D556F0">
        <w:rPr>
          <w:rFonts w:ascii="Arial Narrow" w:eastAsia="Arial Unicode MS" w:hAnsi="Arial Narrow"/>
          <w:b/>
          <w:i/>
        </w:rPr>
        <w:t>Le Personnel d’Encadrement du Soumissionnaire ;</w:t>
      </w:r>
    </w:p>
    <w:p w:rsidR="00EA3F6E" w:rsidRPr="00D556F0" w:rsidRDefault="00EA3F6E" w:rsidP="00245428">
      <w:pPr>
        <w:numPr>
          <w:ilvl w:val="0"/>
          <w:numId w:val="45"/>
        </w:numPr>
        <w:tabs>
          <w:tab w:val="left" w:pos="1843"/>
        </w:tabs>
        <w:spacing w:after="0" w:line="240" w:lineRule="auto"/>
        <w:rPr>
          <w:rFonts w:ascii="Arial Narrow" w:eastAsia="Arial Unicode MS" w:hAnsi="Arial Narrow"/>
          <w:b/>
          <w:i/>
        </w:rPr>
      </w:pPr>
      <w:r w:rsidRPr="00D556F0">
        <w:rPr>
          <w:rFonts w:ascii="Arial Narrow" w:eastAsia="Arial Unicode MS" w:hAnsi="Arial Narrow"/>
          <w:b/>
          <w:i/>
        </w:rPr>
        <w:t xml:space="preserve">Le Matériel et les </w:t>
      </w:r>
      <w:proofErr w:type="spellStart"/>
      <w:r w:rsidRPr="00D556F0">
        <w:rPr>
          <w:rFonts w:ascii="Arial Narrow" w:eastAsia="Arial Unicode MS" w:hAnsi="Arial Narrow"/>
          <w:b/>
          <w:i/>
        </w:rPr>
        <w:t>Equipements</w:t>
      </w:r>
      <w:proofErr w:type="spellEnd"/>
      <w:r w:rsidRPr="00D556F0">
        <w:rPr>
          <w:rFonts w:ascii="Arial Narrow" w:eastAsia="Arial Unicode MS" w:hAnsi="Arial Narrow"/>
          <w:b/>
          <w:i/>
        </w:rPr>
        <w:t xml:space="preserve"> essentiels ;</w:t>
      </w:r>
    </w:p>
    <w:p w:rsidR="00EA3F6E" w:rsidRPr="00D556F0" w:rsidRDefault="00EA3F6E" w:rsidP="00245428">
      <w:pPr>
        <w:pStyle w:val="Retraitcorpsdetexte21"/>
        <w:numPr>
          <w:ilvl w:val="2"/>
          <w:numId w:val="44"/>
        </w:numPr>
        <w:textAlignment w:val="baseline"/>
        <w:rPr>
          <w:rFonts w:ascii="Arial Narrow" w:eastAsia="Arial Unicode MS" w:hAnsi="Arial Narrow"/>
          <w:b/>
          <w:sz w:val="22"/>
          <w:szCs w:val="22"/>
        </w:rPr>
      </w:pPr>
      <w:r w:rsidRPr="00D556F0">
        <w:rPr>
          <w:rFonts w:ascii="Arial Narrow" w:eastAsia="Arial Unicode MS" w:hAnsi="Arial Narrow"/>
          <w:b/>
          <w:sz w:val="22"/>
          <w:szCs w:val="22"/>
          <w:u w:val="single"/>
        </w:rPr>
        <w:t>Capacité Financière :</w:t>
      </w:r>
      <w:r w:rsidRPr="00D556F0">
        <w:rPr>
          <w:rFonts w:ascii="Arial Narrow" w:eastAsia="Arial Unicode MS" w:hAnsi="Arial Narrow"/>
          <w:b/>
          <w:sz w:val="22"/>
          <w:szCs w:val="22"/>
        </w:rPr>
        <w:t xml:space="preserve"> Oui</w:t>
      </w:r>
      <w:r w:rsidRPr="00D556F0">
        <w:rPr>
          <w:rFonts w:ascii="Arial Narrow" w:eastAsia="Arial Unicode MS" w:hAnsi="Arial Narrow"/>
          <w:bCs/>
          <w:iCs/>
          <w:sz w:val="22"/>
          <w:szCs w:val="22"/>
        </w:rPr>
        <w:t> </w:t>
      </w:r>
    </w:p>
    <w:p w:rsidR="00EA3F6E" w:rsidRPr="00D556F0" w:rsidRDefault="00EA3F6E" w:rsidP="00EA3F6E">
      <w:pPr>
        <w:ind w:left="709" w:firstLine="709"/>
        <w:jc w:val="both"/>
        <w:rPr>
          <w:rFonts w:ascii="Arial Narrow" w:eastAsia="Arial Unicode MS" w:hAnsi="Arial Narrow"/>
        </w:rPr>
      </w:pPr>
      <w:r w:rsidRPr="00D556F0">
        <w:rPr>
          <w:rFonts w:ascii="Arial Narrow" w:eastAsia="Arial Unicode MS" w:hAnsi="Arial Narrow"/>
        </w:rPr>
        <w:t xml:space="preserve">Ce critère est  rempli </w:t>
      </w:r>
      <w:r w:rsidRPr="00D556F0">
        <w:rPr>
          <w:rFonts w:ascii="Arial Narrow" w:eastAsia="Arial Unicode MS" w:hAnsi="Arial Narrow"/>
          <w:b/>
        </w:rPr>
        <w:t>si l’exigence</w:t>
      </w:r>
      <w:r w:rsidRPr="00D556F0">
        <w:rPr>
          <w:rFonts w:ascii="Arial Narrow" w:eastAsia="Arial Unicode MS" w:hAnsi="Arial Narrow"/>
        </w:rPr>
        <w:t xml:space="preserve"> ci-après est satisfaite :</w:t>
      </w:r>
    </w:p>
    <w:p w:rsidR="00EA3F6E" w:rsidRPr="00D556F0" w:rsidRDefault="00EA3F6E" w:rsidP="00245428">
      <w:pPr>
        <w:numPr>
          <w:ilvl w:val="0"/>
          <w:numId w:val="43"/>
        </w:numPr>
        <w:tabs>
          <w:tab w:val="left" w:pos="2410"/>
        </w:tabs>
        <w:spacing w:after="0" w:line="240" w:lineRule="auto"/>
        <w:ind w:left="2410" w:hanging="283"/>
        <w:jc w:val="both"/>
        <w:rPr>
          <w:rFonts w:ascii="Arial Narrow" w:eastAsia="Arial Unicode MS" w:hAnsi="Arial Narrow"/>
        </w:rPr>
      </w:pPr>
      <w:r w:rsidRPr="00D556F0">
        <w:rPr>
          <w:rFonts w:ascii="Arial Narrow" w:eastAsia="Arial Unicode MS" w:hAnsi="Arial Narrow"/>
        </w:rPr>
        <w:t>Attestation de solvabilité d’un établissement bancaire de 1</w:t>
      </w:r>
      <w:r w:rsidRPr="00D556F0">
        <w:rPr>
          <w:rFonts w:ascii="Arial Narrow" w:eastAsia="Arial Unicode MS" w:hAnsi="Arial Narrow"/>
          <w:vertAlign w:val="superscript"/>
        </w:rPr>
        <w:t>er</w:t>
      </w:r>
      <w:r w:rsidRPr="00D556F0">
        <w:rPr>
          <w:rFonts w:ascii="Arial Narrow" w:eastAsia="Arial Unicode MS" w:hAnsi="Arial Narrow"/>
        </w:rPr>
        <w:t>ordre :</w:t>
      </w:r>
    </w:p>
    <w:p w:rsidR="00EA3F6E" w:rsidRPr="00D556F0" w:rsidRDefault="00EA3F6E" w:rsidP="00EA3F6E">
      <w:pPr>
        <w:ind w:left="2835"/>
        <w:jc w:val="both"/>
        <w:rPr>
          <w:rFonts w:ascii="Arial Narrow" w:eastAsia="Arial Unicode MS" w:hAnsi="Arial Narrow"/>
        </w:rPr>
      </w:pPr>
      <w:r w:rsidRPr="00D556F0">
        <w:rPr>
          <w:rFonts w:ascii="Arial Narrow" w:eastAsia="Arial Unicode MS" w:hAnsi="Arial Narrow"/>
        </w:rPr>
        <w:lastRenderedPageBreak/>
        <w:t>Justifiant la solvabilité du soumissionnaire d’au moins</w:t>
      </w:r>
      <w:r w:rsidR="00D556F0">
        <w:rPr>
          <w:rFonts w:ascii="Arial Narrow" w:eastAsia="Arial Unicode MS" w:hAnsi="Arial Narrow"/>
        </w:rPr>
        <w:t xml:space="preserve"> </w:t>
      </w:r>
      <w:r w:rsidR="00900DCB" w:rsidRPr="00D556F0">
        <w:rPr>
          <w:rFonts w:ascii="Arial Narrow" w:eastAsia="Arial Unicode MS" w:hAnsi="Arial Narrow"/>
          <w:b/>
          <w:i/>
        </w:rPr>
        <w:t>Vingt-deux millions cinq cent mille</w:t>
      </w:r>
      <w:r w:rsidRPr="00D556F0">
        <w:rPr>
          <w:rFonts w:ascii="Arial Narrow" w:eastAsia="Arial Unicode MS" w:hAnsi="Arial Narrow"/>
          <w:b/>
          <w:i/>
        </w:rPr>
        <w:t xml:space="preserve"> (</w:t>
      </w:r>
      <w:r w:rsidR="00900DCB" w:rsidRPr="00D556F0">
        <w:rPr>
          <w:rFonts w:ascii="Arial Narrow" w:eastAsia="Arial Unicode MS" w:hAnsi="Arial Narrow"/>
          <w:b/>
          <w:i/>
        </w:rPr>
        <w:t>22</w:t>
      </w:r>
      <w:r w:rsidRPr="00D556F0">
        <w:rPr>
          <w:rFonts w:ascii="Arial Narrow" w:eastAsia="Arial Unicode MS" w:hAnsi="Arial Narrow"/>
          <w:b/>
          <w:i/>
        </w:rPr>
        <w:t xml:space="preserve"> 500 000) Francs CFA. </w:t>
      </w:r>
    </w:p>
    <w:p w:rsidR="00EA3F6E" w:rsidRPr="00D556F0" w:rsidRDefault="00EA3F6E" w:rsidP="00245428">
      <w:pPr>
        <w:pStyle w:val="Retraitcorpsdetexte21"/>
        <w:numPr>
          <w:ilvl w:val="2"/>
          <w:numId w:val="44"/>
        </w:numPr>
        <w:textAlignment w:val="baseline"/>
        <w:rPr>
          <w:rFonts w:ascii="Arial Narrow" w:eastAsia="Arial Unicode MS" w:hAnsi="Arial Narrow"/>
          <w:b/>
          <w:sz w:val="22"/>
          <w:szCs w:val="22"/>
          <w:u w:val="single"/>
        </w:rPr>
      </w:pPr>
      <w:r w:rsidRPr="00D556F0">
        <w:rPr>
          <w:rFonts w:ascii="Arial Narrow" w:eastAsia="Arial Unicode MS" w:hAnsi="Arial Narrow"/>
          <w:b/>
          <w:sz w:val="22"/>
          <w:szCs w:val="22"/>
          <w:u w:val="single"/>
        </w:rPr>
        <w:t>Les références de l’Entreprise</w:t>
      </w:r>
      <w:r w:rsidRPr="00D556F0">
        <w:rPr>
          <w:rFonts w:ascii="Arial Narrow" w:eastAsia="Arial Unicode MS" w:hAnsi="Arial Narrow"/>
          <w:sz w:val="22"/>
          <w:szCs w:val="22"/>
        </w:rPr>
        <w:t xml:space="preserve"> </w:t>
      </w:r>
      <w:r w:rsidRPr="00D556F0">
        <w:rPr>
          <w:rFonts w:ascii="Arial Narrow" w:eastAsia="Arial Unicode MS" w:hAnsi="Arial Narrow"/>
          <w:b/>
          <w:sz w:val="22"/>
          <w:szCs w:val="22"/>
        </w:rPr>
        <w:t>Oui</w:t>
      </w:r>
    </w:p>
    <w:p w:rsidR="00EA3F6E" w:rsidRPr="00D556F0" w:rsidRDefault="00EA3F6E" w:rsidP="00EA3F6E">
      <w:pPr>
        <w:ind w:left="709" w:firstLine="709"/>
        <w:jc w:val="both"/>
        <w:rPr>
          <w:rFonts w:ascii="Arial Narrow" w:eastAsia="Arial Unicode MS" w:hAnsi="Arial Narrow"/>
        </w:rPr>
      </w:pPr>
      <w:r w:rsidRPr="00D556F0">
        <w:rPr>
          <w:rFonts w:ascii="Arial Narrow" w:eastAsia="Arial Unicode MS" w:hAnsi="Arial Narrow"/>
        </w:rPr>
        <w:t xml:space="preserve">Ce critère  est rempli </w:t>
      </w:r>
      <w:r w:rsidRPr="00D556F0">
        <w:rPr>
          <w:rFonts w:ascii="Arial Narrow" w:eastAsia="Arial Unicode MS" w:hAnsi="Arial Narrow"/>
          <w:b/>
        </w:rPr>
        <w:t>si une (01) des deux (02) exigences</w:t>
      </w:r>
      <w:r w:rsidRPr="00D556F0">
        <w:rPr>
          <w:rFonts w:ascii="Arial Narrow" w:eastAsia="Arial Unicode MS" w:hAnsi="Arial Narrow"/>
        </w:rPr>
        <w:t xml:space="preserve"> ci-après sont satisfaites :</w:t>
      </w:r>
    </w:p>
    <w:p w:rsidR="00EA3F6E" w:rsidRPr="00D556F0" w:rsidRDefault="00EA3F6E" w:rsidP="00245428">
      <w:pPr>
        <w:numPr>
          <w:ilvl w:val="0"/>
          <w:numId w:val="46"/>
        </w:numPr>
        <w:spacing w:after="0" w:line="240" w:lineRule="auto"/>
        <w:jc w:val="both"/>
        <w:rPr>
          <w:rFonts w:ascii="Arial Narrow" w:eastAsia="Arial Unicode MS" w:hAnsi="Arial Narrow"/>
        </w:rPr>
      </w:pPr>
      <w:r w:rsidRPr="00D556F0">
        <w:rPr>
          <w:rFonts w:ascii="Arial Narrow" w:eastAsia="Arial Unicode MS" w:hAnsi="Arial Narrow"/>
        </w:rPr>
        <w:t>Justifier sur les trois (03) dernières années la réalisation des projets d’ infrastructure ou d’entretien de bâtiment public pour un montant cumulé d’au moins Trente millions (30 000 000) FCFA TTC ;</w:t>
      </w:r>
    </w:p>
    <w:p w:rsidR="00EA3F6E" w:rsidRPr="00D556F0" w:rsidRDefault="00EA3F6E" w:rsidP="00245428">
      <w:pPr>
        <w:numPr>
          <w:ilvl w:val="0"/>
          <w:numId w:val="46"/>
        </w:numPr>
        <w:spacing w:after="0" w:line="240" w:lineRule="auto"/>
        <w:jc w:val="both"/>
        <w:rPr>
          <w:rFonts w:ascii="Arial Narrow" w:eastAsia="Arial Unicode MS" w:hAnsi="Arial Narrow"/>
        </w:rPr>
      </w:pPr>
      <w:r w:rsidRPr="00D556F0">
        <w:rPr>
          <w:rFonts w:ascii="Arial Narrow" w:eastAsia="Arial Unicode MS" w:hAnsi="Arial Narrow"/>
        </w:rPr>
        <w:t>Justifier sur les deux (02) dernières années l’ensemble des fournitures ou équipements divers pour un montant cumulé d’au moins vingt millions (20 000 000) FCFA TTC ;</w:t>
      </w:r>
    </w:p>
    <w:p w:rsidR="00EA3F6E" w:rsidRPr="00D556F0" w:rsidRDefault="00EA3F6E" w:rsidP="00EA3F6E">
      <w:pPr>
        <w:ind w:left="709" w:firstLine="709"/>
        <w:jc w:val="both"/>
        <w:rPr>
          <w:rFonts w:ascii="Arial Narrow" w:eastAsia="Arial Unicode MS" w:hAnsi="Arial Narrow"/>
        </w:rPr>
      </w:pPr>
      <w:r w:rsidRPr="00D556F0">
        <w:rPr>
          <w:rFonts w:ascii="Arial Narrow" w:eastAsia="Arial Unicode MS" w:hAnsi="Arial Narrow"/>
          <w:b/>
          <w:u w:val="single"/>
        </w:rPr>
        <w:t>NB</w:t>
      </w:r>
      <w:r w:rsidRPr="00D556F0">
        <w:rPr>
          <w:rFonts w:ascii="Arial Narrow" w:eastAsia="Arial Unicode MS" w:hAnsi="Arial Narrow"/>
        </w:rPr>
        <w:t> : Les justificatifs des références comprennent notamment :</w:t>
      </w:r>
    </w:p>
    <w:p w:rsidR="00EA3F6E" w:rsidRPr="00D556F0" w:rsidRDefault="00EA3F6E" w:rsidP="00245428">
      <w:pPr>
        <w:pStyle w:val="Paragraphedeliste"/>
        <w:numPr>
          <w:ilvl w:val="0"/>
          <w:numId w:val="47"/>
        </w:numPr>
        <w:spacing w:after="0" w:line="240" w:lineRule="auto"/>
        <w:ind w:left="2977" w:hanging="207"/>
        <w:jc w:val="both"/>
        <w:rPr>
          <w:rFonts w:ascii="Arial Narrow" w:eastAsia="Arial Unicode MS" w:hAnsi="Arial Narrow"/>
        </w:rPr>
      </w:pPr>
      <w:r w:rsidRPr="00D556F0">
        <w:rPr>
          <w:rFonts w:ascii="Arial Narrow" w:eastAsia="Arial Unicode MS" w:hAnsi="Arial Narrow"/>
        </w:rPr>
        <w:t>Les contrats (première et dernière pages) ou bons de commandes ;</w:t>
      </w:r>
    </w:p>
    <w:p w:rsidR="00EA3F6E" w:rsidRPr="00D556F0" w:rsidRDefault="00EA3F6E" w:rsidP="00245428">
      <w:pPr>
        <w:pStyle w:val="Paragraphedeliste"/>
        <w:numPr>
          <w:ilvl w:val="0"/>
          <w:numId w:val="47"/>
        </w:numPr>
        <w:spacing w:after="0" w:line="240" w:lineRule="auto"/>
        <w:ind w:left="2977" w:hanging="207"/>
        <w:jc w:val="both"/>
        <w:rPr>
          <w:rFonts w:ascii="Arial Narrow" w:eastAsia="Arial Unicode MS" w:hAnsi="Arial Narrow"/>
        </w:rPr>
      </w:pPr>
      <w:r w:rsidRPr="00D556F0">
        <w:rPr>
          <w:rFonts w:ascii="Arial Narrow" w:eastAsia="Arial Unicode MS" w:hAnsi="Arial Narrow"/>
        </w:rPr>
        <w:t>Les procès-verbaux de réceptions (provisoire ou définitive) pour chaque contrat ou bon de commande.</w:t>
      </w:r>
    </w:p>
    <w:p w:rsidR="00920A41" w:rsidRPr="00D556F0" w:rsidRDefault="00920A41" w:rsidP="00245428">
      <w:pPr>
        <w:pStyle w:val="Retraitcorpsdetexte21"/>
        <w:numPr>
          <w:ilvl w:val="2"/>
          <w:numId w:val="44"/>
        </w:numPr>
        <w:textAlignment w:val="baseline"/>
        <w:rPr>
          <w:rFonts w:ascii="Arial Narrow" w:eastAsia="Arial Unicode MS" w:hAnsi="Arial Narrow"/>
          <w:b/>
          <w:sz w:val="22"/>
          <w:szCs w:val="22"/>
          <w:u w:val="single"/>
        </w:rPr>
      </w:pPr>
      <w:r w:rsidRPr="00D556F0">
        <w:rPr>
          <w:rFonts w:ascii="Arial Narrow" w:eastAsia="Arial Unicode MS" w:hAnsi="Arial Narrow"/>
          <w:b/>
          <w:sz w:val="22"/>
          <w:szCs w:val="22"/>
          <w:u w:val="single"/>
        </w:rPr>
        <w:t xml:space="preserve">Compréhension du projet </w:t>
      </w:r>
      <w:r w:rsidRPr="00D556F0">
        <w:rPr>
          <w:rFonts w:ascii="Arial Narrow" w:eastAsia="Arial Unicode MS" w:hAnsi="Arial Narrow"/>
          <w:b/>
          <w:sz w:val="22"/>
          <w:szCs w:val="22"/>
        </w:rPr>
        <w:t xml:space="preserve"> Oui</w:t>
      </w:r>
    </w:p>
    <w:p w:rsidR="00920A41" w:rsidRPr="00D556F0" w:rsidRDefault="00920A41" w:rsidP="00920A41">
      <w:pPr>
        <w:ind w:left="709" w:firstLine="709"/>
        <w:jc w:val="both"/>
        <w:rPr>
          <w:rFonts w:ascii="Arial Narrow" w:eastAsia="Arial Unicode MS" w:hAnsi="Arial Narrow"/>
        </w:rPr>
      </w:pPr>
      <w:r w:rsidRPr="00D556F0">
        <w:rPr>
          <w:rFonts w:ascii="Arial Narrow" w:eastAsia="Arial Unicode MS" w:hAnsi="Arial Narrow"/>
        </w:rPr>
        <w:t xml:space="preserve">Ce critère est rempli si les </w:t>
      </w:r>
      <w:r w:rsidRPr="00D556F0">
        <w:rPr>
          <w:rFonts w:ascii="Arial Narrow" w:eastAsia="Arial Unicode MS" w:hAnsi="Arial Narrow"/>
          <w:b/>
        </w:rPr>
        <w:t>neuf (09) exigences</w:t>
      </w:r>
      <w:r w:rsidRPr="00D556F0">
        <w:rPr>
          <w:rFonts w:ascii="Arial Narrow" w:eastAsia="Arial Unicode MS" w:hAnsi="Arial Narrow"/>
        </w:rPr>
        <w:t xml:space="preserve"> ci-après sont satisfaites :</w:t>
      </w:r>
    </w:p>
    <w:p w:rsidR="00920A41" w:rsidRPr="00D556F0" w:rsidRDefault="00920A41" w:rsidP="00245428">
      <w:pPr>
        <w:numPr>
          <w:ilvl w:val="0"/>
          <w:numId w:val="48"/>
        </w:numPr>
        <w:spacing w:after="0" w:line="240" w:lineRule="auto"/>
        <w:jc w:val="both"/>
        <w:rPr>
          <w:rFonts w:ascii="Arial Narrow" w:eastAsia="Arial Unicode MS" w:hAnsi="Arial Narrow"/>
        </w:rPr>
      </w:pPr>
      <w:r w:rsidRPr="00D556F0">
        <w:rPr>
          <w:rFonts w:ascii="Arial Narrow" w:eastAsia="Arial Unicode MS" w:hAnsi="Arial Narrow"/>
        </w:rPr>
        <w:t>Méthodologie d’exécution décrite et conforme à chaque lot du devis quantitatif et estimatif des travaux ;</w:t>
      </w:r>
    </w:p>
    <w:p w:rsidR="00920A41" w:rsidRPr="00D556F0" w:rsidRDefault="00920A41" w:rsidP="00245428">
      <w:pPr>
        <w:numPr>
          <w:ilvl w:val="0"/>
          <w:numId w:val="48"/>
        </w:numPr>
        <w:spacing w:after="0" w:line="240" w:lineRule="auto"/>
        <w:jc w:val="both"/>
        <w:rPr>
          <w:rFonts w:ascii="Arial Narrow" w:eastAsia="Arial Unicode MS" w:hAnsi="Arial Narrow"/>
        </w:rPr>
      </w:pPr>
      <w:r w:rsidRPr="00D556F0">
        <w:rPr>
          <w:rFonts w:ascii="Arial Narrow" w:eastAsia="Arial Unicode MS" w:hAnsi="Arial Narrow"/>
        </w:rPr>
        <w:t>Cahier des Clauses Techniques Particulières (CCTP) paraphé à chaque page et signé à la dernière ;</w:t>
      </w:r>
    </w:p>
    <w:p w:rsidR="00920A41" w:rsidRPr="00D556F0" w:rsidRDefault="00920A41" w:rsidP="00245428">
      <w:pPr>
        <w:numPr>
          <w:ilvl w:val="0"/>
          <w:numId w:val="48"/>
        </w:numPr>
        <w:spacing w:after="0" w:line="240" w:lineRule="auto"/>
        <w:jc w:val="both"/>
        <w:rPr>
          <w:rFonts w:ascii="Arial Narrow" w:eastAsia="Arial Unicode MS" w:hAnsi="Arial Narrow"/>
        </w:rPr>
      </w:pPr>
      <w:r w:rsidRPr="00D556F0">
        <w:rPr>
          <w:rFonts w:ascii="Arial Narrow" w:eastAsia="Arial Unicode MS" w:hAnsi="Arial Narrow"/>
        </w:rPr>
        <w:t>Le Cahier des Clauses Administratives Particulières (CCAP) paraphé à chaque page et signé à la dernière ;</w:t>
      </w:r>
    </w:p>
    <w:p w:rsidR="00920A41" w:rsidRPr="00D556F0" w:rsidRDefault="00920A41" w:rsidP="00245428">
      <w:pPr>
        <w:numPr>
          <w:ilvl w:val="0"/>
          <w:numId w:val="48"/>
        </w:numPr>
        <w:spacing w:after="0" w:line="240" w:lineRule="auto"/>
        <w:jc w:val="both"/>
        <w:rPr>
          <w:rFonts w:ascii="Arial Narrow" w:eastAsia="Arial Unicode MS" w:hAnsi="Arial Narrow"/>
        </w:rPr>
      </w:pPr>
      <w:r w:rsidRPr="00D556F0">
        <w:rPr>
          <w:rFonts w:ascii="Arial Narrow" w:eastAsia="Arial Unicode MS" w:hAnsi="Arial Narrow"/>
        </w:rPr>
        <w:t>Le Règlement Particulier du Dossier d’Appel d’Offres (RPAO) paraphé à chaque page et signé à la dernière ;</w:t>
      </w:r>
    </w:p>
    <w:p w:rsidR="00920A41" w:rsidRPr="00D556F0" w:rsidRDefault="00920A41" w:rsidP="00245428">
      <w:pPr>
        <w:numPr>
          <w:ilvl w:val="0"/>
          <w:numId w:val="48"/>
        </w:numPr>
        <w:spacing w:after="0" w:line="240" w:lineRule="auto"/>
        <w:jc w:val="both"/>
        <w:rPr>
          <w:rFonts w:ascii="Arial Narrow" w:eastAsia="Arial Unicode MS" w:hAnsi="Arial Narrow"/>
          <w:bCs/>
          <w:iCs/>
        </w:rPr>
      </w:pPr>
      <w:r w:rsidRPr="00D556F0">
        <w:rPr>
          <w:rFonts w:ascii="Arial Narrow" w:eastAsia="Arial Unicode MS" w:hAnsi="Arial Narrow"/>
        </w:rPr>
        <w:t>La présentation des offres (</w:t>
      </w:r>
      <w:r w:rsidRPr="00D556F0">
        <w:rPr>
          <w:rFonts w:ascii="Arial Narrow" w:eastAsia="Arial Unicode MS" w:hAnsi="Arial Narrow"/>
          <w:bCs/>
          <w:iCs/>
        </w:rPr>
        <w:t>Intercalaires de couleur, Respect de l’ordre prescrit dans le DAO) ;</w:t>
      </w:r>
    </w:p>
    <w:p w:rsidR="00920A41" w:rsidRPr="00D556F0" w:rsidRDefault="00920A41" w:rsidP="00245428">
      <w:pPr>
        <w:numPr>
          <w:ilvl w:val="0"/>
          <w:numId w:val="48"/>
        </w:numPr>
        <w:spacing w:after="0" w:line="240" w:lineRule="auto"/>
        <w:jc w:val="both"/>
        <w:rPr>
          <w:rFonts w:ascii="Arial Narrow" w:eastAsia="Arial Unicode MS" w:hAnsi="Arial Narrow"/>
        </w:rPr>
      </w:pPr>
      <w:r w:rsidRPr="00D556F0">
        <w:rPr>
          <w:rFonts w:ascii="Arial Narrow" w:eastAsia="Arial Unicode MS" w:hAnsi="Arial Narrow"/>
        </w:rPr>
        <w:t>Organigramme du chantier ;</w:t>
      </w:r>
    </w:p>
    <w:p w:rsidR="00920A41" w:rsidRPr="00D556F0" w:rsidRDefault="00920A41" w:rsidP="00245428">
      <w:pPr>
        <w:numPr>
          <w:ilvl w:val="0"/>
          <w:numId w:val="48"/>
        </w:numPr>
        <w:spacing w:after="0" w:line="240" w:lineRule="auto"/>
        <w:jc w:val="both"/>
        <w:rPr>
          <w:rFonts w:ascii="Arial Narrow" w:eastAsia="Arial Unicode MS" w:hAnsi="Arial Narrow"/>
        </w:rPr>
      </w:pPr>
      <w:r w:rsidRPr="00D556F0">
        <w:rPr>
          <w:rFonts w:ascii="Arial Narrow" w:eastAsia="Arial Unicode MS" w:hAnsi="Arial Narrow"/>
        </w:rPr>
        <w:t>Planning d’exécution des travaux ;</w:t>
      </w:r>
    </w:p>
    <w:p w:rsidR="00920A41" w:rsidRPr="00D556F0" w:rsidRDefault="00920A41" w:rsidP="00245428">
      <w:pPr>
        <w:numPr>
          <w:ilvl w:val="0"/>
          <w:numId w:val="48"/>
        </w:numPr>
        <w:tabs>
          <w:tab w:val="left" w:pos="2410"/>
        </w:tabs>
        <w:spacing w:after="0" w:line="240" w:lineRule="auto"/>
        <w:jc w:val="both"/>
        <w:rPr>
          <w:rFonts w:ascii="Arial Narrow" w:eastAsia="Arial Unicode MS" w:hAnsi="Arial Narrow"/>
          <w:bCs/>
          <w:iCs/>
        </w:rPr>
      </w:pPr>
      <w:r w:rsidRPr="00D556F0">
        <w:rPr>
          <w:rFonts w:ascii="Arial Narrow" w:eastAsia="Arial Unicode MS" w:hAnsi="Arial Narrow"/>
          <w:bCs/>
          <w:iCs/>
        </w:rPr>
        <w:t>Attestation de visite de site signé sur l’honneur par le soumissionnaire ;</w:t>
      </w:r>
    </w:p>
    <w:p w:rsidR="00920A41" w:rsidRPr="00D556F0" w:rsidRDefault="00920A41" w:rsidP="00245428">
      <w:pPr>
        <w:numPr>
          <w:ilvl w:val="0"/>
          <w:numId w:val="48"/>
        </w:numPr>
        <w:tabs>
          <w:tab w:val="left" w:pos="2410"/>
        </w:tabs>
        <w:spacing w:after="0" w:line="240" w:lineRule="auto"/>
        <w:jc w:val="both"/>
        <w:rPr>
          <w:rFonts w:ascii="Arial Narrow" w:eastAsia="Arial Unicode MS" w:hAnsi="Arial Narrow"/>
          <w:bCs/>
          <w:iCs/>
        </w:rPr>
      </w:pPr>
      <w:r w:rsidRPr="00D556F0">
        <w:rPr>
          <w:rFonts w:ascii="Arial Narrow" w:eastAsia="Arial Unicode MS" w:hAnsi="Arial Narrow"/>
          <w:bCs/>
          <w:iCs/>
        </w:rPr>
        <w:t>Les plans d’exécution du projet signé à chaque page (Voir DAO).</w:t>
      </w:r>
    </w:p>
    <w:p w:rsidR="00920A41" w:rsidRPr="00D556F0" w:rsidRDefault="00920A41" w:rsidP="00245428">
      <w:pPr>
        <w:pStyle w:val="Retraitcorpsdetexte21"/>
        <w:numPr>
          <w:ilvl w:val="2"/>
          <w:numId w:val="44"/>
        </w:numPr>
        <w:textAlignment w:val="baseline"/>
        <w:rPr>
          <w:rFonts w:ascii="Arial Narrow" w:eastAsia="Arial Unicode MS" w:hAnsi="Arial Narrow"/>
          <w:b/>
          <w:sz w:val="22"/>
          <w:szCs w:val="22"/>
          <w:u w:val="single"/>
        </w:rPr>
      </w:pPr>
      <w:r w:rsidRPr="00D556F0">
        <w:rPr>
          <w:rFonts w:ascii="Arial Narrow" w:eastAsia="Arial Unicode MS" w:hAnsi="Arial Narrow"/>
          <w:b/>
          <w:sz w:val="22"/>
          <w:szCs w:val="22"/>
          <w:u w:val="single"/>
        </w:rPr>
        <w:t>Personnel d’encadrement</w:t>
      </w:r>
      <w:r w:rsidRPr="00D556F0">
        <w:rPr>
          <w:rFonts w:ascii="Arial Narrow" w:eastAsia="Arial Unicode MS" w:hAnsi="Arial Narrow"/>
          <w:sz w:val="22"/>
          <w:szCs w:val="22"/>
        </w:rPr>
        <w:t xml:space="preserve"> </w:t>
      </w:r>
      <w:r w:rsidRPr="00D556F0">
        <w:rPr>
          <w:rFonts w:ascii="Arial Narrow" w:eastAsia="Arial Unicode MS" w:hAnsi="Arial Narrow"/>
          <w:b/>
          <w:sz w:val="22"/>
          <w:szCs w:val="22"/>
        </w:rPr>
        <w:t>Oui</w:t>
      </w:r>
    </w:p>
    <w:p w:rsidR="00920A41" w:rsidRPr="00D556F0" w:rsidRDefault="00920A41" w:rsidP="00920A41">
      <w:pPr>
        <w:ind w:left="709" w:firstLine="709"/>
        <w:jc w:val="both"/>
        <w:rPr>
          <w:rFonts w:ascii="Arial Narrow" w:eastAsia="Arial Unicode MS" w:hAnsi="Arial Narrow"/>
        </w:rPr>
      </w:pPr>
      <w:r w:rsidRPr="00D556F0">
        <w:rPr>
          <w:rFonts w:ascii="Arial Narrow" w:eastAsia="Arial Unicode MS" w:hAnsi="Arial Narrow"/>
        </w:rPr>
        <w:t xml:space="preserve">Ce critère est rempli  si les </w:t>
      </w:r>
      <w:r w:rsidRPr="00D556F0">
        <w:rPr>
          <w:rFonts w:ascii="Arial Narrow" w:eastAsia="Arial Unicode MS" w:hAnsi="Arial Narrow"/>
          <w:b/>
        </w:rPr>
        <w:t>trois (03) exigences</w:t>
      </w:r>
      <w:r w:rsidRPr="00D556F0">
        <w:rPr>
          <w:rFonts w:ascii="Arial Narrow" w:eastAsia="Arial Unicode MS" w:hAnsi="Arial Narrow"/>
        </w:rPr>
        <w:t xml:space="preserve"> ci-après sont satisfaites :</w:t>
      </w:r>
    </w:p>
    <w:p w:rsidR="00920A41" w:rsidRPr="00D556F0" w:rsidRDefault="00920A41" w:rsidP="00245428">
      <w:pPr>
        <w:numPr>
          <w:ilvl w:val="0"/>
          <w:numId w:val="49"/>
        </w:numPr>
        <w:tabs>
          <w:tab w:val="left" w:pos="2410"/>
        </w:tabs>
        <w:spacing w:after="0" w:line="240" w:lineRule="auto"/>
        <w:ind w:left="2410" w:hanging="284"/>
        <w:jc w:val="both"/>
        <w:rPr>
          <w:rFonts w:ascii="Arial Narrow" w:eastAsia="Arial Unicode MS" w:hAnsi="Arial Narrow"/>
        </w:rPr>
      </w:pPr>
      <w:r w:rsidRPr="00D556F0">
        <w:rPr>
          <w:rFonts w:ascii="Arial Narrow" w:eastAsia="Arial Unicode MS" w:hAnsi="Arial Narrow"/>
        </w:rPr>
        <w:t>Justifier la possession dans son personnel d’un conducteur des travaux ayant une qualification d’au moins Technicien Supérieur du Génie Civil ou équivalent et une ancienneté d’au moins trois (03) ans dans le domaine des constructions (joindre une copie certifiée du diplôme, une attestation de présentation de l’original du dit diplôme et un CV daté et signé par le concerné) </w:t>
      </w:r>
    </w:p>
    <w:p w:rsidR="00920A41" w:rsidRPr="00D556F0" w:rsidRDefault="00920A41" w:rsidP="00245428">
      <w:pPr>
        <w:numPr>
          <w:ilvl w:val="0"/>
          <w:numId w:val="49"/>
        </w:numPr>
        <w:tabs>
          <w:tab w:val="left" w:pos="2410"/>
        </w:tabs>
        <w:spacing w:after="0" w:line="240" w:lineRule="auto"/>
        <w:ind w:left="2410" w:hanging="284"/>
        <w:jc w:val="both"/>
        <w:rPr>
          <w:rFonts w:ascii="Arial Narrow" w:eastAsia="Arial Unicode MS" w:hAnsi="Arial Narrow"/>
        </w:rPr>
      </w:pPr>
      <w:r w:rsidRPr="00D556F0">
        <w:rPr>
          <w:rFonts w:ascii="Arial Narrow" w:eastAsia="Arial Unicode MS" w:hAnsi="Arial Narrow"/>
        </w:rPr>
        <w:t xml:space="preserve">Justifier la possession dans son personnel de Chef Chantier ayant une qualification d’au moins Technicien du Génie Civil ou équivalent et une ancienneté d’au moins trois (03) ans dans le domaine des constructions (joindre une copie certifiée du diplôme, et un CV daté et signé par le concerné) ; </w:t>
      </w:r>
    </w:p>
    <w:p w:rsidR="00920A41" w:rsidRPr="00D556F0" w:rsidRDefault="00920A41" w:rsidP="00245428">
      <w:pPr>
        <w:numPr>
          <w:ilvl w:val="0"/>
          <w:numId w:val="49"/>
        </w:numPr>
        <w:tabs>
          <w:tab w:val="left" w:pos="2410"/>
        </w:tabs>
        <w:spacing w:after="0" w:line="240" w:lineRule="auto"/>
        <w:ind w:left="2410" w:hanging="283"/>
        <w:jc w:val="both"/>
        <w:rPr>
          <w:rFonts w:ascii="Arial Narrow" w:eastAsia="Arial Unicode MS" w:hAnsi="Arial Narrow"/>
        </w:rPr>
      </w:pPr>
      <w:r w:rsidRPr="00D556F0">
        <w:rPr>
          <w:rFonts w:ascii="Arial Narrow" w:eastAsia="Arial Unicode MS" w:hAnsi="Arial Narrow"/>
        </w:rPr>
        <w:t xml:space="preserve"> Liste du personnel de chantier</w:t>
      </w:r>
      <w:r w:rsidRPr="00D556F0">
        <w:rPr>
          <w:rFonts w:ascii="Arial Narrow" w:eastAsia="Arial Unicode MS" w:hAnsi="Arial Narrow"/>
          <w:bCs/>
          <w:iCs/>
        </w:rPr>
        <w:t xml:space="preserve"> signé par le soumissionnaire.</w:t>
      </w:r>
    </w:p>
    <w:p w:rsidR="00920A41" w:rsidRPr="00D556F0" w:rsidRDefault="00920A41" w:rsidP="00920A41">
      <w:pPr>
        <w:pStyle w:val="Corpsdetexte"/>
        <w:numPr>
          <w:ilvl w:val="12"/>
          <w:numId w:val="0"/>
        </w:numPr>
        <w:ind w:left="540" w:firstLine="540"/>
        <w:jc w:val="both"/>
        <w:rPr>
          <w:rFonts w:ascii="Arial Narrow" w:eastAsia="Arial Unicode MS" w:hAnsi="Arial Narrow"/>
          <w:lang w:val="fr-FR"/>
        </w:rPr>
      </w:pPr>
      <w:r w:rsidRPr="00D556F0">
        <w:rPr>
          <w:rFonts w:ascii="Arial Narrow" w:eastAsia="Arial Unicode MS" w:hAnsi="Arial Narrow"/>
          <w:b/>
          <w:u w:val="single"/>
          <w:lang w:val="fr-FR"/>
        </w:rPr>
        <w:t>N.B</w:t>
      </w:r>
      <w:r w:rsidRPr="00D556F0">
        <w:rPr>
          <w:rFonts w:ascii="Arial Narrow" w:eastAsia="Arial Unicode MS" w:hAnsi="Arial Narrow"/>
          <w:lang w:val="fr-FR"/>
        </w:rPr>
        <w:t> : Le personnel proposé ne sera considéré à l’évaluation que si les pièces justificatives exigées, datant de moins de trois mois et se rapportant audit personnel, sont fournies, signées et concordantes entre elles.</w:t>
      </w:r>
    </w:p>
    <w:p w:rsidR="00920A41" w:rsidRPr="00D556F0" w:rsidRDefault="00920A41" w:rsidP="00245428">
      <w:pPr>
        <w:pStyle w:val="Retraitcorpsdetexte21"/>
        <w:numPr>
          <w:ilvl w:val="2"/>
          <w:numId w:val="44"/>
        </w:numPr>
        <w:textAlignment w:val="baseline"/>
        <w:rPr>
          <w:rFonts w:ascii="Arial Narrow" w:eastAsia="Arial Unicode MS" w:hAnsi="Arial Narrow"/>
          <w:b/>
          <w:sz w:val="22"/>
          <w:szCs w:val="22"/>
          <w:u w:val="single"/>
        </w:rPr>
      </w:pPr>
      <w:r w:rsidRPr="00D556F0">
        <w:rPr>
          <w:rFonts w:ascii="Arial Narrow" w:eastAsia="Arial Unicode MS" w:hAnsi="Arial Narrow"/>
          <w:b/>
          <w:sz w:val="22"/>
          <w:szCs w:val="22"/>
          <w:u w:val="single"/>
        </w:rPr>
        <w:t xml:space="preserve">Matériel et les équipements essentiels </w:t>
      </w:r>
      <w:r w:rsidRPr="00D556F0">
        <w:rPr>
          <w:rFonts w:ascii="Arial Narrow" w:eastAsia="Arial Unicode MS" w:hAnsi="Arial Narrow"/>
          <w:sz w:val="22"/>
          <w:szCs w:val="22"/>
        </w:rPr>
        <w:t xml:space="preserve"> </w:t>
      </w:r>
      <w:r w:rsidRPr="00D556F0">
        <w:rPr>
          <w:rFonts w:ascii="Arial Narrow" w:eastAsia="Arial Unicode MS" w:hAnsi="Arial Narrow"/>
          <w:b/>
          <w:sz w:val="22"/>
          <w:szCs w:val="22"/>
        </w:rPr>
        <w:t>Oui</w:t>
      </w:r>
    </w:p>
    <w:p w:rsidR="00920A41" w:rsidRPr="00D556F0" w:rsidRDefault="00920A41" w:rsidP="00920A41">
      <w:pPr>
        <w:ind w:left="709" w:firstLine="709"/>
        <w:jc w:val="both"/>
        <w:rPr>
          <w:rFonts w:ascii="Arial Narrow" w:eastAsia="Arial Unicode MS" w:hAnsi="Arial Narrow"/>
        </w:rPr>
      </w:pPr>
      <w:r w:rsidRPr="00D556F0">
        <w:rPr>
          <w:rFonts w:ascii="Arial Narrow" w:eastAsia="Arial Unicode MS" w:hAnsi="Arial Narrow"/>
        </w:rPr>
        <w:t xml:space="preserve">Ce critère  est rempli si </w:t>
      </w:r>
      <w:r w:rsidRPr="00D556F0">
        <w:rPr>
          <w:rFonts w:ascii="Arial Narrow" w:eastAsia="Arial Unicode MS" w:hAnsi="Arial Narrow"/>
          <w:b/>
        </w:rPr>
        <w:t>les trois (03) exigences</w:t>
      </w:r>
      <w:r w:rsidRPr="00D556F0">
        <w:rPr>
          <w:rFonts w:ascii="Arial Narrow" w:eastAsia="Arial Unicode MS" w:hAnsi="Arial Narrow"/>
        </w:rPr>
        <w:t xml:space="preserve"> ci-après sont satisfaites : </w:t>
      </w:r>
    </w:p>
    <w:p w:rsidR="00920A41" w:rsidRPr="00D556F0" w:rsidRDefault="00920A41" w:rsidP="00245428">
      <w:pPr>
        <w:pStyle w:val="Paragraphedeliste"/>
        <w:numPr>
          <w:ilvl w:val="1"/>
          <w:numId w:val="51"/>
        </w:numPr>
        <w:tabs>
          <w:tab w:val="left" w:pos="2520"/>
        </w:tabs>
        <w:spacing w:after="0" w:line="240" w:lineRule="auto"/>
        <w:jc w:val="both"/>
        <w:rPr>
          <w:rFonts w:ascii="Arial Narrow" w:hAnsi="Arial Narrow"/>
        </w:rPr>
      </w:pPr>
      <w:r w:rsidRPr="00D556F0">
        <w:rPr>
          <w:rFonts w:ascii="Arial Narrow" w:hAnsi="Arial Narrow"/>
        </w:rPr>
        <w:t>Justifier de la possession ou la location du matériel roulant (Camion benne ou Pick-up).</w:t>
      </w:r>
    </w:p>
    <w:p w:rsidR="00920A41" w:rsidRPr="00D556F0" w:rsidRDefault="00920A41" w:rsidP="00245428">
      <w:pPr>
        <w:numPr>
          <w:ilvl w:val="0"/>
          <w:numId w:val="50"/>
        </w:numPr>
        <w:tabs>
          <w:tab w:val="num" w:pos="2880"/>
        </w:tabs>
        <w:suppressAutoHyphens/>
        <w:overflowPunct w:val="0"/>
        <w:autoSpaceDE w:val="0"/>
        <w:autoSpaceDN w:val="0"/>
        <w:adjustRightInd w:val="0"/>
        <w:spacing w:after="0" w:line="240" w:lineRule="auto"/>
        <w:ind w:left="2880"/>
        <w:jc w:val="both"/>
        <w:textAlignment w:val="baseline"/>
        <w:rPr>
          <w:rFonts w:ascii="Arial Narrow" w:hAnsi="Arial Narrow"/>
        </w:rPr>
      </w:pPr>
      <w:r w:rsidRPr="00D556F0">
        <w:rPr>
          <w:rFonts w:ascii="Arial Narrow" w:hAnsi="Arial Narrow"/>
          <w:u w:val="single"/>
        </w:rPr>
        <w:t>Justificatif </w:t>
      </w:r>
      <w:r w:rsidRPr="00D556F0">
        <w:rPr>
          <w:rFonts w:ascii="Arial Narrow" w:hAnsi="Arial Narrow"/>
        </w:rPr>
        <w:t>: Copies de la carte grise légalisées par les Services des Transports.  En cas de location, le Soumissionnaire devra fournir un contrat de location cosigné entre les deux parties.</w:t>
      </w:r>
    </w:p>
    <w:p w:rsidR="00920A41" w:rsidRPr="00D556F0" w:rsidRDefault="00920A41" w:rsidP="00245428">
      <w:pPr>
        <w:pStyle w:val="Paragraphedeliste"/>
        <w:numPr>
          <w:ilvl w:val="1"/>
          <w:numId w:val="51"/>
        </w:numPr>
        <w:tabs>
          <w:tab w:val="left" w:pos="2520"/>
        </w:tabs>
        <w:spacing w:after="0" w:line="240" w:lineRule="auto"/>
        <w:jc w:val="both"/>
        <w:rPr>
          <w:rFonts w:ascii="Arial Narrow" w:hAnsi="Arial Narrow"/>
        </w:rPr>
      </w:pPr>
      <w:r w:rsidRPr="00D556F0">
        <w:rPr>
          <w:rFonts w:ascii="Arial Narrow" w:hAnsi="Arial Narrow"/>
        </w:rPr>
        <w:t>Justifier de la possession du petit matériels de chantier (Brouettes, Pelles rondes, Pelles bêches, Cisailles, fioles, citerne/cuve à eau, Tenailles, Sceau maçon et autres).</w:t>
      </w:r>
    </w:p>
    <w:p w:rsidR="00920A41" w:rsidRPr="00D556F0" w:rsidRDefault="00920A41" w:rsidP="00245428">
      <w:pPr>
        <w:numPr>
          <w:ilvl w:val="0"/>
          <w:numId w:val="50"/>
        </w:numPr>
        <w:tabs>
          <w:tab w:val="num" w:pos="2880"/>
        </w:tabs>
        <w:suppressAutoHyphens/>
        <w:overflowPunct w:val="0"/>
        <w:autoSpaceDE w:val="0"/>
        <w:autoSpaceDN w:val="0"/>
        <w:adjustRightInd w:val="0"/>
        <w:spacing w:after="120" w:line="240" w:lineRule="auto"/>
        <w:ind w:left="2880"/>
        <w:jc w:val="both"/>
        <w:textAlignment w:val="baseline"/>
        <w:rPr>
          <w:rFonts w:ascii="Arial Narrow" w:hAnsi="Arial Narrow"/>
        </w:rPr>
      </w:pPr>
      <w:r w:rsidRPr="00D556F0">
        <w:rPr>
          <w:rFonts w:ascii="Arial Narrow" w:hAnsi="Arial Narrow"/>
          <w:u w:val="single"/>
        </w:rPr>
        <w:t>Justificatif </w:t>
      </w:r>
      <w:r w:rsidRPr="00D556F0">
        <w:rPr>
          <w:rFonts w:ascii="Arial Narrow" w:hAnsi="Arial Narrow"/>
        </w:rPr>
        <w:t>: Photocopies des factures.</w:t>
      </w:r>
    </w:p>
    <w:p w:rsidR="00920A41" w:rsidRPr="00D556F0" w:rsidRDefault="00920A41" w:rsidP="00245428">
      <w:pPr>
        <w:pStyle w:val="Paragraphedeliste"/>
        <w:numPr>
          <w:ilvl w:val="1"/>
          <w:numId w:val="51"/>
        </w:numPr>
        <w:tabs>
          <w:tab w:val="left" w:pos="2520"/>
        </w:tabs>
        <w:spacing w:after="120" w:line="240" w:lineRule="auto"/>
        <w:jc w:val="both"/>
        <w:rPr>
          <w:rFonts w:ascii="Arial Narrow" w:hAnsi="Arial Narrow"/>
        </w:rPr>
      </w:pPr>
      <w:r w:rsidRPr="00D556F0">
        <w:rPr>
          <w:rFonts w:ascii="Arial Narrow" w:hAnsi="Arial Narrow"/>
        </w:rPr>
        <w:t>Liste du petit matériel de chantier signé par le soumissionnaire.</w:t>
      </w:r>
    </w:p>
    <w:p w:rsidR="00920A41" w:rsidRPr="00D556F0" w:rsidRDefault="00920A41" w:rsidP="00245428">
      <w:pPr>
        <w:numPr>
          <w:ilvl w:val="1"/>
          <w:numId w:val="44"/>
        </w:numPr>
        <w:tabs>
          <w:tab w:val="left" w:pos="1276"/>
        </w:tabs>
        <w:spacing w:after="0" w:line="240" w:lineRule="auto"/>
        <w:ind w:hanging="303"/>
        <w:jc w:val="both"/>
        <w:rPr>
          <w:rFonts w:ascii="Arial Narrow" w:eastAsia="Arial Unicode MS" w:hAnsi="Arial Narrow"/>
          <w:b/>
          <w:i/>
        </w:rPr>
      </w:pPr>
      <w:r w:rsidRPr="00D556F0">
        <w:rPr>
          <w:rFonts w:ascii="Arial Narrow" w:eastAsia="Arial Unicode MS" w:hAnsi="Arial Narrow"/>
          <w:b/>
          <w:i/>
        </w:rPr>
        <w:t xml:space="preserve"> Volume 3</w:t>
      </w:r>
      <w:r w:rsidRPr="00D556F0">
        <w:rPr>
          <w:rFonts w:ascii="Arial Narrow" w:eastAsia="Arial Unicode MS" w:hAnsi="Arial Narrow"/>
          <w:b/>
        </w:rPr>
        <w:t xml:space="preserve"> : </w:t>
      </w:r>
      <w:r w:rsidRPr="00D556F0">
        <w:rPr>
          <w:rFonts w:ascii="Arial Narrow" w:eastAsia="Arial Unicode MS" w:hAnsi="Arial Narrow"/>
          <w:b/>
          <w:i/>
        </w:rPr>
        <w:t>Offre financière comprenant :</w:t>
      </w:r>
    </w:p>
    <w:p w:rsidR="00920A41" w:rsidRPr="00D556F0" w:rsidRDefault="00920A41" w:rsidP="00245428">
      <w:pPr>
        <w:pStyle w:val="Retraitcorpsdetexte21"/>
        <w:numPr>
          <w:ilvl w:val="2"/>
          <w:numId w:val="44"/>
        </w:numPr>
        <w:textAlignment w:val="baseline"/>
        <w:rPr>
          <w:rFonts w:ascii="Arial Narrow" w:eastAsia="Arial Unicode MS" w:hAnsi="Arial Narrow"/>
          <w:sz w:val="22"/>
          <w:szCs w:val="22"/>
        </w:rPr>
      </w:pPr>
      <w:r w:rsidRPr="00D556F0">
        <w:rPr>
          <w:rFonts w:ascii="Arial Narrow" w:eastAsia="Arial Unicode MS" w:hAnsi="Arial Narrow"/>
          <w:sz w:val="22"/>
          <w:szCs w:val="22"/>
        </w:rPr>
        <w:lastRenderedPageBreak/>
        <w:t>Une soumission conforme au modèle joint, timbrée, datée et signée;</w:t>
      </w:r>
    </w:p>
    <w:p w:rsidR="00920A41" w:rsidRPr="00D556F0" w:rsidRDefault="00920A41" w:rsidP="00245428">
      <w:pPr>
        <w:pStyle w:val="Retraitcorpsdetexte21"/>
        <w:numPr>
          <w:ilvl w:val="2"/>
          <w:numId w:val="44"/>
        </w:numPr>
        <w:textAlignment w:val="baseline"/>
        <w:rPr>
          <w:rFonts w:ascii="Arial Narrow" w:eastAsia="Arial Unicode MS" w:hAnsi="Arial Narrow"/>
          <w:sz w:val="22"/>
          <w:szCs w:val="22"/>
        </w:rPr>
      </w:pPr>
      <w:r w:rsidRPr="00D556F0">
        <w:rPr>
          <w:rFonts w:ascii="Arial Narrow" w:eastAsia="Arial Unicode MS" w:hAnsi="Arial Narrow"/>
          <w:sz w:val="22"/>
          <w:szCs w:val="22"/>
        </w:rPr>
        <w:t xml:space="preserve">Un bordereau des prix unitaires suivant le modèle du DAO avec indication des prix Hors Taxes en chiffres et en lettres, </w:t>
      </w:r>
      <w:r w:rsidRPr="00D556F0">
        <w:rPr>
          <w:rFonts w:ascii="Arial Narrow" w:eastAsia="Arial Unicode MS" w:hAnsi="Arial Narrow"/>
          <w:b/>
          <w:sz w:val="22"/>
          <w:szCs w:val="22"/>
        </w:rPr>
        <w:t>rempli de manière lisible</w:t>
      </w:r>
      <w:r w:rsidRPr="00D556F0">
        <w:rPr>
          <w:rFonts w:ascii="Arial Narrow" w:eastAsia="Arial Unicode MS" w:hAnsi="Arial Narrow"/>
          <w:sz w:val="22"/>
          <w:szCs w:val="22"/>
        </w:rPr>
        <w:t> ;</w:t>
      </w:r>
    </w:p>
    <w:p w:rsidR="00920A41" w:rsidRPr="00D556F0" w:rsidRDefault="00920A41" w:rsidP="00245428">
      <w:pPr>
        <w:pStyle w:val="Retraitcorpsdetexte21"/>
        <w:numPr>
          <w:ilvl w:val="2"/>
          <w:numId w:val="44"/>
        </w:numPr>
        <w:textAlignment w:val="baseline"/>
        <w:rPr>
          <w:rFonts w:ascii="Arial Narrow" w:eastAsia="Arial Unicode MS" w:hAnsi="Arial Narrow"/>
          <w:sz w:val="22"/>
          <w:szCs w:val="22"/>
        </w:rPr>
      </w:pPr>
      <w:r w:rsidRPr="00D556F0">
        <w:rPr>
          <w:rFonts w:ascii="Arial Narrow" w:eastAsia="Arial Unicode MS" w:hAnsi="Arial Narrow"/>
          <w:sz w:val="22"/>
          <w:szCs w:val="22"/>
        </w:rPr>
        <w:t>Le détail quantitatif et estimatif des travaux, daté et signé par le soumissionnaire;</w:t>
      </w:r>
    </w:p>
    <w:p w:rsidR="00920A41" w:rsidRPr="00D556F0" w:rsidRDefault="00920A41" w:rsidP="00245428">
      <w:pPr>
        <w:pStyle w:val="Retraitcorpsdetexte21"/>
        <w:numPr>
          <w:ilvl w:val="2"/>
          <w:numId w:val="44"/>
        </w:numPr>
        <w:textAlignment w:val="baseline"/>
        <w:rPr>
          <w:rFonts w:ascii="Arial Narrow" w:eastAsia="Arial Unicode MS" w:hAnsi="Arial Narrow"/>
          <w:sz w:val="22"/>
          <w:szCs w:val="22"/>
        </w:rPr>
      </w:pPr>
      <w:r w:rsidRPr="00D556F0">
        <w:rPr>
          <w:rFonts w:ascii="Arial Narrow" w:eastAsia="Arial Unicode MS" w:hAnsi="Arial Narrow"/>
          <w:sz w:val="22"/>
          <w:szCs w:val="22"/>
        </w:rPr>
        <w:t>Sous-détail des Prix Unitaires</w:t>
      </w:r>
    </w:p>
    <w:p w:rsidR="00920A41" w:rsidRPr="00D556F0" w:rsidRDefault="00920A41" w:rsidP="00245428">
      <w:pPr>
        <w:pStyle w:val="Paragraphedeliste"/>
        <w:numPr>
          <w:ilvl w:val="1"/>
          <w:numId w:val="42"/>
        </w:numPr>
        <w:tabs>
          <w:tab w:val="left" w:pos="1440"/>
        </w:tabs>
        <w:spacing w:after="0" w:line="240" w:lineRule="auto"/>
        <w:jc w:val="both"/>
        <w:rPr>
          <w:rFonts w:ascii="Arial Narrow" w:eastAsia="Arial Unicode MS" w:hAnsi="Arial Narrow"/>
          <w:b/>
        </w:rPr>
      </w:pPr>
      <w:r w:rsidRPr="00D556F0">
        <w:rPr>
          <w:rFonts w:ascii="Arial Narrow" w:eastAsia="Arial Unicode MS" w:hAnsi="Arial Narrow"/>
          <w:b/>
        </w:rPr>
        <w:t xml:space="preserve">Article 15 : </w:t>
      </w:r>
      <w:r w:rsidRPr="00D556F0">
        <w:rPr>
          <w:rFonts w:ascii="Arial Narrow" w:eastAsia="Arial Unicode MS" w:hAnsi="Arial Narrow"/>
          <w:b/>
        </w:rPr>
        <w:tab/>
        <w:t>Montant de l’offre</w:t>
      </w:r>
    </w:p>
    <w:p w:rsidR="00920A41" w:rsidRPr="00D556F0" w:rsidRDefault="00920A41" w:rsidP="00920A41">
      <w:pPr>
        <w:tabs>
          <w:tab w:val="left" w:pos="1440"/>
        </w:tabs>
        <w:ind w:left="1441" w:hanging="902"/>
        <w:jc w:val="both"/>
        <w:rPr>
          <w:rFonts w:ascii="Arial Narrow" w:eastAsia="Arial Unicode MS" w:hAnsi="Arial Narrow"/>
        </w:rPr>
      </w:pPr>
      <w:r w:rsidRPr="00D556F0">
        <w:rPr>
          <w:rFonts w:ascii="Arial Narrow" w:eastAsia="Arial Unicode MS" w:hAnsi="Arial Narrow"/>
          <w:b/>
        </w:rPr>
        <w:t>15.1</w:t>
      </w:r>
      <w:r w:rsidRPr="00D556F0">
        <w:rPr>
          <w:rFonts w:ascii="Arial Narrow" w:eastAsia="Arial Unicode MS" w:hAnsi="Arial Narrow"/>
          <w:b/>
        </w:rPr>
        <w:tab/>
      </w:r>
      <w:r w:rsidRPr="00D556F0">
        <w:rPr>
          <w:rFonts w:ascii="Arial Narrow" w:eastAsia="Arial Unicode MS" w:hAnsi="Arial Narrow"/>
        </w:rPr>
        <w:t>Le montant du marché couvrira l’ensemble des travaux décrits à l’Article 1 du RPAO, sur la base du Bordereau des Prix et du Détail Quantitatif et Estimatif chiffrés, présentés par le Soumissionnaire.</w:t>
      </w:r>
    </w:p>
    <w:p w:rsidR="00EF72AE" w:rsidRPr="00D556F0" w:rsidRDefault="00920A41" w:rsidP="00920A41">
      <w:pPr>
        <w:tabs>
          <w:tab w:val="left" w:pos="1440"/>
        </w:tabs>
        <w:ind w:left="1441" w:hanging="902"/>
        <w:jc w:val="both"/>
        <w:rPr>
          <w:rFonts w:ascii="Arial Narrow" w:eastAsia="Arial Unicode MS" w:hAnsi="Arial Narrow"/>
        </w:rPr>
      </w:pPr>
      <w:r w:rsidRPr="00D556F0">
        <w:rPr>
          <w:rFonts w:ascii="Arial Narrow" w:eastAsia="Arial Unicode MS" w:hAnsi="Arial Narrow"/>
          <w:b/>
        </w:rPr>
        <w:t>15.2</w:t>
      </w:r>
      <w:r w:rsidRPr="00D556F0">
        <w:rPr>
          <w:rFonts w:ascii="Arial Narrow" w:eastAsia="Arial Unicode MS" w:hAnsi="Arial Narrow"/>
          <w:b/>
        </w:rPr>
        <w:tab/>
      </w:r>
      <w:r w:rsidRPr="00D556F0">
        <w:rPr>
          <w:rFonts w:ascii="Arial Narrow" w:eastAsia="Arial Unicode MS" w:hAnsi="Arial Narrow"/>
        </w:rPr>
        <w:t>Le Soumissionnaire devra remplir, en lettres et en chiffres, les prix unitaires du bordereau des prix pour lesquels il y a des quantités, les porter dans le Cadre du Détail Quantitatif et Estimatif et les multiplier par les quantités indiquées, de façon à obtenir le montant tota</w:t>
      </w:r>
      <w:r w:rsidR="00EF72AE" w:rsidRPr="00D556F0">
        <w:rPr>
          <w:rFonts w:ascii="Arial Narrow" w:eastAsia="Arial Unicode MS" w:hAnsi="Arial Narrow"/>
        </w:rPr>
        <w:t>l</w:t>
      </w:r>
      <w:r w:rsidRPr="00D556F0">
        <w:rPr>
          <w:rFonts w:ascii="Arial Narrow" w:eastAsia="Arial Unicode MS" w:hAnsi="Arial Narrow"/>
        </w:rPr>
        <w:t xml:space="preserve"> L’offre</w:t>
      </w:r>
      <w:r w:rsidR="00EF72AE" w:rsidRPr="00D556F0">
        <w:rPr>
          <w:rFonts w:ascii="Arial Narrow" w:eastAsia="Arial Unicode MS" w:hAnsi="Arial Narrow"/>
        </w:rPr>
        <w:t xml:space="preserve">.                                                                                         </w:t>
      </w:r>
      <w:r w:rsidRPr="00D556F0">
        <w:rPr>
          <w:rFonts w:ascii="Arial Narrow" w:eastAsia="Arial Unicode MS" w:hAnsi="Arial Narrow"/>
        </w:rPr>
        <w:t xml:space="preserve"> </w:t>
      </w:r>
      <w:r w:rsidR="00EF72AE" w:rsidRPr="00D556F0">
        <w:rPr>
          <w:rFonts w:ascii="Arial Narrow" w:eastAsia="Arial Unicode MS" w:hAnsi="Arial Narrow"/>
        </w:rPr>
        <w:t xml:space="preserve">L’offre </w:t>
      </w:r>
      <w:r w:rsidRPr="00D556F0">
        <w:rPr>
          <w:rFonts w:ascii="Arial Narrow" w:eastAsia="Arial Unicode MS" w:hAnsi="Arial Narrow"/>
        </w:rPr>
        <w:t>dans laquelle il existe des postes du détail estimatif pourvus des quantités, pour lesquels le soumissionnaire n'a pas indiqué de prix unitaires, est purement rejetée .Par ailleurs les prix proposés pour les postes où il n'est pas prévu des quantités ne feront pas partie du contrat.</w:t>
      </w:r>
    </w:p>
    <w:p w:rsidR="00920A41" w:rsidRPr="00D556F0" w:rsidRDefault="00EF72AE" w:rsidP="00920A41">
      <w:pPr>
        <w:tabs>
          <w:tab w:val="left" w:pos="1440"/>
        </w:tabs>
        <w:ind w:left="1441" w:hanging="902"/>
        <w:jc w:val="both"/>
        <w:rPr>
          <w:rFonts w:ascii="Arial Narrow" w:eastAsia="Arial Unicode MS" w:hAnsi="Arial Narrow"/>
        </w:rPr>
      </w:pPr>
      <w:r w:rsidRPr="00D556F0">
        <w:rPr>
          <w:rFonts w:ascii="Arial Narrow" w:eastAsia="Arial Unicode MS" w:hAnsi="Arial Narrow"/>
          <w:b/>
        </w:rPr>
        <w:t xml:space="preserve">15.2         </w:t>
      </w:r>
      <w:r w:rsidR="00920A41" w:rsidRPr="00D556F0">
        <w:rPr>
          <w:rFonts w:ascii="Arial Narrow" w:eastAsia="Arial Unicode MS" w:hAnsi="Arial Narrow"/>
        </w:rPr>
        <w:t xml:space="preserve"> L</w:t>
      </w:r>
      <w:r w:rsidRPr="00D556F0">
        <w:rPr>
          <w:rFonts w:ascii="Arial Narrow" w:eastAsia="Arial Unicode MS" w:hAnsi="Arial Narrow"/>
        </w:rPr>
        <w:t xml:space="preserve">e marché </w:t>
      </w:r>
      <w:r w:rsidR="00920A41" w:rsidRPr="00D556F0">
        <w:rPr>
          <w:rFonts w:ascii="Arial Narrow" w:eastAsia="Arial Unicode MS" w:hAnsi="Arial Narrow"/>
        </w:rPr>
        <w:t xml:space="preserve"> à l’issue du présent appel d’offres est à prix unitaires et à prix forfaitaires. Ces prix sont non-révisables, mais actualisables conformément aux dispositions des articles 75 du Code des Marchés Publics et 20.7 du CCAG, pour tenir compte des mutations économiques, par l’application de la formule d’actualisation prévue au CCAP.</w:t>
      </w:r>
    </w:p>
    <w:p w:rsidR="00920A41" w:rsidRPr="00D556F0" w:rsidRDefault="00920A41" w:rsidP="00920A41">
      <w:pPr>
        <w:tabs>
          <w:tab w:val="left" w:pos="1440"/>
        </w:tabs>
        <w:ind w:left="1441" w:hanging="902"/>
        <w:jc w:val="both"/>
        <w:rPr>
          <w:rFonts w:ascii="Arial Narrow" w:eastAsia="Arial Unicode MS" w:hAnsi="Arial Narrow"/>
        </w:rPr>
      </w:pPr>
      <w:r w:rsidRPr="00D556F0">
        <w:rPr>
          <w:rFonts w:ascii="Arial Narrow" w:eastAsia="Arial Unicode MS" w:hAnsi="Arial Narrow"/>
          <w:b/>
        </w:rPr>
        <w:t>15.4</w:t>
      </w:r>
      <w:r w:rsidRPr="00D556F0">
        <w:rPr>
          <w:rFonts w:ascii="Arial Narrow" w:eastAsia="Arial Unicode MS" w:hAnsi="Arial Narrow"/>
          <w:b/>
        </w:rPr>
        <w:tab/>
      </w:r>
      <w:r w:rsidRPr="00D556F0">
        <w:rPr>
          <w:rFonts w:ascii="Arial Narrow" w:eastAsia="Arial Unicode MS" w:hAnsi="Arial Narrow"/>
        </w:rPr>
        <w:t>Tous les prix unitaires devront être justifiés par des sous-détails établis conformément au cadre proposé (Pièce 8).</w:t>
      </w:r>
    </w:p>
    <w:p w:rsidR="00EF72AE" w:rsidRPr="00D556F0" w:rsidRDefault="00EF72AE" w:rsidP="00EF72AE">
      <w:pPr>
        <w:tabs>
          <w:tab w:val="left" w:pos="1440"/>
        </w:tabs>
        <w:ind w:left="1440" w:hanging="1440"/>
        <w:jc w:val="both"/>
        <w:rPr>
          <w:rFonts w:ascii="Arial Narrow" w:eastAsia="Arial Unicode MS" w:hAnsi="Arial Narrow"/>
          <w:b/>
        </w:rPr>
      </w:pPr>
      <w:r w:rsidRPr="00D556F0">
        <w:rPr>
          <w:rFonts w:ascii="Arial Narrow" w:eastAsia="Arial Unicode MS" w:hAnsi="Arial Narrow"/>
          <w:b/>
        </w:rPr>
        <w:t xml:space="preserve">Article 16 : </w:t>
      </w:r>
      <w:r w:rsidRPr="00D556F0">
        <w:rPr>
          <w:rFonts w:ascii="Arial Narrow" w:eastAsia="Arial Unicode MS" w:hAnsi="Arial Narrow"/>
          <w:b/>
        </w:rPr>
        <w:tab/>
        <w:t>Monnaie de soumission et de règlement</w:t>
      </w:r>
    </w:p>
    <w:p w:rsidR="00EF72AE" w:rsidRPr="00D556F0" w:rsidRDefault="00EF72AE" w:rsidP="00EF72AE">
      <w:pPr>
        <w:tabs>
          <w:tab w:val="left" w:pos="1440"/>
        </w:tabs>
        <w:ind w:left="1441" w:hanging="1"/>
        <w:jc w:val="both"/>
        <w:rPr>
          <w:rFonts w:ascii="Arial Narrow" w:eastAsia="Arial Unicode MS" w:hAnsi="Arial Narrow"/>
        </w:rPr>
      </w:pPr>
      <w:r w:rsidRPr="00D556F0">
        <w:rPr>
          <w:rFonts w:ascii="Arial Narrow" w:eastAsia="Arial Unicode MS" w:hAnsi="Arial Narrow"/>
        </w:rPr>
        <w:t>Le montant de la soumission est libellé entièrement en monnaie nationale (Franc CFA).</w:t>
      </w:r>
    </w:p>
    <w:p w:rsidR="00EF72AE" w:rsidRPr="00D556F0" w:rsidRDefault="00EF72AE" w:rsidP="00EF72AE">
      <w:pPr>
        <w:tabs>
          <w:tab w:val="left" w:pos="1440"/>
        </w:tabs>
        <w:ind w:left="1440" w:hanging="1440"/>
        <w:jc w:val="both"/>
        <w:rPr>
          <w:rFonts w:ascii="Arial Narrow" w:eastAsia="Arial Unicode MS" w:hAnsi="Arial Narrow"/>
          <w:b/>
        </w:rPr>
      </w:pPr>
      <w:r w:rsidRPr="00D556F0">
        <w:rPr>
          <w:rFonts w:ascii="Arial Narrow" w:eastAsia="Arial Unicode MS" w:hAnsi="Arial Narrow"/>
          <w:b/>
        </w:rPr>
        <w:t xml:space="preserve">Article 17 : </w:t>
      </w:r>
      <w:r w:rsidRPr="00D556F0">
        <w:rPr>
          <w:rFonts w:ascii="Arial Narrow" w:eastAsia="Arial Unicode MS" w:hAnsi="Arial Narrow"/>
          <w:b/>
        </w:rPr>
        <w:tab/>
        <w:t>Validité des offres</w:t>
      </w:r>
    </w:p>
    <w:p w:rsidR="00EF72AE" w:rsidRPr="00D556F0" w:rsidRDefault="00EF72AE" w:rsidP="00EF72AE">
      <w:pPr>
        <w:tabs>
          <w:tab w:val="left" w:pos="1440"/>
        </w:tabs>
        <w:ind w:left="1441" w:hanging="902"/>
        <w:jc w:val="both"/>
        <w:rPr>
          <w:rFonts w:ascii="Arial Narrow" w:eastAsia="Arial Unicode MS" w:hAnsi="Arial Narrow"/>
        </w:rPr>
      </w:pPr>
      <w:r w:rsidRPr="00D556F0">
        <w:rPr>
          <w:rFonts w:ascii="Arial Narrow" w:eastAsia="Arial Unicode MS" w:hAnsi="Arial Narrow"/>
          <w:b/>
        </w:rPr>
        <w:t>17.1</w:t>
      </w:r>
      <w:r w:rsidRPr="00D556F0">
        <w:rPr>
          <w:rFonts w:ascii="Arial Narrow" w:eastAsia="Arial Unicode MS" w:hAnsi="Arial Narrow"/>
          <w:b/>
        </w:rPr>
        <w:tab/>
      </w:r>
      <w:r w:rsidRPr="00D556F0">
        <w:rPr>
          <w:rFonts w:ascii="Arial Narrow" w:eastAsia="Arial Unicode MS" w:hAnsi="Arial Narrow"/>
        </w:rPr>
        <w:t xml:space="preserve">Les soumissionnaires restent engagés par leur offre pendant un délai de </w:t>
      </w:r>
      <w:r w:rsidRPr="00D556F0">
        <w:rPr>
          <w:rFonts w:ascii="Arial Narrow" w:eastAsia="Arial Unicode MS" w:hAnsi="Arial Narrow"/>
          <w:b/>
        </w:rPr>
        <w:t>quatre-vingt-dix (90) jours</w:t>
      </w:r>
      <w:r w:rsidRPr="00D556F0">
        <w:rPr>
          <w:rFonts w:ascii="Arial Narrow" w:eastAsia="Arial Unicode MS" w:hAnsi="Arial Narrow"/>
        </w:rPr>
        <w:t xml:space="preserve"> à compter de la date limite fixée pour la remise des offres.</w:t>
      </w:r>
    </w:p>
    <w:p w:rsidR="00EF72AE" w:rsidRPr="00D556F0" w:rsidRDefault="00EF72AE" w:rsidP="00EF72AE">
      <w:pPr>
        <w:tabs>
          <w:tab w:val="left" w:pos="1440"/>
        </w:tabs>
        <w:ind w:left="1441" w:hanging="902"/>
        <w:jc w:val="both"/>
        <w:rPr>
          <w:rFonts w:ascii="Arial Narrow" w:eastAsia="Arial Unicode MS" w:hAnsi="Arial Narrow"/>
        </w:rPr>
      </w:pPr>
      <w:r w:rsidRPr="00D556F0">
        <w:rPr>
          <w:rFonts w:ascii="Arial Narrow" w:eastAsia="Arial Unicode MS" w:hAnsi="Arial Narrow"/>
          <w:b/>
        </w:rPr>
        <w:t>17.2</w:t>
      </w:r>
      <w:r w:rsidRPr="00D556F0">
        <w:rPr>
          <w:rFonts w:ascii="Arial Narrow" w:eastAsia="Arial Unicode MS" w:hAnsi="Arial Narrow"/>
          <w:b/>
        </w:rPr>
        <w:tab/>
      </w:r>
      <w:r w:rsidRPr="00D556F0">
        <w:rPr>
          <w:rFonts w:ascii="Arial Narrow" w:eastAsia="Arial Unicode MS" w:hAnsi="Arial Narrow"/>
        </w:rPr>
        <w:t xml:space="preserve">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ou par, télécopie. </w:t>
      </w:r>
    </w:p>
    <w:p w:rsidR="00EF72AE" w:rsidRPr="00D556F0" w:rsidRDefault="00EF72AE" w:rsidP="00EF72AE">
      <w:pPr>
        <w:tabs>
          <w:tab w:val="left" w:pos="1440"/>
        </w:tabs>
        <w:jc w:val="both"/>
        <w:rPr>
          <w:rFonts w:ascii="Arial Narrow" w:eastAsia="Arial Unicode MS" w:hAnsi="Arial Narrow"/>
        </w:rPr>
      </w:pPr>
      <w:r w:rsidRPr="00D556F0">
        <w:rPr>
          <w:rFonts w:ascii="Arial Narrow" w:eastAsia="Arial Unicode MS" w:hAnsi="Arial Narrow"/>
        </w:rPr>
        <w:t>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18 du RPAO.</w:t>
      </w:r>
    </w:p>
    <w:p w:rsidR="00EF72AE" w:rsidRPr="00D556F0" w:rsidRDefault="00EF72AE" w:rsidP="00EF72AE">
      <w:pPr>
        <w:tabs>
          <w:tab w:val="left" w:pos="1440"/>
        </w:tabs>
        <w:ind w:left="1440" w:hanging="1440"/>
        <w:jc w:val="both"/>
        <w:rPr>
          <w:rFonts w:ascii="Arial Narrow" w:eastAsia="Arial Unicode MS" w:hAnsi="Arial Narrow"/>
          <w:b/>
        </w:rPr>
      </w:pPr>
      <w:r w:rsidRPr="00D556F0">
        <w:rPr>
          <w:rFonts w:ascii="Arial Narrow" w:eastAsia="Arial Unicode MS" w:hAnsi="Arial Narrow"/>
          <w:b/>
        </w:rPr>
        <w:t xml:space="preserve">Article 18 : </w:t>
      </w:r>
      <w:r w:rsidRPr="00D556F0">
        <w:rPr>
          <w:rFonts w:ascii="Arial Narrow" w:eastAsia="Arial Unicode MS" w:hAnsi="Arial Narrow"/>
          <w:b/>
        </w:rPr>
        <w:tab/>
        <w:t>Caution de Soumission</w:t>
      </w:r>
    </w:p>
    <w:p w:rsidR="00EF72AE" w:rsidRPr="00D556F0" w:rsidRDefault="00EF72AE" w:rsidP="00EF72AE">
      <w:pPr>
        <w:tabs>
          <w:tab w:val="left" w:pos="1440"/>
        </w:tabs>
        <w:ind w:left="1441" w:hanging="902"/>
        <w:jc w:val="both"/>
        <w:rPr>
          <w:rFonts w:ascii="Arial Narrow" w:eastAsia="Arial Unicode MS" w:hAnsi="Arial Narrow"/>
        </w:rPr>
      </w:pPr>
      <w:r w:rsidRPr="00D556F0">
        <w:rPr>
          <w:rFonts w:ascii="Arial Narrow" w:eastAsia="Arial Unicode MS" w:hAnsi="Arial Narrow"/>
          <w:b/>
        </w:rPr>
        <w:t>18.1</w:t>
      </w:r>
      <w:r w:rsidRPr="00D556F0">
        <w:rPr>
          <w:rFonts w:ascii="Arial Narrow" w:eastAsia="Arial Unicode MS" w:hAnsi="Arial Narrow"/>
          <w:b/>
        </w:rPr>
        <w:tab/>
      </w:r>
      <w:r w:rsidRPr="00D556F0">
        <w:rPr>
          <w:rFonts w:ascii="Arial Narrow" w:eastAsia="Arial Unicode MS" w:hAnsi="Arial Narrow"/>
        </w:rPr>
        <w:t>En application des dispositions de l'article 14 du RPAO, le Soumissionnaire fournira, une caution de soumission délivrée par une institution financière agréée par le Ministre en charge des Finances de montant spécifié dans l’Avis d’Appel d’Offres, laquelle fera partie intégrante de son offre.</w:t>
      </w:r>
    </w:p>
    <w:p w:rsidR="00EF72AE" w:rsidRPr="00D556F0" w:rsidRDefault="00EF72AE" w:rsidP="00EF72AE">
      <w:pPr>
        <w:tabs>
          <w:tab w:val="left" w:pos="1440"/>
        </w:tabs>
        <w:ind w:left="1441" w:hanging="902"/>
        <w:jc w:val="both"/>
        <w:rPr>
          <w:rFonts w:ascii="Arial Narrow" w:eastAsia="Arial Unicode MS" w:hAnsi="Arial Narrow"/>
        </w:rPr>
      </w:pPr>
      <w:r w:rsidRPr="00D556F0">
        <w:rPr>
          <w:rFonts w:ascii="Arial Narrow" w:eastAsia="Arial Unicode MS" w:hAnsi="Arial Narrow"/>
          <w:b/>
        </w:rPr>
        <w:t>18.2</w:t>
      </w:r>
      <w:r w:rsidRPr="00D556F0">
        <w:rPr>
          <w:rFonts w:ascii="Arial Narrow" w:eastAsia="Arial Unicode MS" w:hAnsi="Arial Narrow"/>
          <w:b/>
        </w:rPr>
        <w:tab/>
      </w:r>
      <w:r w:rsidRPr="00D556F0">
        <w:rPr>
          <w:rFonts w:ascii="Arial Narrow" w:eastAsia="Arial Unicode MS" w:hAnsi="Arial Narrow"/>
        </w:rPr>
        <w:t>Toute offre accompagnée d’une Caution de Soumission non conforme au modèle présenté dans le Dossier d’Appel d’Offres, sera rejetée par la Commission départementale de passation des marchés Publics.</w:t>
      </w:r>
    </w:p>
    <w:p w:rsidR="00EF72AE" w:rsidRPr="00D556F0" w:rsidRDefault="00EF72AE" w:rsidP="00EF72AE">
      <w:pPr>
        <w:tabs>
          <w:tab w:val="left" w:pos="1440"/>
        </w:tabs>
        <w:ind w:left="1441" w:hanging="902"/>
        <w:jc w:val="both"/>
        <w:rPr>
          <w:rFonts w:ascii="Arial Narrow" w:eastAsia="Arial Unicode MS" w:hAnsi="Arial Narrow"/>
        </w:rPr>
      </w:pPr>
      <w:r w:rsidRPr="00D556F0">
        <w:rPr>
          <w:rFonts w:ascii="Arial Narrow" w:eastAsia="Arial Unicode MS" w:hAnsi="Arial Narrow"/>
        </w:rPr>
        <w:tab/>
        <w:t>Les Cautions de Soumission demeureront valides pendant trente (30) jours au-delà de la date limite originale de validité des offres, ou de toute nouvelle date limite de validité demandée par l’Autorité Contractante et acceptée par le Soumissionnaire, conformément aux dispositions de l’Article 17.2 du RPAO.</w:t>
      </w:r>
    </w:p>
    <w:p w:rsidR="00EF72AE" w:rsidRPr="00D556F0" w:rsidRDefault="00EF72AE" w:rsidP="00EF72AE">
      <w:pPr>
        <w:tabs>
          <w:tab w:val="left" w:pos="1440"/>
        </w:tabs>
        <w:ind w:left="1441" w:hanging="902"/>
        <w:jc w:val="both"/>
        <w:rPr>
          <w:rFonts w:ascii="Arial Narrow" w:eastAsia="Arial Unicode MS" w:hAnsi="Arial Narrow"/>
        </w:rPr>
      </w:pPr>
      <w:r w:rsidRPr="00D556F0">
        <w:rPr>
          <w:rFonts w:ascii="Arial Narrow" w:eastAsia="Arial Unicode MS" w:hAnsi="Arial Narrow"/>
          <w:b/>
        </w:rPr>
        <w:lastRenderedPageBreak/>
        <w:t>18.3</w:t>
      </w:r>
      <w:r w:rsidRPr="00D556F0">
        <w:rPr>
          <w:rFonts w:ascii="Arial Narrow" w:eastAsia="Arial Unicode MS" w:hAnsi="Arial Narrow"/>
          <w:b/>
        </w:rPr>
        <w:tab/>
      </w:r>
      <w:r w:rsidRPr="00D556F0">
        <w:rPr>
          <w:rFonts w:ascii="Arial Narrow" w:eastAsia="Arial Unicode MS" w:hAnsi="Arial Narrow"/>
        </w:rPr>
        <w:t>Les Cautions de Soumission et les offres des soumissionnaires non retenus seront restituées dans un délai de quinze (15) jours, après la publication du résultat de l’attribution, à l’exception de l’exemplaire de l’offre destiné à l’organisme chargé de la régulation des marchés publics.</w:t>
      </w:r>
    </w:p>
    <w:p w:rsidR="00EF72AE" w:rsidRPr="00D556F0" w:rsidRDefault="00EF72AE" w:rsidP="00EF72AE">
      <w:pPr>
        <w:tabs>
          <w:tab w:val="left" w:pos="1440"/>
        </w:tabs>
        <w:ind w:left="1441" w:hanging="1"/>
        <w:jc w:val="both"/>
        <w:rPr>
          <w:rFonts w:ascii="Arial Narrow" w:eastAsia="Arial Unicode MS" w:hAnsi="Arial Narrow"/>
        </w:rPr>
      </w:pPr>
      <w:r w:rsidRPr="00D556F0">
        <w:rPr>
          <w:rFonts w:ascii="Arial Narrow" w:eastAsia="Arial Unicode MS" w:hAnsi="Arial Narrow"/>
        </w:rPr>
        <w:t>Les offres qui ne seront pas retirées dans ce délai seront détruites, sans qu’il y ait lieu à réclamation.</w:t>
      </w:r>
    </w:p>
    <w:p w:rsidR="00EF72AE" w:rsidRPr="00D556F0" w:rsidRDefault="00EF72AE" w:rsidP="00EF72AE">
      <w:pPr>
        <w:tabs>
          <w:tab w:val="left" w:pos="1440"/>
        </w:tabs>
        <w:ind w:left="1441" w:hanging="902"/>
        <w:jc w:val="both"/>
        <w:rPr>
          <w:rFonts w:ascii="Arial Narrow" w:eastAsia="Arial Unicode MS" w:hAnsi="Arial Narrow"/>
        </w:rPr>
      </w:pPr>
      <w:r w:rsidRPr="00D556F0">
        <w:rPr>
          <w:rFonts w:ascii="Arial Narrow" w:eastAsia="Arial Unicode MS" w:hAnsi="Arial Narrow"/>
          <w:b/>
        </w:rPr>
        <w:t>18.4</w:t>
      </w:r>
      <w:r w:rsidRPr="00D556F0">
        <w:rPr>
          <w:rFonts w:ascii="Arial Narrow" w:eastAsia="Arial Unicode MS" w:hAnsi="Arial Narrow"/>
          <w:b/>
        </w:rPr>
        <w:tab/>
      </w:r>
      <w:r w:rsidRPr="00D556F0">
        <w:rPr>
          <w:rFonts w:ascii="Arial Narrow" w:eastAsia="Arial Unicode MS" w:hAnsi="Arial Narrow"/>
        </w:rPr>
        <w:t>La Caution de Soumission de l’attributaire de chaque Lettre-Commande sera libérée dès que ce dernier aura signé ladite du marché et fourni le Cautionnement définitif requis.</w:t>
      </w:r>
    </w:p>
    <w:p w:rsidR="00EF72AE" w:rsidRPr="00D556F0" w:rsidRDefault="00EF72AE" w:rsidP="00EF72AE">
      <w:pPr>
        <w:tabs>
          <w:tab w:val="left" w:pos="1440"/>
        </w:tabs>
        <w:ind w:left="1441" w:hanging="902"/>
        <w:jc w:val="both"/>
        <w:rPr>
          <w:rFonts w:ascii="Arial Narrow" w:eastAsia="Arial Unicode MS" w:hAnsi="Arial Narrow"/>
        </w:rPr>
      </w:pPr>
      <w:r w:rsidRPr="00D556F0">
        <w:rPr>
          <w:rFonts w:ascii="Arial Narrow" w:eastAsia="Arial Unicode MS" w:hAnsi="Arial Narrow"/>
          <w:b/>
        </w:rPr>
        <w:t>18.5</w:t>
      </w:r>
      <w:r w:rsidRPr="00D556F0">
        <w:rPr>
          <w:rFonts w:ascii="Arial Narrow" w:eastAsia="Arial Unicode MS" w:hAnsi="Arial Narrow"/>
          <w:b/>
        </w:rPr>
        <w:tab/>
      </w:r>
      <w:r w:rsidRPr="00D556F0">
        <w:rPr>
          <w:rFonts w:ascii="Arial Narrow" w:eastAsia="Arial Unicode MS" w:hAnsi="Arial Narrow"/>
        </w:rPr>
        <w:t>La Caution de Soumission pourra être saisie :</w:t>
      </w:r>
    </w:p>
    <w:p w:rsidR="00EF72AE" w:rsidRPr="00D556F0" w:rsidRDefault="00EF72AE" w:rsidP="00EF72AE">
      <w:pPr>
        <w:tabs>
          <w:tab w:val="left" w:pos="1980"/>
        </w:tabs>
        <w:ind w:left="1980" w:right="-74" w:hanging="540"/>
        <w:jc w:val="both"/>
        <w:rPr>
          <w:rFonts w:ascii="Arial Narrow" w:eastAsia="Arial Unicode MS" w:hAnsi="Arial Narrow"/>
        </w:rPr>
      </w:pPr>
      <w:r w:rsidRPr="00D556F0">
        <w:rPr>
          <w:rFonts w:ascii="Arial Narrow" w:eastAsia="Arial Unicode MS" w:hAnsi="Arial Narrow"/>
        </w:rPr>
        <w:t>(a)</w:t>
      </w:r>
      <w:r w:rsidRPr="00D556F0">
        <w:rPr>
          <w:rFonts w:ascii="Arial Narrow" w:eastAsia="Arial Unicode MS" w:hAnsi="Arial Narrow"/>
        </w:rPr>
        <w:tab/>
        <w:t>si le Soumissionnaire retire son offre durant la période de validité, excepté dans le cas mentionné à l’Article 25.1 du RPAO ;</w:t>
      </w:r>
    </w:p>
    <w:p w:rsidR="00EF72AE" w:rsidRPr="00D556F0" w:rsidRDefault="00EF72AE" w:rsidP="00EF72AE">
      <w:pPr>
        <w:tabs>
          <w:tab w:val="left" w:pos="1980"/>
        </w:tabs>
        <w:ind w:left="1980" w:right="-74" w:hanging="540"/>
        <w:jc w:val="both"/>
        <w:rPr>
          <w:rFonts w:ascii="Arial Narrow" w:eastAsia="Arial Unicode MS" w:hAnsi="Arial Narrow"/>
        </w:rPr>
      </w:pPr>
      <w:r w:rsidRPr="00D556F0">
        <w:rPr>
          <w:rFonts w:ascii="Arial Narrow" w:eastAsia="Arial Unicode MS" w:hAnsi="Arial Narrow"/>
        </w:rPr>
        <w:t>(b)</w:t>
      </w:r>
      <w:r w:rsidRPr="00D556F0">
        <w:rPr>
          <w:rFonts w:ascii="Arial Narrow" w:eastAsia="Arial Unicode MS" w:hAnsi="Arial Narrow"/>
        </w:rPr>
        <w:tab/>
        <w:t xml:space="preserve">si, dans les délais prévus à l’article 40 du RPAO, l’attributaire d’un marché ne parvient pas : </w:t>
      </w:r>
    </w:p>
    <w:p w:rsidR="00EF72AE" w:rsidRPr="00D556F0" w:rsidRDefault="00EF72AE" w:rsidP="00EF72AE">
      <w:pPr>
        <w:pStyle w:val="Normalcentr1"/>
        <w:tabs>
          <w:tab w:val="clear" w:pos="540"/>
          <w:tab w:val="left" w:pos="2520"/>
        </w:tabs>
        <w:ind w:left="2518" w:right="-74" w:hanging="539"/>
        <w:rPr>
          <w:rFonts w:ascii="Arial Narrow" w:eastAsia="Arial Unicode MS" w:hAnsi="Arial Narrow"/>
          <w:sz w:val="22"/>
          <w:szCs w:val="22"/>
        </w:rPr>
      </w:pPr>
      <w:r w:rsidRPr="00D556F0">
        <w:rPr>
          <w:rFonts w:ascii="Arial Narrow" w:eastAsia="Arial Unicode MS" w:hAnsi="Arial Narrow"/>
          <w:sz w:val="22"/>
          <w:szCs w:val="22"/>
        </w:rPr>
        <w:t>(i)</w:t>
      </w:r>
      <w:r w:rsidRPr="00D556F0">
        <w:rPr>
          <w:rFonts w:ascii="Arial Narrow" w:eastAsia="Arial Unicode MS" w:hAnsi="Arial Narrow"/>
          <w:sz w:val="22"/>
          <w:szCs w:val="22"/>
        </w:rPr>
        <w:tab/>
        <w:t>à signer ledit marché, ou</w:t>
      </w:r>
    </w:p>
    <w:p w:rsidR="00EF72AE" w:rsidRPr="00D556F0" w:rsidRDefault="00EF72AE" w:rsidP="00EF72AE">
      <w:pPr>
        <w:tabs>
          <w:tab w:val="left" w:pos="1440"/>
        </w:tabs>
        <w:ind w:left="1440" w:hanging="1440"/>
        <w:jc w:val="both"/>
        <w:rPr>
          <w:rFonts w:ascii="Arial Narrow" w:eastAsia="Arial Unicode MS" w:hAnsi="Arial Narrow"/>
          <w:b/>
        </w:rPr>
      </w:pPr>
      <w:r w:rsidRPr="00D556F0">
        <w:rPr>
          <w:rFonts w:ascii="Arial Narrow" w:eastAsia="Arial Unicode MS" w:hAnsi="Arial Narrow"/>
          <w:b/>
        </w:rPr>
        <w:t xml:space="preserve">Article 19 : </w:t>
      </w:r>
      <w:r w:rsidRPr="00D556F0">
        <w:rPr>
          <w:rFonts w:ascii="Arial Narrow" w:eastAsia="Arial Unicode MS" w:hAnsi="Arial Narrow"/>
          <w:b/>
        </w:rPr>
        <w:tab/>
        <w:t>Propositions variantes des soumissionnaires</w:t>
      </w:r>
    </w:p>
    <w:p w:rsidR="00EF72AE" w:rsidRPr="00D556F0" w:rsidRDefault="00EF72AE" w:rsidP="00EF72AE">
      <w:pPr>
        <w:tabs>
          <w:tab w:val="left" w:pos="1440"/>
        </w:tabs>
        <w:ind w:left="1441" w:hanging="1"/>
        <w:jc w:val="both"/>
        <w:rPr>
          <w:rFonts w:ascii="Arial Narrow" w:eastAsia="Arial Unicode MS" w:hAnsi="Arial Narrow"/>
        </w:rPr>
      </w:pPr>
      <w:r w:rsidRPr="00D556F0">
        <w:rPr>
          <w:rFonts w:ascii="Arial Narrow" w:eastAsia="Arial Unicode MS" w:hAnsi="Arial Narrow"/>
        </w:rPr>
        <w:t>Les concurrents sont tenus de soumissionner pour le projet présenté par l’Administration, les variantes n’étant pas acceptées.</w:t>
      </w:r>
    </w:p>
    <w:p w:rsidR="00EF72AE" w:rsidRPr="00D556F0" w:rsidRDefault="00EF72AE" w:rsidP="00EF72AE">
      <w:pPr>
        <w:tabs>
          <w:tab w:val="left" w:pos="1440"/>
        </w:tabs>
        <w:ind w:left="1440" w:hanging="1440"/>
        <w:jc w:val="both"/>
        <w:rPr>
          <w:rFonts w:ascii="Arial Narrow" w:eastAsia="Arial Unicode MS" w:hAnsi="Arial Narrow"/>
          <w:b/>
        </w:rPr>
      </w:pPr>
      <w:r w:rsidRPr="00D556F0">
        <w:rPr>
          <w:rFonts w:ascii="Arial Narrow" w:eastAsia="Arial Unicode MS" w:hAnsi="Arial Narrow"/>
          <w:b/>
        </w:rPr>
        <w:t xml:space="preserve">Article 20 : </w:t>
      </w:r>
      <w:r w:rsidRPr="00D556F0">
        <w:rPr>
          <w:rFonts w:ascii="Arial Narrow" w:eastAsia="Arial Unicode MS" w:hAnsi="Arial Narrow"/>
          <w:b/>
        </w:rPr>
        <w:tab/>
        <w:t>Réunion préparatoire à l’établissement des offres</w:t>
      </w:r>
    </w:p>
    <w:p w:rsidR="00EF72AE" w:rsidRPr="00D556F0" w:rsidRDefault="00EF72AE" w:rsidP="00EF72AE">
      <w:pPr>
        <w:tabs>
          <w:tab w:val="left" w:pos="1440"/>
        </w:tabs>
        <w:ind w:left="1441" w:hanging="1"/>
        <w:jc w:val="both"/>
        <w:rPr>
          <w:rFonts w:ascii="Arial Narrow" w:eastAsia="Arial Unicode MS" w:hAnsi="Arial Narrow"/>
        </w:rPr>
      </w:pPr>
      <w:r w:rsidRPr="00D556F0">
        <w:rPr>
          <w:rFonts w:ascii="Arial Narrow" w:eastAsia="Arial Unicode MS" w:hAnsi="Arial Narrow"/>
        </w:rPr>
        <w:t>Sans objet.</w:t>
      </w:r>
    </w:p>
    <w:p w:rsidR="00EF72AE" w:rsidRPr="00D556F0" w:rsidRDefault="00EF72AE" w:rsidP="00EF72AE">
      <w:pPr>
        <w:tabs>
          <w:tab w:val="left" w:pos="1440"/>
        </w:tabs>
        <w:ind w:left="1440" w:hanging="1440"/>
        <w:jc w:val="both"/>
        <w:rPr>
          <w:rFonts w:ascii="Arial Narrow" w:eastAsia="Arial Unicode MS" w:hAnsi="Arial Narrow"/>
          <w:b/>
        </w:rPr>
      </w:pPr>
      <w:r w:rsidRPr="00D556F0">
        <w:rPr>
          <w:rFonts w:ascii="Arial Narrow" w:eastAsia="Arial Unicode MS" w:hAnsi="Arial Narrow"/>
          <w:b/>
        </w:rPr>
        <w:t xml:space="preserve">Article 21 : </w:t>
      </w:r>
      <w:r w:rsidRPr="00D556F0">
        <w:rPr>
          <w:rFonts w:ascii="Arial Narrow" w:eastAsia="Arial Unicode MS" w:hAnsi="Arial Narrow"/>
          <w:b/>
        </w:rPr>
        <w:tab/>
        <w:t>Forme et signature de l’offre</w:t>
      </w:r>
    </w:p>
    <w:p w:rsidR="00EF72AE" w:rsidRPr="00D556F0" w:rsidRDefault="00EF72AE" w:rsidP="00EF72AE">
      <w:pPr>
        <w:tabs>
          <w:tab w:val="left" w:pos="1440"/>
        </w:tabs>
        <w:ind w:left="1441" w:hanging="902"/>
        <w:jc w:val="both"/>
        <w:rPr>
          <w:rFonts w:ascii="Arial Narrow" w:eastAsia="Arial Unicode MS" w:hAnsi="Arial Narrow"/>
        </w:rPr>
      </w:pPr>
      <w:r w:rsidRPr="00D556F0">
        <w:rPr>
          <w:rFonts w:ascii="Arial Narrow" w:eastAsia="Arial Unicode MS" w:hAnsi="Arial Narrow"/>
          <w:b/>
        </w:rPr>
        <w:t>21.1</w:t>
      </w:r>
      <w:r w:rsidRPr="00D556F0">
        <w:rPr>
          <w:rFonts w:ascii="Arial Narrow" w:eastAsia="Arial Unicode MS" w:hAnsi="Arial Narrow"/>
          <w:b/>
        </w:rPr>
        <w:tab/>
      </w:r>
      <w:r w:rsidRPr="00D556F0">
        <w:rPr>
          <w:rFonts w:ascii="Arial Narrow" w:eastAsia="Arial Unicode MS" w:hAnsi="Arial Narrow"/>
        </w:rPr>
        <w:t xml:space="preserve">Le Soumissionnaire préparera </w:t>
      </w:r>
      <w:r w:rsidRPr="00D556F0">
        <w:rPr>
          <w:rFonts w:ascii="Arial Narrow" w:eastAsia="Arial Unicode MS" w:hAnsi="Arial Narrow"/>
          <w:b/>
        </w:rPr>
        <w:t>un original</w:t>
      </w:r>
      <w:r w:rsidRPr="00D556F0">
        <w:rPr>
          <w:rFonts w:ascii="Arial Narrow" w:eastAsia="Arial Unicode MS" w:hAnsi="Arial Narrow"/>
        </w:rPr>
        <w:t xml:space="preserve"> des documents constitutifs de l’offre décrits à l’Article 14 du RPAO, en </w:t>
      </w:r>
      <w:r w:rsidRPr="00D556F0">
        <w:rPr>
          <w:rFonts w:ascii="Arial Narrow" w:eastAsia="Arial Unicode MS" w:hAnsi="Arial Narrow"/>
          <w:b/>
        </w:rPr>
        <w:t>un (01) exemplaire</w:t>
      </w:r>
      <w:r w:rsidRPr="00D556F0">
        <w:rPr>
          <w:rFonts w:ascii="Arial Narrow" w:eastAsia="Arial Unicode MS" w:hAnsi="Arial Narrow"/>
        </w:rPr>
        <w:t xml:space="preserve"> (pour chacun des trois volumes) portant clairement l’indication </w:t>
      </w:r>
      <w:r w:rsidRPr="00D556F0">
        <w:rPr>
          <w:rFonts w:ascii="Arial Narrow" w:eastAsia="Arial Unicode MS" w:hAnsi="Arial Narrow"/>
          <w:b/>
        </w:rPr>
        <w:t>« ORIGINAL ».</w:t>
      </w:r>
    </w:p>
    <w:p w:rsidR="00EF72AE" w:rsidRPr="00D556F0" w:rsidRDefault="00EF72AE" w:rsidP="00EF72AE">
      <w:pPr>
        <w:tabs>
          <w:tab w:val="left" w:pos="1440"/>
        </w:tabs>
        <w:ind w:left="1441" w:hanging="1"/>
        <w:jc w:val="both"/>
        <w:rPr>
          <w:rFonts w:ascii="Arial Narrow" w:eastAsia="Arial Unicode MS" w:hAnsi="Arial Narrow"/>
        </w:rPr>
      </w:pPr>
      <w:r w:rsidRPr="00D556F0">
        <w:rPr>
          <w:rFonts w:ascii="Arial Narrow" w:eastAsia="Arial Unicode MS" w:hAnsi="Arial Narrow"/>
        </w:rPr>
        <w:t xml:space="preserve">De plus, le Soumissionnaire soumettra </w:t>
      </w:r>
      <w:r w:rsidRPr="00D556F0">
        <w:rPr>
          <w:rFonts w:ascii="Arial Narrow" w:eastAsia="Arial Unicode MS" w:hAnsi="Arial Narrow"/>
          <w:b/>
        </w:rPr>
        <w:t>six (06)</w:t>
      </w:r>
      <w:r w:rsidRPr="00D556F0">
        <w:rPr>
          <w:rFonts w:ascii="Arial Narrow" w:eastAsia="Arial Unicode MS" w:hAnsi="Arial Narrow"/>
        </w:rPr>
        <w:t xml:space="preserve"> copies (pour chacun des trois volumes) portant l’indication </w:t>
      </w:r>
      <w:r w:rsidRPr="00D556F0">
        <w:rPr>
          <w:rFonts w:ascii="Arial Narrow" w:eastAsia="Arial Unicode MS" w:hAnsi="Arial Narrow"/>
          <w:b/>
        </w:rPr>
        <w:t>« COPIE ».</w:t>
      </w:r>
      <w:r w:rsidRPr="00D556F0">
        <w:rPr>
          <w:rFonts w:ascii="Arial Narrow" w:eastAsia="Arial Unicode MS" w:hAnsi="Arial Narrow"/>
        </w:rPr>
        <w:t xml:space="preserve"> En cas de divergence entre l’original et les copies, l’original fera foi.</w:t>
      </w:r>
    </w:p>
    <w:p w:rsidR="00EF72AE" w:rsidRPr="00D556F0" w:rsidRDefault="00EF72AE" w:rsidP="00EF72AE">
      <w:pPr>
        <w:tabs>
          <w:tab w:val="left" w:pos="1440"/>
        </w:tabs>
        <w:ind w:left="1441" w:hanging="902"/>
        <w:jc w:val="both"/>
        <w:rPr>
          <w:rFonts w:ascii="Arial Narrow" w:eastAsia="Arial Unicode MS" w:hAnsi="Arial Narrow"/>
        </w:rPr>
      </w:pPr>
      <w:r w:rsidRPr="00D556F0">
        <w:rPr>
          <w:rFonts w:ascii="Arial Narrow" w:eastAsia="Arial Unicode MS" w:hAnsi="Arial Narrow"/>
          <w:b/>
        </w:rPr>
        <w:t>21.2</w:t>
      </w:r>
      <w:r w:rsidRPr="00D556F0">
        <w:rPr>
          <w:rFonts w:ascii="Arial Narrow" w:eastAsia="Arial Unicode MS" w:hAnsi="Arial Narrow"/>
          <w:b/>
        </w:rPr>
        <w:tab/>
      </w:r>
      <w:r w:rsidRPr="00D556F0">
        <w:rPr>
          <w:rFonts w:ascii="Arial Narrow" w:eastAsia="Arial Unicode MS" w:hAnsi="Arial Narrow"/>
        </w:rPr>
        <w:t>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7.1 (a) ou 7.2 (iii) du RPAO, selon le cas.</w:t>
      </w:r>
    </w:p>
    <w:p w:rsidR="00EF72AE" w:rsidRPr="00D556F0" w:rsidRDefault="00EF72AE" w:rsidP="00EF72AE">
      <w:pPr>
        <w:tabs>
          <w:tab w:val="left" w:pos="1440"/>
        </w:tabs>
        <w:ind w:left="1441" w:hanging="1"/>
        <w:jc w:val="both"/>
        <w:rPr>
          <w:rFonts w:ascii="Arial Narrow" w:eastAsia="Arial Unicode MS" w:hAnsi="Arial Narrow"/>
        </w:rPr>
      </w:pPr>
      <w:r w:rsidRPr="00D556F0">
        <w:rPr>
          <w:rFonts w:ascii="Arial Narrow" w:eastAsia="Arial Unicode MS" w:hAnsi="Arial Narrow"/>
        </w:rPr>
        <w:t xml:space="preserve"> Toutes les pages de l’offre comprenant des surcharges ou des changements seront paraphées par le ou les signataires de l’offre.</w:t>
      </w:r>
    </w:p>
    <w:p w:rsidR="00EF72AE" w:rsidRPr="00D556F0" w:rsidRDefault="00EF72AE" w:rsidP="00EF72AE">
      <w:pPr>
        <w:tabs>
          <w:tab w:val="left" w:pos="1440"/>
        </w:tabs>
        <w:ind w:left="1441" w:hanging="902"/>
        <w:jc w:val="both"/>
        <w:rPr>
          <w:rFonts w:ascii="Arial Narrow" w:eastAsia="Arial Unicode MS" w:hAnsi="Arial Narrow"/>
        </w:rPr>
      </w:pPr>
      <w:r w:rsidRPr="00D556F0">
        <w:rPr>
          <w:rFonts w:ascii="Arial Narrow" w:eastAsia="Arial Unicode MS" w:hAnsi="Arial Narrow"/>
          <w:b/>
        </w:rPr>
        <w:t>21.3</w:t>
      </w:r>
      <w:r w:rsidRPr="00D556F0">
        <w:rPr>
          <w:rFonts w:ascii="Arial Narrow" w:eastAsia="Arial Unicode MS" w:hAnsi="Arial Narrow"/>
          <w:b/>
        </w:rPr>
        <w:tab/>
      </w:r>
      <w:r w:rsidRPr="00D556F0">
        <w:rPr>
          <w:rFonts w:ascii="Arial Narrow" w:eastAsia="Arial Unicode MS" w:hAnsi="Arial Narrow"/>
        </w:rPr>
        <w:t>L’offre ne doit comporter aucune modification, suppression ni surcharge, à moins que de telles corrections ne soient paraphées par le ou les signataires de la soumission.</w:t>
      </w:r>
    </w:p>
    <w:p w:rsidR="00EF72AE" w:rsidRPr="00D556F0" w:rsidRDefault="00EF72AE" w:rsidP="00EF72AE">
      <w:pPr>
        <w:pStyle w:val="Titre2"/>
        <w:jc w:val="both"/>
        <w:rPr>
          <w:rFonts w:ascii="Arial Narrow" w:eastAsia="Arial Unicode MS" w:hAnsi="Arial Narrow"/>
          <w:color w:val="auto"/>
          <w:sz w:val="22"/>
          <w:szCs w:val="22"/>
          <w:u w:val="single"/>
        </w:rPr>
      </w:pPr>
      <w:r w:rsidRPr="00D556F0">
        <w:rPr>
          <w:rFonts w:ascii="Arial Narrow" w:eastAsia="Arial Unicode MS" w:hAnsi="Arial Narrow"/>
          <w:color w:val="auto"/>
          <w:sz w:val="22"/>
          <w:szCs w:val="22"/>
          <w:u w:val="single"/>
        </w:rPr>
        <w:t>D.  DEPOT DES OFFRES</w:t>
      </w:r>
    </w:p>
    <w:p w:rsidR="00EF72AE" w:rsidRPr="00D556F0" w:rsidRDefault="00EF72AE" w:rsidP="00545C77">
      <w:pPr>
        <w:tabs>
          <w:tab w:val="left" w:pos="1440"/>
        </w:tabs>
        <w:jc w:val="both"/>
        <w:rPr>
          <w:rFonts w:ascii="Arial Narrow" w:eastAsia="Arial Unicode MS" w:hAnsi="Arial Narrow"/>
          <w:b/>
        </w:rPr>
      </w:pPr>
      <w:r w:rsidRPr="00D556F0">
        <w:rPr>
          <w:rFonts w:ascii="Arial Narrow" w:eastAsia="Arial Unicode MS" w:hAnsi="Arial Narrow"/>
          <w:b/>
        </w:rPr>
        <w:t xml:space="preserve">Article 22 : </w:t>
      </w:r>
      <w:r w:rsidRPr="00D556F0">
        <w:rPr>
          <w:rFonts w:ascii="Arial Narrow" w:eastAsia="Arial Unicode MS" w:hAnsi="Arial Narrow"/>
          <w:b/>
        </w:rPr>
        <w:tab/>
        <w:t>Cachetage et marquage des offres</w:t>
      </w:r>
    </w:p>
    <w:p w:rsidR="00EF72AE" w:rsidRPr="00D556F0" w:rsidRDefault="00EF72AE" w:rsidP="00EF72AE">
      <w:pPr>
        <w:tabs>
          <w:tab w:val="left" w:pos="1440"/>
        </w:tabs>
        <w:ind w:left="1441" w:hanging="902"/>
        <w:jc w:val="both"/>
        <w:rPr>
          <w:rFonts w:ascii="Arial Narrow" w:eastAsia="Arial Unicode MS" w:hAnsi="Arial Narrow"/>
        </w:rPr>
      </w:pPr>
      <w:r w:rsidRPr="00D556F0">
        <w:rPr>
          <w:rFonts w:ascii="Arial Narrow" w:eastAsia="Arial Unicode MS" w:hAnsi="Arial Narrow"/>
          <w:b/>
        </w:rPr>
        <w:t xml:space="preserve">22.1. </w:t>
      </w:r>
      <w:r w:rsidRPr="00D556F0">
        <w:rPr>
          <w:rFonts w:ascii="Arial Narrow" w:eastAsia="Arial Unicode MS" w:hAnsi="Arial Narrow"/>
          <w:b/>
        </w:rPr>
        <w:tab/>
      </w:r>
      <w:r w:rsidRPr="00D556F0">
        <w:rPr>
          <w:rFonts w:ascii="Arial Narrow" w:eastAsia="Arial Unicode MS" w:hAnsi="Arial Narrow"/>
        </w:rPr>
        <w:t>La présentation des offres devra tenir compte du principe de séparation des pièces administratives (Volume 1), de l’offre technique (Volume 2) et de l'offre financière (Volume 3).</w:t>
      </w:r>
    </w:p>
    <w:p w:rsidR="00EF72AE" w:rsidRPr="00D556F0" w:rsidRDefault="00EF72AE" w:rsidP="00EF72AE">
      <w:pPr>
        <w:tabs>
          <w:tab w:val="left" w:pos="1440"/>
        </w:tabs>
        <w:ind w:left="1441" w:hanging="1"/>
        <w:jc w:val="both"/>
        <w:rPr>
          <w:rFonts w:ascii="Arial Narrow" w:eastAsia="Arial Unicode MS" w:hAnsi="Arial Narrow"/>
        </w:rPr>
      </w:pPr>
      <w:r w:rsidRPr="00D556F0">
        <w:rPr>
          <w:rFonts w:ascii="Arial Narrow" w:eastAsia="Arial Unicode MS" w:hAnsi="Arial Narrow"/>
        </w:rPr>
        <w:t>Les offres seront ainsi présentées en trois (03) volumes sous simple enveloppe.</w:t>
      </w:r>
    </w:p>
    <w:p w:rsidR="00EF72AE" w:rsidRPr="00D556F0" w:rsidRDefault="00EF72AE" w:rsidP="00EF72AE">
      <w:pPr>
        <w:tabs>
          <w:tab w:val="left" w:pos="1440"/>
        </w:tabs>
        <w:ind w:left="1441" w:hanging="902"/>
        <w:jc w:val="both"/>
        <w:rPr>
          <w:rFonts w:ascii="Arial Narrow" w:eastAsia="Arial Unicode MS" w:hAnsi="Arial Narrow"/>
        </w:rPr>
      </w:pPr>
      <w:r w:rsidRPr="00D556F0">
        <w:rPr>
          <w:rFonts w:ascii="Arial Narrow" w:eastAsia="Arial Unicode MS" w:hAnsi="Arial Narrow"/>
          <w:b/>
        </w:rPr>
        <w:t xml:space="preserve">22.2.  </w:t>
      </w:r>
      <w:r w:rsidRPr="00D556F0">
        <w:rPr>
          <w:rFonts w:ascii="Arial Narrow" w:eastAsia="Arial Unicode MS" w:hAnsi="Arial Narrow"/>
          <w:b/>
        </w:rPr>
        <w:tab/>
      </w:r>
      <w:r w:rsidRPr="00D556F0">
        <w:rPr>
          <w:rFonts w:ascii="Arial Narrow" w:eastAsia="Arial Unicode MS" w:hAnsi="Arial Narrow"/>
        </w:rPr>
        <w:t>Le Soumissionnaire devra cacheter l’original et chaque copie de la soumission.</w:t>
      </w:r>
    </w:p>
    <w:p w:rsidR="00EF72AE" w:rsidRPr="00D556F0" w:rsidRDefault="00EF72AE" w:rsidP="00EF72AE">
      <w:pPr>
        <w:tabs>
          <w:tab w:val="left" w:pos="1440"/>
        </w:tabs>
        <w:ind w:left="1441" w:hanging="1"/>
        <w:jc w:val="both"/>
        <w:rPr>
          <w:rFonts w:ascii="Arial Narrow" w:eastAsia="Arial Unicode MS" w:hAnsi="Arial Narrow"/>
        </w:rPr>
      </w:pPr>
      <w:r w:rsidRPr="00D556F0">
        <w:rPr>
          <w:rFonts w:ascii="Arial Narrow" w:eastAsia="Arial Unicode MS" w:hAnsi="Arial Narrow"/>
        </w:rPr>
        <w:lastRenderedPageBreak/>
        <w:t>Les différentes pièces de chaque volume seront numérotées dans l'ordre du DAO et séparées par un intercalaire de couleur.</w:t>
      </w:r>
    </w:p>
    <w:p w:rsidR="00EF72AE" w:rsidRPr="00D556F0" w:rsidRDefault="00EF72AE" w:rsidP="00EF72AE">
      <w:pPr>
        <w:tabs>
          <w:tab w:val="left" w:pos="1440"/>
        </w:tabs>
        <w:ind w:left="1441" w:hanging="902"/>
        <w:jc w:val="both"/>
        <w:rPr>
          <w:rFonts w:ascii="Arial Narrow" w:eastAsia="Arial Unicode MS" w:hAnsi="Arial Narrow"/>
        </w:rPr>
      </w:pPr>
      <w:r w:rsidRPr="00D556F0">
        <w:rPr>
          <w:rFonts w:ascii="Arial Narrow" w:eastAsia="Arial Unicode MS" w:hAnsi="Arial Narrow"/>
          <w:b/>
        </w:rPr>
        <w:t>22.3</w:t>
      </w:r>
      <w:r w:rsidRPr="00D556F0">
        <w:rPr>
          <w:rFonts w:ascii="Arial Narrow" w:eastAsia="Arial Unicode MS" w:hAnsi="Arial Narrow"/>
          <w:b/>
        </w:rPr>
        <w:tab/>
      </w:r>
      <w:r w:rsidRPr="00D556F0">
        <w:rPr>
          <w:rFonts w:ascii="Arial Narrow" w:eastAsia="Arial Unicode MS" w:hAnsi="Arial Narrow"/>
        </w:rPr>
        <w:t>Toutes les pièces constitutives des offres reliées en trois volumes et en nombre d’exemplaires requis seront placées sous pli cacheté et scellé, sans aucune indication sur l’identité du Soumissionnaire sous peine de rejet. Les enveloppes extérieures porteront les mentions suivantes :</w:t>
      </w:r>
    </w:p>
    <w:p w:rsidR="00EF72AE" w:rsidRPr="00D556F0" w:rsidRDefault="00EF72AE" w:rsidP="001E2098">
      <w:pPr>
        <w:pStyle w:val="Corpsdetexte"/>
        <w:spacing w:after="0"/>
        <w:jc w:val="center"/>
        <w:rPr>
          <w:rFonts w:ascii="Arial Narrow" w:eastAsia="Arial Unicode MS" w:hAnsi="Arial Narrow"/>
          <w:b/>
          <w:i/>
          <w:lang w:val="fr-FR"/>
        </w:rPr>
      </w:pPr>
      <w:r w:rsidRPr="00D556F0">
        <w:rPr>
          <w:rFonts w:ascii="Arial Narrow" w:eastAsia="Arial Unicode MS" w:hAnsi="Arial Narrow"/>
          <w:b/>
          <w:i/>
          <w:lang w:val="fr-FR"/>
        </w:rPr>
        <w:t xml:space="preserve">APPEL D’OFFRES </w:t>
      </w:r>
      <w:r w:rsidR="00545C77" w:rsidRPr="00D556F0">
        <w:rPr>
          <w:rFonts w:ascii="Arial Narrow" w:eastAsia="Arial Unicode MS" w:hAnsi="Arial Narrow"/>
          <w:b/>
          <w:i/>
          <w:lang w:val="fr-FR"/>
        </w:rPr>
        <w:t>NATIONAL OUVERT</w:t>
      </w:r>
      <w:r w:rsidRPr="00D556F0">
        <w:rPr>
          <w:rFonts w:ascii="Arial Narrow" w:eastAsia="Arial Unicode MS" w:hAnsi="Arial Narrow"/>
          <w:b/>
          <w:i/>
          <w:lang w:val="fr-FR"/>
        </w:rPr>
        <w:t xml:space="preserve"> N° _____ /AONO/CGB/SG/CIPM/202</w:t>
      </w:r>
      <w:r w:rsidR="00900DCB" w:rsidRPr="00D556F0">
        <w:rPr>
          <w:rFonts w:ascii="Arial Narrow" w:eastAsia="Arial Unicode MS" w:hAnsi="Arial Narrow"/>
          <w:b/>
          <w:i/>
          <w:lang w:val="fr-FR"/>
        </w:rPr>
        <w:t>4</w:t>
      </w:r>
    </w:p>
    <w:p w:rsidR="00EF72AE" w:rsidRPr="00D556F0" w:rsidRDefault="001E2098" w:rsidP="001E2098">
      <w:pPr>
        <w:pStyle w:val="Corpsdetexte"/>
        <w:spacing w:after="0"/>
        <w:jc w:val="center"/>
        <w:rPr>
          <w:rFonts w:ascii="Arial Narrow" w:hAnsi="Arial Narrow"/>
          <w:b/>
          <w:lang w:val="fr-FR"/>
        </w:rPr>
      </w:pPr>
      <w:r w:rsidRPr="00D556F0">
        <w:rPr>
          <w:rFonts w:ascii="Arial Narrow" w:eastAsia="Arial Unicode MS" w:hAnsi="Arial Narrow"/>
          <w:b/>
          <w:i/>
          <w:lang w:val="fr-FR"/>
        </w:rPr>
        <w:t xml:space="preserve">DU _______ POUR L’EXECUTION DES TRAVAUX DE CONSTRUCTION D’UNE TRIBUNE </w:t>
      </w:r>
      <w:r>
        <w:rPr>
          <w:rFonts w:ascii="Arial Narrow" w:eastAsia="Arial Unicode MS" w:hAnsi="Arial Narrow"/>
          <w:b/>
          <w:i/>
          <w:lang w:val="fr-FR"/>
        </w:rPr>
        <w:t xml:space="preserve">À LA PLACE DES FÊTES DE </w:t>
      </w:r>
      <w:r w:rsidRPr="00D556F0">
        <w:rPr>
          <w:rFonts w:ascii="Arial Narrow" w:eastAsia="Arial Unicode MS" w:hAnsi="Arial Narrow"/>
          <w:b/>
          <w:i/>
          <w:lang w:val="fr-FR"/>
        </w:rPr>
        <w:t>GAROUA-BOULAÏ, DANS LE DEPARTEMENT DU LOM ET DJEREM, REGION DE L’EST</w:t>
      </w:r>
      <w:r w:rsidRPr="00D556F0">
        <w:rPr>
          <w:rFonts w:ascii="Arial Narrow" w:hAnsi="Arial Narrow"/>
          <w:b/>
          <w:lang w:val="fr-FR"/>
        </w:rPr>
        <w:t>.</w:t>
      </w:r>
    </w:p>
    <w:p w:rsidR="00EF72AE" w:rsidRPr="00D556F0" w:rsidRDefault="00EF72AE" w:rsidP="00EF72AE">
      <w:pPr>
        <w:pStyle w:val="Retraitcorpsdetexte"/>
        <w:spacing w:before="60"/>
        <w:ind w:left="0"/>
        <w:jc w:val="center"/>
        <w:rPr>
          <w:rFonts w:ascii="Arial Narrow" w:eastAsia="Arial Unicode MS" w:hAnsi="Arial Narrow"/>
          <w:b/>
          <w:bCs/>
          <w:i/>
          <w:iCs/>
          <w:sz w:val="22"/>
          <w:szCs w:val="22"/>
        </w:rPr>
      </w:pPr>
      <w:r w:rsidRPr="00D556F0">
        <w:rPr>
          <w:rFonts w:ascii="Arial Narrow" w:eastAsia="Arial Unicode MS" w:hAnsi="Arial Narrow"/>
          <w:b/>
          <w:bCs/>
          <w:i/>
          <w:iCs/>
          <w:sz w:val="22"/>
          <w:szCs w:val="22"/>
        </w:rPr>
        <w:t xml:space="preserve">" </w:t>
      </w:r>
      <w:proofErr w:type="spellStart"/>
      <w:r w:rsidRPr="00D556F0">
        <w:rPr>
          <w:rFonts w:ascii="Arial Narrow" w:eastAsia="Arial Unicode MS" w:hAnsi="Arial Narrow"/>
          <w:b/>
          <w:bCs/>
          <w:i/>
          <w:iCs/>
          <w:sz w:val="22"/>
          <w:szCs w:val="22"/>
        </w:rPr>
        <w:t>A</w:t>
      </w:r>
      <w:proofErr w:type="spellEnd"/>
      <w:r w:rsidRPr="00D556F0">
        <w:rPr>
          <w:rFonts w:ascii="Arial Narrow" w:eastAsia="Arial Unicode MS" w:hAnsi="Arial Narrow"/>
          <w:b/>
          <w:bCs/>
          <w:i/>
          <w:iCs/>
          <w:sz w:val="22"/>
          <w:szCs w:val="22"/>
        </w:rPr>
        <w:t xml:space="preserve"> n'ouvrir qu'en séance de dépouillement "</w:t>
      </w:r>
    </w:p>
    <w:p w:rsidR="00EF72AE" w:rsidRPr="00D556F0" w:rsidRDefault="00EF72AE" w:rsidP="00EF72AE">
      <w:pPr>
        <w:tabs>
          <w:tab w:val="left" w:pos="4640"/>
        </w:tabs>
        <w:jc w:val="both"/>
        <w:rPr>
          <w:rFonts w:ascii="Arial Narrow" w:eastAsia="Arial Unicode MS" w:hAnsi="Arial Narrow"/>
        </w:rPr>
      </w:pPr>
      <w:r w:rsidRPr="00D556F0">
        <w:rPr>
          <w:rFonts w:ascii="Arial Narrow" w:eastAsia="Arial Unicode MS" w:hAnsi="Arial Narrow"/>
        </w:rPr>
        <w:t xml:space="preserve">Les différents volumes reliés devront être présentés comme suit : </w:t>
      </w:r>
    </w:p>
    <w:p w:rsidR="00545C77" w:rsidRPr="00D556F0" w:rsidRDefault="00545C77" w:rsidP="00545C77">
      <w:pPr>
        <w:suppressAutoHyphens/>
        <w:overflowPunct w:val="0"/>
        <w:autoSpaceDE w:val="0"/>
        <w:autoSpaceDN w:val="0"/>
        <w:adjustRightInd w:val="0"/>
        <w:spacing w:after="0" w:line="240" w:lineRule="auto"/>
        <w:jc w:val="both"/>
        <w:textAlignment w:val="baseline"/>
        <w:rPr>
          <w:rFonts w:ascii="Arial Narrow" w:eastAsia="Arial Unicode MS" w:hAnsi="Arial Narrow"/>
          <w:b/>
          <w:u w:val="single"/>
        </w:rPr>
      </w:pPr>
      <w:r w:rsidRPr="00D556F0">
        <w:rPr>
          <w:rFonts w:ascii="Arial Narrow" w:eastAsia="Arial Unicode MS" w:hAnsi="Arial Narrow"/>
        </w:rPr>
        <w:t xml:space="preserve">                             </w:t>
      </w:r>
      <w:r w:rsidRPr="00D556F0">
        <w:rPr>
          <w:rFonts w:ascii="Arial Narrow" w:eastAsia="Arial Unicode MS" w:hAnsi="Arial Narrow"/>
          <w:b/>
        </w:rPr>
        <w:t>1.</w:t>
      </w:r>
      <w:r w:rsidR="00920A41" w:rsidRPr="00D556F0">
        <w:rPr>
          <w:rFonts w:ascii="Arial Narrow" w:eastAsia="Arial Unicode MS" w:hAnsi="Arial Narrow"/>
        </w:rPr>
        <w:t xml:space="preserve"> </w:t>
      </w:r>
      <w:r w:rsidRPr="00D556F0">
        <w:rPr>
          <w:rFonts w:ascii="Arial Narrow" w:eastAsia="Arial Unicode MS" w:hAnsi="Arial Narrow"/>
          <w:b/>
          <w:u w:val="single"/>
        </w:rPr>
        <w:t xml:space="preserve">ENVELOPPE A : portant les mentions : </w:t>
      </w:r>
    </w:p>
    <w:p w:rsidR="00545C77" w:rsidRPr="00D556F0" w:rsidRDefault="00545C77" w:rsidP="00545C77">
      <w:pPr>
        <w:tabs>
          <w:tab w:val="num" w:pos="1701"/>
        </w:tabs>
        <w:ind w:left="1701" w:hanging="261"/>
        <w:jc w:val="both"/>
        <w:rPr>
          <w:rFonts w:ascii="Arial Narrow" w:eastAsia="Arial Unicode MS" w:hAnsi="Arial Narrow"/>
          <w:b/>
        </w:rPr>
      </w:pPr>
      <w:r w:rsidRPr="00D556F0">
        <w:rPr>
          <w:rFonts w:ascii="Arial Narrow" w:eastAsia="Arial Unicode MS" w:hAnsi="Arial Narrow"/>
          <w:b/>
        </w:rPr>
        <w:t xml:space="preserve">« DOSSIER ADMINISTRATIF - Appel d’Offres National Ouvert </w:t>
      </w:r>
      <w:r w:rsidRPr="00D556F0">
        <w:rPr>
          <w:rFonts w:ascii="Arial Narrow" w:eastAsia="Arial Unicode MS" w:hAnsi="Arial Narrow"/>
          <w:b/>
          <w:color w:val="FF0000"/>
        </w:rPr>
        <w:t>N° _____ /AONO/CGB/SG/CIPM/202</w:t>
      </w:r>
      <w:r w:rsidR="00900DCB" w:rsidRPr="00D556F0">
        <w:rPr>
          <w:rFonts w:ascii="Arial Narrow" w:eastAsia="Arial Unicode MS" w:hAnsi="Arial Narrow"/>
          <w:b/>
          <w:color w:val="FF0000"/>
        </w:rPr>
        <w:t>4</w:t>
      </w:r>
      <w:r w:rsidRPr="00D556F0">
        <w:rPr>
          <w:rFonts w:ascii="Arial Narrow" w:eastAsia="Arial Unicode MS" w:hAnsi="Arial Narrow"/>
          <w:b/>
          <w:color w:val="FF0000"/>
        </w:rPr>
        <w:t xml:space="preserve"> </w:t>
      </w:r>
      <w:r w:rsidRPr="00D556F0">
        <w:rPr>
          <w:rFonts w:ascii="Arial Narrow" w:eastAsia="Arial Unicode MS" w:hAnsi="Arial Narrow"/>
          <w:b/>
        </w:rPr>
        <w:t>DU …./…./</w:t>
      </w:r>
      <w:r w:rsidRPr="00D556F0">
        <w:rPr>
          <w:rFonts w:ascii="Arial Narrow" w:eastAsia="Arial Unicode MS" w:hAnsi="Arial Narrow"/>
          <w:b/>
          <w:color w:val="FF0000"/>
        </w:rPr>
        <w:t>202</w:t>
      </w:r>
      <w:r w:rsidR="00900DCB" w:rsidRPr="00D556F0">
        <w:rPr>
          <w:rFonts w:ascii="Arial Narrow" w:eastAsia="Arial Unicode MS" w:hAnsi="Arial Narrow"/>
          <w:b/>
          <w:color w:val="FF0000"/>
        </w:rPr>
        <w:t>4</w:t>
      </w:r>
      <w:r w:rsidRPr="00D556F0">
        <w:rPr>
          <w:rFonts w:ascii="Arial Narrow" w:eastAsia="Arial Unicode MS" w:hAnsi="Arial Narrow"/>
          <w:b/>
        </w:rPr>
        <w:t xml:space="preserve">» </w:t>
      </w:r>
      <w:r w:rsidRPr="00D556F0">
        <w:rPr>
          <w:rFonts w:ascii="Arial Narrow" w:eastAsia="Arial Unicode MS" w:hAnsi="Arial Narrow"/>
        </w:rPr>
        <w:t>et contenant l’original et les copies du VOLUME 1.</w:t>
      </w:r>
    </w:p>
    <w:p w:rsidR="00545C77" w:rsidRPr="00D556F0" w:rsidRDefault="00545C77" w:rsidP="00545C77">
      <w:pPr>
        <w:suppressAutoHyphens/>
        <w:overflowPunct w:val="0"/>
        <w:autoSpaceDE w:val="0"/>
        <w:autoSpaceDN w:val="0"/>
        <w:adjustRightInd w:val="0"/>
        <w:spacing w:after="0" w:line="240" w:lineRule="auto"/>
        <w:jc w:val="both"/>
        <w:textAlignment w:val="baseline"/>
        <w:rPr>
          <w:rFonts w:ascii="Arial Narrow" w:eastAsia="Arial Unicode MS" w:hAnsi="Arial Narrow"/>
          <w:b/>
          <w:u w:val="single"/>
        </w:rPr>
      </w:pPr>
      <w:r w:rsidRPr="00D556F0">
        <w:rPr>
          <w:rFonts w:ascii="Arial Narrow" w:eastAsia="Arial Unicode MS" w:hAnsi="Arial Narrow"/>
        </w:rPr>
        <w:t xml:space="preserve">                            </w:t>
      </w:r>
      <w:r w:rsidRPr="00D556F0">
        <w:rPr>
          <w:rFonts w:ascii="Arial Narrow" w:eastAsia="Arial Unicode MS" w:hAnsi="Arial Narrow"/>
          <w:b/>
        </w:rPr>
        <w:t>2</w:t>
      </w:r>
      <w:r w:rsidRPr="00D556F0">
        <w:rPr>
          <w:rFonts w:ascii="Arial Narrow" w:eastAsia="Arial Unicode MS" w:hAnsi="Arial Narrow"/>
        </w:rPr>
        <w:t>.</w:t>
      </w:r>
      <w:r w:rsidRPr="00D556F0">
        <w:rPr>
          <w:rFonts w:ascii="Arial Narrow" w:eastAsia="Arial Unicode MS" w:hAnsi="Arial Narrow"/>
          <w:b/>
          <w:u w:val="single"/>
        </w:rPr>
        <w:t xml:space="preserve"> ENVELOPPE B : portant les mentions : </w:t>
      </w:r>
    </w:p>
    <w:p w:rsidR="00545C77" w:rsidRPr="00D556F0" w:rsidRDefault="00545C77" w:rsidP="00545C77">
      <w:pPr>
        <w:tabs>
          <w:tab w:val="num" w:pos="1701"/>
        </w:tabs>
        <w:ind w:left="1701" w:hanging="261"/>
        <w:jc w:val="both"/>
        <w:rPr>
          <w:rFonts w:ascii="Arial Narrow" w:eastAsia="Arial Unicode MS" w:hAnsi="Arial Narrow"/>
        </w:rPr>
      </w:pPr>
      <w:r w:rsidRPr="00D556F0">
        <w:rPr>
          <w:rFonts w:ascii="Arial Narrow" w:eastAsia="Arial Unicode MS" w:hAnsi="Arial Narrow"/>
          <w:b/>
        </w:rPr>
        <w:t xml:space="preserve">« OFFRE TECHNIQUE - Appel d’Offres National Ouvert </w:t>
      </w:r>
      <w:r w:rsidRPr="00D556F0">
        <w:rPr>
          <w:rFonts w:ascii="Arial Narrow" w:eastAsia="Arial Unicode MS" w:hAnsi="Arial Narrow"/>
          <w:b/>
          <w:color w:val="FF0000"/>
        </w:rPr>
        <w:t>N° _____ /AONO/CGB/SG/CIPM/202</w:t>
      </w:r>
      <w:r w:rsidR="00900DCB" w:rsidRPr="00D556F0">
        <w:rPr>
          <w:rFonts w:ascii="Arial Narrow" w:eastAsia="Arial Unicode MS" w:hAnsi="Arial Narrow"/>
          <w:b/>
          <w:color w:val="FF0000"/>
        </w:rPr>
        <w:t>4</w:t>
      </w:r>
      <w:r w:rsidRPr="00D556F0">
        <w:rPr>
          <w:rFonts w:ascii="Arial Narrow" w:eastAsia="Arial Unicode MS" w:hAnsi="Arial Narrow"/>
          <w:b/>
          <w:color w:val="FF0000"/>
        </w:rPr>
        <w:t xml:space="preserve"> </w:t>
      </w:r>
      <w:r w:rsidRPr="00D556F0">
        <w:rPr>
          <w:rFonts w:ascii="Arial Narrow" w:eastAsia="Arial Unicode MS" w:hAnsi="Arial Narrow"/>
          <w:b/>
        </w:rPr>
        <w:t>DU …./…./</w:t>
      </w:r>
      <w:r w:rsidRPr="00D556F0">
        <w:rPr>
          <w:rFonts w:ascii="Arial Narrow" w:eastAsia="Arial Unicode MS" w:hAnsi="Arial Narrow"/>
          <w:b/>
          <w:color w:val="FF0000"/>
        </w:rPr>
        <w:t>202</w:t>
      </w:r>
      <w:r w:rsidR="00900DCB" w:rsidRPr="00D556F0">
        <w:rPr>
          <w:rFonts w:ascii="Arial Narrow" w:eastAsia="Arial Unicode MS" w:hAnsi="Arial Narrow"/>
          <w:b/>
          <w:color w:val="FF0000"/>
        </w:rPr>
        <w:t>4</w:t>
      </w:r>
      <w:r w:rsidRPr="00D556F0">
        <w:rPr>
          <w:rFonts w:ascii="Arial Narrow" w:eastAsia="Arial Unicode MS" w:hAnsi="Arial Narrow"/>
          <w:b/>
        </w:rPr>
        <w:t xml:space="preserve">» </w:t>
      </w:r>
      <w:r w:rsidRPr="00D556F0">
        <w:rPr>
          <w:rFonts w:ascii="Arial Narrow" w:eastAsia="Arial Unicode MS" w:hAnsi="Arial Narrow"/>
        </w:rPr>
        <w:t>et contenant l’original et les copies du VOLUME 2.</w:t>
      </w:r>
    </w:p>
    <w:p w:rsidR="00545C77" w:rsidRPr="00D556F0" w:rsidRDefault="00545C77" w:rsidP="00545C77">
      <w:pPr>
        <w:suppressAutoHyphens/>
        <w:overflowPunct w:val="0"/>
        <w:autoSpaceDE w:val="0"/>
        <w:autoSpaceDN w:val="0"/>
        <w:adjustRightInd w:val="0"/>
        <w:spacing w:after="0" w:line="240" w:lineRule="auto"/>
        <w:jc w:val="both"/>
        <w:textAlignment w:val="baseline"/>
        <w:rPr>
          <w:rFonts w:ascii="Arial Narrow" w:eastAsia="Arial Unicode MS" w:hAnsi="Arial Narrow"/>
          <w:b/>
          <w:u w:val="single"/>
        </w:rPr>
      </w:pPr>
      <w:r w:rsidRPr="00D556F0">
        <w:rPr>
          <w:rFonts w:ascii="Arial Narrow" w:eastAsia="Arial Unicode MS" w:hAnsi="Arial Narrow"/>
        </w:rPr>
        <w:t xml:space="preserve">                          </w:t>
      </w:r>
      <w:r w:rsidRPr="00D556F0">
        <w:rPr>
          <w:rFonts w:ascii="Arial Narrow" w:eastAsia="Arial Unicode MS" w:hAnsi="Arial Narrow"/>
          <w:b/>
        </w:rPr>
        <w:t>3.</w:t>
      </w:r>
      <w:r w:rsidRPr="00D556F0">
        <w:rPr>
          <w:rFonts w:ascii="Arial Narrow" w:eastAsia="Arial Unicode MS" w:hAnsi="Arial Narrow"/>
          <w:b/>
          <w:u w:val="single"/>
        </w:rPr>
        <w:t xml:space="preserve">  ENVELOPPE C : portant les mentions : </w:t>
      </w:r>
    </w:p>
    <w:p w:rsidR="00545C77" w:rsidRPr="00D556F0" w:rsidRDefault="00545C77" w:rsidP="00545C77">
      <w:pPr>
        <w:tabs>
          <w:tab w:val="num" w:pos="1701"/>
        </w:tabs>
        <w:ind w:left="1701" w:hanging="261"/>
        <w:jc w:val="both"/>
        <w:rPr>
          <w:rFonts w:ascii="Arial Narrow" w:eastAsia="Arial Unicode MS" w:hAnsi="Arial Narrow"/>
        </w:rPr>
      </w:pPr>
      <w:r w:rsidRPr="00D556F0">
        <w:rPr>
          <w:rFonts w:ascii="Arial Narrow" w:eastAsia="Arial Unicode MS" w:hAnsi="Arial Narrow"/>
          <w:b/>
        </w:rPr>
        <w:t xml:space="preserve">« OFFRE FINANCIERE - Appel d’Offres National Ouvert </w:t>
      </w:r>
      <w:r w:rsidRPr="00D556F0">
        <w:rPr>
          <w:rFonts w:ascii="Arial Narrow" w:eastAsia="Arial Unicode MS" w:hAnsi="Arial Narrow"/>
          <w:b/>
          <w:color w:val="FF0000"/>
        </w:rPr>
        <w:t>N° _____ /AONO/CBO/SG/CDPM/202</w:t>
      </w:r>
      <w:r w:rsidR="00900DCB" w:rsidRPr="00D556F0">
        <w:rPr>
          <w:rFonts w:ascii="Arial Narrow" w:eastAsia="Arial Unicode MS" w:hAnsi="Arial Narrow"/>
          <w:b/>
          <w:color w:val="FF0000"/>
        </w:rPr>
        <w:t>4</w:t>
      </w:r>
      <w:r w:rsidRPr="00D556F0">
        <w:rPr>
          <w:rFonts w:ascii="Arial Narrow" w:eastAsia="Arial Unicode MS" w:hAnsi="Arial Narrow"/>
          <w:b/>
          <w:color w:val="FF0000"/>
        </w:rPr>
        <w:t xml:space="preserve"> </w:t>
      </w:r>
      <w:r w:rsidRPr="00D556F0">
        <w:rPr>
          <w:rFonts w:ascii="Arial Narrow" w:eastAsia="Arial Unicode MS" w:hAnsi="Arial Narrow"/>
          <w:b/>
        </w:rPr>
        <w:t>DU …./…./</w:t>
      </w:r>
      <w:r w:rsidRPr="00D556F0">
        <w:rPr>
          <w:rFonts w:ascii="Arial Narrow" w:eastAsia="Arial Unicode MS" w:hAnsi="Arial Narrow"/>
          <w:b/>
          <w:color w:val="FF0000"/>
        </w:rPr>
        <w:t>202</w:t>
      </w:r>
      <w:r w:rsidR="00900DCB" w:rsidRPr="00D556F0">
        <w:rPr>
          <w:rFonts w:ascii="Arial Narrow" w:eastAsia="Arial Unicode MS" w:hAnsi="Arial Narrow"/>
          <w:b/>
          <w:color w:val="FF0000"/>
        </w:rPr>
        <w:t>4</w:t>
      </w:r>
      <w:r w:rsidRPr="00D556F0">
        <w:rPr>
          <w:rFonts w:ascii="Arial Narrow" w:eastAsia="Arial Unicode MS" w:hAnsi="Arial Narrow"/>
          <w:b/>
        </w:rPr>
        <w:t xml:space="preserve">» </w:t>
      </w:r>
      <w:r w:rsidRPr="00D556F0">
        <w:rPr>
          <w:rFonts w:ascii="Arial Narrow" w:eastAsia="Arial Unicode MS" w:hAnsi="Arial Narrow"/>
        </w:rPr>
        <w:t>et contenant l’original et les copies du VOLUME 3.</w:t>
      </w:r>
    </w:p>
    <w:p w:rsidR="00545C77" w:rsidRPr="00D556F0" w:rsidRDefault="00545C77" w:rsidP="00545C77">
      <w:pPr>
        <w:tabs>
          <w:tab w:val="left" w:pos="1440"/>
        </w:tabs>
        <w:ind w:left="1441" w:hanging="902"/>
        <w:jc w:val="both"/>
        <w:rPr>
          <w:rFonts w:ascii="Arial Narrow" w:eastAsia="Arial Unicode MS" w:hAnsi="Arial Narrow"/>
        </w:rPr>
      </w:pPr>
      <w:r w:rsidRPr="00D556F0">
        <w:rPr>
          <w:rFonts w:ascii="Arial Narrow" w:eastAsia="Arial Unicode MS" w:hAnsi="Arial Narrow"/>
          <w:b/>
        </w:rPr>
        <w:t>22.4</w:t>
      </w:r>
      <w:r w:rsidRPr="00D556F0">
        <w:rPr>
          <w:rFonts w:ascii="Arial Narrow" w:eastAsia="Arial Unicode MS" w:hAnsi="Arial Narrow"/>
          <w:b/>
        </w:rPr>
        <w:tab/>
      </w:r>
      <w:r w:rsidRPr="00D556F0">
        <w:rPr>
          <w:rFonts w:ascii="Arial Narrow" w:eastAsia="Arial Unicode MS" w:hAnsi="Arial Narrow"/>
        </w:rPr>
        <w:t xml:space="preserve">En plus de l’identification exigée à l’Article 22.2 ci-dessus, les enveloppes intérieures doivent porter le nom et l’adresse du Soumissionnaire pour que l’offre puisse lui être envoyée cachetée au cas où elle serait déclarée irrecevable conformément à l’Article 24 du RPAO et pour satisfaire les dispositions de l’Article 25 du RPAO.  </w:t>
      </w:r>
    </w:p>
    <w:p w:rsidR="00545C77" w:rsidRPr="00D556F0" w:rsidRDefault="00545C77" w:rsidP="00545C77">
      <w:pPr>
        <w:tabs>
          <w:tab w:val="left" w:pos="1440"/>
        </w:tabs>
        <w:ind w:left="1441" w:hanging="902"/>
        <w:jc w:val="both"/>
        <w:rPr>
          <w:rFonts w:ascii="Arial Narrow" w:eastAsia="Arial Unicode MS" w:hAnsi="Arial Narrow"/>
        </w:rPr>
      </w:pPr>
      <w:r w:rsidRPr="00D556F0">
        <w:rPr>
          <w:rFonts w:ascii="Arial Narrow" w:eastAsia="Arial Unicode MS" w:hAnsi="Arial Narrow"/>
          <w:b/>
        </w:rPr>
        <w:t xml:space="preserve">22.5 </w:t>
      </w:r>
      <w:r w:rsidRPr="00D556F0">
        <w:rPr>
          <w:rFonts w:ascii="Arial Narrow" w:eastAsia="Arial Unicode MS" w:hAnsi="Arial Narrow"/>
          <w:b/>
        </w:rPr>
        <w:tab/>
      </w:r>
      <w:r w:rsidRPr="00D556F0">
        <w:rPr>
          <w:rFonts w:ascii="Arial Narrow" w:eastAsia="Arial Unicode MS" w:hAnsi="Arial Narrow"/>
        </w:rPr>
        <w:t>Si l’enveloppe extérieure n’est pas cachetée et marquée comme indiqué ci-dessus, l’Autorité Contractante ne sera en aucun cas tenu responsable si l’offre est égarée ou si elle est ouverte prématurément.</w:t>
      </w:r>
    </w:p>
    <w:p w:rsidR="00545C77" w:rsidRPr="00D556F0" w:rsidRDefault="00545C77" w:rsidP="00545C77">
      <w:pPr>
        <w:tabs>
          <w:tab w:val="left" w:pos="1440"/>
        </w:tabs>
        <w:ind w:left="539"/>
        <w:jc w:val="both"/>
        <w:rPr>
          <w:rFonts w:ascii="Arial Narrow" w:eastAsia="Arial Unicode MS" w:hAnsi="Arial Narrow"/>
        </w:rPr>
      </w:pPr>
      <w:r w:rsidRPr="00D556F0">
        <w:rPr>
          <w:rFonts w:ascii="Arial Narrow" w:eastAsia="Arial Unicode MS" w:hAnsi="Arial Narrow"/>
          <w:b/>
        </w:rPr>
        <w:t>22.6</w:t>
      </w:r>
      <w:r w:rsidRPr="00D556F0">
        <w:rPr>
          <w:rFonts w:ascii="Arial Narrow" w:eastAsia="Arial Unicode MS" w:hAnsi="Arial Narrow"/>
        </w:rPr>
        <w:tab/>
        <w:t>Le non-respect des dispositions prévues aux articles 22.1et 22.2 entraine le rejet pur et simple des offres.</w:t>
      </w:r>
    </w:p>
    <w:p w:rsidR="00545C77" w:rsidRPr="00D556F0" w:rsidRDefault="00545C77" w:rsidP="00545C77">
      <w:pPr>
        <w:tabs>
          <w:tab w:val="left" w:pos="1440"/>
        </w:tabs>
        <w:ind w:left="1440" w:hanging="1440"/>
        <w:jc w:val="both"/>
        <w:rPr>
          <w:rFonts w:ascii="Arial Narrow" w:eastAsia="Arial Unicode MS" w:hAnsi="Arial Narrow"/>
          <w:b/>
        </w:rPr>
      </w:pPr>
      <w:r w:rsidRPr="00D556F0">
        <w:rPr>
          <w:rFonts w:ascii="Arial Narrow" w:eastAsia="Arial Unicode MS" w:hAnsi="Arial Narrow"/>
          <w:b/>
        </w:rPr>
        <w:t xml:space="preserve">Article 23 : </w:t>
      </w:r>
      <w:r w:rsidRPr="00D556F0">
        <w:rPr>
          <w:rFonts w:ascii="Arial Narrow" w:eastAsia="Arial Unicode MS" w:hAnsi="Arial Narrow"/>
          <w:b/>
        </w:rPr>
        <w:tab/>
        <w:t>Date et heure limites de dépôt des offres</w:t>
      </w:r>
    </w:p>
    <w:p w:rsidR="00545C77" w:rsidRPr="00D556F0" w:rsidRDefault="00545C77" w:rsidP="00545C77">
      <w:pPr>
        <w:tabs>
          <w:tab w:val="left" w:pos="1440"/>
        </w:tabs>
        <w:ind w:left="1441" w:hanging="902"/>
        <w:jc w:val="both"/>
        <w:rPr>
          <w:rFonts w:ascii="Arial Narrow" w:eastAsia="Arial Unicode MS" w:hAnsi="Arial Narrow"/>
        </w:rPr>
      </w:pPr>
      <w:r w:rsidRPr="00D556F0">
        <w:rPr>
          <w:rFonts w:ascii="Arial Narrow" w:eastAsia="Arial Unicode MS" w:hAnsi="Arial Narrow"/>
          <w:b/>
        </w:rPr>
        <w:t>23.1</w:t>
      </w:r>
      <w:r w:rsidRPr="00D556F0">
        <w:rPr>
          <w:rFonts w:ascii="Arial Narrow" w:eastAsia="Arial Unicode MS" w:hAnsi="Arial Narrow"/>
          <w:b/>
        </w:rPr>
        <w:tab/>
      </w:r>
      <w:r w:rsidRPr="00D556F0">
        <w:rPr>
          <w:rFonts w:ascii="Arial Narrow" w:eastAsia="Arial Unicode MS" w:hAnsi="Arial Narrow"/>
        </w:rPr>
        <w:t xml:space="preserve">Les offres seront déposées contre récépissé aux lieux, date et heure indiqués dans l’Avis d’Appel d’Offres. </w:t>
      </w:r>
    </w:p>
    <w:p w:rsidR="00545C77" w:rsidRPr="00D556F0" w:rsidRDefault="00545C77" w:rsidP="00545C77">
      <w:pPr>
        <w:tabs>
          <w:tab w:val="left" w:pos="1440"/>
        </w:tabs>
        <w:jc w:val="both"/>
        <w:rPr>
          <w:rFonts w:ascii="Arial Narrow" w:eastAsia="Arial Unicode MS" w:hAnsi="Arial Narrow"/>
          <w:b/>
        </w:rPr>
      </w:pPr>
      <w:r w:rsidRPr="00D556F0">
        <w:rPr>
          <w:rFonts w:ascii="Arial Narrow" w:eastAsia="Arial Unicode MS" w:hAnsi="Arial Narrow"/>
          <w:b/>
        </w:rPr>
        <w:t xml:space="preserve">Article 24 : </w:t>
      </w:r>
      <w:r w:rsidRPr="00D556F0">
        <w:rPr>
          <w:rFonts w:ascii="Arial Narrow" w:eastAsia="Arial Unicode MS" w:hAnsi="Arial Narrow"/>
          <w:b/>
        </w:rPr>
        <w:tab/>
        <w:t>Offres hors délai</w:t>
      </w:r>
    </w:p>
    <w:p w:rsidR="00545C77" w:rsidRPr="00D556F0" w:rsidRDefault="00545C77" w:rsidP="00545C77">
      <w:pPr>
        <w:tabs>
          <w:tab w:val="left" w:pos="1440"/>
        </w:tabs>
        <w:jc w:val="both"/>
        <w:rPr>
          <w:rFonts w:ascii="Arial Narrow" w:eastAsia="Arial Unicode MS" w:hAnsi="Arial Narrow"/>
        </w:rPr>
      </w:pPr>
      <w:r w:rsidRPr="00D556F0">
        <w:rPr>
          <w:rFonts w:ascii="Arial Narrow" w:eastAsia="Arial Unicode MS" w:hAnsi="Arial Narrow"/>
        </w:rPr>
        <w:t>Toute offre reçue par l’Autorité Contractante après les dates et heure limite fixées pour le dépôt des offres conformément à l’Avis d’Appel d’Offres, sera retournée cachetée au soumissionnaire.</w:t>
      </w:r>
    </w:p>
    <w:p w:rsidR="00545C77" w:rsidRPr="00D556F0" w:rsidRDefault="00545C77" w:rsidP="00545C77">
      <w:pPr>
        <w:tabs>
          <w:tab w:val="left" w:pos="1440"/>
        </w:tabs>
        <w:ind w:left="1440" w:hanging="1440"/>
        <w:jc w:val="both"/>
        <w:rPr>
          <w:rFonts w:ascii="Arial Narrow" w:eastAsia="Arial Unicode MS" w:hAnsi="Arial Narrow"/>
          <w:b/>
        </w:rPr>
      </w:pPr>
      <w:r w:rsidRPr="00D556F0">
        <w:rPr>
          <w:rFonts w:ascii="Arial Narrow" w:eastAsia="Arial Unicode MS" w:hAnsi="Arial Narrow"/>
          <w:b/>
        </w:rPr>
        <w:t xml:space="preserve">Article 25 : </w:t>
      </w:r>
      <w:r w:rsidRPr="00D556F0">
        <w:rPr>
          <w:rFonts w:ascii="Arial Narrow" w:eastAsia="Arial Unicode MS" w:hAnsi="Arial Narrow"/>
          <w:b/>
        </w:rPr>
        <w:tab/>
        <w:t>Modification, substitution et retrait des offres</w:t>
      </w:r>
    </w:p>
    <w:p w:rsidR="00545C77" w:rsidRPr="00D556F0" w:rsidRDefault="00545C77" w:rsidP="00545C77">
      <w:pPr>
        <w:tabs>
          <w:tab w:val="left" w:pos="1440"/>
        </w:tabs>
        <w:ind w:left="1441" w:hanging="902"/>
        <w:jc w:val="both"/>
        <w:rPr>
          <w:rFonts w:ascii="Arial Narrow" w:eastAsia="Arial Unicode MS" w:hAnsi="Arial Narrow"/>
        </w:rPr>
      </w:pPr>
      <w:r w:rsidRPr="00D556F0">
        <w:rPr>
          <w:rFonts w:ascii="Arial Narrow" w:eastAsia="Arial Unicode MS" w:hAnsi="Arial Narrow"/>
          <w:b/>
        </w:rPr>
        <w:t>25.1</w:t>
      </w:r>
      <w:r w:rsidRPr="00D556F0">
        <w:rPr>
          <w:rFonts w:ascii="Arial Narrow" w:eastAsia="Arial Unicode MS" w:hAnsi="Arial Narrow"/>
          <w:b/>
        </w:rPr>
        <w:tab/>
      </w:r>
      <w:r w:rsidRPr="00D556F0">
        <w:rPr>
          <w:rFonts w:ascii="Arial Narrow" w:eastAsia="Arial Unicode MS" w:hAnsi="Arial Narrow"/>
        </w:rPr>
        <w:t>Le Soumissionnaire peut modifier ou retirer son offre après l’avoir présentée, sous réserve que l’Autorité Contractante reçoive notification écrite de la modification ou du retrait avant les dates et heure limites de dépôt des offres.</w:t>
      </w:r>
    </w:p>
    <w:p w:rsidR="00545C77" w:rsidRPr="00D556F0" w:rsidRDefault="00545C77" w:rsidP="00545C77">
      <w:pPr>
        <w:tabs>
          <w:tab w:val="left" w:pos="1440"/>
        </w:tabs>
        <w:ind w:left="1441" w:hanging="902"/>
        <w:jc w:val="both"/>
        <w:rPr>
          <w:rFonts w:ascii="Arial Narrow" w:eastAsia="Arial Unicode MS" w:hAnsi="Arial Narrow"/>
        </w:rPr>
      </w:pPr>
      <w:r w:rsidRPr="00D556F0">
        <w:rPr>
          <w:rFonts w:ascii="Arial Narrow" w:eastAsia="Arial Unicode MS" w:hAnsi="Arial Narrow"/>
          <w:b/>
        </w:rPr>
        <w:t xml:space="preserve">25.2 </w:t>
      </w:r>
      <w:r w:rsidRPr="00D556F0">
        <w:rPr>
          <w:rFonts w:ascii="Arial Narrow" w:eastAsia="Arial Unicode MS" w:hAnsi="Arial Narrow"/>
          <w:b/>
        </w:rPr>
        <w:tab/>
      </w:r>
      <w:r w:rsidRPr="00D556F0">
        <w:rPr>
          <w:rFonts w:ascii="Arial Narrow" w:eastAsia="Arial Unicode MS" w:hAnsi="Arial Narrow"/>
        </w:rPr>
        <w:t xml:space="preserve">La notification de modification ou retrait de l’offre par le Soumissionnaire sera rédigée, cachetée, marquée et remise conformément aux dispositions de l’Article 21 du RPAO. Les enveloppes extérieure et intérieure porteront en plus la mention « MODIFICATION » ou « RETRAIT » selon le cas. </w:t>
      </w:r>
      <w:r w:rsidRPr="00D556F0">
        <w:rPr>
          <w:rFonts w:ascii="Arial Narrow" w:eastAsia="Arial Unicode MS" w:hAnsi="Arial Narrow"/>
        </w:rPr>
        <w:tab/>
      </w:r>
    </w:p>
    <w:p w:rsidR="00545C77" w:rsidRPr="00D556F0" w:rsidRDefault="00545C77" w:rsidP="00545C77">
      <w:pPr>
        <w:tabs>
          <w:tab w:val="left" w:pos="1440"/>
        </w:tabs>
        <w:ind w:left="1441" w:hanging="902"/>
        <w:jc w:val="both"/>
        <w:rPr>
          <w:rFonts w:ascii="Arial Narrow" w:eastAsia="Arial Unicode MS" w:hAnsi="Arial Narrow"/>
        </w:rPr>
      </w:pPr>
      <w:r w:rsidRPr="00D556F0">
        <w:rPr>
          <w:rFonts w:ascii="Arial Narrow" w:eastAsia="Arial Unicode MS" w:hAnsi="Arial Narrow"/>
        </w:rPr>
        <w:lastRenderedPageBreak/>
        <w:tab/>
        <w:t>Le retrait peut être également notifié par télécopie, mais devra dans ce cas être confirmé par une notification écrite dûment signée, et dont la date, le cachet postal faisant foi, ne sera pas postérieure à la date limite fixée pour le dépôt des offres.</w:t>
      </w:r>
    </w:p>
    <w:p w:rsidR="00545C77" w:rsidRPr="00D556F0" w:rsidRDefault="00545C77" w:rsidP="00545C77">
      <w:pPr>
        <w:tabs>
          <w:tab w:val="left" w:pos="1440"/>
        </w:tabs>
        <w:ind w:left="1441" w:hanging="902"/>
        <w:jc w:val="both"/>
        <w:rPr>
          <w:rFonts w:ascii="Arial Narrow" w:eastAsia="Arial Unicode MS" w:hAnsi="Arial Narrow"/>
        </w:rPr>
      </w:pPr>
      <w:r w:rsidRPr="00D556F0">
        <w:rPr>
          <w:rFonts w:ascii="Arial Narrow" w:eastAsia="Arial Unicode MS" w:hAnsi="Arial Narrow"/>
          <w:b/>
        </w:rPr>
        <w:t xml:space="preserve">25.3 </w:t>
      </w:r>
      <w:r w:rsidRPr="00D556F0">
        <w:rPr>
          <w:rFonts w:ascii="Arial Narrow" w:eastAsia="Arial Unicode MS" w:hAnsi="Arial Narrow"/>
          <w:b/>
        </w:rPr>
        <w:tab/>
      </w:r>
      <w:r w:rsidRPr="00D556F0">
        <w:rPr>
          <w:rFonts w:ascii="Arial Narrow" w:eastAsia="Arial Unicode MS" w:hAnsi="Arial Narrow"/>
        </w:rPr>
        <w:t>Aucune offre ne peut être modifiée par le Soumissionnaire après les dates et heure limites de remise des offres.</w:t>
      </w:r>
    </w:p>
    <w:p w:rsidR="00545C77" w:rsidRPr="00D556F0" w:rsidRDefault="00545C77" w:rsidP="00545C77">
      <w:pPr>
        <w:tabs>
          <w:tab w:val="left" w:pos="1440"/>
        </w:tabs>
        <w:ind w:left="1441" w:hanging="902"/>
        <w:jc w:val="both"/>
        <w:rPr>
          <w:rFonts w:ascii="Arial Narrow" w:eastAsia="Arial Unicode MS" w:hAnsi="Arial Narrow"/>
        </w:rPr>
      </w:pPr>
      <w:r w:rsidRPr="00D556F0">
        <w:rPr>
          <w:rFonts w:ascii="Arial Narrow" w:eastAsia="Arial Unicode MS" w:hAnsi="Arial Narrow"/>
          <w:b/>
        </w:rPr>
        <w:t xml:space="preserve">25.4  </w:t>
      </w:r>
      <w:r w:rsidRPr="00D556F0">
        <w:rPr>
          <w:rFonts w:ascii="Arial Narrow" w:eastAsia="Arial Unicode MS" w:hAnsi="Arial Narrow"/>
          <w:b/>
        </w:rPr>
        <w:tab/>
      </w:r>
      <w:r w:rsidRPr="00D556F0">
        <w:rPr>
          <w:rFonts w:ascii="Arial Narrow" w:eastAsia="Arial Unicode MS" w:hAnsi="Arial Narrow"/>
        </w:rPr>
        <w:t>Le retrait d’une offre entre la date limite fixée pour le dépôt des offres et l’expiration du délai de validité des offres spécifiée dans l’Article 17 du RPAO peut entraîner la saisie de la Caution de Soumission conformément aux dispositions de l’Article 18.5 du RPAO.</w:t>
      </w:r>
    </w:p>
    <w:p w:rsidR="00545C77" w:rsidRPr="00D556F0" w:rsidRDefault="00545C77" w:rsidP="00545C77">
      <w:pPr>
        <w:pStyle w:val="Titre2"/>
        <w:jc w:val="both"/>
        <w:rPr>
          <w:rFonts w:ascii="Arial Narrow" w:eastAsia="Arial Unicode MS" w:hAnsi="Arial Narrow"/>
          <w:color w:val="auto"/>
          <w:sz w:val="22"/>
          <w:szCs w:val="22"/>
          <w:u w:val="single"/>
        </w:rPr>
      </w:pPr>
      <w:r w:rsidRPr="00D556F0">
        <w:rPr>
          <w:rFonts w:ascii="Arial Narrow" w:eastAsia="Arial Unicode MS" w:hAnsi="Arial Narrow"/>
          <w:color w:val="auto"/>
          <w:sz w:val="22"/>
          <w:szCs w:val="22"/>
          <w:u w:val="single"/>
        </w:rPr>
        <w:t>E.  OUVERTURE DES PLIS ET EVALUATION DES OFFRES</w:t>
      </w:r>
    </w:p>
    <w:p w:rsidR="00545C77" w:rsidRPr="00D556F0" w:rsidRDefault="00545C77" w:rsidP="00545C77">
      <w:pPr>
        <w:tabs>
          <w:tab w:val="left" w:pos="1440"/>
        </w:tabs>
        <w:ind w:left="1440" w:hanging="1440"/>
        <w:jc w:val="both"/>
        <w:rPr>
          <w:rFonts w:ascii="Arial Narrow" w:eastAsia="Arial Unicode MS" w:hAnsi="Arial Narrow"/>
          <w:b/>
        </w:rPr>
      </w:pPr>
      <w:r w:rsidRPr="00D556F0">
        <w:rPr>
          <w:rFonts w:ascii="Arial Narrow" w:eastAsia="Arial Unicode MS" w:hAnsi="Arial Narrow"/>
          <w:b/>
        </w:rPr>
        <w:t xml:space="preserve">Article 26 : </w:t>
      </w:r>
      <w:r w:rsidRPr="00D556F0">
        <w:rPr>
          <w:rFonts w:ascii="Arial Narrow" w:eastAsia="Arial Unicode MS" w:hAnsi="Arial Narrow"/>
          <w:b/>
        </w:rPr>
        <w:tab/>
        <w:t>Ouverture des plis et recours</w:t>
      </w:r>
    </w:p>
    <w:p w:rsidR="00545C77" w:rsidRPr="00D556F0" w:rsidRDefault="00545C77" w:rsidP="00545C77">
      <w:pPr>
        <w:tabs>
          <w:tab w:val="left" w:pos="1440"/>
        </w:tabs>
        <w:ind w:left="1441" w:hanging="902"/>
        <w:jc w:val="both"/>
        <w:rPr>
          <w:rFonts w:ascii="Arial Narrow" w:eastAsia="Arial Unicode MS" w:hAnsi="Arial Narrow"/>
        </w:rPr>
      </w:pPr>
      <w:r w:rsidRPr="00D556F0">
        <w:rPr>
          <w:rFonts w:ascii="Arial Narrow" w:eastAsia="Arial Unicode MS" w:hAnsi="Arial Narrow"/>
          <w:b/>
        </w:rPr>
        <w:t>26.1</w:t>
      </w:r>
      <w:r w:rsidRPr="00D556F0">
        <w:rPr>
          <w:rFonts w:ascii="Arial Narrow" w:eastAsia="Arial Unicode MS" w:hAnsi="Arial Narrow"/>
          <w:b/>
        </w:rPr>
        <w:tab/>
      </w:r>
      <w:r w:rsidRPr="00D556F0">
        <w:rPr>
          <w:rFonts w:ascii="Arial Narrow" w:eastAsia="Arial Unicode MS" w:hAnsi="Arial Narrow"/>
        </w:rPr>
        <w:t xml:space="preserve">L'ouverture des plis se fera en un temps aux </w:t>
      </w:r>
      <w:r w:rsidR="001E2098" w:rsidRPr="00D556F0">
        <w:rPr>
          <w:rFonts w:ascii="Arial Narrow" w:eastAsia="Arial Unicode MS" w:hAnsi="Arial Narrow"/>
        </w:rPr>
        <w:t>lieux</w:t>
      </w:r>
      <w:r w:rsidRPr="00D556F0">
        <w:rPr>
          <w:rFonts w:ascii="Arial Narrow" w:eastAsia="Arial Unicode MS" w:hAnsi="Arial Narrow"/>
        </w:rPr>
        <w:t>, date et heure indiqués dans l’Avis d’Appel d’Offres, en présence des soumissionnaires.</w:t>
      </w:r>
    </w:p>
    <w:p w:rsidR="00545C77" w:rsidRPr="00D556F0" w:rsidRDefault="00545C77" w:rsidP="00545C77">
      <w:pPr>
        <w:tabs>
          <w:tab w:val="left" w:pos="1440"/>
        </w:tabs>
        <w:ind w:left="1441" w:hanging="1"/>
        <w:jc w:val="both"/>
        <w:rPr>
          <w:rFonts w:ascii="Arial Narrow" w:eastAsia="Arial Unicode MS" w:hAnsi="Arial Narrow"/>
        </w:rPr>
      </w:pPr>
      <w:r w:rsidRPr="00D556F0">
        <w:rPr>
          <w:rFonts w:ascii="Arial Narrow" w:eastAsia="Arial Unicode MS" w:hAnsi="Arial Narrow"/>
        </w:rPr>
        <w:t>Les Soumissionnaires peuvent assister à cette séance d’ouverture ou s’y faire représenter par une personne (même en cas de groupement) de leur choix, ayant une parfaite connaissance du dossier.</w:t>
      </w:r>
    </w:p>
    <w:p w:rsidR="00545C77" w:rsidRPr="00D556F0" w:rsidRDefault="00545C77" w:rsidP="00545C77">
      <w:pPr>
        <w:tabs>
          <w:tab w:val="left" w:pos="1440"/>
        </w:tabs>
        <w:ind w:left="1441" w:hanging="902"/>
        <w:jc w:val="both"/>
        <w:rPr>
          <w:rFonts w:ascii="Arial Narrow" w:eastAsia="Arial Unicode MS" w:hAnsi="Arial Narrow"/>
        </w:rPr>
      </w:pPr>
      <w:r w:rsidRPr="00D556F0">
        <w:rPr>
          <w:rFonts w:ascii="Arial Narrow" w:eastAsia="Arial Unicode MS" w:hAnsi="Arial Narrow"/>
          <w:b/>
        </w:rPr>
        <w:t xml:space="preserve">26.2 </w:t>
      </w:r>
      <w:r w:rsidRPr="00D556F0">
        <w:rPr>
          <w:rFonts w:ascii="Arial Narrow" w:eastAsia="Arial Unicode MS" w:hAnsi="Arial Narrow"/>
          <w:b/>
        </w:rPr>
        <w:tab/>
      </w:r>
      <w:r w:rsidRPr="00D556F0">
        <w:rPr>
          <w:rFonts w:ascii="Arial Narrow" w:eastAsia="Arial Unicode MS" w:hAnsi="Arial Narrow"/>
        </w:rPr>
        <w:t>Les représentants des soumissionnaires présents signeront un registre attestant leur présence. La Commission Interne de Passation des Marchés Publics établira le procès-verbal de l’ouverture des plis qui comportera notamment les informations communiquées aux soumissionnaires présents qui en recevront copie.</w:t>
      </w:r>
    </w:p>
    <w:p w:rsidR="00545C77" w:rsidRPr="00D556F0" w:rsidRDefault="00545C77" w:rsidP="00545C77">
      <w:pPr>
        <w:tabs>
          <w:tab w:val="left" w:pos="1440"/>
        </w:tabs>
        <w:ind w:left="1441" w:hanging="902"/>
        <w:jc w:val="both"/>
        <w:rPr>
          <w:rFonts w:ascii="Arial Narrow" w:eastAsia="Arial Unicode MS" w:hAnsi="Arial Narrow"/>
        </w:rPr>
      </w:pPr>
      <w:r w:rsidRPr="00D556F0">
        <w:rPr>
          <w:rFonts w:ascii="Arial Narrow" w:eastAsia="Arial Unicode MS" w:hAnsi="Arial Narrow"/>
          <w:b/>
        </w:rPr>
        <w:t>26.3</w:t>
      </w:r>
      <w:r w:rsidRPr="00D556F0">
        <w:rPr>
          <w:rFonts w:ascii="Arial Narrow" w:eastAsia="Arial Unicode MS" w:hAnsi="Arial Narrow"/>
        </w:rPr>
        <w:tab/>
        <w:t>En cas de recours, tel que prévu par le Code des Marchés Publics, il doit être adressé au Ministre Délégué à la Présidence chargée des Marchés Publics avec copies à l’organisme chargé de la régulation des Marchés Publics et au Chef de structure auprès de laquelle est placée la commission concernée.</w:t>
      </w:r>
    </w:p>
    <w:p w:rsidR="00545C77" w:rsidRPr="00D556F0" w:rsidRDefault="00545C77" w:rsidP="00545C77">
      <w:pPr>
        <w:tabs>
          <w:tab w:val="left" w:pos="1440"/>
        </w:tabs>
        <w:ind w:left="1441" w:hanging="902"/>
        <w:jc w:val="both"/>
        <w:rPr>
          <w:rFonts w:ascii="Arial Narrow" w:eastAsia="Arial Unicode MS" w:hAnsi="Arial Narrow"/>
        </w:rPr>
      </w:pPr>
      <w:r w:rsidRPr="00D556F0">
        <w:rPr>
          <w:rFonts w:ascii="Arial Narrow" w:eastAsia="Arial Unicode MS" w:hAnsi="Arial Narrow"/>
        </w:rPr>
        <w:tab/>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w:t>
      </w:r>
    </w:p>
    <w:p w:rsidR="00545C77" w:rsidRPr="00D556F0" w:rsidRDefault="00545C77" w:rsidP="00152DB7">
      <w:pPr>
        <w:tabs>
          <w:tab w:val="left" w:pos="1440"/>
        </w:tabs>
        <w:jc w:val="both"/>
        <w:rPr>
          <w:rFonts w:ascii="Arial Narrow" w:eastAsia="Arial Unicode MS" w:hAnsi="Arial Narrow"/>
          <w:b/>
        </w:rPr>
      </w:pPr>
      <w:r w:rsidRPr="00D556F0">
        <w:rPr>
          <w:rFonts w:ascii="Arial Narrow" w:eastAsia="Arial Unicode MS" w:hAnsi="Arial Narrow"/>
          <w:b/>
        </w:rPr>
        <w:t xml:space="preserve">Article 27 : </w:t>
      </w:r>
      <w:r w:rsidRPr="00D556F0">
        <w:rPr>
          <w:rFonts w:ascii="Arial Narrow" w:eastAsia="Arial Unicode MS" w:hAnsi="Arial Narrow"/>
          <w:b/>
        </w:rPr>
        <w:tab/>
        <w:t>Caractère confidentiel de la procédure</w:t>
      </w:r>
    </w:p>
    <w:p w:rsidR="00545C77" w:rsidRPr="00D556F0" w:rsidRDefault="00545C77" w:rsidP="00545C77">
      <w:pPr>
        <w:tabs>
          <w:tab w:val="left" w:pos="1440"/>
        </w:tabs>
        <w:jc w:val="both"/>
        <w:rPr>
          <w:rFonts w:ascii="Arial Narrow" w:eastAsia="Arial Unicode MS" w:hAnsi="Arial Narrow"/>
        </w:rPr>
      </w:pPr>
      <w:r w:rsidRPr="00D556F0">
        <w:rPr>
          <w:rFonts w:ascii="Arial Narrow" w:eastAsia="Arial Unicode MS" w:hAnsi="Arial Narrow"/>
        </w:rPr>
        <w:t xml:space="preserve">Aucune information relative à l’examen, aux éclaircissements, à l’évaluation et à la comparaison des offres, et aux recommandations concernant l’attribution </w:t>
      </w:r>
      <w:r w:rsidR="00152DB7" w:rsidRPr="00D556F0">
        <w:rPr>
          <w:rFonts w:ascii="Arial Narrow" w:eastAsia="Arial Unicode MS" w:hAnsi="Arial Narrow"/>
        </w:rPr>
        <w:t>d’un marché</w:t>
      </w:r>
      <w:r w:rsidRPr="00D556F0">
        <w:rPr>
          <w:rFonts w:ascii="Arial Narrow" w:eastAsia="Arial Unicode MS" w:hAnsi="Arial Narrow"/>
        </w:rPr>
        <w:t xml:space="preserve"> ne doit être divulguée aux soumissionnaires ou à toute autre personne ne participant pas officiellement à cette procédure avant l’annonce de l’attribution </w:t>
      </w:r>
      <w:r w:rsidR="00152DB7" w:rsidRPr="00D556F0">
        <w:rPr>
          <w:rFonts w:ascii="Arial Narrow" w:eastAsia="Arial Unicode MS" w:hAnsi="Arial Narrow"/>
        </w:rPr>
        <w:t>d’un marché</w:t>
      </w:r>
      <w:r w:rsidRPr="00D556F0">
        <w:rPr>
          <w:rFonts w:ascii="Arial Narrow" w:eastAsia="Arial Unicode MS" w:hAnsi="Arial Narrow"/>
        </w:rPr>
        <w:t>. Toute tentative faite par un soumissionnaire pour influencer la sous-commission d’analyse ou la Commission Interne de Passation des Marchés Publics dans l’examen des soumissions ou la décision d’attribution de l’Autorité Contractante peut entraîner le rejet d</w:t>
      </w:r>
      <w:r w:rsidR="00152DB7" w:rsidRPr="00D556F0">
        <w:rPr>
          <w:rFonts w:ascii="Arial Narrow" w:eastAsia="Arial Unicode MS" w:hAnsi="Arial Narrow"/>
        </w:rPr>
        <w:t>e l’offre dudit soumissionnaire.</w:t>
      </w:r>
    </w:p>
    <w:p w:rsidR="00152DB7" w:rsidRPr="00D556F0" w:rsidRDefault="00152DB7" w:rsidP="00152DB7">
      <w:pPr>
        <w:tabs>
          <w:tab w:val="left" w:pos="1440"/>
        </w:tabs>
        <w:ind w:left="1440" w:hanging="1440"/>
        <w:jc w:val="both"/>
        <w:rPr>
          <w:rFonts w:ascii="Arial Narrow" w:eastAsia="Arial Unicode MS" w:hAnsi="Arial Narrow"/>
          <w:b/>
        </w:rPr>
      </w:pPr>
      <w:r w:rsidRPr="00D556F0">
        <w:rPr>
          <w:rFonts w:ascii="Arial Narrow" w:eastAsia="Arial Unicode MS" w:hAnsi="Arial Narrow"/>
          <w:b/>
        </w:rPr>
        <w:t xml:space="preserve">Article 28 : </w:t>
      </w:r>
      <w:r w:rsidRPr="00D556F0">
        <w:rPr>
          <w:rFonts w:ascii="Arial Narrow" w:eastAsia="Arial Unicode MS" w:hAnsi="Arial Narrow"/>
          <w:b/>
        </w:rPr>
        <w:tab/>
      </w:r>
      <w:r w:rsidR="007F6277" w:rsidRPr="00D556F0">
        <w:rPr>
          <w:rFonts w:ascii="Arial Narrow" w:eastAsia="Arial Unicode MS" w:hAnsi="Arial Narrow"/>
          <w:b/>
        </w:rPr>
        <w:t>Éclaircissements</w:t>
      </w:r>
      <w:r w:rsidRPr="00D556F0">
        <w:rPr>
          <w:rFonts w:ascii="Arial Narrow" w:eastAsia="Arial Unicode MS" w:hAnsi="Arial Narrow"/>
          <w:b/>
        </w:rPr>
        <w:t xml:space="preserve"> sur les offres et contacts avec l’Autorité Contractante</w:t>
      </w:r>
    </w:p>
    <w:p w:rsidR="00152DB7" w:rsidRPr="00D556F0" w:rsidRDefault="00152DB7" w:rsidP="00152DB7">
      <w:pPr>
        <w:tabs>
          <w:tab w:val="left" w:pos="1440"/>
        </w:tabs>
        <w:ind w:left="1441" w:hanging="902"/>
        <w:jc w:val="both"/>
        <w:rPr>
          <w:rFonts w:ascii="Arial Narrow" w:eastAsia="Arial Unicode MS" w:hAnsi="Arial Narrow"/>
        </w:rPr>
      </w:pPr>
      <w:r w:rsidRPr="00D556F0">
        <w:rPr>
          <w:rFonts w:ascii="Arial Narrow" w:eastAsia="Arial Unicode MS" w:hAnsi="Arial Narrow"/>
          <w:b/>
        </w:rPr>
        <w:t>28.1</w:t>
      </w:r>
      <w:r w:rsidRPr="00D556F0">
        <w:rPr>
          <w:rFonts w:ascii="Arial Narrow" w:eastAsia="Arial Unicode MS" w:hAnsi="Arial Narrow"/>
          <w:b/>
        </w:rPr>
        <w:tab/>
      </w:r>
      <w:r w:rsidRPr="00D556F0">
        <w:rPr>
          <w:rFonts w:ascii="Arial Narrow" w:eastAsia="Arial Unicode MS" w:hAnsi="Arial Narrow"/>
        </w:rPr>
        <w:t>Pour faciliter l’examen, l’évaluation et la comparaison des offres, le Président de la Commission de Passation Départementale des Marchés Publics peut, s’il le désire et sur proposition de la Sous-Commission d’Analyse,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31 du RPAO.</w:t>
      </w:r>
    </w:p>
    <w:p w:rsidR="00152DB7" w:rsidRPr="00D556F0" w:rsidRDefault="00152DB7" w:rsidP="00152DB7">
      <w:pPr>
        <w:tabs>
          <w:tab w:val="left" w:pos="1440"/>
        </w:tabs>
        <w:jc w:val="both"/>
        <w:rPr>
          <w:rFonts w:ascii="Arial Narrow" w:eastAsia="Arial Unicode MS" w:hAnsi="Arial Narrow"/>
        </w:rPr>
      </w:pPr>
      <w:r w:rsidRPr="00D556F0">
        <w:rPr>
          <w:rFonts w:ascii="Arial Narrow" w:eastAsia="Arial Unicode MS" w:hAnsi="Arial Narrow"/>
          <w:b/>
        </w:rPr>
        <w:lastRenderedPageBreak/>
        <w:t xml:space="preserve">           28.2</w:t>
      </w:r>
      <w:r w:rsidRPr="00D556F0">
        <w:rPr>
          <w:rFonts w:ascii="Arial Narrow" w:eastAsia="Arial Unicode MS" w:hAnsi="Arial Narrow"/>
          <w:b/>
        </w:rPr>
        <w:tab/>
      </w:r>
      <w:r w:rsidRPr="00D556F0">
        <w:rPr>
          <w:rFonts w:ascii="Arial Narrow" w:eastAsia="Arial Unicode MS" w:hAnsi="Arial Narrow"/>
        </w:rPr>
        <w:t>Sous réserve des dispositions de l’alinéa 1 susvisé, les soumissionnaires ne contacteront pas les membres de la Commission Interne de Passation des Marchés Publics et de la Sous-Commission d’Analyse pour des questions ayant trait à leurs offres, entre l’ouverture des plis et l’attribution de la lettre-commande correspondante</w:t>
      </w:r>
    </w:p>
    <w:p w:rsidR="00152DB7" w:rsidRPr="00D556F0" w:rsidRDefault="00152DB7" w:rsidP="00152DB7">
      <w:pPr>
        <w:tabs>
          <w:tab w:val="left" w:pos="1440"/>
        </w:tabs>
        <w:ind w:left="1441" w:hanging="902"/>
        <w:jc w:val="both"/>
        <w:rPr>
          <w:rFonts w:ascii="Arial Narrow" w:eastAsia="Arial Unicode MS" w:hAnsi="Arial Narrow"/>
        </w:rPr>
      </w:pPr>
      <w:r w:rsidRPr="00D556F0">
        <w:rPr>
          <w:rFonts w:ascii="Arial Narrow" w:eastAsia="Arial Unicode MS" w:hAnsi="Arial Narrow"/>
          <w:b/>
        </w:rPr>
        <w:t>28.3</w:t>
      </w:r>
      <w:r w:rsidRPr="00D556F0">
        <w:rPr>
          <w:rFonts w:ascii="Arial Narrow" w:eastAsia="Arial Unicode MS" w:hAnsi="Arial Narrow"/>
          <w:b/>
        </w:rPr>
        <w:tab/>
      </w:r>
      <w:r w:rsidRPr="00D556F0">
        <w:rPr>
          <w:rFonts w:ascii="Arial Narrow" w:eastAsia="Arial Unicode MS" w:hAnsi="Arial Narrow"/>
        </w:rPr>
        <w:t>Toute tentative faite par un soumissionnaire pour influencer les propositions de la Commission Interne de Passation des Marchés Publics relatives à l’évaluation et la comparaison des offres ou les décisions de l’Autorité Contractante en vue de l’attribution de la Lettre-Commande pourra entraîner le rejet de l’offre dudit soumissionnaire, conformément aux dispositions de l’article 4 du RPAO.</w:t>
      </w:r>
    </w:p>
    <w:p w:rsidR="00152DB7" w:rsidRPr="00D556F0" w:rsidRDefault="00152DB7" w:rsidP="00152DB7">
      <w:pPr>
        <w:tabs>
          <w:tab w:val="left" w:pos="1440"/>
        </w:tabs>
        <w:ind w:left="1440" w:hanging="1440"/>
        <w:jc w:val="both"/>
        <w:rPr>
          <w:rFonts w:ascii="Arial Narrow" w:eastAsia="Arial Unicode MS" w:hAnsi="Arial Narrow"/>
          <w:b/>
        </w:rPr>
      </w:pPr>
      <w:r w:rsidRPr="00D556F0">
        <w:rPr>
          <w:rFonts w:ascii="Arial Narrow" w:eastAsia="Arial Unicode MS" w:hAnsi="Arial Narrow"/>
          <w:b/>
        </w:rPr>
        <w:t xml:space="preserve">Article 29 : </w:t>
      </w:r>
      <w:r w:rsidRPr="00D556F0">
        <w:rPr>
          <w:rFonts w:ascii="Arial Narrow" w:eastAsia="Arial Unicode MS" w:hAnsi="Arial Narrow"/>
          <w:b/>
        </w:rPr>
        <w:tab/>
        <w:t>Examen des offres et détermination de leur conformité</w:t>
      </w:r>
    </w:p>
    <w:p w:rsidR="00152DB7" w:rsidRPr="00D556F0" w:rsidRDefault="00152DB7" w:rsidP="00152DB7">
      <w:pPr>
        <w:tabs>
          <w:tab w:val="left" w:pos="1440"/>
        </w:tabs>
        <w:ind w:left="1441" w:hanging="902"/>
        <w:jc w:val="both"/>
        <w:rPr>
          <w:rFonts w:ascii="Arial Narrow" w:eastAsia="Arial Unicode MS" w:hAnsi="Arial Narrow"/>
        </w:rPr>
      </w:pPr>
      <w:r w:rsidRPr="00D556F0">
        <w:rPr>
          <w:rFonts w:ascii="Arial Narrow" w:eastAsia="Arial Unicode MS" w:hAnsi="Arial Narrow"/>
          <w:b/>
        </w:rPr>
        <w:t>29.1</w:t>
      </w:r>
      <w:r w:rsidRPr="00D556F0">
        <w:rPr>
          <w:rFonts w:ascii="Arial Narrow" w:eastAsia="Arial Unicode MS" w:hAnsi="Arial Narrow"/>
          <w:b/>
        </w:rPr>
        <w:tab/>
      </w:r>
      <w:r w:rsidRPr="00D556F0">
        <w:rPr>
          <w:rFonts w:ascii="Arial Narrow" w:eastAsia="Arial Unicode MS" w:hAnsi="Arial Narrow"/>
        </w:rPr>
        <w:t>Avant d’effectuer l’évaluation détaillée des offres, la Commission Interne de Passation des Marchés Publics vérifiera que chaque offre est conforme pour l’essentiel aux conditions fixées dans le Dossier d’Appel d’offres.</w:t>
      </w:r>
    </w:p>
    <w:p w:rsidR="00152DB7" w:rsidRPr="00D556F0" w:rsidRDefault="00152DB7" w:rsidP="00152DB7">
      <w:pPr>
        <w:tabs>
          <w:tab w:val="left" w:pos="1440"/>
        </w:tabs>
        <w:ind w:left="1441" w:hanging="902"/>
        <w:jc w:val="both"/>
        <w:rPr>
          <w:rFonts w:ascii="Arial Narrow" w:eastAsia="Arial Unicode MS" w:hAnsi="Arial Narrow"/>
        </w:rPr>
      </w:pPr>
      <w:r w:rsidRPr="00D556F0">
        <w:rPr>
          <w:rFonts w:ascii="Arial Narrow" w:eastAsia="Arial Unicode MS" w:hAnsi="Arial Narrow"/>
          <w:b/>
        </w:rPr>
        <w:t>29.2</w:t>
      </w:r>
      <w:r w:rsidRPr="00D556F0">
        <w:rPr>
          <w:rFonts w:ascii="Arial Narrow" w:eastAsia="Arial Unicode MS" w:hAnsi="Arial Narrow"/>
          <w:b/>
        </w:rPr>
        <w:tab/>
      </w:r>
      <w:r w:rsidRPr="00D556F0">
        <w:rPr>
          <w:rFonts w:ascii="Arial Narrow" w:eastAsia="Arial Unicode MS" w:hAnsi="Arial Narrow"/>
        </w:rPr>
        <w:t xml:space="preserve">Une offre conforme pour l’essentiel au Dossier d’Appel d’Offres est une offre qui respecte tous les termes, conditions et spécifications du Dossier d’Appel d’Offres, sans divergence ni réserve importante. </w:t>
      </w:r>
    </w:p>
    <w:p w:rsidR="00152DB7" w:rsidRPr="00D556F0" w:rsidRDefault="00152DB7" w:rsidP="00152DB7">
      <w:pPr>
        <w:tabs>
          <w:tab w:val="left" w:pos="1440"/>
        </w:tabs>
        <w:ind w:left="1441" w:hanging="902"/>
        <w:jc w:val="both"/>
        <w:rPr>
          <w:rFonts w:ascii="Arial Narrow" w:eastAsia="Arial Unicode MS" w:hAnsi="Arial Narrow"/>
        </w:rPr>
      </w:pPr>
      <w:r w:rsidRPr="00D556F0">
        <w:rPr>
          <w:rFonts w:ascii="Arial Narrow" w:eastAsia="Arial Unicode MS" w:hAnsi="Arial Narrow"/>
          <w:b/>
        </w:rPr>
        <w:t>29.3</w:t>
      </w:r>
      <w:r w:rsidRPr="00D556F0">
        <w:rPr>
          <w:rFonts w:ascii="Arial Narrow" w:eastAsia="Arial Unicode MS" w:hAnsi="Arial Narrow"/>
          <w:b/>
        </w:rPr>
        <w:tab/>
      </w:r>
      <w:r w:rsidRPr="00D556F0">
        <w:rPr>
          <w:rFonts w:ascii="Arial Narrow" w:eastAsia="Arial Unicode MS" w:hAnsi="Arial Narrow"/>
        </w:rPr>
        <w:t>La Commission Interne de Passation des Marchés Publics déterminera si l’offre est conforme pour l’essentiel aux dispositions du Dossier d’Appel d’offres en se basant sur son contenu sans avoir recours à des éléments de preuve extrinsèques.</w:t>
      </w:r>
    </w:p>
    <w:p w:rsidR="00152DB7" w:rsidRPr="00D556F0" w:rsidRDefault="00152DB7" w:rsidP="00152DB7">
      <w:pPr>
        <w:tabs>
          <w:tab w:val="left" w:pos="1440"/>
        </w:tabs>
        <w:ind w:left="1441" w:hanging="902"/>
        <w:jc w:val="both"/>
        <w:rPr>
          <w:rFonts w:ascii="Arial Narrow" w:eastAsia="Arial Unicode MS" w:hAnsi="Arial Narrow"/>
        </w:rPr>
      </w:pPr>
      <w:r w:rsidRPr="00D556F0">
        <w:rPr>
          <w:rFonts w:ascii="Arial Narrow" w:eastAsia="Arial Unicode MS" w:hAnsi="Arial Narrow"/>
          <w:b/>
        </w:rPr>
        <w:t>29.4</w:t>
      </w:r>
      <w:r w:rsidRPr="00D556F0">
        <w:rPr>
          <w:rFonts w:ascii="Arial Narrow" w:eastAsia="Arial Unicode MS" w:hAnsi="Arial Narrow"/>
          <w:b/>
        </w:rPr>
        <w:tab/>
      </w:r>
      <w:r w:rsidRPr="00D556F0">
        <w:rPr>
          <w:rFonts w:ascii="Arial Narrow" w:eastAsia="Arial Unicode MS" w:hAnsi="Arial Narrow"/>
        </w:rPr>
        <w:t>Si une soumission n’est pas conforme pour l’essentiel, elle sera rejetée par la Commission Interne de Passation des Marchés Publics et ne pourra être par la suite rendue conforme.</w:t>
      </w:r>
    </w:p>
    <w:p w:rsidR="00152DB7" w:rsidRPr="00D556F0" w:rsidRDefault="00152DB7" w:rsidP="00152DB7">
      <w:pPr>
        <w:tabs>
          <w:tab w:val="left" w:pos="1440"/>
        </w:tabs>
        <w:ind w:left="1441" w:hanging="902"/>
        <w:jc w:val="both"/>
        <w:rPr>
          <w:rFonts w:ascii="Arial Narrow" w:eastAsia="Arial Unicode MS" w:hAnsi="Arial Narrow"/>
        </w:rPr>
      </w:pPr>
      <w:r w:rsidRPr="00D556F0">
        <w:rPr>
          <w:rFonts w:ascii="Arial Narrow" w:eastAsia="Arial Unicode MS" w:hAnsi="Arial Narrow"/>
          <w:b/>
        </w:rPr>
        <w:t>29.5</w:t>
      </w:r>
      <w:r w:rsidRPr="00D556F0">
        <w:rPr>
          <w:rFonts w:ascii="Arial Narrow" w:eastAsia="Arial Unicode MS" w:hAnsi="Arial Narrow"/>
          <w:b/>
        </w:rPr>
        <w:tab/>
      </w:r>
      <w:r w:rsidRPr="00D556F0">
        <w:rPr>
          <w:rFonts w:ascii="Arial Narrow" w:eastAsia="Arial Unicode MS" w:hAnsi="Arial Narrow"/>
        </w:rPr>
        <w:t>A l’issue de l’ouverture des plis, les copies des offres reçues sont confiées à une Sous-Commission d’Analyse pour évaluation détaillée des offres sur la base des critères ci-après et suivant les trois étapes ci-dessous :</w:t>
      </w:r>
    </w:p>
    <w:p w:rsidR="00152DB7" w:rsidRPr="00D556F0" w:rsidRDefault="00152DB7" w:rsidP="00245428">
      <w:pPr>
        <w:numPr>
          <w:ilvl w:val="2"/>
          <w:numId w:val="52"/>
        </w:numPr>
        <w:tabs>
          <w:tab w:val="left" w:pos="1440"/>
        </w:tabs>
        <w:suppressAutoHyphens/>
        <w:overflowPunct w:val="0"/>
        <w:autoSpaceDE w:val="0"/>
        <w:autoSpaceDN w:val="0"/>
        <w:adjustRightInd w:val="0"/>
        <w:spacing w:after="0" w:line="240" w:lineRule="auto"/>
        <w:jc w:val="both"/>
        <w:textAlignment w:val="baseline"/>
        <w:rPr>
          <w:rFonts w:ascii="Arial Narrow" w:eastAsia="Arial Unicode MS" w:hAnsi="Arial Narrow"/>
          <w:b/>
          <w:u w:val="single"/>
        </w:rPr>
      </w:pPr>
      <w:r w:rsidRPr="00D556F0">
        <w:rPr>
          <w:rFonts w:ascii="Arial Narrow" w:eastAsia="Arial Unicode MS" w:hAnsi="Arial Narrow"/>
          <w:b/>
          <w:u w:val="single"/>
        </w:rPr>
        <w:t>Critères d’évaluation des offres :</w:t>
      </w:r>
    </w:p>
    <w:p w:rsidR="00152DB7" w:rsidRPr="00D556F0" w:rsidRDefault="00152DB7" w:rsidP="00152DB7">
      <w:pPr>
        <w:pStyle w:val="Corpsdetexte"/>
        <w:tabs>
          <w:tab w:val="left" w:pos="1418"/>
          <w:tab w:val="left" w:pos="1985"/>
        </w:tabs>
        <w:ind w:left="1418" w:hanging="851"/>
        <w:rPr>
          <w:rFonts w:ascii="Arial Narrow" w:eastAsia="Arial Unicode MS" w:hAnsi="Arial Narrow"/>
          <w:b/>
          <w:u w:val="single"/>
        </w:rPr>
      </w:pPr>
      <w:r w:rsidRPr="00D556F0">
        <w:rPr>
          <w:rFonts w:ascii="Arial Narrow" w:eastAsia="Arial Unicode MS" w:hAnsi="Arial Narrow"/>
        </w:rPr>
        <w:t xml:space="preserve">29.5.1.1: </w:t>
      </w:r>
      <w:r w:rsidRPr="00D556F0">
        <w:rPr>
          <w:rFonts w:ascii="Arial Narrow" w:eastAsia="Arial Unicode MS" w:hAnsi="Arial Narrow"/>
        </w:rPr>
        <w:tab/>
      </w:r>
      <w:proofErr w:type="spellStart"/>
      <w:r w:rsidRPr="00D556F0">
        <w:rPr>
          <w:rFonts w:ascii="Arial Narrow" w:eastAsia="Arial Unicode MS" w:hAnsi="Arial Narrow"/>
          <w:b/>
          <w:u w:val="single"/>
        </w:rPr>
        <w:t>Critères</w:t>
      </w:r>
      <w:proofErr w:type="spellEnd"/>
      <w:r w:rsidRPr="00D556F0">
        <w:rPr>
          <w:rFonts w:ascii="Arial Narrow" w:eastAsia="Arial Unicode MS" w:hAnsi="Arial Narrow"/>
          <w:b/>
          <w:u w:val="single"/>
        </w:rPr>
        <w:t xml:space="preserve"> </w:t>
      </w:r>
      <w:proofErr w:type="spellStart"/>
      <w:proofErr w:type="gramStart"/>
      <w:r w:rsidRPr="00D556F0">
        <w:rPr>
          <w:rFonts w:ascii="Arial Narrow" w:eastAsia="Arial Unicode MS" w:hAnsi="Arial Narrow"/>
          <w:b/>
          <w:u w:val="single"/>
        </w:rPr>
        <w:t>éliminatoires</w:t>
      </w:r>
      <w:proofErr w:type="spellEnd"/>
      <w:r w:rsidRPr="00D556F0">
        <w:rPr>
          <w:rFonts w:ascii="Arial Narrow" w:eastAsia="Arial Unicode MS" w:hAnsi="Arial Narrow"/>
          <w:b/>
          <w:u w:val="single"/>
        </w:rPr>
        <w:t> :</w:t>
      </w:r>
      <w:proofErr w:type="gramEnd"/>
    </w:p>
    <w:p w:rsidR="00152DB7" w:rsidRPr="00D556F0" w:rsidRDefault="00152DB7" w:rsidP="00152DB7">
      <w:pPr>
        <w:pStyle w:val="Corpsdetexte"/>
        <w:tabs>
          <w:tab w:val="left" w:pos="1985"/>
        </w:tabs>
        <w:ind w:left="1985" w:hanging="1418"/>
        <w:rPr>
          <w:rFonts w:ascii="Arial Narrow" w:eastAsia="Arial Unicode MS" w:hAnsi="Arial Narrow"/>
        </w:rPr>
      </w:pPr>
      <w:r w:rsidRPr="00D556F0">
        <w:rPr>
          <w:rFonts w:ascii="Arial Narrow" w:eastAsia="Arial Unicode MS" w:hAnsi="Arial Narrow"/>
        </w:rPr>
        <w:t>29.5.1.1.1</w:t>
      </w:r>
      <w:r w:rsidRPr="00D556F0">
        <w:rPr>
          <w:rFonts w:ascii="Arial Narrow" w:eastAsia="Arial Unicode MS" w:hAnsi="Arial Narrow"/>
        </w:rPr>
        <w:tab/>
      </w:r>
      <w:proofErr w:type="spellStart"/>
      <w:r w:rsidRPr="00D556F0">
        <w:rPr>
          <w:rFonts w:ascii="Arial Narrow" w:eastAsia="Arial Unicode MS" w:hAnsi="Arial Narrow"/>
          <w:b/>
        </w:rPr>
        <w:t>Pièces</w:t>
      </w:r>
      <w:proofErr w:type="spellEnd"/>
      <w:r w:rsidRPr="00D556F0">
        <w:rPr>
          <w:rFonts w:ascii="Arial Narrow" w:eastAsia="Arial Unicode MS" w:hAnsi="Arial Narrow"/>
          <w:b/>
        </w:rPr>
        <w:t xml:space="preserve"> administrative:</w:t>
      </w:r>
    </w:p>
    <w:p w:rsidR="00152DB7" w:rsidRPr="001E2098" w:rsidRDefault="00152DB7" w:rsidP="00245428">
      <w:pPr>
        <w:pStyle w:val="Corpsdetexte"/>
        <w:numPr>
          <w:ilvl w:val="0"/>
          <w:numId w:val="54"/>
        </w:numPr>
        <w:tabs>
          <w:tab w:val="left" w:pos="851"/>
        </w:tabs>
        <w:spacing w:after="0" w:line="240" w:lineRule="auto"/>
        <w:jc w:val="both"/>
        <w:rPr>
          <w:rFonts w:ascii="Arial Narrow" w:eastAsia="Arial Unicode MS" w:hAnsi="Arial Narrow"/>
          <w:bCs/>
          <w:iCs/>
          <w:lang w:val="fr-FR"/>
        </w:rPr>
      </w:pPr>
      <w:r w:rsidRPr="001E2098">
        <w:rPr>
          <w:rFonts w:ascii="Arial Narrow" w:eastAsia="Arial Unicode MS" w:hAnsi="Arial Narrow"/>
          <w:bCs/>
          <w:iCs/>
          <w:lang w:val="fr-FR"/>
        </w:rPr>
        <w:t xml:space="preserve">Absence d’une </w:t>
      </w:r>
      <w:r w:rsidR="001E2098" w:rsidRPr="001E2098">
        <w:rPr>
          <w:rFonts w:ascii="Arial Narrow" w:eastAsia="Arial Unicode MS" w:hAnsi="Arial Narrow"/>
          <w:bCs/>
          <w:iCs/>
          <w:lang w:val="fr-FR"/>
        </w:rPr>
        <w:t xml:space="preserve">caution de soumission </w:t>
      </w:r>
      <w:r w:rsidRPr="001E2098">
        <w:rPr>
          <w:rFonts w:ascii="Arial Narrow" w:eastAsia="Arial Unicode MS" w:hAnsi="Arial Narrow"/>
          <w:bCs/>
          <w:iCs/>
          <w:lang w:val="fr-FR"/>
        </w:rPr>
        <w:t>;</w:t>
      </w:r>
    </w:p>
    <w:p w:rsidR="00152DB7" w:rsidRPr="00D556F0" w:rsidRDefault="00152DB7" w:rsidP="00245428">
      <w:pPr>
        <w:pStyle w:val="Corpsdetexte"/>
        <w:numPr>
          <w:ilvl w:val="0"/>
          <w:numId w:val="54"/>
        </w:numPr>
        <w:tabs>
          <w:tab w:val="left" w:pos="851"/>
        </w:tabs>
        <w:spacing w:after="0" w:line="240" w:lineRule="auto"/>
        <w:jc w:val="both"/>
        <w:rPr>
          <w:rFonts w:ascii="Arial Narrow" w:eastAsia="Arial Unicode MS" w:hAnsi="Arial Narrow"/>
          <w:bCs/>
          <w:iCs/>
        </w:rPr>
      </w:pPr>
      <w:r w:rsidRPr="00D556F0">
        <w:rPr>
          <w:rFonts w:ascii="Arial Narrow" w:eastAsia="Arial Unicode MS" w:hAnsi="Arial Narrow"/>
          <w:bCs/>
          <w:iCs/>
        </w:rPr>
        <w:t xml:space="preserve">Pièce </w:t>
      </w:r>
      <w:proofErr w:type="spellStart"/>
      <w:r w:rsidRPr="00D556F0">
        <w:rPr>
          <w:rFonts w:ascii="Arial Narrow" w:eastAsia="Arial Unicode MS" w:hAnsi="Arial Narrow"/>
          <w:bCs/>
          <w:iCs/>
        </w:rPr>
        <w:t>falsifiée</w:t>
      </w:r>
      <w:proofErr w:type="spellEnd"/>
      <w:r w:rsidRPr="00D556F0">
        <w:rPr>
          <w:rFonts w:ascii="Arial Narrow" w:eastAsia="Arial Unicode MS" w:hAnsi="Arial Narrow"/>
          <w:bCs/>
          <w:iCs/>
        </w:rPr>
        <w:t> ;</w:t>
      </w:r>
    </w:p>
    <w:p w:rsidR="00152DB7" w:rsidRPr="00D556F0" w:rsidRDefault="00152DB7" w:rsidP="00245428">
      <w:pPr>
        <w:pStyle w:val="Corpsdetexte"/>
        <w:numPr>
          <w:ilvl w:val="0"/>
          <w:numId w:val="54"/>
        </w:numPr>
        <w:tabs>
          <w:tab w:val="left" w:pos="851"/>
        </w:tabs>
        <w:spacing w:after="0" w:line="240" w:lineRule="auto"/>
        <w:jc w:val="both"/>
        <w:rPr>
          <w:rFonts w:ascii="Arial Narrow" w:eastAsia="Arial Unicode MS" w:hAnsi="Arial Narrow"/>
          <w:bCs/>
          <w:iCs/>
          <w:lang w:val="fr-FR"/>
        </w:rPr>
      </w:pPr>
      <w:r w:rsidRPr="00D556F0">
        <w:rPr>
          <w:rFonts w:ascii="Arial Narrow" w:eastAsia="Arial Unicode MS" w:hAnsi="Arial Narrow"/>
          <w:bCs/>
          <w:iCs/>
          <w:lang w:val="fr-FR"/>
        </w:rPr>
        <w:t>Non-conformité de l’une des pièces du dossier administratif après le délai de 48 heures règlementaire ;</w:t>
      </w:r>
    </w:p>
    <w:p w:rsidR="00152DB7" w:rsidRPr="00D556F0" w:rsidRDefault="00152DB7" w:rsidP="00245428">
      <w:pPr>
        <w:pStyle w:val="Paragraphedeliste"/>
        <w:numPr>
          <w:ilvl w:val="4"/>
          <w:numId w:val="53"/>
        </w:numPr>
        <w:spacing w:after="0" w:line="240" w:lineRule="auto"/>
        <w:jc w:val="both"/>
        <w:rPr>
          <w:rFonts w:ascii="Arial Narrow" w:eastAsia="Arial Unicode MS" w:hAnsi="Arial Narrow"/>
          <w:b/>
          <w:bCs/>
        </w:rPr>
      </w:pPr>
      <w:r w:rsidRPr="00D556F0">
        <w:rPr>
          <w:rFonts w:ascii="Arial Narrow" w:eastAsia="Arial Unicode MS" w:hAnsi="Arial Narrow"/>
          <w:b/>
          <w:bCs/>
        </w:rPr>
        <w:t>Offre technique:</w:t>
      </w:r>
    </w:p>
    <w:p w:rsidR="00152DB7" w:rsidRPr="00D556F0" w:rsidRDefault="00152DB7" w:rsidP="00245428">
      <w:pPr>
        <w:pStyle w:val="Corpsdetexte"/>
        <w:numPr>
          <w:ilvl w:val="0"/>
          <w:numId w:val="55"/>
        </w:numPr>
        <w:spacing w:after="0" w:line="240" w:lineRule="auto"/>
        <w:jc w:val="both"/>
        <w:rPr>
          <w:rFonts w:ascii="Arial Narrow" w:eastAsia="Arial Unicode MS" w:hAnsi="Arial Narrow"/>
          <w:bCs/>
          <w:iCs/>
          <w:lang w:val="fr-FR"/>
        </w:rPr>
      </w:pPr>
      <w:r w:rsidRPr="00D556F0">
        <w:rPr>
          <w:rFonts w:ascii="Arial Narrow" w:eastAsia="Arial Unicode MS" w:hAnsi="Arial Narrow"/>
          <w:bCs/>
          <w:iCs/>
          <w:lang w:val="fr-FR"/>
        </w:rPr>
        <w:t>Fausse déclaration ou pièce falsifiée ;</w:t>
      </w:r>
    </w:p>
    <w:p w:rsidR="00152DB7" w:rsidRPr="00D556F0" w:rsidRDefault="00152DB7" w:rsidP="00245428">
      <w:pPr>
        <w:pStyle w:val="Corpsdetexte"/>
        <w:numPr>
          <w:ilvl w:val="0"/>
          <w:numId w:val="55"/>
        </w:numPr>
        <w:spacing w:after="0" w:line="240" w:lineRule="auto"/>
        <w:jc w:val="both"/>
        <w:rPr>
          <w:rFonts w:ascii="Arial Narrow" w:eastAsia="Arial Unicode MS" w:hAnsi="Arial Narrow"/>
          <w:bCs/>
          <w:iCs/>
          <w:lang w:val="fr-FR"/>
        </w:rPr>
      </w:pPr>
      <w:r w:rsidRPr="00D556F0">
        <w:rPr>
          <w:rFonts w:ascii="Arial Narrow" w:eastAsia="Arial Unicode MS" w:hAnsi="Arial Narrow"/>
          <w:bCs/>
          <w:iCs/>
          <w:lang w:val="fr-FR"/>
        </w:rPr>
        <w:t>N’avoir pas réuni au moins 80% des critères de qualification.</w:t>
      </w:r>
    </w:p>
    <w:p w:rsidR="00152DB7" w:rsidRPr="00D556F0" w:rsidRDefault="00152DB7" w:rsidP="00245428">
      <w:pPr>
        <w:pStyle w:val="Paragraphedeliste"/>
        <w:numPr>
          <w:ilvl w:val="4"/>
          <w:numId w:val="53"/>
        </w:numPr>
        <w:spacing w:after="0" w:line="240" w:lineRule="auto"/>
        <w:jc w:val="both"/>
        <w:rPr>
          <w:rFonts w:ascii="Arial Narrow" w:eastAsia="Arial Unicode MS" w:hAnsi="Arial Narrow"/>
          <w:b/>
          <w:bCs/>
        </w:rPr>
      </w:pPr>
      <w:r w:rsidRPr="00D556F0">
        <w:rPr>
          <w:rFonts w:ascii="Arial Narrow" w:eastAsia="Arial Unicode MS" w:hAnsi="Arial Narrow"/>
          <w:b/>
          <w:bCs/>
        </w:rPr>
        <w:t>Offre financière:</w:t>
      </w:r>
    </w:p>
    <w:p w:rsidR="00152DB7" w:rsidRPr="00D556F0" w:rsidRDefault="00152DB7" w:rsidP="00245428">
      <w:pPr>
        <w:pStyle w:val="Corpsdetexte"/>
        <w:numPr>
          <w:ilvl w:val="0"/>
          <w:numId w:val="56"/>
        </w:numPr>
        <w:spacing w:after="0" w:line="240" w:lineRule="auto"/>
        <w:jc w:val="both"/>
        <w:rPr>
          <w:rFonts w:ascii="Arial Narrow" w:eastAsia="Arial Unicode MS" w:hAnsi="Arial Narrow"/>
          <w:bCs/>
          <w:iCs/>
        </w:rPr>
      </w:pPr>
      <w:proofErr w:type="spellStart"/>
      <w:r w:rsidRPr="00D556F0">
        <w:rPr>
          <w:rFonts w:ascii="Arial Narrow" w:eastAsia="Arial Unicode MS" w:hAnsi="Arial Narrow"/>
          <w:bCs/>
          <w:iCs/>
        </w:rPr>
        <w:t>Offre</w:t>
      </w:r>
      <w:proofErr w:type="spellEnd"/>
      <w:r w:rsidRPr="00D556F0">
        <w:rPr>
          <w:rFonts w:ascii="Arial Narrow" w:eastAsia="Arial Unicode MS" w:hAnsi="Arial Narrow"/>
          <w:bCs/>
          <w:iCs/>
        </w:rPr>
        <w:t xml:space="preserve"> </w:t>
      </w:r>
      <w:proofErr w:type="spellStart"/>
      <w:r w:rsidRPr="00D556F0">
        <w:rPr>
          <w:rFonts w:ascii="Arial Narrow" w:eastAsia="Arial Unicode MS" w:hAnsi="Arial Narrow"/>
          <w:bCs/>
          <w:iCs/>
        </w:rPr>
        <w:t>financière</w:t>
      </w:r>
      <w:proofErr w:type="spellEnd"/>
      <w:r w:rsidRPr="00D556F0">
        <w:rPr>
          <w:rFonts w:ascii="Arial Narrow" w:eastAsia="Arial Unicode MS" w:hAnsi="Arial Narrow"/>
          <w:bCs/>
          <w:iCs/>
        </w:rPr>
        <w:t xml:space="preserve"> </w:t>
      </w:r>
      <w:proofErr w:type="spellStart"/>
      <w:r w:rsidRPr="00D556F0">
        <w:rPr>
          <w:rFonts w:ascii="Arial Narrow" w:eastAsia="Arial Unicode MS" w:hAnsi="Arial Narrow"/>
          <w:bCs/>
          <w:iCs/>
        </w:rPr>
        <w:t>incomplète</w:t>
      </w:r>
      <w:proofErr w:type="spellEnd"/>
      <w:r w:rsidRPr="00D556F0">
        <w:rPr>
          <w:rFonts w:ascii="Arial Narrow" w:eastAsia="Arial Unicode MS" w:hAnsi="Arial Narrow"/>
          <w:bCs/>
          <w:iCs/>
        </w:rPr>
        <w:t> ;</w:t>
      </w:r>
    </w:p>
    <w:p w:rsidR="00152DB7" w:rsidRPr="00D556F0" w:rsidRDefault="00152DB7" w:rsidP="00245428">
      <w:pPr>
        <w:pStyle w:val="Corpsdetexte"/>
        <w:numPr>
          <w:ilvl w:val="0"/>
          <w:numId w:val="56"/>
        </w:numPr>
        <w:spacing w:after="0" w:line="240" w:lineRule="auto"/>
        <w:jc w:val="both"/>
        <w:rPr>
          <w:rFonts w:ascii="Arial Narrow" w:eastAsia="Arial Unicode MS" w:hAnsi="Arial Narrow"/>
          <w:bCs/>
          <w:iCs/>
          <w:lang w:val="fr-FR"/>
        </w:rPr>
      </w:pPr>
      <w:r w:rsidRPr="00D556F0">
        <w:rPr>
          <w:rFonts w:ascii="Arial Narrow" w:eastAsia="Arial Unicode MS" w:hAnsi="Arial Narrow"/>
          <w:bCs/>
          <w:iCs/>
          <w:lang w:val="fr-FR"/>
        </w:rPr>
        <w:t>Omission du prix d’une tâche quantifiée dans le bordereau des prix unitaires ou dans le devis estimatif ;</w:t>
      </w:r>
    </w:p>
    <w:p w:rsidR="00152DB7" w:rsidRPr="00D556F0" w:rsidRDefault="00152DB7" w:rsidP="00245428">
      <w:pPr>
        <w:pStyle w:val="Paragraphedeliste"/>
        <w:numPr>
          <w:ilvl w:val="3"/>
          <w:numId w:val="53"/>
        </w:numPr>
        <w:spacing w:after="0" w:line="240" w:lineRule="auto"/>
        <w:jc w:val="both"/>
        <w:rPr>
          <w:rFonts w:ascii="Arial Narrow" w:eastAsia="Arial Unicode MS" w:hAnsi="Arial Narrow"/>
          <w:b/>
          <w:bCs/>
        </w:rPr>
      </w:pPr>
      <w:r w:rsidRPr="00D556F0">
        <w:rPr>
          <w:rFonts w:ascii="Arial Narrow" w:eastAsia="Arial Unicode MS" w:hAnsi="Arial Narrow"/>
          <w:b/>
          <w:u w:val="single"/>
        </w:rPr>
        <w:t>Critères essentiels</w:t>
      </w:r>
      <w:r w:rsidRPr="00D556F0">
        <w:rPr>
          <w:rFonts w:ascii="Arial Narrow" w:eastAsia="Arial Unicode MS" w:hAnsi="Arial Narrow"/>
          <w:b/>
          <w:bCs/>
        </w:rPr>
        <w:t>:</w:t>
      </w:r>
    </w:p>
    <w:p w:rsidR="00152DB7" w:rsidRPr="00D556F0" w:rsidRDefault="00152DB7" w:rsidP="00152DB7">
      <w:pPr>
        <w:pStyle w:val="Corpsdetexte"/>
        <w:tabs>
          <w:tab w:val="left" w:pos="851"/>
        </w:tabs>
        <w:rPr>
          <w:rFonts w:ascii="Arial Narrow" w:eastAsia="Arial Unicode MS" w:hAnsi="Arial Narrow"/>
          <w:lang w:val="fr-FR"/>
        </w:rPr>
      </w:pPr>
      <w:r w:rsidRPr="00D556F0">
        <w:rPr>
          <w:rFonts w:ascii="Arial Narrow" w:eastAsia="Arial Unicode MS" w:hAnsi="Arial Narrow"/>
          <w:lang w:val="fr-FR"/>
        </w:rPr>
        <w:t>Les offres techniques seront notées en fonction des critères essentiels ci-après:</w:t>
      </w:r>
    </w:p>
    <w:p w:rsidR="00152DB7" w:rsidRPr="00D556F0" w:rsidRDefault="00152DB7" w:rsidP="00245428">
      <w:pPr>
        <w:pStyle w:val="Paragraphedeliste"/>
        <w:numPr>
          <w:ilvl w:val="4"/>
          <w:numId w:val="57"/>
        </w:numPr>
        <w:spacing w:after="0" w:line="240" w:lineRule="auto"/>
        <w:jc w:val="both"/>
        <w:rPr>
          <w:rFonts w:ascii="Arial Narrow" w:eastAsia="Arial Unicode MS" w:hAnsi="Arial Narrow"/>
          <w:bCs/>
          <w:iCs/>
        </w:rPr>
      </w:pPr>
      <w:r w:rsidRPr="00D556F0">
        <w:rPr>
          <w:rFonts w:ascii="Arial Narrow" w:eastAsia="Arial Unicode MS" w:hAnsi="Arial Narrow"/>
          <w:bCs/>
          <w:iCs/>
        </w:rPr>
        <w:t xml:space="preserve">capacité financière </w:t>
      </w:r>
      <w:r w:rsidRPr="00D556F0">
        <w:rPr>
          <w:rFonts w:ascii="Arial Narrow" w:hAnsi="Arial Narrow"/>
          <w:bCs/>
        </w:rPr>
        <w:t>…………………………………………….</w:t>
      </w:r>
      <w:r w:rsidRPr="00D556F0">
        <w:rPr>
          <w:rFonts w:ascii="Arial Narrow" w:eastAsia="Arial Unicode MS" w:hAnsi="Arial Narrow"/>
          <w:bCs/>
          <w:iCs/>
        </w:rPr>
        <w:t>Oui </w:t>
      </w:r>
    </w:p>
    <w:p w:rsidR="00152DB7" w:rsidRPr="00D556F0" w:rsidRDefault="00152DB7" w:rsidP="00245428">
      <w:pPr>
        <w:pStyle w:val="Paragraphedeliste"/>
        <w:numPr>
          <w:ilvl w:val="4"/>
          <w:numId w:val="57"/>
        </w:numPr>
        <w:spacing w:after="0" w:line="240" w:lineRule="auto"/>
        <w:jc w:val="both"/>
        <w:rPr>
          <w:rFonts w:ascii="Arial Narrow" w:eastAsia="Arial Unicode MS" w:hAnsi="Arial Narrow"/>
          <w:bCs/>
          <w:iCs/>
        </w:rPr>
      </w:pPr>
      <w:r w:rsidRPr="00D556F0">
        <w:rPr>
          <w:rFonts w:ascii="Arial Narrow" w:eastAsia="Arial Unicode MS" w:hAnsi="Arial Narrow"/>
          <w:bCs/>
          <w:iCs/>
        </w:rPr>
        <w:t>Les références de l’Entreprise ………………………………… Oui </w:t>
      </w:r>
    </w:p>
    <w:p w:rsidR="00152DB7" w:rsidRPr="00D556F0" w:rsidRDefault="00152DB7" w:rsidP="00245428">
      <w:pPr>
        <w:pStyle w:val="Paragraphedeliste"/>
        <w:numPr>
          <w:ilvl w:val="4"/>
          <w:numId w:val="57"/>
        </w:numPr>
        <w:spacing w:after="0" w:line="240" w:lineRule="auto"/>
        <w:jc w:val="both"/>
        <w:rPr>
          <w:rFonts w:ascii="Arial Narrow" w:eastAsia="Arial Unicode MS" w:hAnsi="Arial Narrow"/>
          <w:bCs/>
          <w:iCs/>
        </w:rPr>
      </w:pPr>
      <w:r w:rsidRPr="00D556F0">
        <w:rPr>
          <w:rFonts w:ascii="Arial Narrow" w:eastAsia="Arial Unicode MS" w:hAnsi="Arial Narrow"/>
          <w:bCs/>
          <w:iCs/>
        </w:rPr>
        <w:t>La compréhension du projet  ………………………………….. Oui </w:t>
      </w:r>
    </w:p>
    <w:p w:rsidR="00152DB7" w:rsidRPr="00D556F0" w:rsidRDefault="00152DB7" w:rsidP="00245428">
      <w:pPr>
        <w:pStyle w:val="Paragraphedeliste"/>
        <w:numPr>
          <w:ilvl w:val="4"/>
          <w:numId w:val="57"/>
        </w:numPr>
        <w:spacing w:after="0" w:line="240" w:lineRule="auto"/>
        <w:jc w:val="both"/>
        <w:rPr>
          <w:rFonts w:ascii="Arial Narrow" w:eastAsia="Arial Unicode MS" w:hAnsi="Arial Narrow"/>
          <w:bCs/>
          <w:iCs/>
        </w:rPr>
      </w:pPr>
      <w:r w:rsidRPr="00D556F0">
        <w:rPr>
          <w:rFonts w:ascii="Arial Narrow" w:eastAsia="Arial Unicode MS" w:hAnsi="Arial Narrow"/>
          <w:bCs/>
          <w:iCs/>
        </w:rPr>
        <w:t>L’expérience du personnel d’encadrement……………………Oui </w:t>
      </w:r>
    </w:p>
    <w:p w:rsidR="00152DB7" w:rsidRPr="00D556F0" w:rsidRDefault="00152DB7" w:rsidP="00245428">
      <w:pPr>
        <w:pStyle w:val="Paragraphedeliste"/>
        <w:numPr>
          <w:ilvl w:val="4"/>
          <w:numId w:val="57"/>
        </w:numPr>
        <w:spacing w:after="0" w:line="240" w:lineRule="auto"/>
        <w:jc w:val="both"/>
        <w:rPr>
          <w:rFonts w:ascii="Arial Narrow" w:eastAsia="Arial Unicode MS" w:hAnsi="Arial Narrow"/>
          <w:bCs/>
          <w:iCs/>
        </w:rPr>
      </w:pPr>
      <w:r w:rsidRPr="00D556F0">
        <w:rPr>
          <w:rFonts w:ascii="Arial Narrow" w:eastAsia="Arial Unicode MS" w:hAnsi="Arial Narrow"/>
          <w:bCs/>
          <w:iCs/>
        </w:rPr>
        <w:t>Le matériel et les équipements essentiels……………………..Oui</w:t>
      </w:r>
    </w:p>
    <w:p w:rsidR="00152DB7" w:rsidRPr="00D556F0" w:rsidRDefault="00152DB7" w:rsidP="00152DB7">
      <w:pPr>
        <w:pStyle w:val="Corpsdetexte"/>
        <w:spacing w:before="120"/>
        <w:ind w:firstLine="426"/>
        <w:jc w:val="both"/>
        <w:rPr>
          <w:rFonts w:ascii="Arial Narrow" w:eastAsia="Arial Unicode MS" w:hAnsi="Arial Narrow"/>
          <w:b/>
          <w:bCs/>
          <w:iCs/>
          <w:lang w:val="fr-FR"/>
        </w:rPr>
      </w:pPr>
      <w:r w:rsidRPr="00D556F0">
        <w:rPr>
          <w:rFonts w:ascii="Arial Narrow" w:eastAsia="Arial Unicode MS" w:hAnsi="Arial Narrow"/>
          <w:b/>
          <w:lang w:val="fr-FR"/>
        </w:rPr>
        <w:tab/>
      </w:r>
      <w:r w:rsidRPr="00D556F0">
        <w:rPr>
          <w:rFonts w:ascii="Arial Narrow" w:eastAsia="Arial Unicode MS" w:hAnsi="Arial Narrow"/>
          <w:b/>
          <w:bCs/>
          <w:iCs/>
          <w:lang w:val="fr-FR"/>
        </w:rPr>
        <w:t>Seules les offres financières des soumissionnaires dont l’offre technique aura obtenu un pourcentage de « Oui »</w:t>
      </w:r>
      <w:r w:rsidRPr="00D556F0">
        <w:rPr>
          <w:rFonts w:ascii="Arial Narrow" w:eastAsia="Arial Unicode MS" w:hAnsi="Arial Narrow"/>
          <w:lang w:val="fr-FR"/>
        </w:rPr>
        <w:t xml:space="preserve"> </w:t>
      </w:r>
      <w:r w:rsidRPr="00D556F0">
        <w:rPr>
          <w:rFonts w:ascii="Arial Narrow" w:eastAsia="Arial Unicode MS" w:hAnsi="Arial Narrow"/>
          <w:b/>
          <w:bCs/>
          <w:iCs/>
          <w:lang w:val="fr-FR"/>
        </w:rPr>
        <w:t>supérieur ou égal à 80% de la note technique, (soit au moins 04 « Oui »</w:t>
      </w:r>
      <w:r w:rsidRPr="00D556F0">
        <w:rPr>
          <w:rFonts w:ascii="Arial Narrow" w:eastAsia="Arial Unicode MS" w:hAnsi="Arial Narrow"/>
          <w:lang w:val="fr-FR"/>
        </w:rPr>
        <w:t xml:space="preserve"> </w:t>
      </w:r>
      <w:r w:rsidRPr="00D556F0">
        <w:rPr>
          <w:rFonts w:ascii="Arial Narrow" w:eastAsia="Arial Unicode MS" w:hAnsi="Arial Narrow"/>
          <w:b/>
          <w:bCs/>
          <w:iCs/>
          <w:lang w:val="fr-FR"/>
        </w:rPr>
        <w:t xml:space="preserve"> sur 05 « Oui ») seront examinées.</w:t>
      </w:r>
    </w:p>
    <w:p w:rsidR="00152DB7" w:rsidRPr="00D556F0" w:rsidRDefault="00152DB7" w:rsidP="00152DB7">
      <w:pPr>
        <w:jc w:val="both"/>
        <w:rPr>
          <w:rFonts w:ascii="Arial Narrow" w:eastAsia="Arial Unicode MS" w:hAnsi="Arial Narrow"/>
          <w:spacing w:val="-2"/>
        </w:rPr>
      </w:pPr>
    </w:p>
    <w:p w:rsidR="00152DB7" w:rsidRPr="00D556F0" w:rsidRDefault="00152DB7" w:rsidP="00245428">
      <w:pPr>
        <w:numPr>
          <w:ilvl w:val="2"/>
          <w:numId w:val="57"/>
        </w:numPr>
        <w:tabs>
          <w:tab w:val="left" w:pos="1440"/>
        </w:tabs>
        <w:suppressAutoHyphens/>
        <w:overflowPunct w:val="0"/>
        <w:autoSpaceDE w:val="0"/>
        <w:autoSpaceDN w:val="0"/>
        <w:adjustRightInd w:val="0"/>
        <w:spacing w:after="0" w:line="240" w:lineRule="auto"/>
        <w:jc w:val="both"/>
        <w:textAlignment w:val="baseline"/>
        <w:rPr>
          <w:rFonts w:ascii="Arial Narrow" w:eastAsia="Arial Unicode MS" w:hAnsi="Arial Narrow"/>
          <w:b/>
          <w:u w:val="single"/>
        </w:rPr>
      </w:pPr>
      <w:proofErr w:type="spellStart"/>
      <w:r w:rsidRPr="00D556F0">
        <w:rPr>
          <w:rFonts w:ascii="Arial Narrow" w:eastAsia="Arial Unicode MS" w:hAnsi="Arial Narrow"/>
          <w:b/>
          <w:u w:val="single"/>
        </w:rPr>
        <w:lastRenderedPageBreak/>
        <w:t>Evaluation</w:t>
      </w:r>
      <w:proofErr w:type="spellEnd"/>
      <w:r w:rsidRPr="00D556F0">
        <w:rPr>
          <w:rFonts w:ascii="Arial Narrow" w:eastAsia="Arial Unicode MS" w:hAnsi="Arial Narrow"/>
          <w:b/>
          <w:u w:val="single"/>
        </w:rPr>
        <w:t xml:space="preserve"> des offres</w:t>
      </w:r>
    </w:p>
    <w:p w:rsidR="00152DB7" w:rsidRPr="00D556F0" w:rsidRDefault="00152DB7" w:rsidP="00152DB7">
      <w:pPr>
        <w:jc w:val="both"/>
        <w:rPr>
          <w:rFonts w:ascii="Arial Narrow" w:eastAsia="Arial Unicode MS" w:hAnsi="Arial Narrow"/>
        </w:rPr>
      </w:pPr>
      <w:r w:rsidRPr="00D556F0">
        <w:rPr>
          <w:rFonts w:ascii="Arial Narrow" w:eastAsia="Arial Unicode MS" w:hAnsi="Arial Narrow"/>
        </w:rPr>
        <w:t>Les offres seront évaluées en trois étapes, suivant le canevas présenté en annexe.</w:t>
      </w:r>
    </w:p>
    <w:p w:rsidR="00152DB7" w:rsidRPr="00D556F0" w:rsidRDefault="00152DB7" w:rsidP="00152DB7">
      <w:pPr>
        <w:pStyle w:val="Retraitcorpsdetexte21"/>
        <w:rPr>
          <w:rFonts w:ascii="Arial Narrow" w:eastAsia="Arial Unicode MS" w:hAnsi="Arial Narrow"/>
          <w:b/>
          <w:sz w:val="22"/>
          <w:szCs w:val="22"/>
          <w:u w:val="single"/>
        </w:rPr>
      </w:pPr>
      <w:r w:rsidRPr="00D556F0">
        <w:rPr>
          <w:rFonts w:ascii="Arial Narrow" w:eastAsia="Arial Unicode MS" w:hAnsi="Arial Narrow"/>
          <w:b/>
          <w:sz w:val="22"/>
          <w:szCs w:val="22"/>
          <w:u w:val="single"/>
        </w:rPr>
        <w:t>1</w:t>
      </w:r>
      <w:r w:rsidRPr="00D556F0">
        <w:rPr>
          <w:rFonts w:ascii="Arial Narrow" w:eastAsia="Arial Unicode MS" w:hAnsi="Arial Narrow"/>
          <w:b/>
          <w:sz w:val="22"/>
          <w:szCs w:val="22"/>
          <w:u w:val="single"/>
          <w:vertAlign w:val="superscript"/>
        </w:rPr>
        <w:t>ère</w:t>
      </w:r>
      <w:r w:rsidRPr="00D556F0">
        <w:rPr>
          <w:rFonts w:ascii="Arial Narrow" w:eastAsia="Arial Unicode MS" w:hAnsi="Arial Narrow"/>
          <w:b/>
          <w:sz w:val="22"/>
          <w:szCs w:val="22"/>
          <w:u w:val="single"/>
        </w:rPr>
        <w:t xml:space="preserve"> étape: Examen de la conformité des pièces administratives (Volume 1)</w:t>
      </w:r>
    </w:p>
    <w:p w:rsidR="00152DB7" w:rsidRPr="00D556F0" w:rsidRDefault="00152DB7" w:rsidP="00152DB7">
      <w:pPr>
        <w:jc w:val="both"/>
        <w:rPr>
          <w:rFonts w:ascii="Arial Narrow" w:eastAsia="Arial Unicode MS" w:hAnsi="Arial Narrow"/>
        </w:rPr>
      </w:pPr>
      <w:r w:rsidRPr="00D556F0">
        <w:rPr>
          <w:rFonts w:ascii="Arial Narrow" w:eastAsia="Arial Unicode MS" w:hAnsi="Arial Narrow"/>
        </w:rPr>
        <w:t>Pour qu’une offre soit déclarée conforme administrativement, elle devra satisfaire à tous les critères éliminatoires indiqués à l’article 29.5.1.1.1.</w:t>
      </w:r>
    </w:p>
    <w:p w:rsidR="00152DB7" w:rsidRPr="00D556F0" w:rsidRDefault="00152DB7" w:rsidP="00152DB7">
      <w:pPr>
        <w:jc w:val="both"/>
        <w:rPr>
          <w:rFonts w:ascii="Arial Narrow" w:eastAsia="Arial Unicode MS" w:hAnsi="Arial Narrow"/>
          <w:b/>
        </w:rPr>
      </w:pPr>
      <w:r w:rsidRPr="00D556F0">
        <w:rPr>
          <w:rFonts w:ascii="Arial Narrow" w:eastAsia="Arial Unicode MS" w:hAnsi="Arial Narrow"/>
          <w:b/>
        </w:rPr>
        <w:t>Seules les offres présentant un dossier administratif conforme seront évaluées techniquement.</w:t>
      </w:r>
    </w:p>
    <w:p w:rsidR="00152DB7" w:rsidRPr="00D556F0" w:rsidRDefault="00152DB7" w:rsidP="00152DB7">
      <w:pPr>
        <w:pStyle w:val="Retraitcorpsdetexte21"/>
        <w:rPr>
          <w:rFonts w:ascii="Arial Narrow" w:eastAsia="Arial Unicode MS" w:hAnsi="Arial Narrow"/>
          <w:b/>
          <w:sz w:val="22"/>
          <w:szCs w:val="22"/>
          <w:u w:val="single"/>
        </w:rPr>
      </w:pPr>
      <w:r w:rsidRPr="00D556F0">
        <w:rPr>
          <w:rFonts w:ascii="Arial Narrow" w:eastAsia="Arial Unicode MS" w:hAnsi="Arial Narrow"/>
          <w:b/>
          <w:sz w:val="22"/>
          <w:szCs w:val="22"/>
          <w:u w:val="single"/>
        </w:rPr>
        <w:t>2</w:t>
      </w:r>
      <w:r w:rsidRPr="00D556F0">
        <w:rPr>
          <w:rFonts w:ascii="Arial Narrow" w:eastAsia="Arial Unicode MS" w:hAnsi="Arial Narrow"/>
          <w:b/>
          <w:sz w:val="22"/>
          <w:szCs w:val="22"/>
          <w:u w:val="single"/>
          <w:vertAlign w:val="superscript"/>
        </w:rPr>
        <w:t>ème</w:t>
      </w:r>
      <w:r w:rsidRPr="00D556F0">
        <w:rPr>
          <w:rFonts w:ascii="Arial Narrow" w:eastAsia="Arial Unicode MS" w:hAnsi="Arial Narrow"/>
          <w:b/>
          <w:sz w:val="22"/>
          <w:szCs w:val="22"/>
          <w:u w:val="single"/>
        </w:rPr>
        <w:t xml:space="preserve"> étape : </w:t>
      </w:r>
      <w:proofErr w:type="spellStart"/>
      <w:r w:rsidRPr="00D556F0">
        <w:rPr>
          <w:rFonts w:ascii="Arial Narrow" w:eastAsia="Arial Unicode MS" w:hAnsi="Arial Narrow"/>
          <w:b/>
          <w:sz w:val="22"/>
          <w:szCs w:val="22"/>
          <w:u w:val="single"/>
        </w:rPr>
        <w:t>Evaluation</w:t>
      </w:r>
      <w:proofErr w:type="spellEnd"/>
      <w:r w:rsidRPr="00D556F0">
        <w:rPr>
          <w:rFonts w:ascii="Arial Narrow" w:eastAsia="Arial Unicode MS" w:hAnsi="Arial Narrow"/>
          <w:b/>
          <w:sz w:val="22"/>
          <w:szCs w:val="22"/>
          <w:u w:val="single"/>
        </w:rPr>
        <w:t xml:space="preserve"> de l’offre technique (Volume 2).</w:t>
      </w:r>
    </w:p>
    <w:p w:rsidR="00152DB7" w:rsidRPr="00D556F0" w:rsidRDefault="00152DB7" w:rsidP="00152DB7">
      <w:pPr>
        <w:jc w:val="both"/>
        <w:rPr>
          <w:rFonts w:ascii="Arial Narrow" w:eastAsia="Arial Unicode MS" w:hAnsi="Arial Narrow"/>
        </w:rPr>
      </w:pPr>
      <w:r w:rsidRPr="00D556F0">
        <w:rPr>
          <w:rFonts w:ascii="Arial Narrow" w:eastAsia="Arial Unicode MS" w:hAnsi="Arial Narrow"/>
        </w:rPr>
        <w:t>Pour qu’une offre soit déclarée conforme techniquement, elle devra satisfaire à tous les critères éliminatoires indiqués à l’article 29.5.1.1.2.</w:t>
      </w:r>
    </w:p>
    <w:p w:rsidR="00152DB7" w:rsidRPr="00D556F0" w:rsidRDefault="00152DB7" w:rsidP="00152DB7">
      <w:pPr>
        <w:pStyle w:val="Retraitcorpsdetexte21"/>
        <w:ind w:left="0"/>
        <w:rPr>
          <w:rFonts w:ascii="Arial Narrow" w:eastAsia="Arial Unicode MS" w:hAnsi="Arial Narrow"/>
          <w:b/>
          <w:sz w:val="22"/>
          <w:szCs w:val="22"/>
          <w:u w:val="single"/>
        </w:rPr>
      </w:pPr>
      <w:r w:rsidRPr="00D556F0">
        <w:rPr>
          <w:rFonts w:ascii="Arial Narrow" w:eastAsia="Arial Unicode MS" w:hAnsi="Arial Narrow"/>
          <w:b/>
          <w:sz w:val="22"/>
          <w:szCs w:val="22"/>
        </w:rPr>
        <w:tab/>
      </w:r>
      <w:r w:rsidRPr="00D556F0">
        <w:rPr>
          <w:rFonts w:ascii="Arial Narrow" w:eastAsia="Arial Unicode MS" w:hAnsi="Arial Narrow"/>
          <w:b/>
          <w:sz w:val="22"/>
          <w:szCs w:val="22"/>
          <w:u w:val="single"/>
        </w:rPr>
        <w:t>3</w:t>
      </w:r>
      <w:r w:rsidRPr="00D556F0">
        <w:rPr>
          <w:rFonts w:ascii="Arial Narrow" w:eastAsia="Arial Unicode MS" w:hAnsi="Arial Narrow"/>
          <w:b/>
          <w:sz w:val="22"/>
          <w:szCs w:val="22"/>
          <w:u w:val="single"/>
          <w:vertAlign w:val="superscript"/>
        </w:rPr>
        <w:t>ème</w:t>
      </w:r>
      <w:r w:rsidRPr="00D556F0">
        <w:rPr>
          <w:rFonts w:ascii="Arial Narrow" w:eastAsia="Arial Unicode MS" w:hAnsi="Arial Narrow"/>
          <w:b/>
          <w:sz w:val="22"/>
          <w:szCs w:val="22"/>
          <w:u w:val="single"/>
        </w:rPr>
        <w:t xml:space="preserve"> étape : Évaluation de l’offre financière (Volume 3)</w:t>
      </w:r>
    </w:p>
    <w:p w:rsidR="00152DB7" w:rsidRPr="00D556F0" w:rsidRDefault="00152DB7" w:rsidP="00152DB7">
      <w:pPr>
        <w:tabs>
          <w:tab w:val="left" w:pos="0"/>
        </w:tabs>
        <w:suppressAutoHyphens/>
        <w:overflowPunct w:val="0"/>
        <w:autoSpaceDE w:val="0"/>
        <w:autoSpaceDN w:val="0"/>
        <w:adjustRightInd w:val="0"/>
        <w:jc w:val="both"/>
        <w:textAlignment w:val="baseline"/>
        <w:rPr>
          <w:rFonts w:ascii="Arial Narrow" w:eastAsia="Arial Unicode MS" w:hAnsi="Arial Narrow"/>
        </w:rPr>
      </w:pPr>
      <w:r w:rsidRPr="00D556F0">
        <w:rPr>
          <w:rFonts w:ascii="Arial Narrow" w:eastAsia="Arial Unicode MS" w:hAnsi="Arial Narrow"/>
        </w:rPr>
        <w:t>Pour qu’une offre financière soit évaluée, elle devra satisfaire au critère éliminatoire a) indiqué à l’article 29.5.1.1.3.</w:t>
      </w:r>
    </w:p>
    <w:p w:rsidR="00152DB7" w:rsidRPr="00D556F0" w:rsidRDefault="00152DB7" w:rsidP="00152DB7">
      <w:pPr>
        <w:pStyle w:val="Corpsdetexte"/>
        <w:numPr>
          <w:ilvl w:val="12"/>
          <w:numId w:val="0"/>
        </w:numPr>
        <w:rPr>
          <w:rFonts w:ascii="Arial Narrow" w:eastAsia="Arial Unicode MS" w:hAnsi="Arial Narrow"/>
          <w:b/>
          <w:lang w:val="fr-FR"/>
        </w:rPr>
      </w:pPr>
      <w:r w:rsidRPr="00D556F0">
        <w:rPr>
          <w:rFonts w:ascii="Arial Narrow" w:eastAsia="Arial Unicode MS" w:hAnsi="Arial Narrow"/>
          <w:b/>
          <w:lang w:val="fr-FR"/>
        </w:rPr>
        <w:t xml:space="preserve">Il sera ensuite déterminé pour chaque offre ainsi retenue, le </w:t>
      </w:r>
      <w:r w:rsidRPr="00D556F0">
        <w:rPr>
          <w:rFonts w:ascii="Arial Narrow" w:eastAsia="Arial Unicode MS" w:hAnsi="Arial Narrow"/>
          <w:lang w:val="fr-FR"/>
        </w:rPr>
        <w:t>« montant évalué »</w:t>
      </w:r>
      <w:r w:rsidRPr="00D556F0">
        <w:rPr>
          <w:rFonts w:ascii="Arial Narrow" w:eastAsia="Arial Unicode MS" w:hAnsi="Arial Narrow"/>
          <w:b/>
          <w:lang w:val="fr-FR"/>
        </w:rPr>
        <w:t xml:space="preserve"> en rectifiant son montant proposé comme suit: </w:t>
      </w:r>
    </w:p>
    <w:p w:rsidR="00152DB7" w:rsidRPr="00D556F0" w:rsidRDefault="00152DB7" w:rsidP="00245428">
      <w:pPr>
        <w:numPr>
          <w:ilvl w:val="0"/>
          <w:numId w:val="59"/>
        </w:numPr>
        <w:tabs>
          <w:tab w:val="clear" w:pos="720"/>
          <w:tab w:val="num" w:pos="435"/>
          <w:tab w:val="left" w:pos="993"/>
          <w:tab w:val="num" w:pos="1985"/>
        </w:tabs>
        <w:suppressAutoHyphens/>
        <w:overflowPunct w:val="0"/>
        <w:autoSpaceDE w:val="0"/>
        <w:autoSpaceDN w:val="0"/>
        <w:adjustRightInd w:val="0"/>
        <w:spacing w:after="0" w:line="240" w:lineRule="auto"/>
        <w:ind w:left="709" w:hanging="142"/>
        <w:jc w:val="both"/>
        <w:textAlignment w:val="baseline"/>
        <w:rPr>
          <w:rFonts w:ascii="Arial Narrow" w:eastAsia="Arial Unicode MS" w:hAnsi="Arial Narrow"/>
        </w:rPr>
      </w:pPr>
      <w:r w:rsidRPr="00D556F0">
        <w:rPr>
          <w:rFonts w:ascii="Arial Narrow" w:eastAsia="Arial Unicode MS" w:hAnsi="Arial Narrow"/>
        </w:rPr>
        <w:t>Le montant figurant dans la soumission est corrigé conformément à la procédure détaillée à l’article 31 ci-après concernant la correction des erreurs ;</w:t>
      </w:r>
    </w:p>
    <w:p w:rsidR="00152DB7" w:rsidRPr="00D556F0" w:rsidRDefault="00152DB7" w:rsidP="00245428">
      <w:pPr>
        <w:numPr>
          <w:ilvl w:val="0"/>
          <w:numId w:val="59"/>
        </w:numPr>
        <w:tabs>
          <w:tab w:val="clear" w:pos="720"/>
          <w:tab w:val="num" w:pos="435"/>
          <w:tab w:val="left" w:pos="993"/>
          <w:tab w:val="num" w:pos="1985"/>
        </w:tabs>
        <w:suppressAutoHyphens/>
        <w:overflowPunct w:val="0"/>
        <w:autoSpaceDE w:val="0"/>
        <w:autoSpaceDN w:val="0"/>
        <w:adjustRightInd w:val="0"/>
        <w:spacing w:after="0" w:line="240" w:lineRule="auto"/>
        <w:ind w:left="709" w:hanging="142"/>
        <w:jc w:val="both"/>
        <w:textAlignment w:val="baseline"/>
        <w:rPr>
          <w:rFonts w:ascii="Arial Narrow" w:eastAsia="Arial Unicode MS" w:hAnsi="Arial Narrow"/>
        </w:rPr>
      </w:pPr>
      <w:r w:rsidRPr="00D556F0">
        <w:rPr>
          <w:rFonts w:ascii="Arial Narrow" w:eastAsia="Arial Unicode MS" w:hAnsi="Arial Narrow"/>
        </w:rPr>
        <w:t xml:space="preserve">Les prix proposés pour les postes où il n'est pas prévu des quantités ne seront pas </w:t>
      </w:r>
      <w:proofErr w:type="spellStart"/>
      <w:r w:rsidRPr="00D556F0">
        <w:rPr>
          <w:rFonts w:ascii="Arial Narrow" w:eastAsia="Arial Unicode MS" w:hAnsi="Arial Narrow"/>
        </w:rPr>
        <w:t>prix</w:t>
      </w:r>
      <w:proofErr w:type="spellEnd"/>
      <w:r w:rsidRPr="00D556F0">
        <w:rPr>
          <w:rFonts w:ascii="Arial Narrow" w:eastAsia="Arial Unicode MS" w:hAnsi="Arial Narrow"/>
        </w:rPr>
        <w:t xml:space="preserve"> en compte et ne feront donc pas partie du marché.</w:t>
      </w:r>
    </w:p>
    <w:p w:rsidR="00152DB7" w:rsidRPr="00D556F0" w:rsidRDefault="00152DB7" w:rsidP="00152DB7">
      <w:pPr>
        <w:tabs>
          <w:tab w:val="left" w:pos="1440"/>
        </w:tabs>
        <w:ind w:left="1440" w:hanging="1440"/>
        <w:jc w:val="both"/>
        <w:rPr>
          <w:rFonts w:ascii="Arial Narrow" w:eastAsia="Arial Unicode MS" w:hAnsi="Arial Narrow"/>
          <w:b/>
        </w:rPr>
      </w:pPr>
      <w:r w:rsidRPr="00D556F0">
        <w:rPr>
          <w:rFonts w:ascii="Arial Narrow" w:eastAsia="Arial Unicode MS" w:hAnsi="Arial Narrow"/>
          <w:b/>
        </w:rPr>
        <w:t xml:space="preserve">Article 30 : </w:t>
      </w:r>
      <w:r w:rsidRPr="00D556F0">
        <w:rPr>
          <w:rFonts w:ascii="Arial Narrow" w:eastAsia="Arial Unicode MS" w:hAnsi="Arial Narrow"/>
          <w:b/>
        </w:rPr>
        <w:tab/>
        <w:t>Qualification du soumissionnaire</w:t>
      </w:r>
    </w:p>
    <w:p w:rsidR="00152DB7" w:rsidRPr="00D556F0" w:rsidRDefault="00152DB7" w:rsidP="00152DB7">
      <w:pPr>
        <w:jc w:val="both"/>
        <w:rPr>
          <w:rFonts w:ascii="Arial Narrow" w:eastAsia="Arial Unicode MS" w:hAnsi="Arial Narrow"/>
        </w:rPr>
      </w:pPr>
      <w:r w:rsidRPr="00D556F0">
        <w:rPr>
          <w:rFonts w:ascii="Arial Narrow" w:eastAsia="Arial Unicode MS" w:hAnsi="Arial Narrow"/>
        </w:rPr>
        <w:t>La Sous-Commission d’Analyse s’assurera que le soumissionnaire retenu pour avoir soumis l’offre substantiellement conforme aux dispositions du Dossier d’Appel d’Offres, satisfait aux critères de qualification stipulés à l’article 7. Tout arbitraire sera évité dans la détermination de la qualification.</w:t>
      </w:r>
    </w:p>
    <w:p w:rsidR="00152DB7" w:rsidRPr="00D556F0" w:rsidRDefault="00152DB7" w:rsidP="00152DB7">
      <w:pPr>
        <w:tabs>
          <w:tab w:val="left" w:pos="1440"/>
        </w:tabs>
        <w:ind w:left="1440" w:hanging="1440"/>
        <w:jc w:val="both"/>
        <w:rPr>
          <w:rFonts w:ascii="Arial Narrow" w:eastAsia="Arial Unicode MS" w:hAnsi="Arial Narrow"/>
          <w:b/>
        </w:rPr>
      </w:pPr>
      <w:r w:rsidRPr="00D556F0">
        <w:rPr>
          <w:rFonts w:ascii="Arial Narrow" w:eastAsia="Arial Unicode MS" w:hAnsi="Arial Narrow"/>
          <w:b/>
        </w:rPr>
        <w:t xml:space="preserve">Article 31 : </w:t>
      </w:r>
      <w:r w:rsidRPr="00D556F0">
        <w:rPr>
          <w:rFonts w:ascii="Arial Narrow" w:eastAsia="Arial Unicode MS" w:hAnsi="Arial Narrow"/>
          <w:b/>
        </w:rPr>
        <w:tab/>
        <w:t>Correction des erreurs</w:t>
      </w:r>
    </w:p>
    <w:p w:rsidR="00152DB7" w:rsidRPr="00D556F0" w:rsidRDefault="00152DB7" w:rsidP="00152DB7">
      <w:pPr>
        <w:tabs>
          <w:tab w:val="left" w:pos="1440"/>
        </w:tabs>
        <w:ind w:left="1441" w:hanging="902"/>
        <w:jc w:val="both"/>
        <w:rPr>
          <w:rFonts w:ascii="Arial Narrow" w:eastAsia="Arial Unicode MS" w:hAnsi="Arial Narrow"/>
        </w:rPr>
      </w:pPr>
      <w:r w:rsidRPr="00D556F0">
        <w:rPr>
          <w:rFonts w:ascii="Arial Narrow" w:eastAsia="Arial Unicode MS" w:hAnsi="Arial Narrow"/>
          <w:b/>
        </w:rPr>
        <w:t>31.1</w:t>
      </w:r>
      <w:r w:rsidRPr="00D556F0">
        <w:rPr>
          <w:rFonts w:ascii="Arial Narrow" w:eastAsia="Arial Unicode MS" w:hAnsi="Arial Narrow"/>
          <w:b/>
        </w:rPr>
        <w:tab/>
      </w:r>
      <w:r w:rsidRPr="00D556F0">
        <w:rPr>
          <w:rFonts w:ascii="Arial Narrow" w:eastAsia="Arial Unicode MS" w:hAnsi="Arial Narrow"/>
        </w:rPr>
        <w:t>La Sous-Commission d’Analyse vérifiera les offres reconnues conformes pour l’essentiel au Dossier d’Appel d’Offres pour en rectifier les erreurs de calcul éventuelles. La Sous-Commission d’Analyse corrigera les erreurs de la façon suivante:</w:t>
      </w:r>
    </w:p>
    <w:p w:rsidR="00152DB7" w:rsidRPr="00D556F0" w:rsidRDefault="00152DB7" w:rsidP="00245428">
      <w:pPr>
        <w:numPr>
          <w:ilvl w:val="0"/>
          <w:numId w:val="58"/>
        </w:numPr>
        <w:tabs>
          <w:tab w:val="clear" w:pos="720"/>
          <w:tab w:val="num" w:pos="1980"/>
        </w:tabs>
        <w:spacing w:after="0" w:line="240" w:lineRule="auto"/>
        <w:ind w:left="1979" w:hanging="539"/>
        <w:jc w:val="both"/>
        <w:rPr>
          <w:rFonts w:ascii="Arial Narrow" w:eastAsia="Arial Unicode MS" w:hAnsi="Arial Narrow"/>
        </w:rPr>
      </w:pPr>
      <w:r w:rsidRPr="00D556F0">
        <w:rPr>
          <w:rFonts w:ascii="Arial Narrow" w:eastAsia="Arial Unicode MS" w:hAnsi="Arial Narrow"/>
        </w:rPr>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rsidR="00152DB7" w:rsidRPr="00D556F0" w:rsidRDefault="00152DB7" w:rsidP="00245428">
      <w:pPr>
        <w:numPr>
          <w:ilvl w:val="0"/>
          <w:numId w:val="58"/>
        </w:numPr>
        <w:tabs>
          <w:tab w:val="clear" w:pos="720"/>
          <w:tab w:val="num" w:pos="1980"/>
        </w:tabs>
        <w:spacing w:after="0" w:line="240" w:lineRule="auto"/>
        <w:ind w:left="1979" w:hanging="539"/>
        <w:jc w:val="both"/>
        <w:rPr>
          <w:rFonts w:ascii="Arial Narrow" w:eastAsia="Arial Unicode MS" w:hAnsi="Arial Narrow"/>
        </w:rPr>
      </w:pPr>
      <w:r w:rsidRPr="00D556F0">
        <w:rPr>
          <w:rFonts w:ascii="Arial Narrow" w:eastAsia="Arial Unicode MS" w:hAnsi="Arial Narrow"/>
        </w:rPr>
        <w:t>Si le total obtenu par addition ou soustraction des sous totaux n’est pas exact, les sous totaux feront foi et le total sera corrigé ; et</w:t>
      </w:r>
    </w:p>
    <w:p w:rsidR="00F96F95" w:rsidRPr="00D556F0" w:rsidRDefault="00F96F95" w:rsidP="00245428">
      <w:pPr>
        <w:numPr>
          <w:ilvl w:val="0"/>
          <w:numId w:val="58"/>
        </w:numPr>
        <w:tabs>
          <w:tab w:val="clear" w:pos="720"/>
          <w:tab w:val="num" w:pos="1980"/>
        </w:tabs>
        <w:spacing w:after="0" w:line="240" w:lineRule="auto"/>
        <w:ind w:left="1979" w:hanging="539"/>
        <w:jc w:val="both"/>
        <w:rPr>
          <w:rFonts w:ascii="Arial Narrow" w:eastAsia="Arial Unicode MS" w:hAnsi="Arial Narrow"/>
        </w:rPr>
      </w:pPr>
      <w:r w:rsidRPr="00D556F0">
        <w:rPr>
          <w:rFonts w:ascii="Arial Narrow" w:eastAsia="Arial Unicode MS" w:hAnsi="Arial Narrow"/>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rsidR="00F96F95" w:rsidRPr="00D556F0" w:rsidRDefault="00F96F95" w:rsidP="00245428">
      <w:pPr>
        <w:numPr>
          <w:ilvl w:val="0"/>
          <w:numId w:val="58"/>
        </w:numPr>
        <w:tabs>
          <w:tab w:val="clear" w:pos="720"/>
          <w:tab w:val="num" w:pos="1980"/>
        </w:tabs>
        <w:spacing w:after="0" w:line="240" w:lineRule="auto"/>
        <w:ind w:left="1979" w:hanging="539"/>
        <w:jc w:val="both"/>
        <w:rPr>
          <w:rFonts w:ascii="Arial Narrow" w:eastAsia="Arial Unicode MS" w:hAnsi="Arial Narrow"/>
        </w:rPr>
      </w:pPr>
      <w:r w:rsidRPr="00D556F0">
        <w:rPr>
          <w:rFonts w:ascii="Arial Narrow" w:eastAsia="Arial Unicode MS" w:hAnsi="Arial Narrow"/>
        </w:rPr>
        <w:t>S’il y a contradiction entre les montants en lettres, en chiffres et celui du sous-détail des prix unitaires, le dit sous-détail des prix sera corrigé et le montant ainsi corrigé  fera foi.</w:t>
      </w:r>
    </w:p>
    <w:p w:rsidR="00F96F95" w:rsidRPr="00D556F0" w:rsidRDefault="00F96F95" w:rsidP="00245428">
      <w:pPr>
        <w:numPr>
          <w:ilvl w:val="0"/>
          <w:numId w:val="58"/>
        </w:numPr>
        <w:tabs>
          <w:tab w:val="clear" w:pos="720"/>
          <w:tab w:val="num" w:pos="1980"/>
        </w:tabs>
        <w:spacing w:after="0" w:line="240" w:lineRule="auto"/>
        <w:ind w:left="1979" w:hanging="539"/>
        <w:jc w:val="both"/>
        <w:rPr>
          <w:rFonts w:ascii="Arial Narrow" w:eastAsia="Arial Unicode MS" w:hAnsi="Arial Narrow"/>
        </w:rPr>
      </w:pPr>
      <w:r w:rsidRPr="00D556F0">
        <w:rPr>
          <w:rFonts w:ascii="Arial Narrow" w:eastAsia="Arial Unicode MS" w:hAnsi="Arial Narrow"/>
        </w:rPr>
        <w:t>S’il y a une différence  entre d’une part le montant en lettres et d’autre part les montants identiques en chiffres et du sous-détail des prix unitaires, le montant identique en chiffre et du sous-détail des prix fera foi.</w:t>
      </w:r>
    </w:p>
    <w:p w:rsidR="00F96F95" w:rsidRPr="00D556F0" w:rsidRDefault="00F96F95" w:rsidP="00F96F95">
      <w:pPr>
        <w:tabs>
          <w:tab w:val="left" w:pos="1440"/>
        </w:tabs>
        <w:ind w:left="1441" w:hanging="902"/>
        <w:jc w:val="both"/>
        <w:rPr>
          <w:rFonts w:ascii="Arial Narrow" w:eastAsia="Arial Unicode MS" w:hAnsi="Arial Narrow"/>
        </w:rPr>
      </w:pPr>
      <w:r w:rsidRPr="00D556F0">
        <w:rPr>
          <w:rFonts w:ascii="Arial Narrow" w:eastAsia="Arial Unicode MS" w:hAnsi="Arial Narrow"/>
          <w:b/>
        </w:rPr>
        <w:t>31.2</w:t>
      </w:r>
      <w:r w:rsidRPr="00D556F0">
        <w:rPr>
          <w:rFonts w:ascii="Arial Narrow" w:eastAsia="Arial Unicode MS" w:hAnsi="Arial Narrow"/>
          <w:b/>
        </w:rPr>
        <w:tab/>
      </w:r>
      <w:r w:rsidRPr="00D556F0">
        <w:rPr>
          <w:rFonts w:ascii="Arial Narrow" w:eastAsia="Arial Unicode MS" w:hAnsi="Arial Narrow"/>
        </w:rPr>
        <w:t xml:space="preserve">Le montant figurant dans la Soumission sera corrigé par la Sous-commission d’analyse, conformément à la procédure de correction d’erreurs susmentionnée et, avec la confirmation du Soumissionnaire, ledit montant sera réputé l’engager. </w:t>
      </w:r>
    </w:p>
    <w:p w:rsidR="00F96F95" w:rsidRPr="00D556F0" w:rsidRDefault="00F96F95" w:rsidP="00F96F95">
      <w:pPr>
        <w:tabs>
          <w:tab w:val="left" w:pos="1440"/>
        </w:tabs>
        <w:ind w:left="1441" w:hanging="902"/>
        <w:jc w:val="both"/>
        <w:rPr>
          <w:rFonts w:ascii="Arial Narrow" w:eastAsia="Arial Unicode MS" w:hAnsi="Arial Narrow"/>
        </w:rPr>
      </w:pPr>
      <w:r w:rsidRPr="00D556F0">
        <w:rPr>
          <w:rFonts w:ascii="Arial Narrow" w:eastAsia="Arial Unicode MS" w:hAnsi="Arial Narrow"/>
          <w:b/>
        </w:rPr>
        <w:t>31.3</w:t>
      </w:r>
      <w:r w:rsidRPr="00D556F0">
        <w:rPr>
          <w:rFonts w:ascii="Arial Narrow" w:eastAsia="Arial Unicode MS" w:hAnsi="Arial Narrow"/>
          <w:b/>
        </w:rPr>
        <w:tab/>
      </w:r>
      <w:r w:rsidRPr="00D556F0">
        <w:rPr>
          <w:rFonts w:ascii="Arial Narrow" w:eastAsia="Arial Unicode MS" w:hAnsi="Arial Narrow"/>
        </w:rPr>
        <w:t>Si le Soumissionnaire ayant présenté l’offre évaluée la moins-</w:t>
      </w:r>
      <w:proofErr w:type="spellStart"/>
      <w:r w:rsidRPr="00D556F0">
        <w:rPr>
          <w:rFonts w:ascii="Arial Narrow" w:eastAsia="Arial Unicode MS" w:hAnsi="Arial Narrow"/>
        </w:rPr>
        <w:t>disante</w:t>
      </w:r>
      <w:proofErr w:type="spellEnd"/>
      <w:r w:rsidRPr="00D556F0">
        <w:rPr>
          <w:rFonts w:ascii="Arial Narrow" w:eastAsia="Arial Unicode MS" w:hAnsi="Arial Narrow"/>
        </w:rPr>
        <w:t>, n’accepte pas les corrections apportées, son offre sera écartée et sa caution de soumission pourra être saisie.</w:t>
      </w:r>
    </w:p>
    <w:p w:rsidR="00F96F95" w:rsidRPr="00D556F0" w:rsidRDefault="00F96F95" w:rsidP="00F96F95">
      <w:pPr>
        <w:tabs>
          <w:tab w:val="left" w:pos="1440"/>
        </w:tabs>
        <w:ind w:left="1440" w:hanging="1440"/>
        <w:jc w:val="both"/>
        <w:rPr>
          <w:rFonts w:ascii="Arial Narrow" w:eastAsia="Arial Unicode MS" w:hAnsi="Arial Narrow"/>
          <w:b/>
        </w:rPr>
      </w:pPr>
      <w:r w:rsidRPr="00D556F0">
        <w:rPr>
          <w:rFonts w:ascii="Arial Narrow" w:eastAsia="Arial Unicode MS" w:hAnsi="Arial Narrow"/>
          <w:b/>
        </w:rPr>
        <w:lastRenderedPageBreak/>
        <w:t xml:space="preserve">Article 32 : </w:t>
      </w:r>
      <w:r w:rsidRPr="00D556F0">
        <w:rPr>
          <w:rFonts w:ascii="Arial Narrow" w:eastAsia="Arial Unicode MS" w:hAnsi="Arial Narrow"/>
          <w:b/>
        </w:rPr>
        <w:tab/>
        <w:t>Conversion en une seule monnaie</w:t>
      </w:r>
    </w:p>
    <w:p w:rsidR="00F96F95" w:rsidRPr="00D556F0" w:rsidRDefault="00F96F95" w:rsidP="00F96F95">
      <w:pPr>
        <w:pStyle w:val="Corpsdetexte"/>
        <w:numPr>
          <w:ilvl w:val="12"/>
          <w:numId w:val="0"/>
        </w:numPr>
        <w:ind w:left="1440"/>
        <w:rPr>
          <w:rFonts w:ascii="Arial Narrow" w:eastAsia="Arial Unicode MS" w:hAnsi="Arial Narrow"/>
          <w:lang w:val="fr-FR"/>
        </w:rPr>
      </w:pPr>
      <w:r w:rsidRPr="00D556F0">
        <w:rPr>
          <w:rFonts w:ascii="Arial Narrow" w:eastAsia="Arial Unicode MS" w:hAnsi="Arial Narrow"/>
          <w:lang w:val="fr-FR"/>
        </w:rPr>
        <w:t>Sans objet.</w:t>
      </w:r>
    </w:p>
    <w:p w:rsidR="00F96F95" w:rsidRPr="00D556F0" w:rsidRDefault="00F96F95" w:rsidP="00F96F95">
      <w:pPr>
        <w:tabs>
          <w:tab w:val="left" w:pos="1440"/>
        </w:tabs>
        <w:ind w:left="1440" w:hanging="1440"/>
        <w:jc w:val="both"/>
        <w:rPr>
          <w:rFonts w:ascii="Arial Narrow" w:eastAsia="Arial Unicode MS" w:hAnsi="Arial Narrow"/>
          <w:b/>
        </w:rPr>
      </w:pPr>
      <w:r w:rsidRPr="00D556F0">
        <w:rPr>
          <w:rFonts w:ascii="Arial Narrow" w:eastAsia="Arial Unicode MS" w:hAnsi="Arial Narrow"/>
          <w:b/>
        </w:rPr>
        <w:t xml:space="preserve">Article 33 : </w:t>
      </w:r>
      <w:r w:rsidRPr="00D556F0">
        <w:rPr>
          <w:rFonts w:ascii="Arial Narrow" w:eastAsia="Arial Unicode MS" w:hAnsi="Arial Narrow"/>
          <w:b/>
        </w:rPr>
        <w:tab/>
        <w:t>Comparaison des offres</w:t>
      </w:r>
    </w:p>
    <w:p w:rsidR="00F96F95" w:rsidRPr="00D556F0" w:rsidRDefault="00F96F95" w:rsidP="00F96F95">
      <w:pPr>
        <w:tabs>
          <w:tab w:val="left" w:pos="1440"/>
        </w:tabs>
        <w:ind w:left="1441" w:hanging="902"/>
        <w:jc w:val="both"/>
        <w:rPr>
          <w:rFonts w:ascii="Arial Narrow" w:eastAsia="Arial Unicode MS" w:hAnsi="Arial Narrow"/>
        </w:rPr>
      </w:pPr>
      <w:r w:rsidRPr="00D556F0">
        <w:rPr>
          <w:rFonts w:ascii="Arial Narrow" w:eastAsia="Arial Unicode MS" w:hAnsi="Arial Narrow"/>
          <w:b/>
        </w:rPr>
        <w:t>33.1</w:t>
      </w:r>
      <w:r w:rsidRPr="00D556F0">
        <w:rPr>
          <w:rFonts w:ascii="Arial Narrow" w:eastAsia="Arial Unicode MS" w:hAnsi="Arial Narrow"/>
          <w:b/>
        </w:rPr>
        <w:tab/>
      </w:r>
      <w:r w:rsidRPr="00D556F0">
        <w:rPr>
          <w:rFonts w:ascii="Arial Narrow" w:eastAsia="Arial Unicode MS" w:hAnsi="Arial Narrow"/>
        </w:rPr>
        <w:t>Seules les offres reconnues conformes, selon les dispositions de l’Article 29 du RPAO, seront comparées par la Sous-Commission d’Analyse.</w:t>
      </w:r>
    </w:p>
    <w:p w:rsidR="00F96F95" w:rsidRPr="00D556F0" w:rsidRDefault="00F96F95" w:rsidP="00F96F95">
      <w:pPr>
        <w:tabs>
          <w:tab w:val="left" w:pos="1440"/>
        </w:tabs>
        <w:ind w:left="1441" w:hanging="902"/>
        <w:jc w:val="both"/>
        <w:rPr>
          <w:rFonts w:ascii="Arial Narrow" w:eastAsia="Arial Unicode MS" w:hAnsi="Arial Narrow"/>
        </w:rPr>
      </w:pPr>
      <w:r w:rsidRPr="00D556F0">
        <w:rPr>
          <w:rFonts w:ascii="Arial Narrow" w:eastAsia="Arial Unicode MS" w:hAnsi="Arial Narrow"/>
          <w:b/>
        </w:rPr>
        <w:t>33.2</w:t>
      </w:r>
      <w:r w:rsidRPr="00D556F0">
        <w:rPr>
          <w:rFonts w:ascii="Arial Narrow" w:eastAsia="Arial Unicode MS" w:hAnsi="Arial Narrow"/>
          <w:b/>
        </w:rPr>
        <w:tab/>
      </w:r>
      <w:r w:rsidRPr="00D556F0">
        <w:rPr>
          <w:rFonts w:ascii="Arial Narrow" w:eastAsia="Arial Unicode MS" w:hAnsi="Arial Narrow"/>
        </w:rPr>
        <w:t>En évaluant les offres, la Sous-Commission d’Analyse déterminera pour chaque offre, le montant évalué de l’offre en rectifiant son montant comme suit :</w:t>
      </w:r>
    </w:p>
    <w:p w:rsidR="00F96F95" w:rsidRPr="00D556F0" w:rsidRDefault="00F96F95" w:rsidP="00245428">
      <w:pPr>
        <w:numPr>
          <w:ilvl w:val="0"/>
          <w:numId w:val="60"/>
        </w:numPr>
        <w:tabs>
          <w:tab w:val="clear" w:pos="720"/>
          <w:tab w:val="left" w:pos="1701"/>
        </w:tabs>
        <w:suppressAutoHyphens/>
        <w:overflowPunct w:val="0"/>
        <w:autoSpaceDE w:val="0"/>
        <w:autoSpaceDN w:val="0"/>
        <w:adjustRightInd w:val="0"/>
        <w:spacing w:after="0" w:line="240" w:lineRule="auto"/>
        <w:ind w:left="1701" w:right="-74" w:hanging="283"/>
        <w:jc w:val="both"/>
        <w:textAlignment w:val="baseline"/>
        <w:rPr>
          <w:rFonts w:ascii="Arial Narrow" w:eastAsia="Arial Unicode MS" w:hAnsi="Arial Narrow"/>
        </w:rPr>
      </w:pPr>
      <w:r w:rsidRPr="00D556F0">
        <w:rPr>
          <w:rFonts w:ascii="Arial Narrow" w:eastAsia="Arial Unicode MS" w:hAnsi="Arial Narrow"/>
        </w:rPr>
        <w:t>en corrigeant toute erreur éventuelle conformément aux dispositions de l’Article 31 du RPAO ;</w:t>
      </w:r>
    </w:p>
    <w:p w:rsidR="00F96F95" w:rsidRPr="00D556F0" w:rsidRDefault="00F96F95" w:rsidP="00245428">
      <w:pPr>
        <w:numPr>
          <w:ilvl w:val="0"/>
          <w:numId w:val="60"/>
        </w:numPr>
        <w:tabs>
          <w:tab w:val="clear" w:pos="720"/>
          <w:tab w:val="left" w:pos="1701"/>
        </w:tabs>
        <w:suppressAutoHyphens/>
        <w:overflowPunct w:val="0"/>
        <w:autoSpaceDE w:val="0"/>
        <w:autoSpaceDN w:val="0"/>
        <w:adjustRightInd w:val="0"/>
        <w:spacing w:after="0" w:line="240" w:lineRule="auto"/>
        <w:ind w:left="1701" w:right="-74" w:hanging="283"/>
        <w:jc w:val="both"/>
        <w:textAlignment w:val="baseline"/>
        <w:rPr>
          <w:rFonts w:ascii="Arial Narrow" w:eastAsia="Arial Unicode MS" w:hAnsi="Arial Narrow"/>
        </w:rPr>
      </w:pPr>
      <w:r w:rsidRPr="00D556F0">
        <w:rPr>
          <w:rFonts w:ascii="Arial Narrow" w:eastAsia="Arial Unicode MS" w:hAnsi="Arial Narrow"/>
        </w:rPr>
        <w:t>en ajustant de façon appropriée, sur des bases techniques ou financières, toute autre modification, divergence ou réserve quantifiable ;</w:t>
      </w:r>
    </w:p>
    <w:p w:rsidR="00F96F95" w:rsidRPr="00D556F0" w:rsidRDefault="00F96F95" w:rsidP="00245428">
      <w:pPr>
        <w:numPr>
          <w:ilvl w:val="0"/>
          <w:numId w:val="60"/>
        </w:numPr>
        <w:tabs>
          <w:tab w:val="clear" w:pos="720"/>
          <w:tab w:val="left" w:pos="1701"/>
        </w:tabs>
        <w:suppressAutoHyphens/>
        <w:overflowPunct w:val="0"/>
        <w:autoSpaceDE w:val="0"/>
        <w:autoSpaceDN w:val="0"/>
        <w:adjustRightInd w:val="0"/>
        <w:spacing w:after="0" w:line="240" w:lineRule="auto"/>
        <w:ind w:left="1701" w:right="-74" w:hanging="283"/>
        <w:jc w:val="both"/>
        <w:textAlignment w:val="baseline"/>
        <w:rPr>
          <w:rFonts w:ascii="Arial Narrow" w:eastAsia="Arial Unicode MS" w:hAnsi="Arial Narrow"/>
        </w:rPr>
      </w:pPr>
      <w:r w:rsidRPr="00D556F0">
        <w:rPr>
          <w:rFonts w:ascii="Arial Narrow" w:eastAsia="Arial Unicode MS" w:hAnsi="Arial Narrow"/>
        </w:rPr>
        <w:t>le cas échéant, conformément aux dispositions de l’Article 13.2 du RGAO, en appliquant les rabais offerts par le Soumissionnaire ;</w:t>
      </w:r>
    </w:p>
    <w:p w:rsidR="00152DB7" w:rsidRPr="00D556F0" w:rsidRDefault="00F96F95" w:rsidP="00152DB7">
      <w:pPr>
        <w:jc w:val="both"/>
        <w:rPr>
          <w:rFonts w:ascii="Arial Narrow" w:eastAsia="Arial Unicode MS" w:hAnsi="Arial Narrow"/>
        </w:rPr>
      </w:pPr>
      <w:r w:rsidRPr="00D556F0">
        <w:rPr>
          <w:rFonts w:ascii="Arial Narrow" w:eastAsia="Arial Unicode MS" w:hAnsi="Arial Narrow"/>
        </w:rPr>
        <w:t xml:space="preserve">           </w:t>
      </w:r>
      <w:r w:rsidRPr="00D556F0">
        <w:rPr>
          <w:rFonts w:ascii="Arial Narrow" w:eastAsia="Arial Unicode MS" w:hAnsi="Arial Narrow"/>
          <w:b/>
        </w:rPr>
        <w:t>33.3</w:t>
      </w:r>
      <w:r w:rsidRPr="00D556F0">
        <w:rPr>
          <w:rFonts w:ascii="Arial Narrow" w:eastAsia="Arial Unicode MS" w:hAnsi="Arial Narrow"/>
        </w:rPr>
        <w:t xml:space="preserve">    L’Autorité Contractante se réserve le droit d’accepter ou de rejeter toute modification, divergence ou réserve. Les modifications, divergences, variantes et autres facteurs qui dépassent les exigences du Dossier d’Appel d’Offres ne doivent pas être </w:t>
      </w:r>
      <w:proofErr w:type="gramStart"/>
      <w:r w:rsidRPr="00D556F0">
        <w:rPr>
          <w:rFonts w:ascii="Arial Narrow" w:eastAsia="Arial Unicode MS" w:hAnsi="Arial Narrow"/>
        </w:rPr>
        <w:t>pris</w:t>
      </w:r>
      <w:proofErr w:type="gramEnd"/>
      <w:r w:rsidRPr="00D556F0">
        <w:rPr>
          <w:rFonts w:ascii="Arial Narrow" w:eastAsia="Arial Unicode MS" w:hAnsi="Arial Narrow"/>
        </w:rPr>
        <w:t xml:space="preserve"> en considération lors de l’évaluation des offres.</w:t>
      </w:r>
    </w:p>
    <w:p w:rsidR="00F96F95" w:rsidRPr="00D556F0" w:rsidRDefault="00F96F95" w:rsidP="00F96F95">
      <w:pPr>
        <w:tabs>
          <w:tab w:val="left" w:pos="1440"/>
        </w:tabs>
        <w:ind w:left="1440" w:hanging="1440"/>
        <w:jc w:val="both"/>
        <w:rPr>
          <w:rFonts w:ascii="Arial Narrow" w:eastAsia="Arial Unicode MS" w:hAnsi="Arial Narrow"/>
          <w:b/>
        </w:rPr>
      </w:pPr>
      <w:r w:rsidRPr="00D556F0">
        <w:rPr>
          <w:rFonts w:ascii="Arial Narrow" w:eastAsia="Arial Unicode MS" w:hAnsi="Arial Narrow"/>
          <w:b/>
        </w:rPr>
        <w:t xml:space="preserve">Article 34: </w:t>
      </w:r>
      <w:r w:rsidRPr="00D556F0">
        <w:rPr>
          <w:rFonts w:ascii="Arial Narrow" w:eastAsia="Arial Unicode MS" w:hAnsi="Arial Narrow"/>
          <w:b/>
        </w:rPr>
        <w:tab/>
        <w:t>Préférence accordée aux soumissionnaires nationaux</w:t>
      </w:r>
    </w:p>
    <w:p w:rsidR="00F96F95" w:rsidRPr="00D556F0" w:rsidRDefault="00F96F95" w:rsidP="00F96F95">
      <w:pPr>
        <w:pStyle w:val="Corpsdetexte"/>
        <w:numPr>
          <w:ilvl w:val="12"/>
          <w:numId w:val="0"/>
        </w:numPr>
        <w:ind w:left="1440"/>
        <w:rPr>
          <w:rFonts w:ascii="Arial Narrow" w:eastAsia="Arial Unicode MS" w:hAnsi="Arial Narrow"/>
          <w:lang w:val="fr-FR"/>
        </w:rPr>
      </w:pPr>
      <w:r w:rsidRPr="00D556F0">
        <w:rPr>
          <w:rFonts w:ascii="Arial Narrow" w:eastAsia="Arial Unicode MS" w:hAnsi="Arial Narrow"/>
          <w:lang w:val="fr-FR"/>
        </w:rPr>
        <w:t>Sans objet</w:t>
      </w:r>
    </w:p>
    <w:p w:rsidR="00F96F95" w:rsidRPr="00D556F0" w:rsidRDefault="00F96F95" w:rsidP="00F96F95">
      <w:pPr>
        <w:tabs>
          <w:tab w:val="left" w:pos="1440"/>
        </w:tabs>
        <w:ind w:left="1440" w:hanging="1440"/>
        <w:jc w:val="both"/>
        <w:rPr>
          <w:rFonts w:ascii="Arial Narrow" w:eastAsia="Arial Unicode MS" w:hAnsi="Arial Narrow"/>
          <w:b/>
        </w:rPr>
      </w:pPr>
      <w:r w:rsidRPr="00D556F0">
        <w:rPr>
          <w:rFonts w:ascii="Arial Narrow" w:eastAsia="Arial Unicode MS" w:hAnsi="Arial Narrow"/>
          <w:b/>
        </w:rPr>
        <w:t xml:space="preserve">Article 35 : </w:t>
      </w:r>
      <w:r w:rsidRPr="00D556F0">
        <w:rPr>
          <w:rFonts w:ascii="Arial Narrow" w:eastAsia="Arial Unicode MS" w:hAnsi="Arial Narrow"/>
          <w:b/>
        </w:rPr>
        <w:tab/>
        <w:t>Canevas indicatif du rapport d’analyse des offres</w:t>
      </w:r>
    </w:p>
    <w:p w:rsidR="00F96F95" w:rsidRPr="00D556F0" w:rsidRDefault="00F96F95" w:rsidP="00F96F95">
      <w:pPr>
        <w:tabs>
          <w:tab w:val="left" w:pos="1440"/>
        </w:tabs>
        <w:ind w:left="1441" w:hanging="902"/>
        <w:jc w:val="both"/>
        <w:rPr>
          <w:rFonts w:ascii="Arial Narrow" w:eastAsia="Arial Unicode MS" w:hAnsi="Arial Narrow"/>
        </w:rPr>
      </w:pPr>
      <w:r w:rsidRPr="00D556F0">
        <w:rPr>
          <w:rFonts w:ascii="Arial Narrow" w:eastAsia="Arial Unicode MS" w:hAnsi="Arial Narrow"/>
        </w:rPr>
        <w:t>Le rapport d’analyse des Offres  respectera le canevas indicatif ci-après :</w:t>
      </w:r>
    </w:p>
    <w:p w:rsidR="00F96F95" w:rsidRPr="00D556F0" w:rsidRDefault="00F96F95" w:rsidP="00245428">
      <w:pPr>
        <w:pStyle w:val="Corpsdetexte"/>
        <w:numPr>
          <w:ilvl w:val="3"/>
          <w:numId w:val="61"/>
        </w:numPr>
        <w:spacing w:after="0" w:line="240" w:lineRule="auto"/>
        <w:ind w:left="317" w:hanging="284"/>
        <w:rPr>
          <w:rFonts w:ascii="Arial Narrow" w:eastAsia="Arial Unicode MS" w:hAnsi="Arial Narrow"/>
        </w:rPr>
      </w:pPr>
      <w:r w:rsidRPr="00D556F0">
        <w:rPr>
          <w:rFonts w:ascii="Arial Narrow" w:eastAsia="Arial Unicode MS" w:hAnsi="Arial Narrow"/>
        </w:rPr>
        <w:t>GENERALITES</w:t>
      </w:r>
    </w:p>
    <w:p w:rsidR="00F96F95" w:rsidRPr="00D556F0" w:rsidRDefault="00F96F95" w:rsidP="00245428">
      <w:pPr>
        <w:pStyle w:val="Corpsdetexte"/>
        <w:numPr>
          <w:ilvl w:val="3"/>
          <w:numId w:val="61"/>
        </w:numPr>
        <w:spacing w:after="0" w:line="240" w:lineRule="auto"/>
        <w:ind w:left="317" w:hanging="284"/>
        <w:rPr>
          <w:rFonts w:ascii="Arial Narrow" w:eastAsia="Arial Unicode MS" w:hAnsi="Arial Narrow"/>
          <w:b/>
          <w:lang w:val="fr-FR"/>
        </w:rPr>
      </w:pPr>
      <w:r w:rsidRPr="00D556F0">
        <w:rPr>
          <w:rFonts w:ascii="Arial Narrow" w:eastAsia="Arial Unicode MS" w:hAnsi="Arial Narrow"/>
          <w:lang w:val="fr-FR"/>
        </w:rPr>
        <w:t>COMPOSITION ET MISSIONS ASSIGNEES A LA SOUS COMMISSION D’ANALYSE DES OFFRES ADMINISTRATIVE, TECHNIQUE ET FINANCIERE.</w:t>
      </w:r>
    </w:p>
    <w:p w:rsidR="00F96F95" w:rsidRPr="00D556F0" w:rsidRDefault="00F96F95" w:rsidP="00F96F95">
      <w:pPr>
        <w:pStyle w:val="Corpsdetexte"/>
        <w:spacing w:after="0" w:line="240" w:lineRule="auto"/>
        <w:ind w:left="317"/>
        <w:rPr>
          <w:rFonts w:ascii="Arial Narrow" w:eastAsia="Arial Unicode MS" w:hAnsi="Arial Narrow"/>
          <w:b/>
          <w:lang w:val="fr-FR"/>
        </w:rPr>
      </w:pPr>
      <w:r w:rsidRPr="00D556F0">
        <w:rPr>
          <w:rFonts w:ascii="Arial Narrow" w:eastAsia="Arial Unicode MS" w:hAnsi="Arial Narrow"/>
          <w:i/>
          <w:lang w:val="fr-FR"/>
        </w:rPr>
        <w:t xml:space="preserve">II-1-Composition de la Sous-commission d’analyse </w:t>
      </w:r>
    </w:p>
    <w:p w:rsidR="00F96F95" w:rsidRPr="00D556F0" w:rsidRDefault="00F96F95" w:rsidP="00F96F95">
      <w:pPr>
        <w:pStyle w:val="Corpsdetexte"/>
        <w:spacing w:after="0" w:line="240" w:lineRule="auto"/>
        <w:ind w:left="317"/>
        <w:rPr>
          <w:rFonts w:ascii="Arial Narrow" w:eastAsia="Arial Unicode MS" w:hAnsi="Arial Narrow"/>
          <w:b/>
          <w:lang w:val="fr-FR"/>
        </w:rPr>
      </w:pPr>
      <w:r w:rsidRPr="00D556F0">
        <w:rPr>
          <w:rFonts w:ascii="Arial Narrow" w:eastAsia="Arial Unicode MS" w:hAnsi="Arial Narrow"/>
          <w:i/>
          <w:lang w:val="fr-FR"/>
        </w:rPr>
        <w:t>II-2 -Rappel des missions assignées à la sous-commission d’analyse des offres.</w:t>
      </w:r>
    </w:p>
    <w:p w:rsidR="00F96F95" w:rsidRPr="00D556F0" w:rsidRDefault="00F96F95" w:rsidP="00245428">
      <w:pPr>
        <w:pStyle w:val="Corpsdetexte"/>
        <w:numPr>
          <w:ilvl w:val="3"/>
          <w:numId w:val="61"/>
        </w:numPr>
        <w:spacing w:after="0" w:line="240" w:lineRule="auto"/>
        <w:ind w:left="317" w:hanging="284"/>
        <w:rPr>
          <w:rFonts w:ascii="Arial Narrow" w:eastAsia="Arial Unicode MS" w:hAnsi="Arial Narrow"/>
          <w:b/>
          <w:lang w:val="fr-FR"/>
        </w:rPr>
      </w:pPr>
      <w:r w:rsidRPr="00D556F0">
        <w:rPr>
          <w:rFonts w:ascii="Arial Narrow" w:eastAsia="Arial Unicode MS" w:hAnsi="Arial Narrow"/>
          <w:lang w:val="fr-FR"/>
        </w:rPr>
        <w:t>RAPPEL DU RESULTAT DU DEPOUILLEMENT DES OFFRES</w:t>
      </w:r>
    </w:p>
    <w:p w:rsidR="00F96F95" w:rsidRPr="00D556F0" w:rsidRDefault="00F96F95" w:rsidP="00245428">
      <w:pPr>
        <w:pStyle w:val="Corpsdetexte"/>
        <w:numPr>
          <w:ilvl w:val="3"/>
          <w:numId w:val="61"/>
        </w:numPr>
        <w:spacing w:after="0" w:line="240" w:lineRule="auto"/>
        <w:ind w:left="317" w:hanging="284"/>
        <w:rPr>
          <w:rFonts w:ascii="Arial Narrow" w:eastAsia="Arial Unicode MS" w:hAnsi="Arial Narrow"/>
          <w:lang w:val="fr-FR"/>
        </w:rPr>
      </w:pPr>
      <w:bookmarkStart w:id="2" w:name="_Toc474210425"/>
      <w:r w:rsidRPr="00D556F0">
        <w:rPr>
          <w:rFonts w:ascii="Arial Narrow" w:eastAsia="Arial Unicode MS" w:hAnsi="Arial Narrow"/>
          <w:lang w:val="fr-FR"/>
        </w:rPr>
        <w:t>OBSERVATIONS EVENTUELLES RELEVEES DANS LE DOSSIER D’APPEL D’OFFRES</w:t>
      </w:r>
    </w:p>
    <w:p w:rsidR="00F96F95" w:rsidRPr="00D556F0" w:rsidRDefault="00F96F95" w:rsidP="00245428">
      <w:pPr>
        <w:pStyle w:val="Corpsdetexte"/>
        <w:numPr>
          <w:ilvl w:val="3"/>
          <w:numId w:val="61"/>
        </w:numPr>
        <w:spacing w:after="0" w:line="240" w:lineRule="auto"/>
        <w:ind w:left="317" w:hanging="284"/>
        <w:rPr>
          <w:rFonts w:ascii="Arial Narrow" w:eastAsia="Arial Unicode MS" w:hAnsi="Arial Narrow"/>
        </w:rPr>
      </w:pPr>
      <w:bookmarkStart w:id="3" w:name="_Toc474210426"/>
      <w:r w:rsidRPr="00D556F0">
        <w:rPr>
          <w:rFonts w:ascii="Arial Narrow" w:eastAsia="Arial Unicode MS" w:hAnsi="Arial Narrow"/>
        </w:rPr>
        <w:t>METHODOLOGIE DE TRAVAIL</w:t>
      </w:r>
      <w:bookmarkEnd w:id="3"/>
    </w:p>
    <w:p w:rsidR="00F96F95" w:rsidRPr="00D556F0" w:rsidRDefault="00F96F95" w:rsidP="00245428">
      <w:pPr>
        <w:pStyle w:val="Corpsdetexte"/>
        <w:numPr>
          <w:ilvl w:val="3"/>
          <w:numId w:val="61"/>
        </w:numPr>
        <w:spacing w:after="0" w:line="240" w:lineRule="auto"/>
        <w:ind w:left="317" w:hanging="284"/>
        <w:rPr>
          <w:rFonts w:ascii="Arial Narrow" w:eastAsia="Arial Unicode MS" w:hAnsi="Arial Narrow"/>
          <w:lang w:val="fr-FR"/>
        </w:rPr>
      </w:pPr>
      <w:r w:rsidRPr="00D556F0">
        <w:rPr>
          <w:rFonts w:ascii="Arial Narrow" w:eastAsia="Arial Unicode MS" w:hAnsi="Arial Narrow"/>
          <w:lang w:val="fr-FR"/>
        </w:rPr>
        <w:t xml:space="preserve">DOCUMENTS RECUS DE LA COMMISSION DE PASSATION DES MARCHES </w:t>
      </w:r>
    </w:p>
    <w:p w:rsidR="00F96F95" w:rsidRPr="00D556F0" w:rsidRDefault="00F96F95" w:rsidP="00245428">
      <w:pPr>
        <w:pStyle w:val="Corpsdetexte"/>
        <w:numPr>
          <w:ilvl w:val="3"/>
          <w:numId w:val="61"/>
        </w:numPr>
        <w:spacing w:after="0" w:line="240" w:lineRule="auto"/>
        <w:ind w:left="317" w:hanging="284"/>
        <w:rPr>
          <w:rFonts w:ascii="Arial Narrow" w:eastAsia="Arial Unicode MS" w:hAnsi="Arial Narrow"/>
        </w:rPr>
      </w:pPr>
      <w:r w:rsidRPr="00D556F0">
        <w:rPr>
          <w:rFonts w:ascii="Arial Narrow" w:eastAsia="Arial Unicode MS" w:hAnsi="Arial Narrow"/>
        </w:rPr>
        <w:t>EVALUATION DETAILLEE DES OFFRES</w:t>
      </w:r>
      <w:bookmarkEnd w:id="2"/>
    </w:p>
    <w:p w:rsidR="00F96F95" w:rsidRPr="00D556F0" w:rsidRDefault="00F96F95" w:rsidP="00245428">
      <w:pPr>
        <w:pStyle w:val="Corpsdetexte"/>
        <w:numPr>
          <w:ilvl w:val="4"/>
          <w:numId w:val="61"/>
        </w:numPr>
        <w:tabs>
          <w:tab w:val="clear" w:pos="3948"/>
          <w:tab w:val="num" w:pos="1143"/>
        </w:tabs>
        <w:spacing w:after="0" w:line="240" w:lineRule="auto"/>
        <w:ind w:left="1285"/>
        <w:rPr>
          <w:rFonts w:ascii="Arial Narrow" w:eastAsia="Arial Unicode MS" w:hAnsi="Arial Narrow"/>
          <w:i/>
          <w:lang w:val="fr-FR"/>
        </w:rPr>
      </w:pPr>
      <w:r w:rsidRPr="00D556F0">
        <w:rPr>
          <w:rFonts w:ascii="Arial Narrow" w:eastAsia="Arial Unicode MS" w:hAnsi="Arial Narrow"/>
          <w:u w:val="single"/>
          <w:lang w:val="fr-FR"/>
        </w:rPr>
        <w:t>Première étape</w:t>
      </w:r>
      <w:r w:rsidRPr="00D556F0">
        <w:rPr>
          <w:rFonts w:ascii="Arial Narrow" w:eastAsia="Arial Unicode MS" w:hAnsi="Arial Narrow"/>
          <w:lang w:val="fr-FR"/>
        </w:rPr>
        <w:t> : Examen de la conformité des pièces administratives (volume 1)</w:t>
      </w: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29"/>
        <w:gridCol w:w="1490"/>
        <w:gridCol w:w="2979"/>
        <w:gridCol w:w="2390"/>
      </w:tblGrid>
      <w:tr w:rsidR="00F96F95" w:rsidRPr="00D556F0" w:rsidTr="00D31730">
        <w:tc>
          <w:tcPr>
            <w:tcW w:w="567" w:type="dxa"/>
            <w:tcBorders>
              <w:top w:val="single" w:sz="12" w:space="0" w:color="auto"/>
              <w:left w:val="single" w:sz="12" w:space="0" w:color="auto"/>
              <w:bottom w:val="single" w:sz="12" w:space="0" w:color="auto"/>
              <w:right w:val="single" w:sz="4" w:space="0" w:color="auto"/>
            </w:tcBorders>
            <w:vAlign w:val="center"/>
            <w:hideMark/>
          </w:tcPr>
          <w:p w:rsidR="00F96F95" w:rsidRPr="00D556F0" w:rsidRDefault="00F96F95" w:rsidP="006D343F">
            <w:pPr>
              <w:spacing w:after="0"/>
              <w:jc w:val="center"/>
              <w:rPr>
                <w:rFonts w:ascii="Arial Narrow" w:eastAsia="Arial Unicode MS" w:hAnsi="Arial Narrow"/>
                <w:bCs/>
              </w:rPr>
            </w:pPr>
            <w:r w:rsidRPr="00D556F0">
              <w:rPr>
                <w:rFonts w:ascii="Arial Narrow" w:eastAsia="Arial Unicode MS" w:hAnsi="Arial Narrow"/>
                <w:bCs/>
              </w:rPr>
              <w:t>N°</w:t>
            </w:r>
          </w:p>
        </w:tc>
        <w:tc>
          <w:tcPr>
            <w:tcW w:w="2229" w:type="dxa"/>
            <w:tcBorders>
              <w:top w:val="single" w:sz="12" w:space="0" w:color="auto"/>
              <w:left w:val="single" w:sz="4" w:space="0" w:color="auto"/>
              <w:bottom w:val="single" w:sz="12" w:space="0" w:color="auto"/>
              <w:right w:val="single" w:sz="4" w:space="0" w:color="auto"/>
            </w:tcBorders>
            <w:vAlign w:val="center"/>
            <w:hideMark/>
          </w:tcPr>
          <w:p w:rsidR="00F96F95" w:rsidRPr="00D556F0" w:rsidRDefault="00F96F95" w:rsidP="006D343F">
            <w:pPr>
              <w:spacing w:after="0"/>
              <w:jc w:val="center"/>
              <w:rPr>
                <w:rFonts w:ascii="Arial Narrow" w:eastAsia="Arial Unicode MS" w:hAnsi="Arial Narrow"/>
                <w:bCs/>
              </w:rPr>
            </w:pPr>
            <w:r w:rsidRPr="00D556F0">
              <w:rPr>
                <w:rFonts w:ascii="Arial Narrow" w:eastAsia="Arial Unicode MS" w:hAnsi="Arial Narrow"/>
                <w:bCs/>
              </w:rPr>
              <w:t>Entreprises</w:t>
            </w:r>
          </w:p>
        </w:tc>
        <w:tc>
          <w:tcPr>
            <w:tcW w:w="1490" w:type="dxa"/>
            <w:tcBorders>
              <w:top w:val="single" w:sz="12" w:space="0" w:color="auto"/>
              <w:left w:val="single" w:sz="4" w:space="0" w:color="auto"/>
              <w:bottom w:val="single" w:sz="12" w:space="0" w:color="auto"/>
              <w:right w:val="single" w:sz="4" w:space="0" w:color="auto"/>
            </w:tcBorders>
            <w:vAlign w:val="center"/>
            <w:hideMark/>
          </w:tcPr>
          <w:p w:rsidR="00F96F95" w:rsidRPr="00D556F0" w:rsidRDefault="00F96F95" w:rsidP="006D343F">
            <w:pPr>
              <w:spacing w:after="0"/>
              <w:jc w:val="center"/>
              <w:rPr>
                <w:rFonts w:ascii="Arial Narrow" w:eastAsia="Arial Unicode MS" w:hAnsi="Arial Narrow"/>
                <w:bCs/>
              </w:rPr>
            </w:pPr>
            <w:r w:rsidRPr="00D556F0">
              <w:rPr>
                <w:rFonts w:ascii="Arial Narrow" w:eastAsia="Arial Unicode MS" w:hAnsi="Arial Narrow"/>
                <w:bCs/>
              </w:rPr>
              <w:t>Lot postulé</w:t>
            </w:r>
          </w:p>
        </w:tc>
        <w:tc>
          <w:tcPr>
            <w:tcW w:w="2979" w:type="dxa"/>
            <w:tcBorders>
              <w:top w:val="single" w:sz="12" w:space="0" w:color="auto"/>
              <w:left w:val="single" w:sz="4" w:space="0" w:color="auto"/>
              <w:bottom w:val="single" w:sz="12" w:space="0" w:color="auto"/>
              <w:right w:val="single" w:sz="4" w:space="0" w:color="auto"/>
            </w:tcBorders>
            <w:vAlign w:val="center"/>
            <w:hideMark/>
          </w:tcPr>
          <w:p w:rsidR="00F96F95" w:rsidRPr="00D556F0" w:rsidRDefault="00F96F95" w:rsidP="006D343F">
            <w:pPr>
              <w:spacing w:after="0"/>
              <w:jc w:val="center"/>
              <w:rPr>
                <w:rFonts w:ascii="Arial Narrow" w:eastAsia="Arial Unicode MS" w:hAnsi="Arial Narrow"/>
                <w:bCs/>
              </w:rPr>
            </w:pPr>
            <w:r w:rsidRPr="00D556F0">
              <w:rPr>
                <w:rFonts w:ascii="Arial Narrow" w:eastAsia="Arial Unicode MS" w:hAnsi="Arial Narrow"/>
                <w:bCs/>
              </w:rPr>
              <w:t>Offre Administrative</w:t>
            </w:r>
          </w:p>
        </w:tc>
        <w:tc>
          <w:tcPr>
            <w:tcW w:w="2390" w:type="dxa"/>
            <w:tcBorders>
              <w:top w:val="single" w:sz="12" w:space="0" w:color="auto"/>
              <w:left w:val="single" w:sz="4" w:space="0" w:color="auto"/>
              <w:bottom w:val="single" w:sz="12" w:space="0" w:color="auto"/>
              <w:right w:val="single" w:sz="12" w:space="0" w:color="auto"/>
            </w:tcBorders>
            <w:vAlign w:val="center"/>
            <w:hideMark/>
          </w:tcPr>
          <w:p w:rsidR="00F96F95" w:rsidRPr="00D556F0" w:rsidRDefault="00F96F95" w:rsidP="006D343F">
            <w:pPr>
              <w:spacing w:after="0"/>
              <w:jc w:val="center"/>
              <w:rPr>
                <w:rFonts w:ascii="Arial Narrow" w:eastAsia="Arial Unicode MS" w:hAnsi="Arial Narrow"/>
                <w:bCs/>
              </w:rPr>
            </w:pPr>
            <w:r w:rsidRPr="00D556F0">
              <w:rPr>
                <w:rFonts w:ascii="Arial Narrow" w:eastAsia="Arial Unicode MS" w:hAnsi="Arial Narrow"/>
                <w:bCs/>
              </w:rPr>
              <w:t>Observations</w:t>
            </w:r>
          </w:p>
        </w:tc>
      </w:tr>
      <w:tr w:rsidR="00F96F95" w:rsidRPr="00D556F0" w:rsidTr="00D31730">
        <w:trPr>
          <w:trHeight w:val="206"/>
        </w:trPr>
        <w:tc>
          <w:tcPr>
            <w:tcW w:w="567" w:type="dxa"/>
            <w:tcBorders>
              <w:top w:val="single" w:sz="12" w:space="0" w:color="auto"/>
              <w:left w:val="single" w:sz="12" w:space="0" w:color="auto"/>
              <w:bottom w:val="single" w:sz="4" w:space="0" w:color="auto"/>
              <w:right w:val="single" w:sz="4" w:space="0" w:color="auto"/>
            </w:tcBorders>
            <w:shd w:val="clear" w:color="auto" w:fill="FFFFFF"/>
            <w:vAlign w:val="center"/>
            <w:hideMark/>
          </w:tcPr>
          <w:p w:rsidR="00F96F95" w:rsidRPr="00D556F0" w:rsidRDefault="00F96F95" w:rsidP="006D343F">
            <w:pPr>
              <w:spacing w:after="0"/>
              <w:jc w:val="center"/>
              <w:rPr>
                <w:rFonts w:ascii="Arial Narrow" w:eastAsia="Arial Unicode MS" w:hAnsi="Arial Narrow"/>
                <w:b/>
                <w:bCs/>
              </w:rPr>
            </w:pPr>
          </w:p>
        </w:tc>
        <w:tc>
          <w:tcPr>
            <w:tcW w:w="2229" w:type="dxa"/>
            <w:tcBorders>
              <w:top w:val="single" w:sz="12" w:space="0" w:color="auto"/>
              <w:left w:val="single" w:sz="4" w:space="0" w:color="auto"/>
              <w:bottom w:val="single" w:sz="4" w:space="0" w:color="auto"/>
              <w:right w:val="single" w:sz="4" w:space="0" w:color="auto"/>
            </w:tcBorders>
            <w:shd w:val="clear" w:color="auto" w:fill="FFFFFF"/>
            <w:vAlign w:val="center"/>
          </w:tcPr>
          <w:p w:rsidR="00F96F95" w:rsidRPr="00D556F0" w:rsidRDefault="00F96F95" w:rsidP="006D343F">
            <w:pPr>
              <w:pStyle w:val="Paragraphedeliste"/>
              <w:spacing w:after="0"/>
              <w:ind w:left="0"/>
              <w:jc w:val="center"/>
              <w:rPr>
                <w:rFonts w:ascii="Arial Narrow" w:eastAsia="Arial Unicode MS" w:hAnsi="Arial Narrow"/>
                <w:b/>
                <w:bCs/>
                <w:lang w:eastAsia="fr-FR"/>
              </w:rPr>
            </w:pPr>
          </w:p>
        </w:tc>
        <w:tc>
          <w:tcPr>
            <w:tcW w:w="1490" w:type="dxa"/>
            <w:tcBorders>
              <w:top w:val="single" w:sz="12" w:space="0" w:color="auto"/>
              <w:left w:val="single" w:sz="4" w:space="0" w:color="auto"/>
              <w:bottom w:val="single" w:sz="4" w:space="0" w:color="auto"/>
              <w:right w:val="single" w:sz="4" w:space="0" w:color="auto"/>
            </w:tcBorders>
            <w:shd w:val="clear" w:color="auto" w:fill="FFFFFF"/>
            <w:vAlign w:val="center"/>
          </w:tcPr>
          <w:p w:rsidR="00F96F95" w:rsidRPr="00D556F0" w:rsidRDefault="00F96F95" w:rsidP="00245428">
            <w:pPr>
              <w:pStyle w:val="Paragraphedeliste"/>
              <w:numPr>
                <w:ilvl w:val="0"/>
                <w:numId w:val="62"/>
              </w:numPr>
              <w:spacing w:after="0" w:line="240" w:lineRule="auto"/>
              <w:ind w:left="0"/>
              <w:jc w:val="center"/>
              <w:rPr>
                <w:rFonts w:ascii="Arial Narrow" w:eastAsia="Arial Unicode MS" w:hAnsi="Arial Narrow"/>
                <w:b/>
                <w:bCs/>
                <w:lang w:eastAsia="fr-FR"/>
              </w:rPr>
            </w:pPr>
          </w:p>
        </w:tc>
        <w:tc>
          <w:tcPr>
            <w:tcW w:w="2979"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F96F95" w:rsidRPr="00D556F0" w:rsidRDefault="00F96F95" w:rsidP="006D343F">
            <w:pPr>
              <w:spacing w:after="0"/>
              <w:jc w:val="center"/>
              <w:rPr>
                <w:rFonts w:ascii="Arial Narrow" w:eastAsia="Arial Unicode MS" w:hAnsi="Arial Narrow"/>
                <w:bCs/>
              </w:rPr>
            </w:pPr>
          </w:p>
        </w:tc>
        <w:tc>
          <w:tcPr>
            <w:tcW w:w="2390" w:type="dxa"/>
            <w:tcBorders>
              <w:top w:val="single" w:sz="12" w:space="0" w:color="auto"/>
              <w:left w:val="single" w:sz="4" w:space="0" w:color="auto"/>
              <w:bottom w:val="single" w:sz="4" w:space="0" w:color="auto"/>
              <w:right w:val="single" w:sz="12" w:space="0" w:color="auto"/>
            </w:tcBorders>
            <w:shd w:val="clear" w:color="auto" w:fill="FFFFFF"/>
            <w:vAlign w:val="center"/>
            <w:hideMark/>
          </w:tcPr>
          <w:p w:rsidR="00F96F95" w:rsidRPr="00D556F0" w:rsidRDefault="00F96F95" w:rsidP="006D343F">
            <w:pPr>
              <w:spacing w:after="0"/>
              <w:jc w:val="center"/>
              <w:rPr>
                <w:rFonts w:ascii="Arial Narrow" w:eastAsia="Arial Unicode MS" w:hAnsi="Arial Narrow"/>
                <w:b/>
                <w:bCs/>
              </w:rPr>
            </w:pPr>
          </w:p>
        </w:tc>
      </w:tr>
      <w:tr w:rsidR="00F96F95" w:rsidRPr="00D556F0" w:rsidTr="00D31730">
        <w:trPr>
          <w:trHeight w:val="270"/>
        </w:trPr>
        <w:tc>
          <w:tcPr>
            <w:tcW w:w="567" w:type="dxa"/>
            <w:tcBorders>
              <w:top w:val="single" w:sz="4" w:space="0" w:color="auto"/>
              <w:left w:val="single" w:sz="12" w:space="0" w:color="auto"/>
              <w:bottom w:val="single" w:sz="12" w:space="0" w:color="auto"/>
              <w:right w:val="single" w:sz="4" w:space="0" w:color="auto"/>
            </w:tcBorders>
            <w:shd w:val="clear" w:color="auto" w:fill="FFFFFF"/>
            <w:vAlign w:val="center"/>
            <w:hideMark/>
          </w:tcPr>
          <w:p w:rsidR="00F96F95" w:rsidRPr="00D556F0" w:rsidRDefault="00F96F95" w:rsidP="006D343F">
            <w:pPr>
              <w:spacing w:after="0"/>
              <w:jc w:val="center"/>
              <w:rPr>
                <w:rFonts w:ascii="Arial Narrow" w:eastAsia="Arial Unicode MS" w:hAnsi="Arial Narrow"/>
                <w:b/>
                <w:bCs/>
              </w:rPr>
            </w:pPr>
          </w:p>
        </w:tc>
        <w:tc>
          <w:tcPr>
            <w:tcW w:w="2229"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F96F95" w:rsidRPr="00D556F0" w:rsidRDefault="00F96F95" w:rsidP="006D343F">
            <w:pPr>
              <w:pStyle w:val="Paragraphedeliste"/>
              <w:spacing w:after="0"/>
              <w:ind w:left="0"/>
              <w:jc w:val="center"/>
              <w:rPr>
                <w:rFonts w:ascii="Arial Narrow" w:eastAsia="Arial Unicode MS" w:hAnsi="Arial Narrow"/>
                <w:b/>
                <w:bCs/>
                <w:lang w:val="en-US" w:eastAsia="fr-FR"/>
              </w:rPr>
            </w:pPr>
          </w:p>
        </w:tc>
        <w:tc>
          <w:tcPr>
            <w:tcW w:w="1490"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F96F95" w:rsidRPr="00D556F0" w:rsidRDefault="00F96F95" w:rsidP="00245428">
            <w:pPr>
              <w:pStyle w:val="Paragraphedeliste"/>
              <w:numPr>
                <w:ilvl w:val="0"/>
                <w:numId w:val="62"/>
              </w:numPr>
              <w:spacing w:after="0" w:line="240" w:lineRule="auto"/>
              <w:ind w:left="0"/>
              <w:jc w:val="center"/>
              <w:rPr>
                <w:rFonts w:ascii="Arial Narrow" w:eastAsia="Arial Unicode MS" w:hAnsi="Arial Narrow"/>
                <w:b/>
                <w:bCs/>
                <w:lang w:eastAsia="fr-FR"/>
              </w:rPr>
            </w:pPr>
          </w:p>
        </w:tc>
        <w:tc>
          <w:tcPr>
            <w:tcW w:w="2979"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F96F95" w:rsidRPr="00D556F0" w:rsidRDefault="00F96F95" w:rsidP="006D343F">
            <w:pPr>
              <w:spacing w:after="0"/>
              <w:jc w:val="center"/>
              <w:rPr>
                <w:rFonts w:ascii="Arial Narrow" w:eastAsia="Arial Unicode MS" w:hAnsi="Arial Narrow"/>
                <w:bCs/>
              </w:rPr>
            </w:pPr>
          </w:p>
        </w:tc>
        <w:tc>
          <w:tcPr>
            <w:tcW w:w="2390" w:type="dxa"/>
            <w:tcBorders>
              <w:top w:val="single" w:sz="4" w:space="0" w:color="auto"/>
              <w:left w:val="single" w:sz="4" w:space="0" w:color="auto"/>
              <w:bottom w:val="single" w:sz="12" w:space="0" w:color="auto"/>
              <w:right w:val="single" w:sz="12" w:space="0" w:color="auto"/>
            </w:tcBorders>
            <w:shd w:val="clear" w:color="auto" w:fill="FFFFFF"/>
            <w:vAlign w:val="center"/>
            <w:hideMark/>
          </w:tcPr>
          <w:p w:rsidR="00F96F95" w:rsidRPr="00D556F0" w:rsidRDefault="00F96F95" w:rsidP="006D343F">
            <w:pPr>
              <w:spacing w:after="0"/>
              <w:jc w:val="center"/>
              <w:rPr>
                <w:rFonts w:ascii="Arial Narrow" w:eastAsia="Arial Unicode MS" w:hAnsi="Arial Narrow"/>
                <w:bCs/>
              </w:rPr>
            </w:pPr>
          </w:p>
        </w:tc>
      </w:tr>
    </w:tbl>
    <w:p w:rsidR="00F96F95" w:rsidRPr="00D556F0" w:rsidRDefault="00F96F95" w:rsidP="00245428">
      <w:pPr>
        <w:pStyle w:val="Corpsdetexte"/>
        <w:numPr>
          <w:ilvl w:val="4"/>
          <w:numId w:val="61"/>
        </w:numPr>
        <w:tabs>
          <w:tab w:val="clear" w:pos="3948"/>
          <w:tab w:val="num" w:pos="1143"/>
        </w:tabs>
        <w:spacing w:after="0" w:line="240" w:lineRule="auto"/>
        <w:ind w:left="1285"/>
        <w:rPr>
          <w:rFonts w:ascii="Arial Narrow" w:eastAsia="Arial Unicode MS" w:hAnsi="Arial Narrow"/>
          <w:i/>
          <w:lang w:val="fr-FR"/>
        </w:rPr>
      </w:pPr>
      <w:r w:rsidRPr="00D556F0">
        <w:rPr>
          <w:rFonts w:ascii="Arial Narrow" w:eastAsia="Arial Unicode MS" w:hAnsi="Arial Narrow"/>
          <w:u w:val="single"/>
          <w:lang w:val="fr-FR"/>
        </w:rPr>
        <w:t>Deuxième étape</w:t>
      </w:r>
      <w:r w:rsidRPr="00D556F0">
        <w:rPr>
          <w:rFonts w:ascii="Arial Narrow" w:eastAsia="Arial Unicode MS" w:hAnsi="Arial Narrow"/>
          <w:lang w:val="fr-FR"/>
        </w:rPr>
        <w:t xml:space="preserve"> : </w:t>
      </w:r>
      <w:proofErr w:type="spellStart"/>
      <w:r w:rsidRPr="00D556F0">
        <w:rPr>
          <w:rFonts w:ascii="Arial Narrow" w:eastAsia="Arial Unicode MS" w:hAnsi="Arial Narrow"/>
          <w:lang w:val="fr-FR"/>
        </w:rPr>
        <w:t>Evaluation</w:t>
      </w:r>
      <w:proofErr w:type="spellEnd"/>
      <w:r w:rsidRPr="00D556F0">
        <w:rPr>
          <w:rFonts w:ascii="Arial Narrow" w:eastAsia="Arial Unicode MS" w:hAnsi="Arial Narrow"/>
          <w:lang w:val="fr-FR"/>
        </w:rPr>
        <w:t xml:space="preserve"> de l’offre technique (Volume 2)</w:t>
      </w:r>
    </w:p>
    <w:p w:rsidR="00F96F95" w:rsidRPr="00D556F0" w:rsidRDefault="00F96F95" w:rsidP="00245428">
      <w:pPr>
        <w:pStyle w:val="Corpsdetexte"/>
        <w:numPr>
          <w:ilvl w:val="5"/>
          <w:numId w:val="61"/>
        </w:numPr>
        <w:tabs>
          <w:tab w:val="clear" w:pos="4668"/>
          <w:tab w:val="num" w:pos="1568"/>
        </w:tabs>
        <w:spacing w:after="0" w:line="240" w:lineRule="auto"/>
        <w:ind w:left="1852"/>
        <w:rPr>
          <w:rFonts w:ascii="Arial Narrow" w:eastAsia="Arial Unicode MS" w:hAnsi="Arial Narrow"/>
          <w:lang w:val="fr-FR"/>
        </w:rPr>
      </w:pPr>
      <w:r w:rsidRPr="00D556F0">
        <w:rPr>
          <w:rFonts w:ascii="Arial Narrow" w:eastAsia="Arial Unicode MS" w:hAnsi="Arial Narrow"/>
          <w:lang w:val="fr-FR"/>
        </w:rPr>
        <w:t>Rappel des Critères éliminatoires de l’offre technique ;</w:t>
      </w:r>
    </w:p>
    <w:p w:rsidR="00F96F95" w:rsidRPr="00D556F0" w:rsidRDefault="00F96F95" w:rsidP="00245428">
      <w:pPr>
        <w:pStyle w:val="Corpsdetexte"/>
        <w:numPr>
          <w:ilvl w:val="5"/>
          <w:numId w:val="61"/>
        </w:numPr>
        <w:tabs>
          <w:tab w:val="clear" w:pos="4668"/>
          <w:tab w:val="num" w:pos="1568"/>
        </w:tabs>
        <w:spacing w:after="0" w:line="240" w:lineRule="auto"/>
        <w:ind w:left="1852"/>
        <w:rPr>
          <w:rFonts w:ascii="Arial Narrow" w:eastAsia="Arial Unicode MS" w:hAnsi="Arial Narrow"/>
          <w:lang w:val="fr-FR"/>
        </w:rPr>
      </w:pPr>
      <w:r w:rsidRPr="00D556F0">
        <w:rPr>
          <w:rFonts w:ascii="Arial Narrow" w:eastAsia="Arial Unicode MS" w:hAnsi="Arial Narrow"/>
          <w:lang w:val="fr-FR"/>
        </w:rPr>
        <w:t>Vérification de la satisfaction des critères éliminatoires ;</w:t>
      </w:r>
    </w:p>
    <w:p w:rsidR="00F96F95" w:rsidRPr="00D556F0" w:rsidRDefault="00F96F95" w:rsidP="00245428">
      <w:pPr>
        <w:pStyle w:val="Corpsdetexte"/>
        <w:numPr>
          <w:ilvl w:val="5"/>
          <w:numId w:val="61"/>
        </w:numPr>
        <w:tabs>
          <w:tab w:val="clear" w:pos="4668"/>
          <w:tab w:val="num" w:pos="1568"/>
        </w:tabs>
        <w:spacing w:after="0" w:line="240" w:lineRule="auto"/>
        <w:ind w:left="1852"/>
        <w:rPr>
          <w:rFonts w:ascii="Arial Narrow" w:eastAsia="Arial Unicode MS" w:hAnsi="Arial Narrow"/>
          <w:lang w:val="fr-FR"/>
        </w:rPr>
      </w:pPr>
      <w:r w:rsidRPr="00D556F0">
        <w:rPr>
          <w:rFonts w:ascii="Arial Narrow" w:eastAsia="Arial Unicode MS" w:hAnsi="Arial Narrow"/>
          <w:lang w:val="fr-FR"/>
        </w:rPr>
        <w:t>Rappel des Critères  de qualification ;</w:t>
      </w:r>
    </w:p>
    <w:p w:rsidR="00F96F95" w:rsidRPr="006D343F" w:rsidRDefault="00F96F95" w:rsidP="00F96F95">
      <w:pPr>
        <w:pStyle w:val="Corpsdetexte"/>
        <w:rPr>
          <w:rFonts w:ascii="Arial Narrow" w:eastAsia="Arial Unicode MS" w:hAnsi="Arial Narrow"/>
          <w:sz w:val="4"/>
          <w:szCs w:val="4"/>
          <w:lang w:val="fr-FR"/>
        </w:rPr>
      </w:pPr>
    </w:p>
    <w:tbl>
      <w:tblPr>
        <w:tblW w:w="110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099"/>
        <w:gridCol w:w="1025"/>
        <w:gridCol w:w="1141"/>
        <w:gridCol w:w="1280"/>
        <w:gridCol w:w="1839"/>
        <w:gridCol w:w="2551"/>
        <w:gridCol w:w="1725"/>
      </w:tblGrid>
      <w:tr w:rsidR="00F96F95" w:rsidRPr="00D556F0" w:rsidTr="00D31730">
        <w:trPr>
          <w:trHeight w:val="255"/>
        </w:trPr>
        <w:tc>
          <w:tcPr>
            <w:tcW w:w="421" w:type="dxa"/>
            <w:vMerge w:val="restart"/>
            <w:tcBorders>
              <w:top w:val="single" w:sz="12" w:space="0" w:color="auto"/>
              <w:left w:val="single" w:sz="12" w:space="0" w:color="auto"/>
              <w:bottom w:val="single" w:sz="12" w:space="0" w:color="auto"/>
              <w:right w:val="single" w:sz="4" w:space="0" w:color="auto"/>
            </w:tcBorders>
            <w:vAlign w:val="center"/>
            <w:hideMark/>
          </w:tcPr>
          <w:p w:rsidR="00F96F95" w:rsidRPr="00D556F0" w:rsidRDefault="00F96F95" w:rsidP="006D343F">
            <w:pPr>
              <w:spacing w:after="0"/>
              <w:jc w:val="center"/>
              <w:rPr>
                <w:rFonts w:ascii="Arial Narrow" w:eastAsia="Arial Unicode MS" w:hAnsi="Arial Narrow"/>
                <w:bCs/>
              </w:rPr>
            </w:pPr>
            <w:r w:rsidRPr="00D556F0">
              <w:rPr>
                <w:rFonts w:ascii="Arial Narrow" w:eastAsia="Arial Unicode MS" w:hAnsi="Arial Narrow"/>
                <w:bCs/>
              </w:rPr>
              <w:t>N°</w:t>
            </w:r>
          </w:p>
        </w:tc>
        <w:tc>
          <w:tcPr>
            <w:tcW w:w="1099" w:type="dxa"/>
            <w:vMerge w:val="restart"/>
            <w:tcBorders>
              <w:top w:val="single" w:sz="12" w:space="0" w:color="auto"/>
              <w:left w:val="single" w:sz="4" w:space="0" w:color="auto"/>
              <w:bottom w:val="single" w:sz="12" w:space="0" w:color="auto"/>
              <w:right w:val="single" w:sz="4" w:space="0" w:color="auto"/>
            </w:tcBorders>
            <w:vAlign w:val="center"/>
            <w:hideMark/>
          </w:tcPr>
          <w:p w:rsidR="00F96F95" w:rsidRPr="00D556F0" w:rsidRDefault="00F96F95" w:rsidP="006D343F">
            <w:pPr>
              <w:spacing w:after="0"/>
              <w:jc w:val="center"/>
              <w:rPr>
                <w:rFonts w:ascii="Arial Narrow" w:eastAsia="Arial Unicode MS" w:hAnsi="Arial Narrow"/>
                <w:bCs/>
              </w:rPr>
            </w:pPr>
            <w:r w:rsidRPr="00D556F0">
              <w:rPr>
                <w:rFonts w:ascii="Arial Narrow" w:eastAsia="Arial Unicode MS" w:hAnsi="Arial Narrow"/>
                <w:bCs/>
              </w:rPr>
              <w:t>Entreprises</w:t>
            </w:r>
          </w:p>
        </w:tc>
        <w:tc>
          <w:tcPr>
            <w:tcW w:w="7836" w:type="dxa"/>
            <w:gridSpan w:val="5"/>
            <w:tcBorders>
              <w:top w:val="single" w:sz="12" w:space="0" w:color="auto"/>
              <w:left w:val="single" w:sz="4" w:space="0" w:color="auto"/>
              <w:bottom w:val="single" w:sz="4" w:space="0" w:color="auto"/>
              <w:right w:val="single" w:sz="4" w:space="0" w:color="auto"/>
            </w:tcBorders>
            <w:vAlign w:val="center"/>
            <w:hideMark/>
          </w:tcPr>
          <w:p w:rsidR="00F96F95" w:rsidRPr="00D556F0" w:rsidRDefault="00F96F95" w:rsidP="006D343F">
            <w:pPr>
              <w:spacing w:after="0"/>
              <w:jc w:val="center"/>
              <w:rPr>
                <w:rFonts w:ascii="Arial Narrow" w:eastAsia="Arial Unicode MS" w:hAnsi="Arial Narrow"/>
                <w:bCs/>
              </w:rPr>
            </w:pPr>
            <w:r w:rsidRPr="00D556F0">
              <w:rPr>
                <w:rFonts w:ascii="Arial Narrow" w:eastAsia="Arial Unicode MS" w:hAnsi="Arial Narrow"/>
                <w:bCs/>
              </w:rPr>
              <w:t>Satisfaction des critères</w:t>
            </w:r>
          </w:p>
        </w:tc>
        <w:tc>
          <w:tcPr>
            <w:tcW w:w="1725" w:type="dxa"/>
            <w:vMerge w:val="restart"/>
            <w:tcBorders>
              <w:top w:val="single" w:sz="12" w:space="0" w:color="auto"/>
              <w:left w:val="single" w:sz="4" w:space="0" w:color="auto"/>
              <w:bottom w:val="single" w:sz="12" w:space="0" w:color="auto"/>
              <w:right w:val="single" w:sz="12" w:space="0" w:color="auto"/>
            </w:tcBorders>
            <w:vAlign w:val="center"/>
            <w:hideMark/>
          </w:tcPr>
          <w:p w:rsidR="00F96F95" w:rsidRPr="00D556F0" w:rsidRDefault="00F96F95" w:rsidP="006D343F">
            <w:pPr>
              <w:spacing w:after="0"/>
              <w:jc w:val="center"/>
              <w:rPr>
                <w:rFonts w:ascii="Arial Narrow" w:eastAsia="Arial Unicode MS" w:hAnsi="Arial Narrow"/>
                <w:bCs/>
              </w:rPr>
            </w:pPr>
            <w:r w:rsidRPr="00D556F0">
              <w:rPr>
                <w:rFonts w:ascii="Arial Narrow" w:eastAsia="Arial Unicode MS" w:hAnsi="Arial Narrow"/>
                <w:bCs/>
              </w:rPr>
              <w:t>Observations</w:t>
            </w:r>
          </w:p>
        </w:tc>
      </w:tr>
      <w:tr w:rsidR="00F96F95" w:rsidRPr="00D556F0" w:rsidTr="00D31730">
        <w:trPr>
          <w:trHeight w:val="180"/>
        </w:trPr>
        <w:tc>
          <w:tcPr>
            <w:tcW w:w="421" w:type="dxa"/>
            <w:vMerge/>
            <w:tcBorders>
              <w:top w:val="single" w:sz="12" w:space="0" w:color="auto"/>
              <w:left w:val="single" w:sz="12" w:space="0" w:color="auto"/>
              <w:bottom w:val="single" w:sz="12" w:space="0" w:color="auto"/>
              <w:right w:val="single" w:sz="4" w:space="0" w:color="auto"/>
            </w:tcBorders>
            <w:vAlign w:val="center"/>
            <w:hideMark/>
          </w:tcPr>
          <w:p w:rsidR="00F96F95" w:rsidRPr="00D556F0" w:rsidRDefault="00F96F95" w:rsidP="006D343F">
            <w:pPr>
              <w:spacing w:after="0"/>
              <w:rPr>
                <w:rFonts w:ascii="Arial Narrow" w:eastAsia="Arial Unicode MS" w:hAnsi="Arial Narrow"/>
                <w:bCs/>
              </w:rPr>
            </w:pPr>
          </w:p>
        </w:tc>
        <w:tc>
          <w:tcPr>
            <w:tcW w:w="1099" w:type="dxa"/>
            <w:vMerge/>
            <w:tcBorders>
              <w:top w:val="single" w:sz="12" w:space="0" w:color="auto"/>
              <w:left w:val="single" w:sz="4" w:space="0" w:color="auto"/>
              <w:bottom w:val="single" w:sz="12" w:space="0" w:color="auto"/>
              <w:right w:val="single" w:sz="4" w:space="0" w:color="auto"/>
            </w:tcBorders>
            <w:vAlign w:val="center"/>
            <w:hideMark/>
          </w:tcPr>
          <w:p w:rsidR="00F96F95" w:rsidRPr="00D556F0" w:rsidRDefault="00F96F95" w:rsidP="006D343F">
            <w:pPr>
              <w:spacing w:after="0"/>
              <w:rPr>
                <w:rFonts w:ascii="Arial Narrow" w:eastAsia="Arial Unicode MS" w:hAnsi="Arial Narrow"/>
                <w:bCs/>
              </w:rPr>
            </w:pPr>
          </w:p>
        </w:tc>
        <w:tc>
          <w:tcPr>
            <w:tcW w:w="1025" w:type="dxa"/>
            <w:tcBorders>
              <w:top w:val="single" w:sz="4" w:space="0" w:color="auto"/>
              <w:left w:val="single" w:sz="4" w:space="0" w:color="auto"/>
              <w:bottom w:val="single" w:sz="12" w:space="0" w:color="auto"/>
              <w:right w:val="single" w:sz="4" w:space="0" w:color="auto"/>
            </w:tcBorders>
            <w:vAlign w:val="center"/>
            <w:hideMark/>
          </w:tcPr>
          <w:p w:rsidR="00F96F95" w:rsidRPr="00D556F0" w:rsidRDefault="00F96F95" w:rsidP="006D343F">
            <w:pPr>
              <w:spacing w:after="0"/>
              <w:jc w:val="center"/>
              <w:rPr>
                <w:rFonts w:ascii="Arial Narrow" w:eastAsia="Arial Unicode MS" w:hAnsi="Arial Narrow"/>
                <w:bCs/>
              </w:rPr>
            </w:pPr>
            <w:r w:rsidRPr="00D556F0">
              <w:rPr>
                <w:rFonts w:ascii="Arial Narrow" w:eastAsia="Arial Unicode MS" w:hAnsi="Arial Narrow"/>
              </w:rPr>
              <w:t>Capacité Financière</w:t>
            </w:r>
          </w:p>
        </w:tc>
        <w:tc>
          <w:tcPr>
            <w:tcW w:w="1141" w:type="dxa"/>
            <w:tcBorders>
              <w:top w:val="single" w:sz="4" w:space="0" w:color="auto"/>
              <w:left w:val="single" w:sz="4" w:space="0" w:color="auto"/>
              <w:bottom w:val="single" w:sz="12" w:space="0" w:color="auto"/>
              <w:right w:val="single" w:sz="4" w:space="0" w:color="auto"/>
            </w:tcBorders>
            <w:vAlign w:val="center"/>
            <w:hideMark/>
          </w:tcPr>
          <w:p w:rsidR="00F96F95" w:rsidRPr="00D556F0" w:rsidRDefault="00F96F95" w:rsidP="006D343F">
            <w:pPr>
              <w:spacing w:after="0"/>
              <w:jc w:val="center"/>
              <w:rPr>
                <w:rFonts w:ascii="Arial Narrow" w:eastAsia="Arial Unicode MS" w:hAnsi="Arial Narrow"/>
                <w:bCs/>
              </w:rPr>
            </w:pPr>
            <w:r w:rsidRPr="00D556F0">
              <w:rPr>
                <w:rFonts w:ascii="Arial Narrow" w:eastAsia="Arial Unicode MS" w:hAnsi="Arial Narrow"/>
              </w:rPr>
              <w:t>Références</w:t>
            </w:r>
          </w:p>
        </w:tc>
        <w:tc>
          <w:tcPr>
            <w:tcW w:w="1280" w:type="dxa"/>
            <w:tcBorders>
              <w:top w:val="single" w:sz="4" w:space="0" w:color="auto"/>
              <w:left w:val="single" w:sz="4" w:space="0" w:color="auto"/>
              <w:bottom w:val="single" w:sz="12" w:space="0" w:color="auto"/>
              <w:right w:val="single" w:sz="4" w:space="0" w:color="auto"/>
            </w:tcBorders>
            <w:vAlign w:val="center"/>
            <w:hideMark/>
          </w:tcPr>
          <w:p w:rsidR="00F96F95" w:rsidRPr="00D556F0" w:rsidRDefault="00F96F95" w:rsidP="006D343F">
            <w:pPr>
              <w:spacing w:after="0"/>
              <w:jc w:val="center"/>
              <w:rPr>
                <w:rFonts w:ascii="Arial Narrow" w:eastAsia="Arial Unicode MS" w:hAnsi="Arial Narrow"/>
                <w:bCs/>
              </w:rPr>
            </w:pPr>
            <w:r w:rsidRPr="00D556F0">
              <w:rPr>
                <w:rFonts w:ascii="Arial Narrow" w:eastAsia="Arial Unicode MS" w:hAnsi="Arial Narrow"/>
                <w:bCs/>
              </w:rPr>
              <w:t>Compréhension du projet</w:t>
            </w:r>
          </w:p>
        </w:tc>
        <w:tc>
          <w:tcPr>
            <w:tcW w:w="1839" w:type="dxa"/>
            <w:tcBorders>
              <w:top w:val="single" w:sz="4" w:space="0" w:color="auto"/>
              <w:left w:val="single" w:sz="4" w:space="0" w:color="auto"/>
              <w:bottom w:val="single" w:sz="12" w:space="0" w:color="auto"/>
              <w:right w:val="single" w:sz="4" w:space="0" w:color="auto"/>
            </w:tcBorders>
            <w:vAlign w:val="center"/>
            <w:hideMark/>
          </w:tcPr>
          <w:p w:rsidR="00F96F95" w:rsidRPr="00D556F0" w:rsidRDefault="00F96F95" w:rsidP="006D343F">
            <w:pPr>
              <w:spacing w:after="0"/>
              <w:jc w:val="center"/>
              <w:rPr>
                <w:rFonts w:ascii="Arial Narrow" w:eastAsia="Arial Unicode MS" w:hAnsi="Arial Narrow"/>
                <w:bCs/>
              </w:rPr>
            </w:pPr>
            <w:r w:rsidRPr="00D556F0">
              <w:rPr>
                <w:rFonts w:ascii="Arial Narrow" w:eastAsia="Arial Unicode MS" w:hAnsi="Arial Narrow"/>
              </w:rPr>
              <w:t xml:space="preserve">Personnel </w:t>
            </w:r>
          </w:p>
        </w:tc>
        <w:tc>
          <w:tcPr>
            <w:tcW w:w="2551" w:type="dxa"/>
            <w:tcBorders>
              <w:top w:val="single" w:sz="4" w:space="0" w:color="auto"/>
              <w:left w:val="single" w:sz="4" w:space="0" w:color="auto"/>
              <w:bottom w:val="single" w:sz="12" w:space="0" w:color="auto"/>
              <w:right w:val="single" w:sz="4" w:space="0" w:color="auto"/>
            </w:tcBorders>
            <w:vAlign w:val="center"/>
          </w:tcPr>
          <w:p w:rsidR="00F96F95" w:rsidRPr="00D556F0" w:rsidRDefault="00F96F95" w:rsidP="006D343F">
            <w:pPr>
              <w:spacing w:after="0"/>
              <w:jc w:val="center"/>
              <w:rPr>
                <w:rFonts w:ascii="Arial Narrow" w:eastAsia="Arial Unicode MS" w:hAnsi="Arial Narrow"/>
                <w:bCs/>
              </w:rPr>
            </w:pPr>
            <w:r w:rsidRPr="00D556F0">
              <w:rPr>
                <w:rFonts w:ascii="Arial Narrow" w:eastAsia="Arial Unicode MS" w:hAnsi="Arial Narrow"/>
              </w:rPr>
              <w:t xml:space="preserve">Matériel et </w:t>
            </w:r>
            <w:proofErr w:type="spellStart"/>
            <w:r w:rsidRPr="00D556F0">
              <w:rPr>
                <w:rFonts w:ascii="Arial Narrow" w:eastAsia="Arial Unicode MS" w:hAnsi="Arial Narrow"/>
              </w:rPr>
              <w:t>Equipements</w:t>
            </w:r>
            <w:proofErr w:type="spellEnd"/>
            <w:r w:rsidRPr="00D556F0">
              <w:rPr>
                <w:rFonts w:ascii="Arial Narrow" w:eastAsia="Arial Unicode MS" w:hAnsi="Arial Narrow"/>
              </w:rPr>
              <w:t xml:space="preserve"> essentiels </w:t>
            </w:r>
          </w:p>
        </w:tc>
        <w:tc>
          <w:tcPr>
            <w:tcW w:w="1725" w:type="dxa"/>
            <w:vMerge/>
            <w:tcBorders>
              <w:top w:val="single" w:sz="12" w:space="0" w:color="auto"/>
              <w:left w:val="single" w:sz="4" w:space="0" w:color="auto"/>
              <w:bottom w:val="single" w:sz="12" w:space="0" w:color="auto"/>
              <w:right w:val="single" w:sz="12" w:space="0" w:color="auto"/>
            </w:tcBorders>
            <w:vAlign w:val="center"/>
            <w:hideMark/>
          </w:tcPr>
          <w:p w:rsidR="00F96F95" w:rsidRPr="00D556F0" w:rsidRDefault="00F96F95" w:rsidP="006D343F">
            <w:pPr>
              <w:spacing w:after="0"/>
              <w:rPr>
                <w:rFonts w:ascii="Arial Narrow" w:eastAsia="Arial Unicode MS" w:hAnsi="Arial Narrow"/>
                <w:bCs/>
              </w:rPr>
            </w:pPr>
          </w:p>
        </w:tc>
      </w:tr>
      <w:tr w:rsidR="00F96F95" w:rsidRPr="00D556F0" w:rsidTr="00D31730">
        <w:trPr>
          <w:trHeight w:val="277"/>
        </w:trPr>
        <w:tc>
          <w:tcPr>
            <w:tcW w:w="421" w:type="dxa"/>
            <w:tcBorders>
              <w:top w:val="single" w:sz="12" w:space="0" w:color="auto"/>
              <w:left w:val="single" w:sz="12" w:space="0" w:color="auto"/>
              <w:bottom w:val="single" w:sz="4" w:space="0" w:color="auto"/>
              <w:right w:val="single" w:sz="4" w:space="0" w:color="auto"/>
            </w:tcBorders>
            <w:shd w:val="clear" w:color="auto" w:fill="FFFFFF"/>
            <w:vAlign w:val="center"/>
            <w:hideMark/>
          </w:tcPr>
          <w:p w:rsidR="00F96F95" w:rsidRPr="00D556F0" w:rsidRDefault="00F96F95" w:rsidP="006D343F">
            <w:pPr>
              <w:spacing w:after="0"/>
              <w:jc w:val="center"/>
              <w:rPr>
                <w:rFonts w:ascii="Arial Narrow" w:eastAsia="Arial Unicode MS" w:hAnsi="Arial Narrow"/>
                <w:b/>
                <w:bCs/>
              </w:rPr>
            </w:pPr>
          </w:p>
        </w:tc>
        <w:tc>
          <w:tcPr>
            <w:tcW w:w="1099"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F96F95" w:rsidRPr="00D556F0" w:rsidRDefault="00F96F95" w:rsidP="006D343F">
            <w:pPr>
              <w:pStyle w:val="Paragraphedeliste"/>
              <w:spacing w:after="0"/>
              <w:ind w:left="0"/>
              <w:jc w:val="center"/>
              <w:rPr>
                <w:rFonts w:ascii="Arial Narrow" w:eastAsia="Arial Unicode MS" w:hAnsi="Arial Narrow"/>
                <w:b/>
                <w:bCs/>
                <w:lang w:eastAsia="fr-FR"/>
              </w:rPr>
            </w:pPr>
          </w:p>
        </w:tc>
        <w:tc>
          <w:tcPr>
            <w:tcW w:w="1025"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F96F95" w:rsidRPr="00D556F0" w:rsidRDefault="00F96F95" w:rsidP="006D343F">
            <w:pPr>
              <w:pStyle w:val="Paragraphedeliste"/>
              <w:spacing w:after="0"/>
              <w:ind w:left="0"/>
              <w:jc w:val="center"/>
              <w:rPr>
                <w:rFonts w:ascii="Arial Narrow" w:eastAsia="Arial Unicode MS" w:hAnsi="Arial Narrow"/>
                <w:b/>
                <w:bCs/>
                <w:lang w:eastAsia="fr-FR"/>
              </w:rPr>
            </w:pPr>
          </w:p>
        </w:tc>
        <w:tc>
          <w:tcPr>
            <w:tcW w:w="1141" w:type="dxa"/>
            <w:tcBorders>
              <w:top w:val="single" w:sz="12" w:space="0" w:color="auto"/>
              <w:left w:val="single" w:sz="4" w:space="0" w:color="auto"/>
              <w:bottom w:val="single" w:sz="4" w:space="0" w:color="auto"/>
              <w:right w:val="single" w:sz="4" w:space="0" w:color="auto"/>
            </w:tcBorders>
            <w:shd w:val="clear" w:color="auto" w:fill="FFFFFF"/>
            <w:vAlign w:val="center"/>
          </w:tcPr>
          <w:p w:rsidR="00F96F95" w:rsidRPr="00D556F0" w:rsidRDefault="00F96F95" w:rsidP="006D343F">
            <w:pPr>
              <w:spacing w:after="0"/>
              <w:jc w:val="center"/>
              <w:rPr>
                <w:rFonts w:ascii="Arial Narrow" w:eastAsia="Arial Unicode MS" w:hAnsi="Arial Narrow"/>
                <w:b/>
                <w:bCs/>
              </w:rPr>
            </w:pPr>
          </w:p>
        </w:tc>
        <w:tc>
          <w:tcPr>
            <w:tcW w:w="1280"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F96F95" w:rsidRPr="00D556F0" w:rsidRDefault="00F96F95" w:rsidP="006D343F">
            <w:pPr>
              <w:spacing w:after="0"/>
              <w:jc w:val="center"/>
              <w:rPr>
                <w:rFonts w:ascii="Arial Narrow" w:eastAsia="Arial Unicode MS" w:hAnsi="Arial Narrow"/>
                <w:b/>
                <w:bCs/>
              </w:rPr>
            </w:pPr>
          </w:p>
        </w:tc>
        <w:tc>
          <w:tcPr>
            <w:tcW w:w="1839"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F96F95" w:rsidRPr="00D556F0" w:rsidRDefault="00F96F95" w:rsidP="006D343F">
            <w:pPr>
              <w:spacing w:after="0"/>
              <w:jc w:val="center"/>
              <w:rPr>
                <w:rFonts w:ascii="Arial Narrow" w:eastAsia="Arial Unicode MS" w:hAnsi="Arial Narrow"/>
                <w:b/>
                <w:bCs/>
              </w:rPr>
            </w:pPr>
          </w:p>
        </w:tc>
        <w:tc>
          <w:tcPr>
            <w:tcW w:w="2551" w:type="dxa"/>
            <w:tcBorders>
              <w:top w:val="single" w:sz="12" w:space="0" w:color="auto"/>
              <w:left w:val="single" w:sz="4" w:space="0" w:color="auto"/>
              <w:bottom w:val="single" w:sz="4" w:space="0" w:color="auto"/>
              <w:right w:val="single" w:sz="4" w:space="0" w:color="auto"/>
            </w:tcBorders>
            <w:shd w:val="clear" w:color="auto" w:fill="FFFFFF"/>
          </w:tcPr>
          <w:p w:rsidR="00F96F95" w:rsidRPr="00D556F0" w:rsidRDefault="00F96F95" w:rsidP="006D343F">
            <w:pPr>
              <w:spacing w:after="0"/>
              <w:jc w:val="center"/>
              <w:rPr>
                <w:rFonts w:ascii="Arial Narrow" w:eastAsia="Arial Unicode MS" w:hAnsi="Arial Narrow"/>
                <w:b/>
                <w:bCs/>
              </w:rPr>
            </w:pPr>
          </w:p>
        </w:tc>
        <w:tc>
          <w:tcPr>
            <w:tcW w:w="1725" w:type="dxa"/>
            <w:tcBorders>
              <w:top w:val="single" w:sz="12" w:space="0" w:color="auto"/>
              <w:left w:val="single" w:sz="4" w:space="0" w:color="auto"/>
              <w:bottom w:val="single" w:sz="4" w:space="0" w:color="auto"/>
              <w:right w:val="single" w:sz="12" w:space="0" w:color="auto"/>
            </w:tcBorders>
            <w:shd w:val="clear" w:color="auto" w:fill="FFFFFF"/>
            <w:vAlign w:val="center"/>
          </w:tcPr>
          <w:p w:rsidR="00F96F95" w:rsidRPr="00D556F0" w:rsidRDefault="00F96F95" w:rsidP="006D343F">
            <w:pPr>
              <w:spacing w:after="0"/>
              <w:jc w:val="center"/>
              <w:rPr>
                <w:rFonts w:ascii="Arial Narrow" w:eastAsia="Arial Unicode MS" w:hAnsi="Arial Narrow"/>
                <w:b/>
                <w:bCs/>
              </w:rPr>
            </w:pPr>
          </w:p>
        </w:tc>
      </w:tr>
      <w:tr w:rsidR="00F96F95" w:rsidRPr="00D556F0" w:rsidTr="00D31730">
        <w:trPr>
          <w:trHeight w:val="287"/>
        </w:trPr>
        <w:tc>
          <w:tcPr>
            <w:tcW w:w="421" w:type="dxa"/>
            <w:tcBorders>
              <w:top w:val="single" w:sz="4" w:space="0" w:color="auto"/>
              <w:left w:val="single" w:sz="12" w:space="0" w:color="auto"/>
              <w:bottom w:val="single" w:sz="12" w:space="0" w:color="auto"/>
              <w:right w:val="single" w:sz="4" w:space="0" w:color="auto"/>
            </w:tcBorders>
            <w:shd w:val="clear" w:color="auto" w:fill="FFFFFF"/>
            <w:vAlign w:val="center"/>
            <w:hideMark/>
          </w:tcPr>
          <w:p w:rsidR="00F96F95" w:rsidRPr="00D556F0" w:rsidRDefault="00F96F95" w:rsidP="006D343F">
            <w:pPr>
              <w:spacing w:after="0"/>
              <w:jc w:val="center"/>
              <w:rPr>
                <w:rFonts w:ascii="Arial Narrow" w:eastAsia="Arial Unicode MS" w:hAnsi="Arial Narrow"/>
                <w:b/>
                <w:bCs/>
              </w:rPr>
            </w:pPr>
          </w:p>
        </w:tc>
        <w:tc>
          <w:tcPr>
            <w:tcW w:w="1099"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F96F95" w:rsidRPr="00D556F0" w:rsidRDefault="00F96F95" w:rsidP="006D343F">
            <w:pPr>
              <w:pStyle w:val="Paragraphedeliste"/>
              <w:spacing w:after="0"/>
              <w:ind w:left="0"/>
              <w:jc w:val="center"/>
              <w:rPr>
                <w:rFonts w:ascii="Arial Narrow" w:eastAsia="Arial Unicode MS" w:hAnsi="Arial Narrow"/>
                <w:b/>
                <w:bCs/>
                <w:lang w:eastAsia="fr-FR"/>
              </w:rPr>
            </w:pPr>
          </w:p>
        </w:tc>
        <w:tc>
          <w:tcPr>
            <w:tcW w:w="1025"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F96F95" w:rsidRPr="00D556F0" w:rsidRDefault="00F96F95" w:rsidP="006D343F">
            <w:pPr>
              <w:pStyle w:val="Paragraphedeliste"/>
              <w:spacing w:after="0"/>
              <w:ind w:left="0"/>
              <w:jc w:val="center"/>
              <w:rPr>
                <w:rFonts w:ascii="Arial Narrow" w:eastAsia="Arial Unicode MS" w:hAnsi="Arial Narrow"/>
                <w:b/>
                <w:bCs/>
                <w:lang w:eastAsia="fr-FR"/>
              </w:rPr>
            </w:pPr>
          </w:p>
        </w:tc>
        <w:tc>
          <w:tcPr>
            <w:tcW w:w="1141" w:type="dxa"/>
            <w:tcBorders>
              <w:top w:val="single" w:sz="4" w:space="0" w:color="auto"/>
              <w:left w:val="single" w:sz="4" w:space="0" w:color="auto"/>
              <w:bottom w:val="single" w:sz="12" w:space="0" w:color="auto"/>
              <w:right w:val="single" w:sz="4" w:space="0" w:color="auto"/>
            </w:tcBorders>
            <w:shd w:val="clear" w:color="auto" w:fill="FFFFFF"/>
            <w:vAlign w:val="center"/>
          </w:tcPr>
          <w:p w:rsidR="00F96F95" w:rsidRPr="00D556F0" w:rsidRDefault="00F96F95" w:rsidP="006D343F">
            <w:pPr>
              <w:spacing w:after="0"/>
              <w:jc w:val="center"/>
              <w:rPr>
                <w:rFonts w:ascii="Arial Narrow" w:eastAsia="Arial Unicode MS" w:hAnsi="Arial Narrow"/>
                <w:b/>
                <w:bCs/>
              </w:rPr>
            </w:pPr>
          </w:p>
        </w:tc>
        <w:tc>
          <w:tcPr>
            <w:tcW w:w="1280"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F96F95" w:rsidRPr="00D556F0" w:rsidRDefault="00F96F95" w:rsidP="006D343F">
            <w:pPr>
              <w:spacing w:after="0"/>
              <w:jc w:val="center"/>
              <w:rPr>
                <w:rFonts w:ascii="Arial Narrow" w:eastAsia="Arial Unicode MS" w:hAnsi="Arial Narrow"/>
                <w:b/>
                <w:bCs/>
              </w:rPr>
            </w:pPr>
          </w:p>
        </w:tc>
        <w:tc>
          <w:tcPr>
            <w:tcW w:w="1839"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F96F95" w:rsidRPr="00D556F0" w:rsidRDefault="00F96F95" w:rsidP="006D343F">
            <w:pPr>
              <w:spacing w:after="0"/>
              <w:jc w:val="center"/>
              <w:rPr>
                <w:rFonts w:ascii="Arial Narrow" w:eastAsia="Arial Unicode MS" w:hAnsi="Arial Narrow"/>
                <w:b/>
                <w:bCs/>
              </w:rPr>
            </w:pPr>
          </w:p>
        </w:tc>
        <w:tc>
          <w:tcPr>
            <w:tcW w:w="2551" w:type="dxa"/>
            <w:tcBorders>
              <w:top w:val="single" w:sz="4" w:space="0" w:color="auto"/>
              <w:left w:val="single" w:sz="4" w:space="0" w:color="auto"/>
              <w:bottom w:val="single" w:sz="12" w:space="0" w:color="auto"/>
              <w:right w:val="single" w:sz="4" w:space="0" w:color="auto"/>
            </w:tcBorders>
            <w:shd w:val="clear" w:color="auto" w:fill="FFFFFF"/>
          </w:tcPr>
          <w:p w:rsidR="00F96F95" w:rsidRPr="00D556F0" w:rsidRDefault="00F96F95" w:rsidP="006D343F">
            <w:pPr>
              <w:spacing w:after="0"/>
              <w:jc w:val="center"/>
              <w:rPr>
                <w:rFonts w:ascii="Arial Narrow" w:eastAsia="Arial Unicode MS" w:hAnsi="Arial Narrow"/>
                <w:b/>
                <w:bCs/>
              </w:rPr>
            </w:pPr>
          </w:p>
        </w:tc>
        <w:tc>
          <w:tcPr>
            <w:tcW w:w="1725" w:type="dxa"/>
            <w:tcBorders>
              <w:top w:val="single" w:sz="4" w:space="0" w:color="auto"/>
              <w:left w:val="single" w:sz="4" w:space="0" w:color="auto"/>
              <w:bottom w:val="single" w:sz="12" w:space="0" w:color="auto"/>
              <w:right w:val="single" w:sz="12" w:space="0" w:color="auto"/>
            </w:tcBorders>
            <w:shd w:val="clear" w:color="auto" w:fill="FFFFFF"/>
            <w:vAlign w:val="center"/>
            <w:hideMark/>
          </w:tcPr>
          <w:p w:rsidR="00F96F95" w:rsidRPr="00D556F0" w:rsidRDefault="00F96F95" w:rsidP="006D343F">
            <w:pPr>
              <w:spacing w:after="0"/>
              <w:jc w:val="center"/>
              <w:rPr>
                <w:rFonts w:ascii="Arial Narrow" w:eastAsia="Arial Unicode MS" w:hAnsi="Arial Narrow"/>
                <w:b/>
                <w:bCs/>
              </w:rPr>
            </w:pPr>
          </w:p>
        </w:tc>
      </w:tr>
    </w:tbl>
    <w:p w:rsidR="00F96F95" w:rsidRPr="006D343F" w:rsidRDefault="00F96F95" w:rsidP="00F96F95">
      <w:pPr>
        <w:pStyle w:val="Corpsdetexte"/>
        <w:rPr>
          <w:rFonts w:ascii="Arial Narrow" w:eastAsia="Arial Unicode MS" w:hAnsi="Arial Narrow"/>
          <w:sz w:val="4"/>
          <w:szCs w:val="4"/>
        </w:rPr>
      </w:pPr>
    </w:p>
    <w:p w:rsidR="00F96F95" w:rsidRPr="00D556F0" w:rsidRDefault="00F96F95" w:rsidP="00245428">
      <w:pPr>
        <w:pStyle w:val="Corpsdetexte"/>
        <w:numPr>
          <w:ilvl w:val="4"/>
          <w:numId w:val="61"/>
        </w:numPr>
        <w:tabs>
          <w:tab w:val="clear" w:pos="3948"/>
          <w:tab w:val="num" w:pos="1143"/>
        </w:tabs>
        <w:spacing w:after="0" w:line="240" w:lineRule="auto"/>
        <w:ind w:left="1285"/>
        <w:rPr>
          <w:rFonts w:ascii="Arial Narrow" w:eastAsia="Arial Unicode MS" w:hAnsi="Arial Narrow"/>
          <w:b/>
          <w:lang w:val="fr-FR"/>
        </w:rPr>
      </w:pPr>
      <w:r w:rsidRPr="00D556F0">
        <w:rPr>
          <w:rFonts w:ascii="Arial Narrow" w:eastAsia="Arial Unicode MS" w:hAnsi="Arial Narrow"/>
          <w:u w:val="single"/>
          <w:lang w:val="fr-FR"/>
        </w:rPr>
        <w:t>Troisième étape</w:t>
      </w:r>
      <w:r w:rsidRPr="00D556F0">
        <w:rPr>
          <w:rFonts w:ascii="Arial Narrow" w:eastAsia="Arial Unicode MS" w:hAnsi="Arial Narrow"/>
          <w:lang w:val="fr-FR"/>
        </w:rPr>
        <w:t xml:space="preserve"> : </w:t>
      </w:r>
      <w:proofErr w:type="spellStart"/>
      <w:r w:rsidRPr="00D556F0">
        <w:rPr>
          <w:rFonts w:ascii="Arial Narrow" w:eastAsia="Arial Unicode MS" w:hAnsi="Arial Narrow"/>
          <w:lang w:val="fr-FR"/>
        </w:rPr>
        <w:t>Evaluation</w:t>
      </w:r>
      <w:proofErr w:type="spellEnd"/>
      <w:r w:rsidRPr="00D556F0">
        <w:rPr>
          <w:rFonts w:ascii="Arial Narrow" w:eastAsia="Arial Unicode MS" w:hAnsi="Arial Narrow"/>
          <w:lang w:val="fr-FR"/>
        </w:rPr>
        <w:t xml:space="preserve"> de l’offre financière (Volume 3)</w:t>
      </w:r>
    </w:p>
    <w:p w:rsidR="00F96F95" w:rsidRPr="00D556F0" w:rsidRDefault="00F96F95" w:rsidP="00245428">
      <w:pPr>
        <w:pStyle w:val="Corpsdetexte"/>
        <w:numPr>
          <w:ilvl w:val="5"/>
          <w:numId w:val="61"/>
        </w:numPr>
        <w:tabs>
          <w:tab w:val="clear" w:pos="4668"/>
          <w:tab w:val="num" w:pos="1852"/>
        </w:tabs>
        <w:spacing w:after="0" w:line="240" w:lineRule="auto"/>
        <w:ind w:left="1852"/>
        <w:rPr>
          <w:rFonts w:ascii="Arial Narrow" w:eastAsia="Arial Unicode MS" w:hAnsi="Arial Narrow"/>
          <w:lang w:val="fr-FR"/>
        </w:rPr>
      </w:pPr>
      <w:r w:rsidRPr="00D556F0">
        <w:rPr>
          <w:rFonts w:ascii="Arial Narrow" w:eastAsia="Arial Unicode MS" w:hAnsi="Arial Narrow"/>
          <w:lang w:val="fr-FR"/>
        </w:rPr>
        <w:t>Rappel des Critères éliminatoires de l’Offre financière ;</w:t>
      </w:r>
    </w:p>
    <w:p w:rsidR="00F96F95" w:rsidRPr="00D556F0" w:rsidRDefault="00F96F95" w:rsidP="00245428">
      <w:pPr>
        <w:pStyle w:val="Corpsdetexte"/>
        <w:numPr>
          <w:ilvl w:val="5"/>
          <w:numId w:val="61"/>
        </w:numPr>
        <w:tabs>
          <w:tab w:val="clear" w:pos="4668"/>
          <w:tab w:val="num" w:pos="1852"/>
        </w:tabs>
        <w:spacing w:after="0" w:line="240" w:lineRule="auto"/>
        <w:ind w:left="1852"/>
        <w:rPr>
          <w:rFonts w:ascii="Arial Narrow" w:eastAsia="Arial Unicode MS" w:hAnsi="Arial Narrow"/>
          <w:lang w:val="fr-FR"/>
        </w:rPr>
      </w:pPr>
      <w:r w:rsidRPr="00D556F0">
        <w:rPr>
          <w:rFonts w:ascii="Arial Narrow" w:eastAsia="Arial Unicode MS" w:hAnsi="Arial Narrow"/>
          <w:lang w:val="fr-FR"/>
        </w:rPr>
        <w:t>Rectification des montants des Offres :</w:t>
      </w:r>
    </w:p>
    <w:p w:rsidR="00F96F95" w:rsidRPr="00D556F0" w:rsidRDefault="00F96F95" w:rsidP="00245428">
      <w:pPr>
        <w:pStyle w:val="Corpsdetexte"/>
        <w:numPr>
          <w:ilvl w:val="0"/>
          <w:numId w:val="63"/>
        </w:numPr>
        <w:spacing w:after="0" w:line="240" w:lineRule="auto"/>
        <w:rPr>
          <w:rFonts w:ascii="Arial Narrow" w:eastAsia="Arial Unicode MS" w:hAnsi="Arial Narrow"/>
          <w:lang w:val="fr-FR"/>
        </w:rPr>
      </w:pPr>
      <w:r w:rsidRPr="00D556F0">
        <w:rPr>
          <w:rFonts w:ascii="Arial Narrow" w:eastAsia="Arial Unicode MS" w:hAnsi="Arial Narrow"/>
          <w:lang w:val="fr-FR"/>
        </w:rPr>
        <w:t>Prise en compte des Correction des sous-détails des prix ;</w:t>
      </w:r>
    </w:p>
    <w:p w:rsidR="00F96F95" w:rsidRPr="00D556F0" w:rsidRDefault="00F96F95" w:rsidP="00245428">
      <w:pPr>
        <w:pStyle w:val="Corpsdetexte"/>
        <w:numPr>
          <w:ilvl w:val="0"/>
          <w:numId w:val="63"/>
        </w:numPr>
        <w:spacing w:after="0" w:line="240" w:lineRule="auto"/>
        <w:rPr>
          <w:rFonts w:ascii="Arial Narrow" w:eastAsia="Arial Unicode MS" w:hAnsi="Arial Narrow"/>
          <w:lang w:val="fr-FR"/>
        </w:rPr>
      </w:pPr>
      <w:r w:rsidRPr="00D556F0">
        <w:rPr>
          <w:rFonts w:ascii="Arial Narrow" w:eastAsia="Arial Unicode MS" w:hAnsi="Arial Narrow"/>
          <w:lang w:val="fr-FR"/>
        </w:rPr>
        <w:t>Correction des bordereaux des prix unitaires ;</w:t>
      </w:r>
    </w:p>
    <w:p w:rsidR="00F96F95" w:rsidRPr="00D556F0" w:rsidRDefault="00F96F95" w:rsidP="00245428">
      <w:pPr>
        <w:pStyle w:val="Corpsdetexte"/>
        <w:numPr>
          <w:ilvl w:val="5"/>
          <w:numId w:val="61"/>
        </w:numPr>
        <w:tabs>
          <w:tab w:val="clear" w:pos="4668"/>
          <w:tab w:val="num" w:pos="1852"/>
        </w:tabs>
        <w:spacing w:after="0" w:line="240" w:lineRule="auto"/>
        <w:ind w:left="1852"/>
        <w:rPr>
          <w:rFonts w:ascii="Arial Narrow" w:eastAsia="Arial Unicode MS" w:hAnsi="Arial Narrow"/>
          <w:lang w:val="fr-FR"/>
        </w:rPr>
      </w:pPr>
      <w:r w:rsidRPr="00D556F0">
        <w:rPr>
          <w:rFonts w:ascii="Arial Narrow" w:eastAsia="Arial Unicode MS" w:hAnsi="Arial Narrow"/>
          <w:lang w:val="fr-FR"/>
        </w:rPr>
        <w:t>Vérification de la satisfaction des critères éliminatoires.</w:t>
      </w:r>
    </w:p>
    <w:p w:rsidR="00F96F95" w:rsidRPr="00D556F0" w:rsidRDefault="00F96F95" w:rsidP="00F96F95">
      <w:pPr>
        <w:pStyle w:val="Corpsdetexte"/>
        <w:spacing w:after="0" w:line="240" w:lineRule="auto"/>
        <w:rPr>
          <w:rFonts w:ascii="Arial Narrow" w:eastAsia="Arial Unicode MS" w:hAnsi="Arial Narrow"/>
          <w:lang w:val="fr-FR"/>
        </w:rPr>
      </w:pPr>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661"/>
        <w:gridCol w:w="1277"/>
        <w:gridCol w:w="2125"/>
        <w:gridCol w:w="1721"/>
        <w:gridCol w:w="2422"/>
      </w:tblGrid>
      <w:tr w:rsidR="006955D5" w:rsidRPr="00D556F0" w:rsidTr="00D31730">
        <w:tc>
          <w:tcPr>
            <w:tcW w:w="568" w:type="dxa"/>
            <w:tcBorders>
              <w:top w:val="single" w:sz="12" w:space="0" w:color="auto"/>
              <w:left w:val="single" w:sz="12" w:space="0" w:color="auto"/>
              <w:bottom w:val="single" w:sz="12" w:space="0" w:color="auto"/>
              <w:right w:val="single" w:sz="4" w:space="0" w:color="auto"/>
            </w:tcBorders>
            <w:vAlign w:val="center"/>
            <w:hideMark/>
          </w:tcPr>
          <w:p w:rsidR="006955D5" w:rsidRPr="00D556F0" w:rsidRDefault="006955D5" w:rsidP="006D343F">
            <w:pPr>
              <w:spacing w:after="0"/>
              <w:jc w:val="center"/>
              <w:rPr>
                <w:rFonts w:ascii="Arial Narrow" w:eastAsia="Arial Unicode MS" w:hAnsi="Arial Narrow"/>
                <w:bCs/>
              </w:rPr>
            </w:pPr>
            <w:r w:rsidRPr="00D556F0">
              <w:rPr>
                <w:rFonts w:ascii="Arial Narrow" w:eastAsia="Arial Unicode MS" w:hAnsi="Arial Narrow"/>
                <w:bCs/>
              </w:rPr>
              <w:t>N°</w:t>
            </w:r>
          </w:p>
        </w:tc>
        <w:tc>
          <w:tcPr>
            <w:tcW w:w="1661" w:type="dxa"/>
            <w:tcBorders>
              <w:top w:val="single" w:sz="12" w:space="0" w:color="auto"/>
              <w:left w:val="single" w:sz="4" w:space="0" w:color="auto"/>
              <w:bottom w:val="single" w:sz="12" w:space="0" w:color="auto"/>
              <w:right w:val="single" w:sz="4" w:space="0" w:color="auto"/>
            </w:tcBorders>
            <w:vAlign w:val="center"/>
            <w:hideMark/>
          </w:tcPr>
          <w:p w:rsidR="006955D5" w:rsidRPr="00D556F0" w:rsidRDefault="006955D5" w:rsidP="006D343F">
            <w:pPr>
              <w:spacing w:after="0"/>
              <w:jc w:val="center"/>
              <w:rPr>
                <w:rFonts w:ascii="Arial Narrow" w:eastAsia="Arial Unicode MS" w:hAnsi="Arial Narrow"/>
                <w:bCs/>
              </w:rPr>
            </w:pPr>
            <w:r w:rsidRPr="00D556F0">
              <w:rPr>
                <w:rFonts w:ascii="Arial Narrow" w:eastAsia="Arial Unicode MS" w:hAnsi="Arial Narrow"/>
                <w:bCs/>
              </w:rPr>
              <w:t>Entreprises</w:t>
            </w:r>
          </w:p>
        </w:tc>
        <w:tc>
          <w:tcPr>
            <w:tcW w:w="1277" w:type="dxa"/>
            <w:tcBorders>
              <w:top w:val="single" w:sz="12" w:space="0" w:color="auto"/>
              <w:left w:val="single" w:sz="4" w:space="0" w:color="auto"/>
              <w:bottom w:val="single" w:sz="12" w:space="0" w:color="auto"/>
              <w:right w:val="single" w:sz="4" w:space="0" w:color="auto"/>
            </w:tcBorders>
            <w:vAlign w:val="center"/>
            <w:hideMark/>
          </w:tcPr>
          <w:p w:rsidR="006955D5" w:rsidRPr="00D556F0" w:rsidRDefault="006955D5" w:rsidP="006D343F">
            <w:pPr>
              <w:spacing w:after="0"/>
              <w:jc w:val="center"/>
              <w:rPr>
                <w:rFonts w:ascii="Arial Narrow" w:eastAsia="Arial Unicode MS" w:hAnsi="Arial Narrow"/>
                <w:bCs/>
              </w:rPr>
            </w:pPr>
            <w:r w:rsidRPr="00D556F0">
              <w:rPr>
                <w:rFonts w:ascii="Arial Narrow" w:eastAsia="Arial Unicode MS" w:hAnsi="Arial Narrow"/>
                <w:bCs/>
              </w:rPr>
              <w:t>Lot postulé</w:t>
            </w:r>
          </w:p>
        </w:tc>
        <w:tc>
          <w:tcPr>
            <w:tcW w:w="2125" w:type="dxa"/>
            <w:tcBorders>
              <w:top w:val="single" w:sz="12" w:space="0" w:color="auto"/>
              <w:left w:val="single" w:sz="4" w:space="0" w:color="auto"/>
              <w:bottom w:val="single" w:sz="12" w:space="0" w:color="auto"/>
              <w:right w:val="single" w:sz="4" w:space="0" w:color="auto"/>
            </w:tcBorders>
            <w:vAlign w:val="center"/>
            <w:hideMark/>
          </w:tcPr>
          <w:p w:rsidR="006955D5" w:rsidRPr="00D556F0" w:rsidRDefault="006955D5" w:rsidP="006D343F">
            <w:pPr>
              <w:spacing w:after="0"/>
              <w:jc w:val="center"/>
              <w:rPr>
                <w:rFonts w:ascii="Arial Narrow" w:eastAsia="Arial Unicode MS" w:hAnsi="Arial Narrow"/>
                <w:bCs/>
              </w:rPr>
            </w:pPr>
            <w:r w:rsidRPr="00D556F0">
              <w:rPr>
                <w:rFonts w:ascii="Arial Narrow" w:eastAsia="Arial Unicode MS" w:hAnsi="Arial Narrow"/>
                <w:bCs/>
              </w:rPr>
              <w:t>Montant TTC proposé dans l’offre</w:t>
            </w:r>
          </w:p>
        </w:tc>
        <w:tc>
          <w:tcPr>
            <w:tcW w:w="1721" w:type="dxa"/>
            <w:tcBorders>
              <w:top w:val="single" w:sz="12" w:space="0" w:color="auto"/>
              <w:left w:val="single" w:sz="4" w:space="0" w:color="auto"/>
              <w:bottom w:val="single" w:sz="12" w:space="0" w:color="auto"/>
              <w:right w:val="single" w:sz="4" w:space="0" w:color="auto"/>
            </w:tcBorders>
            <w:vAlign w:val="center"/>
            <w:hideMark/>
          </w:tcPr>
          <w:p w:rsidR="006955D5" w:rsidRPr="00D556F0" w:rsidRDefault="006955D5" w:rsidP="006D343F">
            <w:pPr>
              <w:spacing w:after="0"/>
              <w:jc w:val="center"/>
              <w:rPr>
                <w:rFonts w:ascii="Arial Narrow" w:eastAsia="Arial Unicode MS" w:hAnsi="Arial Narrow"/>
                <w:bCs/>
              </w:rPr>
            </w:pPr>
            <w:r w:rsidRPr="00D556F0">
              <w:rPr>
                <w:rFonts w:ascii="Arial Narrow" w:eastAsia="Arial Unicode MS" w:hAnsi="Arial Narrow"/>
                <w:bCs/>
              </w:rPr>
              <w:t>Motif élimination de l’offre</w:t>
            </w:r>
          </w:p>
        </w:tc>
        <w:tc>
          <w:tcPr>
            <w:tcW w:w="2422" w:type="dxa"/>
            <w:tcBorders>
              <w:top w:val="single" w:sz="12" w:space="0" w:color="auto"/>
              <w:left w:val="single" w:sz="4" w:space="0" w:color="auto"/>
              <w:bottom w:val="single" w:sz="12" w:space="0" w:color="auto"/>
              <w:right w:val="single" w:sz="12" w:space="0" w:color="auto"/>
            </w:tcBorders>
            <w:vAlign w:val="center"/>
            <w:hideMark/>
          </w:tcPr>
          <w:p w:rsidR="006955D5" w:rsidRPr="00D556F0" w:rsidRDefault="006955D5" w:rsidP="006D343F">
            <w:pPr>
              <w:spacing w:after="0"/>
              <w:jc w:val="center"/>
              <w:rPr>
                <w:rFonts w:ascii="Arial Narrow" w:eastAsia="Arial Unicode MS" w:hAnsi="Arial Narrow"/>
                <w:bCs/>
              </w:rPr>
            </w:pPr>
            <w:r w:rsidRPr="00D556F0">
              <w:rPr>
                <w:rFonts w:ascii="Arial Narrow" w:eastAsia="Arial Unicode MS" w:hAnsi="Arial Narrow"/>
                <w:bCs/>
              </w:rPr>
              <w:t>Observations</w:t>
            </w:r>
          </w:p>
        </w:tc>
      </w:tr>
      <w:tr w:rsidR="006955D5" w:rsidRPr="00D556F0" w:rsidTr="00D31730">
        <w:trPr>
          <w:trHeight w:val="309"/>
        </w:trPr>
        <w:tc>
          <w:tcPr>
            <w:tcW w:w="568" w:type="dxa"/>
            <w:tcBorders>
              <w:top w:val="single" w:sz="12" w:space="0" w:color="auto"/>
              <w:left w:val="single" w:sz="12" w:space="0" w:color="auto"/>
              <w:bottom w:val="single" w:sz="4" w:space="0" w:color="auto"/>
              <w:right w:val="single" w:sz="4" w:space="0" w:color="auto"/>
            </w:tcBorders>
            <w:shd w:val="clear" w:color="auto" w:fill="FFFFFF"/>
            <w:vAlign w:val="center"/>
            <w:hideMark/>
          </w:tcPr>
          <w:p w:rsidR="006955D5" w:rsidRPr="00D556F0" w:rsidRDefault="006955D5" w:rsidP="006D343F">
            <w:pPr>
              <w:spacing w:after="0"/>
              <w:jc w:val="center"/>
              <w:rPr>
                <w:rFonts w:ascii="Arial Narrow" w:eastAsia="Arial Unicode MS" w:hAnsi="Arial Narrow"/>
                <w:b/>
                <w:bCs/>
              </w:rPr>
            </w:pPr>
          </w:p>
        </w:tc>
        <w:tc>
          <w:tcPr>
            <w:tcW w:w="1661"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6955D5" w:rsidRPr="00D556F0" w:rsidRDefault="006955D5" w:rsidP="006D343F">
            <w:pPr>
              <w:pStyle w:val="Paragraphedeliste"/>
              <w:spacing w:after="0"/>
              <w:ind w:left="0"/>
              <w:jc w:val="center"/>
              <w:rPr>
                <w:rFonts w:ascii="Arial Narrow" w:eastAsia="Arial Unicode MS" w:hAnsi="Arial Narrow"/>
                <w:b/>
                <w:bCs/>
                <w:lang w:eastAsia="fr-FR"/>
              </w:rPr>
            </w:pPr>
          </w:p>
        </w:tc>
        <w:tc>
          <w:tcPr>
            <w:tcW w:w="127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6955D5" w:rsidRPr="00D556F0" w:rsidRDefault="006955D5" w:rsidP="00245428">
            <w:pPr>
              <w:pStyle w:val="Paragraphedeliste"/>
              <w:numPr>
                <w:ilvl w:val="0"/>
                <w:numId w:val="62"/>
              </w:numPr>
              <w:spacing w:after="0" w:line="240" w:lineRule="auto"/>
              <w:jc w:val="center"/>
              <w:rPr>
                <w:rFonts w:ascii="Arial Narrow" w:eastAsia="Arial Unicode MS" w:hAnsi="Arial Narrow"/>
                <w:b/>
                <w:bCs/>
                <w:lang w:eastAsia="fr-FR"/>
              </w:rPr>
            </w:pPr>
          </w:p>
        </w:tc>
        <w:tc>
          <w:tcPr>
            <w:tcW w:w="2125"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6955D5" w:rsidRPr="00D556F0" w:rsidRDefault="006955D5" w:rsidP="006D343F">
            <w:pPr>
              <w:spacing w:after="0"/>
              <w:jc w:val="center"/>
              <w:rPr>
                <w:rFonts w:ascii="Arial Narrow" w:eastAsia="Arial Unicode MS" w:hAnsi="Arial Narrow"/>
                <w:bCs/>
              </w:rPr>
            </w:pPr>
          </w:p>
        </w:tc>
        <w:tc>
          <w:tcPr>
            <w:tcW w:w="1721"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6955D5" w:rsidRPr="00D556F0" w:rsidRDefault="006955D5" w:rsidP="006D343F">
            <w:pPr>
              <w:spacing w:after="0"/>
              <w:jc w:val="center"/>
              <w:rPr>
                <w:rFonts w:ascii="Arial Narrow" w:eastAsia="Arial Unicode MS" w:hAnsi="Arial Narrow"/>
                <w:b/>
                <w:bCs/>
              </w:rPr>
            </w:pPr>
          </w:p>
        </w:tc>
        <w:tc>
          <w:tcPr>
            <w:tcW w:w="2422" w:type="dxa"/>
            <w:tcBorders>
              <w:top w:val="single" w:sz="12" w:space="0" w:color="auto"/>
              <w:left w:val="single" w:sz="4" w:space="0" w:color="auto"/>
              <w:bottom w:val="single" w:sz="4" w:space="0" w:color="auto"/>
              <w:right w:val="single" w:sz="12" w:space="0" w:color="auto"/>
            </w:tcBorders>
            <w:shd w:val="clear" w:color="auto" w:fill="FFFFFF"/>
            <w:vAlign w:val="center"/>
          </w:tcPr>
          <w:p w:rsidR="006955D5" w:rsidRPr="00D556F0" w:rsidRDefault="006955D5" w:rsidP="006D343F">
            <w:pPr>
              <w:spacing w:after="0"/>
              <w:jc w:val="center"/>
              <w:rPr>
                <w:rFonts w:ascii="Arial Narrow" w:eastAsia="Arial Unicode MS" w:hAnsi="Arial Narrow"/>
                <w:b/>
                <w:bCs/>
              </w:rPr>
            </w:pPr>
          </w:p>
        </w:tc>
      </w:tr>
      <w:tr w:rsidR="006955D5" w:rsidRPr="00D556F0" w:rsidTr="00D31730">
        <w:trPr>
          <w:trHeight w:val="265"/>
        </w:trPr>
        <w:tc>
          <w:tcPr>
            <w:tcW w:w="568" w:type="dxa"/>
            <w:tcBorders>
              <w:top w:val="single" w:sz="4" w:space="0" w:color="auto"/>
              <w:left w:val="single" w:sz="12" w:space="0" w:color="auto"/>
              <w:bottom w:val="single" w:sz="12" w:space="0" w:color="auto"/>
              <w:right w:val="single" w:sz="4" w:space="0" w:color="auto"/>
            </w:tcBorders>
            <w:shd w:val="clear" w:color="auto" w:fill="FFFFFF"/>
            <w:vAlign w:val="center"/>
          </w:tcPr>
          <w:p w:rsidR="006955D5" w:rsidRPr="00D556F0" w:rsidRDefault="006955D5" w:rsidP="006D343F">
            <w:pPr>
              <w:spacing w:after="0"/>
              <w:jc w:val="center"/>
              <w:rPr>
                <w:rFonts w:ascii="Arial Narrow" w:eastAsia="Arial Unicode MS" w:hAnsi="Arial Narrow"/>
                <w:b/>
                <w:bCs/>
              </w:rPr>
            </w:pPr>
          </w:p>
        </w:tc>
        <w:tc>
          <w:tcPr>
            <w:tcW w:w="1661"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6955D5" w:rsidRPr="00D556F0" w:rsidRDefault="006955D5" w:rsidP="006D343F">
            <w:pPr>
              <w:pStyle w:val="Paragraphedeliste"/>
              <w:spacing w:after="0"/>
              <w:ind w:left="0"/>
              <w:jc w:val="center"/>
              <w:rPr>
                <w:rFonts w:ascii="Arial Narrow" w:eastAsia="Arial Unicode MS" w:hAnsi="Arial Narrow"/>
                <w:b/>
                <w:bCs/>
                <w:lang w:eastAsia="fr-FR"/>
              </w:rPr>
            </w:pPr>
          </w:p>
        </w:tc>
        <w:tc>
          <w:tcPr>
            <w:tcW w:w="1277"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6955D5" w:rsidRPr="00D556F0" w:rsidRDefault="006955D5" w:rsidP="00245428">
            <w:pPr>
              <w:pStyle w:val="Paragraphedeliste"/>
              <w:numPr>
                <w:ilvl w:val="0"/>
                <w:numId w:val="62"/>
              </w:numPr>
              <w:spacing w:after="0" w:line="240" w:lineRule="auto"/>
              <w:jc w:val="center"/>
              <w:rPr>
                <w:rFonts w:ascii="Arial Narrow" w:eastAsia="Arial Unicode MS" w:hAnsi="Arial Narrow"/>
                <w:b/>
                <w:bCs/>
                <w:lang w:eastAsia="fr-FR"/>
              </w:rPr>
            </w:pPr>
          </w:p>
        </w:tc>
        <w:tc>
          <w:tcPr>
            <w:tcW w:w="2125"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6955D5" w:rsidRPr="00D556F0" w:rsidRDefault="006955D5" w:rsidP="006D343F">
            <w:pPr>
              <w:spacing w:after="0"/>
              <w:jc w:val="center"/>
              <w:rPr>
                <w:rFonts w:ascii="Arial Narrow" w:eastAsia="Arial Unicode MS" w:hAnsi="Arial Narrow"/>
                <w:bCs/>
              </w:rPr>
            </w:pPr>
          </w:p>
        </w:tc>
        <w:tc>
          <w:tcPr>
            <w:tcW w:w="1721"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6955D5" w:rsidRPr="00D556F0" w:rsidRDefault="006955D5" w:rsidP="006D343F">
            <w:pPr>
              <w:spacing w:after="0"/>
              <w:jc w:val="center"/>
              <w:rPr>
                <w:rFonts w:ascii="Arial Narrow" w:eastAsia="Arial Unicode MS" w:hAnsi="Arial Narrow"/>
                <w:b/>
                <w:bCs/>
              </w:rPr>
            </w:pPr>
          </w:p>
        </w:tc>
        <w:tc>
          <w:tcPr>
            <w:tcW w:w="2422" w:type="dxa"/>
            <w:tcBorders>
              <w:top w:val="single" w:sz="4" w:space="0" w:color="auto"/>
              <w:left w:val="single" w:sz="4" w:space="0" w:color="auto"/>
              <w:bottom w:val="single" w:sz="12" w:space="0" w:color="auto"/>
              <w:right w:val="single" w:sz="12" w:space="0" w:color="auto"/>
            </w:tcBorders>
            <w:shd w:val="clear" w:color="auto" w:fill="FFFFFF"/>
            <w:vAlign w:val="center"/>
          </w:tcPr>
          <w:p w:rsidR="006955D5" w:rsidRPr="00D556F0" w:rsidRDefault="006955D5" w:rsidP="006D343F">
            <w:pPr>
              <w:spacing w:after="0"/>
              <w:jc w:val="center"/>
              <w:rPr>
                <w:rFonts w:ascii="Arial Narrow" w:eastAsia="Arial Unicode MS" w:hAnsi="Arial Narrow"/>
                <w:b/>
                <w:bCs/>
              </w:rPr>
            </w:pPr>
          </w:p>
        </w:tc>
      </w:tr>
    </w:tbl>
    <w:p w:rsidR="006955D5" w:rsidRPr="00D556F0" w:rsidRDefault="006955D5" w:rsidP="00245428">
      <w:pPr>
        <w:pStyle w:val="Corpsdetexte"/>
        <w:numPr>
          <w:ilvl w:val="5"/>
          <w:numId w:val="61"/>
        </w:numPr>
        <w:tabs>
          <w:tab w:val="clear" w:pos="4668"/>
          <w:tab w:val="num" w:pos="1852"/>
          <w:tab w:val="num" w:pos="2231"/>
        </w:tabs>
        <w:spacing w:after="0" w:line="240" w:lineRule="auto"/>
        <w:ind w:left="1852"/>
        <w:rPr>
          <w:rFonts w:ascii="Arial Narrow" w:eastAsia="Arial Unicode MS" w:hAnsi="Arial Narrow"/>
          <w:b/>
          <w:i/>
          <w:lang w:val="fr-FR"/>
        </w:rPr>
      </w:pPr>
      <w:r w:rsidRPr="00D556F0">
        <w:rPr>
          <w:rFonts w:ascii="Arial Narrow" w:eastAsia="Arial Unicode MS" w:hAnsi="Arial Narrow"/>
          <w:i/>
          <w:lang w:val="fr-FR"/>
        </w:rPr>
        <w:t>Correction des devis estimatifs des offres ;</w:t>
      </w:r>
    </w:p>
    <w:p w:rsidR="006955D5" w:rsidRPr="00D556F0" w:rsidRDefault="006955D5" w:rsidP="00245428">
      <w:pPr>
        <w:pStyle w:val="Corpsdetexte"/>
        <w:numPr>
          <w:ilvl w:val="5"/>
          <w:numId w:val="61"/>
        </w:numPr>
        <w:tabs>
          <w:tab w:val="clear" w:pos="4668"/>
          <w:tab w:val="num" w:pos="1852"/>
        </w:tabs>
        <w:spacing w:after="0" w:line="240" w:lineRule="auto"/>
        <w:ind w:left="1852"/>
        <w:rPr>
          <w:rFonts w:ascii="Arial Narrow" w:eastAsia="Arial Unicode MS" w:hAnsi="Arial Narrow"/>
          <w:lang w:val="fr-FR"/>
        </w:rPr>
      </w:pPr>
      <w:r w:rsidRPr="00D556F0">
        <w:rPr>
          <w:rFonts w:ascii="Arial Narrow" w:eastAsia="Arial Unicode MS" w:hAnsi="Arial Narrow"/>
          <w:lang w:val="fr-FR"/>
        </w:rPr>
        <w:t xml:space="preserve">Récapitulatif de l’évaluation et de la correction des Offres Retenues. </w:t>
      </w: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803"/>
        <w:gridCol w:w="1277"/>
        <w:gridCol w:w="2200"/>
        <w:gridCol w:w="1419"/>
        <w:gridCol w:w="2423"/>
      </w:tblGrid>
      <w:tr w:rsidR="006955D5" w:rsidRPr="00D556F0" w:rsidTr="006D343F">
        <w:trPr>
          <w:trHeight w:val="408"/>
        </w:trPr>
        <w:tc>
          <w:tcPr>
            <w:tcW w:w="568" w:type="dxa"/>
            <w:tcBorders>
              <w:top w:val="single" w:sz="12" w:space="0" w:color="auto"/>
              <w:left w:val="single" w:sz="12" w:space="0" w:color="auto"/>
              <w:bottom w:val="single" w:sz="12" w:space="0" w:color="auto"/>
              <w:right w:val="single" w:sz="4" w:space="0" w:color="auto"/>
            </w:tcBorders>
            <w:vAlign w:val="center"/>
            <w:hideMark/>
          </w:tcPr>
          <w:p w:rsidR="006955D5" w:rsidRPr="00D556F0" w:rsidRDefault="006955D5" w:rsidP="006D343F">
            <w:pPr>
              <w:spacing w:after="0"/>
              <w:jc w:val="center"/>
              <w:rPr>
                <w:rFonts w:ascii="Arial Narrow" w:eastAsia="Arial Unicode MS" w:hAnsi="Arial Narrow"/>
                <w:bCs/>
              </w:rPr>
            </w:pPr>
            <w:r w:rsidRPr="00D556F0">
              <w:rPr>
                <w:rFonts w:ascii="Arial Narrow" w:eastAsia="Arial Unicode MS" w:hAnsi="Arial Narrow"/>
                <w:bCs/>
              </w:rPr>
              <w:t>N°</w:t>
            </w:r>
          </w:p>
        </w:tc>
        <w:tc>
          <w:tcPr>
            <w:tcW w:w="1803" w:type="dxa"/>
            <w:tcBorders>
              <w:top w:val="single" w:sz="12" w:space="0" w:color="auto"/>
              <w:left w:val="single" w:sz="4" w:space="0" w:color="auto"/>
              <w:bottom w:val="single" w:sz="12" w:space="0" w:color="auto"/>
              <w:right w:val="single" w:sz="4" w:space="0" w:color="auto"/>
            </w:tcBorders>
            <w:vAlign w:val="center"/>
            <w:hideMark/>
          </w:tcPr>
          <w:p w:rsidR="006955D5" w:rsidRPr="00D556F0" w:rsidRDefault="006955D5" w:rsidP="006D343F">
            <w:pPr>
              <w:spacing w:after="0"/>
              <w:jc w:val="center"/>
              <w:rPr>
                <w:rFonts w:ascii="Arial Narrow" w:eastAsia="Arial Unicode MS" w:hAnsi="Arial Narrow"/>
                <w:bCs/>
              </w:rPr>
            </w:pPr>
            <w:r w:rsidRPr="00D556F0">
              <w:rPr>
                <w:rFonts w:ascii="Arial Narrow" w:eastAsia="Arial Unicode MS" w:hAnsi="Arial Narrow"/>
                <w:bCs/>
              </w:rPr>
              <w:t>Entreprises</w:t>
            </w:r>
          </w:p>
        </w:tc>
        <w:tc>
          <w:tcPr>
            <w:tcW w:w="1277" w:type="dxa"/>
            <w:tcBorders>
              <w:top w:val="single" w:sz="12" w:space="0" w:color="auto"/>
              <w:left w:val="single" w:sz="4" w:space="0" w:color="auto"/>
              <w:bottom w:val="single" w:sz="12" w:space="0" w:color="auto"/>
              <w:right w:val="single" w:sz="4" w:space="0" w:color="auto"/>
            </w:tcBorders>
            <w:vAlign w:val="center"/>
            <w:hideMark/>
          </w:tcPr>
          <w:p w:rsidR="006955D5" w:rsidRPr="00D556F0" w:rsidRDefault="006955D5" w:rsidP="006D343F">
            <w:pPr>
              <w:spacing w:after="0"/>
              <w:jc w:val="center"/>
              <w:rPr>
                <w:rFonts w:ascii="Arial Narrow" w:eastAsia="Arial Unicode MS" w:hAnsi="Arial Narrow"/>
                <w:bCs/>
              </w:rPr>
            </w:pPr>
            <w:r w:rsidRPr="00D556F0">
              <w:rPr>
                <w:rFonts w:ascii="Arial Narrow" w:eastAsia="Arial Unicode MS" w:hAnsi="Arial Narrow"/>
                <w:bCs/>
              </w:rPr>
              <w:t>Lot postulé</w:t>
            </w:r>
          </w:p>
        </w:tc>
        <w:tc>
          <w:tcPr>
            <w:tcW w:w="2200" w:type="dxa"/>
            <w:tcBorders>
              <w:top w:val="single" w:sz="12" w:space="0" w:color="auto"/>
              <w:left w:val="single" w:sz="4" w:space="0" w:color="auto"/>
              <w:bottom w:val="single" w:sz="12" w:space="0" w:color="auto"/>
              <w:right w:val="single" w:sz="4" w:space="0" w:color="auto"/>
            </w:tcBorders>
            <w:vAlign w:val="center"/>
            <w:hideMark/>
          </w:tcPr>
          <w:p w:rsidR="006955D5" w:rsidRPr="00D556F0" w:rsidRDefault="006955D5" w:rsidP="006D343F">
            <w:pPr>
              <w:spacing w:after="0"/>
              <w:jc w:val="center"/>
              <w:rPr>
                <w:rFonts w:ascii="Arial Narrow" w:eastAsia="Arial Unicode MS" w:hAnsi="Arial Narrow"/>
                <w:bCs/>
              </w:rPr>
            </w:pPr>
            <w:r w:rsidRPr="00D556F0">
              <w:rPr>
                <w:rFonts w:ascii="Arial Narrow" w:eastAsia="Arial Unicode MS" w:hAnsi="Arial Narrow"/>
                <w:bCs/>
              </w:rPr>
              <w:t>Montant TTC proposé dans l’offre</w:t>
            </w:r>
          </w:p>
        </w:tc>
        <w:tc>
          <w:tcPr>
            <w:tcW w:w="1419" w:type="dxa"/>
            <w:tcBorders>
              <w:top w:val="single" w:sz="12" w:space="0" w:color="auto"/>
              <w:left w:val="single" w:sz="4" w:space="0" w:color="auto"/>
              <w:bottom w:val="single" w:sz="12" w:space="0" w:color="auto"/>
              <w:right w:val="single" w:sz="4" w:space="0" w:color="auto"/>
            </w:tcBorders>
            <w:vAlign w:val="center"/>
            <w:hideMark/>
          </w:tcPr>
          <w:p w:rsidR="006955D5" w:rsidRPr="00D556F0" w:rsidRDefault="006955D5" w:rsidP="006D343F">
            <w:pPr>
              <w:spacing w:after="0"/>
              <w:jc w:val="center"/>
              <w:rPr>
                <w:rFonts w:ascii="Arial Narrow" w:eastAsia="Arial Unicode MS" w:hAnsi="Arial Narrow"/>
                <w:bCs/>
              </w:rPr>
            </w:pPr>
            <w:r w:rsidRPr="00D556F0">
              <w:rPr>
                <w:rFonts w:ascii="Arial Narrow" w:eastAsia="Arial Unicode MS" w:hAnsi="Arial Narrow"/>
                <w:bCs/>
              </w:rPr>
              <w:t>Montant évalué et corrigé</w:t>
            </w:r>
          </w:p>
        </w:tc>
        <w:tc>
          <w:tcPr>
            <w:tcW w:w="2423" w:type="dxa"/>
            <w:tcBorders>
              <w:top w:val="single" w:sz="12" w:space="0" w:color="auto"/>
              <w:left w:val="single" w:sz="4" w:space="0" w:color="auto"/>
              <w:bottom w:val="single" w:sz="12" w:space="0" w:color="auto"/>
              <w:right w:val="single" w:sz="12" w:space="0" w:color="auto"/>
            </w:tcBorders>
            <w:vAlign w:val="center"/>
            <w:hideMark/>
          </w:tcPr>
          <w:p w:rsidR="006955D5" w:rsidRPr="00D556F0" w:rsidRDefault="006955D5" w:rsidP="006D343F">
            <w:pPr>
              <w:spacing w:after="0"/>
              <w:jc w:val="center"/>
              <w:rPr>
                <w:rFonts w:ascii="Arial Narrow" w:eastAsia="Arial Unicode MS" w:hAnsi="Arial Narrow"/>
                <w:bCs/>
              </w:rPr>
            </w:pPr>
            <w:r w:rsidRPr="00D556F0">
              <w:rPr>
                <w:rFonts w:ascii="Arial Narrow" w:eastAsia="Arial Unicode MS" w:hAnsi="Arial Narrow"/>
                <w:bCs/>
              </w:rPr>
              <w:t>Observations</w:t>
            </w:r>
          </w:p>
        </w:tc>
      </w:tr>
      <w:tr w:rsidR="006955D5" w:rsidRPr="00D556F0" w:rsidTr="00D31730">
        <w:trPr>
          <w:trHeight w:val="309"/>
        </w:trPr>
        <w:tc>
          <w:tcPr>
            <w:tcW w:w="568" w:type="dxa"/>
            <w:tcBorders>
              <w:top w:val="single" w:sz="12" w:space="0" w:color="auto"/>
              <w:left w:val="single" w:sz="12" w:space="0" w:color="auto"/>
              <w:bottom w:val="single" w:sz="4" w:space="0" w:color="auto"/>
              <w:right w:val="single" w:sz="4" w:space="0" w:color="auto"/>
            </w:tcBorders>
            <w:shd w:val="clear" w:color="auto" w:fill="FFFFFF"/>
            <w:vAlign w:val="center"/>
            <w:hideMark/>
          </w:tcPr>
          <w:p w:rsidR="006955D5" w:rsidRPr="00D556F0" w:rsidRDefault="006955D5" w:rsidP="006D343F">
            <w:pPr>
              <w:spacing w:after="0"/>
              <w:jc w:val="center"/>
              <w:rPr>
                <w:rFonts w:ascii="Arial Narrow" w:eastAsia="Arial Unicode MS" w:hAnsi="Arial Narrow"/>
                <w:b/>
                <w:bCs/>
              </w:rPr>
            </w:pPr>
          </w:p>
        </w:tc>
        <w:tc>
          <w:tcPr>
            <w:tcW w:w="1803"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6955D5" w:rsidRPr="00D556F0" w:rsidRDefault="006955D5" w:rsidP="006D343F">
            <w:pPr>
              <w:pStyle w:val="Paragraphedeliste"/>
              <w:spacing w:after="0"/>
              <w:ind w:left="0"/>
              <w:jc w:val="center"/>
              <w:rPr>
                <w:rFonts w:ascii="Arial Narrow" w:eastAsia="Arial Unicode MS" w:hAnsi="Arial Narrow"/>
                <w:b/>
                <w:bCs/>
                <w:lang w:eastAsia="fr-FR"/>
              </w:rPr>
            </w:pPr>
          </w:p>
        </w:tc>
        <w:tc>
          <w:tcPr>
            <w:tcW w:w="127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6955D5" w:rsidRPr="00D556F0" w:rsidRDefault="006955D5" w:rsidP="00245428">
            <w:pPr>
              <w:pStyle w:val="Paragraphedeliste"/>
              <w:numPr>
                <w:ilvl w:val="0"/>
                <w:numId w:val="62"/>
              </w:numPr>
              <w:spacing w:after="0" w:line="240" w:lineRule="auto"/>
              <w:jc w:val="center"/>
              <w:rPr>
                <w:rFonts w:ascii="Arial Narrow" w:eastAsia="Arial Unicode MS" w:hAnsi="Arial Narrow"/>
                <w:b/>
                <w:bCs/>
                <w:lang w:eastAsia="fr-FR"/>
              </w:rPr>
            </w:pPr>
          </w:p>
        </w:tc>
        <w:tc>
          <w:tcPr>
            <w:tcW w:w="2200"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6955D5" w:rsidRPr="00D556F0" w:rsidRDefault="006955D5" w:rsidP="006D343F">
            <w:pPr>
              <w:spacing w:after="0"/>
              <w:jc w:val="center"/>
              <w:rPr>
                <w:rFonts w:ascii="Arial Narrow" w:eastAsia="Arial Unicode MS" w:hAnsi="Arial Narrow"/>
                <w:bCs/>
              </w:rPr>
            </w:pPr>
          </w:p>
        </w:tc>
        <w:tc>
          <w:tcPr>
            <w:tcW w:w="1419"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6955D5" w:rsidRPr="00D556F0" w:rsidRDefault="006955D5" w:rsidP="006D343F">
            <w:pPr>
              <w:spacing w:after="0"/>
              <w:jc w:val="center"/>
              <w:rPr>
                <w:rFonts w:ascii="Arial Narrow" w:eastAsia="Arial Unicode MS" w:hAnsi="Arial Narrow"/>
                <w:b/>
                <w:bCs/>
              </w:rPr>
            </w:pPr>
          </w:p>
        </w:tc>
        <w:tc>
          <w:tcPr>
            <w:tcW w:w="2423" w:type="dxa"/>
            <w:tcBorders>
              <w:top w:val="single" w:sz="12" w:space="0" w:color="auto"/>
              <w:left w:val="single" w:sz="4" w:space="0" w:color="auto"/>
              <w:bottom w:val="single" w:sz="4" w:space="0" w:color="auto"/>
              <w:right w:val="single" w:sz="12" w:space="0" w:color="auto"/>
            </w:tcBorders>
            <w:shd w:val="clear" w:color="auto" w:fill="FFFFFF"/>
            <w:vAlign w:val="center"/>
          </w:tcPr>
          <w:p w:rsidR="006955D5" w:rsidRPr="00D556F0" w:rsidRDefault="006955D5" w:rsidP="006D343F">
            <w:pPr>
              <w:spacing w:after="0"/>
              <w:jc w:val="center"/>
              <w:rPr>
                <w:rFonts w:ascii="Arial Narrow" w:eastAsia="Arial Unicode MS" w:hAnsi="Arial Narrow"/>
                <w:b/>
                <w:bCs/>
              </w:rPr>
            </w:pPr>
          </w:p>
        </w:tc>
      </w:tr>
      <w:tr w:rsidR="006955D5" w:rsidRPr="00D556F0" w:rsidTr="00D31730">
        <w:trPr>
          <w:trHeight w:val="265"/>
        </w:trPr>
        <w:tc>
          <w:tcPr>
            <w:tcW w:w="568" w:type="dxa"/>
            <w:tcBorders>
              <w:top w:val="single" w:sz="4" w:space="0" w:color="auto"/>
              <w:left w:val="single" w:sz="12" w:space="0" w:color="auto"/>
              <w:bottom w:val="single" w:sz="12" w:space="0" w:color="auto"/>
              <w:right w:val="single" w:sz="4" w:space="0" w:color="auto"/>
            </w:tcBorders>
            <w:shd w:val="clear" w:color="auto" w:fill="FFFFFF"/>
            <w:vAlign w:val="center"/>
          </w:tcPr>
          <w:p w:rsidR="006955D5" w:rsidRPr="00D556F0" w:rsidRDefault="006955D5" w:rsidP="006D343F">
            <w:pPr>
              <w:spacing w:after="0"/>
              <w:jc w:val="center"/>
              <w:rPr>
                <w:rFonts w:ascii="Arial Narrow" w:eastAsia="Arial Unicode MS" w:hAnsi="Arial Narrow"/>
                <w:b/>
                <w:bCs/>
              </w:rPr>
            </w:pPr>
          </w:p>
        </w:tc>
        <w:tc>
          <w:tcPr>
            <w:tcW w:w="1803"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6955D5" w:rsidRPr="00D556F0" w:rsidRDefault="006955D5" w:rsidP="006D343F">
            <w:pPr>
              <w:pStyle w:val="Paragraphedeliste"/>
              <w:spacing w:after="0"/>
              <w:ind w:left="0"/>
              <w:jc w:val="center"/>
              <w:rPr>
                <w:rFonts w:ascii="Arial Narrow" w:eastAsia="Arial Unicode MS" w:hAnsi="Arial Narrow"/>
                <w:b/>
                <w:bCs/>
                <w:lang w:eastAsia="fr-FR"/>
              </w:rPr>
            </w:pPr>
          </w:p>
        </w:tc>
        <w:tc>
          <w:tcPr>
            <w:tcW w:w="1277"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6955D5" w:rsidRPr="00D556F0" w:rsidRDefault="006955D5" w:rsidP="00245428">
            <w:pPr>
              <w:pStyle w:val="Paragraphedeliste"/>
              <w:numPr>
                <w:ilvl w:val="0"/>
                <w:numId w:val="62"/>
              </w:numPr>
              <w:spacing w:after="0" w:line="240" w:lineRule="auto"/>
              <w:jc w:val="center"/>
              <w:rPr>
                <w:rFonts w:ascii="Arial Narrow" w:eastAsia="Arial Unicode MS" w:hAnsi="Arial Narrow"/>
                <w:b/>
                <w:bCs/>
                <w:lang w:eastAsia="fr-FR"/>
              </w:rPr>
            </w:pPr>
          </w:p>
        </w:tc>
        <w:tc>
          <w:tcPr>
            <w:tcW w:w="2200"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6955D5" w:rsidRPr="00D556F0" w:rsidRDefault="006955D5" w:rsidP="006D343F">
            <w:pPr>
              <w:spacing w:after="0"/>
              <w:jc w:val="center"/>
              <w:rPr>
                <w:rFonts w:ascii="Arial Narrow" w:eastAsia="Arial Unicode MS" w:hAnsi="Arial Narrow"/>
                <w:bCs/>
              </w:rPr>
            </w:pPr>
          </w:p>
        </w:tc>
        <w:tc>
          <w:tcPr>
            <w:tcW w:w="1419"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6955D5" w:rsidRPr="00D556F0" w:rsidRDefault="006955D5" w:rsidP="006D343F">
            <w:pPr>
              <w:spacing w:after="0"/>
              <w:jc w:val="center"/>
              <w:rPr>
                <w:rFonts w:ascii="Arial Narrow" w:eastAsia="Arial Unicode MS" w:hAnsi="Arial Narrow"/>
                <w:b/>
                <w:bCs/>
              </w:rPr>
            </w:pPr>
          </w:p>
        </w:tc>
        <w:tc>
          <w:tcPr>
            <w:tcW w:w="2423" w:type="dxa"/>
            <w:tcBorders>
              <w:top w:val="single" w:sz="4" w:space="0" w:color="auto"/>
              <w:left w:val="single" w:sz="4" w:space="0" w:color="auto"/>
              <w:bottom w:val="single" w:sz="12" w:space="0" w:color="auto"/>
              <w:right w:val="single" w:sz="12" w:space="0" w:color="auto"/>
            </w:tcBorders>
            <w:shd w:val="clear" w:color="auto" w:fill="FFFFFF"/>
            <w:vAlign w:val="center"/>
          </w:tcPr>
          <w:p w:rsidR="006955D5" w:rsidRPr="00D556F0" w:rsidRDefault="006955D5" w:rsidP="006D343F">
            <w:pPr>
              <w:spacing w:after="0"/>
              <w:jc w:val="center"/>
              <w:rPr>
                <w:rFonts w:ascii="Arial Narrow" w:eastAsia="Arial Unicode MS" w:hAnsi="Arial Narrow"/>
                <w:b/>
                <w:bCs/>
              </w:rPr>
            </w:pPr>
          </w:p>
        </w:tc>
      </w:tr>
    </w:tbl>
    <w:p w:rsidR="006955D5" w:rsidRPr="00D556F0" w:rsidRDefault="006955D5" w:rsidP="00245428">
      <w:pPr>
        <w:pStyle w:val="Corpsdetexte"/>
        <w:numPr>
          <w:ilvl w:val="5"/>
          <w:numId w:val="61"/>
        </w:numPr>
        <w:tabs>
          <w:tab w:val="clear" w:pos="4668"/>
          <w:tab w:val="num" w:pos="1852"/>
        </w:tabs>
        <w:spacing w:after="0" w:line="240" w:lineRule="auto"/>
        <w:ind w:left="1852"/>
        <w:rPr>
          <w:rFonts w:ascii="Arial Narrow" w:eastAsia="Arial Unicode MS" w:hAnsi="Arial Narrow"/>
        </w:rPr>
      </w:pPr>
      <w:proofErr w:type="spellStart"/>
      <w:r w:rsidRPr="00D556F0">
        <w:rPr>
          <w:rFonts w:ascii="Arial Narrow" w:eastAsia="Arial Unicode MS" w:hAnsi="Arial Narrow"/>
        </w:rPr>
        <w:t>Comparaison</w:t>
      </w:r>
      <w:proofErr w:type="spellEnd"/>
      <w:r w:rsidRPr="00D556F0">
        <w:rPr>
          <w:rFonts w:ascii="Arial Narrow" w:eastAsia="Arial Unicode MS" w:hAnsi="Arial Narrow"/>
        </w:rPr>
        <w:t xml:space="preserve"> des </w:t>
      </w:r>
      <w:proofErr w:type="spellStart"/>
      <w:r w:rsidRPr="00D556F0">
        <w:rPr>
          <w:rFonts w:ascii="Arial Narrow" w:eastAsia="Arial Unicode MS" w:hAnsi="Arial Narrow"/>
        </w:rPr>
        <w:t>offres</w:t>
      </w:r>
      <w:proofErr w:type="spellEnd"/>
      <w:r w:rsidRPr="00D556F0">
        <w:rPr>
          <w:rFonts w:ascii="Arial Narrow" w:eastAsia="Arial Unicode MS" w:hAnsi="Arial Narrow"/>
        </w:rPr>
        <w:t xml:space="preserve"> </w:t>
      </w:r>
      <w:proofErr w:type="spellStart"/>
      <w:r w:rsidRPr="00D556F0">
        <w:rPr>
          <w:rFonts w:ascii="Arial Narrow" w:eastAsia="Arial Unicode MS" w:hAnsi="Arial Narrow"/>
        </w:rPr>
        <w:t>Retenues</w:t>
      </w:r>
      <w:proofErr w:type="spellEnd"/>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3383"/>
        <w:gridCol w:w="16"/>
        <w:gridCol w:w="2709"/>
        <w:gridCol w:w="29"/>
        <w:gridCol w:w="2068"/>
        <w:gridCol w:w="39"/>
        <w:gridCol w:w="977"/>
        <w:gridCol w:w="46"/>
      </w:tblGrid>
      <w:tr w:rsidR="006955D5" w:rsidRPr="00D556F0" w:rsidTr="006D343F">
        <w:trPr>
          <w:trHeight w:val="290"/>
        </w:trPr>
        <w:tc>
          <w:tcPr>
            <w:tcW w:w="493" w:type="dxa"/>
            <w:vMerge w:val="restart"/>
            <w:tcBorders>
              <w:top w:val="single" w:sz="12" w:space="0" w:color="auto"/>
              <w:left w:val="single" w:sz="12" w:space="0" w:color="auto"/>
              <w:bottom w:val="single" w:sz="12" w:space="0" w:color="auto"/>
              <w:right w:val="single" w:sz="4" w:space="0" w:color="auto"/>
            </w:tcBorders>
            <w:vAlign w:val="center"/>
            <w:hideMark/>
          </w:tcPr>
          <w:p w:rsidR="006955D5" w:rsidRPr="00D556F0" w:rsidRDefault="006955D5" w:rsidP="006D343F">
            <w:pPr>
              <w:spacing w:after="0" w:line="240" w:lineRule="auto"/>
              <w:jc w:val="center"/>
              <w:rPr>
                <w:rFonts w:ascii="Arial Narrow" w:eastAsia="Arial Unicode MS" w:hAnsi="Arial Narrow"/>
              </w:rPr>
            </w:pPr>
            <w:r w:rsidRPr="00D556F0">
              <w:rPr>
                <w:rFonts w:ascii="Arial Narrow" w:eastAsia="Arial Unicode MS" w:hAnsi="Arial Narrow"/>
              </w:rPr>
              <w:t>Lot</w:t>
            </w:r>
          </w:p>
        </w:tc>
        <w:tc>
          <w:tcPr>
            <w:tcW w:w="3400" w:type="dxa"/>
            <w:gridSpan w:val="2"/>
            <w:vMerge w:val="restart"/>
            <w:tcBorders>
              <w:top w:val="single" w:sz="12" w:space="0" w:color="auto"/>
              <w:left w:val="single" w:sz="4" w:space="0" w:color="auto"/>
              <w:bottom w:val="single" w:sz="12" w:space="0" w:color="auto"/>
              <w:right w:val="single" w:sz="4" w:space="0" w:color="auto"/>
            </w:tcBorders>
            <w:vAlign w:val="center"/>
            <w:hideMark/>
          </w:tcPr>
          <w:p w:rsidR="006955D5" w:rsidRPr="00D556F0" w:rsidRDefault="006955D5" w:rsidP="006D343F">
            <w:pPr>
              <w:spacing w:after="0" w:line="240" w:lineRule="auto"/>
              <w:jc w:val="center"/>
              <w:rPr>
                <w:rFonts w:ascii="Arial Narrow" w:eastAsia="Arial Unicode MS" w:hAnsi="Arial Narrow"/>
              </w:rPr>
            </w:pPr>
            <w:r w:rsidRPr="00D556F0">
              <w:rPr>
                <w:rFonts w:ascii="Arial Narrow" w:eastAsia="Arial Unicode MS" w:hAnsi="Arial Narrow"/>
              </w:rPr>
              <w:t>Entreprises</w:t>
            </w:r>
          </w:p>
        </w:tc>
        <w:tc>
          <w:tcPr>
            <w:tcW w:w="2739" w:type="dxa"/>
            <w:gridSpan w:val="2"/>
            <w:vMerge w:val="restart"/>
            <w:tcBorders>
              <w:top w:val="single" w:sz="12" w:space="0" w:color="auto"/>
              <w:left w:val="single" w:sz="4" w:space="0" w:color="auto"/>
              <w:bottom w:val="single" w:sz="12" w:space="0" w:color="auto"/>
              <w:right w:val="single" w:sz="4" w:space="0" w:color="auto"/>
            </w:tcBorders>
            <w:vAlign w:val="center"/>
            <w:hideMark/>
          </w:tcPr>
          <w:p w:rsidR="006955D5" w:rsidRPr="00D556F0" w:rsidRDefault="006955D5" w:rsidP="006D343F">
            <w:pPr>
              <w:spacing w:after="0" w:line="240" w:lineRule="auto"/>
              <w:jc w:val="center"/>
              <w:rPr>
                <w:rFonts w:ascii="Arial Narrow" w:eastAsia="Arial Unicode MS" w:hAnsi="Arial Narrow"/>
              </w:rPr>
            </w:pPr>
            <w:r w:rsidRPr="00D556F0">
              <w:rPr>
                <w:rFonts w:ascii="Arial Narrow" w:eastAsia="Arial Unicode MS" w:hAnsi="Arial Narrow"/>
              </w:rPr>
              <w:t>Montant prévisionnel du DAO</w:t>
            </w:r>
          </w:p>
        </w:tc>
        <w:tc>
          <w:tcPr>
            <w:tcW w:w="2107" w:type="dxa"/>
            <w:gridSpan w:val="2"/>
            <w:vMerge w:val="restart"/>
            <w:tcBorders>
              <w:top w:val="single" w:sz="12" w:space="0" w:color="auto"/>
              <w:left w:val="single" w:sz="4" w:space="0" w:color="auto"/>
              <w:bottom w:val="single" w:sz="12" w:space="0" w:color="auto"/>
              <w:right w:val="single" w:sz="2" w:space="0" w:color="auto"/>
            </w:tcBorders>
            <w:vAlign w:val="center"/>
            <w:hideMark/>
          </w:tcPr>
          <w:p w:rsidR="006955D5" w:rsidRPr="00D556F0" w:rsidRDefault="006955D5" w:rsidP="006D343F">
            <w:pPr>
              <w:spacing w:after="0" w:line="240" w:lineRule="auto"/>
              <w:jc w:val="center"/>
              <w:rPr>
                <w:rFonts w:ascii="Arial Narrow" w:eastAsia="Arial Unicode MS" w:hAnsi="Arial Narrow"/>
              </w:rPr>
            </w:pPr>
            <w:r w:rsidRPr="00D556F0">
              <w:rPr>
                <w:rFonts w:ascii="Arial Narrow" w:eastAsia="Arial Unicode MS" w:hAnsi="Arial Narrow"/>
              </w:rPr>
              <w:t>Montant TTC proposé et corrigé</w:t>
            </w:r>
          </w:p>
        </w:tc>
        <w:tc>
          <w:tcPr>
            <w:tcW w:w="1021" w:type="dxa"/>
            <w:gridSpan w:val="2"/>
            <w:vMerge w:val="restart"/>
            <w:tcBorders>
              <w:top w:val="single" w:sz="12" w:space="0" w:color="auto"/>
              <w:left w:val="single" w:sz="2" w:space="0" w:color="auto"/>
              <w:bottom w:val="single" w:sz="12" w:space="0" w:color="auto"/>
              <w:right w:val="single" w:sz="12" w:space="0" w:color="auto"/>
            </w:tcBorders>
            <w:vAlign w:val="center"/>
            <w:hideMark/>
          </w:tcPr>
          <w:p w:rsidR="006955D5" w:rsidRPr="00D556F0" w:rsidRDefault="006955D5" w:rsidP="006D343F">
            <w:pPr>
              <w:spacing w:after="0" w:line="240" w:lineRule="auto"/>
              <w:jc w:val="center"/>
              <w:rPr>
                <w:rFonts w:ascii="Arial Narrow" w:eastAsia="Arial Unicode MS" w:hAnsi="Arial Narrow"/>
              </w:rPr>
            </w:pPr>
            <w:r w:rsidRPr="00D556F0">
              <w:rPr>
                <w:rFonts w:ascii="Arial Narrow" w:eastAsia="Arial Unicode MS" w:hAnsi="Arial Narrow"/>
              </w:rPr>
              <w:t>Rang</w:t>
            </w:r>
          </w:p>
        </w:tc>
      </w:tr>
      <w:tr w:rsidR="006955D5" w:rsidRPr="00D556F0" w:rsidTr="006D343F">
        <w:trPr>
          <w:trHeight w:val="291"/>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6955D5" w:rsidRPr="00D556F0" w:rsidRDefault="006955D5" w:rsidP="006D343F">
            <w:pPr>
              <w:spacing w:after="0" w:line="240" w:lineRule="auto"/>
              <w:rPr>
                <w:rFonts w:ascii="Arial Narrow" w:eastAsia="Arial Unicode MS" w:hAnsi="Arial Narrow"/>
              </w:rPr>
            </w:pPr>
          </w:p>
        </w:tc>
        <w:tc>
          <w:tcPr>
            <w:tcW w:w="0" w:type="auto"/>
            <w:gridSpan w:val="2"/>
            <w:vMerge/>
            <w:tcBorders>
              <w:top w:val="single" w:sz="12" w:space="0" w:color="auto"/>
              <w:left w:val="single" w:sz="4" w:space="0" w:color="auto"/>
              <w:bottom w:val="single" w:sz="12" w:space="0" w:color="auto"/>
              <w:right w:val="single" w:sz="4" w:space="0" w:color="auto"/>
            </w:tcBorders>
            <w:vAlign w:val="center"/>
            <w:hideMark/>
          </w:tcPr>
          <w:p w:rsidR="006955D5" w:rsidRPr="00D556F0" w:rsidRDefault="006955D5" w:rsidP="006D343F">
            <w:pPr>
              <w:spacing w:after="0" w:line="240" w:lineRule="auto"/>
              <w:rPr>
                <w:rFonts w:ascii="Arial Narrow" w:eastAsia="Arial Unicode MS" w:hAnsi="Arial Narrow"/>
              </w:rPr>
            </w:pPr>
          </w:p>
        </w:tc>
        <w:tc>
          <w:tcPr>
            <w:tcW w:w="0" w:type="auto"/>
            <w:gridSpan w:val="2"/>
            <w:vMerge/>
            <w:tcBorders>
              <w:top w:val="single" w:sz="12" w:space="0" w:color="auto"/>
              <w:left w:val="single" w:sz="4" w:space="0" w:color="auto"/>
              <w:bottom w:val="single" w:sz="12" w:space="0" w:color="auto"/>
              <w:right w:val="single" w:sz="4" w:space="0" w:color="auto"/>
            </w:tcBorders>
            <w:vAlign w:val="center"/>
            <w:hideMark/>
          </w:tcPr>
          <w:p w:rsidR="006955D5" w:rsidRPr="00D556F0" w:rsidRDefault="006955D5" w:rsidP="006D343F">
            <w:pPr>
              <w:spacing w:after="0" w:line="240" w:lineRule="auto"/>
              <w:rPr>
                <w:rFonts w:ascii="Arial Narrow" w:eastAsia="Arial Unicode MS" w:hAnsi="Arial Narrow"/>
              </w:rPr>
            </w:pPr>
          </w:p>
        </w:tc>
        <w:tc>
          <w:tcPr>
            <w:tcW w:w="2107" w:type="dxa"/>
            <w:gridSpan w:val="2"/>
            <w:vMerge/>
            <w:tcBorders>
              <w:top w:val="single" w:sz="12" w:space="0" w:color="auto"/>
              <w:left w:val="single" w:sz="4" w:space="0" w:color="auto"/>
              <w:bottom w:val="single" w:sz="12" w:space="0" w:color="auto"/>
              <w:right w:val="single" w:sz="2" w:space="0" w:color="auto"/>
            </w:tcBorders>
            <w:vAlign w:val="center"/>
            <w:hideMark/>
          </w:tcPr>
          <w:p w:rsidR="006955D5" w:rsidRPr="00D556F0" w:rsidRDefault="006955D5" w:rsidP="006D343F">
            <w:pPr>
              <w:spacing w:after="0" w:line="240" w:lineRule="auto"/>
              <w:rPr>
                <w:rFonts w:ascii="Arial Narrow" w:eastAsia="Arial Unicode MS" w:hAnsi="Arial Narrow"/>
              </w:rPr>
            </w:pPr>
          </w:p>
        </w:tc>
        <w:tc>
          <w:tcPr>
            <w:tcW w:w="1021" w:type="dxa"/>
            <w:gridSpan w:val="2"/>
            <w:vMerge/>
            <w:tcBorders>
              <w:top w:val="single" w:sz="12" w:space="0" w:color="auto"/>
              <w:left w:val="single" w:sz="2" w:space="0" w:color="auto"/>
              <w:bottom w:val="single" w:sz="12" w:space="0" w:color="auto"/>
              <w:right w:val="single" w:sz="12" w:space="0" w:color="auto"/>
            </w:tcBorders>
            <w:vAlign w:val="center"/>
            <w:hideMark/>
          </w:tcPr>
          <w:p w:rsidR="006955D5" w:rsidRPr="00D556F0" w:rsidRDefault="006955D5" w:rsidP="006D343F">
            <w:pPr>
              <w:spacing w:after="0" w:line="240" w:lineRule="auto"/>
              <w:rPr>
                <w:rFonts w:ascii="Arial Narrow" w:eastAsia="Arial Unicode MS" w:hAnsi="Arial Narrow"/>
              </w:rPr>
            </w:pPr>
          </w:p>
        </w:tc>
      </w:tr>
      <w:tr w:rsidR="006955D5" w:rsidRPr="00D556F0" w:rsidTr="006D343F">
        <w:trPr>
          <w:gridAfter w:val="1"/>
          <w:wAfter w:w="46" w:type="dxa"/>
        </w:trPr>
        <w:tc>
          <w:tcPr>
            <w:tcW w:w="491" w:type="dxa"/>
            <w:vMerge w:val="restart"/>
            <w:tcBorders>
              <w:top w:val="single" w:sz="12" w:space="0" w:color="auto"/>
              <w:left w:val="single" w:sz="12" w:space="0" w:color="auto"/>
              <w:bottom w:val="single" w:sz="12" w:space="0" w:color="auto"/>
              <w:right w:val="single" w:sz="4" w:space="0" w:color="auto"/>
            </w:tcBorders>
            <w:vAlign w:val="center"/>
          </w:tcPr>
          <w:p w:rsidR="006955D5" w:rsidRPr="00D556F0" w:rsidRDefault="006955D5" w:rsidP="006D343F">
            <w:pPr>
              <w:spacing w:line="240" w:lineRule="auto"/>
              <w:jc w:val="center"/>
              <w:rPr>
                <w:rFonts w:ascii="Arial Narrow" w:eastAsia="Arial Unicode MS" w:hAnsi="Arial Narrow"/>
              </w:rPr>
            </w:pPr>
            <w:r w:rsidRPr="00D556F0">
              <w:rPr>
                <w:rFonts w:ascii="Arial Narrow" w:eastAsia="Arial Unicode MS" w:hAnsi="Arial Narrow"/>
              </w:rPr>
              <w:t>1</w:t>
            </w:r>
          </w:p>
        </w:tc>
        <w:tc>
          <w:tcPr>
            <w:tcW w:w="3384" w:type="dxa"/>
            <w:tcBorders>
              <w:top w:val="single" w:sz="12" w:space="0" w:color="auto"/>
              <w:left w:val="single" w:sz="4" w:space="0" w:color="auto"/>
              <w:bottom w:val="single" w:sz="4" w:space="0" w:color="auto"/>
              <w:right w:val="single" w:sz="4" w:space="0" w:color="auto"/>
            </w:tcBorders>
            <w:vAlign w:val="center"/>
            <w:hideMark/>
          </w:tcPr>
          <w:p w:rsidR="006955D5" w:rsidRPr="00D556F0" w:rsidRDefault="006955D5" w:rsidP="006D343F">
            <w:pPr>
              <w:spacing w:line="240" w:lineRule="auto"/>
              <w:jc w:val="center"/>
              <w:rPr>
                <w:rFonts w:ascii="Arial Narrow" w:eastAsia="Arial Unicode MS" w:hAnsi="Arial Narrow"/>
              </w:rPr>
            </w:pPr>
          </w:p>
        </w:tc>
        <w:tc>
          <w:tcPr>
            <w:tcW w:w="2726" w:type="dxa"/>
            <w:gridSpan w:val="2"/>
            <w:vMerge w:val="restart"/>
            <w:tcBorders>
              <w:top w:val="single" w:sz="12" w:space="0" w:color="auto"/>
              <w:left w:val="single" w:sz="4" w:space="0" w:color="auto"/>
              <w:bottom w:val="single" w:sz="12" w:space="0" w:color="auto"/>
              <w:right w:val="single" w:sz="4" w:space="0" w:color="auto"/>
            </w:tcBorders>
            <w:vAlign w:val="center"/>
            <w:hideMark/>
          </w:tcPr>
          <w:p w:rsidR="006955D5" w:rsidRPr="00D556F0" w:rsidRDefault="006955D5" w:rsidP="006D343F">
            <w:pPr>
              <w:spacing w:line="240" w:lineRule="auto"/>
              <w:jc w:val="center"/>
              <w:rPr>
                <w:rFonts w:ascii="Arial Narrow" w:eastAsia="Arial Unicode MS" w:hAnsi="Arial Narrow"/>
              </w:rPr>
            </w:pPr>
            <w:r w:rsidRPr="00D556F0">
              <w:rPr>
                <w:rFonts w:ascii="Arial Narrow" w:eastAsia="Arial Unicode MS" w:hAnsi="Arial Narrow"/>
              </w:rPr>
              <w:t>……………….</w:t>
            </w:r>
          </w:p>
        </w:tc>
        <w:tc>
          <w:tcPr>
            <w:tcW w:w="2097" w:type="dxa"/>
            <w:gridSpan w:val="2"/>
            <w:tcBorders>
              <w:top w:val="single" w:sz="12" w:space="0" w:color="auto"/>
              <w:left w:val="single" w:sz="4" w:space="0" w:color="auto"/>
              <w:bottom w:val="single" w:sz="4" w:space="0" w:color="auto"/>
              <w:right w:val="single" w:sz="2" w:space="0" w:color="auto"/>
            </w:tcBorders>
            <w:vAlign w:val="center"/>
            <w:hideMark/>
          </w:tcPr>
          <w:p w:rsidR="006955D5" w:rsidRPr="00D556F0" w:rsidRDefault="006955D5" w:rsidP="006D343F">
            <w:pPr>
              <w:spacing w:line="240" w:lineRule="auto"/>
              <w:jc w:val="center"/>
              <w:rPr>
                <w:rFonts w:ascii="Arial Narrow" w:eastAsia="Arial Unicode MS" w:hAnsi="Arial Narrow"/>
                <w:bCs/>
              </w:rPr>
            </w:pPr>
            <w:r w:rsidRPr="00D556F0">
              <w:rPr>
                <w:rFonts w:ascii="Arial Narrow" w:eastAsia="Arial Unicode MS" w:hAnsi="Arial Narrow"/>
                <w:bCs/>
              </w:rPr>
              <w:t>……….</w:t>
            </w:r>
          </w:p>
        </w:tc>
        <w:tc>
          <w:tcPr>
            <w:tcW w:w="1016" w:type="dxa"/>
            <w:gridSpan w:val="2"/>
            <w:tcBorders>
              <w:top w:val="single" w:sz="12" w:space="0" w:color="auto"/>
              <w:left w:val="single" w:sz="2" w:space="0" w:color="auto"/>
              <w:bottom w:val="single" w:sz="4" w:space="0" w:color="auto"/>
              <w:right w:val="single" w:sz="12" w:space="0" w:color="auto"/>
            </w:tcBorders>
            <w:vAlign w:val="center"/>
            <w:hideMark/>
          </w:tcPr>
          <w:p w:rsidR="006955D5" w:rsidRPr="00D556F0" w:rsidRDefault="006955D5" w:rsidP="006D343F">
            <w:pPr>
              <w:spacing w:line="240" w:lineRule="auto"/>
              <w:jc w:val="center"/>
              <w:rPr>
                <w:rFonts w:ascii="Arial Narrow" w:eastAsia="Arial Unicode MS" w:hAnsi="Arial Narrow"/>
                <w:bCs/>
              </w:rPr>
            </w:pPr>
            <w:r w:rsidRPr="00D556F0">
              <w:rPr>
                <w:rFonts w:ascii="Arial Narrow" w:eastAsia="Arial Unicode MS" w:hAnsi="Arial Narrow"/>
                <w:bCs/>
              </w:rPr>
              <w:t>………</w:t>
            </w:r>
          </w:p>
        </w:tc>
      </w:tr>
      <w:tr w:rsidR="006955D5" w:rsidRPr="00D556F0" w:rsidTr="006D343F">
        <w:trPr>
          <w:gridAfter w:val="1"/>
          <w:wAfter w:w="46" w:type="dxa"/>
          <w:trHeight w:val="264"/>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6955D5" w:rsidRPr="00D556F0" w:rsidRDefault="006955D5" w:rsidP="006D343F">
            <w:pPr>
              <w:spacing w:line="240" w:lineRule="auto"/>
              <w:jc w:val="center"/>
              <w:rPr>
                <w:rFonts w:ascii="Arial Narrow" w:eastAsia="Arial Unicode MS" w:hAnsi="Arial Narrow"/>
              </w:rPr>
            </w:pPr>
          </w:p>
        </w:tc>
        <w:tc>
          <w:tcPr>
            <w:tcW w:w="3384" w:type="dxa"/>
            <w:tcBorders>
              <w:top w:val="single" w:sz="4" w:space="0" w:color="auto"/>
              <w:left w:val="single" w:sz="4" w:space="0" w:color="auto"/>
              <w:bottom w:val="single" w:sz="4" w:space="0" w:color="auto"/>
              <w:right w:val="single" w:sz="4" w:space="0" w:color="auto"/>
            </w:tcBorders>
            <w:vAlign w:val="center"/>
            <w:hideMark/>
          </w:tcPr>
          <w:p w:rsidR="006955D5" w:rsidRPr="00D556F0" w:rsidRDefault="006955D5" w:rsidP="006D343F">
            <w:pPr>
              <w:spacing w:line="240" w:lineRule="auto"/>
              <w:jc w:val="center"/>
              <w:rPr>
                <w:rFonts w:ascii="Arial Narrow" w:eastAsia="Arial Unicode MS" w:hAnsi="Arial Narrow"/>
              </w:rPr>
            </w:pPr>
          </w:p>
        </w:tc>
        <w:tc>
          <w:tcPr>
            <w:tcW w:w="0" w:type="auto"/>
            <w:gridSpan w:val="2"/>
            <w:vMerge/>
            <w:tcBorders>
              <w:top w:val="single" w:sz="12" w:space="0" w:color="auto"/>
              <w:left w:val="single" w:sz="4" w:space="0" w:color="auto"/>
              <w:bottom w:val="single" w:sz="12" w:space="0" w:color="auto"/>
              <w:right w:val="single" w:sz="4" w:space="0" w:color="auto"/>
            </w:tcBorders>
            <w:vAlign w:val="center"/>
            <w:hideMark/>
          </w:tcPr>
          <w:p w:rsidR="006955D5" w:rsidRPr="00D556F0" w:rsidRDefault="006955D5" w:rsidP="006D343F">
            <w:pPr>
              <w:spacing w:line="240" w:lineRule="auto"/>
              <w:jc w:val="center"/>
              <w:rPr>
                <w:rFonts w:ascii="Arial Narrow" w:eastAsia="Arial Unicode MS" w:hAnsi="Arial Narrow"/>
              </w:rPr>
            </w:pPr>
          </w:p>
        </w:tc>
        <w:tc>
          <w:tcPr>
            <w:tcW w:w="2097" w:type="dxa"/>
            <w:gridSpan w:val="2"/>
            <w:tcBorders>
              <w:top w:val="single" w:sz="4" w:space="0" w:color="auto"/>
              <w:left w:val="single" w:sz="4" w:space="0" w:color="auto"/>
              <w:bottom w:val="single" w:sz="4" w:space="0" w:color="auto"/>
              <w:right w:val="single" w:sz="2" w:space="0" w:color="auto"/>
            </w:tcBorders>
            <w:vAlign w:val="center"/>
            <w:hideMark/>
          </w:tcPr>
          <w:p w:rsidR="006955D5" w:rsidRPr="00D556F0" w:rsidRDefault="006955D5" w:rsidP="006D343F">
            <w:pPr>
              <w:spacing w:line="240" w:lineRule="auto"/>
              <w:jc w:val="center"/>
              <w:rPr>
                <w:rFonts w:ascii="Arial Narrow" w:eastAsia="Arial Unicode MS" w:hAnsi="Arial Narrow"/>
                <w:bCs/>
              </w:rPr>
            </w:pPr>
            <w:r w:rsidRPr="00D556F0">
              <w:rPr>
                <w:rFonts w:ascii="Arial Narrow" w:eastAsia="Arial Unicode MS" w:hAnsi="Arial Narrow"/>
                <w:bCs/>
              </w:rPr>
              <w:t>………..</w:t>
            </w:r>
          </w:p>
        </w:tc>
        <w:tc>
          <w:tcPr>
            <w:tcW w:w="1016" w:type="dxa"/>
            <w:gridSpan w:val="2"/>
            <w:tcBorders>
              <w:top w:val="single" w:sz="4" w:space="0" w:color="auto"/>
              <w:left w:val="single" w:sz="2" w:space="0" w:color="auto"/>
              <w:bottom w:val="single" w:sz="4" w:space="0" w:color="auto"/>
              <w:right w:val="single" w:sz="12" w:space="0" w:color="auto"/>
            </w:tcBorders>
            <w:vAlign w:val="center"/>
            <w:hideMark/>
          </w:tcPr>
          <w:p w:rsidR="006955D5" w:rsidRPr="00D556F0" w:rsidRDefault="006955D5" w:rsidP="006D343F">
            <w:pPr>
              <w:spacing w:line="240" w:lineRule="auto"/>
              <w:jc w:val="center"/>
              <w:rPr>
                <w:rFonts w:ascii="Arial Narrow" w:eastAsia="Arial Unicode MS" w:hAnsi="Arial Narrow"/>
                <w:bCs/>
              </w:rPr>
            </w:pPr>
            <w:r w:rsidRPr="00D556F0">
              <w:rPr>
                <w:rFonts w:ascii="Arial Narrow" w:eastAsia="Arial Unicode MS" w:hAnsi="Arial Narrow"/>
                <w:bCs/>
              </w:rPr>
              <w:t>……..</w:t>
            </w:r>
          </w:p>
        </w:tc>
      </w:tr>
    </w:tbl>
    <w:p w:rsidR="006955D5" w:rsidRPr="00D556F0" w:rsidRDefault="006955D5" w:rsidP="006955D5">
      <w:pPr>
        <w:ind w:firstLine="426"/>
        <w:jc w:val="both"/>
        <w:rPr>
          <w:rFonts w:ascii="Arial Narrow" w:eastAsia="Arial Unicode MS" w:hAnsi="Arial Narrow"/>
        </w:rPr>
      </w:pPr>
      <w:r w:rsidRPr="00D556F0">
        <w:rPr>
          <w:rFonts w:ascii="Arial Narrow" w:eastAsia="Arial Unicode MS" w:hAnsi="Arial Narrow"/>
        </w:rPr>
        <w:t>L’attribution du marché sera proposée au profit du soumissionnaire dont l’offre:</w:t>
      </w:r>
    </w:p>
    <w:p w:rsidR="006955D5" w:rsidRPr="00D556F0" w:rsidRDefault="006955D5" w:rsidP="00245428">
      <w:pPr>
        <w:pStyle w:val="Paragraphedeliste"/>
        <w:numPr>
          <w:ilvl w:val="0"/>
          <w:numId w:val="64"/>
        </w:numPr>
        <w:spacing w:after="0" w:line="240" w:lineRule="auto"/>
        <w:jc w:val="both"/>
        <w:rPr>
          <w:rFonts w:ascii="Arial Narrow" w:eastAsia="Arial Unicode MS" w:hAnsi="Arial Narrow"/>
        </w:rPr>
      </w:pPr>
      <w:r w:rsidRPr="00D556F0">
        <w:rPr>
          <w:rFonts w:ascii="Arial Narrow" w:eastAsia="Arial Unicode MS" w:hAnsi="Arial Narrow"/>
        </w:rPr>
        <w:t>administrative sera jugée conforme ;</w:t>
      </w:r>
    </w:p>
    <w:p w:rsidR="006955D5" w:rsidRPr="00D556F0" w:rsidRDefault="006955D5" w:rsidP="00245428">
      <w:pPr>
        <w:pStyle w:val="Paragraphedeliste"/>
        <w:numPr>
          <w:ilvl w:val="0"/>
          <w:numId w:val="64"/>
        </w:numPr>
        <w:spacing w:after="0" w:line="240" w:lineRule="auto"/>
        <w:jc w:val="both"/>
        <w:rPr>
          <w:rFonts w:ascii="Arial Narrow" w:eastAsia="Arial Unicode MS" w:hAnsi="Arial Narrow"/>
        </w:rPr>
      </w:pPr>
      <w:r w:rsidRPr="00D556F0">
        <w:rPr>
          <w:rFonts w:ascii="Arial Narrow" w:eastAsia="Arial Unicode MS" w:hAnsi="Arial Narrow"/>
        </w:rPr>
        <w:t>technique sera jugée conforme et aura reçu un pourcentage de « oui » supérieur ou égal à 80 % ;</w:t>
      </w:r>
    </w:p>
    <w:p w:rsidR="006955D5" w:rsidRPr="00D556F0" w:rsidRDefault="006955D5" w:rsidP="00245428">
      <w:pPr>
        <w:pStyle w:val="Paragraphedeliste"/>
        <w:numPr>
          <w:ilvl w:val="0"/>
          <w:numId w:val="64"/>
        </w:numPr>
        <w:spacing w:after="0" w:line="240" w:lineRule="auto"/>
        <w:jc w:val="both"/>
        <w:rPr>
          <w:rFonts w:ascii="Arial Narrow" w:eastAsia="Arial Unicode MS" w:hAnsi="Arial Narrow"/>
        </w:rPr>
      </w:pPr>
      <w:r w:rsidRPr="00D556F0">
        <w:rPr>
          <w:rFonts w:ascii="Arial Narrow" w:eastAsia="Arial Unicode MS" w:hAnsi="Arial Narrow"/>
        </w:rPr>
        <w:t xml:space="preserve">financière après corrections conformément aux dispositions du RPAO des sous détails des prix unitaires, du  bordereau des prix unitaires et du devis estimatif, sera jugée conforme aux dispositions du CCTP et classée la moins </w:t>
      </w:r>
      <w:proofErr w:type="spellStart"/>
      <w:r w:rsidRPr="00D556F0">
        <w:rPr>
          <w:rFonts w:ascii="Arial Narrow" w:eastAsia="Arial Unicode MS" w:hAnsi="Arial Narrow"/>
        </w:rPr>
        <w:t>disante</w:t>
      </w:r>
      <w:proofErr w:type="spellEnd"/>
      <w:r w:rsidRPr="00D556F0">
        <w:rPr>
          <w:rFonts w:ascii="Arial Narrow" w:eastAsia="Arial Unicode MS" w:hAnsi="Arial Narrow"/>
        </w:rPr>
        <w:t>.</w:t>
      </w:r>
    </w:p>
    <w:p w:rsidR="006955D5" w:rsidRPr="00D556F0" w:rsidRDefault="006955D5" w:rsidP="006955D5">
      <w:pPr>
        <w:pStyle w:val="Titre2"/>
        <w:ind w:left="426" w:hanging="357"/>
        <w:jc w:val="both"/>
        <w:rPr>
          <w:rFonts w:ascii="Arial Narrow" w:eastAsia="Arial Unicode MS" w:hAnsi="Arial Narrow"/>
          <w:b w:val="0"/>
          <w:sz w:val="22"/>
          <w:szCs w:val="22"/>
          <w:u w:val="single"/>
        </w:rPr>
      </w:pPr>
      <w:r w:rsidRPr="00D556F0">
        <w:rPr>
          <w:rFonts w:ascii="Arial Narrow" w:eastAsia="Arial Unicode MS" w:hAnsi="Arial Narrow"/>
          <w:b w:val="0"/>
          <w:sz w:val="22"/>
          <w:szCs w:val="22"/>
          <w:u w:val="single"/>
        </w:rPr>
        <w:t>F - ATTRIBUTION DU MARCHE</w:t>
      </w:r>
    </w:p>
    <w:p w:rsidR="006955D5" w:rsidRPr="00D556F0" w:rsidRDefault="006955D5" w:rsidP="006955D5">
      <w:pPr>
        <w:tabs>
          <w:tab w:val="left" w:pos="1440"/>
        </w:tabs>
        <w:ind w:left="1440" w:hanging="1440"/>
        <w:jc w:val="both"/>
        <w:rPr>
          <w:rFonts w:ascii="Arial Narrow" w:eastAsia="Arial Unicode MS" w:hAnsi="Arial Narrow"/>
          <w:b/>
        </w:rPr>
      </w:pPr>
      <w:r w:rsidRPr="00D556F0">
        <w:rPr>
          <w:rFonts w:ascii="Arial Narrow" w:eastAsia="Arial Unicode MS" w:hAnsi="Arial Narrow"/>
          <w:b/>
        </w:rPr>
        <w:t xml:space="preserve">Article 36 : </w:t>
      </w:r>
      <w:r w:rsidRPr="00D556F0">
        <w:rPr>
          <w:rFonts w:ascii="Arial Narrow" w:eastAsia="Arial Unicode MS" w:hAnsi="Arial Narrow"/>
          <w:b/>
        </w:rPr>
        <w:tab/>
        <w:t>Attribution du marché</w:t>
      </w:r>
    </w:p>
    <w:p w:rsidR="006955D5" w:rsidRPr="00D556F0" w:rsidRDefault="006955D5" w:rsidP="006955D5">
      <w:pPr>
        <w:tabs>
          <w:tab w:val="left" w:pos="1440"/>
        </w:tabs>
        <w:ind w:left="1441" w:hanging="902"/>
        <w:jc w:val="both"/>
        <w:rPr>
          <w:rFonts w:ascii="Arial Narrow" w:eastAsia="Arial Unicode MS" w:hAnsi="Arial Narrow"/>
        </w:rPr>
      </w:pPr>
      <w:r w:rsidRPr="00D556F0">
        <w:rPr>
          <w:rFonts w:ascii="Arial Narrow" w:eastAsia="Arial Unicode MS" w:hAnsi="Arial Narrow"/>
          <w:b/>
        </w:rPr>
        <w:tab/>
      </w:r>
      <w:r w:rsidRPr="00D556F0">
        <w:rPr>
          <w:rFonts w:ascii="Arial Narrow" w:eastAsia="Arial Unicode MS" w:hAnsi="Arial Narrow"/>
          <w:bCs/>
        </w:rPr>
        <w:t xml:space="preserve">Sous réserve des cas d’annulation ou d’appel d’offres infructueux prévus aux Articles 34 et 35 du Code des Marchés Publics, l’autorité contractante attribuera le marché au soumissionnaire le moins-disant au terme de la comparaison dont les modalités sont définies à l’article 33 du RPAO, qui aura présenté une offre </w:t>
      </w:r>
      <w:r w:rsidRPr="00D556F0">
        <w:rPr>
          <w:rFonts w:ascii="Arial Narrow" w:eastAsia="Arial Unicode MS" w:hAnsi="Arial Narrow"/>
        </w:rPr>
        <w:t>conforme aux dispositions du Dossier d’Appel d’Offres.</w:t>
      </w:r>
    </w:p>
    <w:p w:rsidR="006955D5" w:rsidRPr="00D556F0" w:rsidRDefault="006955D5" w:rsidP="006955D5">
      <w:pPr>
        <w:tabs>
          <w:tab w:val="left" w:pos="1440"/>
        </w:tabs>
        <w:jc w:val="both"/>
        <w:rPr>
          <w:rFonts w:ascii="Arial Narrow" w:eastAsia="Arial Unicode MS" w:hAnsi="Arial Narrow"/>
          <w:b/>
        </w:rPr>
      </w:pPr>
      <w:r w:rsidRPr="00D556F0">
        <w:rPr>
          <w:rFonts w:ascii="Arial Narrow" w:eastAsia="Arial Unicode MS" w:hAnsi="Arial Narrow"/>
          <w:b/>
        </w:rPr>
        <w:t xml:space="preserve">Article 37: </w:t>
      </w:r>
      <w:r w:rsidRPr="00D556F0">
        <w:rPr>
          <w:rFonts w:ascii="Arial Narrow" w:eastAsia="Arial Unicode MS" w:hAnsi="Arial Narrow"/>
          <w:b/>
        </w:rPr>
        <w:tab/>
        <w:t>Droit de l’Autorité Contractante de déclarer l’Appel d’Offres infructueux ou d’annuler la  procédure</w:t>
      </w:r>
    </w:p>
    <w:p w:rsidR="006955D5" w:rsidRPr="00D556F0" w:rsidRDefault="006955D5" w:rsidP="006955D5">
      <w:pPr>
        <w:pStyle w:val="Corpsdetexte"/>
        <w:numPr>
          <w:ilvl w:val="12"/>
          <w:numId w:val="0"/>
        </w:numPr>
        <w:ind w:left="1440"/>
        <w:jc w:val="both"/>
        <w:rPr>
          <w:rFonts w:ascii="Arial Narrow" w:eastAsia="Arial Unicode MS" w:hAnsi="Arial Narrow"/>
          <w:lang w:val="fr-FR"/>
        </w:rPr>
      </w:pPr>
      <w:r w:rsidRPr="00D556F0">
        <w:rPr>
          <w:rFonts w:ascii="Arial Narrow" w:eastAsia="Arial Unicode MS" w:hAnsi="Arial Narrow"/>
          <w:lang w:val="fr-FR"/>
        </w:rPr>
        <w:t>Conformément aux dispositions des Articles 34 et 35 du Code des marchés publics, l’Autorité Contractante se réserve le droit d’annuler la présente procédure d’Appel d’Offres (après autorisation du Ministre en charge des Marchés Publics lorsque les offres ont été ouvertes) ou de déclarer l’appel d’offres infructueux après avis de la Commission Départementale de Passation des Marchés Publics, sans qu’il y’ait lieu à réclamation.</w:t>
      </w:r>
    </w:p>
    <w:p w:rsidR="006955D5" w:rsidRPr="00D556F0" w:rsidRDefault="006955D5" w:rsidP="006955D5">
      <w:pPr>
        <w:tabs>
          <w:tab w:val="left" w:pos="1440"/>
        </w:tabs>
        <w:ind w:left="1440" w:hanging="1440"/>
        <w:jc w:val="both"/>
        <w:rPr>
          <w:rFonts w:ascii="Arial Narrow" w:eastAsia="Arial Unicode MS" w:hAnsi="Arial Narrow"/>
          <w:b/>
        </w:rPr>
      </w:pPr>
      <w:r w:rsidRPr="00D556F0">
        <w:rPr>
          <w:rFonts w:ascii="Arial Narrow" w:eastAsia="Arial Unicode MS" w:hAnsi="Arial Narrow"/>
          <w:b/>
        </w:rPr>
        <w:t xml:space="preserve">Article 38: </w:t>
      </w:r>
      <w:r w:rsidRPr="00D556F0">
        <w:rPr>
          <w:rFonts w:ascii="Arial Narrow" w:eastAsia="Arial Unicode MS" w:hAnsi="Arial Narrow"/>
          <w:b/>
        </w:rPr>
        <w:tab/>
        <w:t>Notification de l’attribution du marché</w:t>
      </w:r>
    </w:p>
    <w:p w:rsidR="006955D5" w:rsidRPr="00D556F0" w:rsidRDefault="006955D5" w:rsidP="006955D5">
      <w:pPr>
        <w:tabs>
          <w:tab w:val="left" w:pos="1440"/>
        </w:tabs>
        <w:ind w:left="1441" w:hanging="902"/>
        <w:jc w:val="both"/>
        <w:rPr>
          <w:rFonts w:ascii="Arial Narrow" w:eastAsia="Arial Unicode MS" w:hAnsi="Arial Narrow"/>
        </w:rPr>
      </w:pPr>
      <w:r w:rsidRPr="00D556F0">
        <w:rPr>
          <w:rFonts w:ascii="Arial Narrow" w:eastAsia="Arial Unicode MS" w:hAnsi="Arial Narrow"/>
          <w:b/>
        </w:rPr>
        <w:lastRenderedPageBreak/>
        <w:t>38.1</w:t>
      </w:r>
      <w:r w:rsidRPr="00D556F0">
        <w:rPr>
          <w:rFonts w:ascii="Arial Narrow" w:eastAsia="Arial Unicode MS" w:hAnsi="Arial Narrow"/>
          <w:b/>
        </w:rPr>
        <w:tab/>
      </w:r>
      <w:r w:rsidRPr="00D556F0">
        <w:rPr>
          <w:rFonts w:ascii="Arial Narrow" w:eastAsia="Arial Unicode MS" w:hAnsi="Arial Narrow"/>
        </w:rPr>
        <w:t xml:space="preserve">Avant l’expiration du délai de validité des offres fixé par le RPAO, l’Autorité Contractante notifiera à l’attributaire du marché par communiqué, que sa soumission </w:t>
      </w:r>
      <w:proofErr w:type="spellStart"/>
      <w:r w:rsidRPr="00D556F0">
        <w:rPr>
          <w:rFonts w:ascii="Arial Narrow" w:eastAsia="Arial Unicode MS" w:hAnsi="Arial Narrow"/>
        </w:rPr>
        <w:t>aété</w:t>
      </w:r>
      <w:proofErr w:type="spellEnd"/>
      <w:r w:rsidRPr="00D556F0">
        <w:rPr>
          <w:rFonts w:ascii="Arial Narrow" w:eastAsia="Arial Unicode MS" w:hAnsi="Arial Narrow"/>
        </w:rPr>
        <w:t xml:space="preserve"> retenue. </w:t>
      </w:r>
    </w:p>
    <w:p w:rsidR="006955D5" w:rsidRPr="00D556F0" w:rsidRDefault="006955D5" w:rsidP="006955D5">
      <w:pPr>
        <w:tabs>
          <w:tab w:val="left" w:pos="1440"/>
        </w:tabs>
        <w:ind w:left="1441" w:hanging="902"/>
        <w:jc w:val="both"/>
        <w:rPr>
          <w:rFonts w:ascii="Arial Narrow" w:eastAsia="Arial Unicode MS" w:hAnsi="Arial Narrow"/>
        </w:rPr>
      </w:pPr>
      <w:r w:rsidRPr="00D556F0">
        <w:rPr>
          <w:rFonts w:ascii="Arial Narrow" w:eastAsia="Arial Unicode MS" w:hAnsi="Arial Narrow"/>
        </w:rPr>
        <w:tab/>
        <w:t>La publication du résultat d’appel d’offres dans les conditions et forme prévues par la réglementation peut tenir lieu de cette notification.</w:t>
      </w:r>
    </w:p>
    <w:p w:rsidR="006955D5" w:rsidRPr="00D556F0" w:rsidRDefault="006955D5" w:rsidP="006955D5">
      <w:pPr>
        <w:tabs>
          <w:tab w:val="left" w:pos="1440"/>
        </w:tabs>
        <w:ind w:left="1441" w:hanging="902"/>
        <w:jc w:val="both"/>
        <w:rPr>
          <w:rFonts w:ascii="Arial Narrow" w:eastAsia="Arial Unicode MS" w:hAnsi="Arial Narrow"/>
        </w:rPr>
      </w:pPr>
      <w:r w:rsidRPr="00D556F0">
        <w:rPr>
          <w:rFonts w:ascii="Arial Narrow" w:eastAsia="Arial Unicode MS" w:hAnsi="Arial Narrow"/>
          <w:b/>
        </w:rPr>
        <w:t>38.2</w:t>
      </w:r>
      <w:r w:rsidRPr="00D556F0">
        <w:rPr>
          <w:rFonts w:ascii="Arial Narrow" w:eastAsia="Arial Unicode MS" w:hAnsi="Arial Narrow"/>
          <w:b/>
        </w:rPr>
        <w:tab/>
      </w:r>
      <w:r w:rsidRPr="00D556F0">
        <w:rPr>
          <w:rFonts w:ascii="Arial Narrow" w:eastAsia="Arial Unicode MS" w:hAnsi="Arial Narrow"/>
        </w:rPr>
        <w:t>Après publication du résultat, les offres non retenues (à l’exception de l’exemplaire destiné à l’organisme chargé de la régulation des marchés publics) sont mises à la disposition des soumissionnaires qui en sont avisés. Elles sont détruites si elles ne sont pas retirées dans un délai de quinze (15) jours à compter de la date d’attribution.</w:t>
      </w:r>
    </w:p>
    <w:p w:rsidR="006955D5" w:rsidRPr="00D556F0" w:rsidRDefault="006955D5" w:rsidP="006955D5">
      <w:pPr>
        <w:tabs>
          <w:tab w:val="left" w:pos="1440"/>
        </w:tabs>
        <w:ind w:left="1440" w:hanging="1440"/>
        <w:jc w:val="both"/>
        <w:rPr>
          <w:rFonts w:ascii="Arial Narrow" w:eastAsia="Arial Unicode MS" w:hAnsi="Arial Narrow"/>
          <w:b/>
        </w:rPr>
      </w:pPr>
      <w:r w:rsidRPr="00D556F0">
        <w:rPr>
          <w:rFonts w:ascii="Arial Narrow" w:eastAsia="Arial Unicode MS" w:hAnsi="Arial Narrow"/>
          <w:b/>
        </w:rPr>
        <w:t xml:space="preserve">Article 39 : </w:t>
      </w:r>
      <w:r w:rsidRPr="00D556F0">
        <w:rPr>
          <w:rFonts w:ascii="Arial Narrow" w:eastAsia="Arial Unicode MS" w:hAnsi="Arial Narrow"/>
          <w:b/>
        </w:rPr>
        <w:tab/>
        <w:t>Publication des résultats d’attribution du marché et recours</w:t>
      </w:r>
    </w:p>
    <w:p w:rsidR="006955D5" w:rsidRPr="00D556F0" w:rsidRDefault="006955D5" w:rsidP="006955D5">
      <w:pPr>
        <w:tabs>
          <w:tab w:val="left" w:pos="1440"/>
        </w:tabs>
        <w:ind w:left="1441" w:hanging="902"/>
        <w:jc w:val="both"/>
        <w:rPr>
          <w:rFonts w:ascii="Arial Narrow" w:eastAsia="Arial Unicode MS" w:hAnsi="Arial Narrow"/>
        </w:rPr>
      </w:pPr>
      <w:r w:rsidRPr="00D556F0">
        <w:rPr>
          <w:rFonts w:ascii="Arial Narrow" w:eastAsia="Arial Unicode MS" w:hAnsi="Arial Narrow"/>
          <w:b/>
        </w:rPr>
        <w:t>39.1.</w:t>
      </w:r>
      <w:r w:rsidRPr="00D556F0">
        <w:rPr>
          <w:rFonts w:ascii="Arial Narrow" w:eastAsia="Arial Unicode MS" w:hAnsi="Arial Narrow"/>
          <w:b/>
        </w:rPr>
        <w:tab/>
      </w:r>
      <w:r w:rsidRPr="00D556F0">
        <w:rPr>
          <w:rFonts w:ascii="Arial Narrow" w:eastAsia="Arial Unicode MS" w:hAnsi="Arial Narrow"/>
        </w:rPr>
        <w:t xml:space="preserve">L’Autorité Contractante communique à tout soumissionnaire ou administration concernée, sur requête à lui adressée dans un délai maximal de cinq (5) jours après la publication des résultats d’attribution, le procès-verbal de la séance d’attribution du marché y relatif auquel est annexé le rapport d’analyse des offres. </w:t>
      </w:r>
    </w:p>
    <w:p w:rsidR="006955D5" w:rsidRPr="00D556F0" w:rsidRDefault="006955D5" w:rsidP="006955D5">
      <w:pPr>
        <w:tabs>
          <w:tab w:val="left" w:pos="1440"/>
        </w:tabs>
        <w:ind w:left="1441" w:hanging="902"/>
        <w:jc w:val="both"/>
        <w:rPr>
          <w:rFonts w:ascii="Arial Narrow" w:eastAsia="Arial Unicode MS" w:hAnsi="Arial Narrow"/>
        </w:rPr>
      </w:pPr>
      <w:r w:rsidRPr="00D556F0">
        <w:rPr>
          <w:rFonts w:ascii="Arial Narrow" w:eastAsia="Arial Unicode MS" w:hAnsi="Arial Narrow"/>
          <w:b/>
        </w:rPr>
        <w:t>39.2</w:t>
      </w:r>
      <w:r w:rsidRPr="00D556F0">
        <w:rPr>
          <w:rFonts w:ascii="Arial Narrow" w:eastAsia="Arial Unicode MS" w:hAnsi="Arial Narrow"/>
        </w:rPr>
        <w:t xml:space="preserve">. </w:t>
      </w:r>
      <w:r w:rsidRPr="00D556F0">
        <w:rPr>
          <w:rFonts w:ascii="Arial Narrow" w:eastAsia="Arial Unicode MS" w:hAnsi="Arial Narrow"/>
        </w:rPr>
        <w:tab/>
        <w:t xml:space="preserve">L’Autorité Contractante est tenue de communiquer les motifs de rejet des offres des soumissionnaires concernés qui en font la demande. </w:t>
      </w:r>
    </w:p>
    <w:p w:rsidR="006955D5" w:rsidRPr="00D556F0" w:rsidRDefault="006955D5" w:rsidP="006955D5">
      <w:pPr>
        <w:tabs>
          <w:tab w:val="left" w:pos="1440"/>
        </w:tabs>
        <w:ind w:left="1441" w:hanging="902"/>
        <w:jc w:val="both"/>
        <w:rPr>
          <w:rFonts w:ascii="Arial Narrow" w:eastAsia="Arial Unicode MS" w:hAnsi="Arial Narrow"/>
        </w:rPr>
      </w:pPr>
      <w:r w:rsidRPr="00D556F0">
        <w:rPr>
          <w:rFonts w:ascii="Arial Narrow" w:eastAsia="Arial Unicode MS" w:hAnsi="Arial Narrow"/>
          <w:b/>
        </w:rPr>
        <w:t>39.3.</w:t>
      </w:r>
      <w:r w:rsidRPr="00D556F0">
        <w:rPr>
          <w:rFonts w:ascii="Arial Narrow" w:eastAsia="Arial Unicode MS" w:hAnsi="Arial Narrow"/>
          <w:b/>
        </w:rPr>
        <w:tab/>
      </w:r>
      <w:r w:rsidRPr="00D556F0">
        <w:rPr>
          <w:rFonts w:ascii="Arial Narrow" w:eastAsia="Arial Unicode MS" w:hAnsi="Arial Narrow"/>
        </w:rPr>
        <w:t xml:space="preserve">Après la publication du résultat de l’attribution, les offres non retirées dans un délai maximal de quinze (15) jours seront détruites, sans qu’il y ait lieu à réclamation, à l’exception de l’exemplaire destiné à l’organisme chargé de la régulation des marchés publics. </w:t>
      </w:r>
    </w:p>
    <w:p w:rsidR="006955D5" w:rsidRPr="00D556F0" w:rsidRDefault="006955D5" w:rsidP="006955D5">
      <w:pPr>
        <w:tabs>
          <w:tab w:val="left" w:pos="1440"/>
        </w:tabs>
        <w:ind w:left="1441" w:hanging="902"/>
        <w:jc w:val="both"/>
        <w:rPr>
          <w:rFonts w:ascii="Arial Narrow" w:eastAsia="Arial Unicode MS" w:hAnsi="Arial Narrow"/>
        </w:rPr>
      </w:pPr>
      <w:r w:rsidRPr="00D556F0">
        <w:rPr>
          <w:rFonts w:ascii="Arial Narrow" w:eastAsia="Arial Unicode MS" w:hAnsi="Arial Narrow"/>
          <w:b/>
        </w:rPr>
        <w:t>39.4</w:t>
      </w:r>
      <w:r w:rsidRPr="00D556F0">
        <w:rPr>
          <w:rFonts w:ascii="Arial Narrow" w:eastAsia="Arial Unicode MS" w:hAnsi="Arial Narrow"/>
        </w:rPr>
        <w:t xml:space="preserve">. </w:t>
      </w:r>
      <w:r w:rsidRPr="00D556F0">
        <w:rPr>
          <w:rFonts w:ascii="Arial Narrow" w:eastAsia="Arial Unicode MS" w:hAnsi="Arial Narrow"/>
        </w:rPr>
        <w:tab/>
        <w:t xml:space="preserve">En cas de recours, il doit être adressé au Ministre en charge des Marchés Publics, avec copies à l’organisme chargé de la régulation des marchés publics, à l’Autorité Contractante et au Président de la Commission Départementale de Passation des Marchés Publics. </w:t>
      </w:r>
    </w:p>
    <w:p w:rsidR="006955D5" w:rsidRPr="00D556F0" w:rsidRDefault="006955D5" w:rsidP="006955D5">
      <w:pPr>
        <w:pStyle w:val="CM99"/>
        <w:spacing w:after="0"/>
        <w:ind w:left="1418" w:hanging="1418"/>
        <w:jc w:val="both"/>
        <w:rPr>
          <w:rFonts w:ascii="Arial Narrow" w:eastAsia="Arial Unicode MS" w:hAnsi="Arial Narrow" w:cs="Times New Roman"/>
          <w:sz w:val="22"/>
          <w:szCs w:val="22"/>
        </w:rPr>
      </w:pPr>
      <w:r w:rsidRPr="00D556F0">
        <w:rPr>
          <w:rFonts w:ascii="Arial Narrow" w:eastAsia="Arial Unicode MS" w:hAnsi="Arial Narrow" w:cs="Times New Roman"/>
          <w:sz w:val="22"/>
          <w:szCs w:val="22"/>
        </w:rPr>
        <w:tab/>
        <w:t>Il doit intervenir dans un délai maximum de cinq (05) jours ouvrables après la publication des résultats.</w:t>
      </w:r>
    </w:p>
    <w:p w:rsidR="006955D5" w:rsidRPr="00D556F0" w:rsidRDefault="006955D5" w:rsidP="006955D5">
      <w:pPr>
        <w:tabs>
          <w:tab w:val="left" w:pos="1440"/>
        </w:tabs>
        <w:ind w:left="1440" w:hanging="1440"/>
        <w:jc w:val="both"/>
        <w:rPr>
          <w:rFonts w:ascii="Arial Narrow" w:eastAsia="Arial Unicode MS" w:hAnsi="Arial Narrow"/>
          <w:b/>
        </w:rPr>
      </w:pPr>
      <w:r w:rsidRPr="00D556F0">
        <w:rPr>
          <w:rFonts w:ascii="Arial Narrow" w:eastAsia="Arial Unicode MS" w:hAnsi="Arial Narrow"/>
          <w:b/>
        </w:rPr>
        <w:t xml:space="preserve">Article 40 : </w:t>
      </w:r>
      <w:r w:rsidRPr="00D556F0">
        <w:rPr>
          <w:rFonts w:ascii="Arial Narrow" w:eastAsia="Arial Unicode MS" w:hAnsi="Arial Narrow"/>
          <w:b/>
        </w:rPr>
        <w:tab/>
        <w:t>Signature du marché</w:t>
      </w:r>
    </w:p>
    <w:p w:rsidR="006955D5" w:rsidRPr="00D556F0" w:rsidRDefault="006955D5" w:rsidP="006955D5">
      <w:pPr>
        <w:tabs>
          <w:tab w:val="left" w:pos="1440"/>
        </w:tabs>
        <w:ind w:left="1441" w:hanging="902"/>
        <w:jc w:val="both"/>
        <w:rPr>
          <w:rFonts w:ascii="Arial Narrow" w:eastAsia="Arial Unicode MS" w:hAnsi="Arial Narrow"/>
        </w:rPr>
      </w:pPr>
      <w:r w:rsidRPr="00D556F0">
        <w:rPr>
          <w:rFonts w:ascii="Arial Narrow" w:eastAsia="Arial Unicode MS" w:hAnsi="Arial Narrow"/>
          <w:b/>
        </w:rPr>
        <w:t>40.1.</w:t>
      </w:r>
      <w:r w:rsidRPr="00D556F0">
        <w:rPr>
          <w:rFonts w:ascii="Arial Narrow" w:eastAsia="Arial Unicode MS" w:hAnsi="Arial Narrow"/>
          <w:b/>
        </w:rPr>
        <w:tab/>
      </w:r>
      <w:r w:rsidRPr="00D556F0">
        <w:rPr>
          <w:rFonts w:ascii="Arial Narrow" w:eastAsia="Arial Unicode MS" w:hAnsi="Arial Narrow"/>
        </w:rPr>
        <w:t xml:space="preserve">Après publication des résultats, le projet du marché souscrit par l’attributaire sera soumis à l’examen de la Commission Interne de Passation des Marchés Publics DU LOM ET DJEREM, pour adoption. </w:t>
      </w:r>
    </w:p>
    <w:p w:rsidR="006955D5" w:rsidRPr="00D556F0" w:rsidRDefault="006955D5" w:rsidP="006955D5">
      <w:pPr>
        <w:tabs>
          <w:tab w:val="left" w:pos="1440"/>
        </w:tabs>
        <w:ind w:left="1441" w:hanging="902"/>
        <w:jc w:val="both"/>
        <w:rPr>
          <w:rFonts w:ascii="Arial Narrow" w:eastAsia="Arial Unicode MS" w:hAnsi="Arial Narrow"/>
        </w:rPr>
      </w:pPr>
      <w:r w:rsidRPr="00D556F0">
        <w:rPr>
          <w:rFonts w:ascii="Arial Narrow" w:eastAsia="Arial Unicode MS" w:hAnsi="Arial Narrow"/>
          <w:b/>
        </w:rPr>
        <w:t>40.2</w:t>
      </w:r>
      <w:r w:rsidRPr="00D556F0">
        <w:rPr>
          <w:rFonts w:ascii="Arial Narrow" w:eastAsia="Arial Unicode MS" w:hAnsi="Arial Narrow"/>
        </w:rPr>
        <w:t xml:space="preserve">. </w:t>
      </w:r>
      <w:r w:rsidRPr="00D556F0">
        <w:rPr>
          <w:rFonts w:ascii="Arial Narrow" w:eastAsia="Arial Unicode MS" w:hAnsi="Arial Narrow"/>
        </w:rPr>
        <w:tab/>
        <w:t xml:space="preserve">L’Autorité Contractante dispose d’un délai de sept (07) jours pour la signature de la  Lettre-Commande à compter de la date de réception du projet adopté par la Commission Interne de Passation des Marchés Publics et souscrit par l’attributaire. </w:t>
      </w:r>
    </w:p>
    <w:p w:rsidR="006955D5" w:rsidRPr="00D556F0" w:rsidRDefault="006955D5" w:rsidP="006955D5">
      <w:pPr>
        <w:tabs>
          <w:tab w:val="left" w:pos="1440"/>
        </w:tabs>
        <w:ind w:left="1441" w:hanging="902"/>
        <w:jc w:val="both"/>
        <w:rPr>
          <w:rFonts w:ascii="Arial Narrow" w:eastAsia="Arial Unicode MS" w:hAnsi="Arial Narrow"/>
        </w:rPr>
      </w:pPr>
      <w:r w:rsidRPr="00D556F0">
        <w:rPr>
          <w:rFonts w:ascii="Arial Narrow" w:eastAsia="Arial Unicode MS" w:hAnsi="Arial Narrow"/>
          <w:b/>
        </w:rPr>
        <w:t>40.3</w:t>
      </w:r>
      <w:r w:rsidRPr="00D556F0">
        <w:rPr>
          <w:rFonts w:ascii="Arial Narrow" w:eastAsia="Arial Unicode MS" w:hAnsi="Arial Narrow"/>
        </w:rPr>
        <w:t xml:space="preserve">. </w:t>
      </w:r>
      <w:r w:rsidRPr="00D556F0">
        <w:rPr>
          <w:rFonts w:ascii="Arial Narrow" w:eastAsia="Arial Unicode MS" w:hAnsi="Arial Narrow"/>
        </w:rPr>
        <w:tab/>
        <w:t>Le marché à élaborer à l’issue du présent appel d’offres doit être notifiée au  titulaire dans les cinq (5) jours qui suivent sa date de signature.</w:t>
      </w:r>
    </w:p>
    <w:p w:rsidR="006955D5" w:rsidRPr="00D556F0" w:rsidRDefault="006955D5" w:rsidP="006955D5">
      <w:pPr>
        <w:tabs>
          <w:tab w:val="left" w:pos="1440"/>
        </w:tabs>
        <w:ind w:left="1440" w:hanging="1440"/>
        <w:jc w:val="both"/>
        <w:rPr>
          <w:rFonts w:ascii="Arial Narrow" w:eastAsia="Arial Unicode MS" w:hAnsi="Arial Narrow"/>
          <w:b/>
        </w:rPr>
      </w:pPr>
      <w:r w:rsidRPr="00D556F0">
        <w:rPr>
          <w:rFonts w:ascii="Arial Narrow" w:eastAsia="Arial Unicode MS" w:hAnsi="Arial Narrow"/>
          <w:b/>
        </w:rPr>
        <w:t xml:space="preserve">Article 41 et dernier: </w:t>
      </w:r>
      <w:r w:rsidRPr="00D556F0">
        <w:rPr>
          <w:rFonts w:ascii="Arial Narrow" w:eastAsia="Arial Unicode MS" w:hAnsi="Arial Narrow"/>
          <w:b/>
        </w:rPr>
        <w:tab/>
        <w:t>Cautionnement définitif</w:t>
      </w:r>
    </w:p>
    <w:p w:rsidR="006955D5" w:rsidRPr="00D556F0" w:rsidRDefault="006955D5" w:rsidP="006955D5">
      <w:pPr>
        <w:tabs>
          <w:tab w:val="left" w:pos="1440"/>
        </w:tabs>
        <w:ind w:left="1441" w:hanging="902"/>
        <w:jc w:val="both"/>
        <w:rPr>
          <w:rFonts w:ascii="Arial Narrow" w:eastAsia="Arial Unicode MS" w:hAnsi="Arial Narrow"/>
        </w:rPr>
      </w:pPr>
      <w:r w:rsidRPr="00D556F0">
        <w:rPr>
          <w:rFonts w:ascii="Arial Narrow" w:eastAsia="Arial Unicode MS" w:hAnsi="Arial Narrow"/>
          <w:b/>
        </w:rPr>
        <w:t xml:space="preserve">41.1  </w:t>
      </w:r>
      <w:r w:rsidRPr="00D556F0">
        <w:rPr>
          <w:rFonts w:ascii="Arial Narrow" w:eastAsia="Arial Unicode MS" w:hAnsi="Arial Narrow"/>
          <w:b/>
        </w:rPr>
        <w:tab/>
      </w:r>
      <w:r w:rsidRPr="00D556F0">
        <w:rPr>
          <w:rFonts w:ascii="Arial Narrow" w:eastAsia="Arial Unicode MS" w:hAnsi="Arial Narrow"/>
        </w:rPr>
        <w:t>Dans les vingt (20) jours suivant la notification de la Lettre-Commande par l’Autorité Contractante, le co-contractant fournira un Cautionnement définitif, sous la forme stipulée dans le RPAO, conformément au modèle fourni dans le dossier d’appel d’offres.</w:t>
      </w:r>
    </w:p>
    <w:p w:rsidR="006955D5" w:rsidRPr="00D556F0" w:rsidRDefault="006955D5" w:rsidP="006955D5">
      <w:pPr>
        <w:tabs>
          <w:tab w:val="left" w:pos="1440"/>
        </w:tabs>
        <w:ind w:left="1441" w:hanging="902"/>
        <w:jc w:val="both"/>
        <w:rPr>
          <w:rFonts w:ascii="Arial Narrow" w:eastAsia="Arial Unicode MS" w:hAnsi="Arial Narrow"/>
        </w:rPr>
      </w:pPr>
      <w:r w:rsidRPr="00D556F0">
        <w:rPr>
          <w:rFonts w:ascii="Arial Narrow" w:eastAsia="Arial Unicode MS" w:hAnsi="Arial Narrow"/>
          <w:b/>
        </w:rPr>
        <w:t>41.2</w:t>
      </w:r>
      <w:r w:rsidRPr="00D556F0">
        <w:rPr>
          <w:rFonts w:ascii="Arial Narrow" w:eastAsia="Arial Unicode MS" w:hAnsi="Arial Narrow"/>
          <w:b/>
        </w:rPr>
        <w:tab/>
      </w:r>
      <w:r w:rsidRPr="00D556F0">
        <w:rPr>
          <w:rFonts w:ascii="Arial Narrow" w:eastAsia="Arial Unicode MS" w:hAnsi="Arial Narrow"/>
        </w:rPr>
        <w:t>Le cautionnement peut être remplacé par la garantie d’une caution d’un établissement bancaire agréé conformément aux textes en vigueur, et émise au profit de l’Autorité Contractante ou par une caution personnelle et solidaire.</w:t>
      </w:r>
    </w:p>
    <w:p w:rsidR="006955D5" w:rsidRDefault="006955D5" w:rsidP="006955D5">
      <w:pPr>
        <w:tabs>
          <w:tab w:val="left" w:pos="1440"/>
        </w:tabs>
        <w:ind w:left="1441" w:hanging="902"/>
        <w:jc w:val="both"/>
        <w:rPr>
          <w:rFonts w:ascii="Arial Narrow" w:eastAsia="Arial Unicode MS" w:hAnsi="Arial Narrow"/>
        </w:rPr>
      </w:pPr>
      <w:r w:rsidRPr="00D556F0">
        <w:rPr>
          <w:rFonts w:ascii="Arial Narrow" w:eastAsia="Arial Unicode MS" w:hAnsi="Arial Narrow"/>
          <w:b/>
        </w:rPr>
        <w:t xml:space="preserve">41.3  </w:t>
      </w:r>
      <w:r w:rsidRPr="00D556F0">
        <w:rPr>
          <w:rFonts w:ascii="Arial Narrow" w:eastAsia="Arial Unicode MS" w:hAnsi="Arial Narrow"/>
          <w:b/>
        </w:rPr>
        <w:tab/>
      </w:r>
      <w:r w:rsidRPr="00D556F0">
        <w:rPr>
          <w:rFonts w:ascii="Arial Narrow" w:eastAsia="Arial Unicode MS" w:hAnsi="Arial Narrow"/>
        </w:rPr>
        <w:t>L’absence de production du cautionnement définitif dans les délais prescrits est susceptible de donner lieu à la résiliation du marché.</w:t>
      </w:r>
    </w:p>
    <w:p w:rsidR="001827F0" w:rsidRPr="00D556F0" w:rsidRDefault="001827F0" w:rsidP="006955D5">
      <w:pPr>
        <w:tabs>
          <w:tab w:val="left" w:pos="1440"/>
        </w:tabs>
        <w:ind w:left="1441" w:hanging="902"/>
        <w:jc w:val="both"/>
        <w:rPr>
          <w:rFonts w:ascii="Arial Narrow" w:eastAsia="Arial Unicode MS" w:hAnsi="Arial Narrow"/>
        </w:rPr>
      </w:pPr>
      <w:r>
        <w:rPr>
          <w:rFonts w:ascii="Albertus Extra Bold" w:hAnsi="Albertus Extra Bold" w:cs="Tahoma"/>
          <w:b/>
          <w:noProof/>
          <w:sz w:val="24"/>
          <w:szCs w:val="20"/>
          <w:lang w:eastAsia="fr-FR" w:bidi="ar-SA"/>
        </w:rPr>
        <w:lastRenderedPageBreak/>
        <mc:AlternateContent>
          <mc:Choice Requires="wps">
            <w:drawing>
              <wp:anchor distT="0" distB="0" distL="114300" distR="114300" simplePos="0" relativeHeight="251689984" behindDoc="0" locked="0" layoutInCell="1" allowOverlap="1" wp14:anchorId="59A5ED36" wp14:editId="4D8A18EB">
                <wp:simplePos x="0" y="0"/>
                <wp:positionH relativeFrom="margin">
                  <wp:align>left</wp:align>
                </wp:positionH>
                <wp:positionV relativeFrom="paragraph">
                  <wp:posOffset>19408</wp:posOffset>
                </wp:positionV>
                <wp:extent cx="6649278" cy="3916017"/>
                <wp:effectExtent l="0" t="19050" r="18415" b="46990"/>
                <wp:wrapNone/>
                <wp:docPr id="15" name="Connecteur en angle 15"/>
                <wp:cNvGraphicFramePr/>
                <a:graphic xmlns:a="http://schemas.openxmlformats.org/drawingml/2006/main">
                  <a:graphicData uri="http://schemas.microsoft.com/office/word/2010/wordprocessingShape">
                    <wps:wsp>
                      <wps:cNvCnPr/>
                      <wps:spPr>
                        <a:xfrm>
                          <a:off x="0" y="0"/>
                          <a:ext cx="6649278" cy="3916017"/>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8C7AFD" id="Connecteur en angle 15" o:spid="_x0000_s1026" type="#_x0000_t34" style="position:absolute;margin-left:0;margin-top:1.55pt;width:523.55pt;height:308.3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" strokecolor="#4472c4 [3204]" strokeweight="4.25pt">
                <v:stroke linestyle="thinThin"/>
                <w10:wrap anchorx="margin"/>
              </v:shape>
            </w:pict>
          </mc:Fallback>
        </mc:AlternateContent>
      </w:r>
    </w:p>
    <w:p w:rsidR="006955D5" w:rsidRPr="00D556F0" w:rsidRDefault="006955D5" w:rsidP="006955D5">
      <w:pPr>
        <w:tabs>
          <w:tab w:val="left" w:pos="1440"/>
        </w:tabs>
        <w:ind w:left="1441" w:hanging="902"/>
        <w:jc w:val="both"/>
        <w:rPr>
          <w:rFonts w:ascii="Arial Narrow" w:eastAsia="Arial Unicode MS" w:hAnsi="Arial Narrow"/>
        </w:rPr>
      </w:pPr>
    </w:p>
    <w:p w:rsidR="00920A41" w:rsidRPr="00D556F0" w:rsidRDefault="00920A41" w:rsidP="00920A41">
      <w:pPr>
        <w:tabs>
          <w:tab w:val="left" w:pos="1440"/>
        </w:tabs>
        <w:jc w:val="both"/>
        <w:rPr>
          <w:rFonts w:ascii="Arial Narrow" w:eastAsia="Arial Unicode MS" w:hAnsi="Arial Narrow"/>
        </w:rPr>
      </w:pPr>
    </w:p>
    <w:p w:rsidR="00920A41" w:rsidRPr="00D556F0" w:rsidRDefault="00920A41" w:rsidP="00920A41">
      <w:pPr>
        <w:tabs>
          <w:tab w:val="left" w:pos="1440"/>
        </w:tabs>
        <w:ind w:left="1441" w:hanging="1"/>
        <w:jc w:val="both"/>
        <w:rPr>
          <w:rFonts w:ascii="Arial Narrow" w:eastAsia="Arial Unicode MS" w:hAnsi="Arial Narrow"/>
        </w:rPr>
      </w:pPr>
    </w:p>
    <w:p w:rsidR="00920A41" w:rsidRPr="00D556F0" w:rsidRDefault="00920A41" w:rsidP="00920A41">
      <w:pPr>
        <w:tabs>
          <w:tab w:val="left" w:pos="1440"/>
        </w:tabs>
        <w:ind w:left="1441" w:hanging="1"/>
        <w:jc w:val="both"/>
        <w:rPr>
          <w:rFonts w:ascii="Arial Narrow" w:eastAsia="Arial Unicode MS" w:hAnsi="Arial Narrow"/>
        </w:rPr>
      </w:pPr>
    </w:p>
    <w:p w:rsidR="00920A41" w:rsidRPr="00126B5E" w:rsidRDefault="00920A41" w:rsidP="00920A41">
      <w:pPr>
        <w:pStyle w:val="Corpsdetexte"/>
        <w:numPr>
          <w:ilvl w:val="12"/>
          <w:numId w:val="0"/>
        </w:numPr>
        <w:ind w:left="540" w:firstLine="540"/>
        <w:jc w:val="both"/>
        <w:rPr>
          <w:rFonts w:eastAsia="Arial Unicode MS"/>
          <w:lang w:val="fr-FR"/>
        </w:rPr>
      </w:pPr>
    </w:p>
    <w:p w:rsidR="00A5633D" w:rsidRPr="00312B87" w:rsidRDefault="00A5633D" w:rsidP="00E76722">
      <w:pPr>
        <w:tabs>
          <w:tab w:val="left" w:pos="142"/>
          <w:tab w:val="left" w:pos="284"/>
          <w:tab w:val="left" w:pos="1276"/>
        </w:tabs>
        <w:jc w:val="both"/>
        <w:rPr>
          <w:rFonts w:eastAsia="Arial Unicode MS"/>
          <w:iC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Default="00684EBE" w:rsidP="00684EBE">
      <w:pPr>
        <w:spacing w:after="0"/>
        <w:rPr>
          <w:rFonts w:eastAsia="Arial Unicode MS"/>
        </w:rPr>
      </w:pPr>
    </w:p>
    <w:p w:rsidR="0044580B" w:rsidRDefault="0044580B" w:rsidP="00684EBE">
      <w:pPr>
        <w:spacing w:after="0"/>
        <w:rPr>
          <w:rFonts w:eastAsia="Arial Unicode MS"/>
        </w:rPr>
      </w:pPr>
    </w:p>
    <w:p w:rsidR="0044580B" w:rsidRDefault="0044580B" w:rsidP="00684EBE">
      <w:pPr>
        <w:spacing w:after="0"/>
        <w:rPr>
          <w:rFonts w:eastAsia="Arial Unicode MS"/>
        </w:rPr>
      </w:pPr>
    </w:p>
    <w:p w:rsidR="0044580B" w:rsidRDefault="0044580B" w:rsidP="00684EBE">
      <w:pPr>
        <w:spacing w:after="0"/>
        <w:rPr>
          <w:rFonts w:eastAsia="Arial Unicode MS"/>
        </w:rPr>
      </w:pPr>
    </w:p>
    <w:p w:rsidR="0044580B" w:rsidRDefault="0044580B" w:rsidP="00684EBE">
      <w:pPr>
        <w:spacing w:after="0"/>
        <w:rPr>
          <w:rFonts w:eastAsia="Arial Unicode MS"/>
        </w:rPr>
      </w:pPr>
    </w:p>
    <w:p w:rsidR="0044580B" w:rsidRPr="00126B5E" w:rsidRDefault="0044580B"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352BDA" w:rsidRPr="00684EBE" w:rsidRDefault="00352BDA" w:rsidP="00E00666">
      <w:pPr>
        <w:spacing w:after="0"/>
        <w:jc w:val="center"/>
        <w:rPr>
          <w:rFonts w:ascii="Cambria" w:hAnsi="Cambria"/>
          <w:b/>
          <w:bCs/>
          <w:color w:val="000000"/>
          <w:spacing w:val="34"/>
          <w:w w:val="80"/>
          <w:position w:val="-1"/>
          <w:sz w:val="40"/>
          <w:szCs w:val="40"/>
        </w:rPr>
      </w:pPr>
      <w:r w:rsidRPr="009115FE">
        <w:rPr>
          <w:rFonts w:ascii="Monotype Corsiva" w:hAnsi="Monotype Corsiva"/>
          <w:b/>
          <w:sz w:val="44"/>
          <w:szCs w:val="44"/>
        </w:rPr>
        <w:t>Pièce   N° 4 : Cahier des Clauses Administratives Particulières (CCAP)</w:t>
      </w:r>
    </w:p>
    <w:p w:rsidR="00352BDA" w:rsidRPr="00F0102F" w:rsidRDefault="00352BDA" w:rsidP="00352BDA">
      <w:pPr>
        <w:widowControl w:val="0"/>
        <w:autoSpaceDE w:val="0"/>
        <w:autoSpaceDN w:val="0"/>
        <w:adjustRightInd w:val="0"/>
        <w:ind w:right="102"/>
        <w:jc w:val="both"/>
        <w:rPr>
          <w:rFonts w:ascii="Cambria" w:hAnsi="Cambria"/>
          <w:color w:val="000000"/>
        </w:rPr>
      </w:pPr>
    </w:p>
    <w:p w:rsidR="00352BDA" w:rsidRPr="00F0102F" w:rsidRDefault="00352BDA" w:rsidP="006E4C77">
      <w:pPr>
        <w:widowControl w:val="0"/>
        <w:autoSpaceDE w:val="0"/>
        <w:autoSpaceDN w:val="0"/>
        <w:adjustRightInd w:val="0"/>
        <w:spacing w:line="860" w:lineRule="exact"/>
        <w:ind w:right="-20"/>
        <w:rPr>
          <w:rFonts w:ascii="Cambria" w:hAnsi="Cambria"/>
          <w:b/>
          <w:bCs/>
          <w:color w:val="000000"/>
          <w:spacing w:val="34"/>
          <w:w w:val="80"/>
          <w:position w:val="-1"/>
          <w:sz w:val="40"/>
          <w:szCs w:val="40"/>
        </w:rPr>
      </w:pPr>
    </w:p>
    <w:p w:rsidR="0038638A" w:rsidRPr="009A76F2" w:rsidRDefault="00352BDA" w:rsidP="006E4C77">
      <w:pPr>
        <w:widowControl w:val="0"/>
        <w:autoSpaceDE w:val="0"/>
        <w:autoSpaceDN w:val="0"/>
        <w:adjustRightInd w:val="0"/>
        <w:spacing w:line="860" w:lineRule="exact"/>
        <w:ind w:right="-20"/>
        <w:rPr>
          <w:rFonts w:ascii="Arial Narrow" w:hAnsi="Arial Narrow"/>
          <w:b/>
          <w:bCs/>
          <w:color w:val="000000"/>
          <w:spacing w:val="34"/>
          <w:w w:val="80"/>
          <w:position w:val="-1"/>
          <w:sz w:val="40"/>
          <w:szCs w:val="40"/>
        </w:rPr>
      </w:pPr>
      <w:r w:rsidRPr="00F0102F">
        <w:rPr>
          <w:rFonts w:ascii="Cambria" w:hAnsi="Cambria"/>
          <w:b/>
          <w:bCs/>
          <w:color w:val="000000"/>
          <w:spacing w:val="34"/>
          <w:w w:val="80"/>
          <w:position w:val="-1"/>
          <w:sz w:val="40"/>
          <w:szCs w:val="40"/>
        </w:rPr>
        <w:br w:type="page"/>
      </w:r>
      <w:r w:rsidR="0038638A" w:rsidRPr="009A76F2">
        <w:rPr>
          <w:rFonts w:ascii="Arial Narrow" w:hAnsi="Arial Narrow"/>
          <w:b/>
          <w:bCs/>
          <w:color w:val="000000"/>
          <w:spacing w:val="34"/>
          <w:w w:val="80"/>
          <w:position w:val="-1"/>
          <w:sz w:val="40"/>
          <w:szCs w:val="40"/>
        </w:rPr>
        <w:lastRenderedPageBreak/>
        <w:t>Table</w:t>
      </w:r>
      <w:r w:rsidR="00F5779B" w:rsidRPr="009A76F2">
        <w:rPr>
          <w:rFonts w:ascii="Arial Narrow" w:hAnsi="Arial Narrow"/>
          <w:b/>
          <w:bCs/>
          <w:color w:val="000000"/>
          <w:spacing w:val="34"/>
          <w:w w:val="80"/>
          <w:position w:val="-1"/>
          <w:sz w:val="40"/>
          <w:szCs w:val="40"/>
        </w:rPr>
        <w:t xml:space="preserve"> </w:t>
      </w:r>
      <w:r w:rsidR="0038638A" w:rsidRPr="009A76F2">
        <w:rPr>
          <w:rFonts w:ascii="Arial Narrow" w:hAnsi="Arial Narrow"/>
          <w:b/>
          <w:bCs/>
          <w:color w:val="000000"/>
          <w:spacing w:val="34"/>
          <w:w w:val="80"/>
          <w:position w:val="-1"/>
          <w:sz w:val="40"/>
          <w:szCs w:val="40"/>
        </w:rPr>
        <w:t>des</w:t>
      </w:r>
      <w:r w:rsidR="00F5779B" w:rsidRPr="009A76F2">
        <w:rPr>
          <w:rFonts w:ascii="Arial Narrow" w:hAnsi="Arial Narrow"/>
          <w:b/>
          <w:bCs/>
          <w:color w:val="000000"/>
          <w:spacing w:val="34"/>
          <w:w w:val="80"/>
          <w:position w:val="-1"/>
          <w:sz w:val="40"/>
          <w:szCs w:val="40"/>
        </w:rPr>
        <w:t xml:space="preserve"> </w:t>
      </w:r>
      <w:r w:rsidR="0038638A" w:rsidRPr="009A76F2">
        <w:rPr>
          <w:rFonts w:ascii="Arial Narrow" w:hAnsi="Arial Narrow"/>
          <w:b/>
          <w:bCs/>
          <w:color w:val="000000"/>
          <w:spacing w:val="34"/>
          <w:w w:val="80"/>
          <w:position w:val="-1"/>
          <w:sz w:val="40"/>
          <w:szCs w:val="40"/>
        </w:rPr>
        <w:t>matières</w:t>
      </w:r>
    </w:p>
    <w:p w:rsidR="0038638A" w:rsidRPr="009A76F2" w:rsidRDefault="0038638A" w:rsidP="0044580B">
      <w:pPr>
        <w:widowControl w:val="0"/>
        <w:tabs>
          <w:tab w:val="left" w:pos="10440"/>
        </w:tabs>
        <w:autoSpaceDE w:val="0"/>
        <w:autoSpaceDN w:val="0"/>
        <w:adjustRightInd w:val="0"/>
        <w:spacing w:after="0"/>
        <w:ind w:left="107" w:right="-180"/>
        <w:rPr>
          <w:rFonts w:ascii="Arial Narrow" w:hAnsi="Arial Narrow"/>
          <w:color w:val="000000"/>
          <w:sz w:val="16"/>
          <w:szCs w:val="16"/>
        </w:rPr>
      </w:pPr>
      <w:r w:rsidRPr="009A76F2">
        <w:rPr>
          <w:rFonts w:ascii="Arial Narrow" w:hAnsi="Arial Narrow"/>
          <w:b/>
          <w:bCs/>
          <w:color w:val="221F1F"/>
          <w:spacing w:val="34"/>
        </w:rPr>
        <w:t>Chapitre</w:t>
      </w:r>
      <w:r w:rsidR="005E7618" w:rsidRPr="009A76F2">
        <w:rPr>
          <w:rFonts w:ascii="Arial Narrow" w:hAnsi="Arial Narrow"/>
          <w:b/>
          <w:bCs/>
          <w:color w:val="221F1F"/>
          <w:spacing w:val="34"/>
        </w:rPr>
        <w:t xml:space="preserve"> </w:t>
      </w:r>
      <w:r w:rsidRPr="009A76F2">
        <w:rPr>
          <w:rFonts w:ascii="Arial Narrow" w:hAnsi="Arial Narrow"/>
          <w:b/>
          <w:bCs/>
          <w:color w:val="221F1F"/>
        </w:rPr>
        <w:t>I:</w:t>
      </w:r>
      <w:r w:rsidR="005E7618" w:rsidRPr="009A76F2">
        <w:rPr>
          <w:rFonts w:ascii="Arial Narrow" w:hAnsi="Arial Narrow"/>
          <w:b/>
          <w:bCs/>
          <w:color w:val="221F1F"/>
        </w:rPr>
        <w:t xml:space="preserve"> </w:t>
      </w:r>
      <w:r w:rsidRPr="009A76F2">
        <w:rPr>
          <w:rFonts w:ascii="Arial Narrow" w:hAnsi="Arial Narrow"/>
          <w:b/>
          <w:bCs/>
          <w:color w:val="221F1F"/>
        </w:rPr>
        <w:t>Généralités</w:t>
      </w:r>
      <w:r w:rsidRPr="009A76F2">
        <w:rPr>
          <w:rFonts w:ascii="Arial Narrow" w:hAnsi="Arial Narrow"/>
          <w:b/>
          <w:bCs/>
          <w:color w:val="221F1F"/>
          <w:sz w:val="8"/>
          <w:szCs w:val="8"/>
        </w:rPr>
        <w:t xml:space="preserve">. . . . . . . . . . . . . . . . . . . . . . . . . . . . . . . . . . . . . . . . . . . . . . . . . . . . . . . . . . . . . . .. . . . . . . . . . . . . . . . . . . . . . . . . . . . . . . . . . . . . . . . . . . . . . . . . . . . . . . . . . . . . . . .. . . . . . . . . . . . . . . . . . </w:t>
      </w:r>
      <w:r w:rsidRPr="009A76F2">
        <w:rPr>
          <w:rFonts w:ascii="Arial Narrow" w:hAnsi="Arial Narrow"/>
          <w:b/>
          <w:bCs/>
          <w:color w:val="221F1F"/>
          <w:sz w:val="8"/>
          <w:szCs w:val="8"/>
        </w:rPr>
        <w:tab/>
      </w:r>
    </w:p>
    <w:tbl>
      <w:tblPr>
        <w:tblW w:w="9210" w:type="dxa"/>
        <w:tblInd w:w="447" w:type="dxa"/>
        <w:tblLayout w:type="fixed"/>
        <w:tblCellMar>
          <w:left w:w="0" w:type="dxa"/>
          <w:right w:w="0" w:type="dxa"/>
        </w:tblCellMar>
        <w:tblLook w:val="04A0" w:firstRow="1" w:lastRow="0" w:firstColumn="1" w:lastColumn="0" w:noHBand="0" w:noVBand="1"/>
      </w:tblPr>
      <w:tblGrid>
        <w:gridCol w:w="1153"/>
        <w:gridCol w:w="8037"/>
        <w:gridCol w:w="20"/>
      </w:tblGrid>
      <w:tr w:rsidR="0038638A" w:rsidRPr="009A76F2" w:rsidTr="008D15FA">
        <w:trPr>
          <w:trHeight w:hRule="exact" w:val="321"/>
        </w:trPr>
        <w:tc>
          <w:tcPr>
            <w:tcW w:w="1153" w:type="dxa"/>
            <w:hideMark/>
          </w:tcPr>
          <w:p w:rsidR="0038638A" w:rsidRPr="009A76F2" w:rsidRDefault="0038638A" w:rsidP="0044580B">
            <w:pPr>
              <w:widowControl w:val="0"/>
              <w:autoSpaceDE w:val="0"/>
              <w:autoSpaceDN w:val="0"/>
              <w:adjustRightInd w:val="0"/>
              <w:spacing w:after="0" w:line="240" w:lineRule="exact"/>
              <w:ind w:right="-20"/>
              <w:rPr>
                <w:rFonts w:ascii="Arial Narrow" w:hAnsi="Arial Narrow"/>
              </w:rPr>
            </w:pPr>
            <w:r w:rsidRPr="009A76F2">
              <w:rPr>
                <w:rFonts w:ascii="Arial Narrow" w:hAnsi="Arial Narrow"/>
                <w:color w:val="221F1F"/>
              </w:rPr>
              <w:t>Article1</w:t>
            </w:r>
          </w:p>
        </w:tc>
        <w:tc>
          <w:tcPr>
            <w:tcW w:w="8039" w:type="dxa"/>
            <w:hideMark/>
          </w:tcPr>
          <w:p w:rsidR="0038638A" w:rsidRPr="009A76F2" w:rsidRDefault="0038638A" w:rsidP="0044580B">
            <w:pPr>
              <w:widowControl w:val="0"/>
              <w:autoSpaceDE w:val="0"/>
              <w:autoSpaceDN w:val="0"/>
              <w:adjustRightInd w:val="0"/>
              <w:spacing w:after="0" w:line="240" w:lineRule="exact"/>
              <w:ind w:left="146" w:right="-63"/>
              <w:rPr>
                <w:rFonts w:ascii="Arial Narrow" w:hAnsi="Arial Narrow"/>
              </w:rPr>
            </w:pPr>
            <w:r w:rsidRPr="009A76F2">
              <w:rPr>
                <w:rFonts w:ascii="Arial Narrow" w:hAnsi="Arial Narrow"/>
                <w:color w:val="221F1F"/>
              </w:rPr>
              <w:t>:Objet</w:t>
            </w:r>
            <w:r w:rsidR="005E7618" w:rsidRPr="009A76F2">
              <w:rPr>
                <w:rFonts w:ascii="Arial Narrow" w:hAnsi="Arial Narrow"/>
                <w:color w:val="221F1F"/>
              </w:rPr>
              <w:t xml:space="preserve"> </w:t>
            </w:r>
            <w:r w:rsidRPr="009A76F2">
              <w:rPr>
                <w:rFonts w:ascii="Arial Narrow" w:hAnsi="Arial Narrow"/>
                <w:color w:val="221F1F"/>
              </w:rPr>
              <w:t>du</w:t>
            </w:r>
            <w:r w:rsidR="005E7618" w:rsidRPr="009A76F2">
              <w:rPr>
                <w:rFonts w:ascii="Arial Narrow" w:hAnsi="Arial Narrow"/>
                <w:color w:val="221F1F"/>
              </w:rPr>
              <w:t xml:space="preserve"> </w:t>
            </w:r>
            <w:r w:rsidRPr="009A76F2">
              <w:rPr>
                <w:rFonts w:ascii="Arial Narrow" w:hAnsi="Arial Narrow"/>
                <w:color w:val="221F1F"/>
              </w:rPr>
              <w:t>marché</w:t>
            </w:r>
            <w:r w:rsidRPr="009A76F2">
              <w:rPr>
                <w:rFonts w:ascii="Arial Narrow" w:hAnsi="Arial Narrow"/>
                <w:color w:val="221F1F"/>
                <w:sz w:val="8"/>
                <w:szCs w:val="8"/>
              </w:rPr>
              <w:t>. . . . . . . . . . . . . . . . . . . . . . . . . . . . . . . . . . . . . . . . . . . . . . . . . . . . . . . . . . . . . . .. . . . . . . . . . . . . . . . . . . . . . . . . . . . . . . . . . . . . . . . . . . . . . . . . . . . . . . . . . . . . . . .. . . . . . . . . . . . . . . . .</w:t>
            </w:r>
          </w:p>
        </w:tc>
        <w:tc>
          <w:tcPr>
            <w:tcW w:w="20" w:type="dxa"/>
            <w:hideMark/>
          </w:tcPr>
          <w:p w:rsidR="0038638A" w:rsidRPr="009A76F2" w:rsidRDefault="0038638A" w:rsidP="0044580B">
            <w:pPr>
              <w:widowControl w:val="0"/>
              <w:autoSpaceDE w:val="0"/>
              <w:autoSpaceDN w:val="0"/>
              <w:adjustRightInd w:val="0"/>
              <w:spacing w:after="0" w:line="240" w:lineRule="exact"/>
              <w:ind w:left="187" w:right="-27"/>
              <w:rPr>
                <w:rFonts w:ascii="Arial Narrow" w:hAnsi="Arial Narrow"/>
              </w:rPr>
            </w:pPr>
            <w:r w:rsidRPr="009A76F2">
              <w:rPr>
                <w:rFonts w:ascii="Arial Narrow" w:hAnsi="Arial Narrow"/>
                <w:color w:val="221F1F"/>
              </w:rPr>
              <w:t>57</w:t>
            </w:r>
          </w:p>
        </w:tc>
      </w:tr>
      <w:tr w:rsidR="0038638A" w:rsidRPr="009A76F2" w:rsidTr="008D15FA">
        <w:trPr>
          <w:trHeight w:hRule="exact" w:val="401"/>
        </w:trPr>
        <w:tc>
          <w:tcPr>
            <w:tcW w:w="1153"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Article2</w:t>
            </w:r>
          </w:p>
        </w:tc>
        <w:tc>
          <w:tcPr>
            <w:tcW w:w="8039" w:type="dxa"/>
            <w:hideMark/>
          </w:tcPr>
          <w:p w:rsidR="0038638A" w:rsidRPr="009A76F2" w:rsidRDefault="0038638A" w:rsidP="0044580B">
            <w:pPr>
              <w:widowControl w:val="0"/>
              <w:autoSpaceDE w:val="0"/>
              <w:autoSpaceDN w:val="0"/>
              <w:adjustRightInd w:val="0"/>
              <w:spacing w:before="43" w:after="0"/>
              <w:ind w:left="146" w:right="-63"/>
              <w:rPr>
                <w:rFonts w:ascii="Arial Narrow" w:hAnsi="Arial Narrow"/>
              </w:rPr>
            </w:pPr>
            <w:r w:rsidRPr="009A76F2">
              <w:rPr>
                <w:rFonts w:ascii="Arial Narrow" w:hAnsi="Arial Narrow"/>
                <w:color w:val="221F1F"/>
              </w:rPr>
              <w:t>:Procédure</w:t>
            </w:r>
            <w:r w:rsidR="005E7618" w:rsidRPr="009A76F2">
              <w:rPr>
                <w:rFonts w:ascii="Arial Narrow" w:hAnsi="Arial Narrow"/>
                <w:color w:val="221F1F"/>
              </w:rPr>
              <w:t xml:space="preserve"> </w:t>
            </w:r>
            <w:r w:rsidRPr="009A76F2">
              <w:rPr>
                <w:rFonts w:ascii="Arial Narrow" w:hAnsi="Arial Narrow"/>
                <w:color w:val="221F1F"/>
              </w:rPr>
              <w:t>de</w:t>
            </w:r>
            <w:r w:rsidR="005E7618" w:rsidRPr="009A76F2">
              <w:rPr>
                <w:rFonts w:ascii="Arial Narrow" w:hAnsi="Arial Narrow"/>
                <w:color w:val="221F1F"/>
              </w:rPr>
              <w:t xml:space="preserve"> </w:t>
            </w:r>
            <w:r w:rsidRPr="009A76F2">
              <w:rPr>
                <w:rFonts w:ascii="Arial Narrow" w:hAnsi="Arial Narrow"/>
                <w:color w:val="221F1F"/>
              </w:rPr>
              <w:t>Passation</w:t>
            </w:r>
            <w:r w:rsidR="005E7618" w:rsidRPr="009A76F2">
              <w:rPr>
                <w:rFonts w:ascii="Arial Narrow" w:hAnsi="Arial Narrow"/>
                <w:color w:val="221F1F"/>
              </w:rPr>
              <w:t xml:space="preserve"> </w:t>
            </w:r>
            <w:r w:rsidRPr="009A76F2">
              <w:rPr>
                <w:rFonts w:ascii="Arial Narrow" w:hAnsi="Arial Narrow"/>
                <w:color w:val="221F1F"/>
              </w:rPr>
              <w:t>du</w:t>
            </w:r>
            <w:r w:rsidR="005E7618" w:rsidRPr="009A76F2">
              <w:rPr>
                <w:rFonts w:ascii="Arial Narrow" w:hAnsi="Arial Narrow"/>
                <w:color w:val="221F1F"/>
              </w:rPr>
              <w:t xml:space="preserve"> </w:t>
            </w:r>
            <w:r w:rsidRPr="009A76F2">
              <w:rPr>
                <w:rFonts w:ascii="Arial Narrow" w:hAnsi="Arial Narrow"/>
                <w:color w:val="221F1F"/>
              </w:rPr>
              <w:t>Marché</w:t>
            </w:r>
            <w:r w:rsidRPr="009A76F2">
              <w:rPr>
                <w:rFonts w:ascii="Arial Narrow" w:hAnsi="Arial Narrow"/>
                <w:color w:val="221F1F"/>
                <w:sz w:val="8"/>
                <w:szCs w:val="8"/>
              </w:rPr>
              <w:t>. . . . . . . . . . . . . . . . . . . . . . . . . . . . . . . . . . . . . . . . . . . . . . . . . . . . . . . . . . . . . . .. . . . . . . . . . . . . . . . . . . . . . . . . . . . . . . . . . . .</w:t>
            </w:r>
          </w:p>
        </w:tc>
        <w:tc>
          <w:tcPr>
            <w:tcW w:w="20" w:type="dxa"/>
            <w:hideMark/>
          </w:tcPr>
          <w:p w:rsidR="0038638A" w:rsidRPr="009A76F2" w:rsidRDefault="0038638A" w:rsidP="0044580B">
            <w:pPr>
              <w:widowControl w:val="0"/>
              <w:autoSpaceDE w:val="0"/>
              <w:autoSpaceDN w:val="0"/>
              <w:adjustRightInd w:val="0"/>
              <w:spacing w:before="43" w:after="0"/>
              <w:ind w:left="187" w:right="-27"/>
              <w:rPr>
                <w:rFonts w:ascii="Arial Narrow" w:hAnsi="Arial Narrow"/>
              </w:rPr>
            </w:pPr>
            <w:r w:rsidRPr="009A76F2">
              <w:rPr>
                <w:rFonts w:ascii="Arial Narrow" w:hAnsi="Arial Narrow"/>
                <w:color w:val="221F1F"/>
              </w:rPr>
              <w:t>57</w:t>
            </w:r>
          </w:p>
        </w:tc>
      </w:tr>
      <w:tr w:rsidR="0038638A" w:rsidRPr="009A76F2" w:rsidTr="008D15FA">
        <w:trPr>
          <w:trHeight w:hRule="exact" w:val="401"/>
        </w:trPr>
        <w:tc>
          <w:tcPr>
            <w:tcW w:w="1153"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Article3</w:t>
            </w:r>
          </w:p>
        </w:tc>
        <w:tc>
          <w:tcPr>
            <w:tcW w:w="8039" w:type="dxa"/>
            <w:hideMark/>
          </w:tcPr>
          <w:p w:rsidR="0038638A" w:rsidRPr="009A76F2" w:rsidRDefault="005E7618" w:rsidP="0044580B">
            <w:pPr>
              <w:widowControl w:val="0"/>
              <w:autoSpaceDE w:val="0"/>
              <w:autoSpaceDN w:val="0"/>
              <w:adjustRightInd w:val="0"/>
              <w:spacing w:before="43" w:after="0"/>
              <w:ind w:left="146" w:right="-64"/>
              <w:rPr>
                <w:rFonts w:ascii="Arial Narrow" w:hAnsi="Arial Narrow"/>
              </w:rPr>
            </w:pPr>
            <w:r w:rsidRPr="009A76F2">
              <w:rPr>
                <w:rFonts w:ascii="Arial Narrow" w:hAnsi="Arial Narrow"/>
                <w:color w:val="221F1F"/>
              </w:rPr>
              <w:t xml:space="preserve">: Définitions </w:t>
            </w:r>
            <w:r w:rsidR="0038638A" w:rsidRPr="009A76F2">
              <w:rPr>
                <w:rFonts w:ascii="Arial Narrow" w:hAnsi="Arial Narrow"/>
                <w:color w:val="221F1F"/>
              </w:rPr>
              <w:t>et</w:t>
            </w:r>
            <w:r w:rsidRPr="009A76F2">
              <w:rPr>
                <w:rFonts w:ascii="Arial Narrow" w:hAnsi="Arial Narrow"/>
                <w:color w:val="221F1F"/>
              </w:rPr>
              <w:t xml:space="preserve"> </w:t>
            </w:r>
            <w:r w:rsidR="0038638A" w:rsidRPr="009A76F2">
              <w:rPr>
                <w:rFonts w:ascii="Arial Narrow" w:hAnsi="Arial Narrow"/>
                <w:color w:val="221F1F"/>
              </w:rPr>
              <w:t>attributions</w:t>
            </w:r>
            <w:r w:rsidRPr="009A76F2">
              <w:rPr>
                <w:rFonts w:ascii="Arial Narrow" w:hAnsi="Arial Narrow"/>
                <w:color w:val="221F1F"/>
              </w:rPr>
              <w:t xml:space="preserve"> </w:t>
            </w:r>
            <w:r w:rsidR="0038638A" w:rsidRPr="009A76F2">
              <w:rPr>
                <w:rFonts w:ascii="Arial Narrow" w:hAnsi="Arial Narrow"/>
                <w:color w:val="221F1F"/>
              </w:rPr>
              <w:t>(CCAG</w:t>
            </w:r>
            <w:r w:rsidRPr="009A76F2">
              <w:rPr>
                <w:rFonts w:ascii="Arial Narrow" w:hAnsi="Arial Narrow"/>
                <w:color w:val="221F1F"/>
              </w:rPr>
              <w:t xml:space="preserve"> </w:t>
            </w:r>
            <w:r w:rsidR="0038638A" w:rsidRPr="009A76F2">
              <w:rPr>
                <w:rFonts w:ascii="Arial Narrow" w:hAnsi="Arial Narrow"/>
                <w:color w:val="221F1F"/>
              </w:rPr>
              <w:t>Article</w:t>
            </w:r>
            <w:r w:rsidRPr="009A76F2">
              <w:rPr>
                <w:rFonts w:ascii="Arial Narrow" w:hAnsi="Arial Narrow"/>
                <w:color w:val="221F1F"/>
              </w:rPr>
              <w:t xml:space="preserve"> </w:t>
            </w:r>
            <w:r w:rsidR="0038638A" w:rsidRPr="009A76F2">
              <w:rPr>
                <w:rFonts w:ascii="Arial Narrow" w:hAnsi="Arial Narrow"/>
                <w:color w:val="221F1F"/>
              </w:rPr>
              <w:t>2</w:t>
            </w:r>
            <w:r w:rsidRPr="009A76F2">
              <w:rPr>
                <w:rFonts w:ascii="Arial Narrow" w:hAnsi="Arial Narrow"/>
                <w:color w:val="221F1F"/>
              </w:rPr>
              <w:t xml:space="preserve"> </w:t>
            </w:r>
            <w:r w:rsidR="0038638A" w:rsidRPr="009A76F2">
              <w:rPr>
                <w:rFonts w:ascii="Arial Narrow" w:hAnsi="Arial Narrow"/>
                <w:color w:val="221F1F"/>
              </w:rPr>
              <w:t>complété)</w:t>
            </w:r>
            <w:r w:rsidR="0038638A" w:rsidRPr="009A76F2">
              <w:rPr>
                <w:rFonts w:ascii="Arial Narrow" w:hAnsi="Arial Narrow"/>
                <w:color w:val="221F1F"/>
                <w:sz w:val="8"/>
                <w:szCs w:val="8"/>
              </w:rPr>
              <w:t>. . . . . . . . . . . . . . . . . . . . . . . . . . . . . . . . . . . . . . . . . . . . . . . . . . . . . . . . . . .</w:t>
            </w:r>
          </w:p>
        </w:tc>
        <w:tc>
          <w:tcPr>
            <w:tcW w:w="20" w:type="dxa"/>
            <w:hideMark/>
          </w:tcPr>
          <w:p w:rsidR="0038638A" w:rsidRPr="009A76F2" w:rsidRDefault="0038638A" w:rsidP="0044580B">
            <w:pPr>
              <w:widowControl w:val="0"/>
              <w:autoSpaceDE w:val="0"/>
              <w:autoSpaceDN w:val="0"/>
              <w:adjustRightInd w:val="0"/>
              <w:spacing w:before="43" w:after="0"/>
              <w:ind w:left="187" w:right="-27"/>
              <w:rPr>
                <w:rFonts w:ascii="Arial Narrow" w:hAnsi="Arial Narrow"/>
              </w:rPr>
            </w:pPr>
            <w:r w:rsidRPr="009A76F2">
              <w:rPr>
                <w:rFonts w:ascii="Arial Narrow" w:hAnsi="Arial Narrow"/>
                <w:color w:val="221F1F"/>
              </w:rPr>
              <w:t>57</w:t>
            </w:r>
          </w:p>
        </w:tc>
      </w:tr>
      <w:tr w:rsidR="0038638A" w:rsidRPr="009A76F2" w:rsidTr="008D15FA">
        <w:trPr>
          <w:trHeight w:hRule="exact" w:val="401"/>
        </w:trPr>
        <w:tc>
          <w:tcPr>
            <w:tcW w:w="1153"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Article4</w:t>
            </w:r>
          </w:p>
        </w:tc>
        <w:tc>
          <w:tcPr>
            <w:tcW w:w="8039" w:type="dxa"/>
            <w:hideMark/>
          </w:tcPr>
          <w:p w:rsidR="0038638A" w:rsidRPr="009A76F2" w:rsidRDefault="005E7618" w:rsidP="0044580B">
            <w:pPr>
              <w:widowControl w:val="0"/>
              <w:autoSpaceDE w:val="0"/>
              <w:autoSpaceDN w:val="0"/>
              <w:adjustRightInd w:val="0"/>
              <w:spacing w:before="43" w:after="0"/>
              <w:ind w:left="146" w:right="-63"/>
              <w:rPr>
                <w:rFonts w:ascii="Arial Narrow" w:hAnsi="Arial Narrow"/>
              </w:rPr>
            </w:pPr>
            <w:r w:rsidRPr="009A76F2">
              <w:rPr>
                <w:rFonts w:ascii="Arial Narrow" w:hAnsi="Arial Narrow"/>
                <w:color w:val="221F1F"/>
              </w:rPr>
              <w:t>: Langue</w:t>
            </w:r>
            <w:r w:rsidR="0038638A" w:rsidRPr="009A76F2">
              <w:rPr>
                <w:rFonts w:ascii="Arial Narrow" w:hAnsi="Arial Narrow"/>
                <w:color w:val="221F1F"/>
              </w:rPr>
              <w:t>,</w:t>
            </w:r>
            <w:r w:rsidRPr="009A76F2">
              <w:rPr>
                <w:rFonts w:ascii="Arial Narrow" w:hAnsi="Arial Narrow"/>
                <w:color w:val="221F1F"/>
              </w:rPr>
              <w:t xml:space="preserve"> </w:t>
            </w:r>
            <w:r w:rsidR="0038638A" w:rsidRPr="009A76F2">
              <w:rPr>
                <w:rFonts w:ascii="Arial Narrow" w:hAnsi="Arial Narrow"/>
                <w:color w:val="221F1F"/>
              </w:rPr>
              <w:t>loi</w:t>
            </w:r>
            <w:r w:rsidRPr="009A76F2">
              <w:rPr>
                <w:rFonts w:ascii="Arial Narrow" w:hAnsi="Arial Narrow"/>
                <w:color w:val="221F1F"/>
              </w:rPr>
              <w:t xml:space="preserve"> </w:t>
            </w:r>
            <w:r w:rsidR="0038638A" w:rsidRPr="009A76F2">
              <w:rPr>
                <w:rFonts w:ascii="Arial Narrow" w:hAnsi="Arial Narrow"/>
                <w:color w:val="221F1F"/>
              </w:rPr>
              <w:t>et</w:t>
            </w:r>
            <w:r w:rsidRPr="009A76F2">
              <w:rPr>
                <w:rFonts w:ascii="Arial Narrow" w:hAnsi="Arial Narrow"/>
                <w:color w:val="221F1F"/>
              </w:rPr>
              <w:t xml:space="preserve"> </w:t>
            </w:r>
            <w:r w:rsidR="0038638A" w:rsidRPr="009A76F2">
              <w:rPr>
                <w:rFonts w:ascii="Arial Narrow" w:hAnsi="Arial Narrow"/>
                <w:color w:val="221F1F"/>
              </w:rPr>
              <w:t>réglementation</w:t>
            </w:r>
            <w:r w:rsidRPr="009A76F2">
              <w:rPr>
                <w:rFonts w:ascii="Arial Narrow" w:hAnsi="Arial Narrow"/>
                <w:color w:val="221F1F"/>
              </w:rPr>
              <w:t xml:space="preserve"> </w:t>
            </w:r>
            <w:r w:rsidR="00F5779B" w:rsidRPr="009A76F2">
              <w:rPr>
                <w:rFonts w:ascii="Arial Narrow" w:hAnsi="Arial Narrow"/>
                <w:color w:val="221F1F"/>
              </w:rPr>
              <w:t>applicables</w:t>
            </w:r>
            <w:r w:rsidR="00F5779B" w:rsidRPr="009A76F2">
              <w:rPr>
                <w:rFonts w:ascii="Arial Narrow" w:hAnsi="Arial Narrow"/>
                <w:color w:val="221F1F"/>
                <w:sz w:val="8"/>
                <w:szCs w:val="8"/>
              </w:rPr>
              <w:t xml:space="preserve"> .</w:t>
            </w:r>
            <w:r w:rsidR="0038638A" w:rsidRPr="009A76F2">
              <w:rPr>
                <w:rFonts w:ascii="Arial Narrow" w:hAnsi="Arial Narrow"/>
                <w:color w:val="221F1F"/>
                <w:sz w:val="8"/>
                <w:szCs w:val="8"/>
              </w:rPr>
              <w:t xml:space="preserve"> . . . . . . . . . . . . . . . . . . . . . . . . . . . . . . . . . . . . . . . . . . . . . . . . . . . . . . . . . . . . . .. . . . . . . . . . . . . . . . . . . . . .</w:t>
            </w:r>
          </w:p>
        </w:tc>
        <w:tc>
          <w:tcPr>
            <w:tcW w:w="20" w:type="dxa"/>
            <w:hideMark/>
          </w:tcPr>
          <w:p w:rsidR="0038638A" w:rsidRPr="009A76F2" w:rsidRDefault="0038638A" w:rsidP="0044580B">
            <w:pPr>
              <w:widowControl w:val="0"/>
              <w:autoSpaceDE w:val="0"/>
              <w:autoSpaceDN w:val="0"/>
              <w:adjustRightInd w:val="0"/>
              <w:spacing w:before="43" w:after="0"/>
              <w:ind w:left="187" w:right="-27"/>
              <w:rPr>
                <w:rFonts w:ascii="Arial Narrow" w:hAnsi="Arial Narrow"/>
              </w:rPr>
            </w:pPr>
            <w:r w:rsidRPr="009A76F2">
              <w:rPr>
                <w:rFonts w:ascii="Arial Narrow" w:hAnsi="Arial Narrow"/>
                <w:color w:val="221F1F"/>
              </w:rPr>
              <w:t>57</w:t>
            </w:r>
          </w:p>
        </w:tc>
      </w:tr>
      <w:tr w:rsidR="0038638A" w:rsidRPr="009A76F2" w:rsidTr="008D15FA">
        <w:trPr>
          <w:trHeight w:hRule="exact" w:val="401"/>
        </w:trPr>
        <w:tc>
          <w:tcPr>
            <w:tcW w:w="1153"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Article5</w:t>
            </w:r>
          </w:p>
        </w:tc>
        <w:tc>
          <w:tcPr>
            <w:tcW w:w="8039" w:type="dxa"/>
            <w:hideMark/>
          </w:tcPr>
          <w:p w:rsidR="0038638A" w:rsidRPr="009A76F2" w:rsidRDefault="005E7618" w:rsidP="0044580B">
            <w:pPr>
              <w:widowControl w:val="0"/>
              <w:autoSpaceDE w:val="0"/>
              <w:autoSpaceDN w:val="0"/>
              <w:adjustRightInd w:val="0"/>
              <w:spacing w:before="43" w:after="0"/>
              <w:ind w:left="146" w:right="-62"/>
              <w:rPr>
                <w:rFonts w:ascii="Arial Narrow" w:hAnsi="Arial Narrow"/>
              </w:rPr>
            </w:pPr>
            <w:r w:rsidRPr="009A76F2">
              <w:rPr>
                <w:rFonts w:ascii="Arial Narrow" w:hAnsi="Arial Narrow"/>
                <w:color w:val="221F1F"/>
              </w:rPr>
              <w:t xml:space="preserve">: Pièces </w:t>
            </w:r>
            <w:r w:rsidR="0038638A" w:rsidRPr="009A76F2">
              <w:rPr>
                <w:rFonts w:ascii="Arial Narrow" w:hAnsi="Arial Narrow"/>
                <w:color w:val="221F1F"/>
              </w:rPr>
              <w:t>constitutives</w:t>
            </w:r>
            <w:r w:rsidRPr="009A76F2">
              <w:rPr>
                <w:rFonts w:ascii="Arial Narrow" w:hAnsi="Arial Narrow"/>
                <w:color w:val="221F1F"/>
              </w:rPr>
              <w:t xml:space="preserve"> </w:t>
            </w:r>
            <w:r w:rsidR="0038638A" w:rsidRPr="009A76F2">
              <w:rPr>
                <w:rFonts w:ascii="Arial Narrow" w:hAnsi="Arial Narrow"/>
                <w:color w:val="221F1F"/>
              </w:rPr>
              <w:t>du</w:t>
            </w:r>
            <w:r w:rsidRPr="009A76F2">
              <w:rPr>
                <w:rFonts w:ascii="Arial Narrow" w:hAnsi="Arial Narrow"/>
                <w:color w:val="221F1F"/>
              </w:rPr>
              <w:t xml:space="preserve"> </w:t>
            </w:r>
            <w:r w:rsidR="0038638A" w:rsidRPr="009A76F2">
              <w:rPr>
                <w:rFonts w:ascii="Arial Narrow" w:hAnsi="Arial Narrow"/>
                <w:color w:val="221F1F"/>
              </w:rPr>
              <w:t>marché</w:t>
            </w:r>
            <w:r w:rsidRPr="009A76F2">
              <w:rPr>
                <w:rFonts w:ascii="Arial Narrow" w:hAnsi="Arial Narrow"/>
                <w:color w:val="221F1F"/>
              </w:rPr>
              <w:t xml:space="preserve"> </w:t>
            </w:r>
            <w:r w:rsidR="0038638A" w:rsidRPr="009A76F2">
              <w:rPr>
                <w:rFonts w:ascii="Arial Narrow" w:hAnsi="Arial Narrow"/>
                <w:color w:val="221F1F"/>
              </w:rPr>
              <w:t>(CCAGArticle4</w:t>
            </w:r>
            <w:proofErr w:type="gramStart"/>
            <w:r w:rsidR="0038638A" w:rsidRPr="009A76F2">
              <w:rPr>
                <w:rFonts w:ascii="Arial Narrow" w:hAnsi="Arial Narrow"/>
                <w:color w:val="221F1F"/>
              </w:rPr>
              <w:t>)</w:t>
            </w:r>
            <w:r w:rsidR="0038638A" w:rsidRPr="009A76F2">
              <w:rPr>
                <w:rFonts w:ascii="Arial Narrow" w:hAnsi="Arial Narrow"/>
                <w:color w:val="221F1F"/>
                <w:sz w:val="8"/>
                <w:szCs w:val="8"/>
              </w:rPr>
              <w:t>.</w:t>
            </w:r>
            <w:proofErr w:type="gramEnd"/>
            <w:r w:rsidR="0038638A" w:rsidRPr="009A76F2">
              <w:rPr>
                <w:rFonts w:ascii="Arial Narrow" w:hAnsi="Arial Narrow"/>
                <w:color w:val="221F1F"/>
                <w:sz w:val="8"/>
                <w:szCs w:val="8"/>
              </w:rPr>
              <w:t xml:space="preserve"> . . . . . . . . . . . . . . . . . . . . . . . . . . . . . . . . . . . . . . . . . . . . . . . . . . . . . . . . . . . . . .. . . .</w:t>
            </w:r>
          </w:p>
        </w:tc>
        <w:tc>
          <w:tcPr>
            <w:tcW w:w="20" w:type="dxa"/>
            <w:hideMark/>
          </w:tcPr>
          <w:p w:rsidR="0038638A" w:rsidRPr="009A76F2" w:rsidRDefault="0038638A" w:rsidP="0044580B">
            <w:pPr>
              <w:widowControl w:val="0"/>
              <w:autoSpaceDE w:val="0"/>
              <w:autoSpaceDN w:val="0"/>
              <w:adjustRightInd w:val="0"/>
              <w:spacing w:before="43" w:after="0"/>
              <w:ind w:left="187" w:right="-27"/>
              <w:rPr>
                <w:rFonts w:ascii="Arial Narrow" w:hAnsi="Arial Narrow"/>
              </w:rPr>
            </w:pPr>
            <w:r w:rsidRPr="009A76F2">
              <w:rPr>
                <w:rFonts w:ascii="Arial Narrow" w:hAnsi="Arial Narrow"/>
                <w:color w:val="221F1F"/>
              </w:rPr>
              <w:t>57</w:t>
            </w:r>
          </w:p>
        </w:tc>
      </w:tr>
      <w:tr w:rsidR="0038638A" w:rsidRPr="009A76F2" w:rsidTr="008D15FA">
        <w:trPr>
          <w:trHeight w:hRule="exact" w:val="401"/>
        </w:trPr>
        <w:tc>
          <w:tcPr>
            <w:tcW w:w="1153"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Article6</w:t>
            </w:r>
          </w:p>
        </w:tc>
        <w:tc>
          <w:tcPr>
            <w:tcW w:w="8039" w:type="dxa"/>
            <w:hideMark/>
          </w:tcPr>
          <w:p w:rsidR="0038638A" w:rsidRPr="009A76F2" w:rsidRDefault="0038638A" w:rsidP="0044580B">
            <w:pPr>
              <w:widowControl w:val="0"/>
              <w:autoSpaceDE w:val="0"/>
              <w:autoSpaceDN w:val="0"/>
              <w:adjustRightInd w:val="0"/>
              <w:spacing w:before="43" w:after="0"/>
              <w:ind w:left="146" w:right="-64"/>
              <w:rPr>
                <w:rFonts w:ascii="Arial Narrow" w:hAnsi="Arial Narrow"/>
              </w:rPr>
            </w:pPr>
            <w:r w:rsidRPr="009A76F2">
              <w:rPr>
                <w:rFonts w:ascii="Arial Narrow" w:hAnsi="Arial Narrow"/>
                <w:color w:val="221F1F"/>
              </w:rPr>
              <w:t>:Textes</w:t>
            </w:r>
            <w:r w:rsidR="005E7618" w:rsidRPr="009A76F2">
              <w:rPr>
                <w:rFonts w:ascii="Arial Narrow" w:hAnsi="Arial Narrow"/>
                <w:color w:val="221F1F"/>
              </w:rPr>
              <w:t xml:space="preserve"> </w:t>
            </w:r>
            <w:r w:rsidRPr="009A76F2">
              <w:rPr>
                <w:rFonts w:ascii="Arial Narrow" w:hAnsi="Arial Narrow"/>
                <w:color w:val="221F1F"/>
              </w:rPr>
              <w:t>généraux</w:t>
            </w:r>
            <w:r w:rsidR="005E7618" w:rsidRPr="009A76F2">
              <w:rPr>
                <w:rFonts w:ascii="Arial Narrow" w:hAnsi="Arial Narrow"/>
                <w:color w:val="221F1F"/>
              </w:rPr>
              <w:t xml:space="preserve"> </w:t>
            </w:r>
            <w:r w:rsidRPr="009A76F2">
              <w:rPr>
                <w:rFonts w:ascii="Arial Narrow" w:hAnsi="Arial Narrow"/>
                <w:color w:val="221F1F"/>
              </w:rPr>
              <w:t xml:space="preserve">applicables </w:t>
            </w:r>
            <w:r w:rsidRPr="009A76F2">
              <w:rPr>
                <w:rFonts w:ascii="Arial Narrow" w:hAnsi="Arial Narrow"/>
                <w:color w:val="221F1F"/>
                <w:sz w:val="8"/>
                <w:szCs w:val="8"/>
              </w:rPr>
              <w:t>. . . . . . . . . . . . . . . . . . . . . . . . . . . . . . . . . . . . . . . . . . . . . . . . . . . . . . . . . . . . . . .. . . . . . . . . . . . . . . . . . . . . . . . . . . . . . . . . . . . . . . . . . . . . . . . . .</w:t>
            </w:r>
          </w:p>
        </w:tc>
        <w:tc>
          <w:tcPr>
            <w:tcW w:w="20" w:type="dxa"/>
            <w:hideMark/>
          </w:tcPr>
          <w:p w:rsidR="0038638A" w:rsidRPr="009A76F2" w:rsidRDefault="0038638A" w:rsidP="0044580B">
            <w:pPr>
              <w:widowControl w:val="0"/>
              <w:autoSpaceDE w:val="0"/>
              <w:autoSpaceDN w:val="0"/>
              <w:adjustRightInd w:val="0"/>
              <w:spacing w:before="43" w:after="0"/>
              <w:ind w:left="187" w:right="-27"/>
              <w:rPr>
                <w:rFonts w:ascii="Arial Narrow" w:hAnsi="Arial Narrow"/>
              </w:rPr>
            </w:pPr>
            <w:r w:rsidRPr="009A76F2">
              <w:rPr>
                <w:rFonts w:ascii="Arial Narrow" w:hAnsi="Arial Narrow"/>
                <w:color w:val="221F1F"/>
              </w:rPr>
              <w:t>58</w:t>
            </w:r>
          </w:p>
        </w:tc>
      </w:tr>
      <w:tr w:rsidR="0038638A" w:rsidRPr="009A76F2" w:rsidTr="008D15FA">
        <w:trPr>
          <w:trHeight w:hRule="exact" w:val="401"/>
        </w:trPr>
        <w:tc>
          <w:tcPr>
            <w:tcW w:w="1153"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Article7</w:t>
            </w:r>
          </w:p>
        </w:tc>
        <w:tc>
          <w:tcPr>
            <w:tcW w:w="8039" w:type="dxa"/>
            <w:hideMark/>
          </w:tcPr>
          <w:p w:rsidR="0038638A" w:rsidRPr="009A76F2" w:rsidRDefault="005E7618" w:rsidP="0044580B">
            <w:pPr>
              <w:widowControl w:val="0"/>
              <w:autoSpaceDE w:val="0"/>
              <w:autoSpaceDN w:val="0"/>
              <w:adjustRightInd w:val="0"/>
              <w:spacing w:before="43" w:after="0"/>
              <w:ind w:left="146" w:right="-64"/>
              <w:rPr>
                <w:rFonts w:ascii="Arial Narrow" w:hAnsi="Arial Narrow"/>
              </w:rPr>
            </w:pPr>
            <w:r w:rsidRPr="009A76F2">
              <w:rPr>
                <w:rFonts w:ascii="Arial Narrow" w:hAnsi="Arial Narrow"/>
                <w:color w:val="221F1F"/>
              </w:rPr>
              <w:t xml:space="preserve">: Communication </w:t>
            </w:r>
            <w:r w:rsidR="0038638A" w:rsidRPr="009A76F2">
              <w:rPr>
                <w:rFonts w:ascii="Arial Narrow" w:hAnsi="Arial Narrow"/>
                <w:color w:val="221F1F"/>
              </w:rPr>
              <w:t>(CCAG</w:t>
            </w:r>
            <w:r w:rsidRPr="009A76F2">
              <w:rPr>
                <w:rFonts w:ascii="Arial Narrow" w:hAnsi="Arial Narrow"/>
                <w:color w:val="221F1F"/>
              </w:rPr>
              <w:t xml:space="preserve"> </w:t>
            </w:r>
            <w:r w:rsidR="0038638A" w:rsidRPr="009A76F2">
              <w:rPr>
                <w:rFonts w:ascii="Arial Narrow" w:hAnsi="Arial Narrow"/>
                <w:color w:val="221F1F"/>
              </w:rPr>
              <w:t>Articles</w:t>
            </w:r>
            <w:r w:rsidRPr="009A76F2">
              <w:rPr>
                <w:rFonts w:ascii="Arial Narrow" w:hAnsi="Arial Narrow"/>
                <w:color w:val="221F1F"/>
              </w:rPr>
              <w:t xml:space="preserve"> </w:t>
            </w:r>
            <w:r w:rsidR="0038638A" w:rsidRPr="009A76F2">
              <w:rPr>
                <w:rFonts w:ascii="Arial Narrow" w:hAnsi="Arial Narrow"/>
                <w:color w:val="221F1F"/>
              </w:rPr>
              <w:t>6</w:t>
            </w:r>
            <w:r w:rsidRPr="009A76F2">
              <w:rPr>
                <w:rFonts w:ascii="Arial Narrow" w:hAnsi="Arial Narrow"/>
                <w:color w:val="221F1F"/>
              </w:rPr>
              <w:t xml:space="preserve"> </w:t>
            </w:r>
            <w:r w:rsidR="0038638A" w:rsidRPr="009A76F2">
              <w:rPr>
                <w:rFonts w:ascii="Arial Narrow" w:hAnsi="Arial Narrow"/>
                <w:color w:val="221F1F"/>
              </w:rPr>
              <w:t>et</w:t>
            </w:r>
            <w:r w:rsidRPr="009A76F2">
              <w:rPr>
                <w:rFonts w:ascii="Arial Narrow" w:hAnsi="Arial Narrow"/>
                <w:color w:val="221F1F"/>
              </w:rPr>
              <w:t xml:space="preserve"> </w:t>
            </w:r>
            <w:r w:rsidR="0038638A" w:rsidRPr="009A76F2">
              <w:rPr>
                <w:rFonts w:ascii="Arial Narrow" w:hAnsi="Arial Narrow"/>
                <w:color w:val="221F1F"/>
              </w:rPr>
              <w:t>10</w:t>
            </w:r>
            <w:r w:rsidRPr="009A76F2">
              <w:rPr>
                <w:rFonts w:ascii="Arial Narrow" w:hAnsi="Arial Narrow"/>
                <w:color w:val="221F1F"/>
              </w:rPr>
              <w:t xml:space="preserve"> </w:t>
            </w:r>
            <w:r w:rsidR="0038638A" w:rsidRPr="009A76F2">
              <w:rPr>
                <w:rFonts w:ascii="Arial Narrow" w:hAnsi="Arial Narrow"/>
                <w:color w:val="221F1F"/>
              </w:rPr>
              <w:t xml:space="preserve">complétés) </w:t>
            </w:r>
            <w:r w:rsidR="0038638A" w:rsidRPr="009A76F2">
              <w:rPr>
                <w:rFonts w:ascii="Arial Narrow" w:hAnsi="Arial Narrow"/>
                <w:color w:val="221F1F"/>
                <w:sz w:val="8"/>
                <w:szCs w:val="8"/>
              </w:rPr>
              <w:t>. . . . . . . . . . . . . . . . . . . . . . . . . . . . . . . . . . . . . . . . . . . . . . . . . . . . . . . . . . . . .</w:t>
            </w:r>
          </w:p>
        </w:tc>
        <w:tc>
          <w:tcPr>
            <w:tcW w:w="20" w:type="dxa"/>
            <w:hideMark/>
          </w:tcPr>
          <w:p w:rsidR="0038638A" w:rsidRPr="009A76F2" w:rsidRDefault="0038638A" w:rsidP="0044580B">
            <w:pPr>
              <w:widowControl w:val="0"/>
              <w:autoSpaceDE w:val="0"/>
              <w:autoSpaceDN w:val="0"/>
              <w:adjustRightInd w:val="0"/>
              <w:spacing w:before="43" w:after="0"/>
              <w:ind w:left="187" w:right="-27"/>
              <w:rPr>
                <w:rFonts w:ascii="Arial Narrow" w:hAnsi="Arial Narrow"/>
              </w:rPr>
            </w:pPr>
            <w:r w:rsidRPr="009A76F2">
              <w:rPr>
                <w:rFonts w:ascii="Arial Narrow" w:hAnsi="Arial Narrow"/>
                <w:color w:val="221F1F"/>
              </w:rPr>
              <w:t>58</w:t>
            </w:r>
          </w:p>
        </w:tc>
      </w:tr>
      <w:tr w:rsidR="0038638A" w:rsidRPr="009A76F2" w:rsidTr="008D15FA">
        <w:trPr>
          <w:trHeight w:hRule="exact" w:val="401"/>
        </w:trPr>
        <w:tc>
          <w:tcPr>
            <w:tcW w:w="1153"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Article8</w:t>
            </w:r>
          </w:p>
        </w:tc>
        <w:tc>
          <w:tcPr>
            <w:tcW w:w="8039" w:type="dxa"/>
            <w:hideMark/>
          </w:tcPr>
          <w:p w:rsidR="0038638A" w:rsidRPr="009A76F2" w:rsidRDefault="0038638A" w:rsidP="0044580B">
            <w:pPr>
              <w:widowControl w:val="0"/>
              <w:autoSpaceDE w:val="0"/>
              <w:autoSpaceDN w:val="0"/>
              <w:adjustRightInd w:val="0"/>
              <w:spacing w:before="43" w:after="0"/>
              <w:ind w:left="146" w:right="-63"/>
              <w:rPr>
                <w:rFonts w:ascii="Arial Narrow" w:hAnsi="Arial Narrow"/>
              </w:rPr>
            </w:pPr>
            <w:r w:rsidRPr="009A76F2">
              <w:rPr>
                <w:rFonts w:ascii="Arial Narrow" w:hAnsi="Arial Narrow"/>
                <w:color w:val="221F1F"/>
              </w:rPr>
              <w:t>:Ordres</w:t>
            </w:r>
            <w:r w:rsidR="005E7618" w:rsidRPr="009A76F2">
              <w:rPr>
                <w:rFonts w:ascii="Arial Narrow" w:hAnsi="Arial Narrow"/>
                <w:color w:val="221F1F"/>
              </w:rPr>
              <w:t xml:space="preserve"> </w:t>
            </w:r>
            <w:r w:rsidRPr="009A76F2">
              <w:rPr>
                <w:rFonts w:ascii="Arial Narrow" w:hAnsi="Arial Narrow"/>
                <w:color w:val="221F1F"/>
              </w:rPr>
              <w:t>de</w:t>
            </w:r>
            <w:r w:rsidR="005E7618" w:rsidRPr="009A76F2">
              <w:rPr>
                <w:rFonts w:ascii="Arial Narrow" w:hAnsi="Arial Narrow"/>
                <w:color w:val="221F1F"/>
              </w:rPr>
              <w:t xml:space="preserve"> </w:t>
            </w:r>
            <w:r w:rsidRPr="009A76F2">
              <w:rPr>
                <w:rFonts w:ascii="Arial Narrow" w:hAnsi="Arial Narrow"/>
                <w:color w:val="221F1F"/>
              </w:rPr>
              <w:t>service</w:t>
            </w:r>
            <w:r w:rsidR="005E7618" w:rsidRPr="009A76F2">
              <w:rPr>
                <w:rFonts w:ascii="Arial Narrow" w:hAnsi="Arial Narrow"/>
                <w:color w:val="221F1F"/>
              </w:rPr>
              <w:t xml:space="preserve"> </w:t>
            </w:r>
            <w:r w:rsidRPr="009A76F2">
              <w:rPr>
                <w:rFonts w:ascii="Arial Narrow" w:hAnsi="Arial Narrow"/>
                <w:color w:val="221F1F"/>
              </w:rPr>
              <w:t>(CCAGArticle8)</w:t>
            </w:r>
            <w:r w:rsidRPr="009A76F2">
              <w:rPr>
                <w:rFonts w:ascii="Arial Narrow" w:hAnsi="Arial Narrow"/>
                <w:color w:val="221F1F"/>
                <w:sz w:val="8"/>
                <w:szCs w:val="8"/>
              </w:rPr>
              <w:t>. . . . . . . . . . . . . . . . . . . . . . . . . . . . . . . . . . . . . . . . . . . . . . . . . . . . . . . . . . . . . . .. . . . . . . . . . . . . . . . . . . . . . . . . . . . . . . . . .</w:t>
            </w:r>
          </w:p>
        </w:tc>
        <w:tc>
          <w:tcPr>
            <w:tcW w:w="20" w:type="dxa"/>
            <w:hideMark/>
          </w:tcPr>
          <w:p w:rsidR="0038638A" w:rsidRPr="009A76F2" w:rsidRDefault="0038638A" w:rsidP="0044580B">
            <w:pPr>
              <w:widowControl w:val="0"/>
              <w:autoSpaceDE w:val="0"/>
              <w:autoSpaceDN w:val="0"/>
              <w:adjustRightInd w:val="0"/>
              <w:spacing w:before="43" w:after="0"/>
              <w:ind w:left="187" w:right="-27"/>
              <w:rPr>
                <w:rFonts w:ascii="Arial Narrow" w:hAnsi="Arial Narrow"/>
              </w:rPr>
            </w:pPr>
            <w:r w:rsidRPr="009A76F2">
              <w:rPr>
                <w:rFonts w:ascii="Arial Narrow" w:hAnsi="Arial Narrow"/>
                <w:color w:val="221F1F"/>
              </w:rPr>
              <w:t>58</w:t>
            </w:r>
          </w:p>
        </w:tc>
      </w:tr>
      <w:tr w:rsidR="0038638A" w:rsidRPr="009A76F2" w:rsidTr="008D15FA">
        <w:trPr>
          <w:trHeight w:hRule="exact" w:val="401"/>
        </w:trPr>
        <w:tc>
          <w:tcPr>
            <w:tcW w:w="1153"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Article9</w:t>
            </w:r>
          </w:p>
        </w:tc>
        <w:tc>
          <w:tcPr>
            <w:tcW w:w="8039" w:type="dxa"/>
            <w:hideMark/>
          </w:tcPr>
          <w:p w:rsidR="0038638A" w:rsidRPr="009A76F2" w:rsidRDefault="0038638A" w:rsidP="0044580B">
            <w:pPr>
              <w:widowControl w:val="0"/>
              <w:autoSpaceDE w:val="0"/>
              <w:autoSpaceDN w:val="0"/>
              <w:adjustRightInd w:val="0"/>
              <w:spacing w:before="43" w:after="0"/>
              <w:ind w:left="146" w:right="-64"/>
              <w:rPr>
                <w:rFonts w:ascii="Arial Narrow" w:hAnsi="Arial Narrow"/>
              </w:rPr>
            </w:pPr>
            <w:r w:rsidRPr="009A76F2">
              <w:rPr>
                <w:rFonts w:ascii="Arial Narrow" w:hAnsi="Arial Narrow"/>
                <w:color w:val="221F1F"/>
              </w:rPr>
              <w:t>:</w:t>
            </w:r>
            <w:r w:rsidR="005E7618" w:rsidRPr="009A76F2">
              <w:rPr>
                <w:rFonts w:ascii="Arial Narrow" w:hAnsi="Arial Narrow"/>
                <w:color w:val="221F1F"/>
              </w:rPr>
              <w:t xml:space="preserve"> </w:t>
            </w:r>
            <w:r w:rsidRPr="009A76F2">
              <w:rPr>
                <w:rFonts w:ascii="Arial Narrow" w:hAnsi="Arial Narrow"/>
                <w:color w:val="221F1F"/>
              </w:rPr>
              <w:t>Marchés</w:t>
            </w:r>
            <w:r w:rsidR="005E7618" w:rsidRPr="009A76F2">
              <w:rPr>
                <w:rFonts w:ascii="Arial Narrow" w:hAnsi="Arial Narrow"/>
                <w:color w:val="221F1F"/>
              </w:rPr>
              <w:t xml:space="preserve"> </w:t>
            </w:r>
            <w:r w:rsidRPr="009A76F2">
              <w:rPr>
                <w:rFonts w:ascii="Arial Narrow" w:hAnsi="Arial Narrow"/>
                <w:color w:val="221F1F"/>
              </w:rPr>
              <w:t>à</w:t>
            </w:r>
            <w:r w:rsidR="005E7618" w:rsidRPr="009A76F2">
              <w:rPr>
                <w:rFonts w:ascii="Arial Narrow" w:hAnsi="Arial Narrow"/>
                <w:color w:val="221F1F"/>
              </w:rPr>
              <w:t xml:space="preserve"> </w:t>
            </w:r>
            <w:r w:rsidRPr="009A76F2">
              <w:rPr>
                <w:rFonts w:ascii="Arial Narrow" w:hAnsi="Arial Narrow"/>
                <w:color w:val="221F1F"/>
              </w:rPr>
              <w:t>tranches</w:t>
            </w:r>
            <w:r w:rsidR="005E7618" w:rsidRPr="009A76F2">
              <w:rPr>
                <w:rFonts w:ascii="Arial Narrow" w:hAnsi="Arial Narrow"/>
                <w:color w:val="221F1F"/>
              </w:rPr>
              <w:t xml:space="preserve"> </w:t>
            </w:r>
            <w:r w:rsidRPr="009A76F2">
              <w:rPr>
                <w:rFonts w:ascii="Arial Narrow" w:hAnsi="Arial Narrow"/>
                <w:color w:val="221F1F"/>
              </w:rPr>
              <w:t>conditionnelles</w:t>
            </w:r>
            <w:r w:rsidR="005E7618" w:rsidRPr="009A76F2">
              <w:rPr>
                <w:rFonts w:ascii="Arial Narrow" w:hAnsi="Arial Narrow"/>
                <w:color w:val="221F1F"/>
              </w:rPr>
              <w:t xml:space="preserve"> </w:t>
            </w:r>
            <w:r w:rsidRPr="009A76F2">
              <w:rPr>
                <w:rFonts w:ascii="Arial Narrow" w:hAnsi="Arial Narrow"/>
                <w:color w:val="221F1F"/>
              </w:rPr>
              <w:t>(CCAG</w:t>
            </w:r>
            <w:r w:rsidR="005E7618" w:rsidRPr="009A76F2">
              <w:rPr>
                <w:rFonts w:ascii="Arial Narrow" w:hAnsi="Arial Narrow"/>
                <w:color w:val="221F1F"/>
              </w:rPr>
              <w:t xml:space="preserve"> </w:t>
            </w:r>
            <w:r w:rsidRPr="009A76F2">
              <w:rPr>
                <w:rFonts w:ascii="Arial Narrow" w:hAnsi="Arial Narrow"/>
                <w:color w:val="221F1F"/>
              </w:rPr>
              <w:t>Article</w:t>
            </w:r>
            <w:r w:rsidR="005E7618" w:rsidRPr="009A76F2">
              <w:rPr>
                <w:rFonts w:ascii="Arial Narrow" w:hAnsi="Arial Narrow"/>
                <w:color w:val="221F1F"/>
              </w:rPr>
              <w:t xml:space="preserve"> </w:t>
            </w:r>
            <w:r w:rsidRPr="009A76F2">
              <w:rPr>
                <w:rFonts w:ascii="Arial Narrow" w:hAnsi="Arial Narrow"/>
                <w:color w:val="221F1F"/>
              </w:rPr>
              <w:t>9)</w:t>
            </w:r>
            <w:r w:rsidRPr="009A76F2">
              <w:rPr>
                <w:rFonts w:ascii="Arial Narrow" w:hAnsi="Arial Narrow"/>
                <w:color w:val="221F1F"/>
                <w:sz w:val="8"/>
                <w:szCs w:val="8"/>
              </w:rPr>
              <w:t>. . . . . . . . . . . . . . . . . . . . . . . . . . . . . . . . . . . . . . . . . . . . . . . . . . . . . . . . .</w:t>
            </w:r>
          </w:p>
        </w:tc>
        <w:tc>
          <w:tcPr>
            <w:tcW w:w="20" w:type="dxa"/>
            <w:hideMark/>
          </w:tcPr>
          <w:p w:rsidR="0038638A" w:rsidRPr="009A76F2" w:rsidRDefault="0038638A" w:rsidP="0044580B">
            <w:pPr>
              <w:widowControl w:val="0"/>
              <w:autoSpaceDE w:val="0"/>
              <w:autoSpaceDN w:val="0"/>
              <w:adjustRightInd w:val="0"/>
              <w:spacing w:before="43" w:after="0"/>
              <w:ind w:left="187" w:right="-27"/>
              <w:rPr>
                <w:rFonts w:ascii="Arial Narrow" w:hAnsi="Arial Narrow"/>
              </w:rPr>
            </w:pPr>
            <w:r w:rsidRPr="009A76F2">
              <w:rPr>
                <w:rFonts w:ascii="Arial Narrow" w:hAnsi="Arial Narrow"/>
                <w:color w:val="221F1F"/>
              </w:rPr>
              <w:t>58</w:t>
            </w:r>
          </w:p>
        </w:tc>
      </w:tr>
      <w:tr w:rsidR="0038638A" w:rsidRPr="009A76F2" w:rsidTr="008D15FA">
        <w:trPr>
          <w:trHeight w:hRule="exact" w:val="321"/>
        </w:trPr>
        <w:tc>
          <w:tcPr>
            <w:tcW w:w="1153"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Article10</w:t>
            </w:r>
          </w:p>
        </w:tc>
        <w:tc>
          <w:tcPr>
            <w:tcW w:w="8039" w:type="dxa"/>
            <w:hideMark/>
          </w:tcPr>
          <w:p w:rsidR="0038638A" w:rsidRPr="009A76F2" w:rsidRDefault="0038638A" w:rsidP="0044580B">
            <w:pPr>
              <w:widowControl w:val="0"/>
              <w:autoSpaceDE w:val="0"/>
              <w:autoSpaceDN w:val="0"/>
              <w:adjustRightInd w:val="0"/>
              <w:spacing w:before="43" w:after="0"/>
              <w:ind w:left="146" w:right="-64"/>
              <w:rPr>
                <w:rFonts w:ascii="Arial Narrow" w:hAnsi="Arial Narrow"/>
              </w:rPr>
            </w:pPr>
            <w:r w:rsidRPr="009A76F2">
              <w:rPr>
                <w:rFonts w:ascii="Arial Narrow" w:hAnsi="Arial Narrow"/>
                <w:color w:val="221F1F"/>
              </w:rPr>
              <w:t>:</w:t>
            </w:r>
            <w:r w:rsidR="005E7618" w:rsidRPr="009A76F2">
              <w:rPr>
                <w:rFonts w:ascii="Arial Narrow" w:hAnsi="Arial Narrow"/>
                <w:color w:val="221F1F"/>
              </w:rPr>
              <w:t xml:space="preserve"> </w:t>
            </w:r>
            <w:r w:rsidR="00684EBE" w:rsidRPr="009A76F2">
              <w:rPr>
                <w:rFonts w:ascii="Arial Narrow" w:hAnsi="Arial Narrow"/>
                <w:color w:val="221F1F"/>
              </w:rPr>
              <w:t xml:space="preserve">Matériel et </w:t>
            </w:r>
            <w:r w:rsidRPr="009A76F2">
              <w:rPr>
                <w:rFonts w:ascii="Arial Narrow" w:hAnsi="Arial Narrow"/>
                <w:color w:val="221F1F"/>
              </w:rPr>
              <w:t>Personnel</w:t>
            </w:r>
            <w:r w:rsidR="005E7618" w:rsidRPr="009A76F2">
              <w:rPr>
                <w:rFonts w:ascii="Arial Narrow" w:hAnsi="Arial Narrow"/>
                <w:color w:val="221F1F"/>
              </w:rPr>
              <w:t xml:space="preserve"> </w:t>
            </w:r>
            <w:r w:rsidR="00684EBE" w:rsidRPr="009A76F2">
              <w:rPr>
                <w:rFonts w:ascii="Arial Narrow" w:hAnsi="Arial Narrow"/>
                <w:color w:val="221F1F"/>
              </w:rPr>
              <w:t>du Co-contractant</w:t>
            </w:r>
            <w:r w:rsidR="005E7618" w:rsidRPr="009A76F2">
              <w:rPr>
                <w:rFonts w:ascii="Arial Narrow" w:hAnsi="Arial Narrow"/>
                <w:color w:val="221F1F"/>
              </w:rPr>
              <w:t xml:space="preserve"> </w:t>
            </w:r>
            <w:r w:rsidRPr="009A76F2">
              <w:rPr>
                <w:rFonts w:ascii="Arial Narrow" w:hAnsi="Arial Narrow"/>
                <w:color w:val="221F1F"/>
              </w:rPr>
              <w:t>(CCAG</w:t>
            </w:r>
            <w:r w:rsidR="005E7618" w:rsidRPr="009A76F2">
              <w:rPr>
                <w:rFonts w:ascii="Arial Narrow" w:hAnsi="Arial Narrow"/>
                <w:color w:val="221F1F"/>
              </w:rPr>
              <w:t xml:space="preserve"> </w:t>
            </w:r>
            <w:r w:rsidRPr="009A76F2">
              <w:rPr>
                <w:rFonts w:ascii="Arial Narrow" w:hAnsi="Arial Narrow"/>
                <w:color w:val="221F1F"/>
              </w:rPr>
              <w:t>Article</w:t>
            </w:r>
            <w:r w:rsidR="005E7618" w:rsidRPr="009A76F2">
              <w:rPr>
                <w:rFonts w:ascii="Arial Narrow" w:hAnsi="Arial Narrow"/>
                <w:color w:val="221F1F"/>
              </w:rPr>
              <w:t xml:space="preserve"> </w:t>
            </w:r>
            <w:r w:rsidRPr="009A76F2">
              <w:rPr>
                <w:rFonts w:ascii="Arial Narrow" w:hAnsi="Arial Narrow"/>
                <w:color w:val="221F1F"/>
              </w:rPr>
              <w:t>15</w:t>
            </w:r>
            <w:r w:rsidR="005E7618" w:rsidRPr="009A76F2">
              <w:rPr>
                <w:rFonts w:ascii="Arial Narrow" w:hAnsi="Arial Narrow"/>
                <w:color w:val="221F1F"/>
              </w:rPr>
              <w:t xml:space="preserve"> </w:t>
            </w:r>
            <w:r w:rsidRPr="009A76F2">
              <w:rPr>
                <w:rFonts w:ascii="Arial Narrow" w:hAnsi="Arial Narrow"/>
                <w:color w:val="221F1F"/>
              </w:rPr>
              <w:t>complété)</w:t>
            </w:r>
            <w:r w:rsidRPr="009A76F2">
              <w:rPr>
                <w:rFonts w:ascii="Arial Narrow" w:hAnsi="Arial Narrow"/>
                <w:color w:val="221F1F"/>
                <w:sz w:val="8"/>
                <w:szCs w:val="8"/>
              </w:rPr>
              <w:t>. . . . . . . . . . . . . . . . . . . . . . . . . . . . . . . . . . . . . . . . . . . . . . . .</w:t>
            </w:r>
          </w:p>
        </w:tc>
        <w:tc>
          <w:tcPr>
            <w:tcW w:w="20" w:type="dxa"/>
            <w:hideMark/>
          </w:tcPr>
          <w:p w:rsidR="0038638A" w:rsidRPr="009A76F2" w:rsidRDefault="0038638A" w:rsidP="0044580B">
            <w:pPr>
              <w:widowControl w:val="0"/>
              <w:autoSpaceDE w:val="0"/>
              <w:autoSpaceDN w:val="0"/>
              <w:adjustRightInd w:val="0"/>
              <w:spacing w:before="43" w:after="0"/>
              <w:ind w:left="187" w:right="-27"/>
              <w:rPr>
                <w:rFonts w:ascii="Arial Narrow" w:hAnsi="Arial Narrow"/>
              </w:rPr>
            </w:pPr>
            <w:r w:rsidRPr="009A76F2">
              <w:rPr>
                <w:rFonts w:ascii="Arial Narrow" w:hAnsi="Arial Narrow"/>
                <w:color w:val="221F1F"/>
              </w:rPr>
              <w:t>59</w:t>
            </w:r>
          </w:p>
        </w:tc>
      </w:tr>
    </w:tbl>
    <w:p w:rsidR="0038638A" w:rsidRPr="009A76F2" w:rsidRDefault="0038638A" w:rsidP="0044580B">
      <w:pPr>
        <w:widowControl w:val="0"/>
        <w:autoSpaceDE w:val="0"/>
        <w:autoSpaceDN w:val="0"/>
        <w:adjustRightInd w:val="0"/>
        <w:spacing w:after="0" w:line="200" w:lineRule="exact"/>
        <w:rPr>
          <w:rFonts w:ascii="Arial Narrow" w:hAnsi="Arial Narrow"/>
          <w:sz w:val="20"/>
          <w:szCs w:val="20"/>
        </w:rPr>
      </w:pPr>
    </w:p>
    <w:p w:rsidR="0038638A" w:rsidRPr="009A76F2" w:rsidRDefault="0038638A" w:rsidP="0044580B">
      <w:pPr>
        <w:widowControl w:val="0"/>
        <w:tabs>
          <w:tab w:val="left" w:pos="10440"/>
        </w:tabs>
        <w:autoSpaceDE w:val="0"/>
        <w:autoSpaceDN w:val="0"/>
        <w:adjustRightInd w:val="0"/>
        <w:spacing w:after="0" w:line="240" w:lineRule="exact"/>
        <w:ind w:left="107" w:right="-180"/>
        <w:rPr>
          <w:rFonts w:ascii="Arial Narrow" w:hAnsi="Arial Narrow"/>
          <w:color w:val="000000"/>
        </w:rPr>
      </w:pPr>
      <w:r w:rsidRPr="009A76F2">
        <w:rPr>
          <w:rFonts w:ascii="Arial Narrow" w:hAnsi="Arial Narrow"/>
          <w:b/>
          <w:bCs/>
          <w:color w:val="221F1F"/>
        </w:rPr>
        <w:t>Chapitre</w:t>
      </w:r>
      <w:r w:rsidR="00B91D5D" w:rsidRPr="009A76F2">
        <w:rPr>
          <w:rFonts w:ascii="Arial Narrow" w:hAnsi="Arial Narrow"/>
          <w:b/>
          <w:bCs/>
          <w:color w:val="221F1F"/>
        </w:rPr>
        <w:t xml:space="preserve"> </w:t>
      </w:r>
      <w:r w:rsidRPr="009A76F2">
        <w:rPr>
          <w:rFonts w:ascii="Arial Narrow" w:hAnsi="Arial Narrow"/>
          <w:b/>
          <w:bCs/>
          <w:color w:val="221F1F"/>
        </w:rPr>
        <w:t>II:</w:t>
      </w:r>
      <w:r w:rsidR="00B91D5D" w:rsidRPr="009A76F2">
        <w:rPr>
          <w:rFonts w:ascii="Arial Narrow" w:hAnsi="Arial Narrow"/>
          <w:b/>
          <w:bCs/>
          <w:color w:val="221F1F"/>
        </w:rPr>
        <w:t xml:space="preserve"> </w:t>
      </w:r>
      <w:r w:rsidRPr="009A76F2">
        <w:rPr>
          <w:rFonts w:ascii="Arial Narrow" w:hAnsi="Arial Narrow"/>
          <w:b/>
          <w:bCs/>
          <w:color w:val="221F1F"/>
        </w:rPr>
        <w:t>Clauses</w:t>
      </w:r>
      <w:r w:rsidR="00B91D5D" w:rsidRPr="009A76F2">
        <w:rPr>
          <w:rFonts w:ascii="Arial Narrow" w:hAnsi="Arial Narrow"/>
          <w:b/>
          <w:bCs/>
          <w:color w:val="221F1F"/>
        </w:rPr>
        <w:t xml:space="preserve"> </w:t>
      </w:r>
      <w:r w:rsidRPr="009A76F2">
        <w:rPr>
          <w:rFonts w:ascii="Arial Narrow" w:hAnsi="Arial Narrow"/>
          <w:b/>
          <w:bCs/>
          <w:color w:val="221F1F"/>
        </w:rPr>
        <w:t>Financières</w:t>
      </w:r>
      <w:r w:rsidRPr="009A76F2">
        <w:rPr>
          <w:rFonts w:ascii="Arial Narrow" w:hAnsi="Arial Narrow"/>
          <w:color w:val="221F1F"/>
          <w:sz w:val="8"/>
          <w:szCs w:val="8"/>
        </w:rPr>
        <w:t>. . . . . . . . . . . . . . . . . . . . . . . . . . . . . . . . . . . . . . . . . . . . . . . . . . . . . . . . . . . . . . .. . . . . . . . . . . . . . . . . . . . . . . . . . . . . . . . . . . . . . . . . . . . . . . . . . . . . . . . . . . . . . . .. . . . . . .</w:t>
      </w:r>
      <w:r w:rsidRPr="009A76F2">
        <w:rPr>
          <w:rFonts w:ascii="Arial Narrow" w:hAnsi="Arial Narrow"/>
          <w:color w:val="221F1F"/>
          <w:sz w:val="8"/>
          <w:szCs w:val="8"/>
        </w:rPr>
        <w:tab/>
      </w:r>
    </w:p>
    <w:tbl>
      <w:tblPr>
        <w:tblW w:w="10275" w:type="dxa"/>
        <w:tblInd w:w="447" w:type="dxa"/>
        <w:tblLayout w:type="fixed"/>
        <w:tblCellMar>
          <w:left w:w="0" w:type="dxa"/>
          <w:right w:w="0" w:type="dxa"/>
        </w:tblCellMar>
        <w:tblLook w:val="04A0" w:firstRow="1" w:lastRow="0" w:firstColumn="1" w:lastColumn="0" w:noHBand="0" w:noVBand="1"/>
      </w:tblPr>
      <w:tblGrid>
        <w:gridCol w:w="1152"/>
        <w:gridCol w:w="8669"/>
        <w:gridCol w:w="454"/>
      </w:tblGrid>
      <w:tr w:rsidR="0038638A" w:rsidRPr="009A76F2" w:rsidTr="008D15FA">
        <w:trPr>
          <w:trHeight w:hRule="exact" w:val="321"/>
        </w:trPr>
        <w:tc>
          <w:tcPr>
            <w:tcW w:w="1153" w:type="dxa"/>
            <w:hideMark/>
          </w:tcPr>
          <w:p w:rsidR="0038638A" w:rsidRPr="009A76F2" w:rsidRDefault="007675DE" w:rsidP="0044580B">
            <w:pPr>
              <w:widowControl w:val="0"/>
              <w:autoSpaceDE w:val="0"/>
              <w:autoSpaceDN w:val="0"/>
              <w:adjustRightInd w:val="0"/>
              <w:spacing w:after="0" w:line="240" w:lineRule="exact"/>
              <w:ind w:right="-20"/>
              <w:rPr>
                <w:rFonts w:ascii="Arial Narrow" w:hAnsi="Arial Narrow"/>
              </w:rPr>
            </w:pPr>
            <w:r>
              <w:rPr>
                <w:rFonts w:ascii="Arial Narrow" w:hAnsi="Arial Narrow"/>
                <w:color w:val="221F1F"/>
              </w:rPr>
              <w:t>Article11</w:t>
            </w:r>
            <w:r>
              <w:rPr>
                <w:rFonts w:ascii="Arial Narrow" w:hAnsi="Arial Narrow"/>
                <w:color w:val="221F1F"/>
              </w:rPr>
              <w:tab/>
            </w:r>
            <w:proofErr w:type="gramStart"/>
            <w:r>
              <w:rPr>
                <w:rFonts w:ascii="Arial Narrow" w:hAnsi="Arial Narrow"/>
                <w:color w:val="221F1F"/>
              </w:rPr>
              <w:t>:</w:t>
            </w:r>
            <w:proofErr w:type="spellStart"/>
            <w:r w:rsidR="0038638A" w:rsidRPr="009A76F2">
              <w:rPr>
                <w:rFonts w:ascii="Arial Narrow" w:hAnsi="Arial Narrow"/>
                <w:color w:val="221F1F"/>
              </w:rPr>
              <w:t>aranties</w:t>
            </w:r>
            <w:proofErr w:type="spellEnd"/>
            <w:proofErr w:type="gramEnd"/>
            <w:r w:rsidR="0038638A" w:rsidRPr="009A76F2">
              <w:rPr>
                <w:rFonts w:ascii="Arial Narrow" w:hAnsi="Arial Narrow"/>
                <w:color w:val="221F1F"/>
              </w:rPr>
              <w:t xml:space="preserve"> </w:t>
            </w:r>
            <w:proofErr w:type="spellStart"/>
            <w:r w:rsidR="0038638A" w:rsidRPr="009A76F2">
              <w:rPr>
                <w:rFonts w:ascii="Arial Narrow" w:hAnsi="Arial Narrow"/>
                <w:color w:val="221F1F"/>
              </w:rPr>
              <w:t>etcautions</w:t>
            </w:r>
            <w:proofErr w:type="spellEnd"/>
            <w:r w:rsidR="0038638A" w:rsidRPr="009A76F2">
              <w:rPr>
                <w:rFonts w:ascii="Arial Narrow" w:hAnsi="Arial Narrow"/>
                <w:color w:val="221F1F"/>
              </w:rPr>
              <w:t>(CCAGArticles29et41complétés)</w:t>
            </w:r>
            <w:r w:rsidR="0038638A" w:rsidRPr="009A76F2">
              <w:rPr>
                <w:rFonts w:ascii="Arial Narrow" w:hAnsi="Arial Narrow"/>
                <w:color w:val="221F1F"/>
                <w:sz w:val="8"/>
                <w:szCs w:val="8"/>
              </w:rPr>
              <w:t xml:space="preserve">. . . . . . . . . . . . . . . . . . . . . . . . . . . . . . . . . . . . </w:t>
            </w:r>
            <w:r w:rsidR="0038638A" w:rsidRPr="009A76F2">
              <w:rPr>
                <w:rFonts w:ascii="Arial Narrow" w:hAnsi="Arial Narrow"/>
                <w:color w:val="221F1F"/>
                <w:sz w:val="8"/>
                <w:szCs w:val="8"/>
              </w:rPr>
              <w:tab/>
            </w:r>
            <w:r w:rsidR="0038638A" w:rsidRPr="009A76F2">
              <w:rPr>
                <w:rFonts w:ascii="Arial Narrow" w:hAnsi="Arial Narrow"/>
                <w:color w:val="221F1F"/>
              </w:rPr>
              <w:t>icle12</w:t>
            </w:r>
          </w:p>
        </w:tc>
        <w:tc>
          <w:tcPr>
            <w:tcW w:w="8673" w:type="dxa"/>
            <w:hideMark/>
          </w:tcPr>
          <w:p w:rsidR="0038638A" w:rsidRPr="009A76F2" w:rsidRDefault="0038638A" w:rsidP="0044580B">
            <w:pPr>
              <w:widowControl w:val="0"/>
              <w:autoSpaceDE w:val="0"/>
              <w:autoSpaceDN w:val="0"/>
              <w:adjustRightInd w:val="0"/>
              <w:spacing w:after="0" w:line="240" w:lineRule="exact"/>
              <w:ind w:left="146" w:right="-63"/>
              <w:rPr>
                <w:rFonts w:ascii="Arial Narrow" w:hAnsi="Arial Narrow"/>
              </w:rPr>
            </w:pPr>
            <w:r w:rsidRPr="009A76F2">
              <w:rPr>
                <w:rFonts w:ascii="Arial Narrow" w:hAnsi="Arial Narrow"/>
                <w:color w:val="221F1F"/>
              </w:rPr>
              <w:t>:</w:t>
            </w:r>
            <w:r w:rsidR="00B91D5D" w:rsidRPr="009A76F2">
              <w:rPr>
                <w:rFonts w:ascii="Arial Narrow" w:hAnsi="Arial Narrow"/>
                <w:color w:val="221F1F"/>
              </w:rPr>
              <w:t xml:space="preserve"> </w:t>
            </w:r>
            <w:r w:rsidRPr="009A76F2">
              <w:rPr>
                <w:rFonts w:ascii="Arial Narrow" w:hAnsi="Arial Narrow"/>
                <w:color w:val="221F1F"/>
              </w:rPr>
              <w:t>Montant</w:t>
            </w:r>
            <w:r w:rsidR="00B91D5D" w:rsidRPr="009A76F2">
              <w:rPr>
                <w:rFonts w:ascii="Arial Narrow" w:hAnsi="Arial Narrow"/>
                <w:color w:val="221F1F"/>
              </w:rPr>
              <w:t xml:space="preserve"> </w:t>
            </w:r>
            <w:r w:rsidRPr="009A76F2">
              <w:rPr>
                <w:rFonts w:ascii="Arial Narrow" w:hAnsi="Arial Narrow"/>
                <w:color w:val="221F1F"/>
              </w:rPr>
              <w:t>du</w:t>
            </w:r>
            <w:r w:rsidR="00B91D5D" w:rsidRPr="009A76F2">
              <w:rPr>
                <w:rFonts w:ascii="Arial Narrow" w:hAnsi="Arial Narrow"/>
                <w:color w:val="221F1F"/>
              </w:rPr>
              <w:t xml:space="preserve"> </w:t>
            </w:r>
            <w:r w:rsidRPr="009A76F2">
              <w:rPr>
                <w:rFonts w:ascii="Arial Narrow" w:hAnsi="Arial Narrow"/>
                <w:color w:val="221F1F"/>
              </w:rPr>
              <w:t>marché</w:t>
            </w:r>
            <w:r w:rsidR="00B91D5D" w:rsidRPr="009A76F2">
              <w:rPr>
                <w:rFonts w:ascii="Arial Narrow" w:hAnsi="Arial Narrow"/>
                <w:color w:val="221F1F"/>
              </w:rPr>
              <w:t xml:space="preserve"> </w:t>
            </w:r>
            <w:r w:rsidRPr="009A76F2">
              <w:rPr>
                <w:rFonts w:ascii="Arial Narrow" w:hAnsi="Arial Narrow"/>
                <w:color w:val="221F1F"/>
              </w:rPr>
              <w:t>(CCAG</w:t>
            </w:r>
            <w:r w:rsidR="00B91D5D" w:rsidRPr="009A76F2">
              <w:rPr>
                <w:rFonts w:ascii="Arial Narrow" w:hAnsi="Arial Narrow"/>
                <w:color w:val="221F1F"/>
              </w:rPr>
              <w:t xml:space="preserve"> </w:t>
            </w:r>
            <w:r w:rsidRPr="009A76F2">
              <w:rPr>
                <w:rFonts w:ascii="Arial Narrow" w:hAnsi="Arial Narrow"/>
                <w:color w:val="221F1F"/>
              </w:rPr>
              <w:t>Articles</w:t>
            </w:r>
            <w:r w:rsidR="00B91D5D" w:rsidRPr="009A76F2">
              <w:rPr>
                <w:rFonts w:ascii="Arial Narrow" w:hAnsi="Arial Narrow"/>
                <w:color w:val="221F1F"/>
              </w:rPr>
              <w:t xml:space="preserve"> </w:t>
            </w:r>
            <w:r w:rsidRPr="009A76F2">
              <w:rPr>
                <w:rFonts w:ascii="Arial Narrow" w:hAnsi="Arial Narrow"/>
                <w:color w:val="221F1F"/>
              </w:rPr>
              <w:t>18</w:t>
            </w:r>
            <w:r w:rsidR="00B91D5D" w:rsidRPr="009A76F2">
              <w:rPr>
                <w:rFonts w:ascii="Arial Narrow" w:hAnsi="Arial Narrow"/>
                <w:color w:val="221F1F"/>
              </w:rPr>
              <w:t xml:space="preserve"> </w:t>
            </w:r>
            <w:r w:rsidRPr="009A76F2">
              <w:rPr>
                <w:rFonts w:ascii="Arial Narrow" w:hAnsi="Arial Narrow"/>
                <w:color w:val="221F1F"/>
              </w:rPr>
              <w:t>e</w:t>
            </w:r>
            <w:r w:rsidR="00B91D5D" w:rsidRPr="009A76F2">
              <w:rPr>
                <w:rFonts w:ascii="Arial Narrow" w:hAnsi="Arial Narrow"/>
                <w:color w:val="221F1F"/>
              </w:rPr>
              <w:t xml:space="preserve"> </w:t>
            </w:r>
            <w:r w:rsidRPr="009A76F2">
              <w:rPr>
                <w:rFonts w:ascii="Arial Narrow" w:hAnsi="Arial Narrow"/>
                <w:color w:val="221F1F"/>
              </w:rPr>
              <w:t>t19</w:t>
            </w:r>
            <w:r w:rsidR="00B91D5D" w:rsidRPr="009A76F2">
              <w:rPr>
                <w:rFonts w:ascii="Arial Narrow" w:hAnsi="Arial Narrow"/>
                <w:color w:val="221F1F"/>
              </w:rPr>
              <w:t xml:space="preserve"> </w:t>
            </w:r>
            <w:r w:rsidRPr="009A76F2">
              <w:rPr>
                <w:rFonts w:ascii="Arial Narrow" w:hAnsi="Arial Narrow"/>
                <w:color w:val="221F1F"/>
              </w:rPr>
              <w:t>complétés)</w:t>
            </w:r>
            <w:r w:rsidRPr="009A76F2">
              <w:rPr>
                <w:rFonts w:ascii="Arial Narrow" w:hAnsi="Arial Narrow"/>
                <w:color w:val="221F1F"/>
                <w:sz w:val="8"/>
                <w:szCs w:val="8"/>
              </w:rPr>
              <w:t>. . . . . . . . . . . . . . . . . . . . . . . . . . . . . . . . . . . . . . . . . . . . . . . . .</w:t>
            </w:r>
          </w:p>
        </w:tc>
        <w:tc>
          <w:tcPr>
            <w:tcW w:w="454" w:type="dxa"/>
          </w:tcPr>
          <w:p w:rsidR="0038638A" w:rsidRPr="009A76F2" w:rsidRDefault="0038638A" w:rsidP="0044580B">
            <w:pPr>
              <w:widowControl w:val="0"/>
              <w:autoSpaceDE w:val="0"/>
              <w:autoSpaceDN w:val="0"/>
              <w:adjustRightInd w:val="0"/>
              <w:spacing w:after="0" w:line="240" w:lineRule="exact"/>
              <w:ind w:left="187" w:right="-27"/>
              <w:rPr>
                <w:rFonts w:ascii="Arial Narrow" w:hAnsi="Arial Narrow"/>
              </w:rPr>
            </w:pPr>
          </w:p>
        </w:tc>
      </w:tr>
      <w:tr w:rsidR="0038638A" w:rsidRPr="009A76F2" w:rsidTr="008D15FA">
        <w:trPr>
          <w:trHeight w:hRule="exact" w:val="401"/>
        </w:trPr>
        <w:tc>
          <w:tcPr>
            <w:tcW w:w="1153"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Article13</w:t>
            </w:r>
          </w:p>
        </w:tc>
        <w:tc>
          <w:tcPr>
            <w:tcW w:w="8673" w:type="dxa"/>
            <w:hideMark/>
          </w:tcPr>
          <w:p w:rsidR="0038638A" w:rsidRPr="009A76F2" w:rsidRDefault="0038638A" w:rsidP="0044580B">
            <w:pPr>
              <w:widowControl w:val="0"/>
              <w:autoSpaceDE w:val="0"/>
              <w:autoSpaceDN w:val="0"/>
              <w:adjustRightInd w:val="0"/>
              <w:spacing w:before="43" w:after="0"/>
              <w:ind w:left="146" w:right="-63"/>
              <w:rPr>
                <w:rFonts w:ascii="Arial Narrow" w:hAnsi="Arial Narrow"/>
              </w:rPr>
            </w:pPr>
            <w:r w:rsidRPr="009A76F2">
              <w:rPr>
                <w:rFonts w:ascii="Arial Narrow" w:hAnsi="Arial Narrow"/>
                <w:color w:val="221F1F"/>
              </w:rPr>
              <w:t>:</w:t>
            </w:r>
            <w:r w:rsidR="00B91D5D" w:rsidRPr="009A76F2">
              <w:rPr>
                <w:rFonts w:ascii="Arial Narrow" w:hAnsi="Arial Narrow"/>
                <w:color w:val="221F1F"/>
              </w:rPr>
              <w:t xml:space="preserve"> </w:t>
            </w:r>
            <w:r w:rsidRPr="009A76F2">
              <w:rPr>
                <w:rFonts w:ascii="Arial Narrow" w:hAnsi="Arial Narrow"/>
                <w:color w:val="221F1F"/>
              </w:rPr>
              <w:t>Lieu</w:t>
            </w:r>
            <w:r w:rsidR="00B91D5D" w:rsidRPr="009A76F2">
              <w:rPr>
                <w:rFonts w:ascii="Arial Narrow" w:hAnsi="Arial Narrow"/>
                <w:color w:val="221F1F"/>
              </w:rPr>
              <w:t xml:space="preserve"> </w:t>
            </w:r>
            <w:r w:rsidRPr="009A76F2">
              <w:rPr>
                <w:rFonts w:ascii="Arial Narrow" w:hAnsi="Arial Narrow"/>
                <w:color w:val="221F1F"/>
              </w:rPr>
              <w:t>et</w:t>
            </w:r>
            <w:r w:rsidR="00B91D5D" w:rsidRPr="009A76F2">
              <w:rPr>
                <w:rFonts w:ascii="Arial Narrow" w:hAnsi="Arial Narrow"/>
                <w:color w:val="221F1F"/>
              </w:rPr>
              <w:t xml:space="preserve"> </w:t>
            </w:r>
            <w:r w:rsidRPr="009A76F2">
              <w:rPr>
                <w:rFonts w:ascii="Arial Narrow" w:hAnsi="Arial Narrow"/>
                <w:color w:val="221F1F"/>
              </w:rPr>
              <w:t>mode</w:t>
            </w:r>
            <w:r w:rsidR="00B91D5D" w:rsidRPr="009A76F2">
              <w:rPr>
                <w:rFonts w:ascii="Arial Narrow" w:hAnsi="Arial Narrow"/>
                <w:color w:val="221F1F"/>
              </w:rPr>
              <w:t xml:space="preserve"> </w:t>
            </w:r>
            <w:r w:rsidRPr="009A76F2">
              <w:rPr>
                <w:rFonts w:ascii="Arial Narrow" w:hAnsi="Arial Narrow"/>
                <w:color w:val="221F1F"/>
              </w:rPr>
              <w:t>de</w:t>
            </w:r>
            <w:r w:rsidR="00B91D5D" w:rsidRPr="009A76F2">
              <w:rPr>
                <w:rFonts w:ascii="Arial Narrow" w:hAnsi="Arial Narrow"/>
                <w:color w:val="221F1F"/>
              </w:rPr>
              <w:t xml:space="preserve"> </w:t>
            </w:r>
            <w:r w:rsidRPr="009A76F2">
              <w:rPr>
                <w:rFonts w:ascii="Arial Narrow" w:hAnsi="Arial Narrow"/>
                <w:color w:val="221F1F"/>
              </w:rPr>
              <w:t xml:space="preserve">paiement </w:t>
            </w:r>
            <w:r w:rsidRPr="009A76F2">
              <w:rPr>
                <w:rFonts w:ascii="Arial Narrow" w:hAnsi="Arial Narrow"/>
                <w:color w:val="221F1F"/>
                <w:sz w:val="8"/>
                <w:szCs w:val="8"/>
              </w:rPr>
              <w:t>. . . . . . . . . . . . . . . . . . . . . . . . . . . . . . . . . . . . . . . . . . . . . . . . . . . . . . . . . . . . . . .. . . . . . . . . . . . . . . . . . . . . . . . . . . . . . . . . . . . . . . . . . . . . . . . . . . . . . . .</w:t>
            </w:r>
          </w:p>
        </w:tc>
        <w:tc>
          <w:tcPr>
            <w:tcW w:w="454" w:type="dxa"/>
          </w:tcPr>
          <w:p w:rsidR="0038638A" w:rsidRPr="009A76F2" w:rsidRDefault="0038638A" w:rsidP="0044580B">
            <w:pPr>
              <w:widowControl w:val="0"/>
              <w:autoSpaceDE w:val="0"/>
              <w:autoSpaceDN w:val="0"/>
              <w:adjustRightInd w:val="0"/>
              <w:spacing w:before="43" w:after="0"/>
              <w:ind w:left="187" w:right="-27"/>
              <w:rPr>
                <w:rFonts w:ascii="Arial Narrow" w:hAnsi="Arial Narrow"/>
              </w:rPr>
            </w:pPr>
          </w:p>
        </w:tc>
      </w:tr>
      <w:tr w:rsidR="0038638A" w:rsidRPr="009A76F2" w:rsidTr="008D15FA">
        <w:trPr>
          <w:trHeight w:hRule="exact" w:val="401"/>
        </w:trPr>
        <w:tc>
          <w:tcPr>
            <w:tcW w:w="1153"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Article14</w:t>
            </w:r>
          </w:p>
        </w:tc>
        <w:tc>
          <w:tcPr>
            <w:tcW w:w="8673" w:type="dxa"/>
            <w:hideMark/>
          </w:tcPr>
          <w:p w:rsidR="0038638A" w:rsidRPr="009A76F2" w:rsidRDefault="0038638A" w:rsidP="0044580B">
            <w:pPr>
              <w:widowControl w:val="0"/>
              <w:autoSpaceDE w:val="0"/>
              <w:autoSpaceDN w:val="0"/>
              <w:adjustRightInd w:val="0"/>
              <w:spacing w:before="43" w:after="0"/>
              <w:ind w:left="146" w:right="-63"/>
              <w:rPr>
                <w:rFonts w:ascii="Arial Narrow" w:hAnsi="Arial Narrow"/>
              </w:rPr>
            </w:pPr>
            <w:r w:rsidRPr="009A76F2">
              <w:rPr>
                <w:rFonts w:ascii="Arial Narrow" w:hAnsi="Arial Narrow"/>
                <w:color w:val="221F1F"/>
              </w:rPr>
              <w:t>:</w:t>
            </w:r>
            <w:r w:rsidR="00B91D5D" w:rsidRPr="009A76F2">
              <w:rPr>
                <w:rFonts w:ascii="Arial Narrow" w:hAnsi="Arial Narrow"/>
                <w:color w:val="221F1F"/>
              </w:rPr>
              <w:t xml:space="preserve"> </w:t>
            </w:r>
            <w:r w:rsidRPr="009A76F2">
              <w:rPr>
                <w:rFonts w:ascii="Arial Narrow" w:hAnsi="Arial Narrow"/>
                <w:color w:val="221F1F"/>
              </w:rPr>
              <w:t>Variation</w:t>
            </w:r>
            <w:r w:rsidR="00B91D5D" w:rsidRPr="009A76F2">
              <w:rPr>
                <w:rFonts w:ascii="Arial Narrow" w:hAnsi="Arial Narrow"/>
                <w:color w:val="221F1F"/>
              </w:rPr>
              <w:t xml:space="preserve"> </w:t>
            </w:r>
            <w:r w:rsidRPr="009A76F2">
              <w:rPr>
                <w:rFonts w:ascii="Arial Narrow" w:hAnsi="Arial Narrow"/>
                <w:color w:val="221F1F"/>
              </w:rPr>
              <w:t>des</w:t>
            </w:r>
            <w:r w:rsidR="00B91D5D" w:rsidRPr="009A76F2">
              <w:rPr>
                <w:rFonts w:ascii="Arial Narrow" w:hAnsi="Arial Narrow"/>
                <w:color w:val="221F1F"/>
              </w:rPr>
              <w:t xml:space="preserve"> </w:t>
            </w:r>
            <w:r w:rsidRPr="009A76F2">
              <w:rPr>
                <w:rFonts w:ascii="Arial Narrow" w:hAnsi="Arial Narrow"/>
                <w:color w:val="221F1F"/>
              </w:rPr>
              <w:t>prix</w:t>
            </w:r>
            <w:r w:rsidR="00B91D5D" w:rsidRPr="009A76F2">
              <w:rPr>
                <w:rFonts w:ascii="Arial Narrow" w:hAnsi="Arial Narrow"/>
                <w:color w:val="221F1F"/>
              </w:rPr>
              <w:t xml:space="preserve"> </w:t>
            </w:r>
            <w:r w:rsidRPr="009A76F2">
              <w:rPr>
                <w:rFonts w:ascii="Arial Narrow" w:hAnsi="Arial Narrow"/>
                <w:color w:val="221F1F"/>
              </w:rPr>
              <w:t>(CCAG</w:t>
            </w:r>
            <w:r w:rsidR="00B91D5D" w:rsidRPr="009A76F2">
              <w:rPr>
                <w:rFonts w:ascii="Arial Narrow" w:hAnsi="Arial Narrow"/>
                <w:color w:val="221F1F"/>
              </w:rPr>
              <w:t xml:space="preserve"> </w:t>
            </w:r>
            <w:r w:rsidRPr="009A76F2">
              <w:rPr>
                <w:rFonts w:ascii="Arial Narrow" w:hAnsi="Arial Narrow"/>
                <w:color w:val="221F1F"/>
              </w:rPr>
              <w:t>Article</w:t>
            </w:r>
            <w:r w:rsidR="00B91D5D" w:rsidRPr="009A76F2">
              <w:rPr>
                <w:rFonts w:ascii="Arial Narrow" w:hAnsi="Arial Narrow"/>
                <w:color w:val="221F1F"/>
              </w:rPr>
              <w:t xml:space="preserve"> </w:t>
            </w:r>
            <w:r w:rsidRPr="009A76F2">
              <w:rPr>
                <w:rFonts w:ascii="Arial Narrow" w:hAnsi="Arial Narrow"/>
                <w:color w:val="221F1F"/>
              </w:rPr>
              <w:t>20)</w:t>
            </w:r>
            <w:r w:rsidRPr="009A76F2">
              <w:rPr>
                <w:rFonts w:ascii="Arial Narrow" w:hAnsi="Arial Narrow"/>
                <w:color w:val="221F1F"/>
                <w:sz w:val="8"/>
                <w:szCs w:val="8"/>
              </w:rPr>
              <w:t>. . . . . . . . . . . . . . . . . . . . . . . . . . . . . . . . . . . . . . . . . . . . . . . . . . . . . . . . . . . . . . .. . . . . . . . . . . . . . . . . . . . . . . . . . . . . . . . . .</w:t>
            </w:r>
          </w:p>
        </w:tc>
        <w:tc>
          <w:tcPr>
            <w:tcW w:w="454" w:type="dxa"/>
          </w:tcPr>
          <w:p w:rsidR="0038638A" w:rsidRPr="009A76F2" w:rsidRDefault="0038638A" w:rsidP="0044580B">
            <w:pPr>
              <w:widowControl w:val="0"/>
              <w:autoSpaceDE w:val="0"/>
              <w:autoSpaceDN w:val="0"/>
              <w:adjustRightInd w:val="0"/>
              <w:spacing w:before="43" w:after="0"/>
              <w:ind w:left="187" w:right="-27"/>
              <w:rPr>
                <w:rFonts w:ascii="Arial Narrow" w:hAnsi="Arial Narrow"/>
              </w:rPr>
            </w:pPr>
          </w:p>
        </w:tc>
      </w:tr>
      <w:tr w:rsidR="0038638A" w:rsidRPr="009A76F2" w:rsidTr="008D15FA">
        <w:trPr>
          <w:trHeight w:hRule="exact" w:val="401"/>
        </w:trPr>
        <w:tc>
          <w:tcPr>
            <w:tcW w:w="1153"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Article15</w:t>
            </w:r>
          </w:p>
        </w:tc>
        <w:tc>
          <w:tcPr>
            <w:tcW w:w="8673" w:type="dxa"/>
            <w:hideMark/>
          </w:tcPr>
          <w:p w:rsidR="0038638A" w:rsidRPr="009A76F2" w:rsidRDefault="0038638A" w:rsidP="0044580B">
            <w:pPr>
              <w:widowControl w:val="0"/>
              <w:autoSpaceDE w:val="0"/>
              <w:autoSpaceDN w:val="0"/>
              <w:adjustRightInd w:val="0"/>
              <w:spacing w:before="43" w:after="0"/>
              <w:ind w:left="146" w:right="-62"/>
              <w:rPr>
                <w:rFonts w:ascii="Arial Narrow" w:hAnsi="Arial Narrow"/>
              </w:rPr>
            </w:pPr>
            <w:r w:rsidRPr="009A76F2">
              <w:rPr>
                <w:rFonts w:ascii="Arial Narrow" w:hAnsi="Arial Narrow"/>
                <w:color w:val="221F1F"/>
              </w:rPr>
              <w:t>:</w:t>
            </w:r>
            <w:r w:rsidR="00B91D5D" w:rsidRPr="009A76F2">
              <w:rPr>
                <w:rFonts w:ascii="Arial Narrow" w:hAnsi="Arial Narrow"/>
                <w:color w:val="221F1F"/>
              </w:rPr>
              <w:t xml:space="preserve"> </w:t>
            </w:r>
            <w:r w:rsidRPr="009A76F2">
              <w:rPr>
                <w:rFonts w:ascii="Arial Narrow" w:hAnsi="Arial Narrow"/>
                <w:color w:val="221F1F"/>
              </w:rPr>
              <w:t>Formules</w:t>
            </w:r>
            <w:r w:rsidR="00B91D5D" w:rsidRPr="009A76F2">
              <w:rPr>
                <w:rFonts w:ascii="Arial Narrow" w:hAnsi="Arial Narrow"/>
                <w:color w:val="221F1F"/>
              </w:rPr>
              <w:t xml:space="preserve"> </w:t>
            </w:r>
            <w:r w:rsidRPr="009A76F2">
              <w:rPr>
                <w:rFonts w:ascii="Arial Narrow" w:hAnsi="Arial Narrow"/>
                <w:color w:val="221F1F"/>
              </w:rPr>
              <w:t>de</w:t>
            </w:r>
            <w:r w:rsidR="00B91D5D" w:rsidRPr="009A76F2">
              <w:rPr>
                <w:rFonts w:ascii="Arial Narrow" w:hAnsi="Arial Narrow"/>
                <w:color w:val="221F1F"/>
              </w:rPr>
              <w:t xml:space="preserve"> </w:t>
            </w:r>
            <w:r w:rsidRPr="009A76F2">
              <w:rPr>
                <w:rFonts w:ascii="Arial Narrow" w:hAnsi="Arial Narrow"/>
                <w:color w:val="221F1F"/>
              </w:rPr>
              <w:t>révision</w:t>
            </w:r>
            <w:r w:rsidR="00B91D5D" w:rsidRPr="009A76F2">
              <w:rPr>
                <w:rFonts w:ascii="Arial Narrow" w:hAnsi="Arial Narrow"/>
                <w:color w:val="221F1F"/>
              </w:rPr>
              <w:t xml:space="preserve"> </w:t>
            </w:r>
            <w:r w:rsidRPr="009A76F2">
              <w:rPr>
                <w:rFonts w:ascii="Arial Narrow" w:hAnsi="Arial Narrow"/>
                <w:color w:val="221F1F"/>
              </w:rPr>
              <w:t>des</w:t>
            </w:r>
            <w:r w:rsidR="00B91D5D" w:rsidRPr="009A76F2">
              <w:rPr>
                <w:rFonts w:ascii="Arial Narrow" w:hAnsi="Arial Narrow"/>
                <w:color w:val="221F1F"/>
              </w:rPr>
              <w:t xml:space="preserve"> </w:t>
            </w:r>
            <w:r w:rsidRPr="009A76F2">
              <w:rPr>
                <w:rFonts w:ascii="Arial Narrow" w:hAnsi="Arial Narrow"/>
                <w:color w:val="221F1F"/>
              </w:rPr>
              <w:t>prix</w:t>
            </w:r>
            <w:r w:rsidR="00B91D5D" w:rsidRPr="009A76F2">
              <w:rPr>
                <w:rFonts w:ascii="Arial Narrow" w:hAnsi="Arial Narrow"/>
                <w:color w:val="221F1F"/>
              </w:rPr>
              <w:t xml:space="preserve"> </w:t>
            </w:r>
            <w:r w:rsidRPr="009A76F2">
              <w:rPr>
                <w:rFonts w:ascii="Arial Narrow" w:hAnsi="Arial Narrow"/>
                <w:color w:val="221F1F"/>
              </w:rPr>
              <w:t>(CCAG</w:t>
            </w:r>
            <w:r w:rsidR="00B91D5D" w:rsidRPr="009A76F2">
              <w:rPr>
                <w:rFonts w:ascii="Arial Narrow" w:hAnsi="Arial Narrow"/>
                <w:color w:val="221F1F"/>
              </w:rPr>
              <w:t xml:space="preserve"> </w:t>
            </w:r>
            <w:r w:rsidRPr="009A76F2">
              <w:rPr>
                <w:rFonts w:ascii="Arial Narrow" w:hAnsi="Arial Narrow"/>
                <w:color w:val="221F1F"/>
              </w:rPr>
              <w:t>Article</w:t>
            </w:r>
            <w:r w:rsidR="00B91D5D" w:rsidRPr="009A76F2">
              <w:rPr>
                <w:rFonts w:ascii="Arial Narrow" w:hAnsi="Arial Narrow"/>
                <w:color w:val="221F1F"/>
              </w:rPr>
              <w:t xml:space="preserve"> </w:t>
            </w:r>
            <w:r w:rsidRPr="009A76F2">
              <w:rPr>
                <w:rFonts w:ascii="Arial Narrow" w:hAnsi="Arial Narrow"/>
                <w:color w:val="221F1F"/>
              </w:rPr>
              <w:t>21</w:t>
            </w:r>
            <w:proofErr w:type="gramStart"/>
            <w:r w:rsidRPr="009A76F2">
              <w:rPr>
                <w:rFonts w:ascii="Arial Narrow" w:hAnsi="Arial Narrow"/>
                <w:color w:val="221F1F"/>
              </w:rPr>
              <w:t>)</w:t>
            </w:r>
            <w:r w:rsidRPr="009A76F2">
              <w:rPr>
                <w:rFonts w:ascii="Arial Narrow" w:hAnsi="Arial Narrow"/>
                <w:color w:val="221F1F"/>
                <w:sz w:val="8"/>
                <w:szCs w:val="8"/>
              </w:rPr>
              <w:t>.</w:t>
            </w:r>
            <w:proofErr w:type="gramEnd"/>
            <w:r w:rsidRPr="009A76F2">
              <w:rPr>
                <w:rFonts w:ascii="Arial Narrow" w:hAnsi="Arial Narrow"/>
                <w:color w:val="221F1F"/>
                <w:sz w:val="8"/>
                <w:szCs w:val="8"/>
              </w:rPr>
              <w:t xml:space="preserve"> . . . . . . . . . . . . . . . . . . . . . . . . . . . . . . . . . . . . . . . . . . . . . . . . . . . . . . . . . . . . . .. . . . .</w:t>
            </w:r>
          </w:p>
        </w:tc>
        <w:tc>
          <w:tcPr>
            <w:tcW w:w="454" w:type="dxa"/>
          </w:tcPr>
          <w:p w:rsidR="0038638A" w:rsidRPr="009A76F2" w:rsidRDefault="0038638A" w:rsidP="0044580B">
            <w:pPr>
              <w:widowControl w:val="0"/>
              <w:autoSpaceDE w:val="0"/>
              <w:autoSpaceDN w:val="0"/>
              <w:adjustRightInd w:val="0"/>
              <w:spacing w:before="43" w:after="0"/>
              <w:ind w:left="187" w:right="-27"/>
              <w:rPr>
                <w:rFonts w:ascii="Arial Narrow" w:hAnsi="Arial Narrow"/>
              </w:rPr>
            </w:pPr>
          </w:p>
        </w:tc>
      </w:tr>
      <w:tr w:rsidR="0038638A" w:rsidRPr="009A76F2" w:rsidTr="008D15FA">
        <w:trPr>
          <w:trHeight w:hRule="exact" w:val="401"/>
        </w:trPr>
        <w:tc>
          <w:tcPr>
            <w:tcW w:w="1153"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Article16</w:t>
            </w:r>
          </w:p>
        </w:tc>
        <w:tc>
          <w:tcPr>
            <w:tcW w:w="8673" w:type="dxa"/>
            <w:hideMark/>
          </w:tcPr>
          <w:p w:rsidR="0038638A" w:rsidRPr="009A76F2" w:rsidRDefault="0038638A" w:rsidP="0044580B">
            <w:pPr>
              <w:widowControl w:val="0"/>
              <w:autoSpaceDE w:val="0"/>
              <w:autoSpaceDN w:val="0"/>
              <w:adjustRightInd w:val="0"/>
              <w:spacing w:before="43" w:after="0"/>
              <w:ind w:left="146" w:right="-64"/>
              <w:rPr>
                <w:rFonts w:ascii="Arial Narrow" w:hAnsi="Arial Narrow"/>
              </w:rPr>
            </w:pPr>
            <w:r w:rsidRPr="009A76F2">
              <w:rPr>
                <w:rFonts w:ascii="Arial Narrow" w:hAnsi="Arial Narrow"/>
                <w:color w:val="221F1F"/>
              </w:rPr>
              <w:t>:</w:t>
            </w:r>
            <w:r w:rsidR="00B91D5D" w:rsidRPr="009A76F2">
              <w:rPr>
                <w:rFonts w:ascii="Arial Narrow" w:hAnsi="Arial Narrow"/>
                <w:color w:val="221F1F"/>
              </w:rPr>
              <w:t xml:space="preserve"> </w:t>
            </w:r>
            <w:r w:rsidRPr="009A76F2">
              <w:rPr>
                <w:rFonts w:ascii="Arial Narrow" w:hAnsi="Arial Narrow"/>
                <w:color w:val="221F1F"/>
              </w:rPr>
              <w:t>Formules</w:t>
            </w:r>
            <w:r w:rsidR="00B91D5D" w:rsidRPr="009A76F2">
              <w:rPr>
                <w:rFonts w:ascii="Arial Narrow" w:hAnsi="Arial Narrow"/>
                <w:color w:val="221F1F"/>
              </w:rPr>
              <w:t xml:space="preserve"> </w:t>
            </w:r>
            <w:r w:rsidRPr="009A76F2">
              <w:rPr>
                <w:rFonts w:ascii="Arial Narrow" w:hAnsi="Arial Narrow"/>
                <w:color w:val="221F1F"/>
              </w:rPr>
              <w:t>d’actualisation</w:t>
            </w:r>
            <w:r w:rsidR="00B91D5D" w:rsidRPr="009A76F2">
              <w:rPr>
                <w:rFonts w:ascii="Arial Narrow" w:hAnsi="Arial Narrow"/>
                <w:color w:val="221F1F"/>
              </w:rPr>
              <w:t xml:space="preserve"> </w:t>
            </w:r>
            <w:r w:rsidRPr="009A76F2">
              <w:rPr>
                <w:rFonts w:ascii="Arial Narrow" w:hAnsi="Arial Narrow"/>
                <w:color w:val="221F1F"/>
              </w:rPr>
              <w:t>des</w:t>
            </w:r>
            <w:r w:rsidR="00B91D5D" w:rsidRPr="009A76F2">
              <w:rPr>
                <w:rFonts w:ascii="Arial Narrow" w:hAnsi="Arial Narrow"/>
                <w:color w:val="221F1F"/>
              </w:rPr>
              <w:t xml:space="preserve"> </w:t>
            </w:r>
            <w:r w:rsidRPr="009A76F2">
              <w:rPr>
                <w:rFonts w:ascii="Arial Narrow" w:hAnsi="Arial Narrow"/>
                <w:color w:val="221F1F"/>
              </w:rPr>
              <w:t>prix</w:t>
            </w:r>
            <w:r w:rsidR="00B91D5D" w:rsidRPr="009A76F2">
              <w:rPr>
                <w:rFonts w:ascii="Arial Narrow" w:hAnsi="Arial Narrow"/>
                <w:color w:val="221F1F"/>
              </w:rPr>
              <w:t xml:space="preserve"> </w:t>
            </w:r>
            <w:r w:rsidRPr="009A76F2">
              <w:rPr>
                <w:rFonts w:ascii="Arial Narrow" w:hAnsi="Arial Narrow"/>
                <w:color w:val="221F1F"/>
              </w:rPr>
              <w:t>(CCAG</w:t>
            </w:r>
            <w:r w:rsidR="00B91D5D" w:rsidRPr="009A76F2">
              <w:rPr>
                <w:rFonts w:ascii="Arial Narrow" w:hAnsi="Arial Narrow"/>
                <w:color w:val="221F1F"/>
              </w:rPr>
              <w:t xml:space="preserve"> </w:t>
            </w:r>
            <w:r w:rsidRPr="009A76F2">
              <w:rPr>
                <w:rFonts w:ascii="Arial Narrow" w:hAnsi="Arial Narrow"/>
                <w:color w:val="221F1F"/>
              </w:rPr>
              <w:t>Article</w:t>
            </w:r>
            <w:r w:rsidR="00B91D5D" w:rsidRPr="009A76F2">
              <w:rPr>
                <w:rFonts w:ascii="Arial Narrow" w:hAnsi="Arial Narrow"/>
                <w:color w:val="221F1F"/>
              </w:rPr>
              <w:t xml:space="preserve"> </w:t>
            </w:r>
            <w:r w:rsidRPr="009A76F2">
              <w:rPr>
                <w:rFonts w:ascii="Arial Narrow" w:hAnsi="Arial Narrow"/>
                <w:color w:val="221F1F"/>
              </w:rPr>
              <w:t>21)</w:t>
            </w:r>
            <w:r w:rsidRPr="009A76F2">
              <w:rPr>
                <w:rFonts w:ascii="Arial Narrow" w:hAnsi="Arial Narrow"/>
                <w:color w:val="221F1F"/>
                <w:sz w:val="8"/>
                <w:szCs w:val="8"/>
              </w:rPr>
              <w:t>. . . . . . . . . . . . . . . . . . . . . . . . . . . . . . . . . . . . . . . . . . . . . . . . . . . . . . . . . . . .</w:t>
            </w:r>
          </w:p>
        </w:tc>
        <w:tc>
          <w:tcPr>
            <w:tcW w:w="454" w:type="dxa"/>
          </w:tcPr>
          <w:p w:rsidR="0038638A" w:rsidRPr="009A76F2" w:rsidRDefault="0038638A" w:rsidP="0044580B">
            <w:pPr>
              <w:widowControl w:val="0"/>
              <w:autoSpaceDE w:val="0"/>
              <w:autoSpaceDN w:val="0"/>
              <w:adjustRightInd w:val="0"/>
              <w:spacing w:before="43" w:after="0"/>
              <w:ind w:left="187" w:right="-27"/>
              <w:rPr>
                <w:rFonts w:ascii="Arial Narrow" w:hAnsi="Arial Narrow"/>
              </w:rPr>
            </w:pPr>
          </w:p>
        </w:tc>
      </w:tr>
      <w:tr w:rsidR="0038638A" w:rsidRPr="009A76F2" w:rsidTr="008D15FA">
        <w:trPr>
          <w:trHeight w:hRule="exact" w:val="401"/>
        </w:trPr>
        <w:tc>
          <w:tcPr>
            <w:tcW w:w="1153"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Article17</w:t>
            </w:r>
          </w:p>
        </w:tc>
        <w:tc>
          <w:tcPr>
            <w:tcW w:w="8673" w:type="dxa"/>
            <w:hideMark/>
          </w:tcPr>
          <w:p w:rsidR="0038638A" w:rsidRPr="009A76F2" w:rsidRDefault="0038638A" w:rsidP="0044580B">
            <w:pPr>
              <w:widowControl w:val="0"/>
              <w:autoSpaceDE w:val="0"/>
              <w:autoSpaceDN w:val="0"/>
              <w:adjustRightInd w:val="0"/>
              <w:spacing w:before="43" w:after="0"/>
              <w:ind w:left="146" w:right="-62"/>
              <w:rPr>
                <w:rFonts w:ascii="Arial Narrow" w:hAnsi="Arial Narrow"/>
              </w:rPr>
            </w:pPr>
            <w:r w:rsidRPr="009A76F2">
              <w:rPr>
                <w:rFonts w:ascii="Arial Narrow" w:hAnsi="Arial Narrow"/>
                <w:color w:val="221F1F"/>
              </w:rPr>
              <w:t>:</w:t>
            </w:r>
            <w:r w:rsidR="00B91D5D" w:rsidRPr="009A76F2">
              <w:rPr>
                <w:rFonts w:ascii="Arial Narrow" w:hAnsi="Arial Narrow"/>
                <w:color w:val="221F1F"/>
              </w:rPr>
              <w:t xml:space="preserve"> </w:t>
            </w:r>
            <w:r w:rsidRPr="009A76F2">
              <w:rPr>
                <w:rFonts w:ascii="Arial Narrow" w:hAnsi="Arial Narrow"/>
                <w:color w:val="221F1F"/>
              </w:rPr>
              <w:t>Travaux</w:t>
            </w:r>
            <w:r w:rsidR="00B91D5D" w:rsidRPr="009A76F2">
              <w:rPr>
                <w:rFonts w:ascii="Arial Narrow" w:hAnsi="Arial Narrow"/>
                <w:color w:val="221F1F"/>
              </w:rPr>
              <w:t xml:space="preserve"> </w:t>
            </w:r>
            <w:r w:rsidRPr="009A76F2">
              <w:rPr>
                <w:rFonts w:ascii="Arial Narrow" w:hAnsi="Arial Narrow"/>
                <w:color w:val="221F1F"/>
              </w:rPr>
              <w:t>en</w:t>
            </w:r>
            <w:r w:rsidR="00B91D5D" w:rsidRPr="009A76F2">
              <w:rPr>
                <w:rFonts w:ascii="Arial Narrow" w:hAnsi="Arial Narrow"/>
                <w:color w:val="221F1F"/>
              </w:rPr>
              <w:t xml:space="preserve"> </w:t>
            </w:r>
            <w:r w:rsidRPr="009A76F2">
              <w:rPr>
                <w:rFonts w:ascii="Arial Narrow" w:hAnsi="Arial Narrow"/>
                <w:color w:val="221F1F"/>
              </w:rPr>
              <w:t>régie</w:t>
            </w:r>
            <w:r w:rsidR="00B91D5D" w:rsidRPr="009A76F2">
              <w:rPr>
                <w:rFonts w:ascii="Arial Narrow" w:hAnsi="Arial Narrow"/>
                <w:color w:val="221F1F"/>
              </w:rPr>
              <w:t xml:space="preserve"> </w:t>
            </w:r>
            <w:r w:rsidRPr="009A76F2">
              <w:rPr>
                <w:rFonts w:ascii="Arial Narrow" w:hAnsi="Arial Narrow"/>
                <w:color w:val="221F1F"/>
              </w:rPr>
              <w:t>(CCAG</w:t>
            </w:r>
            <w:r w:rsidR="00B91D5D" w:rsidRPr="009A76F2">
              <w:rPr>
                <w:rFonts w:ascii="Arial Narrow" w:hAnsi="Arial Narrow"/>
                <w:color w:val="221F1F"/>
              </w:rPr>
              <w:t xml:space="preserve"> </w:t>
            </w:r>
            <w:r w:rsidRPr="009A76F2">
              <w:rPr>
                <w:rFonts w:ascii="Arial Narrow" w:hAnsi="Arial Narrow"/>
                <w:color w:val="221F1F"/>
              </w:rPr>
              <w:t>Article</w:t>
            </w:r>
            <w:r w:rsidR="00B91D5D" w:rsidRPr="009A76F2">
              <w:rPr>
                <w:rFonts w:ascii="Arial Narrow" w:hAnsi="Arial Narrow"/>
                <w:color w:val="221F1F"/>
              </w:rPr>
              <w:t xml:space="preserve"> </w:t>
            </w:r>
            <w:r w:rsidRPr="009A76F2">
              <w:rPr>
                <w:rFonts w:ascii="Arial Narrow" w:hAnsi="Arial Narrow"/>
                <w:color w:val="221F1F"/>
              </w:rPr>
              <w:t>22complété</w:t>
            </w:r>
            <w:proofErr w:type="gramStart"/>
            <w:r w:rsidRPr="009A76F2">
              <w:rPr>
                <w:rFonts w:ascii="Arial Narrow" w:hAnsi="Arial Narrow"/>
                <w:color w:val="221F1F"/>
              </w:rPr>
              <w:t>)</w:t>
            </w:r>
            <w:r w:rsidRPr="009A76F2">
              <w:rPr>
                <w:rFonts w:ascii="Arial Narrow" w:hAnsi="Arial Narrow"/>
                <w:color w:val="221F1F"/>
                <w:sz w:val="8"/>
                <w:szCs w:val="8"/>
              </w:rPr>
              <w:t>.</w:t>
            </w:r>
            <w:proofErr w:type="gramEnd"/>
            <w:r w:rsidRPr="009A76F2">
              <w:rPr>
                <w:rFonts w:ascii="Arial Narrow" w:hAnsi="Arial Narrow"/>
                <w:color w:val="221F1F"/>
                <w:sz w:val="8"/>
                <w:szCs w:val="8"/>
              </w:rPr>
              <w:t xml:space="preserve"> . . . . . . . . . . . . . . . . . . . . . . . . . . . . . . . . . . . . . . . . . . . . . . . . . . . . . . . . . . . . . .. . . . . . . . . . .</w:t>
            </w:r>
          </w:p>
        </w:tc>
        <w:tc>
          <w:tcPr>
            <w:tcW w:w="454" w:type="dxa"/>
          </w:tcPr>
          <w:p w:rsidR="0038638A" w:rsidRPr="009A76F2" w:rsidRDefault="0038638A" w:rsidP="0044580B">
            <w:pPr>
              <w:widowControl w:val="0"/>
              <w:autoSpaceDE w:val="0"/>
              <w:autoSpaceDN w:val="0"/>
              <w:adjustRightInd w:val="0"/>
              <w:spacing w:before="43" w:after="0"/>
              <w:ind w:left="187" w:right="-27"/>
              <w:rPr>
                <w:rFonts w:ascii="Arial Narrow" w:hAnsi="Arial Narrow"/>
              </w:rPr>
            </w:pPr>
          </w:p>
        </w:tc>
      </w:tr>
      <w:tr w:rsidR="0038638A" w:rsidRPr="009A76F2" w:rsidTr="008D15FA">
        <w:trPr>
          <w:trHeight w:hRule="exact" w:val="401"/>
        </w:trPr>
        <w:tc>
          <w:tcPr>
            <w:tcW w:w="1153"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Article18</w:t>
            </w:r>
          </w:p>
        </w:tc>
        <w:tc>
          <w:tcPr>
            <w:tcW w:w="8673" w:type="dxa"/>
            <w:hideMark/>
          </w:tcPr>
          <w:p w:rsidR="0038638A" w:rsidRPr="009A76F2" w:rsidRDefault="0038638A" w:rsidP="0044580B">
            <w:pPr>
              <w:widowControl w:val="0"/>
              <w:autoSpaceDE w:val="0"/>
              <w:autoSpaceDN w:val="0"/>
              <w:adjustRightInd w:val="0"/>
              <w:spacing w:before="43" w:after="0"/>
              <w:ind w:left="146" w:right="-62"/>
              <w:rPr>
                <w:rFonts w:ascii="Arial Narrow" w:hAnsi="Arial Narrow"/>
              </w:rPr>
            </w:pPr>
            <w:r w:rsidRPr="009A76F2">
              <w:rPr>
                <w:rFonts w:ascii="Arial Narrow" w:hAnsi="Arial Narrow"/>
                <w:color w:val="221F1F"/>
              </w:rPr>
              <w:t>:</w:t>
            </w:r>
            <w:r w:rsidR="00B91D5D" w:rsidRPr="009A76F2">
              <w:rPr>
                <w:rFonts w:ascii="Arial Narrow" w:hAnsi="Arial Narrow"/>
                <w:color w:val="221F1F"/>
              </w:rPr>
              <w:t xml:space="preserve"> </w:t>
            </w:r>
            <w:r w:rsidRPr="009A76F2">
              <w:rPr>
                <w:rFonts w:ascii="Arial Narrow" w:hAnsi="Arial Narrow"/>
                <w:color w:val="221F1F"/>
              </w:rPr>
              <w:t>Valorisation</w:t>
            </w:r>
            <w:r w:rsidR="00B91D5D" w:rsidRPr="009A76F2">
              <w:rPr>
                <w:rFonts w:ascii="Arial Narrow" w:hAnsi="Arial Narrow"/>
                <w:color w:val="221F1F"/>
              </w:rPr>
              <w:t xml:space="preserve"> </w:t>
            </w:r>
            <w:r w:rsidRPr="009A76F2">
              <w:rPr>
                <w:rFonts w:ascii="Arial Narrow" w:hAnsi="Arial Narrow"/>
                <w:color w:val="221F1F"/>
              </w:rPr>
              <w:t>des</w:t>
            </w:r>
            <w:r w:rsidR="00B91D5D" w:rsidRPr="009A76F2">
              <w:rPr>
                <w:rFonts w:ascii="Arial Narrow" w:hAnsi="Arial Narrow"/>
                <w:color w:val="221F1F"/>
              </w:rPr>
              <w:t xml:space="preserve"> </w:t>
            </w:r>
            <w:r w:rsidRPr="009A76F2">
              <w:rPr>
                <w:rFonts w:ascii="Arial Narrow" w:hAnsi="Arial Narrow"/>
                <w:color w:val="221F1F"/>
              </w:rPr>
              <w:t>travaux</w:t>
            </w:r>
            <w:r w:rsidR="00B91D5D" w:rsidRPr="009A76F2">
              <w:rPr>
                <w:rFonts w:ascii="Arial Narrow" w:hAnsi="Arial Narrow"/>
                <w:color w:val="221F1F"/>
              </w:rPr>
              <w:t xml:space="preserve"> </w:t>
            </w:r>
            <w:r w:rsidRPr="009A76F2">
              <w:rPr>
                <w:rFonts w:ascii="Arial Narrow" w:hAnsi="Arial Narrow"/>
                <w:color w:val="221F1F"/>
              </w:rPr>
              <w:t>(CCAG</w:t>
            </w:r>
            <w:r w:rsidR="00B91D5D" w:rsidRPr="009A76F2">
              <w:rPr>
                <w:rFonts w:ascii="Arial Narrow" w:hAnsi="Arial Narrow"/>
                <w:color w:val="221F1F"/>
              </w:rPr>
              <w:t xml:space="preserve"> </w:t>
            </w:r>
            <w:r w:rsidRPr="009A76F2">
              <w:rPr>
                <w:rFonts w:ascii="Arial Narrow" w:hAnsi="Arial Narrow"/>
                <w:color w:val="221F1F"/>
              </w:rPr>
              <w:t>Article</w:t>
            </w:r>
            <w:r w:rsidR="00B91D5D" w:rsidRPr="009A76F2">
              <w:rPr>
                <w:rFonts w:ascii="Arial Narrow" w:hAnsi="Arial Narrow"/>
                <w:color w:val="221F1F"/>
              </w:rPr>
              <w:t xml:space="preserve"> </w:t>
            </w:r>
            <w:r w:rsidRPr="009A76F2">
              <w:rPr>
                <w:rFonts w:ascii="Arial Narrow" w:hAnsi="Arial Narrow"/>
                <w:color w:val="221F1F"/>
              </w:rPr>
              <w:t>23</w:t>
            </w:r>
            <w:proofErr w:type="gramStart"/>
            <w:r w:rsidRPr="009A76F2">
              <w:rPr>
                <w:rFonts w:ascii="Arial Narrow" w:hAnsi="Arial Narrow"/>
                <w:color w:val="221F1F"/>
              </w:rPr>
              <w:t>)</w:t>
            </w:r>
            <w:r w:rsidRPr="009A76F2">
              <w:rPr>
                <w:rFonts w:ascii="Arial Narrow" w:hAnsi="Arial Narrow"/>
                <w:color w:val="221F1F"/>
                <w:sz w:val="8"/>
                <w:szCs w:val="8"/>
              </w:rPr>
              <w:t>.</w:t>
            </w:r>
            <w:proofErr w:type="gramEnd"/>
            <w:r w:rsidRPr="009A76F2">
              <w:rPr>
                <w:rFonts w:ascii="Arial Narrow" w:hAnsi="Arial Narrow"/>
                <w:color w:val="221F1F"/>
                <w:sz w:val="8"/>
                <w:szCs w:val="8"/>
              </w:rPr>
              <w:t xml:space="preserve"> . . . . . . . . . . . . . . . . . . . . . . . . . . . . . . . . . . . . . . . . . . . . . . . . . . . . . . . . . . . . . .. . . . . . . . . . . . . . . . . .</w:t>
            </w:r>
          </w:p>
        </w:tc>
        <w:tc>
          <w:tcPr>
            <w:tcW w:w="454" w:type="dxa"/>
          </w:tcPr>
          <w:p w:rsidR="0038638A" w:rsidRPr="009A76F2" w:rsidRDefault="0038638A" w:rsidP="0044580B">
            <w:pPr>
              <w:widowControl w:val="0"/>
              <w:autoSpaceDE w:val="0"/>
              <w:autoSpaceDN w:val="0"/>
              <w:adjustRightInd w:val="0"/>
              <w:spacing w:before="43" w:after="0"/>
              <w:ind w:left="187" w:right="-27"/>
              <w:rPr>
                <w:rFonts w:ascii="Arial Narrow" w:hAnsi="Arial Narrow"/>
              </w:rPr>
            </w:pPr>
          </w:p>
        </w:tc>
      </w:tr>
      <w:tr w:rsidR="0038638A" w:rsidRPr="009A76F2" w:rsidTr="008D15FA">
        <w:trPr>
          <w:trHeight w:hRule="exact" w:val="401"/>
        </w:trPr>
        <w:tc>
          <w:tcPr>
            <w:tcW w:w="1153"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Article19</w:t>
            </w:r>
          </w:p>
        </w:tc>
        <w:tc>
          <w:tcPr>
            <w:tcW w:w="8673" w:type="dxa"/>
            <w:hideMark/>
          </w:tcPr>
          <w:p w:rsidR="0038638A" w:rsidRPr="009A76F2" w:rsidRDefault="0038638A" w:rsidP="0044580B">
            <w:pPr>
              <w:widowControl w:val="0"/>
              <w:autoSpaceDE w:val="0"/>
              <w:autoSpaceDN w:val="0"/>
              <w:adjustRightInd w:val="0"/>
              <w:spacing w:before="43" w:after="0"/>
              <w:ind w:left="146" w:right="-63"/>
              <w:rPr>
                <w:rFonts w:ascii="Arial Narrow" w:hAnsi="Arial Narrow"/>
              </w:rPr>
            </w:pPr>
            <w:r w:rsidRPr="009A76F2">
              <w:rPr>
                <w:rFonts w:ascii="Arial Narrow" w:hAnsi="Arial Narrow"/>
                <w:color w:val="221F1F"/>
              </w:rPr>
              <w:t>:</w:t>
            </w:r>
            <w:r w:rsidR="00B91D5D" w:rsidRPr="009A76F2">
              <w:rPr>
                <w:rFonts w:ascii="Arial Narrow" w:hAnsi="Arial Narrow"/>
                <w:color w:val="221F1F"/>
              </w:rPr>
              <w:t xml:space="preserve"> </w:t>
            </w:r>
            <w:r w:rsidRPr="009A76F2">
              <w:rPr>
                <w:rFonts w:ascii="Arial Narrow" w:hAnsi="Arial Narrow"/>
                <w:color w:val="221F1F"/>
              </w:rPr>
              <w:t>Valorisation</w:t>
            </w:r>
            <w:r w:rsidR="00B91D5D" w:rsidRPr="009A76F2">
              <w:rPr>
                <w:rFonts w:ascii="Arial Narrow" w:hAnsi="Arial Narrow"/>
                <w:color w:val="221F1F"/>
              </w:rPr>
              <w:t xml:space="preserve"> </w:t>
            </w:r>
            <w:r w:rsidRPr="009A76F2">
              <w:rPr>
                <w:rFonts w:ascii="Arial Narrow" w:hAnsi="Arial Narrow"/>
                <w:color w:val="221F1F"/>
              </w:rPr>
              <w:t>des</w:t>
            </w:r>
            <w:r w:rsidR="00B91D5D" w:rsidRPr="009A76F2">
              <w:rPr>
                <w:rFonts w:ascii="Arial Narrow" w:hAnsi="Arial Narrow"/>
                <w:color w:val="221F1F"/>
              </w:rPr>
              <w:t xml:space="preserve"> </w:t>
            </w:r>
            <w:r w:rsidRPr="009A76F2">
              <w:rPr>
                <w:rFonts w:ascii="Arial Narrow" w:hAnsi="Arial Narrow"/>
                <w:color w:val="221F1F"/>
              </w:rPr>
              <w:t>approvisionnements</w:t>
            </w:r>
            <w:r w:rsidR="00B91D5D" w:rsidRPr="009A76F2">
              <w:rPr>
                <w:rFonts w:ascii="Arial Narrow" w:hAnsi="Arial Narrow"/>
                <w:color w:val="221F1F"/>
              </w:rPr>
              <w:t xml:space="preserve"> </w:t>
            </w:r>
            <w:r w:rsidRPr="009A76F2">
              <w:rPr>
                <w:rFonts w:ascii="Arial Narrow" w:hAnsi="Arial Narrow"/>
                <w:color w:val="221F1F"/>
              </w:rPr>
              <w:t>(CCAG</w:t>
            </w:r>
            <w:r w:rsidR="00B91D5D" w:rsidRPr="009A76F2">
              <w:rPr>
                <w:rFonts w:ascii="Arial Narrow" w:hAnsi="Arial Narrow"/>
                <w:color w:val="221F1F"/>
              </w:rPr>
              <w:t xml:space="preserve"> </w:t>
            </w:r>
            <w:r w:rsidRPr="009A76F2">
              <w:rPr>
                <w:rFonts w:ascii="Arial Narrow" w:hAnsi="Arial Narrow"/>
                <w:color w:val="221F1F"/>
              </w:rPr>
              <w:t>Article</w:t>
            </w:r>
            <w:r w:rsidR="00B91D5D" w:rsidRPr="009A76F2">
              <w:rPr>
                <w:rFonts w:ascii="Arial Narrow" w:hAnsi="Arial Narrow"/>
                <w:color w:val="221F1F"/>
              </w:rPr>
              <w:t xml:space="preserve"> </w:t>
            </w:r>
            <w:r w:rsidRPr="009A76F2">
              <w:rPr>
                <w:rFonts w:ascii="Arial Narrow" w:hAnsi="Arial Narrow"/>
                <w:color w:val="221F1F"/>
              </w:rPr>
              <w:t>24</w:t>
            </w:r>
            <w:r w:rsidR="00B91D5D" w:rsidRPr="009A76F2">
              <w:rPr>
                <w:rFonts w:ascii="Arial Narrow" w:hAnsi="Arial Narrow"/>
                <w:color w:val="221F1F"/>
              </w:rPr>
              <w:t xml:space="preserve"> </w:t>
            </w:r>
            <w:r w:rsidRPr="009A76F2">
              <w:rPr>
                <w:rFonts w:ascii="Arial Narrow" w:hAnsi="Arial Narrow"/>
                <w:color w:val="221F1F"/>
              </w:rPr>
              <w:t>complété)</w:t>
            </w:r>
            <w:r w:rsidRPr="009A76F2">
              <w:rPr>
                <w:rFonts w:ascii="Arial Narrow" w:hAnsi="Arial Narrow"/>
                <w:color w:val="221F1F"/>
                <w:sz w:val="8"/>
                <w:szCs w:val="8"/>
              </w:rPr>
              <w:t>. . . . . . . . . . . . . . . . . . . . . . . . . . .</w:t>
            </w:r>
          </w:p>
        </w:tc>
        <w:tc>
          <w:tcPr>
            <w:tcW w:w="454" w:type="dxa"/>
          </w:tcPr>
          <w:p w:rsidR="0038638A" w:rsidRPr="009A76F2" w:rsidRDefault="0038638A" w:rsidP="0044580B">
            <w:pPr>
              <w:widowControl w:val="0"/>
              <w:autoSpaceDE w:val="0"/>
              <w:autoSpaceDN w:val="0"/>
              <w:adjustRightInd w:val="0"/>
              <w:spacing w:before="43" w:after="0"/>
              <w:ind w:left="187" w:right="-27"/>
              <w:rPr>
                <w:rFonts w:ascii="Arial Narrow" w:hAnsi="Arial Narrow"/>
              </w:rPr>
            </w:pPr>
          </w:p>
        </w:tc>
      </w:tr>
      <w:tr w:rsidR="0038638A" w:rsidRPr="009A76F2" w:rsidTr="008D15FA">
        <w:trPr>
          <w:trHeight w:hRule="exact" w:val="401"/>
        </w:trPr>
        <w:tc>
          <w:tcPr>
            <w:tcW w:w="1153"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Article20</w:t>
            </w:r>
          </w:p>
        </w:tc>
        <w:tc>
          <w:tcPr>
            <w:tcW w:w="8673" w:type="dxa"/>
            <w:hideMark/>
          </w:tcPr>
          <w:p w:rsidR="0038638A" w:rsidRPr="009A76F2" w:rsidRDefault="0038638A" w:rsidP="0044580B">
            <w:pPr>
              <w:widowControl w:val="0"/>
              <w:autoSpaceDE w:val="0"/>
              <w:autoSpaceDN w:val="0"/>
              <w:adjustRightInd w:val="0"/>
              <w:spacing w:before="43" w:after="0"/>
              <w:ind w:left="146" w:right="-63"/>
              <w:rPr>
                <w:rFonts w:ascii="Arial Narrow" w:hAnsi="Arial Narrow"/>
              </w:rPr>
            </w:pPr>
            <w:r w:rsidRPr="009A76F2">
              <w:rPr>
                <w:rFonts w:ascii="Arial Narrow" w:hAnsi="Arial Narrow"/>
                <w:color w:val="221F1F"/>
              </w:rPr>
              <w:t>:</w:t>
            </w:r>
            <w:r w:rsidR="00B91D5D" w:rsidRPr="009A76F2">
              <w:rPr>
                <w:rFonts w:ascii="Arial Narrow" w:hAnsi="Arial Narrow"/>
                <w:color w:val="221F1F"/>
              </w:rPr>
              <w:t xml:space="preserve"> </w:t>
            </w:r>
            <w:r w:rsidRPr="009A76F2">
              <w:rPr>
                <w:rFonts w:ascii="Arial Narrow" w:hAnsi="Arial Narrow"/>
                <w:color w:val="221F1F"/>
              </w:rPr>
              <w:t>Avances</w:t>
            </w:r>
            <w:r w:rsidR="00B91D5D" w:rsidRPr="009A76F2">
              <w:rPr>
                <w:rFonts w:ascii="Arial Narrow" w:hAnsi="Arial Narrow"/>
                <w:color w:val="221F1F"/>
              </w:rPr>
              <w:t xml:space="preserve"> </w:t>
            </w:r>
            <w:r w:rsidRPr="009A76F2">
              <w:rPr>
                <w:rFonts w:ascii="Arial Narrow" w:hAnsi="Arial Narrow"/>
                <w:color w:val="221F1F"/>
              </w:rPr>
              <w:t>(CCAG</w:t>
            </w:r>
            <w:r w:rsidR="00B91D5D" w:rsidRPr="009A76F2">
              <w:rPr>
                <w:rFonts w:ascii="Arial Narrow" w:hAnsi="Arial Narrow"/>
                <w:color w:val="221F1F"/>
              </w:rPr>
              <w:t xml:space="preserve"> </w:t>
            </w:r>
            <w:r w:rsidRPr="009A76F2">
              <w:rPr>
                <w:rFonts w:ascii="Arial Narrow" w:hAnsi="Arial Narrow"/>
                <w:color w:val="221F1F"/>
              </w:rPr>
              <w:t>Article</w:t>
            </w:r>
            <w:r w:rsidR="00B91D5D" w:rsidRPr="009A76F2">
              <w:rPr>
                <w:rFonts w:ascii="Arial Narrow" w:hAnsi="Arial Narrow"/>
                <w:color w:val="221F1F"/>
              </w:rPr>
              <w:t xml:space="preserve"> </w:t>
            </w:r>
            <w:r w:rsidRPr="009A76F2">
              <w:rPr>
                <w:rFonts w:ascii="Arial Narrow" w:hAnsi="Arial Narrow"/>
                <w:color w:val="221F1F"/>
              </w:rPr>
              <w:t>28)</w:t>
            </w:r>
            <w:r w:rsidRPr="009A76F2">
              <w:rPr>
                <w:rFonts w:ascii="Arial Narrow" w:hAnsi="Arial Narrow"/>
                <w:color w:val="221F1F"/>
                <w:sz w:val="8"/>
                <w:szCs w:val="8"/>
              </w:rPr>
              <w:t>. . . . . . . . . . . . . . . . . . . . . . . . . . . . . . . . . . . . . . . . . . . . . . . . . . . . . . . . . . . . . . .. . . . . . . . . . . . . . . . . . . . . . . . . . . . . . . . . . . . . . . . . . . . . . . . . . . . . . .</w:t>
            </w:r>
          </w:p>
        </w:tc>
        <w:tc>
          <w:tcPr>
            <w:tcW w:w="454" w:type="dxa"/>
          </w:tcPr>
          <w:p w:rsidR="0038638A" w:rsidRPr="009A76F2" w:rsidRDefault="0038638A" w:rsidP="0044580B">
            <w:pPr>
              <w:widowControl w:val="0"/>
              <w:autoSpaceDE w:val="0"/>
              <w:autoSpaceDN w:val="0"/>
              <w:adjustRightInd w:val="0"/>
              <w:spacing w:before="43" w:after="0"/>
              <w:ind w:left="187" w:right="-27"/>
              <w:rPr>
                <w:rFonts w:ascii="Arial Narrow" w:hAnsi="Arial Narrow"/>
              </w:rPr>
            </w:pPr>
          </w:p>
        </w:tc>
      </w:tr>
      <w:tr w:rsidR="0038638A" w:rsidRPr="009A76F2" w:rsidTr="008D15FA">
        <w:trPr>
          <w:trHeight w:hRule="exact" w:val="401"/>
        </w:trPr>
        <w:tc>
          <w:tcPr>
            <w:tcW w:w="1153"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Article21</w:t>
            </w:r>
          </w:p>
        </w:tc>
        <w:tc>
          <w:tcPr>
            <w:tcW w:w="8673" w:type="dxa"/>
            <w:hideMark/>
          </w:tcPr>
          <w:p w:rsidR="0038638A" w:rsidRPr="009A76F2" w:rsidRDefault="0038638A" w:rsidP="0044580B">
            <w:pPr>
              <w:widowControl w:val="0"/>
              <w:autoSpaceDE w:val="0"/>
              <w:autoSpaceDN w:val="0"/>
              <w:adjustRightInd w:val="0"/>
              <w:spacing w:before="43" w:after="0"/>
              <w:ind w:left="146" w:right="-63"/>
              <w:rPr>
                <w:rFonts w:ascii="Arial Narrow" w:hAnsi="Arial Narrow"/>
              </w:rPr>
            </w:pPr>
            <w:r w:rsidRPr="009A76F2">
              <w:rPr>
                <w:rFonts w:ascii="Arial Narrow" w:hAnsi="Arial Narrow"/>
                <w:color w:val="221F1F"/>
              </w:rPr>
              <w:t>:</w:t>
            </w:r>
            <w:r w:rsidR="00B91D5D" w:rsidRPr="009A76F2">
              <w:rPr>
                <w:rFonts w:ascii="Arial Narrow" w:hAnsi="Arial Narrow"/>
                <w:color w:val="221F1F"/>
              </w:rPr>
              <w:t xml:space="preserve"> </w:t>
            </w:r>
            <w:r w:rsidRPr="009A76F2">
              <w:rPr>
                <w:rFonts w:ascii="Arial Narrow" w:hAnsi="Arial Narrow"/>
                <w:color w:val="221F1F"/>
              </w:rPr>
              <w:t>Règlement</w:t>
            </w:r>
            <w:r w:rsidR="00B91D5D" w:rsidRPr="009A76F2">
              <w:rPr>
                <w:rFonts w:ascii="Arial Narrow" w:hAnsi="Arial Narrow"/>
                <w:color w:val="221F1F"/>
              </w:rPr>
              <w:t xml:space="preserve"> </w:t>
            </w:r>
            <w:r w:rsidRPr="009A76F2">
              <w:rPr>
                <w:rFonts w:ascii="Arial Narrow" w:hAnsi="Arial Narrow"/>
                <w:color w:val="221F1F"/>
              </w:rPr>
              <w:t>des</w:t>
            </w:r>
            <w:r w:rsidR="00B91D5D" w:rsidRPr="009A76F2">
              <w:rPr>
                <w:rFonts w:ascii="Arial Narrow" w:hAnsi="Arial Narrow"/>
                <w:color w:val="221F1F"/>
              </w:rPr>
              <w:t xml:space="preserve"> </w:t>
            </w:r>
            <w:r w:rsidRPr="009A76F2">
              <w:rPr>
                <w:rFonts w:ascii="Arial Narrow" w:hAnsi="Arial Narrow"/>
                <w:color w:val="221F1F"/>
              </w:rPr>
              <w:t>travaux</w:t>
            </w:r>
            <w:r w:rsidR="00B91D5D" w:rsidRPr="009A76F2">
              <w:rPr>
                <w:rFonts w:ascii="Arial Narrow" w:hAnsi="Arial Narrow"/>
                <w:color w:val="221F1F"/>
              </w:rPr>
              <w:t xml:space="preserve"> </w:t>
            </w:r>
            <w:r w:rsidRPr="009A76F2">
              <w:rPr>
                <w:rFonts w:ascii="Arial Narrow" w:hAnsi="Arial Narrow"/>
                <w:color w:val="221F1F"/>
              </w:rPr>
              <w:t>(</w:t>
            </w:r>
            <w:proofErr w:type="spellStart"/>
            <w:r w:rsidRPr="009A76F2">
              <w:rPr>
                <w:rFonts w:ascii="Arial Narrow" w:hAnsi="Arial Narrow"/>
                <w:color w:val="221F1F"/>
              </w:rPr>
              <w:t>cf.art</w:t>
            </w:r>
            <w:proofErr w:type="spellEnd"/>
            <w:r w:rsidRPr="009A76F2">
              <w:rPr>
                <w:rFonts w:ascii="Arial Narrow" w:hAnsi="Arial Narrow"/>
                <w:color w:val="221F1F"/>
              </w:rPr>
              <w:t>.</w:t>
            </w:r>
            <w:r w:rsidR="00B91D5D" w:rsidRPr="009A76F2">
              <w:rPr>
                <w:rFonts w:ascii="Arial Narrow" w:hAnsi="Arial Narrow"/>
                <w:color w:val="221F1F"/>
              </w:rPr>
              <w:t xml:space="preserve"> </w:t>
            </w:r>
            <w:r w:rsidRPr="009A76F2">
              <w:rPr>
                <w:rFonts w:ascii="Arial Narrow" w:hAnsi="Arial Narrow"/>
                <w:color w:val="221F1F"/>
              </w:rPr>
              <w:t>26,</w:t>
            </w:r>
            <w:r w:rsidR="00B91D5D" w:rsidRPr="009A76F2">
              <w:rPr>
                <w:rFonts w:ascii="Arial Narrow" w:hAnsi="Arial Narrow"/>
                <w:color w:val="221F1F"/>
              </w:rPr>
              <w:t xml:space="preserve"> </w:t>
            </w:r>
            <w:r w:rsidRPr="009A76F2">
              <w:rPr>
                <w:rFonts w:ascii="Arial Narrow" w:hAnsi="Arial Narrow"/>
                <w:color w:val="221F1F"/>
              </w:rPr>
              <w:t>27</w:t>
            </w:r>
            <w:r w:rsidR="00B91D5D" w:rsidRPr="009A76F2">
              <w:rPr>
                <w:rFonts w:ascii="Arial Narrow" w:hAnsi="Arial Narrow"/>
                <w:color w:val="221F1F"/>
              </w:rPr>
              <w:t xml:space="preserve"> </w:t>
            </w:r>
            <w:r w:rsidRPr="009A76F2">
              <w:rPr>
                <w:rFonts w:ascii="Arial Narrow" w:hAnsi="Arial Narrow"/>
                <w:color w:val="221F1F"/>
              </w:rPr>
              <w:t>et</w:t>
            </w:r>
            <w:r w:rsidR="00B91D5D" w:rsidRPr="009A76F2">
              <w:rPr>
                <w:rFonts w:ascii="Arial Narrow" w:hAnsi="Arial Narrow"/>
                <w:color w:val="221F1F"/>
              </w:rPr>
              <w:t xml:space="preserve"> </w:t>
            </w:r>
            <w:r w:rsidRPr="009A76F2">
              <w:rPr>
                <w:rFonts w:ascii="Arial Narrow" w:hAnsi="Arial Narrow"/>
                <w:color w:val="221F1F"/>
              </w:rPr>
              <w:t>30</w:t>
            </w:r>
            <w:r w:rsidR="00B91D5D" w:rsidRPr="009A76F2">
              <w:rPr>
                <w:rFonts w:ascii="Arial Narrow" w:hAnsi="Arial Narrow"/>
                <w:color w:val="221F1F"/>
              </w:rPr>
              <w:t xml:space="preserve"> </w:t>
            </w:r>
            <w:r w:rsidRPr="009A76F2">
              <w:rPr>
                <w:rFonts w:ascii="Arial Narrow" w:hAnsi="Arial Narrow"/>
                <w:color w:val="221F1F"/>
              </w:rPr>
              <w:t>CCAG</w:t>
            </w:r>
            <w:r w:rsidR="00B91D5D" w:rsidRPr="009A76F2">
              <w:rPr>
                <w:rFonts w:ascii="Arial Narrow" w:hAnsi="Arial Narrow"/>
                <w:color w:val="221F1F"/>
              </w:rPr>
              <w:t xml:space="preserve"> </w:t>
            </w:r>
            <w:r w:rsidRPr="009A76F2">
              <w:rPr>
                <w:rFonts w:ascii="Arial Narrow" w:hAnsi="Arial Narrow"/>
                <w:color w:val="221F1F"/>
              </w:rPr>
              <w:t>complétés)</w:t>
            </w:r>
            <w:r w:rsidRPr="009A76F2">
              <w:rPr>
                <w:rFonts w:ascii="Arial Narrow" w:hAnsi="Arial Narrow"/>
                <w:color w:val="221F1F"/>
                <w:sz w:val="8"/>
                <w:szCs w:val="8"/>
              </w:rPr>
              <w:t>. . . . . . . . . . . . . . . . . . . . . . . . . . . . . . . . . .</w:t>
            </w:r>
          </w:p>
        </w:tc>
        <w:tc>
          <w:tcPr>
            <w:tcW w:w="454" w:type="dxa"/>
          </w:tcPr>
          <w:p w:rsidR="0038638A" w:rsidRPr="009A76F2" w:rsidRDefault="0038638A" w:rsidP="0044580B">
            <w:pPr>
              <w:widowControl w:val="0"/>
              <w:autoSpaceDE w:val="0"/>
              <w:autoSpaceDN w:val="0"/>
              <w:adjustRightInd w:val="0"/>
              <w:spacing w:before="43" w:after="0"/>
              <w:ind w:left="187" w:right="-27"/>
              <w:rPr>
                <w:rFonts w:ascii="Arial Narrow" w:hAnsi="Arial Narrow"/>
              </w:rPr>
            </w:pPr>
          </w:p>
        </w:tc>
      </w:tr>
      <w:tr w:rsidR="0038638A" w:rsidRPr="009A76F2" w:rsidTr="008D15FA">
        <w:trPr>
          <w:trHeight w:hRule="exact" w:val="401"/>
        </w:trPr>
        <w:tc>
          <w:tcPr>
            <w:tcW w:w="1153"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Article22</w:t>
            </w:r>
          </w:p>
        </w:tc>
        <w:tc>
          <w:tcPr>
            <w:tcW w:w="8673" w:type="dxa"/>
            <w:hideMark/>
          </w:tcPr>
          <w:p w:rsidR="0038638A" w:rsidRPr="009A76F2" w:rsidRDefault="0038638A" w:rsidP="0044580B">
            <w:pPr>
              <w:widowControl w:val="0"/>
              <w:autoSpaceDE w:val="0"/>
              <w:autoSpaceDN w:val="0"/>
              <w:adjustRightInd w:val="0"/>
              <w:spacing w:before="43" w:after="0"/>
              <w:ind w:left="146" w:right="-63"/>
              <w:rPr>
                <w:rFonts w:ascii="Arial Narrow" w:hAnsi="Arial Narrow"/>
              </w:rPr>
            </w:pPr>
            <w:r w:rsidRPr="009A76F2">
              <w:rPr>
                <w:rFonts w:ascii="Arial Narrow" w:hAnsi="Arial Narrow"/>
                <w:color w:val="221F1F"/>
              </w:rPr>
              <w:t>:</w:t>
            </w:r>
            <w:r w:rsidR="00B91D5D" w:rsidRPr="009A76F2">
              <w:rPr>
                <w:rFonts w:ascii="Arial Narrow" w:hAnsi="Arial Narrow"/>
                <w:color w:val="221F1F"/>
              </w:rPr>
              <w:t xml:space="preserve"> </w:t>
            </w:r>
            <w:r w:rsidRPr="009A76F2">
              <w:rPr>
                <w:rFonts w:ascii="Arial Narrow" w:hAnsi="Arial Narrow"/>
                <w:color w:val="221F1F"/>
              </w:rPr>
              <w:t>Intérêts</w:t>
            </w:r>
            <w:r w:rsidR="00B91D5D" w:rsidRPr="009A76F2">
              <w:rPr>
                <w:rFonts w:ascii="Arial Narrow" w:hAnsi="Arial Narrow"/>
                <w:color w:val="221F1F"/>
              </w:rPr>
              <w:t xml:space="preserve"> </w:t>
            </w:r>
            <w:r w:rsidRPr="009A76F2">
              <w:rPr>
                <w:rFonts w:ascii="Arial Narrow" w:hAnsi="Arial Narrow"/>
                <w:color w:val="221F1F"/>
              </w:rPr>
              <w:t>moratoires (CCAG</w:t>
            </w:r>
            <w:r w:rsidR="00B91D5D" w:rsidRPr="009A76F2">
              <w:rPr>
                <w:rFonts w:ascii="Arial Narrow" w:hAnsi="Arial Narrow"/>
                <w:color w:val="221F1F"/>
              </w:rPr>
              <w:t xml:space="preserve"> </w:t>
            </w:r>
            <w:r w:rsidRPr="009A76F2">
              <w:rPr>
                <w:rFonts w:ascii="Arial Narrow" w:hAnsi="Arial Narrow"/>
                <w:color w:val="221F1F"/>
              </w:rPr>
              <w:t>Article</w:t>
            </w:r>
            <w:r w:rsidR="00B91D5D" w:rsidRPr="009A76F2">
              <w:rPr>
                <w:rFonts w:ascii="Arial Narrow" w:hAnsi="Arial Narrow"/>
                <w:color w:val="221F1F"/>
              </w:rPr>
              <w:t xml:space="preserve"> </w:t>
            </w:r>
            <w:r w:rsidRPr="009A76F2">
              <w:rPr>
                <w:rFonts w:ascii="Arial Narrow" w:hAnsi="Arial Narrow"/>
                <w:color w:val="221F1F"/>
              </w:rPr>
              <w:t>31)</w:t>
            </w:r>
            <w:r w:rsidRPr="009A76F2">
              <w:rPr>
                <w:rFonts w:ascii="Arial Narrow" w:hAnsi="Arial Narrow"/>
                <w:color w:val="221F1F"/>
                <w:sz w:val="8"/>
                <w:szCs w:val="8"/>
              </w:rPr>
              <w:t>. . . . . . . . . . . . . . . . . . . . . . . . . . . . . . . . . . . . . . . . . . . . . . . . . . . . . . . . . . . . . . .. . . . . . . . . . . . . . . . . . . . . . . . . . . . .</w:t>
            </w:r>
          </w:p>
        </w:tc>
        <w:tc>
          <w:tcPr>
            <w:tcW w:w="454" w:type="dxa"/>
          </w:tcPr>
          <w:p w:rsidR="0038638A" w:rsidRPr="009A76F2" w:rsidRDefault="0038638A" w:rsidP="0044580B">
            <w:pPr>
              <w:widowControl w:val="0"/>
              <w:autoSpaceDE w:val="0"/>
              <w:autoSpaceDN w:val="0"/>
              <w:adjustRightInd w:val="0"/>
              <w:spacing w:before="43" w:after="0"/>
              <w:ind w:left="187" w:right="-27"/>
              <w:rPr>
                <w:rFonts w:ascii="Arial Narrow" w:hAnsi="Arial Narrow"/>
              </w:rPr>
            </w:pPr>
          </w:p>
        </w:tc>
      </w:tr>
      <w:tr w:rsidR="0038638A" w:rsidRPr="009A76F2" w:rsidTr="008D15FA">
        <w:trPr>
          <w:trHeight w:hRule="exact" w:val="401"/>
        </w:trPr>
        <w:tc>
          <w:tcPr>
            <w:tcW w:w="1153"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Article23</w:t>
            </w:r>
          </w:p>
        </w:tc>
        <w:tc>
          <w:tcPr>
            <w:tcW w:w="8673" w:type="dxa"/>
            <w:hideMark/>
          </w:tcPr>
          <w:p w:rsidR="0038638A" w:rsidRPr="009A76F2" w:rsidRDefault="0038638A" w:rsidP="0044580B">
            <w:pPr>
              <w:widowControl w:val="0"/>
              <w:autoSpaceDE w:val="0"/>
              <w:autoSpaceDN w:val="0"/>
              <w:adjustRightInd w:val="0"/>
              <w:spacing w:before="43" w:after="0"/>
              <w:ind w:left="146" w:right="-62"/>
              <w:rPr>
                <w:rFonts w:ascii="Arial Narrow" w:hAnsi="Arial Narrow"/>
              </w:rPr>
            </w:pPr>
            <w:r w:rsidRPr="009A76F2">
              <w:rPr>
                <w:rFonts w:ascii="Arial Narrow" w:hAnsi="Arial Narrow"/>
                <w:color w:val="221F1F"/>
              </w:rPr>
              <w:t>:</w:t>
            </w:r>
            <w:r w:rsidR="00B91D5D" w:rsidRPr="009A76F2">
              <w:rPr>
                <w:rFonts w:ascii="Arial Narrow" w:hAnsi="Arial Narrow"/>
                <w:color w:val="221F1F"/>
              </w:rPr>
              <w:t xml:space="preserve"> </w:t>
            </w:r>
            <w:r w:rsidRPr="009A76F2">
              <w:rPr>
                <w:rFonts w:ascii="Arial Narrow" w:hAnsi="Arial Narrow"/>
                <w:color w:val="221F1F"/>
              </w:rPr>
              <w:t>Pénalités</w:t>
            </w:r>
            <w:r w:rsidR="00B91D5D" w:rsidRPr="009A76F2">
              <w:rPr>
                <w:rFonts w:ascii="Arial Narrow" w:hAnsi="Arial Narrow"/>
                <w:color w:val="221F1F"/>
              </w:rPr>
              <w:t xml:space="preserve"> </w:t>
            </w:r>
            <w:r w:rsidRPr="009A76F2">
              <w:rPr>
                <w:rFonts w:ascii="Arial Narrow" w:hAnsi="Arial Narrow"/>
                <w:color w:val="221F1F"/>
              </w:rPr>
              <w:t>de</w:t>
            </w:r>
            <w:r w:rsidR="00B91D5D" w:rsidRPr="009A76F2">
              <w:rPr>
                <w:rFonts w:ascii="Arial Narrow" w:hAnsi="Arial Narrow"/>
                <w:color w:val="221F1F"/>
              </w:rPr>
              <w:t xml:space="preserve"> </w:t>
            </w:r>
            <w:r w:rsidRPr="009A76F2">
              <w:rPr>
                <w:rFonts w:ascii="Arial Narrow" w:hAnsi="Arial Narrow"/>
                <w:color w:val="221F1F"/>
              </w:rPr>
              <w:t>retard</w:t>
            </w:r>
            <w:r w:rsidR="00B91D5D" w:rsidRPr="009A76F2">
              <w:rPr>
                <w:rFonts w:ascii="Arial Narrow" w:hAnsi="Arial Narrow"/>
                <w:color w:val="221F1F"/>
              </w:rPr>
              <w:t xml:space="preserve"> </w:t>
            </w:r>
            <w:r w:rsidRPr="009A76F2">
              <w:rPr>
                <w:rFonts w:ascii="Arial Narrow" w:hAnsi="Arial Narrow"/>
                <w:color w:val="221F1F"/>
              </w:rPr>
              <w:t>(CCAG</w:t>
            </w:r>
            <w:r w:rsidR="00B91D5D" w:rsidRPr="009A76F2">
              <w:rPr>
                <w:rFonts w:ascii="Arial Narrow" w:hAnsi="Arial Narrow"/>
                <w:color w:val="221F1F"/>
              </w:rPr>
              <w:t xml:space="preserve"> </w:t>
            </w:r>
            <w:r w:rsidRPr="009A76F2">
              <w:rPr>
                <w:rFonts w:ascii="Arial Narrow" w:hAnsi="Arial Narrow"/>
                <w:color w:val="221F1F"/>
              </w:rPr>
              <w:t>Article</w:t>
            </w:r>
            <w:r w:rsidR="00B91D5D" w:rsidRPr="009A76F2">
              <w:rPr>
                <w:rFonts w:ascii="Arial Narrow" w:hAnsi="Arial Narrow"/>
                <w:color w:val="221F1F"/>
              </w:rPr>
              <w:t xml:space="preserve"> </w:t>
            </w:r>
            <w:r w:rsidRPr="009A76F2">
              <w:rPr>
                <w:rFonts w:ascii="Arial Narrow" w:hAnsi="Arial Narrow"/>
                <w:color w:val="221F1F"/>
              </w:rPr>
              <w:t>32</w:t>
            </w:r>
            <w:r w:rsidR="00B91D5D" w:rsidRPr="009A76F2">
              <w:rPr>
                <w:rFonts w:ascii="Arial Narrow" w:hAnsi="Arial Narrow"/>
                <w:color w:val="221F1F"/>
              </w:rPr>
              <w:t xml:space="preserve"> </w:t>
            </w:r>
            <w:r w:rsidRPr="009A76F2">
              <w:rPr>
                <w:rFonts w:ascii="Arial Narrow" w:hAnsi="Arial Narrow"/>
                <w:color w:val="221F1F"/>
              </w:rPr>
              <w:t>complété</w:t>
            </w:r>
            <w:proofErr w:type="gramStart"/>
            <w:r w:rsidRPr="009A76F2">
              <w:rPr>
                <w:rFonts w:ascii="Arial Narrow" w:hAnsi="Arial Narrow"/>
                <w:color w:val="221F1F"/>
              </w:rPr>
              <w:t>)</w:t>
            </w:r>
            <w:r w:rsidRPr="009A76F2">
              <w:rPr>
                <w:rFonts w:ascii="Arial Narrow" w:hAnsi="Arial Narrow"/>
                <w:color w:val="221F1F"/>
                <w:sz w:val="8"/>
                <w:szCs w:val="8"/>
              </w:rPr>
              <w:t>.</w:t>
            </w:r>
            <w:proofErr w:type="gramEnd"/>
            <w:r w:rsidRPr="009A76F2">
              <w:rPr>
                <w:rFonts w:ascii="Arial Narrow" w:hAnsi="Arial Narrow"/>
                <w:color w:val="221F1F"/>
                <w:sz w:val="8"/>
                <w:szCs w:val="8"/>
              </w:rPr>
              <w:t xml:space="preserve"> . . . . . . . . . . . . . . . . . . . . . . . . . . . . . . . . . . . . . . . . . . . . . . . . . . . . . . . . . . . . . .. . . . . . .</w:t>
            </w:r>
          </w:p>
        </w:tc>
        <w:tc>
          <w:tcPr>
            <w:tcW w:w="454" w:type="dxa"/>
          </w:tcPr>
          <w:p w:rsidR="0038638A" w:rsidRPr="009A76F2" w:rsidRDefault="0038638A" w:rsidP="0044580B">
            <w:pPr>
              <w:widowControl w:val="0"/>
              <w:autoSpaceDE w:val="0"/>
              <w:autoSpaceDN w:val="0"/>
              <w:adjustRightInd w:val="0"/>
              <w:spacing w:before="43" w:after="0"/>
              <w:ind w:left="187" w:right="-27"/>
              <w:rPr>
                <w:rFonts w:ascii="Arial Narrow" w:hAnsi="Arial Narrow"/>
              </w:rPr>
            </w:pPr>
          </w:p>
        </w:tc>
      </w:tr>
      <w:tr w:rsidR="0038638A" w:rsidRPr="009A76F2" w:rsidTr="008D15FA">
        <w:trPr>
          <w:trHeight w:hRule="exact" w:val="401"/>
        </w:trPr>
        <w:tc>
          <w:tcPr>
            <w:tcW w:w="1153"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Article24</w:t>
            </w:r>
          </w:p>
        </w:tc>
        <w:tc>
          <w:tcPr>
            <w:tcW w:w="8673" w:type="dxa"/>
            <w:hideMark/>
          </w:tcPr>
          <w:p w:rsidR="0038638A" w:rsidRPr="009A76F2" w:rsidRDefault="0038638A" w:rsidP="0044580B">
            <w:pPr>
              <w:widowControl w:val="0"/>
              <w:autoSpaceDE w:val="0"/>
              <w:autoSpaceDN w:val="0"/>
              <w:adjustRightInd w:val="0"/>
              <w:spacing w:before="43" w:after="0"/>
              <w:ind w:left="146" w:right="-63"/>
              <w:rPr>
                <w:rFonts w:ascii="Arial Narrow" w:hAnsi="Arial Narrow"/>
              </w:rPr>
            </w:pPr>
            <w:r w:rsidRPr="009A76F2">
              <w:rPr>
                <w:rFonts w:ascii="Arial Narrow" w:hAnsi="Arial Narrow"/>
                <w:color w:val="221F1F"/>
              </w:rPr>
              <w:t>:</w:t>
            </w:r>
            <w:r w:rsidR="00B91D5D" w:rsidRPr="009A76F2">
              <w:rPr>
                <w:rFonts w:ascii="Arial Narrow" w:hAnsi="Arial Narrow"/>
                <w:color w:val="221F1F"/>
              </w:rPr>
              <w:t xml:space="preserve"> </w:t>
            </w:r>
            <w:r w:rsidRPr="009A76F2">
              <w:rPr>
                <w:rFonts w:ascii="Arial Narrow" w:hAnsi="Arial Narrow"/>
                <w:color w:val="221F1F"/>
              </w:rPr>
              <w:t>Règlement</w:t>
            </w:r>
            <w:r w:rsidR="00B91D5D" w:rsidRPr="009A76F2">
              <w:rPr>
                <w:rFonts w:ascii="Arial Narrow" w:hAnsi="Arial Narrow"/>
                <w:color w:val="221F1F"/>
              </w:rPr>
              <w:t xml:space="preserve"> </w:t>
            </w:r>
            <w:r w:rsidRPr="009A76F2">
              <w:rPr>
                <w:rFonts w:ascii="Arial Narrow" w:hAnsi="Arial Narrow"/>
                <w:color w:val="221F1F"/>
              </w:rPr>
              <w:t>en</w:t>
            </w:r>
            <w:r w:rsidR="00B91D5D" w:rsidRPr="009A76F2">
              <w:rPr>
                <w:rFonts w:ascii="Arial Narrow" w:hAnsi="Arial Narrow"/>
                <w:color w:val="221F1F"/>
              </w:rPr>
              <w:t xml:space="preserve"> </w:t>
            </w:r>
            <w:r w:rsidRPr="009A76F2">
              <w:rPr>
                <w:rFonts w:ascii="Arial Narrow" w:hAnsi="Arial Narrow"/>
                <w:color w:val="221F1F"/>
              </w:rPr>
              <w:t>cas</w:t>
            </w:r>
            <w:r w:rsidR="00B91D5D" w:rsidRPr="009A76F2">
              <w:rPr>
                <w:rFonts w:ascii="Arial Narrow" w:hAnsi="Arial Narrow"/>
                <w:color w:val="221F1F"/>
              </w:rPr>
              <w:t xml:space="preserve"> </w:t>
            </w:r>
            <w:r w:rsidRPr="009A76F2">
              <w:rPr>
                <w:rFonts w:ascii="Arial Narrow" w:hAnsi="Arial Narrow"/>
                <w:color w:val="221F1F"/>
              </w:rPr>
              <w:t>de</w:t>
            </w:r>
            <w:r w:rsidR="00B91D5D" w:rsidRPr="009A76F2">
              <w:rPr>
                <w:rFonts w:ascii="Arial Narrow" w:hAnsi="Arial Narrow"/>
                <w:color w:val="221F1F"/>
              </w:rPr>
              <w:t xml:space="preserve"> </w:t>
            </w:r>
            <w:r w:rsidRPr="009A76F2">
              <w:rPr>
                <w:rFonts w:ascii="Arial Narrow" w:hAnsi="Arial Narrow"/>
                <w:color w:val="221F1F"/>
              </w:rPr>
              <w:t>groupement</w:t>
            </w:r>
            <w:r w:rsidR="00B91D5D" w:rsidRPr="009A76F2">
              <w:rPr>
                <w:rFonts w:ascii="Arial Narrow" w:hAnsi="Arial Narrow"/>
                <w:color w:val="221F1F"/>
              </w:rPr>
              <w:t xml:space="preserve"> </w:t>
            </w:r>
            <w:r w:rsidRPr="009A76F2">
              <w:rPr>
                <w:rFonts w:ascii="Arial Narrow" w:hAnsi="Arial Narrow"/>
                <w:color w:val="221F1F"/>
              </w:rPr>
              <w:t>d’entreprises</w:t>
            </w:r>
            <w:r w:rsidR="00B91D5D" w:rsidRPr="009A76F2">
              <w:rPr>
                <w:rFonts w:ascii="Arial Narrow" w:hAnsi="Arial Narrow"/>
                <w:color w:val="221F1F"/>
              </w:rPr>
              <w:t xml:space="preserve"> </w:t>
            </w:r>
            <w:r w:rsidRPr="009A76F2">
              <w:rPr>
                <w:rFonts w:ascii="Arial Narrow" w:hAnsi="Arial Narrow"/>
                <w:color w:val="221F1F"/>
              </w:rPr>
              <w:t>(CCAG</w:t>
            </w:r>
            <w:r w:rsidR="00B91D5D" w:rsidRPr="009A76F2">
              <w:rPr>
                <w:rFonts w:ascii="Arial Narrow" w:hAnsi="Arial Narrow"/>
                <w:color w:val="221F1F"/>
              </w:rPr>
              <w:t xml:space="preserve"> </w:t>
            </w:r>
            <w:r w:rsidRPr="009A76F2">
              <w:rPr>
                <w:rFonts w:ascii="Arial Narrow" w:hAnsi="Arial Narrow"/>
                <w:color w:val="221F1F"/>
              </w:rPr>
              <w:t>Article</w:t>
            </w:r>
            <w:r w:rsidR="00B91D5D" w:rsidRPr="009A76F2">
              <w:rPr>
                <w:rFonts w:ascii="Arial Narrow" w:hAnsi="Arial Narrow"/>
                <w:color w:val="221F1F"/>
              </w:rPr>
              <w:t xml:space="preserve"> </w:t>
            </w:r>
            <w:r w:rsidRPr="009A76F2">
              <w:rPr>
                <w:rFonts w:ascii="Arial Narrow" w:hAnsi="Arial Narrow"/>
                <w:color w:val="221F1F"/>
              </w:rPr>
              <w:t>33)</w:t>
            </w:r>
            <w:r w:rsidRPr="009A76F2">
              <w:rPr>
                <w:rFonts w:ascii="Arial Narrow" w:hAnsi="Arial Narrow"/>
                <w:color w:val="221F1F"/>
                <w:sz w:val="8"/>
                <w:szCs w:val="8"/>
              </w:rPr>
              <w:t>. . . . . . . . . . . . . . . . . . . . . . . .</w:t>
            </w:r>
          </w:p>
        </w:tc>
        <w:tc>
          <w:tcPr>
            <w:tcW w:w="454" w:type="dxa"/>
          </w:tcPr>
          <w:p w:rsidR="0038638A" w:rsidRPr="009A76F2" w:rsidRDefault="0038638A" w:rsidP="0044580B">
            <w:pPr>
              <w:widowControl w:val="0"/>
              <w:autoSpaceDE w:val="0"/>
              <w:autoSpaceDN w:val="0"/>
              <w:adjustRightInd w:val="0"/>
              <w:spacing w:before="43" w:after="0"/>
              <w:ind w:left="187" w:right="-27"/>
              <w:rPr>
                <w:rFonts w:ascii="Arial Narrow" w:hAnsi="Arial Narrow"/>
              </w:rPr>
            </w:pPr>
          </w:p>
        </w:tc>
      </w:tr>
      <w:tr w:rsidR="0038638A" w:rsidRPr="009A76F2" w:rsidTr="008D15FA">
        <w:trPr>
          <w:trHeight w:hRule="exact" w:val="401"/>
        </w:trPr>
        <w:tc>
          <w:tcPr>
            <w:tcW w:w="1153"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Article25</w:t>
            </w:r>
          </w:p>
        </w:tc>
        <w:tc>
          <w:tcPr>
            <w:tcW w:w="8673" w:type="dxa"/>
            <w:hideMark/>
          </w:tcPr>
          <w:p w:rsidR="0038638A" w:rsidRPr="009A76F2" w:rsidRDefault="0038638A" w:rsidP="0044580B">
            <w:pPr>
              <w:widowControl w:val="0"/>
              <w:autoSpaceDE w:val="0"/>
              <w:autoSpaceDN w:val="0"/>
              <w:adjustRightInd w:val="0"/>
              <w:spacing w:before="43" w:after="0"/>
              <w:ind w:left="146" w:right="-63"/>
              <w:rPr>
                <w:rFonts w:ascii="Arial Narrow" w:hAnsi="Arial Narrow"/>
              </w:rPr>
            </w:pPr>
            <w:r w:rsidRPr="009A76F2">
              <w:rPr>
                <w:rFonts w:ascii="Arial Narrow" w:hAnsi="Arial Narrow"/>
                <w:color w:val="221F1F"/>
              </w:rPr>
              <w:t>:</w:t>
            </w:r>
            <w:r w:rsidR="000F246A" w:rsidRPr="009A76F2">
              <w:rPr>
                <w:rFonts w:ascii="Arial Narrow" w:hAnsi="Arial Narrow"/>
                <w:color w:val="221F1F"/>
              </w:rPr>
              <w:t xml:space="preserve"> </w:t>
            </w:r>
            <w:r w:rsidRPr="009A76F2">
              <w:rPr>
                <w:rFonts w:ascii="Arial Narrow" w:hAnsi="Arial Narrow"/>
                <w:color w:val="221F1F"/>
              </w:rPr>
              <w:t>Décompte</w:t>
            </w:r>
            <w:r w:rsidR="000F246A" w:rsidRPr="009A76F2">
              <w:rPr>
                <w:rFonts w:ascii="Arial Narrow" w:hAnsi="Arial Narrow"/>
                <w:color w:val="221F1F"/>
              </w:rPr>
              <w:t xml:space="preserve"> </w:t>
            </w:r>
            <w:r w:rsidRPr="009A76F2">
              <w:rPr>
                <w:rFonts w:ascii="Arial Narrow" w:hAnsi="Arial Narrow"/>
                <w:color w:val="221F1F"/>
              </w:rPr>
              <w:t>final</w:t>
            </w:r>
            <w:r w:rsidR="000F246A" w:rsidRPr="009A76F2">
              <w:rPr>
                <w:rFonts w:ascii="Arial Narrow" w:hAnsi="Arial Narrow"/>
                <w:color w:val="221F1F"/>
              </w:rPr>
              <w:t xml:space="preserve"> </w:t>
            </w:r>
            <w:r w:rsidRPr="009A76F2">
              <w:rPr>
                <w:rFonts w:ascii="Arial Narrow" w:hAnsi="Arial Narrow"/>
                <w:color w:val="221F1F"/>
              </w:rPr>
              <w:t>(CCAG</w:t>
            </w:r>
            <w:r w:rsidR="000F246A" w:rsidRPr="009A76F2">
              <w:rPr>
                <w:rFonts w:ascii="Arial Narrow" w:hAnsi="Arial Narrow"/>
                <w:color w:val="221F1F"/>
              </w:rPr>
              <w:t xml:space="preserve"> </w:t>
            </w:r>
            <w:r w:rsidRPr="009A76F2">
              <w:rPr>
                <w:rFonts w:ascii="Arial Narrow" w:hAnsi="Arial Narrow"/>
                <w:color w:val="221F1F"/>
              </w:rPr>
              <w:t>Article</w:t>
            </w:r>
            <w:r w:rsidR="000F246A" w:rsidRPr="009A76F2">
              <w:rPr>
                <w:rFonts w:ascii="Arial Narrow" w:hAnsi="Arial Narrow"/>
                <w:color w:val="221F1F"/>
              </w:rPr>
              <w:t xml:space="preserve"> </w:t>
            </w:r>
            <w:r w:rsidRPr="009A76F2">
              <w:rPr>
                <w:rFonts w:ascii="Arial Narrow" w:hAnsi="Arial Narrow"/>
                <w:color w:val="221F1F"/>
              </w:rPr>
              <w:t>34)</w:t>
            </w:r>
            <w:r w:rsidRPr="009A76F2">
              <w:rPr>
                <w:rFonts w:ascii="Arial Narrow" w:hAnsi="Arial Narrow"/>
                <w:color w:val="221F1F"/>
                <w:sz w:val="8"/>
                <w:szCs w:val="8"/>
              </w:rPr>
              <w:t>. . . . . . . . . . . . . . . . . . . . . . . . . . . . . . . . . . . . . . . . . . . . . . . . . . . . . . . . . . . . . . .. . . . . . . . . . . . . . . . . . . . . . . . . . . . . . . . . . . . . . . .</w:t>
            </w:r>
          </w:p>
        </w:tc>
        <w:tc>
          <w:tcPr>
            <w:tcW w:w="454" w:type="dxa"/>
          </w:tcPr>
          <w:p w:rsidR="0038638A" w:rsidRPr="009A76F2" w:rsidRDefault="0038638A" w:rsidP="0044580B">
            <w:pPr>
              <w:widowControl w:val="0"/>
              <w:autoSpaceDE w:val="0"/>
              <w:autoSpaceDN w:val="0"/>
              <w:adjustRightInd w:val="0"/>
              <w:spacing w:before="43" w:after="0"/>
              <w:ind w:left="187" w:right="-27"/>
              <w:rPr>
                <w:rFonts w:ascii="Arial Narrow" w:hAnsi="Arial Narrow"/>
              </w:rPr>
            </w:pPr>
          </w:p>
        </w:tc>
      </w:tr>
      <w:tr w:rsidR="0038638A" w:rsidRPr="009A76F2" w:rsidTr="008D15FA">
        <w:trPr>
          <w:trHeight w:hRule="exact" w:val="401"/>
        </w:trPr>
        <w:tc>
          <w:tcPr>
            <w:tcW w:w="1153"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Article26</w:t>
            </w:r>
          </w:p>
        </w:tc>
        <w:tc>
          <w:tcPr>
            <w:tcW w:w="8673" w:type="dxa"/>
            <w:hideMark/>
          </w:tcPr>
          <w:p w:rsidR="0038638A" w:rsidRPr="009A76F2" w:rsidRDefault="0038638A" w:rsidP="0044580B">
            <w:pPr>
              <w:widowControl w:val="0"/>
              <w:autoSpaceDE w:val="0"/>
              <w:autoSpaceDN w:val="0"/>
              <w:adjustRightInd w:val="0"/>
              <w:spacing w:before="43" w:after="0"/>
              <w:ind w:left="146" w:right="-62"/>
              <w:rPr>
                <w:rFonts w:ascii="Arial Narrow" w:hAnsi="Arial Narrow"/>
              </w:rPr>
            </w:pPr>
            <w:r w:rsidRPr="009A76F2">
              <w:rPr>
                <w:rFonts w:ascii="Arial Narrow" w:hAnsi="Arial Narrow"/>
                <w:color w:val="221F1F"/>
              </w:rPr>
              <w:t>:</w:t>
            </w:r>
            <w:r w:rsidR="000F246A" w:rsidRPr="009A76F2">
              <w:rPr>
                <w:rFonts w:ascii="Arial Narrow" w:hAnsi="Arial Narrow"/>
                <w:color w:val="221F1F"/>
              </w:rPr>
              <w:t xml:space="preserve"> </w:t>
            </w:r>
            <w:r w:rsidRPr="009A76F2">
              <w:rPr>
                <w:rFonts w:ascii="Arial Narrow" w:hAnsi="Arial Narrow"/>
                <w:color w:val="221F1F"/>
              </w:rPr>
              <w:t>Décompte</w:t>
            </w:r>
            <w:r w:rsidR="000F246A" w:rsidRPr="009A76F2">
              <w:rPr>
                <w:rFonts w:ascii="Arial Narrow" w:hAnsi="Arial Narrow"/>
                <w:color w:val="221F1F"/>
              </w:rPr>
              <w:t xml:space="preserve"> </w:t>
            </w:r>
            <w:r w:rsidRPr="009A76F2">
              <w:rPr>
                <w:rFonts w:ascii="Arial Narrow" w:hAnsi="Arial Narrow"/>
                <w:color w:val="221F1F"/>
              </w:rPr>
              <w:t>général</w:t>
            </w:r>
            <w:r w:rsidR="000F246A" w:rsidRPr="009A76F2">
              <w:rPr>
                <w:rFonts w:ascii="Arial Narrow" w:hAnsi="Arial Narrow"/>
                <w:color w:val="221F1F"/>
              </w:rPr>
              <w:t xml:space="preserve"> </w:t>
            </w:r>
            <w:r w:rsidRPr="009A76F2">
              <w:rPr>
                <w:rFonts w:ascii="Arial Narrow" w:hAnsi="Arial Narrow"/>
                <w:color w:val="221F1F"/>
              </w:rPr>
              <w:t>et</w:t>
            </w:r>
            <w:r w:rsidR="000F246A" w:rsidRPr="009A76F2">
              <w:rPr>
                <w:rFonts w:ascii="Arial Narrow" w:hAnsi="Arial Narrow"/>
                <w:color w:val="221F1F"/>
              </w:rPr>
              <w:t xml:space="preserve"> </w:t>
            </w:r>
            <w:r w:rsidRPr="009A76F2">
              <w:rPr>
                <w:rFonts w:ascii="Arial Narrow" w:hAnsi="Arial Narrow"/>
                <w:color w:val="221F1F"/>
              </w:rPr>
              <w:t>définitif</w:t>
            </w:r>
            <w:r w:rsidR="000F246A" w:rsidRPr="009A76F2">
              <w:rPr>
                <w:rFonts w:ascii="Arial Narrow" w:hAnsi="Arial Narrow"/>
                <w:color w:val="221F1F"/>
              </w:rPr>
              <w:t xml:space="preserve"> </w:t>
            </w:r>
            <w:r w:rsidRPr="009A76F2">
              <w:rPr>
                <w:rFonts w:ascii="Arial Narrow" w:hAnsi="Arial Narrow"/>
                <w:color w:val="221F1F"/>
              </w:rPr>
              <w:t>(CCAG</w:t>
            </w:r>
            <w:r w:rsidR="000F246A" w:rsidRPr="009A76F2">
              <w:rPr>
                <w:rFonts w:ascii="Arial Narrow" w:hAnsi="Arial Narrow"/>
                <w:color w:val="221F1F"/>
              </w:rPr>
              <w:t xml:space="preserve"> </w:t>
            </w:r>
            <w:r w:rsidRPr="009A76F2">
              <w:rPr>
                <w:rFonts w:ascii="Arial Narrow" w:hAnsi="Arial Narrow"/>
                <w:color w:val="221F1F"/>
              </w:rPr>
              <w:t>Article</w:t>
            </w:r>
            <w:r w:rsidR="000F246A" w:rsidRPr="009A76F2">
              <w:rPr>
                <w:rFonts w:ascii="Arial Narrow" w:hAnsi="Arial Narrow"/>
                <w:color w:val="221F1F"/>
              </w:rPr>
              <w:t xml:space="preserve"> </w:t>
            </w:r>
            <w:r w:rsidRPr="009A76F2">
              <w:rPr>
                <w:rFonts w:ascii="Arial Narrow" w:hAnsi="Arial Narrow"/>
                <w:color w:val="221F1F"/>
              </w:rPr>
              <w:t>35</w:t>
            </w:r>
            <w:proofErr w:type="gramStart"/>
            <w:r w:rsidRPr="009A76F2">
              <w:rPr>
                <w:rFonts w:ascii="Arial Narrow" w:hAnsi="Arial Narrow"/>
                <w:color w:val="221F1F"/>
              </w:rPr>
              <w:t>)</w:t>
            </w:r>
            <w:r w:rsidRPr="009A76F2">
              <w:rPr>
                <w:rFonts w:ascii="Arial Narrow" w:hAnsi="Arial Narrow"/>
                <w:color w:val="221F1F"/>
                <w:sz w:val="8"/>
                <w:szCs w:val="8"/>
              </w:rPr>
              <w:t>.</w:t>
            </w:r>
            <w:proofErr w:type="gramEnd"/>
            <w:r w:rsidRPr="009A76F2">
              <w:rPr>
                <w:rFonts w:ascii="Arial Narrow" w:hAnsi="Arial Narrow"/>
                <w:color w:val="221F1F"/>
                <w:sz w:val="8"/>
                <w:szCs w:val="8"/>
              </w:rPr>
              <w:t xml:space="preserve"> . . . . . . . . . . . . . . . . . . . . . . . . . . . . . . . . . . . . . . . . . . . . . . . . . . . . . . . . . . . . . .. . . . . . .</w:t>
            </w:r>
          </w:p>
        </w:tc>
        <w:tc>
          <w:tcPr>
            <w:tcW w:w="454" w:type="dxa"/>
          </w:tcPr>
          <w:p w:rsidR="0038638A" w:rsidRPr="009A76F2" w:rsidRDefault="0038638A" w:rsidP="0044580B">
            <w:pPr>
              <w:widowControl w:val="0"/>
              <w:autoSpaceDE w:val="0"/>
              <w:autoSpaceDN w:val="0"/>
              <w:adjustRightInd w:val="0"/>
              <w:spacing w:before="43" w:after="0"/>
              <w:ind w:left="187" w:right="-27"/>
              <w:rPr>
                <w:rFonts w:ascii="Arial Narrow" w:hAnsi="Arial Narrow"/>
              </w:rPr>
            </w:pPr>
          </w:p>
        </w:tc>
      </w:tr>
      <w:tr w:rsidR="0038638A" w:rsidRPr="009A76F2" w:rsidTr="008D15FA">
        <w:trPr>
          <w:trHeight w:hRule="exact" w:val="401"/>
        </w:trPr>
        <w:tc>
          <w:tcPr>
            <w:tcW w:w="1153"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Article27</w:t>
            </w:r>
          </w:p>
        </w:tc>
        <w:tc>
          <w:tcPr>
            <w:tcW w:w="8673" w:type="dxa"/>
            <w:hideMark/>
          </w:tcPr>
          <w:p w:rsidR="0038638A" w:rsidRPr="009A76F2" w:rsidRDefault="0038638A" w:rsidP="0044580B">
            <w:pPr>
              <w:widowControl w:val="0"/>
              <w:autoSpaceDE w:val="0"/>
              <w:autoSpaceDN w:val="0"/>
              <w:adjustRightInd w:val="0"/>
              <w:spacing w:before="43" w:after="0"/>
              <w:ind w:left="146" w:right="-62"/>
              <w:rPr>
                <w:rFonts w:ascii="Arial Narrow" w:hAnsi="Arial Narrow"/>
              </w:rPr>
            </w:pPr>
            <w:r w:rsidRPr="009A76F2">
              <w:rPr>
                <w:rFonts w:ascii="Arial Narrow" w:hAnsi="Arial Narrow"/>
                <w:color w:val="221F1F"/>
              </w:rPr>
              <w:t>:</w:t>
            </w:r>
            <w:r w:rsidR="000F246A" w:rsidRPr="009A76F2">
              <w:rPr>
                <w:rFonts w:ascii="Arial Narrow" w:hAnsi="Arial Narrow"/>
                <w:color w:val="221F1F"/>
              </w:rPr>
              <w:t xml:space="preserve"> </w:t>
            </w:r>
            <w:r w:rsidRPr="009A76F2">
              <w:rPr>
                <w:rFonts w:ascii="Arial Narrow" w:hAnsi="Arial Narrow"/>
                <w:color w:val="221F1F"/>
              </w:rPr>
              <w:t>Régime</w:t>
            </w:r>
            <w:r w:rsidR="000F246A" w:rsidRPr="009A76F2">
              <w:rPr>
                <w:rFonts w:ascii="Arial Narrow" w:hAnsi="Arial Narrow"/>
                <w:color w:val="221F1F"/>
              </w:rPr>
              <w:t xml:space="preserve"> </w:t>
            </w:r>
            <w:r w:rsidRPr="009A76F2">
              <w:rPr>
                <w:rFonts w:ascii="Arial Narrow" w:hAnsi="Arial Narrow"/>
                <w:color w:val="221F1F"/>
              </w:rPr>
              <w:t>fiscal</w:t>
            </w:r>
            <w:r w:rsidR="000F246A" w:rsidRPr="009A76F2">
              <w:rPr>
                <w:rFonts w:ascii="Arial Narrow" w:hAnsi="Arial Narrow"/>
                <w:color w:val="221F1F"/>
              </w:rPr>
              <w:t xml:space="preserve"> </w:t>
            </w:r>
            <w:r w:rsidRPr="009A76F2">
              <w:rPr>
                <w:rFonts w:ascii="Arial Narrow" w:hAnsi="Arial Narrow"/>
                <w:color w:val="221F1F"/>
              </w:rPr>
              <w:t>et</w:t>
            </w:r>
            <w:r w:rsidR="000F246A" w:rsidRPr="009A76F2">
              <w:rPr>
                <w:rFonts w:ascii="Arial Narrow" w:hAnsi="Arial Narrow"/>
                <w:color w:val="221F1F"/>
              </w:rPr>
              <w:t xml:space="preserve"> </w:t>
            </w:r>
            <w:r w:rsidRPr="009A76F2">
              <w:rPr>
                <w:rFonts w:ascii="Arial Narrow" w:hAnsi="Arial Narrow"/>
                <w:color w:val="221F1F"/>
              </w:rPr>
              <w:t>douanier</w:t>
            </w:r>
            <w:r w:rsidR="000F246A" w:rsidRPr="009A76F2">
              <w:rPr>
                <w:rFonts w:ascii="Arial Narrow" w:hAnsi="Arial Narrow"/>
                <w:color w:val="221F1F"/>
              </w:rPr>
              <w:t xml:space="preserve"> </w:t>
            </w:r>
            <w:r w:rsidRPr="009A76F2">
              <w:rPr>
                <w:rFonts w:ascii="Arial Narrow" w:hAnsi="Arial Narrow"/>
                <w:color w:val="221F1F"/>
              </w:rPr>
              <w:t>(CCAG</w:t>
            </w:r>
            <w:r w:rsidR="000F246A" w:rsidRPr="009A76F2">
              <w:rPr>
                <w:rFonts w:ascii="Arial Narrow" w:hAnsi="Arial Narrow"/>
                <w:color w:val="221F1F"/>
              </w:rPr>
              <w:t xml:space="preserve"> </w:t>
            </w:r>
            <w:r w:rsidRPr="009A76F2">
              <w:rPr>
                <w:rFonts w:ascii="Arial Narrow" w:hAnsi="Arial Narrow"/>
                <w:color w:val="221F1F"/>
              </w:rPr>
              <w:t>Article</w:t>
            </w:r>
            <w:r w:rsidR="000F246A" w:rsidRPr="009A76F2">
              <w:rPr>
                <w:rFonts w:ascii="Arial Narrow" w:hAnsi="Arial Narrow"/>
                <w:color w:val="221F1F"/>
              </w:rPr>
              <w:t xml:space="preserve"> </w:t>
            </w:r>
            <w:r w:rsidRPr="009A76F2">
              <w:rPr>
                <w:rFonts w:ascii="Arial Narrow" w:hAnsi="Arial Narrow"/>
                <w:color w:val="221F1F"/>
              </w:rPr>
              <w:t>36</w:t>
            </w:r>
            <w:proofErr w:type="gramStart"/>
            <w:r w:rsidRPr="009A76F2">
              <w:rPr>
                <w:rFonts w:ascii="Arial Narrow" w:hAnsi="Arial Narrow"/>
                <w:color w:val="221F1F"/>
              </w:rPr>
              <w:t>)</w:t>
            </w:r>
            <w:r w:rsidRPr="009A76F2">
              <w:rPr>
                <w:rFonts w:ascii="Arial Narrow" w:hAnsi="Arial Narrow"/>
                <w:color w:val="221F1F"/>
                <w:sz w:val="8"/>
                <w:szCs w:val="8"/>
              </w:rPr>
              <w:t>.</w:t>
            </w:r>
            <w:proofErr w:type="gramEnd"/>
            <w:r w:rsidRPr="009A76F2">
              <w:rPr>
                <w:rFonts w:ascii="Arial Narrow" w:hAnsi="Arial Narrow"/>
                <w:color w:val="221F1F"/>
                <w:sz w:val="8"/>
                <w:szCs w:val="8"/>
              </w:rPr>
              <w:t xml:space="preserve"> . . . . . . . . . . . . . . . . . . . . . . . . . . . . . . . . . . . . . . . . . . . . . . . . . . . . . . . . . . . . . .. . . . . . . . . . . . . .</w:t>
            </w:r>
          </w:p>
        </w:tc>
        <w:tc>
          <w:tcPr>
            <w:tcW w:w="454" w:type="dxa"/>
          </w:tcPr>
          <w:p w:rsidR="0038638A" w:rsidRPr="009A76F2" w:rsidRDefault="0038638A" w:rsidP="0044580B">
            <w:pPr>
              <w:widowControl w:val="0"/>
              <w:autoSpaceDE w:val="0"/>
              <w:autoSpaceDN w:val="0"/>
              <w:adjustRightInd w:val="0"/>
              <w:spacing w:before="43" w:after="0"/>
              <w:ind w:left="187" w:right="-27"/>
              <w:rPr>
                <w:rFonts w:ascii="Arial Narrow" w:hAnsi="Arial Narrow"/>
              </w:rPr>
            </w:pPr>
          </w:p>
        </w:tc>
      </w:tr>
      <w:tr w:rsidR="0038638A" w:rsidRPr="009A76F2" w:rsidTr="008D15FA">
        <w:trPr>
          <w:trHeight w:hRule="exact" w:val="321"/>
        </w:trPr>
        <w:tc>
          <w:tcPr>
            <w:tcW w:w="1153"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Article28</w:t>
            </w:r>
          </w:p>
        </w:tc>
        <w:tc>
          <w:tcPr>
            <w:tcW w:w="8673" w:type="dxa"/>
            <w:hideMark/>
          </w:tcPr>
          <w:p w:rsidR="0038638A" w:rsidRPr="009A76F2" w:rsidRDefault="0038638A" w:rsidP="0044580B">
            <w:pPr>
              <w:widowControl w:val="0"/>
              <w:autoSpaceDE w:val="0"/>
              <w:autoSpaceDN w:val="0"/>
              <w:adjustRightInd w:val="0"/>
              <w:spacing w:before="43" w:after="0"/>
              <w:ind w:left="146" w:right="-63"/>
              <w:rPr>
                <w:rFonts w:ascii="Arial Narrow" w:hAnsi="Arial Narrow"/>
              </w:rPr>
            </w:pPr>
            <w:r w:rsidRPr="009A76F2">
              <w:rPr>
                <w:rFonts w:ascii="Arial Narrow" w:hAnsi="Arial Narrow"/>
                <w:color w:val="221F1F"/>
              </w:rPr>
              <w:t>:</w:t>
            </w:r>
            <w:r w:rsidR="000F246A" w:rsidRPr="009A76F2">
              <w:rPr>
                <w:rFonts w:ascii="Arial Narrow" w:hAnsi="Arial Narrow"/>
                <w:color w:val="221F1F"/>
              </w:rPr>
              <w:t xml:space="preserve"> </w:t>
            </w:r>
            <w:r w:rsidRPr="009A76F2">
              <w:rPr>
                <w:rFonts w:ascii="Arial Narrow" w:hAnsi="Arial Narrow"/>
                <w:color w:val="221F1F"/>
              </w:rPr>
              <w:t>Timbres</w:t>
            </w:r>
            <w:r w:rsidR="000F246A" w:rsidRPr="009A76F2">
              <w:rPr>
                <w:rFonts w:ascii="Arial Narrow" w:hAnsi="Arial Narrow"/>
                <w:color w:val="221F1F"/>
              </w:rPr>
              <w:t xml:space="preserve"> </w:t>
            </w:r>
            <w:r w:rsidRPr="009A76F2">
              <w:rPr>
                <w:rFonts w:ascii="Arial Narrow" w:hAnsi="Arial Narrow"/>
                <w:color w:val="221F1F"/>
              </w:rPr>
              <w:t>et</w:t>
            </w:r>
            <w:r w:rsidR="000F246A" w:rsidRPr="009A76F2">
              <w:rPr>
                <w:rFonts w:ascii="Arial Narrow" w:hAnsi="Arial Narrow"/>
                <w:color w:val="221F1F"/>
              </w:rPr>
              <w:t xml:space="preserve"> </w:t>
            </w:r>
            <w:r w:rsidRPr="009A76F2">
              <w:rPr>
                <w:rFonts w:ascii="Arial Narrow" w:hAnsi="Arial Narrow"/>
                <w:color w:val="221F1F"/>
              </w:rPr>
              <w:t>enregistrement</w:t>
            </w:r>
            <w:r w:rsidR="000F246A" w:rsidRPr="009A76F2">
              <w:rPr>
                <w:rFonts w:ascii="Arial Narrow" w:hAnsi="Arial Narrow"/>
                <w:color w:val="221F1F"/>
              </w:rPr>
              <w:t xml:space="preserve"> </w:t>
            </w:r>
            <w:r w:rsidRPr="009A76F2">
              <w:rPr>
                <w:rFonts w:ascii="Arial Narrow" w:hAnsi="Arial Narrow"/>
                <w:color w:val="221F1F"/>
              </w:rPr>
              <w:t>des</w:t>
            </w:r>
            <w:r w:rsidR="000F246A" w:rsidRPr="009A76F2">
              <w:rPr>
                <w:rFonts w:ascii="Arial Narrow" w:hAnsi="Arial Narrow"/>
                <w:color w:val="221F1F"/>
              </w:rPr>
              <w:t xml:space="preserve"> </w:t>
            </w:r>
            <w:r w:rsidRPr="009A76F2">
              <w:rPr>
                <w:rFonts w:ascii="Arial Narrow" w:hAnsi="Arial Narrow"/>
                <w:color w:val="221F1F"/>
              </w:rPr>
              <w:t>marchés</w:t>
            </w:r>
            <w:r w:rsidR="000F246A" w:rsidRPr="009A76F2">
              <w:rPr>
                <w:rFonts w:ascii="Arial Narrow" w:hAnsi="Arial Narrow"/>
                <w:color w:val="221F1F"/>
              </w:rPr>
              <w:t xml:space="preserve"> </w:t>
            </w:r>
            <w:r w:rsidRPr="009A76F2">
              <w:rPr>
                <w:rFonts w:ascii="Arial Narrow" w:hAnsi="Arial Narrow"/>
                <w:color w:val="221F1F"/>
              </w:rPr>
              <w:t>(CCAG</w:t>
            </w:r>
            <w:r w:rsidR="000F246A" w:rsidRPr="009A76F2">
              <w:rPr>
                <w:rFonts w:ascii="Arial Narrow" w:hAnsi="Arial Narrow"/>
                <w:color w:val="221F1F"/>
              </w:rPr>
              <w:t xml:space="preserve"> </w:t>
            </w:r>
            <w:r w:rsidRPr="009A76F2">
              <w:rPr>
                <w:rFonts w:ascii="Arial Narrow" w:hAnsi="Arial Narrow"/>
                <w:color w:val="221F1F"/>
              </w:rPr>
              <w:t>Article</w:t>
            </w:r>
            <w:r w:rsidR="000F246A" w:rsidRPr="009A76F2">
              <w:rPr>
                <w:rFonts w:ascii="Arial Narrow" w:hAnsi="Arial Narrow"/>
                <w:color w:val="221F1F"/>
              </w:rPr>
              <w:t xml:space="preserve"> </w:t>
            </w:r>
            <w:r w:rsidRPr="009A76F2">
              <w:rPr>
                <w:rFonts w:ascii="Arial Narrow" w:hAnsi="Arial Narrow"/>
                <w:color w:val="221F1F"/>
              </w:rPr>
              <w:t>37)</w:t>
            </w:r>
            <w:r w:rsidRPr="009A76F2">
              <w:rPr>
                <w:rFonts w:ascii="Arial Narrow" w:hAnsi="Arial Narrow"/>
                <w:color w:val="221F1F"/>
                <w:sz w:val="8"/>
                <w:szCs w:val="8"/>
              </w:rPr>
              <w:t>. . . . . . . . . . . . . . . . . . . . . . . . . . . . . . . . . . . . . . . . . . .</w:t>
            </w:r>
          </w:p>
        </w:tc>
        <w:tc>
          <w:tcPr>
            <w:tcW w:w="454" w:type="dxa"/>
          </w:tcPr>
          <w:p w:rsidR="0038638A" w:rsidRPr="009A76F2" w:rsidRDefault="0038638A" w:rsidP="0044580B">
            <w:pPr>
              <w:widowControl w:val="0"/>
              <w:autoSpaceDE w:val="0"/>
              <w:autoSpaceDN w:val="0"/>
              <w:adjustRightInd w:val="0"/>
              <w:spacing w:before="43" w:after="0"/>
              <w:ind w:left="187" w:right="-27"/>
              <w:rPr>
                <w:rFonts w:ascii="Arial Narrow" w:hAnsi="Arial Narrow"/>
              </w:rPr>
            </w:pPr>
          </w:p>
        </w:tc>
      </w:tr>
    </w:tbl>
    <w:p w:rsidR="00B838D9" w:rsidRPr="009A76F2" w:rsidRDefault="00B838D9" w:rsidP="0044580B">
      <w:pPr>
        <w:widowControl w:val="0"/>
        <w:autoSpaceDE w:val="0"/>
        <w:autoSpaceDN w:val="0"/>
        <w:adjustRightInd w:val="0"/>
        <w:spacing w:after="0" w:line="200" w:lineRule="exact"/>
        <w:rPr>
          <w:rFonts w:ascii="Arial Narrow" w:hAnsi="Arial Narrow"/>
          <w:sz w:val="20"/>
          <w:szCs w:val="20"/>
        </w:rPr>
      </w:pPr>
    </w:p>
    <w:p w:rsidR="0038638A" w:rsidRPr="009A76F2" w:rsidRDefault="0038638A" w:rsidP="0044580B">
      <w:pPr>
        <w:widowControl w:val="0"/>
        <w:tabs>
          <w:tab w:val="left" w:pos="10460"/>
        </w:tabs>
        <w:autoSpaceDE w:val="0"/>
        <w:autoSpaceDN w:val="0"/>
        <w:adjustRightInd w:val="0"/>
        <w:spacing w:before="53" w:after="0"/>
        <w:ind w:left="114" w:right="-127"/>
        <w:rPr>
          <w:rFonts w:ascii="Arial Narrow" w:hAnsi="Arial Narrow"/>
          <w:color w:val="000000"/>
        </w:rPr>
      </w:pPr>
      <w:r w:rsidRPr="009A76F2">
        <w:rPr>
          <w:rFonts w:ascii="Arial Narrow" w:hAnsi="Arial Narrow"/>
          <w:b/>
          <w:bCs/>
          <w:color w:val="221F1F"/>
        </w:rPr>
        <w:t>Chapitre</w:t>
      </w:r>
      <w:r w:rsidR="000F246A" w:rsidRPr="009A76F2">
        <w:rPr>
          <w:rFonts w:ascii="Arial Narrow" w:hAnsi="Arial Narrow"/>
          <w:b/>
          <w:bCs/>
          <w:color w:val="221F1F"/>
        </w:rPr>
        <w:t xml:space="preserve"> </w:t>
      </w:r>
      <w:r w:rsidRPr="009A76F2">
        <w:rPr>
          <w:rFonts w:ascii="Arial Narrow" w:hAnsi="Arial Narrow"/>
          <w:b/>
          <w:bCs/>
          <w:color w:val="221F1F"/>
        </w:rPr>
        <w:t>III:</w:t>
      </w:r>
      <w:r w:rsidR="000F246A" w:rsidRPr="009A76F2">
        <w:rPr>
          <w:rFonts w:ascii="Arial Narrow" w:hAnsi="Arial Narrow"/>
          <w:b/>
          <w:bCs/>
          <w:color w:val="221F1F"/>
        </w:rPr>
        <w:t xml:space="preserve"> </w:t>
      </w:r>
      <w:r w:rsidRPr="009A76F2">
        <w:rPr>
          <w:rFonts w:ascii="Arial Narrow" w:hAnsi="Arial Narrow"/>
          <w:b/>
          <w:bCs/>
          <w:color w:val="221F1F"/>
        </w:rPr>
        <w:t>Exécution</w:t>
      </w:r>
      <w:r w:rsidR="000F246A" w:rsidRPr="009A76F2">
        <w:rPr>
          <w:rFonts w:ascii="Arial Narrow" w:hAnsi="Arial Narrow"/>
          <w:b/>
          <w:bCs/>
          <w:color w:val="221F1F"/>
        </w:rPr>
        <w:t xml:space="preserve"> </w:t>
      </w:r>
      <w:r w:rsidRPr="009A76F2">
        <w:rPr>
          <w:rFonts w:ascii="Arial Narrow" w:hAnsi="Arial Narrow"/>
          <w:b/>
          <w:bCs/>
          <w:color w:val="221F1F"/>
        </w:rPr>
        <w:t>des</w:t>
      </w:r>
      <w:r w:rsidR="000F246A" w:rsidRPr="009A76F2">
        <w:rPr>
          <w:rFonts w:ascii="Arial Narrow" w:hAnsi="Arial Narrow"/>
          <w:b/>
          <w:bCs/>
          <w:color w:val="221F1F"/>
        </w:rPr>
        <w:t xml:space="preserve"> </w:t>
      </w:r>
      <w:r w:rsidRPr="009A76F2">
        <w:rPr>
          <w:rFonts w:ascii="Arial Narrow" w:hAnsi="Arial Narrow"/>
          <w:b/>
          <w:bCs/>
          <w:color w:val="221F1F"/>
        </w:rPr>
        <w:t>Travaux</w:t>
      </w:r>
      <w:r w:rsidRPr="009A76F2">
        <w:rPr>
          <w:rFonts w:ascii="Arial Narrow" w:hAnsi="Arial Narrow"/>
          <w:color w:val="221F1F"/>
          <w:sz w:val="8"/>
          <w:szCs w:val="8"/>
        </w:rPr>
        <w:t xml:space="preserve">. . . . . . . . . . . . . . . . . . . . . . . . . . . . . . . . . . . . . . . . . . . . . . . . . . . . . . . . . . . . . . .. . . . . . . . . . . . . . . . . . . . . . . . . . . . . . . . . . . . . . . . . . . . . . . . . . . . . . . . . . . . . </w:t>
      </w:r>
      <w:r w:rsidRPr="009A76F2">
        <w:rPr>
          <w:rFonts w:ascii="Arial Narrow" w:hAnsi="Arial Narrow"/>
          <w:color w:val="221F1F"/>
          <w:sz w:val="8"/>
          <w:szCs w:val="8"/>
        </w:rPr>
        <w:tab/>
      </w:r>
    </w:p>
    <w:p w:rsidR="0038638A" w:rsidRPr="009A76F2" w:rsidRDefault="0038638A" w:rsidP="0044580B">
      <w:pPr>
        <w:widowControl w:val="0"/>
        <w:autoSpaceDE w:val="0"/>
        <w:autoSpaceDN w:val="0"/>
        <w:adjustRightInd w:val="0"/>
        <w:spacing w:before="3" w:after="0" w:line="160" w:lineRule="exact"/>
        <w:rPr>
          <w:rFonts w:ascii="Arial Narrow" w:hAnsi="Arial Narrow"/>
          <w:color w:val="000000"/>
          <w:sz w:val="16"/>
          <w:szCs w:val="16"/>
        </w:rPr>
      </w:pPr>
    </w:p>
    <w:tbl>
      <w:tblPr>
        <w:tblW w:w="0" w:type="auto"/>
        <w:tblInd w:w="454" w:type="dxa"/>
        <w:tblLayout w:type="fixed"/>
        <w:tblCellMar>
          <w:left w:w="0" w:type="dxa"/>
          <w:right w:w="0" w:type="dxa"/>
        </w:tblCellMar>
        <w:tblLook w:val="04A0" w:firstRow="1" w:lastRow="0" w:firstColumn="1" w:lastColumn="0" w:noHBand="0" w:noVBand="1"/>
      </w:tblPr>
      <w:tblGrid>
        <w:gridCol w:w="1154"/>
        <w:gridCol w:w="8672"/>
        <w:gridCol w:w="454"/>
      </w:tblGrid>
      <w:tr w:rsidR="0038638A" w:rsidRPr="009A76F2" w:rsidTr="008D15FA">
        <w:trPr>
          <w:trHeight w:hRule="exact" w:val="321"/>
        </w:trPr>
        <w:tc>
          <w:tcPr>
            <w:tcW w:w="1154" w:type="dxa"/>
            <w:hideMark/>
          </w:tcPr>
          <w:p w:rsidR="0038638A" w:rsidRPr="009A76F2" w:rsidRDefault="0038638A" w:rsidP="0044580B">
            <w:pPr>
              <w:widowControl w:val="0"/>
              <w:autoSpaceDE w:val="0"/>
              <w:autoSpaceDN w:val="0"/>
              <w:adjustRightInd w:val="0"/>
              <w:spacing w:after="0" w:line="240" w:lineRule="exact"/>
              <w:ind w:right="-20"/>
              <w:rPr>
                <w:rFonts w:ascii="Arial Narrow" w:hAnsi="Arial Narrow"/>
              </w:rPr>
            </w:pPr>
            <w:r w:rsidRPr="009A76F2">
              <w:rPr>
                <w:rFonts w:ascii="Arial Narrow" w:hAnsi="Arial Narrow"/>
                <w:color w:val="221F1F"/>
              </w:rPr>
              <w:t>Article29</w:t>
            </w:r>
          </w:p>
        </w:tc>
        <w:tc>
          <w:tcPr>
            <w:tcW w:w="8672" w:type="dxa"/>
            <w:hideMark/>
          </w:tcPr>
          <w:p w:rsidR="0038638A" w:rsidRPr="009A76F2" w:rsidRDefault="0038638A" w:rsidP="0044580B">
            <w:pPr>
              <w:widowControl w:val="0"/>
              <w:autoSpaceDE w:val="0"/>
              <w:autoSpaceDN w:val="0"/>
              <w:adjustRightInd w:val="0"/>
              <w:spacing w:after="0" w:line="240" w:lineRule="exact"/>
              <w:ind w:left="146" w:right="-63"/>
              <w:rPr>
                <w:rFonts w:ascii="Arial Narrow" w:hAnsi="Arial Narrow"/>
              </w:rPr>
            </w:pPr>
            <w:r w:rsidRPr="009A76F2">
              <w:rPr>
                <w:rFonts w:ascii="Arial Narrow" w:hAnsi="Arial Narrow"/>
                <w:color w:val="221F1F"/>
              </w:rPr>
              <w:t>:</w:t>
            </w:r>
            <w:r w:rsidR="00F1723A" w:rsidRPr="009A76F2">
              <w:rPr>
                <w:rFonts w:ascii="Arial Narrow" w:hAnsi="Arial Narrow"/>
                <w:color w:val="221F1F"/>
              </w:rPr>
              <w:t xml:space="preserve"> </w:t>
            </w:r>
            <w:r w:rsidRPr="009A76F2">
              <w:rPr>
                <w:rFonts w:ascii="Arial Narrow" w:hAnsi="Arial Narrow"/>
                <w:color w:val="221F1F"/>
              </w:rPr>
              <w:t>Délais</w:t>
            </w:r>
            <w:r w:rsidR="00F1723A" w:rsidRPr="009A76F2">
              <w:rPr>
                <w:rFonts w:ascii="Arial Narrow" w:hAnsi="Arial Narrow"/>
                <w:color w:val="221F1F"/>
              </w:rPr>
              <w:t xml:space="preserve"> </w:t>
            </w:r>
            <w:r w:rsidRPr="009A76F2">
              <w:rPr>
                <w:rFonts w:ascii="Arial Narrow" w:hAnsi="Arial Narrow"/>
                <w:color w:val="221F1F"/>
              </w:rPr>
              <w:t>d’exécution</w:t>
            </w:r>
            <w:r w:rsidR="00F1723A" w:rsidRPr="009A76F2">
              <w:rPr>
                <w:rFonts w:ascii="Arial Narrow" w:hAnsi="Arial Narrow"/>
                <w:color w:val="221F1F"/>
              </w:rPr>
              <w:t xml:space="preserve"> </w:t>
            </w:r>
            <w:r w:rsidRPr="009A76F2">
              <w:rPr>
                <w:rFonts w:ascii="Arial Narrow" w:hAnsi="Arial Narrow"/>
                <w:color w:val="221F1F"/>
              </w:rPr>
              <w:t>du</w:t>
            </w:r>
            <w:r w:rsidR="00F1723A" w:rsidRPr="009A76F2">
              <w:rPr>
                <w:rFonts w:ascii="Arial Narrow" w:hAnsi="Arial Narrow"/>
                <w:color w:val="221F1F"/>
              </w:rPr>
              <w:t xml:space="preserve"> </w:t>
            </w:r>
            <w:r w:rsidRPr="009A76F2">
              <w:rPr>
                <w:rFonts w:ascii="Arial Narrow" w:hAnsi="Arial Narrow"/>
                <w:color w:val="221F1F"/>
              </w:rPr>
              <w:t>marché</w:t>
            </w:r>
            <w:r w:rsidR="00F1723A" w:rsidRPr="009A76F2">
              <w:rPr>
                <w:rFonts w:ascii="Arial Narrow" w:hAnsi="Arial Narrow"/>
                <w:color w:val="221F1F"/>
              </w:rPr>
              <w:t xml:space="preserve"> </w:t>
            </w:r>
            <w:r w:rsidRPr="009A76F2">
              <w:rPr>
                <w:rFonts w:ascii="Arial Narrow" w:hAnsi="Arial Narrow"/>
                <w:color w:val="221F1F"/>
              </w:rPr>
              <w:t>(CCAG</w:t>
            </w:r>
            <w:r w:rsidR="00F1723A" w:rsidRPr="009A76F2">
              <w:rPr>
                <w:rFonts w:ascii="Arial Narrow" w:hAnsi="Arial Narrow"/>
                <w:color w:val="221F1F"/>
              </w:rPr>
              <w:t xml:space="preserve"> </w:t>
            </w:r>
            <w:r w:rsidRPr="009A76F2">
              <w:rPr>
                <w:rFonts w:ascii="Arial Narrow" w:hAnsi="Arial Narrow"/>
                <w:color w:val="221F1F"/>
              </w:rPr>
              <w:t>Article</w:t>
            </w:r>
            <w:r w:rsidR="00F1723A" w:rsidRPr="009A76F2">
              <w:rPr>
                <w:rFonts w:ascii="Arial Narrow" w:hAnsi="Arial Narrow"/>
                <w:color w:val="221F1F"/>
              </w:rPr>
              <w:t xml:space="preserve"> </w:t>
            </w:r>
            <w:r w:rsidRPr="009A76F2">
              <w:rPr>
                <w:rFonts w:ascii="Arial Narrow" w:hAnsi="Arial Narrow"/>
                <w:color w:val="221F1F"/>
              </w:rPr>
              <w:t xml:space="preserve">38) </w:t>
            </w:r>
            <w:r w:rsidRPr="009A76F2">
              <w:rPr>
                <w:rFonts w:ascii="Arial Narrow" w:hAnsi="Arial Narrow"/>
                <w:color w:val="221F1F"/>
                <w:sz w:val="8"/>
                <w:szCs w:val="8"/>
              </w:rPr>
              <w:t>. . . . . . . . . . . . . . . . . . . . . . . . . . . . . . . . . . . . . . . . . . . . . . . . . . . . . . . . . . . . . . .. . . .</w:t>
            </w:r>
          </w:p>
        </w:tc>
        <w:tc>
          <w:tcPr>
            <w:tcW w:w="454" w:type="dxa"/>
          </w:tcPr>
          <w:p w:rsidR="0038638A" w:rsidRPr="009A76F2" w:rsidRDefault="0038638A" w:rsidP="0044580B">
            <w:pPr>
              <w:widowControl w:val="0"/>
              <w:autoSpaceDE w:val="0"/>
              <w:autoSpaceDN w:val="0"/>
              <w:adjustRightInd w:val="0"/>
              <w:spacing w:after="0" w:line="240" w:lineRule="exact"/>
              <w:ind w:left="188" w:right="-27"/>
              <w:rPr>
                <w:rFonts w:ascii="Arial Narrow" w:hAnsi="Arial Narrow"/>
              </w:rPr>
            </w:pPr>
          </w:p>
        </w:tc>
      </w:tr>
      <w:tr w:rsidR="0038638A" w:rsidRPr="009A76F2" w:rsidTr="008D15FA">
        <w:trPr>
          <w:trHeight w:hRule="exact" w:val="401"/>
        </w:trPr>
        <w:tc>
          <w:tcPr>
            <w:tcW w:w="1154"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Article30</w:t>
            </w:r>
          </w:p>
        </w:tc>
        <w:tc>
          <w:tcPr>
            <w:tcW w:w="8672" w:type="dxa"/>
            <w:hideMark/>
          </w:tcPr>
          <w:p w:rsidR="0038638A" w:rsidRPr="009A76F2" w:rsidRDefault="0038638A" w:rsidP="0044580B">
            <w:pPr>
              <w:widowControl w:val="0"/>
              <w:autoSpaceDE w:val="0"/>
              <w:autoSpaceDN w:val="0"/>
              <w:adjustRightInd w:val="0"/>
              <w:spacing w:before="43" w:after="0"/>
              <w:ind w:left="146" w:right="-64"/>
              <w:rPr>
                <w:rFonts w:ascii="Arial Narrow" w:hAnsi="Arial Narrow"/>
              </w:rPr>
            </w:pPr>
            <w:r w:rsidRPr="009A76F2">
              <w:rPr>
                <w:rFonts w:ascii="Arial Narrow" w:hAnsi="Arial Narrow"/>
                <w:color w:val="221F1F"/>
              </w:rPr>
              <w:t>:</w:t>
            </w:r>
            <w:r w:rsidR="00F1723A" w:rsidRPr="009A76F2">
              <w:rPr>
                <w:rFonts w:ascii="Arial Narrow" w:hAnsi="Arial Narrow"/>
                <w:color w:val="221F1F"/>
              </w:rPr>
              <w:t xml:space="preserve"> </w:t>
            </w:r>
            <w:r w:rsidRPr="009A76F2">
              <w:rPr>
                <w:rFonts w:ascii="Arial Narrow" w:hAnsi="Arial Narrow"/>
                <w:color w:val="221F1F"/>
              </w:rPr>
              <w:t>Rôles</w:t>
            </w:r>
            <w:r w:rsidR="00F1723A" w:rsidRPr="009A76F2">
              <w:rPr>
                <w:rFonts w:ascii="Arial Narrow" w:hAnsi="Arial Narrow"/>
                <w:color w:val="221F1F"/>
              </w:rPr>
              <w:t xml:space="preserve"> </w:t>
            </w:r>
            <w:r w:rsidRPr="009A76F2">
              <w:rPr>
                <w:rFonts w:ascii="Arial Narrow" w:hAnsi="Arial Narrow"/>
                <w:color w:val="221F1F"/>
              </w:rPr>
              <w:t>et</w:t>
            </w:r>
            <w:r w:rsidR="00F1723A" w:rsidRPr="009A76F2">
              <w:rPr>
                <w:rFonts w:ascii="Arial Narrow" w:hAnsi="Arial Narrow"/>
                <w:color w:val="221F1F"/>
              </w:rPr>
              <w:t xml:space="preserve"> </w:t>
            </w:r>
            <w:r w:rsidRPr="009A76F2">
              <w:rPr>
                <w:rFonts w:ascii="Arial Narrow" w:hAnsi="Arial Narrow"/>
                <w:color w:val="221F1F"/>
              </w:rPr>
              <w:t>responsabilités</w:t>
            </w:r>
            <w:r w:rsidR="00F1723A" w:rsidRPr="009A76F2">
              <w:rPr>
                <w:rFonts w:ascii="Arial Narrow" w:hAnsi="Arial Narrow"/>
                <w:color w:val="221F1F"/>
              </w:rPr>
              <w:t xml:space="preserve"> </w:t>
            </w:r>
            <w:r w:rsidRPr="009A76F2">
              <w:rPr>
                <w:rFonts w:ascii="Arial Narrow" w:hAnsi="Arial Narrow"/>
                <w:color w:val="221F1F"/>
              </w:rPr>
              <w:t>de</w:t>
            </w:r>
            <w:r w:rsidR="00F1723A" w:rsidRPr="009A76F2">
              <w:rPr>
                <w:rFonts w:ascii="Arial Narrow" w:hAnsi="Arial Narrow"/>
                <w:color w:val="221F1F"/>
              </w:rPr>
              <w:t xml:space="preserve"> </w:t>
            </w:r>
            <w:r w:rsidRPr="009A76F2">
              <w:rPr>
                <w:rFonts w:ascii="Arial Narrow" w:hAnsi="Arial Narrow"/>
                <w:color w:val="221F1F"/>
              </w:rPr>
              <w:t>l’entrepreneur</w:t>
            </w:r>
            <w:r w:rsidR="00F1723A" w:rsidRPr="009A76F2">
              <w:rPr>
                <w:rFonts w:ascii="Arial Narrow" w:hAnsi="Arial Narrow"/>
                <w:color w:val="221F1F"/>
              </w:rPr>
              <w:t xml:space="preserve"> </w:t>
            </w:r>
            <w:r w:rsidRPr="009A76F2">
              <w:rPr>
                <w:rFonts w:ascii="Arial Narrow" w:hAnsi="Arial Narrow"/>
                <w:color w:val="221F1F"/>
              </w:rPr>
              <w:t>(CCAG</w:t>
            </w:r>
            <w:r w:rsidR="00F1723A" w:rsidRPr="009A76F2">
              <w:rPr>
                <w:rFonts w:ascii="Arial Narrow" w:hAnsi="Arial Narrow"/>
                <w:color w:val="221F1F"/>
              </w:rPr>
              <w:t xml:space="preserve"> </w:t>
            </w:r>
            <w:r w:rsidRPr="009A76F2">
              <w:rPr>
                <w:rFonts w:ascii="Arial Narrow" w:hAnsi="Arial Narrow"/>
                <w:color w:val="221F1F"/>
              </w:rPr>
              <w:t>Article</w:t>
            </w:r>
            <w:r w:rsidR="00F1723A" w:rsidRPr="009A76F2">
              <w:rPr>
                <w:rFonts w:ascii="Arial Narrow" w:hAnsi="Arial Narrow"/>
                <w:color w:val="221F1F"/>
              </w:rPr>
              <w:t xml:space="preserve"> </w:t>
            </w:r>
            <w:r w:rsidRPr="009A76F2">
              <w:rPr>
                <w:rFonts w:ascii="Arial Narrow" w:hAnsi="Arial Narrow"/>
                <w:color w:val="221F1F"/>
              </w:rPr>
              <w:t>40)</w:t>
            </w:r>
            <w:r w:rsidRPr="009A76F2">
              <w:rPr>
                <w:rFonts w:ascii="Arial Narrow" w:hAnsi="Arial Narrow"/>
                <w:color w:val="221F1F"/>
                <w:sz w:val="8"/>
                <w:szCs w:val="8"/>
              </w:rPr>
              <w:t>. . . . . . . . . . . . . . . . . . . . . . . . . . . . . . . . . . . . . . .</w:t>
            </w:r>
          </w:p>
        </w:tc>
        <w:tc>
          <w:tcPr>
            <w:tcW w:w="454" w:type="dxa"/>
          </w:tcPr>
          <w:p w:rsidR="0038638A" w:rsidRPr="009A76F2" w:rsidRDefault="0038638A" w:rsidP="0044580B">
            <w:pPr>
              <w:widowControl w:val="0"/>
              <w:autoSpaceDE w:val="0"/>
              <w:autoSpaceDN w:val="0"/>
              <w:adjustRightInd w:val="0"/>
              <w:spacing w:before="43" w:after="0"/>
              <w:ind w:left="188" w:right="-27"/>
              <w:rPr>
                <w:rFonts w:ascii="Arial Narrow" w:hAnsi="Arial Narrow"/>
              </w:rPr>
            </w:pPr>
          </w:p>
        </w:tc>
      </w:tr>
      <w:tr w:rsidR="0038638A" w:rsidRPr="009A76F2" w:rsidTr="008D15FA">
        <w:trPr>
          <w:trHeight w:hRule="exact" w:val="401"/>
        </w:trPr>
        <w:tc>
          <w:tcPr>
            <w:tcW w:w="1154"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lastRenderedPageBreak/>
              <w:t>Article31</w:t>
            </w:r>
          </w:p>
        </w:tc>
        <w:tc>
          <w:tcPr>
            <w:tcW w:w="8672" w:type="dxa"/>
            <w:hideMark/>
          </w:tcPr>
          <w:p w:rsidR="0038638A" w:rsidRPr="009A76F2" w:rsidRDefault="0038638A" w:rsidP="0044580B">
            <w:pPr>
              <w:widowControl w:val="0"/>
              <w:autoSpaceDE w:val="0"/>
              <w:autoSpaceDN w:val="0"/>
              <w:adjustRightInd w:val="0"/>
              <w:spacing w:before="43" w:after="0"/>
              <w:ind w:left="146" w:right="-63"/>
              <w:rPr>
                <w:rFonts w:ascii="Arial Narrow" w:hAnsi="Arial Narrow"/>
              </w:rPr>
            </w:pPr>
            <w:r w:rsidRPr="009A76F2">
              <w:rPr>
                <w:rFonts w:ascii="Arial Narrow" w:hAnsi="Arial Narrow"/>
                <w:color w:val="221F1F"/>
              </w:rPr>
              <w:t>:</w:t>
            </w:r>
            <w:r w:rsidR="00F1723A" w:rsidRPr="009A76F2">
              <w:rPr>
                <w:rFonts w:ascii="Arial Narrow" w:hAnsi="Arial Narrow"/>
                <w:color w:val="221F1F"/>
              </w:rPr>
              <w:t xml:space="preserve"> </w:t>
            </w:r>
            <w:r w:rsidRPr="009A76F2">
              <w:rPr>
                <w:rFonts w:ascii="Arial Narrow" w:hAnsi="Arial Narrow"/>
                <w:color w:val="221F1F"/>
              </w:rPr>
              <w:t>Mise</w:t>
            </w:r>
            <w:r w:rsidR="00F1723A" w:rsidRPr="009A76F2">
              <w:rPr>
                <w:rFonts w:ascii="Arial Narrow" w:hAnsi="Arial Narrow"/>
                <w:color w:val="221F1F"/>
              </w:rPr>
              <w:t xml:space="preserve"> </w:t>
            </w:r>
            <w:r w:rsidRPr="009A76F2">
              <w:rPr>
                <w:rFonts w:ascii="Arial Narrow" w:hAnsi="Arial Narrow"/>
                <w:color w:val="221F1F"/>
              </w:rPr>
              <w:t>à</w:t>
            </w:r>
            <w:r w:rsidR="00F1723A" w:rsidRPr="009A76F2">
              <w:rPr>
                <w:rFonts w:ascii="Arial Narrow" w:hAnsi="Arial Narrow"/>
                <w:color w:val="221F1F"/>
              </w:rPr>
              <w:t xml:space="preserve"> </w:t>
            </w:r>
            <w:r w:rsidRPr="009A76F2">
              <w:rPr>
                <w:rFonts w:ascii="Arial Narrow" w:hAnsi="Arial Narrow"/>
                <w:color w:val="221F1F"/>
              </w:rPr>
              <w:t>disposition</w:t>
            </w:r>
            <w:r w:rsidR="00F1723A" w:rsidRPr="009A76F2">
              <w:rPr>
                <w:rFonts w:ascii="Arial Narrow" w:hAnsi="Arial Narrow"/>
                <w:color w:val="221F1F"/>
              </w:rPr>
              <w:t xml:space="preserve"> </w:t>
            </w:r>
            <w:r w:rsidRPr="009A76F2">
              <w:rPr>
                <w:rFonts w:ascii="Arial Narrow" w:hAnsi="Arial Narrow"/>
                <w:color w:val="221F1F"/>
              </w:rPr>
              <w:t>des</w:t>
            </w:r>
            <w:r w:rsidR="00F1723A" w:rsidRPr="009A76F2">
              <w:rPr>
                <w:rFonts w:ascii="Arial Narrow" w:hAnsi="Arial Narrow"/>
                <w:color w:val="221F1F"/>
              </w:rPr>
              <w:t xml:space="preserve"> </w:t>
            </w:r>
            <w:r w:rsidRPr="009A76F2">
              <w:rPr>
                <w:rFonts w:ascii="Arial Narrow" w:hAnsi="Arial Narrow"/>
                <w:color w:val="221F1F"/>
              </w:rPr>
              <w:t>documents</w:t>
            </w:r>
            <w:r w:rsidR="00F1723A" w:rsidRPr="009A76F2">
              <w:rPr>
                <w:rFonts w:ascii="Arial Narrow" w:hAnsi="Arial Narrow"/>
                <w:color w:val="221F1F"/>
              </w:rPr>
              <w:t xml:space="preserve"> </w:t>
            </w:r>
            <w:r w:rsidRPr="009A76F2">
              <w:rPr>
                <w:rFonts w:ascii="Arial Narrow" w:hAnsi="Arial Narrow"/>
                <w:color w:val="221F1F"/>
              </w:rPr>
              <w:t>et</w:t>
            </w:r>
            <w:r w:rsidR="00F1723A" w:rsidRPr="009A76F2">
              <w:rPr>
                <w:rFonts w:ascii="Arial Narrow" w:hAnsi="Arial Narrow"/>
                <w:color w:val="221F1F"/>
              </w:rPr>
              <w:t xml:space="preserve"> </w:t>
            </w:r>
            <w:r w:rsidRPr="009A76F2">
              <w:rPr>
                <w:rFonts w:ascii="Arial Narrow" w:hAnsi="Arial Narrow"/>
                <w:color w:val="221F1F"/>
              </w:rPr>
              <w:t>du site</w:t>
            </w:r>
            <w:r w:rsidR="00F1723A" w:rsidRPr="009A76F2">
              <w:rPr>
                <w:rFonts w:ascii="Arial Narrow" w:hAnsi="Arial Narrow"/>
                <w:color w:val="221F1F"/>
              </w:rPr>
              <w:t xml:space="preserve"> </w:t>
            </w:r>
            <w:r w:rsidRPr="009A76F2">
              <w:rPr>
                <w:rFonts w:ascii="Arial Narrow" w:hAnsi="Arial Narrow"/>
                <w:color w:val="221F1F"/>
              </w:rPr>
              <w:t>(CCAG</w:t>
            </w:r>
            <w:r w:rsidR="00F1723A" w:rsidRPr="009A76F2">
              <w:rPr>
                <w:rFonts w:ascii="Arial Narrow" w:hAnsi="Arial Narrow"/>
                <w:color w:val="221F1F"/>
              </w:rPr>
              <w:t xml:space="preserve"> </w:t>
            </w:r>
            <w:r w:rsidRPr="009A76F2">
              <w:rPr>
                <w:rFonts w:ascii="Arial Narrow" w:hAnsi="Arial Narrow"/>
                <w:color w:val="221F1F"/>
              </w:rPr>
              <w:t>Article</w:t>
            </w:r>
            <w:r w:rsidR="00F1723A" w:rsidRPr="009A76F2">
              <w:rPr>
                <w:rFonts w:ascii="Arial Narrow" w:hAnsi="Arial Narrow"/>
                <w:color w:val="221F1F"/>
              </w:rPr>
              <w:t xml:space="preserve"> </w:t>
            </w:r>
            <w:r w:rsidRPr="009A76F2">
              <w:rPr>
                <w:rFonts w:ascii="Arial Narrow" w:hAnsi="Arial Narrow"/>
                <w:color w:val="221F1F"/>
              </w:rPr>
              <w:t>42)</w:t>
            </w:r>
            <w:r w:rsidRPr="009A76F2">
              <w:rPr>
                <w:rFonts w:ascii="Arial Narrow" w:hAnsi="Arial Narrow"/>
                <w:color w:val="221F1F"/>
                <w:sz w:val="8"/>
                <w:szCs w:val="8"/>
              </w:rPr>
              <w:t>. . . . . . . . . . . . . . . . . . . . . . . . . . . . . . . .</w:t>
            </w:r>
          </w:p>
        </w:tc>
        <w:tc>
          <w:tcPr>
            <w:tcW w:w="454" w:type="dxa"/>
          </w:tcPr>
          <w:p w:rsidR="0038638A" w:rsidRPr="009A76F2" w:rsidRDefault="0038638A" w:rsidP="0044580B">
            <w:pPr>
              <w:widowControl w:val="0"/>
              <w:autoSpaceDE w:val="0"/>
              <w:autoSpaceDN w:val="0"/>
              <w:adjustRightInd w:val="0"/>
              <w:spacing w:before="43" w:after="0"/>
              <w:ind w:left="188" w:right="-27"/>
              <w:rPr>
                <w:rFonts w:ascii="Arial Narrow" w:hAnsi="Arial Narrow"/>
              </w:rPr>
            </w:pPr>
          </w:p>
        </w:tc>
      </w:tr>
      <w:tr w:rsidR="0038638A" w:rsidRPr="009A76F2" w:rsidTr="008D15FA">
        <w:trPr>
          <w:trHeight w:hRule="exact" w:val="401"/>
        </w:trPr>
        <w:tc>
          <w:tcPr>
            <w:tcW w:w="1154"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w w:val="94"/>
              </w:rPr>
              <w:t>Article32</w:t>
            </w:r>
          </w:p>
        </w:tc>
        <w:tc>
          <w:tcPr>
            <w:tcW w:w="8672" w:type="dxa"/>
            <w:hideMark/>
          </w:tcPr>
          <w:p w:rsidR="0038638A" w:rsidRPr="009A76F2" w:rsidRDefault="0038638A" w:rsidP="0044580B">
            <w:pPr>
              <w:widowControl w:val="0"/>
              <w:autoSpaceDE w:val="0"/>
              <w:autoSpaceDN w:val="0"/>
              <w:adjustRightInd w:val="0"/>
              <w:spacing w:before="43" w:after="0"/>
              <w:ind w:left="146" w:right="-63"/>
              <w:rPr>
                <w:rFonts w:ascii="Arial Narrow" w:hAnsi="Arial Narrow"/>
              </w:rPr>
            </w:pPr>
            <w:r w:rsidRPr="009A76F2">
              <w:rPr>
                <w:rFonts w:ascii="Arial Narrow" w:hAnsi="Arial Narrow"/>
                <w:color w:val="221F1F"/>
                <w:w w:val="94"/>
              </w:rPr>
              <w:t>:</w:t>
            </w:r>
            <w:r w:rsidR="00F1723A" w:rsidRPr="009A76F2">
              <w:rPr>
                <w:rFonts w:ascii="Arial Narrow" w:hAnsi="Arial Narrow"/>
                <w:color w:val="221F1F"/>
                <w:w w:val="94"/>
              </w:rPr>
              <w:t xml:space="preserve"> </w:t>
            </w:r>
            <w:r w:rsidRPr="009A76F2">
              <w:rPr>
                <w:rFonts w:ascii="Arial Narrow" w:hAnsi="Arial Narrow"/>
                <w:color w:val="221F1F"/>
                <w:w w:val="94"/>
              </w:rPr>
              <w:t>Assurances</w:t>
            </w:r>
            <w:r w:rsidR="00F1723A" w:rsidRPr="009A76F2">
              <w:rPr>
                <w:rFonts w:ascii="Arial Narrow" w:hAnsi="Arial Narrow"/>
                <w:color w:val="221F1F"/>
                <w:w w:val="94"/>
              </w:rPr>
              <w:t xml:space="preserve"> </w:t>
            </w:r>
            <w:r w:rsidRPr="009A76F2">
              <w:rPr>
                <w:rFonts w:ascii="Arial Narrow" w:hAnsi="Arial Narrow"/>
                <w:color w:val="221F1F"/>
                <w:w w:val="94"/>
              </w:rPr>
              <w:t>des</w:t>
            </w:r>
            <w:r w:rsidR="00F1723A" w:rsidRPr="009A76F2">
              <w:rPr>
                <w:rFonts w:ascii="Arial Narrow" w:hAnsi="Arial Narrow"/>
                <w:color w:val="221F1F"/>
                <w:w w:val="94"/>
              </w:rPr>
              <w:t xml:space="preserve"> </w:t>
            </w:r>
            <w:r w:rsidRPr="009A76F2">
              <w:rPr>
                <w:rFonts w:ascii="Arial Narrow" w:hAnsi="Arial Narrow"/>
                <w:color w:val="221F1F"/>
                <w:w w:val="94"/>
              </w:rPr>
              <w:t>ouvrages</w:t>
            </w:r>
            <w:r w:rsidR="00F1723A" w:rsidRPr="009A76F2">
              <w:rPr>
                <w:rFonts w:ascii="Arial Narrow" w:hAnsi="Arial Narrow"/>
                <w:color w:val="221F1F"/>
                <w:w w:val="94"/>
              </w:rPr>
              <w:t xml:space="preserve"> </w:t>
            </w:r>
            <w:r w:rsidRPr="009A76F2">
              <w:rPr>
                <w:rFonts w:ascii="Arial Narrow" w:hAnsi="Arial Narrow"/>
                <w:color w:val="221F1F"/>
                <w:w w:val="94"/>
              </w:rPr>
              <w:t>et</w:t>
            </w:r>
            <w:r w:rsidR="00F1723A" w:rsidRPr="009A76F2">
              <w:rPr>
                <w:rFonts w:ascii="Arial Narrow" w:hAnsi="Arial Narrow"/>
                <w:color w:val="221F1F"/>
                <w:w w:val="94"/>
              </w:rPr>
              <w:t xml:space="preserve"> </w:t>
            </w:r>
            <w:r w:rsidRPr="009A76F2">
              <w:rPr>
                <w:rFonts w:ascii="Arial Narrow" w:hAnsi="Arial Narrow"/>
                <w:color w:val="221F1F"/>
                <w:w w:val="94"/>
              </w:rPr>
              <w:t>responsabilités</w:t>
            </w:r>
            <w:r w:rsidR="00F1723A" w:rsidRPr="009A76F2">
              <w:rPr>
                <w:rFonts w:ascii="Arial Narrow" w:hAnsi="Arial Narrow"/>
                <w:color w:val="221F1F"/>
                <w:w w:val="94"/>
              </w:rPr>
              <w:t xml:space="preserve"> </w:t>
            </w:r>
            <w:r w:rsidRPr="009A76F2">
              <w:rPr>
                <w:rFonts w:ascii="Arial Narrow" w:hAnsi="Arial Narrow"/>
                <w:color w:val="221F1F"/>
                <w:w w:val="94"/>
              </w:rPr>
              <w:t>civiles</w:t>
            </w:r>
            <w:r w:rsidR="00F1723A" w:rsidRPr="009A76F2">
              <w:rPr>
                <w:rFonts w:ascii="Arial Narrow" w:hAnsi="Arial Narrow"/>
                <w:color w:val="221F1F"/>
                <w:w w:val="94"/>
              </w:rPr>
              <w:t xml:space="preserve"> </w:t>
            </w:r>
            <w:r w:rsidRPr="009A76F2">
              <w:rPr>
                <w:rFonts w:ascii="Arial Narrow" w:hAnsi="Arial Narrow"/>
                <w:color w:val="221F1F"/>
                <w:w w:val="94"/>
              </w:rPr>
              <w:t>(CCAG</w:t>
            </w:r>
            <w:r w:rsidR="00F1723A" w:rsidRPr="009A76F2">
              <w:rPr>
                <w:rFonts w:ascii="Arial Narrow" w:hAnsi="Arial Narrow"/>
                <w:color w:val="221F1F"/>
                <w:w w:val="94"/>
              </w:rPr>
              <w:t xml:space="preserve"> </w:t>
            </w:r>
            <w:r w:rsidRPr="009A76F2">
              <w:rPr>
                <w:rFonts w:ascii="Arial Narrow" w:hAnsi="Arial Narrow"/>
                <w:color w:val="221F1F"/>
                <w:w w:val="94"/>
              </w:rPr>
              <w:t>Article</w:t>
            </w:r>
            <w:r w:rsidR="00F1723A" w:rsidRPr="009A76F2">
              <w:rPr>
                <w:rFonts w:ascii="Arial Narrow" w:hAnsi="Arial Narrow"/>
                <w:color w:val="221F1F"/>
                <w:w w:val="94"/>
              </w:rPr>
              <w:t xml:space="preserve"> </w:t>
            </w:r>
            <w:r w:rsidRPr="009A76F2">
              <w:rPr>
                <w:rFonts w:ascii="Arial Narrow" w:hAnsi="Arial Narrow"/>
                <w:color w:val="221F1F"/>
                <w:w w:val="94"/>
              </w:rPr>
              <w:t>45)</w:t>
            </w:r>
            <w:r w:rsidRPr="009A76F2">
              <w:rPr>
                <w:rFonts w:ascii="Arial Narrow" w:hAnsi="Arial Narrow"/>
                <w:color w:val="221F1F"/>
                <w:sz w:val="8"/>
                <w:szCs w:val="8"/>
              </w:rPr>
              <w:t>. . . . . . . . . . . . . . . . . . . . . . . . . .</w:t>
            </w:r>
          </w:p>
        </w:tc>
        <w:tc>
          <w:tcPr>
            <w:tcW w:w="454" w:type="dxa"/>
          </w:tcPr>
          <w:p w:rsidR="0038638A" w:rsidRPr="009A76F2" w:rsidRDefault="0038638A" w:rsidP="0044580B">
            <w:pPr>
              <w:widowControl w:val="0"/>
              <w:autoSpaceDE w:val="0"/>
              <w:autoSpaceDN w:val="0"/>
              <w:adjustRightInd w:val="0"/>
              <w:spacing w:before="43" w:after="0"/>
              <w:ind w:left="204" w:right="-27"/>
              <w:rPr>
                <w:rFonts w:ascii="Arial Narrow" w:hAnsi="Arial Narrow"/>
              </w:rPr>
            </w:pPr>
          </w:p>
        </w:tc>
      </w:tr>
      <w:tr w:rsidR="0038638A" w:rsidRPr="009A76F2" w:rsidTr="008D15FA">
        <w:trPr>
          <w:trHeight w:hRule="exact" w:val="401"/>
        </w:trPr>
        <w:tc>
          <w:tcPr>
            <w:tcW w:w="1154"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Article33</w:t>
            </w:r>
          </w:p>
        </w:tc>
        <w:tc>
          <w:tcPr>
            <w:tcW w:w="8672" w:type="dxa"/>
            <w:hideMark/>
          </w:tcPr>
          <w:p w:rsidR="0038638A" w:rsidRPr="009A76F2" w:rsidRDefault="0038638A" w:rsidP="0044580B">
            <w:pPr>
              <w:widowControl w:val="0"/>
              <w:autoSpaceDE w:val="0"/>
              <w:autoSpaceDN w:val="0"/>
              <w:adjustRightInd w:val="0"/>
              <w:spacing w:before="43" w:after="0"/>
              <w:ind w:left="146" w:right="-63"/>
              <w:rPr>
                <w:rFonts w:ascii="Arial Narrow" w:hAnsi="Arial Narrow"/>
              </w:rPr>
            </w:pPr>
            <w:r w:rsidRPr="009A76F2">
              <w:rPr>
                <w:rFonts w:ascii="Arial Narrow" w:hAnsi="Arial Narrow"/>
                <w:color w:val="221F1F"/>
              </w:rPr>
              <w:t>:</w:t>
            </w:r>
            <w:r w:rsidR="00F1723A" w:rsidRPr="009A76F2">
              <w:rPr>
                <w:rFonts w:ascii="Arial Narrow" w:hAnsi="Arial Narrow"/>
                <w:color w:val="221F1F"/>
              </w:rPr>
              <w:t xml:space="preserve"> </w:t>
            </w:r>
            <w:r w:rsidRPr="009A76F2">
              <w:rPr>
                <w:rFonts w:ascii="Arial Narrow" w:hAnsi="Arial Narrow"/>
                <w:color w:val="221F1F"/>
              </w:rPr>
              <w:t>Consistance</w:t>
            </w:r>
            <w:r w:rsidR="00F1723A" w:rsidRPr="009A76F2">
              <w:rPr>
                <w:rFonts w:ascii="Arial Narrow" w:hAnsi="Arial Narrow"/>
                <w:color w:val="221F1F"/>
              </w:rPr>
              <w:t xml:space="preserve"> </w:t>
            </w:r>
            <w:r w:rsidRPr="009A76F2">
              <w:rPr>
                <w:rFonts w:ascii="Arial Narrow" w:hAnsi="Arial Narrow"/>
                <w:color w:val="221F1F"/>
              </w:rPr>
              <w:t>des</w:t>
            </w:r>
            <w:r w:rsidR="00F1723A" w:rsidRPr="009A76F2">
              <w:rPr>
                <w:rFonts w:ascii="Arial Narrow" w:hAnsi="Arial Narrow"/>
                <w:color w:val="221F1F"/>
              </w:rPr>
              <w:t xml:space="preserve"> </w:t>
            </w:r>
            <w:r w:rsidRPr="009A76F2">
              <w:rPr>
                <w:rFonts w:ascii="Arial Narrow" w:hAnsi="Arial Narrow"/>
                <w:color w:val="221F1F"/>
              </w:rPr>
              <w:t>travaux</w:t>
            </w:r>
            <w:r w:rsidR="00F1723A" w:rsidRPr="009A76F2">
              <w:rPr>
                <w:rFonts w:ascii="Arial Narrow" w:hAnsi="Arial Narrow"/>
                <w:color w:val="221F1F"/>
              </w:rPr>
              <w:t xml:space="preserve"> </w:t>
            </w:r>
            <w:r w:rsidRPr="009A76F2">
              <w:rPr>
                <w:rFonts w:ascii="Arial Narrow" w:hAnsi="Arial Narrow"/>
                <w:color w:val="221F1F"/>
              </w:rPr>
              <w:t>(CCAG</w:t>
            </w:r>
            <w:r w:rsidR="00F1723A" w:rsidRPr="009A76F2">
              <w:rPr>
                <w:rFonts w:ascii="Arial Narrow" w:hAnsi="Arial Narrow"/>
                <w:color w:val="221F1F"/>
              </w:rPr>
              <w:t xml:space="preserve"> </w:t>
            </w:r>
            <w:r w:rsidRPr="009A76F2">
              <w:rPr>
                <w:rFonts w:ascii="Arial Narrow" w:hAnsi="Arial Narrow"/>
                <w:color w:val="221F1F"/>
              </w:rPr>
              <w:t>Article</w:t>
            </w:r>
            <w:r w:rsidR="00F1723A" w:rsidRPr="009A76F2">
              <w:rPr>
                <w:rFonts w:ascii="Arial Narrow" w:hAnsi="Arial Narrow"/>
                <w:color w:val="221F1F"/>
              </w:rPr>
              <w:t xml:space="preserve"> </w:t>
            </w:r>
            <w:r w:rsidRPr="009A76F2">
              <w:rPr>
                <w:rFonts w:ascii="Arial Narrow" w:hAnsi="Arial Narrow"/>
                <w:color w:val="221F1F"/>
              </w:rPr>
              <w:t>46</w:t>
            </w:r>
            <w:proofErr w:type="gramStart"/>
            <w:r w:rsidRPr="009A76F2">
              <w:rPr>
                <w:rFonts w:ascii="Arial Narrow" w:hAnsi="Arial Narrow"/>
                <w:color w:val="221F1F"/>
              </w:rPr>
              <w:t>)</w:t>
            </w:r>
            <w:r w:rsidRPr="009A76F2">
              <w:rPr>
                <w:rFonts w:ascii="Arial Narrow" w:hAnsi="Arial Narrow"/>
                <w:color w:val="221F1F"/>
                <w:sz w:val="8"/>
                <w:szCs w:val="8"/>
              </w:rPr>
              <w:t>.</w:t>
            </w:r>
            <w:proofErr w:type="gramEnd"/>
            <w:r w:rsidRPr="009A76F2">
              <w:rPr>
                <w:rFonts w:ascii="Arial Narrow" w:hAnsi="Arial Narrow"/>
                <w:color w:val="221F1F"/>
                <w:sz w:val="8"/>
                <w:szCs w:val="8"/>
              </w:rPr>
              <w:t xml:space="preserve"> . . . . . . . . . . . . . . . . . . . . . . . . . . . . . . . . . . . . . . . . . . . . . . . . . . . . . . . . . . . . . .. . . . . . . . . . . . . . . .</w:t>
            </w:r>
          </w:p>
        </w:tc>
        <w:tc>
          <w:tcPr>
            <w:tcW w:w="454" w:type="dxa"/>
          </w:tcPr>
          <w:p w:rsidR="0038638A" w:rsidRPr="009A76F2" w:rsidRDefault="0038638A" w:rsidP="0044580B">
            <w:pPr>
              <w:widowControl w:val="0"/>
              <w:autoSpaceDE w:val="0"/>
              <w:autoSpaceDN w:val="0"/>
              <w:adjustRightInd w:val="0"/>
              <w:spacing w:before="43" w:after="0"/>
              <w:ind w:left="188" w:right="-27"/>
              <w:rPr>
                <w:rFonts w:ascii="Arial Narrow" w:hAnsi="Arial Narrow"/>
              </w:rPr>
            </w:pPr>
          </w:p>
        </w:tc>
      </w:tr>
      <w:tr w:rsidR="0038638A" w:rsidRPr="009A76F2" w:rsidTr="008D15FA">
        <w:trPr>
          <w:trHeight w:hRule="exact" w:val="401"/>
        </w:trPr>
        <w:tc>
          <w:tcPr>
            <w:tcW w:w="1154"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Article34</w:t>
            </w:r>
          </w:p>
        </w:tc>
        <w:tc>
          <w:tcPr>
            <w:tcW w:w="8672" w:type="dxa"/>
            <w:hideMark/>
          </w:tcPr>
          <w:p w:rsidR="0038638A" w:rsidRPr="009A76F2" w:rsidRDefault="0038638A" w:rsidP="0044580B">
            <w:pPr>
              <w:widowControl w:val="0"/>
              <w:autoSpaceDE w:val="0"/>
              <w:autoSpaceDN w:val="0"/>
              <w:adjustRightInd w:val="0"/>
              <w:spacing w:before="43" w:after="0"/>
              <w:ind w:left="146" w:right="-63"/>
              <w:rPr>
                <w:rFonts w:ascii="Arial Narrow" w:hAnsi="Arial Narrow"/>
              </w:rPr>
            </w:pPr>
            <w:r w:rsidRPr="009A76F2">
              <w:rPr>
                <w:rFonts w:ascii="Arial Narrow" w:hAnsi="Arial Narrow"/>
                <w:color w:val="221F1F"/>
              </w:rPr>
              <w:t>:</w:t>
            </w:r>
            <w:r w:rsidR="00F1723A" w:rsidRPr="009A76F2">
              <w:rPr>
                <w:rFonts w:ascii="Arial Narrow" w:hAnsi="Arial Narrow"/>
                <w:color w:val="221F1F"/>
              </w:rPr>
              <w:t xml:space="preserve"> </w:t>
            </w:r>
            <w:r w:rsidRPr="009A76F2">
              <w:rPr>
                <w:rFonts w:ascii="Arial Narrow" w:hAnsi="Arial Narrow"/>
                <w:color w:val="221F1F"/>
              </w:rPr>
              <w:t>Pièces</w:t>
            </w:r>
            <w:r w:rsidR="00F1723A" w:rsidRPr="009A76F2">
              <w:rPr>
                <w:rFonts w:ascii="Arial Narrow" w:hAnsi="Arial Narrow"/>
                <w:color w:val="221F1F"/>
              </w:rPr>
              <w:t xml:space="preserve"> </w:t>
            </w:r>
            <w:r w:rsidRPr="009A76F2">
              <w:rPr>
                <w:rFonts w:ascii="Arial Narrow" w:hAnsi="Arial Narrow"/>
                <w:color w:val="221F1F"/>
              </w:rPr>
              <w:t>à</w:t>
            </w:r>
            <w:r w:rsidR="00F1723A" w:rsidRPr="009A76F2">
              <w:rPr>
                <w:rFonts w:ascii="Arial Narrow" w:hAnsi="Arial Narrow"/>
                <w:color w:val="221F1F"/>
              </w:rPr>
              <w:t xml:space="preserve"> </w:t>
            </w:r>
            <w:r w:rsidRPr="009A76F2">
              <w:rPr>
                <w:rFonts w:ascii="Arial Narrow" w:hAnsi="Arial Narrow"/>
                <w:color w:val="221F1F"/>
              </w:rPr>
              <w:t>fournir</w:t>
            </w:r>
            <w:r w:rsidR="00F1723A" w:rsidRPr="009A76F2">
              <w:rPr>
                <w:rFonts w:ascii="Arial Narrow" w:hAnsi="Arial Narrow"/>
                <w:color w:val="221F1F"/>
              </w:rPr>
              <w:t xml:space="preserve"> </w:t>
            </w:r>
            <w:r w:rsidRPr="009A76F2">
              <w:rPr>
                <w:rFonts w:ascii="Arial Narrow" w:hAnsi="Arial Narrow"/>
                <w:color w:val="221F1F"/>
              </w:rPr>
              <w:t>par</w:t>
            </w:r>
            <w:r w:rsidR="00F1723A" w:rsidRPr="009A76F2">
              <w:rPr>
                <w:rFonts w:ascii="Arial Narrow" w:hAnsi="Arial Narrow"/>
                <w:color w:val="221F1F"/>
              </w:rPr>
              <w:t xml:space="preserve"> </w:t>
            </w:r>
            <w:r w:rsidRPr="009A76F2">
              <w:rPr>
                <w:rFonts w:ascii="Arial Narrow" w:hAnsi="Arial Narrow"/>
                <w:color w:val="221F1F"/>
              </w:rPr>
              <w:t>l’entrepreneur</w:t>
            </w:r>
            <w:r w:rsidR="00F1723A" w:rsidRPr="009A76F2">
              <w:rPr>
                <w:rFonts w:ascii="Arial Narrow" w:hAnsi="Arial Narrow"/>
                <w:color w:val="221F1F"/>
              </w:rPr>
              <w:t xml:space="preserve"> </w:t>
            </w:r>
            <w:r w:rsidRPr="009A76F2">
              <w:rPr>
                <w:rFonts w:ascii="Arial Narrow" w:hAnsi="Arial Narrow"/>
                <w:color w:val="221F1F"/>
              </w:rPr>
              <w:t>(CCAG</w:t>
            </w:r>
            <w:r w:rsidR="00F1723A" w:rsidRPr="009A76F2">
              <w:rPr>
                <w:rFonts w:ascii="Arial Narrow" w:hAnsi="Arial Narrow"/>
                <w:color w:val="221F1F"/>
              </w:rPr>
              <w:t xml:space="preserve"> </w:t>
            </w:r>
            <w:r w:rsidRPr="009A76F2">
              <w:rPr>
                <w:rFonts w:ascii="Arial Narrow" w:hAnsi="Arial Narrow"/>
                <w:color w:val="221F1F"/>
              </w:rPr>
              <w:t>Article</w:t>
            </w:r>
            <w:r w:rsidR="00F1723A" w:rsidRPr="009A76F2">
              <w:rPr>
                <w:rFonts w:ascii="Arial Narrow" w:hAnsi="Arial Narrow"/>
                <w:color w:val="221F1F"/>
              </w:rPr>
              <w:t xml:space="preserve"> </w:t>
            </w:r>
            <w:r w:rsidRPr="009A76F2">
              <w:rPr>
                <w:rFonts w:ascii="Arial Narrow" w:hAnsi="Arial Narrow"/>
                <w:color w:val="221F1F"/>
              </w:rPr>
              <w:t>49</w:t>
            </w:r>
            <w:r w:rsidR="00F1723A" w:rsidRPr="009A76F2">
              <w:rPr>
                <w:rFonts w:ascii="Arial Narrow" w:hAnsi="Arial Narrow"/>
                <w:color w:val="221F1F"/>
              </w:rPr>
              <w:t xml:space="preserve"> </w:t>
            </w:r>
            <w:r w:rsidRPr="009A76F2">
              <w:rPr>
                <w:rFonts w:ascii="Arial Narrow" w:hAnsi="Arial Narrow"/>
                <w:color w:val="221F1F"/>
              </w:rPr>
              <w:t>complété)</w:t>
            </w:r>
            <w:r w:rsidRPr="009A76F2">
              <w:rPr>
                <w:rFonts w:ascii="Arial Narrow" w:hAnsi="Arial Narrow"/>
                <w:color w:val="221F1F"/>
                <w:sz w:val="8"/>
                <w:szCs w:val="8"/>
              </w:rPr>
              <w:t>. . . . . . . . . . . . . . . . . . . . . . . . . . . . . . . . .</w:t>
            </w:r>
          </w:p>
        </w:tc>
        <w:tc>
          <w:tcPr>
            <w:tcW w:w="454" w:type="dxa"/>
          </w:tcPr>
          <w:p w:rsidR="0038638A" w:rsidRPr="009A76F2" w:rsidRDefault="0038638A" w:rsidP="0044580B">
            <w:pPr>
              <w:widowControl w:val="0"/>
              <w:autoSpaceDE w:val="0"/>
              <w:autoSpaceDN w:val="0"/>
              <w:adjustRightInd w:val="0"/>
              <w:spacing w:before="43" w:after="0"/>
              <w:ind w:left="188" w:right="-27"/>
              <w:rPr>
                <w:rFonts w:ascii="Arial Narrow" w:hAnsi="Arial Narrow"/>
              </w:rPr>
            </w:pPr>
          </w:p>
        </w:tc>
      </w:tr>
      <w:tr w:rsidR="0038638A" w:rsidRPr="009A76F2" w:rsidTr="008D15FA">
        <w:trPr>
          <w:trHeight w:hRule="exact" w:val="401"/>
        </w:trPr>
        <w:tc>
          <w:tcPr>
            <w:tcW w:w="1154"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Article35</w:t>
            </w:r>
          </w:p>
        </w:tc>
        <w:tc>
          <w:tcPr>
            <w:tcW w:w="8672" w:type="dxa"/>
            <w:hideMark/>
          </w:tcPr>
          <w:p w:rsidR="0038638A" w:rsidRPr="009A76F2" w:rsidRDefault="0038638A" w:rsidP="0044580B">
            <w:pPr>
              <w:widowControl w:val="0"/>
              <w:autoSpaceDE w:val="0"/>
              <w:autoSpaceDN w:val="0"/>
              <w:adjustRightInd w:val="0"/>
              <w:spacing w:before="43" w:after="0"/>
              <w:ind w:left="146" w:right="-64"/>
              <w:rPr>
                <w:rFonts w:ascii="Arial Narrow" w:hAnsi="Arial Narrow"/>
              </w:rPr>
            </w:pPr>
            <w:r w:rsidRPr="009A76F2">
              <w:rPr>
                <w:rFonts w:ascii="Arial Narrow" w:hAnsi="Arial Narrow"/>
                <w:color w:val="221F1F"/>
              </w:rPr>
              <w:t>:</w:t>
            </w:r>
            <w:r w:rsidR="00F1723A" w:rsidRPr="009A76F2">
              <w:rPr>
                <w:rFonts w:ascii="Arial Narrow" w:hAnsi="Arial Narrow"/>
                <w:color w:val="221F1F"/>
              </w:rPr>
              <w:t xml:space="preserve"> </w:t>
            </w:r>
            <w:r w:rsidRPr="009A76F2">
              <w:rPr>
                <w:rFonts w:ascii="Arial Narrow" w:hAnsi="Arial Narrow"/>
                <w:color w:val="221F1F"/>
              </w:rPr>
              <w:t>Organisation</w:t>
            </w:r>
            <w:r w:rsidR="00F1723A" w:rsidRPr="009A76F2">
              <w:rPr>
                <w:rFonts w:ascii="Arial Narrow" w:hAnsi="Arial Narrow"/>
                <w:color w:val="221F1F"/>
              </w:rPr>
              <w:t xml:space="preserve"> </w:t>
            </w:r>
            <w:r w:rsidRPr="009A76F2">
              <w:rPr>
                <w:rFonts w:ascii="Arial Narrow" w:hAnsi="Arial Narrow"/>
                <w:color w:val="221F1F"/>
              </w:rPr>
              <w:t>et</w:t>
            </w:r>
            <w:r w:rsidR="00F1723A" w:rsidRPr="009A76F2">
              <w:rPr>
                <w:rFonts w:ascii="Arial Narrow" w:hAnsi="Arial Narrow"/>
                <w:color w:val="221F1F"/>
              </w:rPr>
              <w:t xml:space="preserve"> </w:t>
            </w:r>
            <w:r w:rsidRPr="009A76F2">
              <w:rPr>
                <w:rFonts w:ascii="Arial Narrow" w:hAnsi="Arial Narrow"/>
                <w:color w:val="221F1F"/>
              </w:rPr>
              <w:t>sécurité</w:t>
            </w:r>
            <w:r w:rsidR="00F1723A" w:rsidRPr="009A76F2">
              <w:rPr>
                <w:rFonts w:ascii="Arial Narrow" w:hAnsi="Arial Narrow"/>
                <w:color w:val="221F1F"/>
              </w:rPr>
              <w:t xml:space="preserve"> </w:t>
            </w:r>
            <w:r w:rsidRPr="009A76F2">
              <w:rPr>
                <w:rFonts w:ascii="Arial Narrow" w:hAnsi="Arial Narrow"/>
                <w:color w:val="221F1F"/>
              </w:rPr>
              <w:t>des</w:t>
            </w:r>
            <w:r w:rsidR="00F1723A" w:rsidRPr="009A76F2">
              <w:rPr>
                <w:rFonts w:ascii="Arial Narrow" w:hAnsi="Arial Narrow"/>
                <w:color w:val="221F1F"/>
              </w:rPr>
              <w:t xml:space="preserve"> </w:t>
            </w:r>
            <w:r w:rsidRPr="009A76F2">
              <w:rPr>
                <w:rFonts w:ascii="Arial Narrow" w:hAnsi="Arial Narrow"/>
                <w:color w:val="221F1F"/>
              </w:rPr>
              <w:t>chantiers</w:t>
            </w:r>
            <w:r w:rsidR="00F1723A" w:rsidRPr="009A76F2">
              <w:rPr>
                <w:rFonts w:ascii="Arial Narrow" w:hAnsi="Arial Narrow"/>
                <w:color w:val="221F1F"/>
              </w:rPr>
              <w:t xml:space="preserve"> </w:t>
            </w:r>
            <w:r w:rsidRPr="009A76F2">
              <w:rPr>
                <w:rFonts w:ascii="Arial Narrow" w:hAnsi="Arial Narrow"/>
                <w:color w:val="221F1F"/>
              </w:rPr>
              <w:t>(CCAG</w:t>
            </w:r>
            <w:r w:rsidR="00F1723A" w:rsidRPr="009A76F2">
              <w:rPr>
                <w:rFonts w:ascii="Arial Narrow" w:hAnsi="Arial Narrow"/>
                <w:color w:val="221F1F"/>
              </w:rPr>
              <w:t xml:space="preserve"> </w:t>
            </w:r>
            <w:r w:rsidRPr="009A76F2">
              <w:rPr>
                <w:rFonts w:ascii="Arial Narrow" w:hAnsi="Arial Narrow"/>
                <w:color w:val="221F1F"/>
              </w:rPr>
              <w:t>Article</w:t>
            </w:r>
            <w:r w:rsidR="00F1723A" w:rsidRPr="009A76F2">
              <w:rPr>
                <w:rFonts w:ascii="Arial Narrow" w:hAnsi="Arial Narrow"/>
                <w:color w:val="221F1F"/>
              </w:rPr>
              <w:t xml:space="preserve"> </w:t>
            </w:r>
            <w:r w:rsidRPr="009A76F2">
              <w:rPr>
                <w:rFonts w:ascii="Arial Narrow" w:hAnsi="Arial Narrow"/>
                <w:color w:val="221F1F"/>
              </w:rPr>
              <w:t>50)</w:t>
            </w:r>
            <w:r w:rsidRPr="009A76F2">
              <w:rPr>
                <w:rFonts w:ascii="Arial Narrow" w:hAnsi="Arial Narrow"/>
                <w:color w:val="221F1F"/>
                <w:sz w:val="8"/>
                <w:szCs w:val="8"/>
              </w:rPr>
              <w:t>. . . . . . . . . . . . . . . . . . . . . . . . . . . . . . . . . . . . . . . . . . . . . . . .</w:t>
            </w:r>
          </w:p>
        </w:tc>
        <w:tc>
          <w:tcPr>
            <w:tcW w:w="454" w:type="dxa"/>
          </w:tcPr>
          <w:p w:rsidR="0038638A" w:rsidRPr="009A76F2" w:rsidRDefault="0038638A" w:rsidP="0044580B">
            <w:pPr>
              <w:widowControl w:val="0"/>
              <w:autoSpaceDE w:val="0"/>
              <w:autoSpaceDN w:val="0"/>
              <w:adjustRightInd w:val="0"/>
              <w:spacing w:before="43" w:after="0"/>
              <w:ind w:left="188" w:right="-27"/>
              <w:rPr>
                <w:rFonts w:ascii="Arial Narrow" w:hAnsi="Arial Narrow"/>
              </w:rPr>
            </w:pPr>
          </w:p>
        </w:tc>
      </w:tr>
      <w:tr w:rsidR="0038638A" w:rsidRPr="009A76F2" w:rsidTr="008D15FA">
        <w:trPr>
          <w:trHeight w:hRule="exact" w:val="401"/>
        </w:trPr>
        <w:tc>
          <w:tcPr>
            <w:tcW w:w="1154"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Article36</w:t>
            </w:r>
          </w:p>
        </w:tc>
        <w:tc>
          <w:tcPr>
            <w:tcW w:w="8672" w:type="dxa"/>
            <w:hideMark/>
          </w:tcPr>
          <w:p w:rsidR="0038638A" w:rsidRPr="009A76F2" w:rsidRDefault="0038638A" w:rsidP="0044580B">
            <w:pPr>
              <w:widowControl w:val="0"/>
              <w:autoSpaceDE w:val="0"/>
              <w:autoSpaceDN w:val="0"/>
              <w:adjustRightInd w:val="0"/>
              <w:spacing w:before="43" w:after="0"/>
              <w:ind w:left="146" w:right="-63"/>
              <w:rPr>
                <w:rFonts w:ascii="Arial Narrow" w:hAnsi="Arial Narrow"/>
              </w:rPr>
            </w:pPr>
            <w:r w:rsidRPr="009A76F2">
              <w:rPr>
                <w:rFonts w:ascii="Arial Narrow" w:hAnsi="Arial Narrow"/>
                <w:color w:val="221F1F"/>
              </w:rPr>
              <w:t>:</w:t>
            </w:r>
            <w:r w:rsidR="00F1723A" w:rsidRPr="009A76F2">
              <w:rPr>
                <w:rFonts w:ascii="Arial Narrow" w:hAnsi="Arial Narrow"/>
                <w:color w:val="221F1F"/>
              </w:rPr>
              <w:t xml:space="preserve"> </w:t>
            </w:r>
            <w:r w:rsidRPr="009A76F2">
              <w:rPr>
                <w:rFonts w:ascii="Arial Narrow" w:hAnsi="Arial Narrow"/>
                <w:color w:val="221F1F"/>
              </w:rPr>
              <w:t>Implantation</w:t>
            </w:r>
            <w:r w:rsidR="00F1723A" w:rsidRPr="009A76F2">
              <w:rPr>
                <w:rFonts w:ascii="Arial Narrow" w:hAnsi="Arial Narrow"/>
                <w:color w:val="221F1F"/>
              </w:rPr>
              <w:t xml:space="preserve"> </w:t>
            </w:r>
            <w:r w:rsidRPr="009A76F2">
              <w:rPr>
                <w:rFonts w:ascii="Arial Narrow" w:hAnsi="Arial Narrow"/>
                <w:color w:val="221F1F"/>
              </w:rPr>
              <w:t>des</w:t>
            </w:r>
            <w:r w:rsidR="00F1723A" w:rsidRPr="009A76F2">
              <w:rPr>
                <w:rFonts w:ascii="Arial Narrow" w:hAnsi="Arial Narrow"/>
                <w:color w:val="221F1F"/>
              </w:rPr>
              <w:t xml:space="preserve"> </w:t>
            </w:r>
            <w:r w:rsidRPr="009A76F2">
              <w:rPr>
                <w:rFonts w:ascii="Arial Narrow" w:hAnsi="Arial Narrow"/>
                <w:color w:val="221F1F"/>
              </w:rPr>
              <w:t>ouvrages</w:t>
            </w:r>
            <w:r w:rsidR="00F1723A" w:rsidRPr="009A76F2">
              <w:rPr>
                <w:rFonts w:ascii="Arial Narrow" w:hAnsi="Arial Narrow"/>
                <w:color w:val="221F1F"/>
              </w:rPr>
              <w:t xml:space="preserve"> </w:t>
            </w:r>
            <w:r w:rsidRPr="009A76F2">
              <w:rPr>
                <w:rFonts w:ascii="Arial Narrow" w:hAnsi="Arial Narrow"/>
                <w:color w:val="221F1F"/>
              </w:rPr>
              <w:t>(CCAG</w:t>
            </w:r>
            <w:r w:rsidR="00F1723A" w:rsidRPr="009A76F2">
              <w:rPr>
                <w:rFonts w:ascii="Arial Narrow" w:hAnsi="Arial Narrow"/>
                <w:color w:val="221F1F"/>
              </w:rPr>
              <w:t xml:space="preserve"> </w:t>
            </w:r>
            <w:r w:rsidRPr="009A76F2">
              <w:rPr>
                <w:rFonts w:ascii="Arial Narrow" w:hAnsi="Arial Narrow"/>
                <w:color w:val="221F1F"/>
              </w:rPr>
              <w:t>Article</w:t>
            </w:r>
            <w:r w:rsidR="00F1723A" w:rsidRPr="009A76F2">
              <w:rPr>
                <w:rFonts w:ascii="Arial Narrow" w:hAnsi="Arial Narrow"/>
                <w:color w:val="221F1F"/>
              </w:rPr>
              <w:t xml:space="preserve"> </w:t>
            </w:r>
            <w:r w:rsidRPr="009A76F2">
              <w:rPr>
                <w:rFonts w:ascii="Arial Narrow" w:hAnsi="Arial Narrow"/>
                <w:color w:val="221F1F"/>
              </w:rPr>
              <w:t>52</w:t>
            </w:r>
            <w:proofErr w:type="gramStart"/>
            <w:r w:rsidRPr="009A76F2">
              <w:rPr>
                <w:rFonts w:ascii="Arial Narrow" w:hAnsi="Arial Narrow"/>
                <w:color w:val="221F1F"/>
              </w:rPr>
              <w:t>)</w:t>
            </w:r>
            <w:r w:rsidRPr="009A76F2">
              <w:rPr>
                <w:rFonts w:ascii="Arial Narrow" w:hAnsi="Arial Narrow"/>
                <w:color w:val="221F1F"/>
                <w:sz w:val="8"/>
                <w:szCs w:val="8"/>
              </w:rPr>
              <w:t>.</w:t>
            </w:r>
            <w:proofErr w:type="gramEnd"/>
            <w:r w:rsidRPr="009A76F2">
              <w:rPr>
                <w:rFonts w:ascii="Arial Narrow" w:hAnsi="Arial Narrow"/>
                <w:color w:val="221F1F"/>
                <w:sz w:val="8"/>
                <w:szCs w:val="8"/>
              </w:rPr>
              <w:t xml:space="preserve"> . . . . . . . . . . . . . . . . . . . . . . . . . . . . . . . . . . . . . . . . . . . . . . . . . . . . . . . . . . . . . .. . . . . . . . . . . .</w:t>
            </w:r>
          </w:p>
        </w:tc>
        <w:tc>
          <w:tcPr>
            <w:tcW w:w="454" w:type="dxa"/>
          </w:tcPr>
          <w:p w:rsidR="0038638A" w:rsidRPr="009A76F2" w:rsidRDefault="0038638A" w:rsidP="0044580B">
            <w:pPr>
              <w:widowControl w:val="0"/>
              <w:autoSpaceDE w:val="0"/>
              <w:autoSpaceDN w:val="0"/>
              <w:adjustRightInd w:val="0"/>
              <w:spacing w:before="43" w:after="0"/>
              <w:ind w:left="188" w:right="-27"/>
              <w:rPr>
                <w:rFonts w:ascii="Arial Narrow" w:hAnsi="Arial Narrow"/>
              </w:rPr>
            </w:pPr>
          </w:p>
        </w:tc>
      </w:tr>
      <w:tr w:rsidR="0038638A" w:rsidRPr="009A76F2" w:rsidTr="008D15FA">
        <w:trPr>
          <w:trHeight w:hRule="exact" w:val="401"/>
        </w:trPr>
        <w:tc>
          <w:tcPr>
            <w:tcW w:w="1154"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Article37</w:t>
            </w:r>
          </w:p>
        </w:tc>
        <w:tc>
          <w:tcPr>
            <w:tcW w:w="8672" w:type="dxa"/>
            <w:hideMark/>
          </w:tcPr>
          <w:p w:rsidR="0038638A" w:rsidRPr="009A76F2" w:rsidRDefault="0038638A" w:rsidP="0044580B">
            <w:pPr>
              <w:widowControl w:val="0"/>
              <w:autoSpaceDE w:val="0"/>
              <w:autoSpaceDN w:val="0"/>
              <w:adjustRightInd w:val="0"/>
              <w:spacing w:before="43" w:after="0"/>
              <w:ind w:left="146" w:right="-64"/>
              <w:rPr>
                <w:rFonts w:ascii="Arial Narrow" w:hAnsi="Arial Narrow"/>
              </w:rPr>
            </w:pPr>
            <w:r w:rsidRPr="009A76F2">
              <w:rPr>
                <w:rFonts w:ascii="Arial Narrow" w:hAnsi="Arial Narrow"/>
                <w:color w:val="221F1F"/>
              </w:rPr>
              <w:t>:Sous-traitance</w:t>
            </w:r>
            <w:r w:rsidR="00F1723A" w:rsidRPr="009A76F2">
              <w:rPr>
                <w:rFonts w:ascii="Arial Narrow" w:hAnsi="Arial Narrow"/>
                <w:color w:val="221F1F"/>
              </w:rPr>
              <w:t xml:space="preserve"> </w:t>
            </w:r>
            <w:r w:rsidRPr="009A76F2">
              <w:rPr>
                <w:rFonts w:ascii="Arial Narrow" w:hAnsi="Arial Narrow"/>
                <w:color w:val="221F1F"/>
              </w:rPr>
              <w:t>(CCAG</w:t>
            </w:r>
            <w:r w:rsidR="00F1723A" w:rsidRPr="009A76F2">
              <w:rPr>
                <w:rFonts w:ascii="Arial Narrow" w:hAnsi="Arial Narrow"/>
                <w:color w:val="221F1F"/>
              </w:rPr>
              <w:t xml:space="preserve"> </w:t>
            </w:r>
            <w:r w:rsidRPr="009A76F2">
              <w:rPr>
                <w:rFonts w:ascii="Arial Narrow" w:hAnsi="Arial Narrow"/>
                <w:color w:val="221F1F"/>
              </w:rPr>
              <w:t>Article</w:t>
            </w:r>
            <w:r w:rsidR="00F1723A" w:rsidRPr="009A76F2">
              <w:rPr>
                <w:rFonts w:ascii="Arial Narrow" w:hAnsi="Arial Narrow"/>
                <w:color w:val="221F1F"/>
              </w:rPr>
              <w:t xml:space="preserve"> </w:t>
            </w:r>
            <w:r w:rsidRPr="009A76F2">
              <w:rPr>
                <w:rFonts w:ascii="Arial Narrow" w:hAnsi="Arial Narrow"/>
                <w:color w:val="221F1F"/>
              </w:rPr>
              <w:t>54)</w:t>
            </w:r>
            <w:r w:rsidRPr="009A76F2">
              <w:rPr>
                <w:rFonts w:ascii="Arial Narrow" w:hAnsi="Arial Narrow"/>
                <w:color w:val="221F1F"/>
                <w:sz w:val="8"/>
                <w:szCs w:val="8"/>
              </w:rPr>
              <w:t>. . . . . . . . . . . . . . . . . . . . . . . . . . . . . . . . . . . . . . . . . . . . . . . . . . . . . . . . . . . . . . .. . . . . . . . . . . . . . . . . . . . . . . . . . . . . . . . . . . . . . . . .</w:t>
            </w:r>
          </w:p>
        </w:tc>
        <w:tc>
          <w:tcPr>
            <w:tcW w:w="454" w:type="dxa"/>
          </w:tcPr>
          <w:p w:rsidR="0038638A" w:rsidRPr="009A76F2" w:rsidRDefault="0038638A" w:rsidP="0044580B">
            <w:pPr>
              <w:widowControl w:val="0"/>
              <w:autoSpaceDE w:val="0"/>
              <w:autoSpaceDN w:val="0"/>
              <w:adjustRightInd w:val="0"/>
              <w:spacing w:before="43" w:after="0"/>
              <w:ind w:left="188" w:right="-27"/>
              <w:rPr>
                <w:rFonts w:ascii="Arial Narrow" w:hAnsi="Arial Narrow"/>
              </w:rPr>
            </w:pPr>
          </w:p>
        </w:tc>
      </w:tr>
      <w:tr w:rsidR="0038638A" w:rsidRPr="009A76F2" w:rsidTr="008D15FA">
        <w:trPr>
          <w:trHeight w:hRule="exact" w:val="401"/>
        </w:trPr>
        <w:tc>
          <w:tcPr>
            <w:tcW w:w="1154"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Article38</w:t>
            </w:r>
          </w:p>
        </w:tc>
        <w:tc>
          <w:tcPr>
            <w:tcW w:w="8672" w:type="dxa"/>
            <w:hideMark/>
          </w:tcPr>
          <w:p w:rsidR="0038638A" w:rsidRPr="009A76F2" w:rsidRDefault="0038638A" w:rsidP="0044580B">
            <w:pPr>
              <w:widowControl w:val="0"/>
              <w:autoSpaceDE w:val="0"/>
              <w:autoSpaceDN w:val="0"/>
              <w:adjustRightInd w:val="0"/>
              <w:spacing w:before="43" w:after="0"/>
              <w:ind w:left="146" w:right="-64"/>
              <w:rPr>
                <w:rFonts w:ascii="Arial Narrow" w:hAnsi="Arial Narrow"/>
              </w:rPr>
            </w:pPr>
            <w:r w:rsidRPr="009A76F2">
              <w:rPr>
                <w:rFonts w:ascii="Arial Narrow" w:hAnsi="Arial Narrow"/>
                <w:color w:val="221F1F"/>
              </w:rPr>
              <w:t>:</w:t>
            </w:r>
            <w:r w:rsidR="00F1723A" w:rsidRPr="009A76F2">
              <w:rPr>
                <w:rFonts w:ascii="Arial Narrow" w:hAnsi="Arial Narrow"/>
                <w:color w:val="221F1F"/>
              </w:rPr>
              <w:t xml:space="preserve"> </w:t>
            </w:r>
            <w:r w:rsidRPr="009A76F2">
              <w:rPr>
                <w:rFonts w:ascii="Arial Narrow" w:hAnsi="Arial Narrow"/>
                <w:color w:val="221F1F"/>
              </w:rPr>
              <w:t>Laboratoire</w:t>
            </w:r>
            <w:r w:rsidR="00F1723A" w:rsidRPr="009A76F2">
              <w:rPr>
                <w:rFonts w:ascii="Arial Narrow" w:hAnsi="Arial Narrow"/>
                <w:color w:val="221F1F"/>
              </w:rPr>
              <w:t xml:space="preserve"> </w:t>
            </w:r>
            <w:r w:rsidRPr="009A76F2">
              <w:rPr>
                <w:rFonts w:ascii="Arial Narrow" w:hAnsi="Arial Narrow"/>
                <w:color w:val="221F1F"/>
              </w:rPr>
              <w:t>de</w:t>
            </w:r>
            <w:r w:rsidR="00F1723A" w:rsidRPr="009A76F2">
              <w:rPr>
                <w:rFonts w:ascii="Arial Narrow" w:hAnsi="Arial Narrow"/>
                <w:color w:val="221F1F"/>
              </w:rPr>
              <w:t xml:space="preserve"> </w:t>
            </w:r>
            <w:r w:rsidRPr="009A76F2">
              <w:rPr>
                <w:rFonts w:ascii="Arial Narrow" w:hAnsi="Arial Narrow"/>
                <w:color w:val="221F1F"/>
              </w:rPr>
              <w:t>chantier</w:t>
            </w:r>
            <w:r w:rsidR="00F1723A" w:rsidRPr="009A76F2">
              <w:rPr>
                <w:rFonts w:ascii="Arial Narrow" w:hAnsi="Arial Narrow"/>
                <w:color w:val="221F1F"/>
              </w:rPr>
              <w:t xml:space="preserve"> </w:t>
            </w:r>
            <w:r w:rsidRPr="009A76F2">
              <w:rPr>
                <w:rFonts w:ascii="Arial Narrow" w:hAnsi="Arial Narrow"/>
                <w:color w:val="221F1F"/>
              </w:rPr>
              <w:t>et</w:t>
            </w:r>
            <w:r w:rsidR="00F1723A" w:rsidRPr="009A76F2">
              <w:rPr>
                <w:rFonts w:ascii="Arial Narrow" w:hAnsi="Arial Narrow"/>
                <w:color w:val="221F1F"/>
              </w:rPr>
              <w:t xml:space="preserve"> </w:t>
            </w:r>
            <w:r w:rsidRPr="009A76F2">
              <w:rPr>
                <w:rFonts w:ascii="Arial Narrow" w:hAnsi="Arial Narrow"/>
                <w:color w:val="221F1F"/>
              </w:rPr>
              <w:t>essais</w:t>
            </w:r>
            <w:r w:rsidR="00F1723A" w:rsidRPr="009A76F2">
              <w:rPr>
                <w:rFonts w:ascii="Arial Narrow" w:hAnsi="Arial Narrow"/>
                <w:color w:val="221F1F"/>
              </w:rPr>
              <w:t xml:space="preserve"> </w:t>
            </w:r>
            <w:r w:rsidRPr="009A76F2">
              <w:rPr>
                <w:rFonts w:ascii="Arial Narrow" w:hAnsi="Arial Narrow"/>
                <w:color w:val="221F1F"/>
              </w:rPr>
              <w:t>(CCAG</w:t>
            </w:r>
            <w:r w:rsidR="00F1723A" w:rsidRPr="009A76F2">
              <w:rPr>
                <w:rFonts w:ascii="Arial Narrow" w:hAnsi="Arial Narrow"/>
                <w:color w:val="221F1F"/>
              </w:rPr>
              <w:t xml:space="preserve"> </w:t>
            </w:r>
            <w:r w:rsidRPr="009A76F2">
              <w:rPr>
                <w:rFonts w:ascii="Arial Narrow" w:hAnsi="Arial Narrow"/>
                <w:color w:val="221F1F"/>
              </w:rPr>
              <w:t>Article</w:t>
            </w:r>
            <w:r w:rsidR="00F1723A" w:rsidRPr="009A76F2">
              <w:rPr>
                <w:rFonts w:ascii="Arial Narrow" w:hAnsi="Arial Narrow"/>
                <w:color w:val="221F1F"/>
              </w:rPr>
              <w:t xml:space="preserve"> </w:t>
            </w:r>
            <w:r w:rsidRPr="009A76F2">
              <w:rPr>
                <w:rFonts w:ascii="Arial Narrow" w:hAnsi="Arial Narrow"/>
                <w:color w:val="221F1F"/>
              </w:rPr>
              <w:t>55)</w:t>
            </w:r>
            <w:r w:rsidRPr="009A76F2">
              <w:rPr>
                <w:rFonts w:ascii="Arial Narrow" w:hAnsi="Arial Narrow"/>
                <w:color w:val="221F1F"/>
                <w:sz w:val="8"/>
                <w:szCs w:val="8"/>
              </w:rPr>
              <w:t>. . . . . . . . . . . . . . . . . . . . . . . . . . . . . . . . . . . . . . . . . . . . . . . . . . . . . . . . . . . .</w:t>
            </w:r>
          </w:p>
        </w:tc>
        <w:tc>
          <w:tcPr>
            <w:tcW w:w="454" w:type="dxa"/>
          </w:tcPr>
          <w:p w:rsidR="0038638A" w:rsidRPr="009A76F2" w:rsidRDefault="0038638A" w:rsidP="0044580B">
            <w:pPr>
              <w:widowControl w:val="0"/>
              <w:autoSpaceDE w:val="0"/>
              <w:autoSpaceDN w:val="0"/>
              <w:adjustRightInd w:val="0"/>
              <w:spacing w:before="43" w:after="0"/>
              <w:ind w:left="188" w:right="-27"/>
              <w:rPr>
                <w:rFonts w:ascii="Arial Narrow" w:hAnsi="Arial Narrow"/>
              </w:rPr>
            </w:pPr>
          </w:p>
        </w:tc>
      </w:tr>
      <w:tr w:rsidR="0038638A" w:rsidRPr="009A76F2" w:rsidTr="008D15FA">
        <w:trPr>
          <w:trHeight w:hRule="exact" w:val="401"/>
        </w:trPr>
        <w:tc>
          <w:tcPr>
            <w:tcW w:w="1154"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Article39</w:t>
            </w:r>
          </w:p>
        </w:tc>
        <w:tc>
          <w:tcPr>
            <w:tcW w:w="8672" w:type="dxa"/>
            <w:hideMark/>
          </w:tcPr>
          <w:p w:rsidR="0038638A" w:rsidRPr="009A76F2" w:rsidRDefault="0038638A" w:rsidP="0044580B">
            <w:pPr>
              <w:widowControl w:val="0"/>
              <w:autoSpaceDE w:val="0"/>
              <w:autoSpaceDN w:val="0"/>
              <w:adjustRightInd w:val="0"/>
              <w:spacing w:before="43" w:after="0"/>
              <w:ind w:left="146" w:right="-63"/>
              <w:rPr>
                <w:rFonts w:ascii="Arial Narrow" w:hAnsi="Arial Narrow"/>
              </w:rPr>
            </w:pPr>
            <w:r w:rsidRPr="009A76F2">
              <w:rPr>
                <w:rFonts w:ascii="Arial Narrow" w:hAnsi="Arial Narrow"/>
                <w:color w:val="221F1F"/>
              </w:rPr>
              <w:t>:</w:t>
            </w:r>
            <w:r w:rsidR="00F1723A" w:rsidRPr="009A76F2">
              <w:rPr>
                <w:rFonts w:ascii="Arial Narrow" w:hAnsi="Arial Narrow"/>
                <w:color w:val="221F1F"/>
              </w:rPr>
              <w:t xml:space="preserve"> </w:t>
            </w:r>
            <w:r w:rsidRPr="009A76F2">
              <w:rPr>
                <w:rFonts w:ascii="Arial Narrow" w:hAnsi="Arial Narrow"/>
                <w:color w:val="221F1F"/>
              </w:rPr>
              <w:t>Journal</w:t>
            </w:r>
            <w:r w:rsidR="00F1723A" w:rsidRPr="009A76F2">
              <w:rPr>
                <w:rFonts w:ascii="Arial Narrow" w:hAnsi="Arial Narrow"/>
                <w:color w:val="221F1F"/>
              </w:rPr>
              <w:t xml:space="preserve"> </w:t>
            </w:r>
            <w:r w:rsidRPr="009A76F2">
              <w:rPr>
                <w:rFonts w:ascii="Arial Narrow" w:hAnsi="Arial Narrow"/>
                <w:color w:val="221F1F"/>
              </w:rPr>
              <w:t>de</w:t>
            </w:r>
            <w:r w:rsidR="00F1723A" w:rsidRPr="009A76F2">
              <w:rPr>
                <w:rFonts w:ascii="Arial Narrow" w:hAnsi="Arial Narrow"/>
                <w:color w:val="221F1F"/>
              </w:rPr>
              <w:t xml:space="preserve"> </w:t>
            </w:r>
            <w:r w:rsidRPr="009A76F2">
              <w:rPr>
                <w:rFonts w:ascii="Arial Narrow" w:hAnsi="Arial Narrow"/>
                <w:color w:val="221F1F"/>
              </w:rPr>
              <w:t>chantier</w:t>
            </w:r>
            <w:r w:rsidR="00F1723A" w:rsidRPr="009A76F2">
              <w:rPr>
                <w:rFonts w:ascii="Arial Narrow" w:hAnsi="Arial Narrow"/>
                <w:color w:val="221F1F"/>
              </w:rPr>
              <w:t xml:space="preserve"> </w:t>
            </w:r>
            <w:r w:rsidRPr="009A76F2">
              <w:rPr>
                <w:rFonts w:ascii="Arial Narrow" w:hAnsi="Arial Narrow"/>
                <w:color w:val="221F1F"/>
              </w:rPr>
              <w:t>(CCAG</w:t>
            </w:r>
            <w:r w:rsidR="00F1723A" w:rsidRPr="009A76F2">
              <w:rPr>
                <w:rFonts w:ascii="Arial Narrow" w:hAnsi="Arial Narrow"/>
                <w:color w:val="221F1F"/>
              </w:rPr>
              <w:t xml:space="preserve"> </w:t>
            </w:r>
            <w:r w:rsidRPr="009A76F2">
              <w:rPr>
                <w:rFonts w:ascii="Arial Narrow" w:hAnsi="Arial Narrow"/>
                <w:color w:val="221F1F"/>
              </w:rPr>
              <w:t>Article</w:t>
            </w:r>
            <w:r w:rsidR="00F1723A" w:rsidRPr="009A76F2">
              <w:rPr>
                <w:rFonts w:ascii="Arial Narrow" w:hAnsi="Arial Narrow"/>
                <w:color w:val="221F1F"/>
              </w:rPr>
              <w:t xml:space="preserve"> </w:t>
            </w:r>
            <w:r w:rsidRPr="009A76F2">
              <w:rPr>
                <w:rFonts w:ascii="Arial Narrow" w:hAnsi="Arial Narrow"/>
                <w:color w:val="221F1F"/>
              </w:rPr>
              <w:t>56</w:t>
            </w:r>
            <w:r w:rsidR="00F1723A" w:rsidRPr="009A76F2">
              <w:rPr>
                <w:rFonts w:ascii="Arial Narrow" w:hAnsi="Arial Narrow"/>
                <w:color w:val="221F1F"/>
              </w:rPr>
              <w:t xml:space="preserve"> </w:t>
            </w:r>
            <w:r w:rsidRPr="009A76F2">
              <w:rPr>
                <w:rFonts w:ascii="Arial Narrow" w:hAnsi="Arial Narrow"/>
                <w:color w:val="221F1F"/>
              </w:rPr>
              <w:t>complété</w:t>
            </w:r>
            <w:proofErr w:type="gramStart"/>
            <w:r w:rsidRPr="009A76F2">
              <w:rPr>
                <w:rFonts w:ascii="Arial Narrow" w:hAnsi="Arial Narrow"/>
                <w:color w:val="221F1F"/>
              </w:rPr>
              <w:t>)</w:t>
            </w:r>
            <w:r w:rsidRPr="009A76F2">
              <w:rPr>
                <w:rFonts w:ascii="Arial Narrow" w:hAnsi="Arial Narrow"/>
                <w:color w:val="221F1F"/>
                <w:sz w:val="8"/>
                <w:szCs w:val="8"/>
              </w:rPr>
              <w:t>.</w:t>
            </w:r>
            <w:proofErr w:type="gramEnd"/>
            <w:r w:rsidRPr="009A76F2">
              <w:rPr>
                <w:rFonts w:ascii="Arial Narrow" w:hAnsi="Arial Narrow"/>
                <w:color w:val="221F1F"/>
                <w:sz w:val="8"/>
                <w:szCs w:val="8"/>
              </w:rPr>
              <w:t xml:space="preserve"> . . . . . . . . . . . . . . . . . . . . . . . . . . . . . . . . . . . . . . . . . . . . . . . . . . . . . . . . . . . . . .. . . . . .</w:t>
            </w:r>
          </w:p>
        </w:tc>
        <w:tc>
          <w:tcPr>
            <w:tcW w:w="454" w:type="dxa"/>
          </w:tcPr>
          <w:p w:rsidR="0038638A" w:rsidRPr="009A76F2" w:rsidRDefault="0038638A" w:rsidP="0044580B">
            <w:pPr>
              <w:widowControl w:val="0"/>
              <w:autoSpaceDE w:val="0"/>
              <w:autoSpaceDN w:val="0"/>
              <w:adjustRightInd w:val="0"/>
              <w:spacing w:before="43" w:after="0"/>
              <w:ind w:left="188" w:right="-27"/>
              <w:rPr>
                <w:rFonts w:ascii="Arial Narrow" w:hAnsi="Arial Narrow"/>
              </w:rPr>
            </w:pPr>
          </w:p>
        </w:tc>
      </w:tr>
      <w:tr w:rsidR="0038638A" w:rsidRPr="009A76F2" w:rsidTr="008D15FA">
        <w:trPr>
          <w:trHeight w:hRule="exact" w:val="321"/>
        </w:trPr>
        <w:tc>
          <w:tcPr>
            <w:tcW w:w="1154" w:type="dxa"/>
            <w:hideMark/>
          </w:tcPr>
          <w:p w:rsidR="0038638A" w:rsidRPr="009A76F2" w:rsidRDefault="0038638A" w:rsidP="0044580B">
            <w:pPr>
              <w:widowControl w:val="0"/>
              <w:autoSpaceDE w:val="0"/>
              <w:autoSpaceDN w:val="0"/>
              <w:adjustRightInd w:val="0"/>
              <w:spacing w:before="43" w:after="0"/>
              <w:ind w:right="-20"/>
              <w:rPr>
                <w:rFonts w:ascii="Arial Narrow" w:hAnsi="Arial Narrow"/>
              </w:rPr>
            </w:pPr>
            <w:r w:rsidRPr="009A76F2">
              <w:rPr>
                <w:rFonts w:ascii="Arial Narrow" w:hAnsi="Arial Narrow"/>
                <w:color w:val="221F1F"/>
              </w:rPr>
              <w:t>Article40</w:t>
            </w:r>
          </w:p>
        </w:tc>
        <w:tc>
          <w:tcPr>
            <w:tcW w:w="8672" w:type="dxa"/>
            <w:hideMark/>
          </w:tcPr>
          <w:p w:rsidR="0038638A" w:rsidRPr="009A76F2" w:rsidRDefault="0038638A" w:rsidP="0044580B">
            <w:pPr>
              <w:widowControl w:val="0"/>
              <w:autoSpaceDE w:val="0"/>
              <w:autoSpaceDN w:val="0"/>
              <w:adjustRightInd w:val="0"/>
              <w:spacing w:before="43" w:after="0"/>
              <w:ind w:left="146" w:right="-63"/>
              <w:rPr>
                <w:rFonts w:ascii="Arial Narrow" w:hAnsi="Arial Narrow"/>
              </w:rPr>
            </w:pPr>
            <w:r w:rsidRPr="009A76F2">
              <w:rPr>
                <w:rFonts w:ascii="Arial Narrow" w:hAnsi="Arial Narrow"/>
                <w:color w:val="221F1F"/>
              </w:rPr>
              <w:t>:</w:t>
            </w:r>
            <w:r w:rsidR="00F1723A" w:rsidRPr="009A76F2">
              <w:rPr>
                <w:rFonts w:ascii="Arial Narrow" w:hAnsi="Arial Narrow"/>
                <w:color w:val="221F1F"/>
              </w:rPr>
              <w:t xml:space="preserve"> </w:t>
            </w:r>
            <w:r w:rsidRPr="009A76F2">
              <w:rPr>
                <w:rFonts w:ascii="Arial Narrow" w:hAnsi="Arial Narrow"/>
                <w:color w:val="221F1F"/>
              </w:rPr>
              <w:t>Utilisation</w:t>
            </w:r>
            <w:r w:rsidR="00F1723A" w:rsidRPr="009A76F2">
              <w:rPr>
                <w:rFonts w:ascii="Arial Narrow" w:hAnsi="Arial Narrow"/>
                <w:color w:val="221F1F"/>
              </w:rPr>
              <w:t xml:space="preserve"> </w:t>
            </w:r>
            <w:r w:rsidRPr="009A76F2">
              <w:rPr>
                <w:rFonts w:ascii="Arial Narrow" w:hAnsi="Arial Narrow"/>
                <w:color w:val="221F1F"/>
              </w:rPr>
              <w:t>des</w:t>
            </w:r>
            <w:r w:rsidR="00F1723A" w:rsidRPr="009A76F2">
              <w:rPr>
                <w:rFonts w:ascii="Arial Narrow" w:hAnsi="Arial Narrow"/>
                <w:color w:val="221F1F"/>
              </w:rPr>
              <w:t xml:space="preserve"> </w:t>
            </w:r>
            <w:r w:rsidRPr="009A76F2">
              <w:rPr>
                <w:rFonts w:ascii="Arial Narrow" w:hAnsi="Arial Narrow"/>
                <w:color w:val="221F1F"/>
              </w:rPr>
              <w:t>explosifs(CCAGArticle60</w:t>
            </w:r>
            <w:proofErr w:type="gramStart"/>
            <w:r w:rsidRPr="009A76F2">
              <w:rPr>
                <w:rFonts w:ascii="Arial Narrow" w:hAnsi="Arial Narrow"/>
                <w:color w:val="221F1F"/>
              </w:rPr>
              <w:t>)</w:t>
            </w:r>
            <w:r w:rsidRPr="009A76F2">
              <w:rPr>
                <w:rFonts w:ascii="Arial Narrow" w:hAnsi="Arial Narrow"/>
                <w:color w:val="221F1F"/>
                <w:sz w:val="8"/>
                <w:szCs w:val="8"/>
              </w:rPr>
              <w:t>.</w:t>
            </w:r>
            <w:proofErr w:type="gramEnd"/>
            <w:r w:rsidRPr="009A76F2">
              <w:rPr>
                <w:rFonts w:ascii="Arial Narrow" w:hAnsi="Arial Narrow"/>
                <w:color w:val="221F1F"/>
                <w:sz w:val="8"/>
                <w:szCs w:val="8"/>
              </w:rPr>
              <w:t xml:space="preserve"> . . . . . . . . . . . . . . . . . . . . . . . . . . . . . . . . . . . . . . . . . . . . . . . . . . . . . . . . . . . . . .. . . . . . . . . . . . . . . . . . .</w:t>
            </w:r>
          </w:p>
        </w:tc>
        <w:tc>
          <w:tcPr>
            <w:tcW w:w="454" w:type="dxa"/>
          </w:tcPr>
          <w:p w:rsidR="0038638A" w:rsidRPr="009A76F2" w:rsidRDefault="0038638A" w:rsidP="0044580B">
            <w:pPr>
              <w:widowControl w:val="0"/>
              <w:autoSpaceDE w:val="0"/>
              <w:autoSpaceDN w:val="0"/>
              <w:adjustRightInd w:val="0"/>
              <w:spacing w:before="43" w:after="0"/>
              <w:ind w:left="188" w:right="-27"/>
              <w:rPr>
                <w:rFonts w:ascii="Arial Narrow" w:hAnsi="Arial Narrow"/>
              </w:rPr>
            </w:pPr>
          </w:p>
        </w:tc>
      </w:tr>
    </w:tbl>
    <w:p w:rsidR="0038638A" w:rsidRPr="009A76F2" w:rsidRDefault="0038638A" w:rsidP="0044580B">
      <w:pPr>
        <w:widowControl w:val="0"/>
        <w:autoSpaceDE w:val="0"/>
        <w:autoSpaceDN w:val="0"/>
        <w:adjustRightInd w:val="0"/>
        <w:spacing w:after="0" w:line="200" w:lineRule="exact"/>
        <w:rPr>
          <w:rFonts w:ascii="Arial Narrow" w:hAnsi="Arial Narrow"/>
          <w:sz w:val="20"/>
          <w:szCs w:val="20"/>
        </w:rPr>
      </w:pPr>
    </w:p>
    <w:p w:rsidR="0038638A" w:rsidRPr="009A76F2" w:rsidRDefault="0038638A" w:rsidP="0044580B">
      <w:pPr>
        <w:widowControl w:val="0"/>
        <w:tabs>
          <w:tab w:val="left" w:pos="10460"/>
        </w:tabs>
        <w:autoSpaceDE w:val="0"/>
        <w:autoSpaceDN w:val="0"/>
        <w:adjustRightInd w:val="0"/>
        <w:spacing w:after="0" w:line="240" w:lineRule="exact"/>
        <w:ind w:left="114" w:right="-127"/>
        <w:rPr>
          <w:rFonts w:ascii="Arial Narrow" w:hAnsi="Arial Narrow"/>
          <w:color w:val="000000"/>
        </w:rPr>
      </w:pPr>
      <w:r w:rsidRPr="009A76F2">
        <w:rPr>
          <w:rFonts w:ascii="Arial Narrow" w:hAnsi="Arial Narrow"/>
          <w:b/>
          <w:bCs/>
          <w:color w:val="221F1F"/>
        </w:rPr>
        <w:t>Chapitre</w:t>
      </w:r>
      <w:r w:rsidR="00F1723A" w:rsidRPr="009A76F2">
        <w:rPr>
          <w:rFonts w:ascii="Arial Narrow" w:hAnsi="Arial Narrow"/>
          <w:b/>
          <w:bCs/>
          <w:color w:val="221F1F"/>
        </w:rPr>
        <w:t xml:space="preserve"> </w:t>
      </w:r>
      <w:r w:rsidRPr="009A76F2">
        <w:rPr>
          <w:rFonts w:ascii="Arial Narrow" w:hAnsi="Arial Narrow"/>
          <w:b/>
          <w:bCs/>
          <w:color w:val="221F1F"/>
        </w:rPr>
        <w:t>IV:</w:t>
      </w:r>
      <w:r w:rsidR="00F1723A" w:rsidRPr="009A76F2">
        <w:rPr>
          <w:rFonts w:ascii="Arial Narrow" w:hAnsi="Arial Narrow"/>
          <w:b/>
          <w:bCs/>
          <w:color w:val="221F1F"/>
        </w:rPr>
        <w:t xml:space="preserve"> </w:t>
      </w:r>
      <w:r w:rsidRPr="009A76F2">
        <w:rPr>
          <w:rFonts w:ascii="Arial Narrow" w:hAnsi="Arial Narrow"/>
          <w:b/>
          <w:bCs/>
          <w:color w:val="221F1F"/>
        </w:rPr>
        <w:t>De</w:t>
      </w:r>
      <w:r w:rsidR="00F1723A" w:rsidRPr="009A76F2">
        <w:rPr>
          <w:rFonts w:ascii="Arial Narrow" w:hAnsi="Arial Narrow"/>
          <w:b/>
          <w:bCs/>
          <w:color w:val="221F1F"/>
        </w:rPr>
        <w:t xml:space="preserve"> </w:t>
      </w:r>
      <w:r w:rsidRPr="009A76F2">
        <w:rPr>
          <w:rFonts w:ascii="Arial Narrow" w:hAnsi="Arial Narrow"/>
          <w:b/>
          <w:bCs/>
          <w:color w:val="221F1F"/>
        </w:rPr>
        <w:t>la</w:t>
      </w:r>
      <w:r w:rsidR="00F1723A" w:rsidRPr="009A76F2">
        <w:rPr>
          <w:rFonts w:ascii="Arial Narrow" w:hAnsi="Arial Narrow"/>
          <w:b/>
          <w:bCs/>
          <w:color w:val="221F1F"/>
        </w:rPr>
        <w:t xml:space="preserve"> </w:t>
      </w:r>
      <w:r w:rsidRPr="009A76F2">
        <w:rPr>
          <w:rFonts w:ascii="Arial Narrow" w:hAnsi="Arial Narrow"/>
          <w:b/>
          <w:bCs/>
          <w:color w:val="221F1F"/>
        </w:rPr>
        <w:t>réception</w:t>
      </w:r>
      <w:r w:rsidRPr="009A76F2">
        <w:rPr>
          <w:rFonts w:ascii="Arial Narrow" w:hAnsi="Arial Narrow"/>
          <w:color w:val="221F1F"/>
          <w:sz w:val="8"/>
          <w:szCs w:val="8"/>
        </w:rPr>
        <w:t xml:space="preserve">. . . . . . . . . . . . . . . . . . . . . . . . . . . . . . . . . . . . . . . . . . . . . . . . . . . . . . . . . . . . . . .. . . . . . . . . . . . . . . . . . . . . . . . . . . . . . . . . . . . . . . . . . . . . . . . . . . . . . . . . . . . . . . .. . . . . . . . . . . . . . . . </w:t>
      </w:r>
      <w:r w:rsidRPr="009A76F2">
        <w:rPr>
          <w:rFonts w:ascii="Arial Narrow" w:hAnsi="Arial Narrow"/>
          <w:color w:val="221F1F"/>
          <w:sz w:val="8"/>
          <w:szCs w:val="8"/>
        </w:rPr>
        <w:tab/>
      </w:r>
    </w:p>
    <w:tbl>
      <w:tblPr>
        <w:tblW w:w="0" w:type="auto"/>
        <w:tblInd w:w="454" w:type="dxa"/>
        <w:tblLayout w:type="fixed"/>
        <w:tblCellMar>
          <w:left w:w="0" w:type="dxa"/>
          <w:right w:w="0" w:type="dxa"/>
        </w:tblCellMar>
        <w:tblLook w:val="04A0" w:firstRow="1" w:lastRow="0" w:firstColumn="1" w:lastColumn="0" w:noHBand="0" w:noVBand="1"/>
      </w:tblPr>
      <w:tblGrid>
        <w:gridCol w:w="1154"/>
        <w:gridCol w:w="8672"/>
        <w:gridCol w:w="454"/>
      </w:tblGrid>
      <w:tr w:rsidR="0038638A" w:rsidRPr="009A76F2" w:rsidTr="008D15FA">
        <w:trPr>
          <w:trHeight w:hRule="exact" w:val="335"/>
        </w:trPr>
        <w:tc>
          <w:tcPr>
            <w:tcW w:w="1154" w:type="dxa"/>
            <w:hideMark/>
          </w:tcPr>
          <w:p w:rsidR="0038638A" w:rsidRPr="009A76F2" w:rsidRDefault="0038638A" w:rsidP="0044580B">
            <w:pPr>
              <w:widowControl w:val="0"/>
              <w:autoSpaceDE w:val="0"/>
              <w:autoSpaceDN w:val="0"/>
              <w:adjustRightInd w:val="0"/>
              <w:spacing w:after="0" w:line="240" w:lineRule="exact"/>
              <w:ind w:right="-20"/>
              <w:rPr>
                <w:rFonts w:ascii="Arial Narrow" w:hAnsi="Arial Narrow"/>
              </w:rPr>
            </w:pPr>
            <w:r w:rsidRPr="009A76F2">
              <w:rPr>
                <w:rFonts w:ascii="Arial Narrow" w:hAnsi="Arial Narrow"/>
                <w:color w:val="221F1F"/>
              </w:rPr>
              <w:t>Article41</w:t>
            </w:r>
          </w:p>
        </w:tc>
        <w:tc>
          <w:tcPr>
            <w:tcW w:w="8672" w:type="dxa"/>
            <w:hideMark/>
          </w:tcPr>
          <w:p w:rsidR="0038638A" w:rsidRPr="009A76F2" w:rsidRDefault="0038638A" w:rsidP="0044580B">
            <w:pPr>
              <w:widowControl w:val="0"/>
              <w:autoSpaceDE w:val="0"/>
              <w:autoSpaceDN w:val="0"/>
              <w:adjustRightInd w:val="0"/>
              <w:spacing w:after="0" w:line="240" w:lineRule="exact"/>
              <w:ind w:left="146" w:right="-63"/>
              <w:rPr>
                <w:rFonts w:ascii="Arial Narrow" w:hAnsi="Arial Narrow"/>
              </w:rPr>
            </w:pPr>
            <w:r w:rsidRPr="009A76F2">
              <w:rPr>
                <w:rFonts w:ascii="Arial Narrow" w:hAnsi="Arial Narrow"/>
                <w:color w:val="221F1F"/>
              </w:rPr>
              <w:t>:</w:t>
            </w:r>
            <w:r w:rsidR="00F1723A" w:rsidRPr="009A76F2">
              <w:rPr>
                <w:rFonts w:ascii="Arial Narrow" w:hAnsi="Arial Narrow"/>
                <w:color w:val="221F1F"/>
              </w:rPr>
              <w:t xml:space="preserve"> </w:t>
            </w:r>
            <w:r w:rsidRPr="009A76F2">
              <w:rPr>
                <w:rFonts w:ascii="Arial Narrow" w:hAnsi="Arial Narrow"/>
                <w:color w:val="221F1F"/>
              </w:rPr>
              <w:t>Réception</w:t>
            </w:r>
            <w:r w:rsidR="00F1723A" w:rsidRPr="009A76F2">
              <w:rPr>
                <w:rFonts w:ascii="Arial Narrow" w:hAnsi="Arial Narrow"/>
                <w:color w:val="221F1F"/>
              </w:rPr>
              <w:t xml:space="preserve"> </w:t>
            </w:r>
            <w:r w:rsidRPr="009A76F2">
              <w:rPr>
                <w:rFonts w:ascii="Arial Narrow" w:hAnsi="Arial Narrow"/>
                <w:color w:val="221F1F"/>
              </w:rPr>
              <w:t>provisoire</w:t>
            </w:r>
            <w:r w:rsidR="00F1723A" w:rsidRPr="009A76F2">
              <w:rPr>
                <w:rFonts w:ascii="Arial Narrow" w:hAnsi="Arial Narrow"/>
                <w:color w:val="221F1F"/>
              </w:rPr>
              <w:t xml:space="preserve"> </w:t>
            </w:r>
            <w:r w:rsidRPr="009A76F2">
              <w:rPr>
                <w:rFonts w:ascii="Arial Narrow" w:hAnsi="Arial Narrow"/>
                <w:color w:val="221F1F"/>
              </w:rPr>
              <w:t>(CCAG</w:t>
            </w:r>
            <w:r w:rsidR="00F1723A" w:rsidRPr="009A76F2">
              <w:rPr>
                <w:rFonts w:ascii="Arial Narrow" w:hAnsi="Arial Narrow"/>
                <w:color w:val="221F1F"/>
              </w:rPr>
              <w:t xml:space="preserve"> </w:t>
            </w:r>
            <w:r w:rsidRPr="009A76F2">
              <w:rPr>
                <w:rFonts w:ascii="Arial Narrow" w:hAnsi="Arial Narrow"/>
                <w:color w:val="221F1F"/>
              </w:rPr>
              <w:t>Article</w:t>
            </w:r>
            <w:r w:rsidR="00F1723A" w:rsidRPr="009A76F2">
              <w:rPr>
                <w:rFonts w:ascii="Arial Narrow" w:hAnsi="Arial Narrow"/>
                <w:color w:val="221F1F"/>
              </w:rPr>
              <w:t xml:space="preserve"> </w:t>
            </w:r>
            <w:r w:rsidRPr="009A76F2">
              <w:rPr>
                <w:rFonts w:ascii="Arial Narrow" w:hAnsi="Arial Narrow"/>
                <w:color w:val="221F1F"/>
              </w:rPr>
              <w:t>67</w:t>
            </w:r>
            <w:proofErr w:type="gramStart"/>
            <w:r w:rsidRPr="009A76F2">
              <w:rPr>
                <w:rFonts w:ascii="Arial Narrow" w:hAnsi="Arial Narrow"/>
                <w:color w:val="221F1F"/>
              </w:rPr>
              <w:t>)</w:t>
            </w:r>
            <w:r w:rsidRPr="009A76F2">
              <w:rPr>
                <w:rFonts w:ascii="Arial Narrow" w:hAnsi="Arial Narrow"/>
                <w:color w:val="221F1F"/>
                <w:sz w:val="8"/>
                <w:szCs w:val="8"/>
              </w:rPr>
              <w:t>.</w:t>
            </w:r>
            <w:proofErr w:type="gramEnd"/>
            <w:r w:rsidRPr="009A76F2">
              <w:rPr>
                <w:rFonts w:ascii="Arial Narrow" w:hAnsi="Arial Narrow"/>
                <w:color w:val="221F1F"/>
                <w:sz w:val="8"/>
                <w:szCs w:val="8"/>
              </w:rPr>
              <w:t xml:space="preserve"> . . . . . . . . . . . . . . . . . . . . . . . . . . . . . . . . . . . . . . . . . . . . . . . . . . . . . . . . . . . . . .. . . . . . . . . . . . . . . . . . . . . . . . . .</w:t>
            </w:r>
          </w:p>
        </w:tc>
        <w:tc>
          <w:tcPr>
            <w:tcW w:w="454" w:type="dxa"/>
          </w:tcPr>
          <w:p w:rsidR="0038638A" w:rsidRPr="009A76F2" w:rsidRDefault="0038638A" w:rsidP="0044580B">
            <w:pPr>
              <w:widowControl w:val="0"/>
              <w:autoSpaceDE w:val="0"/>
              <w:autoSpaceDN w:val="0"/>
              <w:adjustRightInd w:val="0"/>
              <w:spacing w:after="0" w:line="240" w:lineRule="exact"/>
              <w:ind w:left="187" w:right="-27"/>
              <w:rPr>
                <w:rFonts w:ascii="Arial Narrow" w:hAnsi="Arial Narrow"/>
              </w:rPr>
            </w:pPr>
          </w:p>
        </w:tc>
      </w:tr>
      <w:tr w:rsidR="0038638A" w:rsidRPr="009A76F2" w:rsidTr="008D15FA">
        <w:trPr>
          <w:trHeight w:hRule="exact" w:val="430"/>
        </w:trPr>
        <w:tc>
          <w:tcPr>
            <w:tcW w:w="1154" w:type="dxa"/>
            <w:hideMark/>
          </w:tcPr>
          <w:p w:rsidR="0038638A" w:rsidRPr="009A76F2" w:rsidRDefault="0038638A" w:rsidP="0044580B">
            <w:pPr>
              <w:widowControl w:val="0"/>
              <w:autoSpaceDE w:val="0"/>
              <w:autoSpaceDN w:val="0"/>
              <w:adjustRightInd w:val="0"/>
              <w:spacing w:before="57" w:after="0"/>
              <w:ind w:right="-20"/>
              <w:rPr>
                <w:rFonts w:ascii="Arial Narrow" w:hAnsi="Arial Narrow"/>
              </w:rPr>
            </w:pPr>
            <w:r w:rsidRPr="009A76F2">
              <w:rPr>
                <w:rFonts w:ascii="Arial Narrow" w:hAnsi="Arial Narrow"/>
                <w:color w:val="221F1F"/>
              </w:rPr>
              <w:t>Article42</w:t>
            </w:r>
          </w:p>
        </w:tc>
        <w:tc>
          <w:tcPr>
            <w:tcW w:w="8672" w:type="dxa"/>
            <w:hideMark/>
          </w:tcPr>
          <w:p w:rsidR="0038638A" w:rsidRPr="009A76F2" w:rsidRDefault="0038638A" w:rsidP="0044580B">
            <w:pPr>
              <w:widowControl w:val="0"/>
              <w:autoSpaceDE w:val="0"/>
              <w:autoSpaceDN w:val="0"/>
              <w:adjustRightInd w:val="0"/>
              <w:spacing w:before="57" w:after="0"/>
              <w:ind w:left="146" w:right="-64"/>
              <w:rPr>
                <w:rFonts w:ascii="Arial Narrow" w:hAnsi="Arial Narrow"/>
              </w:rPr>
            </w:pPr>
            <w:r w:rsidRPr="009A76F2">
              <w:rPr>
                <w:rFonts w:ascii="Arial Narrow" w:hAnsi="Arial Narrow"/>
                <w:color w:val="221F1F"/>
              </w:rPr>
              <w:t>:</w:t>
            </w:r>
            <w:r w:rsidR="00F1723A" w:rsidRPr="009A76F2">
              <w:rPr>
                <w:rFonts w:ascii="Arial Narrow" w:hAnsi="Arial Narrow"/>
                <w:color w:val="221F1F"/>
              </w:rPr>
              <w:t xml:space="preserve"> </w:t>
            </w:r>
            <w:r w:rsidRPr="009A76F2">
              <w:rPr>
                <w:rFonts w:ascii="Arial Narrow" w:hAnsi="Arial Narrow"/>
                <w:color w:val="221F1F"/>
              </w:rPr>
              <w:t>Documents</w:t>
            </w:r>
            <w:r w:rsidR="00F1723A" w:rsidRPr="009A76F2">
              <w:rPr>
                <w:rFonts w:ascii="Arial Narrow" w:hAnsi="Arial Narrow"/>
                <w:color w:val="221F1F"/>
              </w:rPr>
              <w:t xml:space="preserve"> </w:t>
            </w:r>
            <w:r w:rsidRPr="009A76F2">
              <w:rPr>
                <w:rFonts w:ascii="Arial Narrow" w:hAnsi="Arial Narrow"/>
                <w:color w:val="221F1F"/>
              </w:rPr>
              <w:t>à</w:t>
            </w:r>
            <w:r w:rsidR="00F1723A" w:rsidRPr="009A76F2">
              <w:rPr>
                <w:rFonts w:ascii="Arial Narrow" w:hAnsi="Arial Narrow"/>
                <w:color w:val="221F1F"/>
              </w:rPr>
              <w:t xml:space="preserve"> </w:t>
            </w:r>
            <w:r w:rsidRPr="009A76F2">
              <w:rPr>
                <w:rFonts w:ascii="Arial Narrow" w:hAnsi="Arial Narrow"/>
                <w:color w:val="221F1F"/>
              </w:rPr>
              <w:t>fournir</w:t>
            </w:r>
            <w:r w:rsidR="00F1723A" w:rsidRPr="009A76F2">
              <w:rPr>
                <w:rFonts w:ascii="Arial Narrow" w:hAnsi="Arial Narrow"/>
                <w:color w:val="221F1F"/>
              </w:rPr>
              <w:t xml:space="preserve"> </w:t>
            </w:r>
            <w:r w:rsidRPr="009A76F2">
              <w:rPr>
                <w:rFonts w:ascii="Arial Narrow" w:hAnsi="Arial Narrow"/>
                <w:color w:val="221F1F"/>
              </w:rPr>
              <w:t>après</w:t>
            </w:r>
            <w:r w:rsidR="00F1723A" w:rsidRPr="009A76F2">
              <w:rPr>
                <w:rFonts w:ascii="Arial Narrow" w:hAnsi="Arial Narrow"/>
                <w:color w:val="221F1F"/>
              </w:rPr>
              <w:t xml:space="preserve"> </w:t>
            </w:r>
            <w:r w:rsidRPr="009A76F2">
              <w:rPr>
                <w:rFonts w:ascii="Arial Narrow" w:hAnsi="Arial Narrow"/>
                <w:color w:val="221F1F"/>
              </w:rPr>
              <w:t>exécution</w:t>
            </w:r>
            <w:r w:rsidR="00F1723A" w:rsidRPr="009A76F2">
              <w:rPr>
                <w:rFonts w:ascii="Arial Narrow" w:hAnsi="Arial Narrow"/>
                <w:color w:val="221F1F"/>
              </w:rPr>
              <w:t xml:space="preserve"> </w:t>
            </w:r>
            <w:r w:rsidRPr="009A76F2">
              <w:rPr>
                <w:rFonts w:ascii="Arial Narrow" w:hAnsi="Arial Narrow"/>
                <w:color w:val="221F1F"/>
              </w:rPr>
              <w:t>(CCAG</w:t>
            </w:r>
            <w:r w:rsidR="00F1723A" w:rsidRPr="009A76F2">
              <w:rPr>
                <w:rFonts w:ascii="Arial Narrow" w:hAnsi="Arial Narrow"/>
                <w:color w:val="221F1F"/>
              </w:rPr>
              <w:t xml:space="preserve"> </w:t>
            </w:r>
            <w:r w:rsidRPr="009A76F2">
              <w:rPr>
                <w:rFonts w:ascii="Arial Narrow" w:hAnsi="Arial Narrow"/>
                <w:color w:val="221F1F"/>
              </w:rPr>
              <w:t>Article</w:t>
            </w:r>
            <w:r w:rsidR="00F1723A" w:rsidRPr="009A76F2">
              <w:rPr>
                <w:rFonts w:ascii="Arial Narrow" w:hAnsi="Arial Narrow"/>
                <w:color w:val="221F1F"/>
              </w:rPr>
              <w:t xml:space="preserve"> </w:t>
            </w:r>
            <w:r w:rsidRPr="009A76F2">
              <w:rPr>
                <w:rFonts w:ascii="Arial Narrow" w:hAnsi="Arial Narrow"/>
                <w:color w:val="221F1F"/>
              </w:rPr>
              <w:t>68)</w:t>
            </w:r>
            <w:r w:rsidRPr="009A76F2">
              <w:rPr>
                <w:rFonts w:ascii="Arial Narrow" w:hAnsi="Arial Narrow"/>
                <w:color w:val="221F1F"/>
                <w:sz w:val="8"/>
                <w:szCs w:val="8"/>
              </w:rPr>
              <w:t>. . . . . . . . . . . . . . . . . . . . . . . . . . . . . . . . . . . . . . . . . . . . . . . . . .</w:t>
            </w:r>
          </w:p>
        </w:tc>
        <w:tc>
          <w:tcPr>
            <w:tcW w:w="454" w:type="dxa"/>
          </w:tcPr>
          <w:p w:rsidR="0038638A" w:rsidRPr="009A76F2" w:rsidRDefault="0038638A" w:rsidP="0044580B">
            <w:pPr>
              <w:widowControl w:val="0"/>
              <w:autoSpaceDE w:val="0"/>
              <w:autoSpaceDN w:val="0"/>
              <w:adjustRightInd w:val="0"/>
              <w:spacing w:before="57" w:after="0"/>
              <w:ind w:left="187" w:right="-27"/>
              <w:rPr>
                <w:rFonts w:ascii="Arial Narrow" w:hAnsi="Arial Narrow"/>
              </w:rPr>
            </w:pPr>
          </w:p>
        </w:tc>
      </w:tr>
      <w:tr w:rsidR="0038638A" w:rsidRPr="009A76F2" w:rsidTr="008D15FA">
        <w:trPr>
          <w:trHeight w:hRule="exact" w:val="430"/>
        </w:trPr>
        <w:tc>
          <w:tcPr>
            <w:tcW w:w="1154" w:type="dxa"/>
            <w:hideMark/>
          </w:tcPr>
          <w:p w:rsidR="0038638A" w:rsidRPr="009A76F2" w:rsidRDefault="0038638A" w:rsidP="0044580B">
            <w:pPr>
              <w:widowControl w:val="0"/>
              <w:autoSpaceDE w:val="0"/>
              <w:autoSpaceDN w:val="0"/>
              <w:adjustRightInd w:val="0"/>
              <w:spacing w:before="57" w:after="0"/>
              <w:ind w:right="-20"/>
              <w:rPr>
                <w:rFonts w:ascii="Arial Narrow" w:hAnsi="Arial Narrow"/>
              </w:rPr>
            </w:pPr>
            <w:r w:rsidRPr="009A76F2">
              <w:rPr>
                <w:rFonts w:ascii="Arial Narrow" w:hAnsi="Arial Narrow"/>
                <w:color w:val="221F1F"/>
              </w:rPr>
              <w:t>Article43</w:t>
            </w:r>
          </w:p>
        </w:tc>
        <w:tc>
          <w:tcPr>
            <w:tcW w:w="8672" w:type="dxa"/>
            <w:hideMark/>
          </w:tcPr>
          <w:p w:rsidR="0038638A" w:rsidRPr="009A76F2" w:rsidRDefault="0038638A" w:rsidP="0044580B">
            <w:pPr>
              <w:widowControl w:val="0"/>
              <w:autoSpaceDE w:val="0"/>
              <w:autoSpaceDN w:val="0"/>
              <w:adjustRightInd w:val="0"/>
              <w:spacing w:before="57" w:after="0"/>
              <w:ind w:left="146" w:right="-63"/>
              <w:rPr>
                <w:rFonts w:ascii="Arial Narrow" w:hAnsi="Arial Narrow"/>
              </w:rPr>
            </w:pPr>
            <w:r w:rsidRPr="009A76F2">
              <w:rPr>
                <w:rFonts w:ascii="Arial Narrow" w:hAnsi="Arial Narrow"/>
                <w:color w:val="221F1F"/>
              </w:rPr>
              <w:t>:</w:t>
            </w:r>
            <w:r w:rsidR="00F1723A" w:rsidRPr="009A76F2">
              <w:rPr>
                <w:rFonts w:ascii="Arial Narrow" w:hAnsi="Arial Narrow"/>
                <w:color w:val="221F1F"/>
              </w:rPr>
              <w:t xml:space="preserve"> </w:t>
            </w:r>
            <w:r w:rsidRPr="009A76F2">
              <w:rPr>
                <w:rFonts w:ascii="Arial Narrow" w:hAnsi="Arial Narrow"/>
                <w:color w:val="221F1F"/>
              </w:rPr>
              <w:t>Délai</w:t>
            </w:r>
            <w:r w:rsidR="00F1723A" w:rsidRPr="009A76F2">
              <w:rPr>
                <w:rFonts w:ascii="Arial Narrow" w:hAnsi="Arial Narrow"/>
                <w:color w:val="221F1F"/>
              </w:rPr>
              <w:t xml:space="preserve"> </w:t>
            </w:r>
            <w:r w:rsidRPr="009A76F2">
              <w:rPr>
                <w:rFonts w:ascii="Arial Narrow" w:hAnsi="Arial Narrow"/>
                <w:color w:val="221F1F"/>
              </w:rPr>
              <w:t>de</w:t>
            </w:r>
            <w:r w:rsidR="00F1723A" w:rsidRPr="009A76F2">
              <w:rPr>
                <w:rFonts w:ascii="Arial Narrow" w:hAnsi="Arial Narrow"/>
                <w:color w:val="221F1F"/>
              </w:rPr>
              <w:t xml:space="preserve"> </w:t>
            </w:r>
            <w:r w:rsidRPr="009A76F2">
              <w:rPr>
                <w:rFonts w:ascii="Arial Narrow" w:hAnsi="Arial Narrow"/>
                <w:color w:val="221F1F"/>
              </w:rPr>
              <w:t>garantie</w:t>
            </w:r>
            <w:r w:rsidR="00F1723A" w:rsidRPr="009A76F2">
              <w:rPr>
                <w:rFonts w:ascii="Arial Narrow" w:hAnsi="Arial Narrow"/>
                <w:color w:val="221F1F"/>
              </w:rPr>
              <w:t xml:space="preserve"> </w:t>
            </w:r>
            <w:r w:rsidRPr="009A76F2">
              <w:rPr>
                <w:rFonts w:ascii="Arial Narrow" w:hAnsi="Arial Narrow"/>
                <w:color w:val="221F1F"/>
              </w:rPr>
              <w:t>(CCAG</w:t>
            </w:r>
            <w:r w:rsidR="00F1723A" w:rsidRPr="009A76F2">
              <w:rPr>
                <w:rFonts w:ascii="Arial Narrow" w:hAnsi="Arial Narrow"/>
                <w:color w:val="221F1F"/>
              </w:rPr>
              <w:t xml:space="preserve"> </w:t>
            </w:r>
            <w:r w:rsidRPr="009A76F2">
              <w:rPr>
                <w:rFonts w:ascii="Arial Narrow" w:hAnsi="Arial Narrow"/>
                <w:color w:val="221F1F"/>
              </w:rPr>
              <w:t>Article</w:t>
            </w:r>
            <w:r w:rsidR="00F1723A" w:rsidRPr="009A76F2">
              <w:rPr>
                <w:rFonts w:ascii="Arial Narrow" w:hAnsi="Arial Narrow"/>
                <w:color w:val="221F1F"/>
              </w:rPr>
              <w:t xml:space="preserve"> </w:t>
            </w:r>
            <w:r w:rsidRPr="009A76F2">
              <w:rPr>
                <w:rFonts w:ascii="Arial Narrow" w:hAnsi="Arial Narrow"/>
                <w:color w:val="221F1F"/>
              </w:rPr>
              <w:t>70)</w:t>
            </w:r>
            <w:r w:rsidRPr="009A76F2">
              <w:rPr>
                <w:rFonts w:ascii="Arial Narrow" w:hAnsi="Arial Narrow"/>
                <w:color w:val="221F1F"/>
                <w:sz w:val="8"/>
                <w:szCs w:val="8"/>
              </w:rPr>
              <w:t>. . . . . . . . . . . . . . . . . . . . . . . . . . . . . . . . . . . . . . . . . . . . . . . . . . . . . . . . . . . . . . .. . . . . . . . . . . . . . . . . . . . . . . . . . . . . . . . . . .</w:t>
            </w:r>
          </w:p>
        </w:tc>
        <w:tc>
          <w:tcPr>
            <w:tcW w:w="454" w:type="dxa"/>
          </w:tcPr>
          <w:p w:rsidR="0038638A" w:rsidRPr="009A76F2" w:rsidRDefault="0038638A" w:rsidP="0044580B">
            <w:pPr>
              <w:widowControl w:val="0"/>
              <w:autoSpaceDE w:val="0"/>
              <w:autoSpaceDN w:val="0"/>
              <w:adjustRightInd w:val="0"/>
              <w:spacing w:before="57" w:after="0"/>
              <w:ind w:left="187" w:right="-27"/>
              <w:rPr>
                <w:rFonts w:ascii="Arial Narrow" w:hAnsi="Arial Narrow"/>
              </w:rPr>
            </w:pPr>
          </w:p>
        </w:tc>
      </w:tr>
      <w:tr w:rsidR="0038638A" w:rsidRPr="009A76F2" w:rsidTr="008D15FA">
        <w:trPr>
          <w:trHeight w:hRule="exact" w:val="335"/>
        </w:trPr>
        <w:tc>
          <w:tcPr>
            <w:tcW w:w="1154" w:type="dxa"/>
            <w:hideMark/>
          </w:tcPr>
          <w:p w:rsidR="0038638A" w:rsidRPr="009A76F2" w:rsidRDefault="0038638A" w:rsidP="0044580B">
            <w:pPr>
              <w:widowControl w:val="0"/>
              <w:autoSpaceDE w:val="0"/>
              <w:autoSpaceDN w:val="0"/>
              <w:adjustRightInd w:val="0"/>
              <w:spacing w:before="57" w:after="0"/>
              <w:ind w:right="-20"/>
              <w:rPr>
                <w:rFonts w:ascii="Arial Narrow" w:hAnsi="Arial Narrow"/>
              </w:rPr>
            </w:pPr>
            <w:r w:rsidRPr="009A76F2">
              <w:rPr>
                <w:rFonts w:ascii="Arial Narrow" w:hAnsi="Arial Narrow"/>
                <w:color w:val="221F1F"/>
              </w:rPr>
              <w:t>Article44</w:t>
            </w:r>
          </w:p>
        </w:tc>
        <w:tc>
          <w:tcPr>
            <w:tcW w:w="8672" w:type="dxa"/>
            <w:hideMark/>
          </w:tcPr>
          <w:p w:rsidR="0038638A" w:rsidRPr="009A76F2" w:rsidRDefault="0038638A" w:rsidP="0044580B">
            <w:pPr>
              <w:widowControl w:val="0"/>
              <w:autoSpaceDE w:val="0"/>
              <w:autoSpaceDN w:val="0"/>
              <w:adjustRightInd w:val="0"/>
              <w:spacing w:before="57" w:after="0"/>
              <w:ind w:left="146" w:right="-63"/>
              <w:rPr>
                <w:rFonts w:ascii="Arial Narrow" w:hAnsi="Arial Narrow"/>
              </w:rPr>
            </w:pPr>
            <w:r w:rsidRPr="009A76F2">
              <w:rPr>
                <w:rFonts w:ascii="Arial Narrow" w:hAnsi="Arial Narrow"/>
                <w:color w:val="221F1F"/>
              </w:rPr>
              <w:t>:</w:t>
            </w:r>
            <w:r w:rsidR="00F1723A" w:rsidRPr="009A76F2">
              <w:rPr>
                <w:rFonts w:ascii="Arial Narrow" w:hAnsi="Arial Narrow"/>
                <w:color w:val="221F1F"/>
              </w:rPr>
              <w:t xml:space="preserve"> </w:t>
            </w:r>
            <w:r w:rsidRPr="009A76F2">
              <w:rPr>
                <w:rFonts w:ascii="Arial Narrow" w:hAnsi="Arial Narrow"/>
                <w:color w:val="221F1F"/>
              </w:rPr>
              <w:t>Réception</w:t>
            </w:r>
            <w:r w:rsidR="00F1723A" w:rsidRPr="009A76F2">
              <w:rPr>
                <w:rFonts w:ascii="Arial Narrow" w:hAnsi="Arial Narrow"/>
                <w:color w:val="221F1F"/>
              </w:rPr>
              <w:t xml:space="preserve"> </w:t>
            </w:r>
            <w:r w:rsidRPr="009A76F2">
              <w:rPr>
                <w:rFonts w:ascii="Arial Narrow" w:hAnsi="Arial Narrow"/>
                <w:color w:val="221F1F"/>
              </w:rPr>
              <w:t>définitive</w:t>
            </w:r>
            <w:r w:rsidR="00F1723A" w:rsidRPr="009A76F2">
              <w:rPr>
                <w:rFonts w:ascii="Arial Narrow" w:hAnsi="Arial Narrow"/>
                <w:color w:val="221F1F"/>
              </w:rPr>
              <w:t xml:space="preserve"> </w:t>
            </w:r>
            <w:r w:rsidRPr="009A76F2">
              <w:rPr>
                <w:rFonts w:ascii="Arial Narrow" w:hAnsi="Arial Narrow"/>
                <w:color w:val="221F1F"/>
              </w:rPr>
              <w:t>(CCAG</w:t>
            </w:r>
            <w:r w:rsidR="00F1723A" w:rsidRPr="009A76F2">
              <w:rPr>
                <w:rFonts w:ascii="Arial Narrow" w:hAnsi="Arial Narrow"/>
                <w:color w:val="221F1F"/>
              </w:rPr>
              <w:t xml:space="preserve"> </w:t>
            </w:r>
            <w:r w:rsidRPr="009A76F2">
              <w:rPr>
                <w:rFonts w:ascii="Arial Narrow" w:hAnsi="Arial Narrow"/>
                <w:color w:val="221F1F"/>
              </w:rPr>
              <w:t>Article</w:t>
            </w:r>
            <w:r w:rsidR="00F1723A" w:rsidRPr="009A76F2">
              <w:rPr>
                <w:rFonts w:ascii="Arial Narrow" w:hAnsi="Arial Narrow"/>
                <w:color w:val="221F1F"/>
              </w:rPr>
              <w:t xml:space="preserve"> </w:t>
            </w:r>
            <w:r w:rsidRPr="009A76F2">
              <w:rPr>
                <w:rFonts w:ascii="Arial Narrow" w:hAnsi="Arial Narrow"/>
                <w:color w:val="221F1F"/>
              </w:rPr>
              <w:t xml:space="preserve">72) </w:t>
            </w:r>
            <w:r w:rsidRPr="009A76F2">
              <w:rPr>
                <w:rFonts w:ascii="Arial Narrow" w:hAnsi="Arial Narrow"/>
                <w:color w:val="221F1F"/>
                <w:sz w:val="8"/>
                <w:szCs w:val="8"/>
              </w:rPr>
              <w:t>. . . . . . . . . . . . . . . . . . . . . . . . . . . . . . . . . . . . . . . . . . . . . . . . . . . . . . . . . . . . . . .. . . . . . . . . . . . . . . . . . . . . . . . . . . .</w:t>
            </w:r>
          </w:p>
        </w:tc>
        <w:tc>
          <w:tcPr>
            <w:tcW w:w="454" w:type="dxa"/>
          </w:tcPr>
          <w:p w:rsidR="0038638A" w:rsidRPr="009A76F2" w:rsidRDefault="0038638A" w:rsidP="0044580B">
            <w:pPr>
              <w:widowControl w:val="0"/>
              <w:autoSpaceDE w:val="0"/>
              <w:autoSpaceDN w:val="0"/>
              <w:adjustRightInd w:val="0"/>
              <w:spacing w:before="57" w:after="0"/>
              <w:ind w:left="187" w:right="-27"/>
              <w:rPr>
                <w:rFonts w:ascii="Arial Narrow" w:hAnsi="Arial Narrow"/>
              </w:rPr>
            </w:pPr>
          </w:p>
        </w:tc>
      </w:tr>
    </w:tbl>
    <w:p w:rsidR="0038638A" w:rsidRPr="009A76F2" w:rsidRDefault="0038638A" w:rsidP="0044580B">
      <w:pPr>
        <w:widowControl w:val="0"/>
        <w:autoSpaceDE w:val="0"/>
        <w:autoSpaceDN w:val="0"/>
        <w:adjustRightInd w:val="0"/>
        <w:spacing w:after="0" w:line="200" w:lineRule="exact"/>
        <w:rPr>
          <w:rFonts w:ascii="Arial Narrow" w:hAnsi="Arial Narrow"/>
          <w:sz w:val="20"/>
          <w:szCs w:val="20"/>
        </w:rPr>
      </w:pPr>
    </w:p>
    <w:p w:rsidR="0038638A" w:rsidRPr="009A76F2" w:rsidRDefault="0038638A" w:rsidP="0044580B">
      <w:pPr>
        <w:widowControl w:val="0"/>
        <w:tabs>
          <w:tab w:val="left" w:pos="10460"/>
        </w:tabs>
        <w:autoSpaceDE w:val="0"/>
        <w:autoSpaceDN w:val="0"/>
        <w:adjustRightInd w:val="0"/>
        <w:spacing w:after="0" w:line="240" w:lineRule="exact"/>
        <w:ind w:left="114" w:right="-127"/>
        <w:rPr>
          <w:rFonts w:ascii="Arial Narrow" w:hAnsi="Arial Narrow"/>
          <w:color w:val="000000"/>
        </w:rPr>
      </w:pPr>
      <w:r w:rsidRPr="009A76F2">
        <w:rPr>
          <w:rFonts w:ascii="Arial Narrow" w:hAnsi="Arial Narrow"/>
          <w:b/>
          <w:bCs/>
          <w:color w:val="221F1F"/>
        </w:rPr>
        <w:t>Chapitre</w:t>
      </w:r>
      <w:r w:rsidR="00F1723A" w:rsidRPr="009A76F2">
        <w:rPr>
          <w:rFonts w:ascii="Arial Narrow" w:hAnsi="Arial Narrow"/>
          <w:b/>
          <w:bCs/>
          <w:color w:val="221F1F"/>
        </w:rPr>
        <w:t xml:space="preserve"> </w:t>
      </w:r>
      <w:r w:rsidRPr="009A76F2">
        <w:rPr>
          <w:rFonts w:ascii="Arial Narrow" w:hAnsi="Arial Narrow"/>
          <w:b/>
          <w:bCs/>
          <w:color w:val="221F1F"/>
        </w:rPr>
        <w:t>V:</w:t>
      </w:r>
      <w:r w:rsidR="00F1723A" w:rsidRPr="009A76F2">
        <w:rPr>
          <w:rFonts w:ascii="Arial Narrow" w:hAnsi="Arial Narrow"/>
          <w:b/>
          <w:bCs/>
          <w:color w:val="221F1F"/>
        </w:rPr>
        <w:t xml:space="preserve"> </w:t>
      </w:r>
      <w:r w:rsidRPr="009A76F2">
        <w:rPr>
          <w:rFonts w:ascii="Arial Narrow" w:hAnsi="Arial Narrow"/>
          <w:b/>
          <w:bCs/>
          <w:color w:val="221F1F"/>
        </w:rPr>
        <w:t>Dispositions diverses</w:t>
      </w:r>
      <w:r w:rsidRPr="009A76F2">
        <w:rPr>
          <w:rFonts w:ascii="Arial Narrow" w:hAnsi="Arial Narrow"/>
          <w:color w:val="221F1F"/>
          <w:sz w:val="8"/>
          <w:szCs w:val="8"/>
        </w:rPr>
        <w:t xml:space="preserve">. . . . . . . . . . . . . . . . . . . . . . . . . . . . . . . . . . . . . . . . . . . . . . . . . . . . . . . . . . . . . . .. . . . . . . . . . . . . . . . . . . . . . . . . . . . . . . . . . . . . . . . . . . . . . . . . . . . . . . . . . . . . . . </w:t>
      </w:r>
      <w:r w:rsidRPr="009A76F2">
        <w:rPr>
          <w:rFonts w:ascii="Arial Narrow" w:hAnsi="Arial Narrow"/>
          <w:color w:val="221F1F"/>
          <w:sz w:val="8"/>
          <w:szCs w:val="8"/>
        </w:rPr>
        <w:tab/>
      </w:r>
    </w:p>
    <w:tbl>
      <w:tblPr>
        <w:tblW w:w="0" w:type="auto"/>
        <w:tblInd w:w="454" w:type="dxa"/>
        <w:tblLayout w:type="fixed"/>
        <w:tblCellMar>
          <w:left w:w="0" w:type="dxa"/>
          <w:right w:w="0" w:type="dxa"/>
        </w:tblCellMar>
        <w:tblLook w:val="04A0" w:firstRow="1" w:lastRow="0" w:firstColumn="1" w:lastColumn="0" w:noHBand="0" w:noVBand="1"/>
      </w:tblPr>
      <w:tblGrid>
        <w:gridCol w:w="1154"/>
        <w:gridCol w:w="8672"/>
        <w:gridCol w:w="454"/>
      </w:tblGrid>
      <w:tr w:rsidR="0038638A" w:rsidRPr="009A76F2" w:rsidTr="008D15FA">
        <w:trPr>
          <w:trHeight w:hRule="exact" w:val="335"/>
        </w:trPr>
        <w:tc>
          <w:tcPr>
            <w:tcW w:w="1154" w:type="dxa"/>
            <w:hideMark/>
          </w:tcPr>
          <w:p w:rsidR="0038638A" w:rsidRPr="009A76F2" w:rsidRDefault="0038638A" w:rsidP="0044580B">
            <w:pPr>
              <w:widowControl w:val="0"/>
              <w:autoSpaceDE w:val="0"/>
              <w:autoSpaceDN w:val="0"/>
              <w:adjustRightInd w:val="0"/>
              <w:spacing w:after="0" w:line="240" w:lineRule="exact"/>
              <w:ind w:right="-20"/>
              <w:rPr>
                <w:rFonts w:ascii="Arial Narrow" w:hAnsi="Arial Narrow"/>
              </w:rPr>
            </w:pPr>
            <w:r w:rsidRPr="009A76F2">
              <w:rPr>
                <w:rFonts w:ascii="Arial Narrow" w:hAnsi="Arial Narrow"/>
                <w:color w:val="221F1F"/>
              </w:rPr>
              <w:t>Article45</w:t>
            </w:r>
          </w:p>
        </w:tc>
        <w:tc>
          <w:tcPr>
            <w:tcW w:w="8672" w:type="dxa"/>
            <w:hideMark/>
          </w:tcPr>
          <w:p w:rsidR="0038638A" w:rsidRPr="009A76F2" w:rsidRDefault="0038638A" w:rsidP="0044580B">
            <w:pPr>
              <w:widowControl w:val="0"/>
              <w:autoSpaceDE w:val="0"/>
              <w:autoSpaceDN w:val="0"/>
              <w:adjustRightInd w:val="0"/>
              <w:spacing w:after="0" w:line="240" w:lineRule="exact"/>
              <w:ind w:left="146" w:right="-63"/>
              <w:rPr>
                <w:rFonts w:ascii="Arial Narrow" w:hAnsi="Arial Narrow"/>
              </w:rPr>
            </w:pPr>
            <w:r w:rsidRPr="009A76F2">
              <w:rPr>
                <w:rFonts w:ascii="Arial Narrow" w:hAnsi="Arial Narrow"/>
                <w:color w:val="221F1F"/>
              </w:rPr>
              <w:t>:</w:t>
            </w:r>
            <w:r w:rsidR="00F1723A" w:rsidRPr="009A76F2">
              <w:rPr>
                <w:rFonts w:ascii="Arial Narrow" w:hAnsi="Arial Narrow"/>
                <w:color w:val="221F1F"/>
              </w:rPr>
              <w:t xml:space="preserve"> </w:t>
            </w:r>
            <w:r w:rsidRPr="009A76F2">
              <w:rPr>
                <w:rFonts w:ascii="Arial Narrow" w:hAnsi="Arial Narrow"/>
                <w:color w:val="221F1F"/>
              </w:rPr>
              <w:t>Résiliation</w:t>
            </w:r>
            <w:r w:rsidR="00F1723A" w:rsidRPr="009A76F2">
              <w:rPr>
                <w:rFonts w:ascii="Arial Narrow" w:hAnsi="Arial Narrow"/>
                <w:color w:val="221F1F"/>
              </w:rPr>
              <w:t xml:space="preserve"> </w:t>
            </w:r>
            <w:r w:rsidR="00662A59" w:rsidRPr="009A76F2">
              <w:rPr>
                <w:rFonts w:ascii="Arial Narrow" w:hAnsi="Arial Narrow"/>
                <w:color w:val="221F1F"/>
                <w:spacing w:val="7"/>
              </w:rPr>
              <w:t xml:space="preserve">de la lettre commande </w:t>
            </w:r>
            <w:r w:rsidRPr="009A76F2">
              <w:rPr>
                <w:rFonts w:ascii="Arial Narrow" w:hAnsi="Arial Narrow"/>
                <w:color w:val="221F1F"/>
              </w:rPr>
              <w:t>(CCAG</w:t>
            </w:r>
            <w:r w:rsidR="00F1723A" w:rsidRPr="009A76F2">
              <w:rPr>
                <w:rFonts w:ascii="Arial Narrow" w:hAnsi="Arial Narrow"/>
                <w:color w:val="221F1F"/>
              </w:rPr>
              <w:t xml:space="preserve"> </w:t>
            </w:r>
            <w:r w:rsidRPr="009A76F2">
              <w:rPr>
                <w:rFonts w:ascii="Arial Narrow" w:hAnsi="Arial Narrow"/>
                <w:color w:val="221F1F"/>
              </w:rPr>
              <w:t>Article</w:t>
            </w:r>
            <w:r w:rsidR="00F1723A" w:rsidRPr="009A76F2">
              <w:rPr>
                <w:rFonts w:ascii="Arial Narrow" w:hAnsi="Arial Narrow"/>
                <w:color w:val="221F1F"/>
              </w:rPr>
              <w:t xml:space="preserve"> </w:t>
            </w:r>
            <w:r w:rsidRPr="009A76F2">
              <w:rPr>
                <w:rFonts w:ascii="Arial Narrow" w:hAnsi="Arial Narrow"/>
                <w:color w:val="221F1F"/>
              </w:rPr>
              <w:t>74</w:t>
            </w:r>
            <w:proofErr w:type="gramStart"/>
            <w:r w:rsidRPr="009A76F2">
              <w:rPr>
                <w:rFonts w:ascii="Arial Narrow" w:hAnsi="Arial Narrow"/>
                <w:color w:val="221F1F"/>
              </w:rPr>
              <w:t>)</w:t>
            </w:r>
            <w:r w:rsidRPr="009A76F2">
              <w:rPr>
                <w:rFonts w:ascii="Arial Narrow" w:hAnsi="Arial Narrow"/>
                <w:color w:val="221F1F"/>
                <w:sz w:val="8"/>
                <w:szCs w:val="8"/>
              </w:rPr>
              <w:t>.</w:t>
            </w:r>
            <w:proofErr w:type="gramEnd"/>
            <w:r w:rsidRPr="009A76F2">
              <w:rPr>
                <w:rFonts w:ascii="Arial Narrow" w:hAnsi="Arial Narrow"/>
                <w:color w:val="221F1F"/>
                <w:sz w:val="8"/>
                <w:szCs w:val="8"/>
              </w:rPr>
              <w:t xml:space="preserve"> . . . . . . . . . . . . . . . . . . . . . . . . . . . . . . . . . . . . . . . . . . . . . . . . . . . . . . . . . . . . . .. . . . . . . . . . . . . . . . . . . . . . . .</w:t>
            </w:r>
          </w:p>
        </w:tc>
        <w:tc>
          <w:tcPr>
            <w:tcW w:w="454" w:type="dxa"/>
          </w:tcPr>
          <w:p w:rsidR="0038638A" w:rsidRPr="009A76F2" w:rsidRDefault="0038638A" w:rsidP="0044580B">
            <w:pPr>
              <w:widowControl w:val="0"/>
              <w:autoSpaceDE w:val="0"/>
              <w:autoSpaceDN w:val="0"/>
              <w:adjustRightInd w:val="0"/>
              <w:spacing w:after="0" w:line="240" w:lineRule="exact"/>
              <w:ind w:left="187" w:right="-27"/>
              <w:rPr>
                <w:rFonts w:ascii="Arial Narrow" w:hAnsi="Arial Narrow"/>
              </w:rPr>
            </w:pPr>
          </w:p>
        </w:tc>
      </w:tr>
      <w:tr w:rsidR="0038638A" w:rsidRPr="009A76F2" w:rsidTr="008D15FA">
        <w:trPr>
          <w:trHeight w:hRule="exact" w:val="430"/>
        </w:trPr>
        <w:tc>
          <w:tcPr>
            <w:tcW w:w="1154" w:type="dxa"/>
            <w:hideMark/>
          </w:tcPr>
          <w:p w:rsidR="0038638A" w:rsidRPr="009A76F2" w:rsidRDefault="0038638A" w:rsidP="0044580B">
            <w:pPr>
              <w:widowControl w:val="0"/>
              <w:autoSpaceDE w:val="0"/>
              <w:autoSpaceDN w:val="0"/>
              <w:adjustRightInd w:val="0"/>
              <w:spacing w:before="57" w:after="0"/>
              <w:ind w:right="-20"/>
              <w:rPr>
                <w:rFonts w:ascii="Arial Narrow" w:hAnsi="Arial Narrow"/>
              </w:rPr>
            </w:pPr>
            <w:r w:rsidRPr="009A76F2">
              <w:rPr>
                <w:rFonts w:ascii="Arial Narrow" w:hAnsi="Arial Narrow"/>
                <w:color w:val="221F1F"/>
              </w:rPr>
              <w:t>Article46</w:t>
            </w:r>
          </w:p>
        </w:tc>
        <w:tc>
          <w:tcPr>
            <w:tcW w:w="8672" w:type="dxa"/>
            <w:hideMark/>
          </w:tcPr>
          <w:p w:rsidR="0038638A" w:rsidRPr="009A76F2" w:rsidRDefault="0038638A" w:rsidP="0044580B">
            <w:pPr>
              <w:widowControl w:val="0"/>
              <w:autoSpaceDE w:val="0"/>
              <w:autoSpaceDN w:val="0"/>
              <w:adjustRightInd w:val="0"/>
              <w:spacing w:before="57" w:after="0"/>
              <w:ind w:left="146" w:right="-63"/>
              <w:rPr>
                <w:rFonts w:ascii="Arial Narrow" w:hAnsi="Arial Narrow"/>
              </w:rPr>
            </w:pPr>
            <w:r w:rsidRPr="009A76F2">
              <w:rPr>
                <w:rFonts w:ascii="Arial Narrow" w:hAnsi="Arial Narrow"/>
                <w:color w:val="221F1F"/>
              </w:rPr>
              <w:t>:</w:t>
            </w:r>
            <w:r w:rsidR="00F1723A" w:rsidRPr="009A76F2">
              <w:rPr>
                <w:rFonts w:ascii="Arial Narrow" w:hAnsi="Arial Narrow"/>
                <w:color w:val="221F1F"/>
              </w:rPr>
              <w:t xml:space="preserve"> </w:t>
            </w:r>
            <w:r w:rsidRPr="009A76F2">
              <w:rPr>
                <w:rFonts w:ascii="Arial Narrow" w:hAnsi="Arial Narrow"/>
                <w:color w:val="221F1F"/>
              </w:rPr>
              <w:t>Cas</w:t>
            </w:r>
            <w:r w:rsidR="00F1723A" w:rsidRPr="009A76F2">
              <w:rPr>
                <w:rFonts w:ascii="Arial Narrow" w:hAnsi="Arial Narrow"/>
                <w:color w:val="221F1F"/>
              </w:rPr>
              <w:t xml:space="preserve"> </w:t>
            </w:r>
            <w:r w:rsidRPr="009A76F2">
              <w:rPr>
                <w:rFonts w:ascii="Arial Narrow" w:hAnsi="Arial Narrow"/>
                <w:color w:val="221F1F"/>
              </w:rPr>
              <w:t>de</w:t>
            </w:r>
            <w:r w:rsidR="00F1723A" w:rsidRPr="009A76F2">
              <w:rPr>
                <w:rFonts w:ascii="Arial Narrow" w:hAnsi="Arial Narrow"/>
                <w:color w:val="221F1F"/>
              </w:rPr>
              <w:t xml:space="preserve"> </w:t>
            </w:r>
            <w:r w:rsidRPr="009A76F2">
              <w:rPr>
                <w:rFonts w:ascii="Arial Narrow" w:hAnsi="Arial Narrow"/>
                <w:color w:val="221F1F"/>
              </w:rPr>
              <w:t>force</w:t>
            </w:r>
            <w:r w:rsidR="00F1723A" w:rsidRPr="009A76F2">
              <w:rPr>
                <w:rFonts w:ascii="Arial Narrow" w:hAnsi="Arial Narrow"/>
                <w:color w:val="221F1F"/>
              </w:rPr>
              <w:t xml:space="preserve"> </w:t>
            </w:r>
            <w:r w:rsidRPr="009A76F2">
              <w:rPr>
                <w:rFonts w:ascii="Arial Narrow" w:hAnsi="Arial Narrow"/>
                <w:color w:val="221F1F"/>
              </w:rPr>
              <w:t>majeure</w:t>
            </w:r>
            <w:r w:rsidR="00F1723A" w:rsidRPr="009A76F2">
              <w:rPr>
                <w:rFonts w:ascii="Arial Narrow" w:hAnsi="Arial Narrow"/>
                <w:color w:val="221F1F"/>
              </w:rPr>
              <w:t xml:space="preserve"> </w:t>
            </w:r>
            <w:r w:rsidRPr="009A76F2">
              <w:rPr>
                <w:rFonts w:ascii="Arial Narrow" w:hAnsi="Arial Narrow"/>
                <w:color w:val="221F1F"/>
              </w:rPr>
              <w:t>(CCAG</w:t>
            </w:r>
            <w:r w:rsidR="00F1723A" w:rsidRPr="009A76F2">
              <w:rPr>
                <w:rFonts w:ascii="Arial Narrow" w:hAnsi="Arial Narrow"/>
                <w:color w:val="221F1F"/>
              </w:rPr>
              <w:t xml:space="preserve"> </w:t>
            </w:r>
            <w:r w:rsidRPr="009A76F2">
              <w:rPr>
                <w:rFonts w:ascii="Arial Narrow" w:hAnsi="Arial Narrow"/>
                <w:color w:val="221F1F"/>
              </w:rPr>
              <w:t>Article</w:t>
            </w:r>
            <w:r w:rsidR="00F1723A" w:rsidRPr="009A76F2">
              <w:rPr>
                <w:rFonts w:ascii="Arial Narrow" w:hAnsi="Arial Narrow"/>
                <w:color w:val="221F1F"/>
              </w:rPr>
              <w:t xml:space="preserve"> </w:t>
            </w:r>
            <w:r w:rsidRPr="009A76F2">
              <w:rPr>
                <w:rFonts w:ascii="Arial Narrow" w:hAnsi="Arial Narrow"/>
                <w:color w:val="221F1F"/>
              </w:rPr>
              <w:t>75</w:t>
            </w:r>
            <w:proofErr w:type="gramStart"/>
            <w:r w:rsidRPr="009A76F2">
              <w:rPr>
                <w:rFonts w:ascii="Arial Narrow" w:hAnsi="Arial Narrow"/>
                <w:color w:val="221F1F"/>
              </w:rPr>
              <w:t>)</w:t>
            </w:r>
            <w:r w:rsidRPr="009A76F2">
              <w:rPr>
                <w:rFonts w:ascii="Arial Narrow" w:hAnsi="Arial Narrow"/>
                <w:color w:val="221F1F"/>
                <w:sz w:val="8"/>
                <w:szCs w:val="8"/>
              </w:rPr>
              <w:t>.</w:t>
            </w:r>
            <w:proofErr w:type="gramEnd"/>
            <w:r w:rsidRPr="009A76F2">
              <w:rPr>
                <w:rFonts w:ascii="Arial Narrow" w:hAnsi="Arial Narrow"/>
                <w:color w:val="221F1F"/>
                <w:sz w:val="8"/>
                <w:szCs w:val="8"/>
              </w:rPr>
              <w:t xml:space="preserve"> . . . . . . . . . . . . . . . . . . . . . . . . . . . . . . . . . . . . . . . . . . . . . . . . . . . . . . . . . . . . . .. . . . . . . . . . . . . . . . . . . . . . . .</w:t>
            </w:r>
          </w:p>
        </w:tc>
        <w:tc>
          <w:tcPr>
            <w:tcW w:w="454" w:type="dxa"/>
          </w:tcPr>
          <w:p w:rsidR="0038638A" w:rsidRPr="009A76F2" w:rsidRDefault="0038638A" w:rsidP="0044580B">
            <w:pPr>
              <w:widowControl w:val="0"/>
              <w:autoSpaceDE w:val="0"/>
              <w:autoSpaceDN w:val="0"/>
              <w:adjustRightInd w:val="0"/>
              <w:spacing w:before="57" w:after="0"/>
              <w:ind w:left="187" w:right="-27"/>
              <w:rPr>
                <w:rFonts w:ascii="Arial Narrow" w:hAnsi="Arial Narrow"/>
              </w:rPr>
            </w:pPr>
          </w:p>
        </w:tc>
      </w:tr>
      <w:tr w:rsidR="0038638A" w:rsidRPr="009A76F2" w:rsidTr="008D15FA">
        <w:trPr>
          <w:trHeight w:hRule="exact" w:val="430"/>
        </w:trPr>
        <w:tc>
          <w:tcPr>
            <w:tcW w:w="1154" w:type="dxa"/>
            <w:hideMark/>
          </w:tcPr>
          <w:p w:rsidR="0038638A" w:rsidRPr="009A76F2" w:rsidRDefault="0038638A" w:rsidP="0044580B">
            <w:pPr>
              <w:widowControl w:val="0"/>
              <w:autoSpaceDE w:val="0"/>
              <w:autoSpaceDN w:val="0"/>
              <w:adjustRightInd w:val="0"/>
              <w:spacing w:before="57" w:after="0"/>
              <w:ind w:right="-20"/>
              <w:rPr>
                <w:rFonts w:ascii="Arial Narrow" w:hAnsi="Arial Narrow"/>
              </w:rPr>
            </w:pPr>
            <w:r w:rsidRPr="009A76F2">
              <w:rPr>
                <w:rFonts w:ascii="Arial Narrow" w:hAnsi="Arial Narrow"/>
                <w:color w:val="221F1F"/>
              </w:rPr>
              <w:t>Article47</w:t>
            </w:r>
          </w:p>
        </w:tc>
        <w:tc>
          <w:tcPr>
            <w:tcW w:w="8672" w:type="dxa"/>
            <w:hideMark/>
          </w:tcPr>
          <w:p w:rsidR="0038638A" w:rsidRPr="009A76F2" w:rsidRDefault="0038638A" w:rsidP="0044580B">
            <w:pPr>
              <w:widowControl w:val="0"/>
              <w:autoSpaceDE w:val="0"/>
              <w:autoSpaceDN w:val="0"/>
              <w:adjustRightInd w:val="0"/>
              <w:spacing w:before="57" w:after="0"/>
              <w:ind w:left="146" w:right="-63"/>
              <w:rPr>
                <w:rFonts w:ascii="Arial Narrow" w:hAnsi="Arial Narrow"/>
              </w:rPr>
            </w:pPr>
            <w:r w:rsidRPr="009A76F2">
              <w:rPr>
                <w:rFonts w:ascii="Arial Narrow" w:hAnsi="Arial Narrow"/>
                <w:color w:val="221F1F"/>
              </w:rPr>
              <w:t>:Di</w:t>
            </w:r>
            <w:r w:rsidR="002050CD" w:rsidRPr="009A76F2">
              <w:rPr>
                <w:rFonts w:ascii="Arial Narrow" w:hAnsi="Arial Narrow"/>
                <w:color w:val="221F1F"/>
              </w:rPr>
              <w:t>ff</w:t>
            </w:r>
            <w:r w:rsidRPr="009A76F2">
              <w:rPr>
                <w:rFonts w:ascii="Arial Narrow" w:hAnsi="Arial Narrow"/>
                <w:color w:val="221F1F"/>
              </w:rPr>
              <w:t>érends</w:t>
            </w:r>
            <w:r w:rsidR="00F1723A" w:rsidRPr="009A76F2">
              <w:rPr>
                <w:rFonts w:ascii="Arial Narrow" w:hAnsi="Arial Narrow"/>
                <w:color w:val="221F1F"/>
              </w:rPr>
              <w:t xml:space="preserve"> </w:t>
            </w:r>
            <w:r w:rsidRPr="009A76F2">
              <w:rPr>
                <w:rFonts w:ascii="Arial Narrow" w:hAnsi="Arial Narrow"/>
                <w:color w:val="221F1F"/>
              </w:rPr>
              <w:t>et</w:t>
            </w:r>
            <w:r w:rsidR="00F1723A" w:rsidRPr="009A76F2">
              <w:rPr>
                <w:rFonts w:ascii="Arial Narrow" w:hAnsi="Arial Narrow"/>
                <w:color w:val="221F1F"/>
              </w:rPr>
              <w:t xml:space="preserve"> </w:t>
            </w:r>
            <w:r w:rsidRPr="009A76F2">
              <w:rPr>
                <w:rFonts w:ascii="Arial Narrow" w:hAnsi="Arial Narrow"/>
                <w:color w:val="221F1F"/>
              </w:rPr>
              <w:t>litiges</w:t>
            </w:r>
            <w:r w:rsidR="00F1723A" w:rsidRPr="009A76F2">
              <w:rPr>
                <w:rFonts w:ascii="Arial Narrow" w:hAnsi="Arial Narrow"/>
                <w:color w:val="221F1F"/>
              </w:rPr>
              <w:t xml:space="preserve"> </w:t>
            </w:r>
            <w:r w:rsidRPr="009A76F2">
              <w:rPr>
                <w:rFonts w:ascii="Arial Narrow" w:hAnsi="Arial Narrow"/>
                <w:color w:val="221F1F"/>
              </w:rPr>
              <w:t>(CCAG</w:t>
            </w:r>
            <w:r w:rsidR="00F1723A" w:rsidRPr="009A76F2">
              <w:rPr>
                <w:rFonts w:ascii="Arial Narrow" w:hAnsi="Arial Narrow"/>
                <w:color w:val="221F1F"/>
              </w:rPr>
              <w:t xml:space="preserve"> </w:t>
            </w:r>
            <w:r w:rsidRPr="009A76F2">
              <w:rPr>
                <w:rFonts w:ascii="Arial Narrow" w:hAnsi="Arial Narrow"/>
                <w:color w:val="221F1F"/>
              </w:rPr>
              <w:t>Article</w:t>
            </w:r>
            <w:r w:rsidR="00F1723A" w:rsidRPr="009A76F2">
              <w:rPr>
                <w:rFonts w:ascii="Arial Narrow" w:hAnsi="Arial Narrow"/>
                <w:color w:val="221F1F"/>
              </w:rPr>
              <w:t xml:space="preserve"> </w:t>
            </w:r>
            <w:r w:rsidRPr="009A76F2">
              <w:rPr>
                <w:rFonts w:ascii="Arial Narrow" w:hAnsi="Arial Narrow"/>
                <w:color w:val="221F1F"/>
              </w:rPr>
              <w:t>79)</w:t>
            </w:r>
            <w:r w:rsidRPr="009A76F2">
              <w:rPr>
                <w:rFonts w:ascii="Arial Narrow" w:hAnsi="Arial Narrow"/>
                <w:color w:val="221F1F"/>
                <w:sz w:val="8"/>
                <w:szCs w:val="8"/>
              </w:rPr>
              <w:t>. . . . . . . . . . . . . . . . . . . . . . . . . . . . . . . . . . . . . . . . . . . . . . . . . . . . . . . . . . . . . . .. . . . . . . . . . . . . . . . . . . . . . . . . . . . . .</w:t>
            </w:r>
          </w:p>
        </w:tc>
        <w:tc>
          <w:tcPr>
            <w:tcW w:w="454" w:type="dxa"/>
          </w:tcPr>
          <w:p w:rsidR="0038638A" w:rsidRPr="009A76F2" w:rsidRDefault="0038638A" w:rsidP="0044580B">
            <w:pPr>
              <w:widowControl w:val="0"/>
              <w:autoSpaceDE w:val="0"/>
              <w:autoSpaceDN w:val="0"/>
              <w:adjustRightInd w:val="0"/>
              <w:spacing w:before="57" w:after="0"/>
              <w:ind w:left="187" w:right="-27"/>
              <w:rPr>
                <w:rFonts w:ascii="Arial Narrow" w:hAnsi="Arial Narrow"/>
              </w:rPr>
            </w:pPr>
          </w:p>
        </w:tc>
      </w:tr>
      <w:tr w:rsidR="0038638A" w:rsidRPr="009A76F2" w:rsidTr="008D15FA">
        <w:trPr>
          <w:trHeight w:hRule="exact" w:val="335"/>
        </w:trPr>
        <w:tc>
          <w:tcPr>
            <w:tcW w:w="1154" w:type="dxa"/>
            <w:hideMark/>
          </w:tcPr>
          <w:p w:rsidR="0038638A" w:rsidRPr="009A76F2" w:rsidRDefault="0038638A" w:rsidP="0044580B">
            <w:pPr>
              <w:widowControl w:val="0"/>
              <w:autoSpaceDE w:val="0"/>
              <w:autoSpaceDN w:val="0"/>
              <w:adjustRightInd w:val="0"/>
              <w:spacing w:before="57" w:after="0"/>
              <w:ind w:right="-20"/>
              <w:rPr>
                <w:rFonts w:ascii="Arial Narrow" w:hAnsi="Arial Narrow"/>
              </w:rPr>
            </w:pPr>
            <w:r w:rsidRPr="009A76F2">
              <w:rPr>
                <w:rFonts w:ascii="Arial Narrow" w:hAnsi="Arial Narrow"/>
                <w:color w:val="221F1F"/>
              </w:rPr>
              <w:t>Article48</w:t>
            </w:r>
          </w:p>
        </w:tc>
        <w:tc>
          <w:tcPr>
            <w:tcW w:w="8672" w:type="dxa"/>
            <w:hideMark/>
          </w:tcPr>
          <w:p w:rsidR="0038638A" w:rsidRPr="009A76F2" w:rsidRDefault="0038638A" w:rsidP="0044580B">
            <w:pPr>
              <w:widowControl w:val="0"/>
              <w:autoSpaceDE w:val="0"/>
              <w:autoSpaceDN w:val="0"/>
              <w:adjustRightInd w:val="0"/>
              <w:spacing w:before="57" w:after="0"/>
              <w:ind w:left="146" w:right="-63"/>
              <w:rPr>
                <w:rFonts w:ascii="Arial Narrow" w:hAnsi="Arial Narrow"/>
              </w:rPr>
            </w:pPr>
            <w:r w:rsidRPr="009A76F2">
              <w:rPr>
                <w:rFonts w:ascii="Arial Narrow" w:hAnsi="Arial Narrow"/>
                <w:color w:val="221F1F"/>
              </w:rPr>
              <w:t>:</w:t>
            </w:r>
            <w:r w:rsidR="00F1723A" w:rsidRPr="009A76F2">
              <w:rPr>
                <w:rFonts w:ascii="Arial Narrow" w:hAnsi="Arial Narrow"/>
                <w:color w:val="221F1F"/>
              </w:rPr>
              <w:t xml:space="preserve"> </w:t>
            </w:r>
            <w:r w:rsidRPr="009A76F2">
              <w:rPr>
                <w:rFonts w:ascii="Arial Narrow" w:hAnsi="Arial Narrow"/>
                <w:color w:val="221F1F"/>
              </w:rPr>
              <w:t>Edition</w:t>
            </w:r>
            <w:r w:rsidR="00F1723A" w:rsidRPr="009A76F2">
              <w:rPr>
                <w:rFonts w:ascii="Arial Narrow" w:hAnsi="Arial Narrow"/>
                <w:color w:val="221F1F"/>
              </w:rPr>
              <w:t xml:space="preserve"> </w:t>
            </w:r>
            <w:r w:rsidRPr="009A76F2">
              <w:rPr>
                <w:rFonts w:ascii="Arial Narrow" w:hAnsi="Arial Narrow"/>
                <w:color w:val="221F1F"/>
              </w:rPr>
              <w:t>et</w:t>
            </w:r>
            <w:r w:rsidR="00F1723A" w:rsidRPr="009A76F2">
              <w:rPr>
                <w:rFonts w:ascii="Arial Narrow" w:hAnsi="Arial Narrow"/>
                <w:color w:val="221F1F"/>
              </w:rPr>
              <w:t xml:space="preserve"> </w:t>
            </w:r>
            <w:r w:rsidRPr="009A76F2">
              <w:rPr>
                <w:rFonts w:ascii="Arial Narrow" w:hAnsi="Arial Narrow"/>
                <w:color w:val="221F1F"/>
              </w:rPr>
              <w:t>di</w:t>
            </w:r>
            <w:r w:rsidR="002050CD" w:rsidRPr="009A76F2">
              <w:rPr>
                <w:rFonts w:ascii="Arial Narrow" w:hAnsi="Arial Narrow"/>
                <w:color w:val="221F1F"/>
              </w:rPr>
              <w:t>ff</w:t>
            </w:r>
            <w:r w:rsidRPr="009A76F2">
              <w:rPr>
                <w:rFonts w:ascii="Arial Narrow" w:hAnsi="Arial Narrow"/>
                <w:color w:val="221F1F"/>
              </w:rPr>
              <w:t>usion</w:t>
            </w:r>
            <w:r w:rsidR="00F1723A" w:rsidRPr="009A76F2">
              <w:rPr>
                <w:rFonts w:ascii="Arial Narrow" w:hAnsi="Arial Narrow"/>
                <w:color w:val="221F1F"/>
              </w:rPr>
              <w:t xml:space="preserve"> </w:t>
            </w:r>
            <w:r w:rsidR="00662A59" w:rsidRPr="009A76F2">
              <w:rPr>
                <w:rFonts w:ascii="Arial Narrow" w:hAnsi="Arial Narrow"/>
                <w:color w:val="221F1F"/>
                <w:spacing w:val="7"/>
              </w:rPr>
              <w:t xml:space="preserve">de la lettre commande </w:t>
            </w:r>
            <w:r w:rsidRPr="009A76F2">
              <w:rPr>
                <w:rFonts w:ascii="Arial Narrow" w:hAnsi="Arial Narrow"/>
                <w:color w:val="221F1F"/>
                <w:sz w:val="8"/>
                <w:szCs w:val="8"/>
              </w:rPr>
              <w:t xml:space="preserve">. . . . . . . . . . . . . . . . . . . . . . . . . . </w:t>
            </w:r>
            <w:r w:rsidR="00662A59" w:rsidRPr="009A76F2">
              <w:rPr>
                <w:rFonts w:ascii="Arial Narrow" w:hAnsi="Arial Narrow"/>
                <w:color w:val="221F1F"/>
                <w:sz w:val="8"/>
                <w:szCs w:val="8"/>
              </w:rPr>
              <w:t>. . . . . . . . . . . . .</w:t>
            </w:r>
            <w:r w:rsidRPr="009A76F2">
              <w:rPr>
                <w:rFonts w:ascii="Arial Narrow" w:hAnsi="Arial Narrow"/>
                <w:color w:val="221F1F"/>
                <w:sz w:val="8"/>
                <w:szCs w:val="8"/>
              </w:rPr>
              <w:t>. .</w:t>
            </w:r>
            <w:r w:rsidR="00662A59" w:rsidRPr="009A76F2">
              <w:rPr>
                <w:rFonts w:ascii="Arial Narrow" w:hAnsi="Arial Narrow"/>
                <w:color w:val="221F1F"/>
                <w:sz w:val="8"/>
                <w:szCs w:val="8"/>
              </w:rPr>
              <w:t xml:space="preserve"> . . .</w:t>
            </w:r>
          </w:p>
        </w:tc>
        <w:tc>
          <w:tcPr>
            <w:tcW w:w="454" w:type="dxa"/>
          </w:tcPr>
          <w:p w:rsidR="0038638A" w:rsidRPr="009A76F2" w:rsidRDefault="0038638A" w:rsidP="0044580B">
            <w:pPr>
              <w:widowControl w:val="0"/>
              <w:autoSpaceDE w:val="0"/>
              <w:autoSpaceDN w:val="0"/>
              <w:adjustRightInd w:val="0"/>
              <w:spacing w:before="57" w:after="0"/>
              <w:ind w:left="187" w:right="-27"/>
              <w:rPr>
                <w:rFonts w:ascii="Arial Narrow" w:hAnsi="Arial Narrow"/>
              </w:rPr>
            </w:pPr>
          </w:p>
        </w:tc>
      </w:tr>
    </w:tbl>
    <w:p w:rsidR="0038638A" w:rsidRPr="009A76F2" w:rsidRDefault="0038638A" w:rsidP="0044580B">
      <w:pPr>
        <w:widowControl w:val="0"/>
        <w:tabs>
          <w:tab w:val="left" w:pos="10460"/>
        </w:tabs>
        <w:autoSpaceDE w:val="0"/>
        <w:autoSpaceDN w:val="0"/>
        <w:adjustRightInd w:val="0"/>
        <w:spacing w:after="0" w:line="240" w:lineRule="exact"/>
        <w:ind w:right="-118"/>
        <w:rPr>
          <w:rFonts w:ascii="Arial Narrow" w:hAnsi="Arial Narrow"/>
          <w:color w:val="221F1F"/>
          <w:sz w:val="8"/>
          <w:szCs w:val="8"/>
        </w:rPr>
      </w:pPr>
    </w:p>
    <w:p w:rsidR="0038638A" w:rsidRPr="009A76F2" w:rsidRDefault="0038638A" w:rsidP="0044580B">
      <w:pPr>
        <w:widowControl w:val="0"/>
        <w:tabs>
          <w:tab w:val="left" w:pos="10460"/>
        </w:tabs>
        <w:autoSpaceDE w:val="0"/>
        <w:autoSpaceDN w:val="0"/>
        <w:adjustRightInd w:val="0"/>
        <w:spacing w:after="0" w:line="240" w:lineRule="exact"/>
        <w:ind w:left="454" w:right="-118"/>
        <w:rPr>
          <w:rFonts w:ascii="Arial Narrow" w:hAnsi="Arial Narrow"/>
          <w:color w:val="221F1F"/>
          <w:sz w:val="8"/>
          <w:szCs w:val="8"/>
        </w:rPr>
      </w:pPr>
      <w:r w:rsidRPr="009A76F2">
        <w:rPr>
          <w:rFonts w:ascii="Arial Narrow" w:hAnsi="Arial Narrow"/>
          <w:color w:val="221F1F"/>
        </w:rPr>
        <w:t>Article49</w:t>
      </w:r>
      <w:r w:rsidR="00F1723A" w:rsidRPr="009A76F2">
        <w:rPr>
          <w:rFonts w:ascii="Arial Narrow" w:hAnsi="Arial Narrow"/>
          <w:color w:val="221F1F"/>
        </w:rPr>
        <w:t xml:space="preserve"> </w:t>
      </w:r>
      <w:r w:rsidRPr="009A76F2">
        <w:rPr>
          <w:rFonts w:ascii="Arial Narrow" w:hAnsi="Arial Narrow"/>
          <w:color w:val="221F1F"/>
        </w:rPr>
        <w:t>et</w:t>
      </w:r>
      <w:r w:rsidR="00F1723A" w:rsidRPr="009A76F2">
        <w:rPr>
          <w:rFonts w:ascii="Arial Narrow" w:hAnsi="Arial Narrow"/>
          <w:color w:val="221F1F"/>
        </w:rPr>
        <w:t xml:space="preserve"> </w:t>
      </w:r>
      <w:r w:rsidRPr="009A76F2">
        <w:rPr>
          <w:rFonts w:ascii="Arial Narrow" w:hAnsi="Arial Narrow"/>
          <w:color w:val="221F1F"/>
        </w:rPr>
        <w:t>dernier:</w:t>
      </w:r>
      <w:r w:rsidR="00F1723A" w:rsidRPr="009A76F2">
        <w:rPr>
          <w:rFonts w:ascii="Arial Narrow" w:hAnsi="Arial Narrow"/>
          <w:color w:val="221F1F"/>
        </w:rPr>
        <w:t xml:space="preserve"> </w:t>
      </w:r>
      <w:r w:rsidRPr="009A76F2">
        <w:rPr>
          <w:rFonts w:ascii="Arial Narrow" w:hAnsi="Arial Narrow"/>
          <w:color w:val="221F1F"/>
        </w:rPr>
        <w:t>Entrée</w:t>
      </w:r>
      <w:r w:rsidR="00F1723A" w:rsidRPr="009A76F2">
        <w:rPr>
          <w:rFonts w:ascii="Arial Narrow" w:hAnsi="Arial Narrow"/>
          <w:color w:val="221F1F"/>
        </w:rPr>
        <w:t xml:space="preserve"> </w:t>
      </w:r>
      <w:r w:rsidRPr="009A76F2">
        <w:rPr>
          <w:rFonts w:ascii="Arial Narrow" w:hAnsi="Arial Narrow"/>
          <w:color w:val="221F1F"/>
        </w:rPr>
        <w:t>en</w:t>
      </w:r>
      <w:r w:rsidR="00F1723A" w:rsidRPr="009A76F2">
        <w:rPr>
          <w:rFonts w:ascii="Arial Narrow" w:hAnsi="Arial Narrow"/>
          <w:color w:val="221F1F"/>
        </w:rPr>
        <w:t xml:space="preserve"> </w:t>
      </w:r>
      <w:r w:rsidRPr="009A76F2">
        <w:rPr>
          <w:rFonts w:ascii="Arial Narrow" w:hAnsi="Arial Narrow"/>
          <w:color w:val="221F1F"/>
        </w:rPr>
        <w:t>vigueur</w:t>
      </w:r>
      <w:bookmarkStart w:id="4" w:name="OLE_LINK1"/>
      <w:r w:rsidR="00F1723A" w:rsidRPr="009A76F2">
        <w:rPr>
          <w:rFonts w:ascii="Arial Narrow" w:hAnsi="Arial Narrow"/>
          <w:color w:val="221F1F"/>
        </w:rPr>
        <w:t xml:space="preserve"> </w:t>
      </w:r>
      <w:r w:rsidRPr="009A76F2">
        <w:rPr>
          <w:rFonts w:ascii="Arial Narrow" w:hAnsi="Arial Narrow"/>
          <w:color w:val="221F1F"/>
        </w:rPr>
        <w:t>d</w:t>
      </w:r>
      <w:r w:rsidR="00310E6C" w:rsidRPr="009A76F2">
        <w:rPr>
          <w:rFonts w:ascii="Arial Narrow" w:hAnsi="Arial Narrow"/>
          <w:color w:val="221F1F"/>
        </w:rPr>
        <w:t>e la présente lettre commande</w:t>
      </w:r>
      <w:bookmarkEnd w:id="4"/>
      <w:r w:rsidRPr="009A76F2">
        <w:rPr>
          <w:rFonts w:ascii="Arial Narrow" w:hAnsi="Arial Narrow"/>
          <w:color w:val="221F1F"/>
          <w:sz w:val="8"/>
          <w:szCs w:val="8"/>
        </w:rPr>
        <w:t>. . . . . . . . . . . . . . . . . . . . . . . . . . . . . . . . . . . . . . . . . . . . . . . . . . . . . . .. . . . . . . .</w:t>
      </w:r>
      <w:r w:rsidR="00E919C1" w:rsidRPr="009A76F2">
        <w:rPr>
          <w:rFonts w:ascii="Arial Narrow" w:hAnsi="Arial Narrow"/>
          <w:color w:val="221F1F"/>
          <w:sz w:val="8"/>
          <w:szCs w:val="8"/>
        </w:rPr>
        <w:t xml:space="preserve"> . . . . . . . . . . . . . </w:t>
      </w:r>
    </w:p>
    <w:p w:rsidR="00DA6215" w:rsidRPr="009A76F2" w:rsidRDefault="00DA6215" w:rsidP="0044580B">
      <w:pPr>
        <w:widowControl w:val="0"/>
        <w:tabs>
          <w:tab w:val="left" w:pos="10460"/>
        </w:tabs>
        <w:autoSpaceDE w:val="0"/>
        <w:autoSpaceDN w:val="0"/>
        <w:adjustRightInd w:val="0"/>
        <w:spacing w:after="0" w:line="240" w:lineRule="exact"/>
        <w:ind w:left="454" w:right="-118"/>
        <w:rPr>
          <w:rFonts w:ascii="Arial Narrow" w:hAnsi="Arial Narrow"/>
          <w:color w:val="221F1F"/>
          <w:sz w:val="8"/>
          <w:szCs w:val="8"/>
        </w:rPr>
      </w:pPr>
    </w:p>
    <w:p w:rsidR="0038638A" w:rsidRPr="00F0102F" w:rsidRDefault="0038638A" w:rsidP="0044580B">
      <w:pPr>
        <w:pStyle w:val="Corpsdetexte"/>
        <w:spacing w:after="0"/>
        <w:rPr>
          <w:rFonts w:ascii="Cambria" w:eastAsia="Arial Unicode MS" w:hAnsi="Cambria"/>
          <w:b/>
          <w:bCs/>
          <w:lang w:val="fr-FR"/>
        </w:rPr>
      </w:pPr>
    </w:p>
    <w:p w:rsidR="00B51651" w:rsidRDefault="00B51651" w:rsidP="0044580B">
      <w:pPr>
        <w:pStyle w:val="Corpsdetexte"/>
        <w:spacing w:after="0"/>
        <w:rPr>
          <w:rFonts w:ascii="Cambria" w:eastAsia="Arial Unicode MS" w:hAnsi="Cambria"/>
          <w:b/>
          <w:bCs/>
          <w:lang w:val="fr-FR"/>
        </w:rPr>
      </w:pPr>
    </w:p>
    <w:p w:rsidR="0044580B" w:rsidRDefault="0044580B" w:rsidP="0044580B">
      <w:pPr>
        <w:pStyle w:val="Corpsdetexte"/>
        <w:spacing w:after="0"/>
        <w:rPr>
          <w:rFonts w:ascii="Cambria" w:eastAsia="Arial Unicode MS" w:hAnsi="Cambria"/>
          <w:b/>
          <w:bCs/>
          <w:lang w:val="fr-FR"/>
        </w:rPr>
      </w:pPr>
    </w:p>
    <w:p w:rsidR="0044580B" w:rsidRDefault="0044580B" w:rsidP="0044580B">
      <w:pPr>
        <w:pStyle w:val="Corpsdetexte"/>
        <w:spacing w:after="0"/>
        <w:rPr>
          <w:rFonts w:ascii="Cambria" w:eastAsia="Arial Unicode MS" w:hAnsi="Cambria"/>
          <w:b/>
          <w:bCs/>
          <w:lang w:val="fr-FR"/>
        </w:rPr>
      </w:pPr>
    </w:p>
    <w:p w:rsidR="0044580B" w:rsidRDefault="0044580B" w:rsidP="0044580B">
      <w:pPr>
        <w:pStyle w:val="Corpsdetexte"/>
        <w:spacing w:after="0"/>
        <w:rPr>
          <w:rFonts w:ascii="Cambria" w:eastAsia="Arial Unicode MS" w:hAnsi="Cambria"/>
          <w:b/>
          <w:bCs/>
          <w:lang w:val="fr-FR"/>
        </w:rPr>
      </w:pPr>
    </w:p>
    <w:p w:rsidR="0044580B" w:rsidRDefault="0044580B" w:rsidP="0044580B">
      <w:pPr>
        <w:pStyle w:val="Corpsdetexte"/>
        <w:spacing w:after="0"/>
        <w:rPr>
          <w:rFonts w:ascii="Cambria" w:eastAsia="Arial Unicode MS" w:hAnsi="Cambria"/>
          <w:b/>
          <w:bCs/>
          <w:lang w:val="fr-FR"/>
        </w:rPr>
      </w:pPr>
    </w:p>
    <w:p w:rsidR="0044580B" w:rsidRDefault="0044580B" w:rsidP="0044580B">
      <w:pPr>
        <w:pStyle w:val="Corpsdetexte"/>
        <w:spacing w:after="0"/>
        <w:rPr>
          <w:rFonts w:ascii="Cambria" w:eastAsia="Arial Unicode MS" w:hAnsi="Cambria"/>
          <w:b/>
          <w:bCs/>
          <w:lang w:val="fr-FR"/>
        </w:rPr>
      </w:pPr>
    </w:p>
    <w:p w:rsidR="0044580B" w:rsidRDefault="0044580B" w:rsidP="0044580B">
      <w:pPr>
        <w:pStyle w:val="Corpsdetexte"/>
        <w:spacing w:after="0"/>
        <w:rPr>
          <w:rFonts w:ascii="Cambria" w:eastAsia="Arial Unicode MS" w:hAnsi="Cambria"/>
          <w:b/>
          <w:bCs/>
          <w:lang w:val="fr-FR"/>
        </w:rPr>
      </w:pPr>
    </w:p>
    <w:p w:rsidR="0044580B" w:rsidRPr="00F0102F" w:rsidRDefault="0044580B" w:rsidP="0044580B">
      <w:pPr>
        <w:pStyle w:val="Corpsdetexte"/>
        <w:spacing w:after="0"/>
        <w:rPr>
          <w:rFonts w:ascii="Cambria" w:eastAsia="Arial Unicode MS" w:hAnsi="Cambria"/>
          <w:b/>
          <w:bCs/>
          <w:lang w:val="fr-FR"/>
        </w:rPr>
      </w:pPr>
    </w:p>
    <w:p w:rsidR="00B51651" w:rsidRPr="00F0102F" w:rsidRDefault="00B51651" w:rsidP="0038638A">
      <w:pPr>
        <w:pStyle w:val="Corpsdetexte"/>
        <w:rPr>
          <w:rFonts w:ascii="Cambria" w:eastAsia="Arial Unicode MS" w:hAnsi="Cambria"/>
          <w:b/>
          <w:bCs/>
          <w:lang w:val="fr-FR"/>
        </w:rPr>
      </w:pPr>
    </w:p>
    <w:p w:rsidR="00B51651" w:rsidRPr="00F0102F" w:rsidRDefault="00B51651" w:rsidP="0038638A">
      <w:pPr>
        <w:pStyle w:val="Corpsdetexte"/>
        <w:rPr>
          <w:rFonts w:ascii="Cambria" w:eastAsia="Arial Unicode MS" w:hAnsi="Cambria"/>
          <w:b/>
          <w:bCs/>
          <w:lang w:val="fr-FR"/>
        </w:rPr>
      </w:pPr>
    </w:p>
    <w:p w:rsidR="00A239CE" w:rsidRPr="00F0102F" w:rsidRDefault="00A239CE" w:rsidP="0038638A">
      <w:pPr>
        <w:pStyle w:val="Corpsdetexte"/>
        <w:rPr>
          <w:rFonts w:ascii="Cambria" w:eastAsia="Arial Unicode MS" w:hAnsi="Cambria"/>
          <w:b/>
          <w:bCs/>
          <w:lang w:val="fr-FR"/>
        </w:rPr>
      </w:pPr>
    </w:p>
    <w:p w:rsidR="005A1161" w:rsidRPr="009A76F2" w:rsidRDefault="0038638A" w:rsidP="00A93B90">
      <w:pPr>
        <w:pStyle w:val="Corpsdetexte"/>
        <w:jc w:val="center"/>
        <w:rPr>
          <w:rFonts w:ascii="Arial Narrow" w:hAnsi="Arial Narrow"/>
          <w:b/>
          <w:bCs/>
          <w:i/>
          <w:color w:val="221F1F"/>
          <w:sz w:val="28"/>
          <w:szCs w:val="28"/>
          <w:u w:val="single"/>
          <w:lang w:val="fr-FR"/>
        </w:rPr>
      </w:pPr>
      <w:r w:rsidRPr="009A76F2">
        <w:rPr>
          <w:rFonts w:ascii="Arial Narrow" w:hAnsi="Arial Narrow"/>
          <w:b/>
          <w:bCs/>
          <w:i/>
          <w:color w:val="221F1F"/>
          <w:sz w:val="28"/>
          <w:szCs w:val="28"/>
          <w:u w:val="single"/>
          <w:lang w:val="fr-FR"/>
        </w:rPr>
        <w:t>Chapitre</w:t>
      </w:r>
      <w:r w:rsidR="00F1723A" w:rsidRPr="009A76F2">
        <w:rPr>
          <w:rFonts w:ascii="Arial Narrow" w:hAnsi="Arial Narrow"/>
          <w:b/>
          <w:bCs/>
          <w:i/>
          <w:color w:val="221F1F"/>
          <w:sz w:val="28"/>
          <w:szCs w:val="28"/>
          <w:u w:val="single"/>
          <w:lang w:val="fr-FR"/>
        </w:rPr>
        <w:t xml:space="preserve"> </w:t>
      </w:r>
      <w:r w:rsidRPr="009A76F2">
        <w:rPr>
          <w:rFonts w:ascii="Arial Narrow" w:hAnsi="Arial Narrow"/>
          <w:b/>
          <w:bCs/>
          <w:i/>
          <w:color w:val="221F1F"/>
          <w:sz w:val="28"/>
          <w:szCs w:val="28"/>
          <w:u w:val="single"/>
          <w:lang w:val="fr-FR"/>
        </w:rPr>
        <w:t>I:</w:t>
      </w:r>
      <w:r w:rsidR="00F1723A" w:rsidRPr="009A76F2">
        <w:rPr>
          <w:rFonts w:ascii="Arial Narrow" w:hAnsi="Arial Narrow"/>
          <w:b/>
          <w:bCs/>
          <w:i/>
          <w:color w:val="221F1F"/>
          <w:sz w:val="28"/>
          <w:szCs w:val="28"/>
          <w:u w:val="single"/>
          <w:lang w:val="fr-FR"/>
        </w:rPr>
        <w:t xml:space="preserve"> </w:t>
      </w:r>
      <w:r w:rsidR="005A1161" w:rsidRPr="009A76F2">
        <w:rPr>
          <w:rFonts w:ascii="Arial Narrow" w:hAnsi="Arial Narrow"/>
          <w:b/>
          <w:bCs/>
          <w:i/>
          <w:color w:val="221F1F"/>
          <w:sz w:val="28"/>
          <w:szCs w:val="28"/>
          <w:u w:val="single"/>
          <w:lang w:val="fr-FR"/>
        </w:rPr>
        <w:t>Généralités</w:t>
      </w:r>
    </w:p>
    <w:p w:rsidR="0038638A" w:rsidRPr="009A76F2" w:rsidRDefault="0038638A" w:rsidP="00797193">
      <w:pPr>
        <w:widowControl w:val="0"/>
        <w:autoSpaceDE w:val="0"/>
        <w:autoSpaceDN w:val="0"/>
        <w:adjustRightInd w:val="0"/>
        <w:spacing w:after="0" w:line="240" w:lineRule="auto"/>
        <w:ind w:left="114" w:right="-20"/>
        <w:rPr>
          <w:rFonts w:ascii="Arial Narrow" w:hAnsi="Arial Narrow"/>
          <w:color w:val="000000"/>
        </w:rPr>
      </w:pPr>
      <w:r w:rsidRPr="009A76F2">
        <w:rPr>
          <w:rFonts w:ascii="Arial Narrow" w:hAnsi="Arial Narrow"/>
          <w:b/>
          <w:bCs/>
          <w:color w:val="221F1F"/>
          <w:u w:val="single"/>
        </w:rPr>
        <w:t>Article1</w:t>
      </w:r>
      <w:r w:rsidRPr="009A76F2">
        <w:rPr>
          <w:rFonts w:ascii="Arial Narrow" w:hAnsi="Arial Narrow"/>
          <w:b/>
          <w:bCs/>
          <w:color w:val="221F1F"/>
        </w:rPr>
        <w:t>:</w:t>
      </w:r>
      <w:r w:rsidR="00F1723A" w:rsidRPr="009A76F2">
        <w:rPr>
          <w:rFonts w:ascii="Arial Narrow" w:hAnsi="Arial Narrow"/>
          <w:b/>
          <w:bCs/>
          <w:color w:val="221F1F"/>
        </w:rPr>
        <w:t xml:space="preserve"> </w:t>
      </w:r>
      <w:r w:rsidRPr="009A76F2">
        <w:rPr>
          <w:rFonts w:ascii="Arial Narrow" w:hAnsi="Arial Narrow"/>
          <w:b/>
          <w:bCs/>
          <w:color w:val="221F1F"/>
        </w:rPr>
        <w:t>Objet</w:t>
      </w:r>
      <w:r w:rsidR="00F1723A" w:rsidRPr="009A76F2">
        <w:rPr>
          <w:rFonts w:ascii="Arial Narrow" w:hAnsi="Arial Narrow"/>
          <w:b/>
          <w:bCs/>
          <w:color w:val="221F1F"/>
        </w:rPr>
        <w:t xml:space="preserve"> </w:t>
      </w:r>
      <w:r w:rsidR="00684EBE" w:rsidRPr="009A76F2">
        <w:rPr>
          <w:rFonts w:ascii="Arial Narrow" w:hAnsi="Arial Narrow"/>
          <w:b/>
          <w:bCs/>
          <w:color w:val="221F1F"/>
        </w:rPr>
        <w:t>du marché</w:t>
      </w:r>
    </w:p>
    <w:p w:rsidR="002F25BF" w:rsidRPr="009A76F2" w:rsidRDefault="0038638A" w:rsidP="00797193">
      <w:pPr>
        <w:widowControl w:val="0"/>
        <w:autoSpaceDE w:val="0"/>
        <w:autoSpaceDN w:val="0"/>
        <w:adjustRightInd w:val="0"/>
        <w:spacing w:after="0" w:line="240" w:lineRule="auto"/>
        <w:ind w:left="114" w:right="-144"/>
        <w:jc w:val="both"/>
        <w:rPr>
          <w:rFonts w:ascii="Arial Narrow" w:hAnsi="Arial Narrow" w:cs="Arial"/>
          <w:b/>
        </w:rPr>
      </w:pPr>
      <w:r w:rsidRPr="009A76F2">
        <w:rPr>
          <w:rFonts w:ascii="Arial Narrow" w:eastAsia="Arial Unicode MS" w:hAnsi="Arial Narrow"/>
        </w:rPr>
        <w:t xml:space="preserve">La présente Lettre commande a pour </w:t>
      </w:r>
      <w:r w:rsidR="005A1161" w:rsidRPr="009A76F2">
        <w:rPr>
          <w:rFonts w:ascii="Arial Narrow" w:eastAsia="Arial Unicode MS" w:hAnsi="Arial Narrow"/>
        </w:rPr>
        <w:t xml:space="preserve">objet </w:t>
      </w:r>
      <w:r w:rsidR="00F5779B" w:rsidRPr="009A76F2">
        <w:rPr>
          <w:rFonts w:ascii="Arial Narrow" w:hAnsi="Arial Narrow"/>
          <w:b/>
          <w:lang w:eastAsia="fr-FR"/>
        </w:rPr>
        <w:t>l’exécution des travaux de construction d</w:t>
      </w:r>
      <w:r w:rsidR="0044580B" w:rsidRPr="009A76F2">
        <w:rPr>
          <w:rFonts w:ascii="Arial Narrow" w:hAnsi="Arial Narrow"/>
          <w:b/>
          <w:lang w:eastAsia="fr-FR"/>
        </w:rPr>
        <w:t>’une T</w:t>
      </w:r>
      <w:r w:rsidR="00A70120" w:rsidRPr="009A76F2">
        <w:rPr>
          <w:rFonts w:ascii="Arial Narrow" w:hAnsi="Arial Narrow"/>
          <w:b/>
          <w:lang w:eastAsia="fr-FR"/>
        </w:rPr>
        <w:t xml:space="preserve">ribune </w:t>
      </w:r>
      <w:r w:rsidR="0044580B" w:rsidRPr="009A76F2">
        <w:rPr>
          <w:rFonts w:ascii="Arial Narrow" w:hAnsi="Arial Narrow"/>
          <w:b/>
          <w:lang w:eastAsia="fr-FR"/>
        </w:rPr>
        <w:t xml:space="preserve">à la place des fêtes de </w:t>
      </w:r>
      <w:r w:rsidR="00A70120" w:rsidRPr="009A76F2">
        <w:rPr>
          <w:rFonts w:ascii="Arial Narrow" w:hAnsi="Arial Narrow"/>
          <w:b/>
          <w:lang w:eastAsia="fr-FR"/>
        </w:rPr>
        <w:t>Garoua-</w:t>
      </w:r>
      <w:proofErr w:type="spellStart"/>
      <w:r w:rsidR="00A70120" w:rsidRPr="009A76F2">
        <w:rPr>
          <w:rFonts w:ascii="Arial Narrow" w:hAnsi="Arial Narrow"/>
          <w:b/>
          <w:lang w:eastAsia="fr-FR"/>
        </w:rPr>
        <w:t>Boulaï</w:t>
      </w:r>
      <w:proofErr w:type="spellEnd"/>
      <w:r w:rsidR="00CE1964" w:rsidRPr="009A76F2">
        <w:rPr>
          <w:rFonts w:ascii="Arial Narrow" w:hAnsi="Arial Narrow"/>
          <w:b/>
          <w:lang w:eastAsia="fr-FR"/>
        </w:rPr>
        <w:t xml:space="preserve">, </w:t>
      </w:r>
      <w:r w:rsidR="00A70120" w:rsidRPr="009A76F2">
        <w:rPr>
          <w:rFonts w:ascii="Arial Narrow" w:hAnsi="Arial Narrow"/>
          <w:b/>
          <w:lang w:eastAsia="fr-FR"/>
        </w:rPr>
        <w:t xml:space="preserve">dans le </w:t>
      </w:r>
      <w:r w:rsidR="00CE1964" w:rsidRPr="009A76F2">
        <w:rPr>
          <w:rFonts w:ascii="Arial Narrow" w:hAnsi="Arial Narrow"/>
          <w:b/>
          <w:lang w:eastAsia="fr-FR"/>
        </w:rPr>
        <w:t>Département du L</w:t>
      </w:r>
      <w:r w:rsidR="009A76F2" w:rsidRPr="009A76F2">
        <w:rPr>
          <w:rFonts w:ascii="Arial Narrow" w:hAnsi="Arial Narrow"/>
          <w:b/>
          <w:lang w:eastAsia="fr-FR"/>
        </w:rPr>
        <w:t xml:space="preserve">om et </w:t>
      </w:r>
      <w:proofErr w:type="spellStart"/>
      <w:proofErr w:type="gramStart"/>
      <w:r w:rsidR="00CE1964" w:rsidRPr="009A76F2">
        <w:rPr>
          <w:rFonts w:ascii="Arial Narrow" w:hAnsi="Arial Narrow"/>
          <w:b/>
          <w:lang w:eastAsia="fr-FR"/>
        </w:rPr>
        <w:t>D</w:t>
      </w:r>
      <w:r w:rsidR="009A76F2" w:rsidRPr="009A76F2">
        <w:rPr>
          <w:rFonts w:ascii="Arial Narrow" w:hAnsi="Arial Narrow"/>
          <w:b/>
          <w:lang w:eastAsia="fr-FR"/>
        </w:rPr>
        <w:t>jerem</w:t>
      </w:r>
      <w:proofErr w:type="spellEnd"/>
      <w:r w:rsidR="009A76F2" w:rsidRPr="009A76F2">
        <w:rPr>
          <w:rFonts w:ascii="Arial Narrow" w:hAnsi="Arial Narrow"/>
          <w:b/>
          <w:lang w:eastAsia="fr-FR"/>
        </w:rPr>
        <w:t xml:space="preserve"> </w:t>
      </w:r>
      <w:r w:rsidR="00CE1964" w:rsidRPr="009A76F2">
        <w:rPr>
          <w:rFonts w:ascii="Arial Narrow" w:hAnsi="Arial Narrow"/>
          <w:b/>
          <w:lang w:eastAsia="fr-FR"/>
        </w:rPr>
        <w:t>,</w:t>
      </w:r>
      <w:proofErr w:type="gramEnd"/>
      <w:r w:rsidR="00CE1964" w:rsidRPr="009A76F2">
        <w:rPr>
          <w:rFonts w:ascii="Arial Narrow" w:hAnsi="Arial Narrow"/>
          <w:b/>
          <w:lang w:eastAsia="fr-FR"/>
        </w:rPr>
        <w:t xml:space="preserve"> Région de l’E</w:t>
      </w:r>
      <w:r w:rsidR="009A76F2" w:rsidRPr="009A76F2">
        <w:rPr>
          <w:rFonts w:ascii="Arial Narrow" w:hAnsi="Arial Narrow"/>
          <w:b/>
          <w:lang w:eastAsia="fr-FR"/>
        </w:rPr>
        <w:t>st</w:t>
      </w:r>
      <w:r w:rsidR="00A70120" w:rsidRPr="009A76F2">
        <w:rPr>
          <w:rFonts w:ascii="Arial Narrow" w:hAnsi="Arial Narrow"/>
          <w:b/>
          <w:lang w:eastAsia="fr-FR"/>
        </w:rPr>
        <w:t>.</w:t>
      </w:r>
    </w:p>
    <w:p w:rsidR="0038638A" w:rsidRPr="009A76F2" w:rsidRDefault="0038638A" w:rsidP="00797193">
      <w:pPr>
        <w:pStyle w:val="En-tte"/>
        <w:tabs>
          <w:tab w:val="clear" w:pos="4536"/>
          <w:tab w:val="center" w:pos="0"/>
        </w:tabs>
        <w:spacing w:after="0" w:line="240" w:lineRule="auto"/>
        <w:jc w:val="both"/>
        <w:rPr>
          <w:rFonts w:ascii="Arial Narrow" w:hAnsi="Arial Narrow"/>
          <w:color w:val="000000"/>
          <w:lang w:val="fr-FR"/>
        </w:rPr>
      </w:pPr>
      <w:r w:rsidRPr="009A76F2">
        <w:rPr>
          <w:rFonts w:ascii="Arial Narrow" w:hAnsi="Arial Narrow"/>
          <w:b/>
          <w:bCs/>
          <w:color w:val="221F1F"/>
          <w:u w:val="single"/>
          <w:lang w:val="fr-FR"/>
        </w:rPr>
        <w:lastRenderedPageBreak/>
        <w:t>Article2</w:t>
      </w:r>
      <w:r w:rsidRPr="009A76F2">
        <w:rPr>
          <w:rFonts w:ascii="Arial Narrow" w:hAnsi="Arial Narrow"/>
          <w:b/>
          <w:bCs/>
          <w:color w:val="221F1F"/>
          <w:lang w:val="fr-FR"/>
        </w:rPr>
        <w:t>: Procédure</w:t>
      </w:r>
      <w:r w:rsidR="00CC17F1" w:rsidRPr="009A76F2">
        <w:rPr>
          <w:rFonts w:ascii="Arial Narrow" w:hAnsi="Arial Narrow"/>
          <w:b/>
          <w:bCs/>
          <w:color w:val="221F1F"/>
          <w:lang w:val="fr-FR"/>
        </w:rPr>
        <w:t xml:space="preserve"> </w:t>
      </w:r>
      <w:r w:rsidRPr="009A76F2">
        <w:rPr>
          <w:rFonts w:ascii="Arial Narrow" w:hAnsi="Arial Narrow"/>
          <w:b/>
          <w:bCs/>
          <w:color w:val="221F1F"/>
          <w:lang w:val="fr-FR"/>
        </w:rPr>
        <w:t>de</w:t>
      </w:r>
      <w:r w:rsidR="00CC17F1" w:rsidRPr="009A76F2">
        <w:rPr>
          <w:rFonts w:ascii="Arial Narrow" w:hAnsi="Arial Narrow"/>
          <w:b/>
          <w:bCs/>
          <w:color w:val="221F1F"/>
          <w:lang w:val="fr-FR"/>
        </w:rPr>
        <w:t xml:space="preserve"> </w:t>
      </w:r>
      <w:r w:rsidRPr="009A76F2">
        <w:rPr>
          <w:rFonts w:ascii="Arial Narrow" w:hAnsi="Arial Narrow"/>
          <w:b/>
          <w:bCs/>
          <w:color w:val="221F1F"/>
          <w:lang w:val="fr-FR"/>
        </w:rPr>
        <w:t>passation</w:t>
      </w:r>
      <w:r w:rsidR="00CC17F1" w:rsidRPr="009A76F2">
        <w:rPr>
          <w:rFonts w:ascii="Arial Narrow" w:hAnsi="Arial Narrow"/>
          <w:b/>
          <w:bCs/>
          <w:color w:val="221F1F"/>
          <w:lang w:val="fr-FR"/>
        </w:rPr>
        <w:t xml:space="preserve"> </w:t>
      </w:r>
      <w:r w:rsidR="00684EBE" w:rsidRPr="009A76F2">
        <w:rPr>
          <w:rFonts w:ascii="Arial Narrow" w:hAnsi="Arial Narrow"/>
          <w:b/>
          <w:bCs/>
          <w:color w:val="221F1F"/>
          <w:lang w:val="fr-FR"/>
        </w:rPr>
        <w:t>du marché</w:t>
      </w:r>
      <w:r w:rsidRPr="009A76F2">
        <w:rPr>
          <w:rFonts w:ascii="Arial Narrow" w:hAnsi="Arial Narrow"/>
          <w:b/>
          <w:bCs/>
          <w:color w:val="221F1F"/>
          <w:lang w:val="fr-FR"/>
        </w:rPr>
        <w:t xml:space="preserve"> </w:t>
      </w:r>
    </w:p>
    <w:p w:rsidR="0038638A" w:rsidRPr="009A76F2" w:rsidRDefault="00684EBE" w:rsidP="00797193">
      <w:pPr>
        <w:widowControl w:val="0"/>
        <w:autoSpaceDE w:val="0"/>
        <w:autoSpaceDN w:val="0"/>
        <w:adjustRightInd w:val="0"/>
        <w:spacing w:before="4" w:after="0" w:line="240" w:lineRule="auto"/>
        <w:jc w:val="both"/>
        <w:rPr>
          <w:rFonts w:ascii="Arial Narrow" w:eastAsia="Arial Unicode MS" w:hAnsi="Arial Narrow"/>
          <w:b/>
          <w:sz w:val="8"/>
          <w:szCs w:val="8"/>
        </w:rPr>
      </w:pPr>
      <w:r w:rsidRPr="009A76F2">
        <w:rPr>
          <w:rFonts w:ascii="Arial Narrow" w:eastAsia="Arial Unicode MS" w:hAnsi="Arial Narrow"/>
        </w:rPr>
        <w:t xml:space="preserve">Le présent marché </w:t>
      </w:r>
      <w:r w:rsidR="0038638A" w:rsidRPr="009A76F2">
        <w:rPr>
          <w:rFonts w:ascii="Arial Narrow" w:eastAsia="Arial Unicode MS" w:hAnsi="Arial Narrow"/>
        </w:rPr>
        <w:t>est passée après Appel d’</w:t>
      </w:r>
      <w:r w:rsidR="00767657" w:rsidRPr="009A76F2">
        <w:rPr>
          <w:rFonts w:ascii="Arial Narrow" w:eastAsia="Arial Unicode MS" w:hAnsi="Arial Narrow"/>
        </w:rPr>
        <w:t>O</w:t>
      </w:r>
      <w:r w:rsidR="002050CD" w:rsidRPr="009A76F2">
        <w:rPr>
          <w:rFonts w:ascii="Arial Narrow" w:eastAsia="Arial Unicode MS" w:hAnsi="Arial Narrow"/>
        </w:rPr>
        <w:t>ff</w:t>
      </w:r>
      <w:r w:rsidR="00767657" w:rsidRPr="009A76F2">
        <w:rPr>
          <w:rFonts w:ascii="Arial Narrow" w:eastAsia="Arial Unicode MS" w:hAnsi="Arial Narrow"/>
        </w:rPr>
        <w:t>res</w:t>
      </w:r>
      <w:r w:rsidR="0038638A" w:rsidRPr="009A76F2">
        <w:rPr>
          <w:rFonts w:ascii="Arial Narrow" w:eastAsia="Arial Unicode MS" w:hAnsi="Arial Narrow"/>
        </w:rPr>
        <w:t xml:space="preserve"> National Ouvert</w:t>
      </w:r>
      <w:r w:rsidR="00CC17F1" w:rsidRPr="009A76F2">
        <w:rPr>
          <w:rFonts w:ascii="Arial Narrow" w:eastAsia="Arial Unicode MS" w:hAnsi="Arial Narrow"/>
        </w:rPr>
        <w:t xml:space="preserve"> </w:t>
      </w:r>
      <w:r w:rsidR="00CE1964" w:rsidRPr="009A76F2">
        <w:rPr>
          <w:rFonts w:ascii="Arial Narrow" w:eastAsia="Arial Unicode MS" w:hAnsi="Arial Narrow"/>
        </w:rPr>
        <w:t>N°……../AONO/C-GB</w:t>
      </w:r>
      <w:r w:rsidR="00B2110C" w:rsidRPr="009A76F2">
        <w:rPr>
          <w:rFonts w:ascii="Arial Narrow" w:eastAsia="Arial Unicode MS" w:hAnsi="Arial Narrow"/>
        </w:rPr>
        <w:t>/</w:t>
      </w:r>
      <w:r w:rsidR="00954D51" w:rsidRPr="009A76F2">
        <w:rPr>
          <w:rFonts w:ascii="Arial Narrow" w:eastAsia="Arial Unicode MS" w:hAnsi="Arial Narrow"/>
        </w:rPr>
        <w:t>CIPM/SG</w:t>
      </w:r>
      <w:r w:rsidR="00CE1964" w:rsidRPr="009A76F2">
        <w:rPr>
          <w:rFonts w:ascii="Arial Narrow" w:eastAsia="Arial Unicode MS" w:hAnsi="Arial Narrow"/>
        </w:rPr>
        <w:t>/202</w:t>
      </w:r>
      <w:r w:rsidR="00A70120" w:rsidRPr="009A76F2">
        <w:rPr>
          <w:rFonts w:ascii="Arial Narrow" w:eastAsia="Arial Unicode MS" w:hAnsi="Arial Narrow"/>
        </w:rPr>
        <w:t>4</w:t>
      </w:r>
      <w:r w:rsidR="00B2110C" w:rsidRPr="009A76F2">
        <w:rPr>
          <w:rFonts w:ascii="Arial Narrow" w:eastAsia="Arial Unicode MS" w:hAnsi="Arial Narrow"/>
        </w:rPr>
        <w:t xml:space="preserve"> DU …………………… en procédure  d’urgence.</w:t>
      </w:r>
    </w:p>
    <w:p w:rsidR="009B65ED" w:rsidRPr="009A76F2" w:rsidRDefault="009B65ED" w:rsidP="00797193">
      <w:pPr>
        <w:widowControl w:val="0"/>
        <w:autoSpaceDE w:val="0"/>
        <w:autoSpaceDN w:val="0"/>
        <w:adjustRightInd w:val="0"/>
        <w:spacing w:after="0" w:line="240" w:lineRule="auto"/>
        <w:ind w:left="114" w:right="-20"/>
        <w:rPr>
          <w:rFonts w:ascii="Arial Narrow" w:hAnsi="Arial Narrow"/>
          <w:color w:val="000000"/>
        </w:rPr>
      </w:pPr>
      <w:r w:rsidRPr="009A76F2">
        <w:rPr>
          <w:rFonts w:ascii="Arial Narrow" w:hAnsi="Arial Narrow"/>
          <w:b/>
          <w:bCs/>
          <w:color w:val="221F1F"/>
          <w:u w:val="single"/>
        </w:rPr>
        <w:t>Article3</w:t>
      </w:r>
      <w:r w:rsidRPr="009A76F2">
        <w:rPr>
          <w:rFonts w:ascii="Arial Narrow" w:hAnsi="Arial Narrow"/>
          <w:b/>
          <w:bCs/>
          <w:color w:val="221F1F"/>
        </w:rPr>
        <w:t>: Définitions</w:t>
      </w:r>
      <w:r w:rsidR="00CC17F1" w:rsidRPr="009A76F2">
        <w:rPr>
          <w:rFonts w:ascii="Arial Narrow" w:hAnsi="Arial Narrow"/>
          <w:b/>
          <w:bCs/>
          <w:color w:val="221F1F"/>
        </w:rPr>
        <w:t xml:space="preserve"> </w:t>
      </w:r>
      <w:r w:rsidRPr="009A76F2">
        <w:rPr>
          <w:rFonts w:ascii="Arial Narrow" w:hAnsi="Arial Narrow"/>
          <w:b/>
          <w:bCs/>
          <w:color w:val="221F1F"/>
        </w:rPr>
        <w:t>et</w:t>
      </w:r>
      <w:r w:rsidR="00CC17F1" w:rsidRPr="009A76F2">
        <w:rPr>
          <w:rFonts w:ascii="Arial Narrow" w:hAnsi="Arial Narrow"/>
          <w:b/>
          <w:bCs/>
          <w:color w:val="221F1F"/>
        </w:rPr>
        <w:t xml:space="preserve"> </w:t>
      </w:r>
      <w:r w:rsidRPr="009A76F2">
        <w:rPr>
          <w:rFonts w:ascii="Arial Narrow" w:hAnsi="Arial Narrow"/>
          <w:b/>
          <w:bCs/>
          <w:color w:val="221F1F"/>
        </w:rPr>
        <w:t xml:space="preserve">attributions </w:t>
      </w:r>
      <w:r w:rsidRPr="009A76F2">
        <w:rPr>
          <w:rFonts w:ascii="Arial Narrow" w:hAnsi="Arial Narrow"/>
          <w:b/>
          <w:bCs/>
          <w:color w:val="000000"/>
        </w:rPr>
        <w:t>(CCAGArticle2)</w:t>
      </w:r>
    </w:p>
    <w:p w:rsidR="009B65ED" w:rsidRPr="009A76F2" w:rsidRDefault="009B65ED" w:rsidP="00797193">
      <w:pPr>
        <w:widowControl w:val="0"/>
        <w:autoSpaceDE w:val="0"/>
        <w:autoSpaceDN w:val="0"/>
        <w:adjustRightInd w:val="0"/>
        <w:spacing w:after="0" w:line="240" w:lineRule="auto"/>
        <w:ind w:left="114" w:right="-20"/>
        <w:rPr>
          <w:rFonts w:ascii="Arial Narrow" w:hAnsi="Arial Narrow"/>
          <w:i/>
          <w:iCs/>
          <w:color w:val="221F1F"/>
        </w:rPr>
      </w:pPr>
      <w:r w:rsidRPr="009A76F2">
        <w:rPr>
          <w:rFonts w:ascii="Arial Narrow" w:hAnsi="Arial Narrow"/>
          <w:i/>
          <w:iCs/>
          <w:color w:val="221F1F"/>
        </w:rPr>
        <w:t>3.1.</w:t>
      </w:r>
      <w:r w:rsidR="00F5779B" w:rsidRPr="009A76F2">
        <w:rPr>
          <w:rFonts w:ascii="Arial Narrow" w:hAnsi="Arial Narrow"/>
          <w:i/>
          <w:iCs/>
          <w:color w:val="221F1F"/>
        </w:rPr>
        <w:t xml:space="preserve"> </w:t>
      </w:r>
      <w:r w:rsidRPr="009A76F2">
        <w:rPr>
          <w:rFonts w:ascii="Arial Narrow" w:hAnsi="Arial Narrow"/>
          <w:i/>
          <w:iCs/>
          <w:color w:val="221F1F"/>
        </w:rPr>
        <w:t>Définitions</w:t>
      </w:r>
      <w:r w:rsidR="00CC17F1" w:rsidRPr="009A76F2">
        <w:rPr>
          <w:rFonts w:ascii="Arial Narrow" w:hAnsi="Arial Narrow"/>
          <w:i/>
          <w:iCs/>
          <w:color w:val="221F1F"/>
        </w:rPr>
        <w:t xml:space="preserve"> </w:t>
      </w:r>
      <w:r w:rsidRPr="009A76F2">
        <w:rPr>
          <w:rFonts w:ascii="Arial Narrow" w:hAnsi="Arial Narrow"/>
          <w:i/>
          <w:iCs/>
          <w:color w:val="221F1F"/>
        </w:rPr>
        <w:t>générales</w:t>
      </w:r>
    </w:p>
    <w:p w:rsidR="009B65ED" w:rsidRPr="009A76F2" w:rsidRDefault="009B65ED" w:rsidP="00797193">
      <w:pPr>
        <w:widowControl w:val="0"/>
        <w:autoSpaceDE w:val="0"/>
        <w:autoSpaceDN w:val="0"/>
        <w:adjustRightInd w:val="0"/>
        <w:spacing w:after="0"/>
        <w:ind w:left="114" w:right="-164" w:firstLine="594"/>
        <w:jc w:val="both"/>
        <w:rPr>
          <w:rFonts w:ascii="Arial Narrow" w:hAnsi="Arial Narrow"/>
          <w:color w:val="221F1F"/>
        </w:rPr>
      </w:pPr>
      <w:r w:rsidRPr="009A76F2">
        <w:rPr>
          <w:rFonts w:ascii="Arial Narrow" w:hAnsi="Arial Narrow"/>
          <w:color w:val="221F1F"/>
        </w:rPr>
        <w:t>Pour l’ap</w:t>
      </w:r>
      <w:r w:rsidR="00684EBE" w:rsidRPr="009A76F2">
        <w:rPr>
          <w:rFonts w:ascii="Arial Narrow" w:hAnsi="Arial Narrow"/>
          <w:color w:val="221F1F"/>
        </w:rPr>
        <w:t>plication des dispositions  du  présent</w:t>
      </w:r>
      <w:r w:rsidRPr="009A76F2">
        <w:rPr>
          <w:rFonts w:ascii="Arial Narrow" w:hAnsi="Arial Narrow"/>
          <w:color w:val="221F1F"/>
        </w:rPr>
        <w:t xml:space="preserve"> </w:t>
      </w:r>
      <w:r w:rsidR="00684EBE" w:rsidRPr="009A76F2">
        <w:rPr>
          <w:rFonts w:ascii="Arial Narrow" w:hAnsi="Arial Narrow"/>
          <w:color w:val="221F1F"/>
        </w:rPr>
        <w:t>marché</w:t>
      </w:r>
      <w:r w:rsidRPr="009A76F2">
        <w:rPr>
          <w:rFonts w:ascii="Arial Narrow" w:hAnsi="Arial Narrow"/>
          <w:color w:val="221F1F"/>
        </w:rPr>
        <w:t xml:space="preserve"> et des textes généraux auxquels  elle  se réfère, il est précisé que :</w:t>
      </w:r>
    </w:p>
    <w:p w:rsidR="009B65ED" w:rsidRPr="009A76F2" w:rsidRDefault="009B65ED" w:rsidP="00797193">
      <w:pPr>
        <w:pStyle w:val="Corpsdetexte"/>
        <w:spacing w:after="0"/>
        <w:ind w:firstLine="426"/>
        <w:jc w:val="both"/>
        <w:rPr>
          <w:rFonts w:ascii="Arial Narrow" w:hAnsi="Arial Narrow"/>
          <w:color w:val="221F1F"/>
          <w:lang w:val="fr-FR"/>
        </w:rPr>
      </w:pPr>
      <w:r w:rsidRPr="009A76F2">
        <w:rPr>
          <w:rFonts w:ascii="Arial Narrow" w:hAnsi="Arial Narrow" w:cs="Arial"/>
          <w:lang w:val="fr-FR"/>
        </w:rPr>
        <w:t xml:space="preserve">   - </w:t>
      </w:r>
      <w:r w:rsidRPr="009A76F2">
        <w:rPr>
          <w:rFonts w:ascii="Arial Narrow" w:hAnsi="Arial Narrow"/>
          <w:b/>
          <w:color w:val="221F1F"/>
          <w:lang w:val="fr-FR"/>
        </w:rPr>
        <w:t>L’Autorité Contractante (AC),</w:t>
      </w:r>
      <w:r w:rsidR="00CC17F1" w:rsidRPr="009A76F2">
        <w:rPr>
          <w:rFonts w:ascii="Arial Narrow" w:hAnsi="Arial Narrow"/>
          <w:b/>
          <w:color w:val="221F1F"/>
          <w:lang w:val="fr-FR"/>
        </w:rPr>
        <w:t xml:space="preserve"> </w:t>
      </w:r>
      <w:r w:rsidRPr="009A76F2">
        <w:rPr>
          <w:rFonts w:ascii="Arial Narrow" w:hAnsi="Arial Narrow"/>
          <w:b/>
          <w:color w:val="221F1F"/>
          <w:lang w:val="fr-FR"/>
        </w:rPr>
        <w:t xml:space="preserve">est le </w:t>
      </w:r>
      <w:r w:rsidR="00CE1964" w:rsidRPr="009A76F2">
        <w:rPr>
          <w:rFonts w:ascii="Arial Narrow" w:hAnsi="Arial Narrow"/>
          <w:b/>
          <w:color w:val="221F1F"/>
          <w:lang w:val="fr-FR"/>
        </w:rPr>
        <w:t>Maire de la Commune de G</w:t>
      </w:r>
      <w:r w:rsidR="00986446" w:rsidRPr="009A76F2">
        <w:rPr>
          <w:rFonts w:ascii="Arial Narrow" w:hAnsi="Arial Narrow"/>
          <w:b/>
          <w:color w:val="221F1F"/>
          <w:lang w:val="fr-FR"/>
        </w:rPr>
        <w:t>A</w:t>
      </w:r>
      <w:r w:rsidR="00CE1964" w:rsidRPr="009A76F2">
        <w:rPr>
          <w:rFonts w:ascii="Arial Narrow" w:hAnsi="Arial Narrow"/>
          <w:b/>
          <w:color w:val="221F1F"/>
          <w:lang w:val="fr-FR"/>
        </w:rPr>
        <w:t>ROUA-BOULAI</w:t>
      </w:r>
      <w:r w:rsidRPr="009A76F2">
        <w:rPr>
          <w:rFonts w:ascii="Arial Narrow" w:hAnsi="Arial Narrow"/>
          <w:color w:val="221F1F"/>
          <w:lang w:val="fr-FR"/>
        </w:rPr>
        <w:t xml:space="preserve"> : il passe le marché, veille à la conservation des originaux des documents y relatifs et procède à la transmission des copies au Ministre en charge des Marchés Publics et à l’organisme chargé de la régulation. Bref, Il est garant de l’organisation et du bon fonctionnement du marché. </w:t>
      </w:r>
      <w:proofErr w:type="spellStart"/>
      <w:r w:rsidRPr="009A76F2">
        <w:rPr>
          <w:rFonts w:ascii="Arial Narrow" w:hAnsi="Arial Narrow"/>
          <w:color w:val="221F1F"/>
          <w:lang w:val="fr-FR"/>
        </w:rPr>
        <w:t>A</w:t>
      </w:r>
      <w:proofErr w:type="spellEnd"/>
      <w:r w:rsidRPr="009A76F2">
        <w:rPr>
          <w:rFonts w:ascii="Arial Narrow" w:hAnsi="Arial Narrow"/>
          <w:color w:val="221F1F"/>
          <w:lang w:val="fr-FR"/>
        </w:rPr>
        <w:t xml:space="preserve"> ce titre il est le responsable chargé de la signature du marché et des ordres de service de commencer les travaux ;</w:t>
      </w:r>
    </w:p>
    <w:p w:rsidR="009B65ED" w:rsidRPr="009A76F2" w:rsidRDefault="009B65ED" w:rsidP="008A3052">
      <w:pPr>
        <w:pStyle w:val="Corpsdetexte"/>
        <w:spacing w:after="0"/>
        <w:ind w:firstLine="426"/>
        <w:jc w:val="both"/>
        <w:rPr>
          <w:rFonts w:ascii="Arial Narrow" w:hAnsi="Arial Narrow"/>
          <w:color w:val="221F1F"/>
          <w:lang w:val="fr-FR"/>
        </w:rPr>
      </w:pPr>
      <w:r w:rsidRPr="009A76F2">
        <w:rPr>
          <w:rFonts w:ascii="Arial Narrow" w:hAnsi="Arial Narrow"/>
          <w:color w:val="221F1F"/>
          <w:lang w:val="fr-FR"/>
        </w:rPr>
        <w:t xml:space="preserve">- </w:t>
      </w:r>
      <w:r w:rsidRPr="009A76F2">
        <w:rPr>
          <w:rFonts w:ascii="Arial Narrow" w:hAnsi="Arial Narrow" w:cs="Arial"/>
          <w:b/>
          <w:lang w:val="fr-FR"/>
        </w:rPr>
        <w:t>L’Autorité en charge du contrôle de l’e</w:t>
      </w:r>
      <w:r w:rsidR="002050CD" w:rsidRPr="009A76F2">
        <w:rPr>
          <w:rFonts w:ascii="Arial Narrow" w:hAnsi="Arial Narrow" w:cs="Arial"/>
          <w:b/>
          <w:lang w:val="fr-FR"/>
        </w:rPr>
        <w:t>ff</w:t>
      </w:r>
      <w:r w:rsidRPr="009A76F2">
        <w:rPr>
          <w:rFonts w:ascii="Arial Narrow" w:hAnsi="Arial Narrow" w:cs="Arial"/>
          <w:b/>
          <w:lang w:val="fr-FR"/>
        </w:rPr>
        <w:t>ectivité de la réalisation des travaux</w:t>
      </w:r>
      <w:r w:rsidRPr="009A76F2">
        <w:rPr>
          <w:rFonts w:ascii="Arial Narrow" w:hAnsi="Arial Narrow" w:cs="Arial"/>
          <w:lang w:val="fr-FR"/>
        </w:rPr>
        <w:t xml:space="preserve"> est : Le </w:t>
      </w:r>
      <w:r w:rsidR="00DA1B34" w:rsidRPr="009A76F2">
        <w:rPr>
          <w:rFonts w:ascii="Arial Narrow" w:hAnsi="Arial Narrow" w:cs="Arial"/>
          <w:lang w:val="fr-FR"/>
        </w:rPr>
        <w:t>Délégué Départemental</w:t>
      </w:r>
      <w:r w:rsidRPr="009A76F2">
        <w:rPr>
          <w:rFonts w:ascii="Arial Narrow" w:hAnsi="Arial Narrow" w:cs="Arial"/>
          <w:lang w:val="fr-FR"/>
        </w:rPr>
        <w:t xml:space="preserve"> des Marchés publics ;</w:t>
      </w:r>
    </w:p>
    <w:p w:rsidR="009B65ED" w:rsidRPr="009A76F2" w:rsidRDefault="009B65ED" w:rsidP="008A3052">
      <w:pPr>
        <w:pStyle w:val="Corpsdetexte"/>
        <w:spacing w:after="0"/>
        <w:ind w:firstLine="426"/>
        <w:jc w:val="both"/>
        <w:rPr>
          <w:rFonts w:ascii="Arial Narrow" w:hAnsi="Arial Narrow"/>
          <w:lang w:val="fr-FR"/>
        </w:rPr>
      </w:pPr>
      <w:r w:rsidRPr="009A76F2">
        <w:rPr>
          <w:rFonts w:ascii="Arial Narrow" w:hAnsi="Arial Narrow"/>
          <w:color w:val="221F1F"/>
          <w:lang w:val="fr-FR"/>
        </w:rPr>
        <w:t xml:space="preserve">-  </w:t>
      </w:r>
      <w:r w:rsidRPr="009A76F2">
        <w:rPr>
          <w:rFonts w:ascii="Arial Narrow" w:hAnsi="Arial Narrow"/>
          <w:b/>
          <w:lang w:val="fr-FR"/>
        </w:rPr>
        <w:t>Le</w:t>
      </w:r>
      <w:r w:rsidR="00CC17F1" w:rsidRPr="009A76F2">
        <w:rPr>
          <w:rFonts w:ascii="Arial Narrow" w:hAnsi="Arial Narrow"/>
          <w:b/>
          <w:lang w:val="fr-FR"/>
        </w:rPr>
        <w:t xml:space="preserve"> </w:t>
      </w:r>
      <w:r w:rsidRPr="009A76F2">
        <w:rPr>
          <w:rFonts w:ascii="Arial Narrow" w:hAnsi="Arial Narrow"/>
          <w:b/>
          <w:lang w:val="fr-FR"/>
        </w:rPr>
        <w:t>Maître</w:t>
      </w:r>
      <w:r w:rsidR="00CC17F1" w:rsidRPr="009A76F2">
        <w:rPr>
          <w:rFonts w:ascii="Arial Narrow" w:hAnsi="Arial Narrow"/>
          <w:b/>
          <w:lang w:val="fr-FR"/>
        </w:rPr>
        <w:t xml:space="preserve"> </w:t>
      </w:r>
      <w:r w:rsidRPr="009A76F2">
        <w:rPr>
          <w:rFonts w:ascii="Arial Narrow" w:hAnsi="Arial Narrow"/>
          <w:b/>
          <w:lang w:val="fr-FR"/>
        </w:rPr>
        <w:t>d’Ouvrage</w:t>
      </w:r>
      <w:r w:rsidR="00CC17F1" w:rsidRPr="009A76F2">
        <w:rPr>
          <w:rFonts w:ascii="Arial Narrow" w:hAnsi="Arial Narrow"/>
          <w:b/>
          <w:lang w:val="fr-FR"/>
        </w:rPr>
        <w:t xml:space="preserve"> </w:t>
      </w:r>
      <w:r w:rsidRPr="009A76F2">
        <w:rPr>
          <w:rFonts w:ascii="Arial Narrow" w:hAnsi="Arial Narrow"/>
          <w:lang w:val="fr-FR"/>
        </w:rPr>
        <w:t>est</w:t>
      </w:r>
      <w:r w:rsidRPr="009A76F2">
        <w:rPr>
          <w:rFonts w:ascii="Arial Narrow" w:hAnsi="Arial Narrow"/>
          <w:spacing w:val="6"/>
          <w:lang w:val="fr-FR"/>
        </w:rPr>
        <w:t xml:space="preserve"> : </w:t>
      </w:r>
      <w:r w:rsidRPr="009A76F2">
        <w:rPr>
          <w:rFonts w:ascii="Arial Narrow" w:hAnsi="Arial Narrow"/>
          <w:lang w:val="fr-FR"/>
        </w:rPr>
        <w:t xml:space="preserve">le </w:t>
      </w:r>
      <w:r w:rsidRPr="009A76F2">
        <w:rPr>
          <w:rFonts w:ascii="Arial Narrow" w:hAnsi="Arial Narrow"/>
          <w:b/>
          <w:lang w:val="fr-FR"/>
        </w:rPr>
        <w:t xml:space="preserve">Maire de la Commune de </w:t>
      </w:r>
      <w:r w:rsidR="00CE1964" w:rsidRPr="009A76F2">
        <w:rPr>
          <w:rFonts w:ascii="Arial Narrow" w:hAnsi="Arial Narrow"/>
          <w:b/>
          <w:lang w:val="fr-FR"/>
        </w:rPr>
        <w:t>GAROUA-BOULAI</w:t>
      </w:r>
      <w:r w:rsidR="00A4424C" w:rsidRPr="009A76F2">
        <w:rPr>
          <w:rFonts w:ascii="Arial Narrow" w:hAnsi="Arial Narrow"/>
          <w:b/>
          <w:lang w:val="fr-FR"/>
        </w:rPr>
        <w:t>.</w:t>
      </w:r>
      <w:r w:rsidR="00CC17F1" w:rsidRPr="009A76F2">
        <w:rPr>
          <w:rFonts w:ascii="Arial Narrow" w:hAnsi="Arial Narrow"/>
          <w:b/>
          <w:lang w:val="fr-FR"/>
        </w:rPr>
        <w:t xml:space="preserve"> </w:t>
      </w:r>
      <w:r w:rsidRPr="009A76F2">
        <w:rPr>
          <w:rFonts w:ascii="Arial Narrow" w:hAnsi="Arial Narrow"/>
          <w:lang w:val="fr-FR"/>
        </w:rPr>
        <w:t>Il représente l’Administration bénéficiaire des travaux.</w:t>
      </w:r>
    </w:p>
    <w:p w:rsidR="009B65ED" w:rsidRPr="009A76F2" w:rsidRDefault="009B65ED" w:rsidP="008A3052">
      <w:pPr>
        <w:widowControl w:val="0"/>
        <w:autoSpaceDE w:val="0"/>
        <w:autoSpaceDN w:val="0"/>
        <w:adjustRightInd w:val="0"/>
        <w:spacing w:after="0"/>
        <w:ind w:left="341" w:right="-145" w:hanging="227"/>
        <w:jc w:val="both"/>
        <w:rPr>
          <w:rFonts w:ascii="Arial Narrow" w:hAnsi="Arial Narrow"/>
          <w:color w:val="221F1F"/>
        </w:rPr>
      </w:pPr>
      <w:r w:rsidRPr="009A76F2">
        <w:rPr>
          <w:rFonts w:ascii="Arial Narrow" w:hAnsi="Arial Narrow"/>
          <w:color w:val="221F1F"/>
        </w:rPr>
        <w:t xml:space="preserve">-  </w:t>
      </w:r>
      <w:r w:rsidRPr="009A76F2">
        <w:rPr>
          <w:rFonts w:ascii="Arial Narrow" w:hAnsi="Arial Narrow"/>
          <w:b/>
          <w:color w:val="221F1F"/>
        </w:rPr>
        <w:t xml:space="preserve">Le </w:t>
      </w:r>
      <w:r w:rsidRPr="009A76F2">
        <w:rPr>
          <w:rFonts w:ascii="Arial Narrow" w:hAnsi="Arial Narrow"/>
          <w:b/>
        </w:rPr>
        <w:t>Chef de service du marché</w:t>
      </w:r>
      <w:r w:rsidR="00CC17F1" w:rsidRPr="009A76F2">
        <w:rPr>
          <w:rFonts w:ascii="Arial Narrow" w:hAnsi="Arial Narrow"/>
          <w:b/>
        </w:rPr>
        <w:t xml:space="preserve"> </w:t>
      </w:r>
      <w:r w:rsidRPr="009A76F2">
        <w:rPr>
          <w:rFonts w:ascii="Arial Narrow" w:hAnsi="Arial Narrow"/>
        </w:rPr>
        <w:t xml:space="preserve">est : le </w:t>
      </w:r>
      <w:r w:rsidR="009A76F2">
        <w:rPr>
          <w:rFonts w:ascii="Arial Narrow" w:hAnsi="Arial Narrow"/>
          <w:b/>
        </w:rPr>
        <w:t xml:space="preserve">Chef Service Technique de la </w:t>
      </w:r>
      <w:r w:rsidR="00115D45" w:rsidRPr="009A76F2">
        <w:rPr>
          <w:rFonts w:ascii="Arial Narrow" w:hAnsi="Arial Narrow"/>
          <w:b/>
        </w:rPr>
        <w:t xml:space="preserve">Commune de </w:t>
      </w:r>
      <w:r w:rsidR="00CE1964" w:rsidRPr="009A76F2">
        <w:rPr>
          <w:rFonts w:ascii="Arial Narrow" w:hAnsi="Arial Narrow"/>
          <w:b/>
        </w:rPr>
        <w:t>G</w:t>
      </w:r>
      <w:r w:rsidR="009A76F2">
        <w:rPr>
          <w:rFonts w:ascii="Arial Narrow" w:hAnsi="Arial Narrow"/>
          <w:b/>
        </w:rPr>
        <w:t>aroua-</w:t>
      </w:r>
      <w:proofErr w:type="spellStart"/>
      <w:r w:rsidR="009A76F2">
        <w:rPr>
          <w:rFonts w:ascii="Arial Narrow" w:hAnsi="Arial Narrow"/>
          <w:b/>
        </w:rPr>
        <w:t>Boulaï</w:t>
      </w:r>
      <w:proofErr w:type="spellEnd"/>
      <w:r w:rsidR="00CC17F1" w:rsidRPr="009A76F2">
        <w:rPr>
          <w:rFonts w:ascii="Arial Narrow" w:hAnsi="Arial Narrow"/>
          <w:b/>
        </w:rPr>
        <w:t xml:space="preserve"> </w:t>
      </w:r>
      <w:r w:rsidRPr="009A76F2">
        <w:rPr>
          <w:rFonts w:ascii="Arial Narrow" w:hAnsi="Arial Narrow"/>
        </w:rPr>
        <w:t>ci-après</w:t>
      </w:r>
      <w:r w:rsidR="00CC17F1" w:rsidRPr="009A76F2">
        <w:rPr>
          <w:rFonts w:ascii="Arial Narrow" w:hAnsi="Arial Narrow"/>
        </w:rPr>
        <w:t xml:space="preserve"> </w:t>
      </w:r>
      <w:r w:rsidRPr="009A76F2">
        <w:rPr>
          <w:rFonts w:ascii="Arial Narrow" w:hAnsi="Arial Narrow"/>
        </w:rPr>
        <w:t>désigné</w:t>
      </w:r>
      <w:r w:rsidR="00CC17F1" w:rsidRPr="009A76F2">
        <w:rPr>
          <w:rFonts w:ascii="Arial Narrow" w:hAnsi="Arial Narrow"/>
        </w:rPr>
        <w:t xml:space="preserve"> </w:t>
      </w:r>
      <w:r w:rsidRPr="009A76F2">
        <w:rPr>
          <w:rFonts w:ascii="Arial Narrow" w:hAnsi="Arial Narrow"/>
        </w:rPr>
        <w:t>le</w:t>
      </w:r>
      <w:r w:rsidR="00CC17F1" w:rsidRPr="009A76F2">
        <w:rPr>
          <w:rFonts w:ascii="Arial Narrow" w:hAnsi="Arial Narrow"/>
        </w:rPr>
        <w:t xml:space="preserve"> </w:t>
      </w:r>
      <w:r w:rsidRPr="009A76F2">
        <w:rPr>
          <w:rFonts w:ascii="Arial Narrow" w:hAnsi="Arial Narrow"/>
        </w:rPr>
        <w:t>Chef</w:t>
      </w:r>
      <w:r w:rsidR="00CC17F1" w:rsidRPr="009A76F2">
        <w:rPr>
          <w:rFonts w:ascii="Arial Narrow" w:hAnsi="Arial Narrow"/>
        </w:rPr>
        <w:t xml:space="preserve"> </w:t>
      </w:r>
      <w:r w:rsidRPr="009A76F2">
        <w:rPr>
          <w:rFonts w:ascii="Arial Narrow" w:hAnsi="Arial Narrow"/>
        </w:rPr>
        <w:t>de</w:t>
      </w:r>
      <w:r w:rsidR="00CC17F1" w:rsidRPr="009A76F2">
        <w:rPr>
          <w:rFonts w:ascii="Arial Narrow" w:hAnsi="Arial Narrow"/>
        </w:rPr>
        <w:t xml:space="preserve"> </w:t>
      </w:r>
      <w:r w:rsidRPr="009A76F2">
        <w:rPr>
          <w:rFonts w:ascii="Arial Narrow" w:hAnsi="Arial Narrow"/>
        </w:rPr>
        <w:t>service;</w:t>
      </w:r>
      <w:r w:rsidR="00CC17F1" w:rsidRPr="009A76F2">
        <w:rPr>
          <w:rFonts w:ascii="Arial Narrow" w:hAnsi="Arial Narrow"/>
        </w:rPr>
        <w:t xml:space="preserve"> </w:t>
      </w:r>
      <w:r w:rsidRPr="009A76F2">
        <w:rPr>
          <w:rFonts w:ascii="Arial Narrow" w:hAnsi="Arial Narrow"/>
          <w:color w:val="221F1F"/>
        </w:rPr>
        <w:t>Il veille au respect des clauses administratives, techniques</w:t>
      </w:r>
      <w:r w:rsidR="00CC17F1" w:rsidRPr="009A76F2">
        <w:rPr>
          <w:rFonts w:ascii="Arial Narrow" w:hAnsi="Arial Narrow"/>
          <w:color w:val="221F1F"/>
        </w:rPr>
        <w:t xml:space="preserve"> </w:t>
      </w:r>
      <w:r w:rsidRPr="009A76F2">
        <w:rPr>
          <w:rFonts w:ascii="Arial Narrow" w:hAnsi="Arial Narrow"/>
          <w:color w:val="221F1F"/>
        </w:rPr>
        <w:t>et</w:t>
      </w:r>
      <w:r w:rsidR="00CC17F1" w:rsidRPr="009A76F2">
        <w:rPr>
          <w:rFonts w:ascii="Arial Narrow" w:hAnsi="Arial Narrow"/>
          <w:color w:val="221F1F"/>
        </w:rPr>
        <w:t xml:space="preserve"> </w:t>
      </w:r>
      <w:r w:rsidRPr="009A76F2">
        <w:rPr>
          <w:rFonts w:ascii="Arial Narrow" w:hAnsi="Arial Narrow"/>
          <w:color w:val="221F1F"/>
        </w:rPr>
        <w:t>financières</w:t>
      </w:r>
      <w:r w:rsidR="00CC17F1" w:rsidRPr="009A76F2">
        <w:rPr>
          <w:rFonts w:ascii="Arial Narrow" w:hAnsi="Arial Narrow"/>
          <w:color w:val="221F1F"/>
        </w:rPr>
        <w:t xml:space="preserve"> </w:t>
      </w:r>
      <w:r w:rsidRPr="009A76F2">
        <w:rPr>
          <w:rFonts w:ascii="Arial Narrow" w:hAnsi="Arial Narrow"/>
          <w:color w:val="221F1F"/>
        </w:rPr>
        <w:t>et</w:t>
      </w:r>
      <w:r w:rsidR="00CC17F1" w:rsidRPr="009A76F2">
        <w:rPr>
          <w:rFonts w:ascii="Arial Narrow" w:hAnsi="Arial Narrow"/>
          <w:color w:val="221F1F"/>
        </w:rPr>
        <w:t xml:space="preserve"> </w:t>
      </w:r>
      <w:r w:rsidRPr="009A76F2">
        <w:rPr>
          <w:rFonts w:ascii="Arial Narrow" w:hAnsi="Arial Narrow"/>
          <w:color w:val="221F1F"/>
        </w:rPr>
        <w:t>des</w:t>
      </w:r>
      <w:r w:rsidR="00CC17F1" w:rsidRPr="009A76F2">
        <w:rPr>
          <w:rFonts w:ascii="Arial Narrow" w:hAnsi="Arial Narrow"/>
          <w:color w:val="221F1F"/>
        </w:rPr>
        <w:t xml:space="preserve"> </w:t>
      </w:r>
      <w:r w:rsidRPr="009A76F2">
        <w:rPr>
          <w:rFonts w:ascii="Arial Narrow" w:hAnsi="Arial Narrow"/>
          <w:color w:val="221F1F"/>
        </w:rPr>
        <w:t>délais</w:t>
      </w:r>
      <w:r w:rsidR="00CC17F1" w:rsidRPr="009A76F2">
        <w:rPr>
          <w:rFonts w:ascii="Arial Narrow" w:hAnsi="Arial Narrow"/>
          <w:color w:val="221F1F"/>
        </w:rPr>
        <w:t xml:space="preserve"> </w:t>
      </w:r>
      <w:r w:rsidRPr="009A76F2">
        <w:rPr>
          <w:rFonts w:ascii="Arial Narrow" w:hAnsi="Arial Narrow"/>
          <w:color w:val="221F1F"/>
        </w:rPr>
        <w:t>contractuels.</w:t>
      </w:r>
    </w:p>
    <w:p w:rsidR="009B65ED" w:rsidRPr="009A76F2" w:rsidRDefault="009B65ED" w:rsidP="007D1F04">
      <w:pPr>
        <w:widowControl w:val="0"/>
        <w:autoSpaceDE w:val="0"/>
        <w:autoSpaceDN w:val="0"/>
        <w:adjustRightInd w:val="0"/>
        <w:spacing w:after="0"/>
        <w:ind w:left="341" w:right="-145" w:hanging="227"/>
        <w:jc w:val="both"/>
        <w:rPr>
          <w:rFonts w:ascii="Arial Narrow" w:hAnsi="Arial Narrow"/>
        </w:rPr>
      </w:pPr>
      <w:r w:rsidRPr="009A76F2">
        <w:rPr>
          <w:rFonts w:ascii="Arial Narrow" w:hAnsi="Arial Narrow"/>
          <w:b/>
        </w:rPr>
        <w:t>-  L’Ingénieur du marché</w:t>
      </w:r>
      <w:r w:rsidR="00CC17F1" w:rsidRPr="009A76F2">
        <w:rPr>
          <w:rFonts w:ascii="Arial Narrow" w:hAnsi="Arial Narrow"/>
          <w:b/>
        </w:rPr>
        <w:t xml:space="preserve"> </w:t>
      </w:r>
      <w:r w:rsidR="00506C7B" w:rsidRPr="009A76F2">
        <w:rPr>
          <w:rFonts w:ascii="Arial Narrow" w:hAnsi="Arial Narrow"/>
        </w:rPr>
        <w:t>est le Chef de subdivision des</w:t>
      </w:r>
      <w:r w:rsidR="009A76F2">
        <w:rPr>
          <w:rFonts w:ascii="Arial Narrow" w:hAnsi="Arial Narrow"/>
        </w:rPr>
        <w:t xml:space="preserve"> Rotes (Travaux P</w:t>
      </w:r>
      <w:r w:rsidR="00506C7B" w:rsidRPr="009A76F2">
        <w:rPr>
          <w:rFonts w:ascii="Arial Narrow" w:hAnsi="Arial Narrow"/>
        </w:rPr>
        <w:t>ublics</w:t>
      </w:r>
      <w:r w:rsidR="009A76F2">
        <w:rPr>
          <w:rFonts w:ascii="Arial Narrow" w:hAnsi="Arial Narrow"/>
        </w:rPr>
        <w:t xml:space="preserve">) de </w:t>
      </w:r>
      <w:proofErr w:type="spellStart"/>
      <w:r w:rsidR="009A76F2">
        <w:rPr>
          <w:rFonts w:ascii="Arial Narrow" w:hAnsi="Arial Narrow"/>
        </w:rPr>
        <w:t>Bé</w:t>
      </w:r>
      <w:r w:rsidR="00506C7B" w:rsidRPr="009A76F2">
        <w:rPr>
          <w:rFonts w:ascii="Arial Narrow" w:hAnsi="Arial Narrow"/>
        </w:rPr>
        <w:t>tar</w:t>
      </w:r>
      <w:r w:rsidR="009A76F2">
        <w:rPr>
          <w:rFonts w:ascii="Arial Narrow" w:hAnsi="Arial Narrow"/>
        </w:rPr>
        <w:t>é-O</w:t>
      </w:r>
      <w:r w:rsidR="009A76F2" w:rsidRPr="009A76F2">
        <w:rPr>
          <w:rFonts w:ascii="Arial Narrow" w:hAnsi="Arial Narrow"/>
        </w:rPr>
        <w:t>ya</w:t>
      </w:r>
      <w:proofErr w:type="spellEnd"/>
      <w:r w:rsidR="009A76F2" w:rsidRPr="009A76F2">
        <w:rPr>
          <w:rFonts w:ascii="Arial Narrow" w:hAnsi="Arial Narrow"/>
        </w:rPr>
        <w:t xml:space="preserve"> ;</w:t>
      </w:r>
    </w:p>
    <w:p w:rsidR="009B65ED" w:rsidRPr="009A76F2" w:rsidRDefault="009B65ED" w:rsidP="009B65ED">
      <w:pPr>
        <w:widowControl w:val="0"/>
        <w:autoSpaceDE w:val="0"/>
        <w:autoSpaceDN w:val="0"/>
        <w:adjustRightInd w:val="0"/>
        <w:spacing w:after="0"/>
        <w:ind w:left="114" w:right="-20"/>
        <w:jc w:val="both"/>
        <w:rPr>
          <w:rFonts w:ascii="Arial Narrow" w:hAnsi="Arial Narrow"/>
          <w:color w:val="000000"/>
        </w:rPr>
      </w:pPr>
      <w:r w:rsidRPr="009A76F2">
        <w:rPr>
          <w:rFonts w:ascii="Arial Narrow" w:hAnsi="Arial Narrow"/>
          <w:b/>
          <w:color w:val="221F1F"/>
        </w:rPr>
        <w:t>-  L’entrepreneur</w:t>
      </w:r>
      <w:r w:rsidR="00CC17F1" w:rsidRPr="009A76F2">
        <w:rPr>
          <w:rFonts w:ascii="Arial Narrow" w:hAnsi="Arial Narrow"/>
          <w:b/>
          <w:color w:val="221F1F"/>
        </w:rPr>
        <w:t xml:space="preserve"> </w:t>
      </w:r>
      <w:r w:rsidR="007D1F04" w:rsidRPr="009A76F2">
        <w:rPr>
          <w:rFonts w:ascii="Arial Narrow" w:hAnsi="Arial Narrow"/>
          <w:b/>
          <w:color w:val="221F1F"/>
        </w:rPr>
        <w:t xml:space="preserve">ou le co-contractant </w:t>
      </w:r>
      <w:r w:rsidRPr="009A76F2">
        <w:rPr>
          <w:rFonts w:ascii="Arial Narrow" w:hAnsi="Arial Narrow"/>
          <w:color w:val="221F1F"/>
        </w:rPr>
        <w:t xml:space="preserve">est: </w:t>
      </w:r>
      <w:r w:rsidRPr="009A76F2">
        <w:rPr>
          <w:rFonts w:ascii="Arial Narrow" w:hAnsi="Arial Narrow"/>
          <w:color w:val="221F1F"/>
          <w:spacing w:val="13"/>
        </w:rPr>
        <w:t>[</w:t>
      </w:r>
      <w:proofErr w:type="spellStart"/>
      <w:r w:rsidRPr="009A76F2">
        <w:rPr>
          <w:rFonts w:ascii="Arial Narrow" w:hAnsi="Arial Narrow"/>
          <w:i/>
          <w:iCs/>
          <w:color w:val="221F1F"/>
        </w:rPr>
        <w:t>A</w:t>
      </w:r>
      <w:proofErr w:type="spellEnd"/>
      <w:r w:rsidR="00CC17F1" w:rsidRPr="009A76F2">
        <w:rPr>
          <w:rFonts w:ascii="Arial Narrow" w:hAnsi="Arial Narrow"/>
          <w:i/>
          <w:iCs/>
          <w:color w:val="221F1F"/>
        </w:rPr>
        <w:t xml:space="preserve"> </w:t>
      </w:r>
      <w:r w:rsidRPr="009A76F2">
        <w:rPr>
          <w:rFonts w:ascii="Arial Narrow" w:hAnsi="Arial Narrow"/>
          <w:i/>
          <w:iCs/>
          <w:color w:val="221F1F"/>
        </w:rPr>
        <w:t>préciser]</w:t>
      </w:r>
      <w:r w:rsidRPr="009A76F2">
        <w:rPr>
          <w:rFonts w:ascii="Arial Narrow" w:hAnsi="Arial Narrow"/>
          <w:color w:val="221F1F"/>
        </w:rPr>
        <w:t>;</w:t>
      </w:r>
    </w:p>
    <w:p w:rsidR="00E010AB" w:rsidRPr="009A76F2" w:rsidRDefault="00E010AB" w:rsidP="00796CAD">
      <w:pPr>
        <w:widowControl w:val="0"/>
        <w:autoSpaceDE w:val="0"/>
        <w:autoSpaceDN w:val="0"/>
        <w:adjustRightInd w:val="0"/>
        <w:spacing w:after="0"/>
        <w:ind w:left="114" w:right="-20"/>
        <w:jc w:val="both"/>
        <w:rPr>
          <w:rFonts w:ascii="Arial Narrow" w:hAnsi="Arial Narrow"/>
          <w:i/>
          <w:iCs/>
          <w:sz w:val="6"/>
        </w:rPr>
      </w:pPr>
    </w:p>
    <w:p w:rsidR="0038638A" w:rsidRPr="009A76F2" w:rsidRDefault="0038638A" w:rsidP="00796CAD">
      <w:pPr>
        <w:widowControl w:val="0"/>
        <w:autoSpaceDE w:val="0"/>
        <w:autoSpaceDN w:val="0"/>
        <w:adjustRightInd w:val="0"/>
        <w:spacing w:after="0"/>
        <w:ind w:left="114" w:right="-20"/>
        <w:jc w:val="both"/>
        <w:rPr>
          <w:rFonts w:ascii="Arial Narrow" w:hAnsi="Arial Narrow"/>
          <w:i/>
          <w:iCs/>
        </w:rPr>
      </w:pPr>
      <w:r w:rsidRPr="009A76F2">
        <w:rPr>
          <w:rFonts w:ascii="Arial Narrow" w:hAnsi="Arial Narrow"/>
          <w:i/>
          <w:iCs/>
        </w:rPr>
        <w:t>3.2.</w:t>
      </w:r>
      <w:r w:rsidR="00CC17F1" w:rsidRPr="009A76F2">
        <w:rPr>
          <w:rFonts w:ascii="Arial Narrow" w:hAnsi="Arial Narrow"/>
          <w:i/>
          <w:iCs/>
        </w:rPr>
        <w:t xml:space="preserve"> </w:t>
      </w:r>
      <w:r w:rsidRPr="009A76F2">
        <w:rPr>
          <w:rFonts w:ascii="Arial Narrow" w:hAnsi="Arial Narrow"/>
          <w:i/>
          <w:iCs/>
        </w:rPr>
        <w:t>Nantissement</w:t>
      </w:r>
    </w:p>
    <w:p w:rsidR="0038638A" w:rsidRPr="009A76F2" w:rsidRDefault="0038638A" w:rsidP="00FD78F9">
      <w:pPr>
        <w:widowControl w:val="0"/>
        <w:autoSpaceDE w:val="0"/>
        <w:autoSpaceDN w:val="0"/>
        <w:adjustRightInd w:val="0"/>
        <w:spacing w:after="0"/>
        <w:ind w:left="114" w:right="-145"/>
        <w:jc w:val="both"/>
        <w:rPr>
          <w:rFonts w:ascii="Arial Narrow" w:hAnsi="Arial Narrow"/>
        </w:rPr>
      </w:pPr>
      <w:r w:rsidRPr="009A76F2">
        <w:rPr>
          <w:rFonts w:ascii="Arial Narrow" w:hAnsi="Arial Narrow"/>
        </w:rPr>
        <w:t>En vue de l’application du régime de nantissement</w:t>
      </w:r>
      <w:r w:rsidR="007D1F04" w:rsidRPr="009A76F2">
        <w:rPr>
          <w:rFonts w:ascii="Arial Narrow" w:hAnsi="Arial Narrow"/>
        </w:rPr>
        <w:t xml:space="preserve"> institué  par le Décret N° 2018/366 du 20 JUIN 2018 </w:t>
      </w:r>
      <w:r w:rsidR="00D87614" w:rsidRPr="009A76F2">
        <w:rPr>
          <w:rFonts w:ascii="Arial Narrow" w:hAnsi="Arial Narrow"/>
        </w:rPr>
        <w:t>portant C</w:t>
      </w:r>
      <w:r w:rsidRPr="009A76F2">
        <w:rPr>
          <w:rFonts w:ascii="Arial Narrow" w:hAnsi="Arial Narrow"/>
        </w:rPr>
        <w:t>ode des Marchés</w:t>
      </w:r>
      <w:r w:rsidR="00E919C1" w:rsidRPr="009A76F2">
        <w:rPr>
          <w:rFonts w:ascii="Arial Narrow" w:hAnsi="Arial Narrow"/>
        </w:rPr>
        <w:t xml:space="preserve"> Publics, sont désignés comme :</w:t>
      </w:r>
    </w:p>
    <w:p w:rsidR="0038638A" w:rsidRPr="009A76F2" w:rsidRDefault="0038638A" w:rsidP="00FD78F9">
      <w:pPr>
        <w:widowControl w:val="0"/>
        <w:autoSpaceDE w:val="0"/>
        <w:autoSpaceDN w:val="0"/>
        <w:adjustRightInd w:val="0"/>
        <w:spacing w:after="0"/>
        <w:ind w:left="114" w:right="-145"/>
        <w:jc w:val="both"/>
        <w:rPr>
          <w:rFonts w:ascii="Arial Narrow" w:hAnsi="Arial Narrow"/>
        </w:rPr>
      </w:pPr>
      <w:r w:rsidRPr="009A76F2">
        <w:rPr>
          <w:rFonts w:ascii="Arial Narrow" w:hAnsi="Arial Narrow"/>
        </w:rPr>
        <w:t>-  L’autorité</w:t>
      </w:r>
      <w:r w:rsidR="00CC17F1" w:rsidRPr="009A76F2">
        <w:rPr>
          <w:rFonts w:ascii="Arial Narrow" w:hAnsi="Arial Narrow"/>
        </w:rPr>
        <w:t xml:space="preserve"> </w:t>
      </w:r>
      <w:r w:rsidRPr="009A76F2">
        <w:rPr>
          <w:rFonts w:ascii="Arial Narrow" w:hAnsi="Arial Narrow"/>
        </w:rPr>
        <w:t>chargée</w:t>
      </w:r>
      <w:r w:rsidR="00CC17F1" w:rsidRPr="009A76F2">
        <w:rPr>
          <w:rFonts w:ascii="Arial Narrow" w:hAnsi="Arial Narrow"/>
        </w:rPr>
        <w:t xml:space="preserve"> </w:t>
      </w:r>
      <w:r w:rsidRPr="009A76F2">
        <w:rPr>
          <w:rFonts w:ascii="Arial Narrow" w:hAnsi="Arial Narrow"/>
        </w:rPr>
        <w:t>de</w:t>
      </w:r>
      <w:r w:rsidR="00CC17F1" w:rsidRPr="009A76F2">
        <w:rPr>
          <w:rFonts w:ascii="Arial Narrow" w:hAnsi="Arial Narrow"/>
        </w:rPr>
        <w:t xml:space="preserve"> </w:t>
      </w:r>
      <w:r w:rsidRPr="009A76F2">
        <w:rPr>
          <w:rFonts w:ascii="Arial Narrow" w:hAnsi="Arial Narrow"/>
        </w:rPr>
        <w:t>l’ordonnancement</w:t>
      </w:r>
      <w:r w:rsidR="00CC17F1" w:rsidRPr="009A76F2">
        <w:rPr>
          <w:rFonts w:ascii="Arial Narrow" w:hAnsi="Arial Narrow"/>
        </w:rPr>
        <w:t xml:space="preserve"> </w:t>
      </w:r>
      <w:r w:rsidRPr="009A76F2">
        <w:rPr>
          <w:rFonts w:ascii="Arial Narrow" w:hAnsi="Arial Narrow"/>
        </w:rPr>
        <w:t>est</w:t>
      </w:r>
      <w:r w:rsidR="00CC17F1" w:rsidRPr="009A76F2">
        <w:rPr>
          <w:rFonts w:ascii="Arial Narrow" w:hAnsi="Arial Narrow"/>
        </w:rPr>
        <w:t xml:space="preserve"> </w:t>
      </w:r>
      <w:r w:rsidR="000004CA" w:rsidRPr="009A76F2">
        <w:rPr>
          <w:rFonts w:ascii="Arial Narrow" w:hAnsi="Arial Narrow"/>
        </w:rPr>
        <w:t xml:space="preserve">le </w:t>
      </w:r>
      <w:r w:rsidR="00FB4F5E" w:rsidRPr="009A76F2">
        <w:rPr>
          <w:rFonts w:ascii="Arial Narrow" w:hAnsi="Arial Narrow"/>
          <w:b/>
        </w:rPr>
        <w:t>Maire de la Commune de</w:t>
      </w:r>
      <w:r w:rsidR="00CE1964" w:rsidRPr="009A76F2">
        <w:rPr>
          <w:rFonts w:ascii="Arial Narrow" w:hAnsi="Arial Narrow"/>
          <w:b/>
        </w:rPr>
        <w:t xml:space="preserve"> GAROUA-BOULAI</w:t>
      </w:r>
      <w:r w:rsidRPr="009A76F2">
        <w:rPr>
          <w:rFonts w:ascii="Arial Narrow" w:hAnsi="Arial Narrow"/>
        </w:rPr>
        <w:t>;</w:t>
      </w:r>
    </w:p>
    <w:p w:rsidR="0038638A" w:rsidRPr="009A76F2" w:rsidRDefault="0038638A" w:rsidP="00FD78F9">
      <w:pPr>
        <w:widowControl w:val="0"/>
        <w:autoSpaceDE w:val="0"/>
        <w:autoSpaceDN w:val="0"/>
        <w:adjustRightInd w:val="0"/>
        <w:spacing w:after="0"/>
        <w:ind w:left="114" w:right="-145"/>
        <w:jc w:val="both"/>
        <w:rPr>
          <w:rFonts w:ascii="Arial Narrow" w:hAnsi="Arial Narrow"/>
        </w:rPr>
      </w:pPr>
      <w:r w:rsidRPr="009A76F2">
        <w:rPr>
          <w:rFonts w:ascii="Arial Narrow" w:hAnsi="Arial Narrow"/>
        </w:rPr>
        <w:t>-  L’autorité</w:t>
      </w:r>
      <w:r w:rsidR="00CC17F1" w:rsidRPr="009A76F2">
        <w:rPr>
          <w:rFonts w:ascii="Arial Narrow" w:hAnsi="Arial Narrow"/>
        </w:rPr>
        <w:t xml:space="preserve"> </w:t>
      </w:r>
      <w:r w:rsidRPr="009A76F2">
        <w:rPr>
          <w:rFonts w:ascii="Arial Narrow" w:hAnsi="Arial Narrow"/>
        </w:rPr>
        <w:t>chargée</w:t>
      </w:r>
      <w:r w:rsidR="00CC17F1" w:rsidRPr="009A76F2">
        <w:rPr>
          <w:rFonts w:ascii="Arial Narrow" w:hAnsi="Arial Narrow"/>
        </w:rPr>
        <w:t xml:space="preserve"> </w:t>
      </w:r>
      <w:r w:rsidRPr="009A76F2">
        <w:rPr>
          <w:rFonts w:ascii="Arial Narrow" w:hAnsi="Arial Narrow"/>
        </w:rPr>
        <w:t>de</w:t>
      </w:r>
      <w:r w:rsidR="00CC17F1" w:rsidRPr="009A76F2">
        <w:rPr>
          <w:rFonts w:ascii="Arial Narrow" w:hAnsi="Arial Narrow"/>
        </w:rPr>
        <w:t xml:space="preserve"> </w:t>
      </w:r>
      <w:r w:rsidRPr="009A76F2">
        <w:rPr>
          <w:rFonts w:ascii="Arial Narrow" w:hAnsi="Arial Narrow"/>
        </w:rPr>
        <w:t>la</w:t>
      </w:r>
      <w:r w:rsidR="00CC17F1" w:rsidRPr="009A76F2">
        <w:rPr>
          <w:rFonts w:ascii="Arial Narrow" w:hAnsi="Arial Narrow"/>
        </w:rPr>
        <w:t xml:space="preserve"> </w:t>
      </w:r>
      <w:r w:rsidRPr="009A76F2">
        <w:rPr>
          <w:rFonts w:ascii="Arial Narrow" w:hAnsi="Arial Narrow"/>
        </w:rPr>
        <w:t>liquidation</w:t>
      </w:r>
      <w:r w:rsidR="00CC17F1" w:rsidRPr="009A76F2">
        <w:rPr>
          <w:rFonts w:ascii="Arial Narrow" w:hAnsi="Arial Narrow"/>
        </w:rPr>
        <w:t xml:space="preserve"> </w:t>
      </w:r>
      <w:r w:rsidRPr="009A76F2">
        <w:rPr>
          <w:rFonts w:ascii="Arial Narrow" w:hAnsi="Arial Narrow"/>
        </w:rPr>
        <w:t>des</w:t>
      </w:r>
      <w:r w:rsidR="00CC17F1" w:rsidRPr="009A76F2">
        <w:rPr>
          <w:rFonts w:ascii="Arial Narrow" w:hAnsi="Arial Narrow"/>
        </w:rPr>
        <w:t xml:space="preserve"> </w:t>
      </w:r>
      <w:r w:rsidRPr="009A76F2">
        <w:rPr>
          <w:rFonts w:ascii="Arial Narrow" w:hAnsi="Arial Narrow"/>
        </w:rPr>
        <w:t>dépe</w:t>
      </w:r>
      <w:r w:rsidR="000004CA" w:rsidRPr="009A76F2">
        <w:rPr>
          <w:rFonts w:ascii="Arial Narrow" w:hAnsi="Arial Narrow"/>
        </w:rPr>
        <w:t xml:space="preserve">nses est le </w:t>
      </w:r>
      <w:r w:rsidR="00167979" w:rsidRPr="009A76F2">
        <w:rPr>
          <w:rFonts w:ascii="Arial Narrow" w:hAnsi="Arial Narrow"/>
          <w:b/>
        </w:rPr>
        <w:t xml:space="preserve">Maire de </w:t>
      </w:r>
      <w:r w:rsidR="00722B0A" w:rsidRPr="009A76F2">
        <w:rPr>
          <w:rFonts w:ascii="Arial Narrow" w:hAnsi="Arial Narrow"/>
          <w:b/>
        </w:rPr>
        <w:t xml:space="preserve">la Commune </w:t>
      </w:r>
      <w:r w:rsidR="00CE1964" w:rsidRPr="009A76F2">
        <w:rPr>
          <w:rFonts w:ascii="Arial Narrow" w:hAnsi="Arial Narrow"/>
          <w:b/>
        </w:rPr>
        <w:t>GAROUA-BOULAI</w:t>
      </w:r>
      <w:r w:rsidRPr="009A76F2">
        <w:rPr>
          <w:rFonts w:ascii="Arial Narrow" w:hAnsi="Arial Narrow"/>
        </w:rPr>
        <w:t>;</w:t>
      </w:r>
    </w:p>
    <w:p w:rsidR="00722B0A" w:rsidRPr="009A76F2" w:rsidRDefault="0038638A" w:rsidP="00FD78F9">
      <w:pPr>
        <w:widowControl w:val="0"/>
        <w:autoSpaceDE w:val="0"/>
        <w:autoSpaceDN w:val="0"/>
        <w:adjustRightInd w:val="0"/>
        <w:spacing w:after="0"/>
        <w:ind w:left="341" w:right="-144" w:hanging="227"/>
        <w:jc w:val="both"/>
        <w:rPr>
          <w:rFonts w:ascii="Arial Narrow" w:hAnsi="Arial Narrow"/>
          <w:b/>
        </w:rPr>
      </w:pPr>
      <w:r w:rsidRPr="009A76F2">
        <w:rPr>
          <w:rFonts w:ascii="Arial Narrow" w:hAnsi="Arial Narrow"/>
        </w:rPr>
        <w:t xml:space="preserve">-  </w:t>
      </w:r>
      <w:r w:rsidRPr="009A76F2">
        <w:rPr>
          <w:rFonts w:ascii="Arial Narrow" w:hAnsi="Arial Narrow"/>
          <w:spacing w:val="5"/>
        </w:rPr>
        <w:t>L’organism</w:t>
      </w:r>
      <w:r w:rsidRPr="009A76F2">
        <w:rPr>
          <w:rFonts w:ascii="Arial Narrow" w:hAnsi="Arial Narrow"/>
        </w:rPr>
        <w:t>e</w:t>
      </w:r>
      <w:r w:rsidR="00CC17F1" w:rsidRPr="009A76F2">
        <w:rPr>
          <w:rFonts w:ascii="Arial Narrow" w:hAnsi="Arial Narrow"/>
        </w:rPr>
        <w:t xml:space="preserve"> </w:t>
      </w:r>
      <w:r w:rsidRPr="009A76F2">
        <w:rPr>
          <w:rFonts w:ascii="Arial Narrow" w:hAnsi="Arial Narrow"/>
          <w:spacing w:val="5"/>
        </w:rPr>
        <w:t>o</w:t>
      </w:r>
      <w:r w:rsidRPr="009A76F2">
        <w:rPr>
          <w:rFonts w:ascii="Arial Narrow" w:hAnsi="Arial Narrow"/>
        </w:rPr>
        <w:t>u</w:t>
      </w:r>
      <w:r w:rsidR="00CC17F1" w:rsidRPr="009A76F2">
        <w:rPr>
          <w:rFonts w:ascii="Arial Narrow" w:hAnsi="Arial Narrow"/>
        </w:rPr>
        <w:t xml:space="preserve"> </w:t>
      </w:r>
      <w:r w:rsidRPr="009A76F2">
        <w:rPr>
          <w:rFonts w:ascii="Arial Narrow" w:hAnsi="Arial Narrow"/>
          <w:spacing w:val="5"/>
        </w:rPr>
        <w:t>l</w:t>
      </w:r>
      <w:r w:rsidRPr="009A76F2">
        <w:rPr>
          <w:rFonts w:ascii="Arial Narrow" w:hAnsi="Arial Narrow"/>
        </w:rPr>
        <w:t>e</w:t>
      </w:r>
      <w:r w:rsidR="00CC17F1" w:rsidRPr="009A76F2">
        <w:rPr>
          <w:rFonts w:ascii="Arial Narrow" w:hAnsi="Arial Narrow"/>
        </w:rPr>
        <w:t xml:space="preserve"> </w:t>
      </w:r>
      <w:r w:rsidRPr="009A76F2">
        <w:rPr>
          <w:rFonts w:ascii="Arial Narrow" w:hAnsi="Arial Narrow"/>
          <w:spacing w:val="5"/>
        </w:rPr>
        <w:t>responsabl</w:t>
      </w:r>
      <w:r w:rsidRPr="009A76F2">
        <w:rPr>
          <w:rFonts w:ascii="Arial Narrow" w:hAnsi="Arial Narrow"/>
        </w:rPr>
        <w:t>e</w:t>
      </w:r>
      <w:r w:rsidR="00CC17F1" w:rsidRPr="009A76F2">
        <w:rPr>
          <w:rFonts w:ascii="Arial Narrow" w:hAnsi="Arial Narrow"/>
        </w:rPr>
        <w:t xml:space="preserve"> </w:t>
      </w:r>
      <w:r w:rsidRPr="009A76F2">
        <w:rPr>
          <w:rFonts w:ascii="Arial Narrow" w:hAnsi="Arial Narrow"/>
          <w:spacing w:val="5"/>
        </w:rPr>
        <w:t>charg</w:t>
      </w:r>
      <w:r w:rsidRPr="009A76F2">
        <w:rPr>
          <w:rFonts w:ascii="Arial Narrow" w:hAnsi="Arial Narrow"/>
        </w:rPr>
        <w:t>é</w:t>
      </w:r>
      <w:r w:rsidR="00CC17F1" w:rsidRPr="009A76F2">
        <w:rPr>
          <w:rFonts w:ascii="Arial Narrow" w:hAnsi="Arial Narrow"/>
        </w:rPr>
        <w:t xml:space="preserve"> </w:t>
      </w:r>
      <w:r w:rsidRPr="009A76F2">
        <w:rPr>
          <w:rFonts w:ascii="Arial Narrow" w:hAnsi="Arial Narrow"/>
          <w:spacing w:val="5"/>
        </w:rPr>
        <w:t xml:space="preserve">du </w:t>
      </w:r>
      <w:r w:rsidRPr="009A76F2">
        <w:rPr>
          <w:rFonts w:ascii="Arial Narrow" w:hAnsi="Arial Narrow"/>
        </w:rPr>
        <w:t>paiement</w:t>
      </w:r>
      <w:r w:rsidR="00CC17F1" w:rsidRPr="009A76F2">
        <w:rPr>
          <w:rFonts w:ascii="Arial Narrow" w:hAnsi="Arial Narrow"/>
        </w:rPr>
        <w:t xml:space="preserve"> </w:t>
      </w:r>
      <w:r w:rsidRPr="009A76F2">
        <w:rPr>
          <w:rFonts w:ascii="Arial Narrow" w:hAnsi="Arial Narrow"/>
        </w:rPr>
        <w:t xml:space="preserve">est </w:t>
      </w:r>
      <w:r w:rsidR="000004CA" w:rsidRPr="009A76F2">
        <w:rPr>
          <w:rFonts w:ascii="Arial Narrow" w:hAnsi="Arial Narrow"/>
        </w:rPr>
        <w:t>l</w:t>
      </w:r>
      <w:r w:rsidR="006932C3" w:rsidRPr="009A76F2">
        <w:rPr>
          <w:rFonts w:ascii="Arial Narrow" w:hAnsi="Arial Narrow"/>
        </w:rPr>
        <w:t>e</w:t>
      </w:r>
      <w:r w:rsidR="00CC17F1" w:rsidRPr="009A76F2">
        <w:rPr>
          <w:rFonts w:ascii="Arial Narrow" w:hAnsi="Arial Narrow"/>
        </w:rPr>
        <w:t xml:space="preserve"> </w:t>
      </w:r>
      <w:r w:rsidR="006932C3" w:rsidRPr="009A76F2">
        <w:rPr>
          <w:rFonts w:ascii="Arial Narrow" w:hAnsi="Arial Narrow"/>
          <w:b/>
        </w:rPr>
        <w:t xml:space="preserve">Receveur Municipal  </w:t>
      </w:r>
      <w:r w:rsidR="00722B0A" w:rsidRPr="009A76F2">
        <w:rPr>
          <w:rFonts w:ascii="Arial Narrow" w:hAnsi="Arial Narrow"/>
          <w:b/>
        </w:rPr>
        <w:t>de</w:t>
      </w:r>
      <w:r w:rsidR="00FD78F9" w:rsidRPr="009A76F2">
        <w:rPr>
          <w:rFonts w:ascii="Arial Narrow" w:hAnsi="Arial Narrow"/>
          <w:b/>
        </w:rPr>
        <w:t xml:space="preserve"> la Commune </w:t>
      </w:r>
      <w:r w:rsidR="00410A57" w:rsidRPr="009A76F2">
        <w:rPr>
          <w:rFonts w:ascii="Arial Narrow" w:hAnsi="Arial Narrow"/>
          <w:b/>
        </w:rPr>
        <w:t>de</w:t>
      </w:r>
      <w:r w:rsidR="00CC17F1" w:rsidRPr="009A76F2">
        <w:rPr>
          <w:rFonts w:ascii="Arial Narrow" w:hAnsi="Arial Narrow"/>
          <w:b/>
        </w:rPr>
        <w:t xml:space="preserve"> </w:t>
      </w:r>
      <w:r w:rsidR="00CE1964" w:rsidRPr="009A76F2">
        <w:rPr>
          <w:rFonts w:ascii="Arial Narrow" w:hAnsi="Arial Narrow"/>
          <w:b/>
        </w:rPr>
        <w:t>GAROUA-BOULAI</w:t>
      </w:r>
      <w:r w:rsidRPr="009A76F2">
        <w:rPr>
          <w:rFonts w:ascii="Arial Narrow" w:hAnsi="Arial Narrow"/>
          <w:i/>
          <w:iCs/>
        </w:rPr>
        <w:t>;</w:t>
      </w:r>
    </w:p>
    <w:p w:rsidR="00797193" w:rsidRPr="009A76F2" w:rsidRDefault="0038638A" w:rsidP="00FD78F9">
      <w:pPr>
        <w:widowControl w:val="0"/>
        <w:autoSpaceDE w:val="0"/>
        <w:autoSpaceDN w:val="0"/>
        <w:adjustRightInd w:val="0"/>
        <w:spacing w:after="0"/>
        <w:ind w:left="284" w:right="-34" w:hanging="142"/>
        <w:jc w:val="both"/>
        <w:rPr>
          <w:rFonts w:ascii="Arial Narrow" w:hAnsi="Arial Narrow"/>
        </w:rPr>
      </w:pPr>
      <w:r w:rsidRPr="009A76F2">
        <w:rPr>
          <w:rFonts w:ascii="Arial Narrow" w:hAnsi="Arial Narrow"/>
        </w:rPr>
        <w:t>-</w:t>
      </w:r>
      <w:r w:rsidR="00FD78F9" w:rsidRPr="009A76F2">
        <w:rPr>
          <w:rFonts w:ascii="Arial Narrow" w:hAnsi="Arial Narrow"/>
        </w:rPr>
        <w:t>Les responsables compétents pour fournir les renseignements  au  titre  de  l’exécution  du  présent marché son</w:t>
      </w:r>
      <w:r w:rsidR="00CE1964" w:rsidRPr="009A76F2">
        <w:rPr>
          <w:rFonts w:ascii="Arial Narrow" w:hAnsi="Arial Narrow"/>
        </w:rPr>
        <w:t>t le Maire de la Commune de GAROUA-BOULAI</w:t>
      </w:r>
      <w:r w:rsidR="00FD78F9" w:rsidRPr="009A76F2">
        <w:rPr>
          <w:rFonts w:ascii="Arial Narrow" w:hAnsi="Arial Narrow"/>
        </w:rPr>
        <w:t>, le chef de service et l’Ingénieur du marché</w:t>
      </w:r>
      <w:r w:rsidRPr="009A76F2">
        <w:rPr>
          <w:rFonts w:ascii="Arial Narrow" w:hAnsi="Arial Narrow"/>
        </w:rPr>
        <w:t> ;</w:t>
      </w:r>
    </w:p>
    <w:p w:rsidR="0038638A" w:rsidRPr="009A76F2" w:rsidRDefault="0038638A" w:rsidP="00797193">
      <w:pPr>
        <w:widowControl w:val="0"/>
        <w:autoSpaceDE w:val="0"/>
        <w:autoSpaceDN w:val="0"/>
        <w:adjustRightInd w:val="0"/>
        <w:spacing w:after="0"/>
        <w:ind w:left="1134" w:right="862" w:hanging="1134"/>
        <w:jc w:val="both"/>
        <w:rPr>
          <w:rFonts w:ascii="Arial Narrow" w:hAnsi="Arial Narrow"/>
          <w:color w:val="000000"/>
        </w:rPr>
      </w:pPr>
      <w:r w:rsidRPr="009A76F2">
        <w:rPr>
          <w:rFonts w:ascii="Arial Narrow" w:hAnsi="Arial Narrow"/>
          <w:b/>
          <w:bCs/>
          <w:color w:val="221F1F"/>
          <w:u w:val="single"/>
        </w:rPr>
        <w:t>Article4</w:t>
      </w:r>
      <w:r w:rsidRPr="009A76F2">
        <w:rPr>
          <w:rFonts w:ascii="Arial Narrow" w:hAnsi="Arial Narrow"/>
          <w:b/>
          <w:bCs/>
          <w:color w:val="221F1F"/>
        </w:rPr>
        <w:t>: Langue,</w:t>
      </w:r>
      <w:r w:rsidR="00CC17F1" w:rsidRPr="009A76F2">
        <w:rPr>
          <w:rFonts w:ascii="Arial Narrow" w:hAnsi="Arial Narrow"/>
          <w:b/>
          <w:bCs/>
          <w:color w:val="221F1F"/>
        </w:rPr>
        <w:t xml:space="preserve"> </w:t>
      </w:r>
      <w:r w:rsidRPr="009A76F2">
        <w:rPr>
          <w:rFonts w:ascii="Arial Narrow" w:hAnsi="Arial Narrow"/>
          <w:b/>
          <w:bCs/>
          <w:color w:val="221F1F"/>
        </w:rPr>
        <w:t>loi</w:t>
      </w:r>
      <w:r w:rsidR="00CC17F1" w:rsidRPr="009A76F2">
        <w:rPr>
          <w:rFonts w:ascii="Arial Narrow" w:hAnsi="Arial Narrow"/>
          <w:b/>
          <w:bCs/>
          <w:color w:val="221F1F"/>
        </w:rPr>
        <w:t xml:space="preserve"> </w:t>
      </w:r>
      <w:r w:rsidRPr="009A76F2">
        <w:rPr>
          <w:rFonts w:ascii="Arial Narrow" w:hAnsi="Arial Narrow"/>
          <w:b/>
          <w:bCs/>
          <w:color w:val="221F1F"/>
        </w:rPr>
        <w:t>et</w:t>
      </w:r>
      <w:r w:rsidR="00CC17F1" w:rsidRPr="009A76F2">
        <w:rPr>
          <w:rFonts w:ascii="Arial Narrow" w:hAnsi="Arial Narrow"/>
          <w:b/>
          <w:bCs/>
          <w:color w:val="221F1F"/>
        </w:rPr>
        <w:t xml:space="preserve"> </w:t>
      </w:r>
      <w:r w:rsidRPr="009A76F2">
        <w:rPr>
          <w:rFonts w:ascii="Arial Narrow" w:hAnsi="Arial Narrow"/>
          <w:b/>
          <w:bCs/>
          <w:color w:val="221F1F"/>
        </w:rPr>
        <w:t>réglementation applicables</w:t>
      </w:r>
    </w:p>
    <w:p w:rsidR="0038638A" w:rsidRPr="009A76F2" w:rsidRDefault="0038638A" w:rsidP="00797193">
      <w:pPr>
        <w:widowControl w:val="0"/>
        <w:autoSpaceDE w:val="0"/>
        <w:autoSpaceDN w:val="0"/>
        <w:adjustRightInd w:val="0"/>
        <w:spacing w:after="0"/>
        <w:ind w:right="-20"/>
        <w:jc w:val="both"/>
        <w:rPr>
          <w:rFonts w:ascii="Arial Narrow" w:hAnsi="Arial Narrow"/>
          <w:color w:val="000000"/>
        </w:rPr>
      </w:pPr>
      <w:r w:rsidRPr="009A76F2">
        <w:rPr>
          <w:rFonts w:ascii="Arial Narrow" w:hAnsi="Arial Narrow"/>
          <w:color w:val="221F1F"/>
        </w:rPr>
        <w:t>4.1. La</w:t>
      </w:r>
      <w:r w:rsidR="00CC17F1" w:rsidRPr="009A76F2">
        <w:rPr>
          <w:rFonts w:ascii="Arial Narrow" w:hAnsi="Arial Narrow"/>
          <w:color w:val="221F1F"/>
        </w:rPr>
        <w:t xml:space="preserve"> </w:t>
      </w:r>
      <w:r w:rsidRPr="009A76F2">
        <w:rPr>
          <w:rFonts w:ascii="Arial Narrow" w:hAnsi="Arial Narrow"/>
          <w:color w:val="221F1F"/>
        </w:rPr>
        <w:t>langue</w:t>
      </w:r>
      <w:r w:rsidR="00CC17F1" w:rsidRPr="009A76F2">
        <w:rPr>
          <w:rFonts w:ascii="Arial Narrow" w:hAnsi="Arial Narrow"/>
          <w:color w:val="221F1F"/>
        </w:rPr>
        <w:t xml:space="preserve"> </w:t>
      </w:r>
      <w:r w:rsidRPr="009A76F2">
        <w:rPr>
          <w:rFonts w:ascii="Arial Narrow" w:hAnsi="Arial Narrow"/>
          <w:color w:val="221F1F"/>
        </w:rPr>
        <w:t>utilisée</w:t>
      </w:r>
      <w:r w:rsidR="00CC17F1" w:rsidRPr="009A76F2">
        <w:rPr>
          <w:rFonts w:ascii="Arial Narrow" w:hAnsi="Arial Narrow"/>
          <w:color w:val="221F1F"/>
        </w:rPr>
        <w:t xml:space="preserve"> </w:t>
      </w:r>
      <w:r w:rsidRPr="009A76F2">
        <w:rPr>
          <w:rFonts w:ascii="Arial Narrow" w:hAnsi="Arial Narrow"/>
          <w:color w:val="221F1F"/>
        </w:rPr>
        <w:t>est</w:t>
      </w:r>
      <w:r w:rsidR="00CC17F1" w:rsidRPr="009A76F2">
        <w:rPr>
          <w:rFonts w:ascii="Arial Narrow" w:hAnsi="Arial Narrow"/>
          <w:color w:val="221F1F"/>
        </w:rPr>
        <w:t xml:space="preserve"> </w:t>
      </w:r>
      <w:r w:rsidRPr="009A76F2">
        <w:rPr>
          <w:rFonts w:ascii="Arial Narrow" w:hAnsi="Arial Narrow"/>
          <w:color w:val="221F1F"/>
        </w:rPr>
        <w:t>le</w:t>
      </w:r>
      <w:r w:rsidR="00CC17F1" w:rsidRPr="009A76F2">
        <w:rPr>
          <w:rFonts w:ascii="Arial Narrow" w:hAnsi="Arial Narrow"/>
          <w:color w:val="221F1F"/>
        </w:rPr>
        <w:t xml:space="preserve"> </w:t>
      </w:r>
      <w:r w:rsidR="00E3273A" w:rsidRPr="009A76F2">
        <w:rPr>
          <w:rFonts w:ascii="Arial Narrow" w:hAnsi="Arial Narrow"/>
          <w:color w:val="221F1F"/>
        </w:rPr>
        <w:t xml:space="preserve">Français </w:t>
      </w:r>
      <w:r w:rsidRPr="009A76F2">
        <w:rPr>
          <w:rFonts w:ascii="Arial Narrow" w:hAnsi="Arial Narrow"/>
          <w:color w:val="221F1F"/>
        </w:rPr>
        <w:t xml:space="preserve"> ou l‘Anglais.</w:t>
      </w:r>
    </w:p>
    <w:p w:rsidR="0038638A" w:rsidRPr="009A76F2" w:rsidRDefault="0026067E" w:rsidP="00797193">
      <w:pPr>
        <w:widowControl w:val="0"/>
        <w:tabs>
          <w:tab w:val="left" w:pos="1900"/>
          <w:tab w:val="left" w:pos="3420"/>
          <w:tab w:val="left" w:pos="3880"/>
          <w:tab w:val="left" w:pos="4820"/>
        </w:tabs>
        <w:autoSpaceDE w:val="0"/>
        <w:autoSpaceDN w:val="0"/>
        <w:adjustRightInd w:val="0"/>
        <w:spacing w:after="0"/>
        <w:ind w:right="90"/>
        <w:jc w:val="both"/>
        <w:rPr>
          <w:rFonts w:ascii="Arial Narrow" w:hAnsi="Arial Narrow"/>
          <w:color w:val="000000"/>
        </w:rPr>
      </w:pPr>
      <w:r w:rsidRPr="009A76F2">
        <w:rPr>
          <w:rFonts w:ascii="Arial Narrow" w:hAnsi="Arial Narrow"/>
          <w:color w:val="221F1F"/>
        </w:rPr>
        <w:t xml:space="preserve">4.2. Le co-contractant </w:t>
      </w:r>
      <w:r w:rsidR="0038638A" w:rsidRPr="009A76F2">
        <w:rPr>
          <w:rFonts w:ascii="Arial Narrow" w:hAnsi="Arial Narrow"/>
          <w:color w:val="221F1F"/>
        </w:rPr>
        <w:t xml:space="preserve">s’engage à observer les lois, </w:t>
      </w:r>
      <w:r w:rsidR="0038638A" w:rsidRPr="009A76F2">
        <w:rPr>
          <w:rFonts w:ascii="Arial Narrow" w:hAnsi="Arial Narrow"/>
          <w:color w:val="221F1F"/>
          <w:spacing w:val="5"/>
        </w:rPr>
        <w:t>règlements</w:t>
      </w:r>
      <w:r w:rsidR="0038638A" w:rsidRPr="009A76F2">
        <w:rPr>
          <w:rFonts w:ascii="Arial Narrow" w:hAnsi="Arial Narrow"/>
          <w:color w:val="221F1F"/>
        </w:rPr>
        <w:t>,</w:t>
      </w:r>
      <w:r w:rsidR="0038638A" w:rsidRPr="009A76F2">
        <w:rPr>
          <w:rFonts w:ascii="Arial Narrow" w:hAnsi="Arial Narrow"/>
          <w:color w:val="221F1F"/>
          <w:spacing w:val="5"/>
        </w:rPr>
        <w:t xml:space="preserve"> ordonnance</w:t>
      </w:r>
      <w:r w:rsidR="00A239CE" w:rsidRPr="009A76F2">
        <w:rPr>
          <w:rFonts w:ascii="Arial Narrow" w:hAnsi="Arial Narrow"/>
          <w:color w:val="221F1F"/>
        </w:rPr>
        <w:t xml:space="preserve">s </w:t>
      </w:r>
      <w:r w:rsidR="0038638A" w:rsidRPr="009A76F2">
        <w:rPr>
          <w:rFonts w:ascii="Arial Narrow" w:hAnsi="Arial Narrow"/>
          <w:color w:val="221F1F"/>
          <w:spacing w:val="5"/>
        </w:rPr>
        <w:t>e</w:t>
      </w:r>
      <w:r w:rsidR="0038638A" w:rsidRPr="009A76F2">
        <w:rPr>
          <w:rFonts w:ascii="Arial Narrow" w:hAnsi="Arial Narrow"/>
          <w:color w:val="221F1F"/>
        </w:rPr>
        <w:t xml:space="preserve">n </w:t>
      </w:r>
      <w:r w:rsidR="0038638A" w:rsidRPr="009A76F2">
        <w:rPr>
          <w:rFonts w:ascii="Arial Narrow" w:hAnsi="Arial Narrow"/>
          <w:color w:val="221F1F"/>
          <w:spacing w:val="5"/>
        </w:rPr>
        <w:t>vigueu</w:t>
      </w:r>
      <w:r w:rsidR="0038638A" w:rsidRPr="009A76F2">
        <w:rPr>
          <w:rFonts w:ascii="Arial Narrow" w:hAnsi="Arial Narrow"/>
          <w:color w:val="221F1F"/>
        </w:rPr>
        <w:t xml:space="preserve">r </w:t>
      </w:r>
      <w:r w:rsidR="0038638A" w:rsidRPr="009A76F2">
        <w:rPr>
          <w:rFonts w:ascii="Arial Narrow" w:hAnsi="Arial Narrow"/>
          <w:color w:val="221F1F"/>
          <w:spacing w:val="5"/>
        </w:rPr>
        <w:t xml:space="preserve">en </w:t>
      </w:r>
      <w:r w:rsidR="0038638A" w:rsidRPr="009A76F2">
        <w:rPr>
          <w:rFonts w:ascii="Arial Narrow" w:hAnsi="Arial Narrow"/>
          <w:color w:val="221F1F"/>
        </w:rPr>
        <w:t>République du Cameroun, et ce aussi bien dans</w:t>
      </w:r>
      <w:r w:rsidR="00CC17F1" w:rsidRPr="009A76F2">
        <w:rPr>
          <w:rFonts w:ascii="Arial Narrow" w:hAnsi="Arial Narrow"/>
          <w:color w:val="221F1F"/>
        </w:rPr>
        <w:t xml:space="preserve"> </w:t>
      </w:r>
      <w:r w:rsidR="0038638A" w:rsidRPr="009A76F2">
        <w:rPr>
          <w:rFonts w:ascii="Arial Narrow" w:hAnsi="Arial Narrow"/>
          <w:color w:val="221F1F"/>
        </w:rPr>
        <w:t>sa</w:t>
      </w:r>
      <w:r w:rsidR="00CC17F1" w:rsidRPr="009A76F2">
        <w:rPr>
          <w:rFonts w:ascii="Arial Narrow" w:hAnsi="Arial Narrow"/>
          <w:color w:val="221F1F"/>
        </w:rPr>
        <w:t xml:space="preserve"> </w:t>
      </w:r>
      <w:r w:rsidR="0038638A" w:rsidRPr="009A76F2">
        <w:rPr>
          <w:rFonts w:ascii="Arial Narrow" w:hAnsi="Arial Narrow"/>
          <w:color w:val="221F1F"/>
        </w:rPr>
        <w:t>propre</w:t>
      </w:r>
      <w:r w:rsidR="00CC17F1" w:rsidRPr="009A76F2">
        <w:rPr>
          <w:rFonts w:ascii="Arial Narrow" w:hAnsi="Arial Narrow"/>
          <w:color w:val="221F1F"/>
        </w:rPr>
        <w:t xml:space="preserve"> </w:t>
      </w:r>
      <w:r w:rsidR="0038638A" w:rsidRPr="009A76F2">
        <w:rPr>
          <w:rFonts w:ascii="Arial Narrow" w:hAnsi="Arial Narrow"/>
          <w:color w:val="221F1F"/>
        </w:rPr>
        <w:t>organisation</w:t>
      </w:r>
      <w:r w:rsidR="00CC17F1" w:rsidRPr="009A76F2">
        <w:rPr>
          <w:rFonts w:ascii="Arial Narrow" w:hAnsi="Arial Narrow"/>
          <w:color w:val="221F1F"/>
        </w:rPr>
        <w:t xml:space="preserve"> </w:t>
      </w:r>
      <w:r w:rsidR="0038638A" w:rsidRPr="009A76F2">
        <w:rPr>
          <w:rFonts w:ascii="Arial Narrow" w:hAnsi="Arial Narrow"/>
          <w:color w:val="221F1F"/>
        </w:rPr>
        <w:t>que</w:t>
      </w:r>
      <w:r w:rsidR="00CC17F1" w:rsidRPr="009A76F2">
        <w:rPr>
          <w:rFonts w:ascii="Arial Narrow" w:hAnsi="Arial Narrow"/>
          <w:color w:val="221F1F"/>
        </w:rPr>
        <w:t xml:space="preserve"> </w:t>
      </w:r>
      <w:r w:rsidR="0038638A" w:rsidRPr="009A76F2">
        <w:rPr>
          <w:rFonts w:ascii="Arial Narrow" w:hAnsi="Arial Narrow"/>
          <w:color w:val="221F1F"/>
        </w:rPr>
        <w:t>dans</w:t>
      </w:r>
      <w:r w:rsidR="00CC17F1" w:rsidRPr="009A76F2">
        <w:rPr>
          <w:rFonts w:ascii="Arial Narrow" w:hAnsi="Arial Narrow"/>
          <w:color w:val="221F1F"/>
        </w:rPr>
        <w:t xml:space="preserve"> </w:t>
      </w:r>
      <w:r w:rsidR="0038638A" w:rsidRPr="009A76F2">
        <w:rPr>
          <w:rFonts w:ascii="Arial Narrow" w:hAnsi="Arial Narrow"/>
          <w:color w:val="221F1F"/>
        </w:rPr>
        <w:t>la</w:t>
      </w:r>
      <w:r w:rsidR="00CC17F1" w:rsidRPr="009A76F2">
        <w:rPr>
          <w:rFonts w:ascii="Arial Narrow" w:hAnsi="Arial Narrow"/>
          <w:color w:val="221F1F"/>
        </w:rPr>
        <w:t xml:space="preserve"> </w:t>
      </w:r>
      <w:r w:rsidR="0038638A" w:rsidRPr="009A76F2">
        <w:rPr>
          <w:rFonts w:ascii="Arial Narrow" w:hAnsi="Arial Narrow"/>
          <w:color w:val="221F1F"/>
        </w:rPr>
        <w:t>réalisation</w:t>
      </w:r>
      <w:r w:rsidR="00CC17F1" w:rsidRPr="009A76F2">
        <w:rPr>
          <w:rFonts w:ascii="Arial Narrow" w:hAnsi="Arial Narrow"/>
          <w:color w:val="221F1F"/>
        </w:rPr>
        <w:t xml:space="preserve"> </w:t>
      </w:r>
      <w:r w:rsidR="0038638A" w:rsidRPr="009A76F2">
        <w:rPr>
          <w:rFonts w:ascii="Arial Narrow" w:hAnsi="Arial Narrow"/>
          <w:color w:val="221F1F"/>
        </w:rPr>
        <w:t>du</w:t>
      </w:r>
      <w:r w:rsidR="00CC17F1" w:rsidRPr="009A76F2">
        <w:rPr>
          <w:rFonts w:ascii="Arial Narrow" w:hAnsi="Arial Narrow"/>
          <w:color w:val="221F1F"/>
        </w:rPr>
        <w:t xml:space="preserve"> </w:t>
      </w:r>
      <w:r w:rsidR="0038638A" w:rsidRPr="009A76F2">
        <w:rPr>
          <w:rFonts w:ascii="Arial Narrow" w:hAnsi="Arial Narrow"/>
          <w:color w:val="221F1F"/>
        </w:rPr>
        <w:t>marché.</w:t>
      </w:r>
    </w:p>
    <w:p w:rsidR="0038638A" w:rsidRPr="009A76F2" w:rsidRDefault="0038638A" w:rsidP="00797193">
      <w:pPr>
        <w:widowControl w:val="0"/>
        <w:autoSpaceDE w:val="0"/>
        <w:autoSpaceDN w:val="0"/>
        <w:adjustRightInd w:val="0"/>
        <w:spacing w:after="0"/>
        <w:ind w:right="95"/>
        <w:jc w:val="both"/>
        <w:rPr>
          <w:rFonts w:ascii="Arial Narrow" w:hAnsi="Arial Narrow"/>
          <w:color w:val="221F1F"/>
        </w:rPr>
      </w:pPr>
      <w:r w:rsidRPr="009A76F2">
        <w:rPr>
          <w:rFonts w:ascii="Arial Narrow" w:hAnsi="Arial Narrow"/>
          <w:color w:val="221F1F"/>
        </w:rPr>
        <w:t>Si</w:t>
      </w:r>
      <w:r w:rsidR="00CC17F1" w:rsidRPr="009A76F2">
        <w:rPr>
          <w:rFonts w:ascii="Arial Narrow" w:hAnsi="Arial Narrow"/>
          <w:color w:val="221F1F"/>
        </w:rPr>
        <w:t xml:space="preserve"> </w:t>
      </w:r>
      <w:r w:rsidRPr="009A76F2">
        <w:rPr>
          <w:rFonts w:ascii="Arial Narrow" w:hAnsi="Arial Narrow"/>
          <w:color w:val="221F1F"/>
        </w:rPr>
        <w:t>au</w:t>
      </w:r>
      <w:r w:rsidR="00CC17F1" w:rsidRPr="009A76F2">
        <w:rPr>
          <w:rFonts w:ascii="Arial Narrow" w:hAnsi="Arial Narrow"/>
          <w:color w:val="221F1F"/>
        </w:rPr>
        <w:t xml:space="preserve"> </w:t>
      </w:r>
      <w:r w:rsidRPr="009A76F2">
        <w:rPr>
          <w:rFonts w:ascii="Arial Narrow" w:hAnsi="Arial Narrow"/>
          <w:color w:val="221F1F"/>
        </w:rPr>
        <w:t>Cameroun,</w:t>
      </w:r>
      <w:r w:rsidR="00CC17F1" w:rsidRPr="009A76F2">
        <w:rPr>
          <w:rFonts w:ascii="Arial Narrow" w:hAnsi="Arial Narrow"/>
          <w:color w:val="221F1F"/>
        </w:rPr>
        <w:t xml:space="preserve"> </w:t>
      </w:r>
      <w:r w:rsidRPr="009A76F2">
        <w:rPr>
          <w:rFonts w:ascii="Arial Narrow" w:hAnsi="Arial Narrow"/>
          <w:color w:val="221F1F"/>
        </w:rPr>
        <w:t>ces</w:t>
      </w:r>
      <w:r w:rsidR="00CC17F1" w:rsidRPr="009A76F2">
        <w:rPr>
          <w:rFonts w:ascii="Arial Narrow" w:hAnsi="Arial Narrow"/>
          <w:color w:val="221F1F"/>
        </w:rPr>
        <w:t xml:space="preserve"> </w:t>
      </w:r>
      <w:r w:rsidRPr="009A76F2">
        <w:rPr>
          <w:rFonts w:ascii="Arial Narrow" w:hAnsi="Arial Narrow"/>
          <w:color w:val="221F1F"/>
        </w:rPr>
        <w:t>règlements,</w:t>
      </w:r>
      <w:r w:rsidR="00CC17F1" w:rsidRPr="009A76F2">
        <w:rPr>
          <w:rFonts w:ascii="Arial Narrow" w:hAnsi="Arial Narrow"/>
          <w:color w:val="221F1F"/>
        </w:rPr>
        <w:t xml:space="preserve"> </w:t>
      </w:r>
      <w:r w:rsidRPr="009A76F2">
        <w:rPr>
          <w:rFonts w:ascii="Arial Narrow" w:hAnsi="Arial Narrow"/>
          <w:color w:val="221F1F"/>
        </w:rPr>
        <w:t>lois</w:t>
      </w:r>
      <w:r w:rsidR="00CC17F1" w:rsidRPr="009A76F2">
        <w:rPr>
          <w:rFonts w:ascii="Arial Narrow" w:hAnsi="Arial Narrow"/>
          <w:color w:val="221F1F"/>
        </w:rPr>
        <w:t xml:space="preserve"> </w:t>
      </w:r>
      <w:r w:rsidRPr="009A76F2">
        <w:rPr>
          <w:rFonts w:ascii="Arial Narrow" w:hAnsi="Arial Narrow"/>
          <w:color w:val="221F1F"/>
        </w:rPr>
        <w:t>et</w:t>
      </w:r>
      <w:r w:rsidR="00CC17F1" w:rsidRPr="009A76F2">
        <w:rPr>
          <w:rFonts w:ascii="Arial Narrow" w:hAnsi="Arial Narrow"/>
          <w:color w:val="221F1F"/>
        </w:rPr>
        <w:t xml:space="preserve"> </w:t>
      </w:r>
      <w:r w:rsidRPr="009A76F2">
        <w:rPr>
          <w:rFonts w:ascii="Arial Narrow" w:hAnsi="Arial Narrow"/>
          <w:color w:val="221F1F"/>
        </w:rPr>
        <w:t>dispositions administratives et fiscales en vigueur à la date de signature</w:t>
      </w:r>
      <w:r w:rsidR="00CC17F1" w:rsidRPr="009A76F2">
        <w:rPr>
          <w:rFonts w:ascii="Arial Narrow" w:hAnsi="Arial Narrow"/>
          <w:color w:val="221F1F"/>
        </w:rPr>
        <w:t xml:space="preserve"> </w:t>
      </w:r>
      <w:r w:rsidR="0026067E" w:rsidRPr="009A76F2">
        <w:rPr>
          <w:rFonts w:ascii="Arial Narrow" w:hAnsi="Arial Narrow"/>
          <w:color w:val="221F1F"/>
        </w:rPr>
        <w:t xml:space="preserve">du présent marché </w:t>
      </w:r>
      <w:r w:rsidRPr="009A76F2">
        <w:rPr>
          <w:rFonts w:ascii="Arial Narrow" w:hAnsi="Arial Narrow"/>
          <w:color w:val="221F1F"/>
        </w:rPr>
        <w:t>venaient</w:t>
      </w:r>
      <w:r w:rsidR="00CC17F1" w:rsidRPr="009A76F2">
        <w:rPr>
          <w:rFonts w:ascii="Arial Narrow" w:hAnsi="Arial Narrow"/>
          <w:color w:val="221F1F"/>
        </w:rPr>
        <w:t xml:space="preserve"> </w:t>
      </w:r>
      <w:r w:rsidRPr="009A76F2">
        <w:rPr>
          <w:rFonts w:ascii="Arial Narrow" w:hAnsi="Arial Narrow"/>
          <w:color w:val="221F1F"/>
        </w:rPr>
        <w:t>à</w:t>
      </w:r>
      <w:r w:rsidR="00CC17F1" w:rsidRPr="009A76F2">
        <w:rPr>
          <w:rFonts w:ascii="Arial Narrow" w:hAnsi="Arial Narrow"/>
          <w:color w:val="221F1F"/>
        </w:rPr>
        <w:t xml:space="preserve"> </w:t>
      </w:r>
      <w:r w:rsidRPr="009A76F2">
        <w:rPr>
          <w:rFonts w:ascii="Arial Narrow" w:hAnsi="Arial Narrow"/>
          <w:color w:val="221F1F"/>
        </w:rPr>
        <w:t>être</w:t>
      </w:r>
      <w:r w:rsidR="00CC17F1" w:rsidRPr="009A76F2">
        <w:rPr>
          <w:rFonts w:ascii="Arial Narrow" w:hAnsi="Arial Narrow"/>
          <w:color w:val="221F1F"/>
        </w:rPr>
        <w:t xml:space="preserve"> </w:t>
      </w:r>
      <w:r w:rsidRPr="009A76F2">
        <w:rPr>
          <w:rFonts w:ascii="Arial Narrow" w:hAnsi="Arial Narrow"/>
          <w:color w:val="221F1F"/>
        </w:rPr>
        <w:t>modifiés</w:t>
      </w:r>
      <w:r w:rsidR="00CC17F1" w:rsidRPr="009A76F2">
        <w:rPr>
          <w:rFonts w:ascii="Arial Narrow" w:hAnsi="Arial Narrow"/>
          <w:color w:val="221F1F"/>
        </w:rPr>
        <w:t xml:space="preserve"> </w:t>
      </w:r>
      <w:r w:rsidRPr="009A76F2">
        <w:rPr>
          <w:rFonts w:ascii="Arial Narrow" w:hAnsi="Arial Narrow"/>
          <w:color w:val="221F1F"/>
        </w:rPr>
        <w:t>après</w:t>
      </w:r>
      <w:r w:rsidR="00CC17F1" w:rsidRPr="009A76F2">
        <w:rPr>
          <w:rFonts w:ascii="Arial Narrow" w:hAnsi="Arial Narrow"/>
          <w:color w:val="221F1F"/>
        </w:rPr>
        <w:t xml:space="preserve"> </w:t>
      </w:r>
      <w:r w:rsidRPr="009A76F2">
        <w:rPr>
          <w:rFonts w:ascii="Arial Narrow" w:hAnsi="Arial Narrow"/>
          <w:color w:val="221F1F"/>
        </w:rPr>
        <w:t>la</w:t>
      </w:r>
      <w:r w:rsidR="00CC17F1" w:rsidRPr="009A76F2">
        <w:rPr>
          <w:rFonts w:ascii="Arial Narrow" w:hAnsi="Arial Narrow"/>
          <w:color w:val="221F1F"/>
        </w:rPr>
        <w:t xml:space="preserve"> </w:t>
      </w:r>
      <w:r w:rsidRPr="009A76F2">
        <w:rPr>
          <w:rFonts w:ascii="Arial Narrow" w:hAnsi="Arial Narrow"/>
          <w:color w:val="221F1F"/>
        </w:rPr>
        <w:t>signature</w:t>
      </w:r>
      <w:r w:rsidR="00CC17F1" w:rsidRPr="009A76F2">
        <w:rPr>
          <w:rFonts w:ascii="Arial Narrow" w:hAnsi="Arial Narrow"/>
          <w:color w:val="221F1F"/>
        </w:rPr>
        <w:t xml:space="preserve"> </w:t>
      </w:r>
      <w:r w:rsidRPr="009A76F2">
        <w:rPr>
          <w:rFonts w:ascii="Arial Narrow" w:hAnsi="Arial Narrow"/>
          <w:color w:val="221F1F"/>
        </w:rPr>
        <w:t>de celle-ci,</w:t>
      </w:r>
      <w:r w:rsidR="00CC17F1" w:rsidRPr="009A76F2">
        <w:rPr>
          <w:rFonts w:ascii="Arial Narrow" w:hAnsi="Arial Narrow"/>
          <w:color w:val="221F1F"/>
        </w:rPr>
        <w:t xml:space="preserve"> </w:t>
      </w:r>
      <w:r w:rsidRPr="009A76F2">
        <w:rPr>
          <w:rFonts w:ascii="Arial Narrow" w:hAnsi="Arial Narrow"/>
          <w:color w:val="221F1F"/>
        </w:rPr>
        <w:t>les</w:t>
      </w:r>
      <w:r w:rsidR="00CC17F1" w:rsidRPr="009A76F2">
        <w:rPr>
          <w:rFonts w:ascii="Arial Narrow" w:hAnsi="Arial Narrow"/>
          <w:color w:val="221F1F"/>
        </w:rPr>
        <w:t xml:space="preserve"> </w:t>
      </w:r>
      <w:r w:rsidRPr="009A76F2">
        <w:rPr>
          <w:rFonts w:ascii="Arial Narrow" w:hAnsi="Arial Narrow"/>
          <w:color w:val="221F1F"/>
        </w:rPr>
        <w:t>coûts</w:t>
      </w:r>
      <w:r w:rsidR="00CC17F1" w:rsidRPr="009A76F2">
        <w:rPr>
          <w:rFonts w:ascii="Arial Narrow" w:hAnsi="Arial Narrow"/>
          <w:color w:val="221F1F"/>
        </w:rPr>
        <w:t xml:space="preserve"> </w:t>
      </w:r>
      <w:r w:rsidRPr="009A76F2">
        <w:rPr>
          <w:rFonts w:ascii="Arial Narrow" w:hAnsi="Arial Narrow"/>
          <w:color w:val="221F1F"/>
        </w:rPr>
        <w:t>éventuels</w:t>
      </w:r>
      <w:r w:rsidR="00CC17F1" w:rsidRPr="009A76F2">
        <w:rPr>
          <w:rFonts w:ascii="Arial Narrow" w:hAnsi="Arial Narrow"/>
          <w:color w:val="221F1F"/>
        </w:rPr>
        <w:t xml:space="preserve"> </w:t>
      </w:r>
      <w:r w:rsidRPr="009A76F2">
        <w:rPr>
          <w:rFonts w:ascii="Arial Narrow" w:hAnsi="Arial Narrow"/>
          <w:color w:val="221F1F"/>
        </w:rPr>
        <w:t>qui</w:t>
      </w:r>
      <w:r w:rsidR="00CC17F1" w:rsidRPr="009A76F2">
        <w:rPr>
          <w:rFonts w:ascii="Arial Narrow" w:hAnsi="Arial Narrow"/>
          <w:color w:val="221F1F"/>
        </w:rPr>
        <w:t xml:space="preserve"> </w:t>
      </w:r>
      <w:r w:rsidRPr="009A76F2">
        <w:rPr>
          <w:rFonts w:ascii="Arial Narrow" w:hAnsi="Arial Narrow"/>
          <w:color w:val="221F1F"/>
        </w:rPr>
        <w:t>en</w:t>
      </w:r>
      <w:r w:rsidR="00CC17F1" w:rsidRPr="009A76F2">
        <w:rPr>
          <w:rFonts w:ascii="Arial Narrow" w:hAnsi="Arial Narrow"/>
          <w:color w:val="221F1F"/>
        </w:rPr>
        <w:t xml:space="preserve"> </w:t>
      </w:r>
      <w:r w:rsidRPr="009A76F2">
        <w:rPr>
          <w:rFonts w:ascii="Arial Narrow" w:hAnsi="Arial Narrow"/>
          <w:color w:val="221F1F"/>
        </w:rPr>
        <w:t>découleraient</w:t>
      </w:r>
      <w:r w:rsidR="00CC17F1" w:rsidRPr="009A76F2">
        <w:rPr>
          <w:rFonts w:ascii="Arial Narrow" w:hAnsi="Arial Narrow"/>
          <w:color w:val="221F1F"/>
        </w:rPr>
        <w:t xml:space="preserve"> </w:t>
      </w:r>
      <w:r w:rsidRPr="009A76F2">
        <w:rPr>
          <w:rFonts w:ascii="Arial Narrow" w:hAnsi="Arial Narrow"/>
          <w:color w:val="221F1F"/>
        </w:rPr>
        <w:t>directement</w:t>
      </w:r>
      <w:r w:rsidR="00CC17F1" w:rsidRPr="009A76F2">
        <w:rPr>
          <w:rFonts w:ascii="Arial Narrow" w:hAnsi="Arial Narrow"/>
          <w:color w:val="221F1F"/>
        </w:rPr>
        <w:t xml:space="preserve"> </w:t>
      </w:r>
      <w:r w:rsidRPr="009A76F2">
        <w:rPr>
          <w:rFonts w:ascii="Arial Narrow" w:hAnsi="Arial Narrow"/>
          <w:color w:val="221F1F"/>
        </w:rPr>
        <w:t>seraient</w:t>
      </w:r>
      <w:r w:rsidR="00CC17F1" w:rsidRPr="009A76F2">
        <w:rPr>
          <w:rFonts w:ascii="Arial Narrow" w:hAnsi="Arial Narrow"/>
          <w:color w:val="221F1F"/>
        </w:rPr>
        <w:t xml:space="preserve"> </w:t>
      </w:r>
      <w:r w:rsidRPr="009A76F2">
        <w:rPr>
          <w:rFonts w:ascii="Arial Narrow" w:hAnsi="Arial Narrow"/>
          <w:color w:val="221F1F"/>
        </w:rPr>
        <w:t>pris en</w:t>
      </w:r>
      <w:r w:rsidR="00CC17F1" w:rsidRPr="009A76F2">
        <w:rPr>
          <w:rFonts w:ascii="Arial Narrow" w:hAnsi="Arial Narrow"/>
          <w:color w:val="221F1F"/>
        </w:rPr>
        <w:t xml:space="preserve"> </w:t>
      </w:r>
      <w:r w:rsidRPr="009A76F2">
        <w:rPr>
          <w:rFonts w:ascii="Arial Narrow" w:hAnsi="Arial Narrow"/>
          <w:color w:val="221F1F"/>
        </w:rPr>
        <w:t>compte</w:t>
      </w:r>
      <w:r w:rsidR="00CC17F1" w:rsidRPr="009A76F2">
        <w:rPr>
          <w:rFonts w:ascii="Arial Narrow" w:hAnsi="Arial Narrow"/>
          <w:color w:val="221F1F"/>
        </w:rPr>
        <w:t xml:space="preserve"> </w:t>
      </w:r>
      <w:r w:rsidRPr="009A76F2">
        <w:rPr>
          <w:rFonts w:ascii="Arial Narrow" w:hAnsi="Arial Narrow"/>
          <w:color w:val="221F1F"/>
        </w:rPr>
        <w:t>sans</w:t>
      </w:r>
      <w:r w:rsidR="00CC17F1" w:rsidRPr="009A76F2">
        <w:rPr>
          <w:rFonts w:ascii="Arial Narrow" w:hAnsi="Arial Narrow"/>
          <w:color w:val="221F1F"/>
        </w:rPr>
        <w:t xml:space="preserve"> </w:t>
      </w:r>
      <w:r w:rsidRPr="009A76F2">
        <w:rPr>
          <w:rFonts w:ascii="Arial Narrow" w:hAnsi="Arial Narrow"/>
          <w:color w:val="221F1F"/>
        </w:rPr>
        <w:t>gain</w:t>
      </w:r>
      <w:r w:rsidR="00CC17F1" w:rsidRPr="009A76F2">
        <w:rPr>
          <w:rFonts w:ascii="Arial Narrow" w:hAnsi="Arial Narrow"/>
          <w:color w:val="221F1F"/>
        </w:rPr>
        <w:t xml:space="preserve"> </w:t>
      </w:r>
      <w:r w:rsidRPr="009A76F2">
        <w:rPr>
          <w:rFonts w:ascii="Arial Narrow" w:hAnsi="Arial Narrow"/>
          <w:color w:val="221F1F"/>
        </w:rPr>
        <w:t>ni</w:t>
      </w:r>
      <w:r w:rsidR="00CC17F1" w:rsidRPr="009A76F2">
        <w:rPr>
          <w:rFonts w:ascii="Arial Narrow" w:hAnsi="Arial Narrow"/>
          <w:color w:val="221F1F"/>
        </w:rPr>
        <w:t xml:space="preserve"> </w:t>
      </w:r>
      <w:r w:rsidRPr="009A76F2">
        <w:rPr>
          <w:rFonts w:ascii="Arial Narrow" w:hAnsi="Arial Narrow"/>
          <w:color w:val="221F1F"/>
        </w:rPr>
        <w:t>perte</w:t>
      </w:r>
      <w:r w:rsidR="00CC17F1" w:rsidRPr="009A76F2">
        <w:rPr>
          <w:rFonts w:ascii="Arial Narrow" w:hAnsi="Arial Narrow"/>
          <w:color w:val="221F1F"/>
        </w:rPr>
        <w:t xml:space="preserve"> </w:t>
      </w:r>
      <w:r w:rsidRPr="009A76F2">
        <w:rPr>
          <w:rFonts w:ascii="Arial Narrow" w:hAnsi="Arial Narrow"/>
          <w:color w:val="221F1F"/>
        </w:rPr>
        <w:t>pour</w:t>
      </w:r>
      <w:r w:rsidR="00CC17F1" w:rsidRPr="009A76F2">
        <w:rPr>
          <w:rFonts w:ascii="Arial Narrow" w:hAnsi="Arial Narrow"/>
          <w:color w:val="221F1F"/>
        </w:rPr>
        <w:t xml:space="preserve"> </w:t>
      </w:r>
      <w:r w:rsidRPr="009A76F2">
        <w:rPr>
          <w:rFonts w:ascii="Arial Narrow" w:hAnsi="Arial Narrow"/>
          <w:color w:val="221F1F"/>
        </w:rPr>
        <w:t>chaque</w:t>
      </w:r>
      <w:r w:rsidR="00CC17F1" w:rsidRPr="009A76F2">
        <w:rPr>
          <w:rFonts w:ascii="Arial Narrow" w:hAnsi="Arial Narrow"/>
          <w:color w:val="221F1F"/>
        </w:rPr>
        <w:t xml:space="preserve"> </w:t>
      </w:r>
      <w:r w:rsidRPr="009A76F2">
        <w:rPr>
          <w:rFonts w:ascii="Arial Narrow" w:hAnsi="Arial Narrow"/>
          <w:color w:val="221F1F"/>
        </w:rPr>
        <w:t>partie.</w:t>
      </w:r>
    </w:p>
    <w:p w:rsidR="00797193" w:rsidRPr="009A76F2" w:rsidRDefault="00797193" w:rsidP="00797193">
      <w:pPr>
        <w:widowControl w:val="0"/>
        <w:autoSpaceDE w:val="0"/>
        <w:autoSpaceDN w:val="0"/>
        <w:adjustRightInd w:val="0"/>
        <w:spacing w:after="0"/>
        <w:ind w:right="95"/>
        <w:jc w:val="both"/>
        <w:rPr>
          <w:rFonts w:ascii="Arial Narrow" w:hAnsi="Arial Narrow"/>
          <w:color w:val="000000"/>
          <w:sz w:val="6"/>
          <w:szCs w:val="6"/>
        </w:rPr>
      </w:pPr>
    </w:p>
    <w:p w:rsidR="0038638A" w:rsidRPr="009A76F2" w:rsidRDefault="0038638A" w:rsidP="00797193">
      <w:pPr>
        <w:widowControl w:val="0"/>
        <w:autoSpaceDE w:val="0"/>
        <w:autoSpaceDN w:val="0"/>
        <w:adjustRightInd w:val="0"/>
        <w:spacing w:before="11" w:after="0"/>
        <w:ind w:right="-20"/>
        <w:jc w:val="both"/>
        <w:rPr>
          <w:rFonts w:ascii="Arial Narrow" w:hAnsi="Arial Narrow"/>
          <w:color w:val="000000"/>
        </w:rPr>
      </w:pPr>
      <w:r w:rsidRPr="009A76F2">
        <w:rPr>
          <w:rFonts w:ascii="Arial Narrow" w:hAnsi="Arial Narrow"/>
          <w:b/>
          <w:bCs/>
          <w:color w:val="221F1F"/>
          <w:u w:val="single"/>
        </w:rPr>
        <w:t>Article5</w:t>
      </w:r>
      <w:r w:rsidR="002324EC" w:rsidRPr="009A76F2">
        <w:rPr>
          <w:rFonts w:ascii="Arial Narrow" w:hAnsi="Arial Narrow"/>
          <w:b/>
          <w:bCs/>
          <w:color w:val="221F1F"/>
        </w:rPr>
        <w:t>: Pièces</w:t>
      </w:r>
      <w:r w:rsidRPr="009A76F2">
        <w:rPr>
          <w:rFonts w:ascii="Arial Narrow" w:hAnsi="Arial Narrow"/>
          <w:b/>
          <w:bCs/>
          <w:color w:val="221F1F"/>
        </w:rPr>
        <w:t xml:space="preserve"> </w:t>
      </w:r>
      <w:r w:rsidRPr="009A76F2">
        <w:rPr>
          <w:rFonts w:ascii="Arial Narrow" w:hAnsi="Arial Narrow"/>
          <w:b/>
          <w:bCs/>
          <w:color w:val="221F1F"/>
          <w:spacing w:val="5"/>
        </w:rPr>
        <w:t>constitutive</w:t>
      </w:r>
      <w:r w:rsidRPr="009A76F2">
        <w:rPr>
          <w:rFonts w:ascii="Arial Narrow" w:hAnsi="Arial Narrow"/>
          <w:b/>
          <w:bCs/>
          <w:color w:val="221F1F"/>
        </w:rPr>
        <w:t xml:space="preserve">s </w:t>
      </w:r>
      <w:r w:rsidRPr="009A76F2">
        <w:rPr>
          <w:rFonts w:ascii="Arial Narrow" w:hAnsi="Arial Narrow"/>
          <w:b/>
          <w:bCs/>
          <w:color w:val="221F1F"/>
          <w:spacing w:val="5"/>
        </w:rPr>
        <w:t xml:space="preserve">de la </w:t>
      </w:r>
      <w:r w:rsidRPr="009A76F2">
        <w:rPr>
          <w:rFonts w:ascii="Arial Narrow" w:hAnsi="Arial Narrow"/>
          <w:b/>
          <w:color w:val="221F1F"/>
        </w:rPr>
        <w:t xml:space="preserve">lettre </w:t>
      </w:r>
      <w:r w:rsidR="002324EC" w:rsidRPr="009A76F2">
        <w:rPr>
          <w:rFonts w:ascii="Arial Narrow" w:hAnsi="Arial Narrow"/>
          <w:b/>
          <w:color w:val="221F1F"/>
        </w:rPr>
        <w:t>commande</w:t>
      </w:r>
      <w:r w:rsidR="002324EC" w:rsidRPr="009A76F2">
        <w:rPr>
          <w:rFonts w:ascii="Arial Narrow" w:hAnsi="Arial Narrow"/>
          <w:b/>
          <w:bCs/>
          <w:color w:val="000000"/>
        </w:rPr>
        <w:t xml:space="preserve"> (</w:t>
      </w:r>
      <w:r w:rsidRPr="009A76F2">
        <w:rPr>
          <w:rFonts w:ascii="Arial Narrow" w:hAnsi="Arial Narrow"/>
          <w:b/>
          <w:bCs/>
          <w:color w:val="000000"/>
        </w:rPr>
        <w:t>CCAG</w:t>
      </w:r>
      <w:r w:rsidR="00CC17F1" w:rsidRPr="009A76F2">
        <w:rPr>
          <w:rFonts w:ascii="Arial Narrow" w:hAnsi="Arial Narrow"/>
          <w:b/>
          <w:bCs/>
          <w:color w:val="000000"/>
        </w:rPr>
        <w:t xml:space="preserve"> </w:t>
      </w:r>
      <w:r w:rsidRPr="009A76F2">
        <w:rPr>
          <w:rFonts w:ascii="Arial Narrow" w:hAnsi="Arial Narrow"/>
          <w:b/>
          <w:bCs/>
          <w:color w:val="000000"/>
        </w:rPr>
        <w:t>Article</w:t>
      </w:r>
      <w:r w:rsidRPr="009A76F2">
        <w:rPr>
          <w:rFonts w:ascii="Arial Narrow" w:hAnsi="Arial Narrow"/>
          <w:b/>
          <w:bCs/>
          <w:color w:val="000000"/>
          <w:spacing w:val="6"/>
        </w:rPr>
        <w:t xml:space="preserve"> 4</w:t>
      </w:r>
      <w:r w:rsidRPr="009A76F2">
        <w:rPr>
          <w:rFonts w:ascii="Arial Narrow" w:hAnsi="Arial Narrow"/>
          <w:b/>
          <w:bCs/>
          <w:color w:val="000000"/>
        </w:rPr>
        <w:t>)</w:t>
      </w:r>
    </w:p>
    <w:p w:rsidR="0038638A" w:rsidRPr="009A76F2" w:rsidRDefault="0038638A" w:rsidP="00797193">
      <w:pPr>
        <w:widowControl w:val="0"/>
        <w:autoSpaceDE w:val="0"/>
        <w:autoSpaceDN w:val="0"/>
        <w:adjustRightInd w:val="0"/>
        <w:spacing w:after="0"/>
        <w:ind w:right="95"/>
        <w:jc w:val="both"/>
        <w:rPr>
          <w:rFonts w:ascii="Arial Narrow" w:hAnsi="Arial Narrow"/>
          <w:color w:val="221F1F"/>
        </w:rPr>
      </w:pPr>
      <w:r w:rsidRPr="009A76F2">
        <w:rPr>
          <w:rFonts w:ascii="Arial Narrow" w:hAnsi="Arial Narrow"/>
          <w:color w:val="221F1F"/>
        </w:rPr>
        <w:t>Les pièces contractuelles co</w:t>
      </w:r>
      <w:r w:rsidR="0026067E" w:rsidRPr="009A76F2">
        <w:rPr>
          <w:rFonts w:ascii="Arial Narrow" w:hAnsi="Arial Narrow"/>
          <w:color w:val="221F1F"/>
        </w:rPr>
        <w:t>nstitutives du présent marché</w:t>
      </w:r>
      <w:r w:rsidRPr="009A76F2">
        <w:rPr>
          <w:rFonts w:ascii="Arial Narrow" w:hAnsi="Arial Narrow"/>
          <w:color w:val="221F1F"/>
        </w:rPr>
        <w:t xml:space="preserve"> sont  les suivantes, par ordre de priorité décroissante en cas de contradiction entre elles :</w:t>
      </w:r>
    </w:p>
    <w:p w:rsidR="0038638A" w:rsidRPr="009A76F2" w:rsidRDefault="0038638A" w:rsidP="00245428">
      <w:pPr>
        <w:widowControl w:val="0"/>
        <w:numPr>
          <w:ilvl w:val="0"/>
          <w:numId w:val="17"/>
        </w:numPr>
        <w:autoSpaceDE w:val="0"/>
        <w:autoSpaceDN w:val="0"/>
        <w:adjustRightInd w:val="0"/>
        <w:spacing w:after="0"/>
        <w:ind w:right="95"/>
        <w:jc w:val="both"/>
        <w:rPr>
          <w:rFonts w:ascii="Arial Narrow" w:hAnsi="Arial Narrow"/>
          <w:color w:val="221F1F"/>
        </w:rPr>
      </w:pPr>
      <w:r w:rsidRPr="009A76F2">
        <w:rPr>
          <w:rFonts w:ascii="Arial Narrow" w:hAnsi="Arial Narrow"/>
          <w:color w:val="221F1F"/>
        </w:rPr>
        <w:t>La lettre de soumission ou l’acte d’engagement;</w:t>
      </w:r>
    </w:p>
    <w:p w:rsidR="0038638A" w:rsidRPr="009A76F2" w:rsidRDefault="0038638A" w:rsidP="00245428">
      <w:pPr>
        <w:widowControl w:val="0"/>
        <w:numPr>
          <w:ilvl w:val="0"/>
          <w:numId w:val="17"/>
        </w:numPr>
        <w:autoSpaceDE w:val="0"/>
        <w:autoSpaceDN w:val="0"/>
        <w:adjustRightInd w:val="0"/>
        <w:spacing w:after="0"/>
        <w:ind w:right="95"/>
        <w:jc w:val="both"/>
        <w:rPr>
          <w:rFonts w:ascii="Arial Narrow" w:hAnsi="Arial Narrow"/>
          <w:color w:val="221F1F"/>
        </w:rPr>
      </w:pPr>
      <w:r w:rsidRPr="009A76F2">
        <w:rPr>
          <w:rFonts w:ascii="Arial Narrow" w:hAnsi="Arial Narrow"/>
          <w:color w:val="221F1F"/>
        </w:rPr>
        <w:t>La Soumission du prestataire et ses annexes dans toutes les dispositions non contraires au présent cahier des clauses administratives particulières et au Cahier des Clauses Techniques</w:t>
      </w:r>
      <w:r w:rsidR="00380225" w:rsidRPr="009A76F2">
        <w:rPr>
          <w:rFonts w:ascii="Arial Narrow" w:hAnsi="Arial Narrow"/>
          <w:color w:val="221F1F"/>
        </w:rPr>
        <w:t xml:space="preserve"> Particulières ci-dessous visés ;</w:t>
      </w:r>
    </w:p>
    <w:p w:rsidR="0038638A" w:rsidRPr="009A76F2" w:rsidRDefault="0038638A" w:rsidP="00245428">
      <w:pPr>
        <w:widowControl w:val="0"/>
        <w:numPr>
          <w:ilvl w:val="0"/>
          <w:numId w:val="17"/>
        </w:numPr>
        <w:autoSpaceDE w:val="0"/>
        <w:autoSpaceDN w:val="0"/>
        <w:adjustRightInd w:val="0"/>
        <w:spacing w:after="0"/>
        <w:ind w:right="95"/>
        <w:jc w:val="both"/>
        <w:rPr>
          <w:rFonts w:ascii="Arial Narrow" w:hAnsi="Arial Narrow"/>
          <w:color w:val="221F1F"/>
        </w:rPr>
      </w:pPr>
      <w:r w:rsidRPr="009A76F2">
        <w:rPr>
          <w:rFonts w:ascii="Arial Narrow" w:hAnsi="Arial Narrow"/>
          <w:color w:val="221F1F"/>
        </w:rPr>
        <w:t>Le présent Cahier des Clauses Administratives Particulières (CCAP) ;</w:t>
      </w:r>
    </w:p>
    <w:p w:rsidR="0038638A" w:rsidRPr="009A76F2" w:rsidRDefault="0038638A" w:rsidP="00245428">
      <w:pPr>
        <w:widowControl w:val="0"/>
        <w:numPr>
          <w:ilvl w:val="0"/>
          <w:numId w:val="17"/>
        </w:numPr>
        <w:autoSpaceDE w:val="0"/>
        <w:autoSpaceDN w:val="0"/>
        <w:adjustRightInd w:val="0"/>
        <w:spacing w:after="0"/>
        <w:ind w:right="95"/>
        <w:jc w:val="both"/>
        <w:rPr>
          <w:rFonts w:ascii="Arial Narrow" w:hAnsi="Arial Narrow"/>
          <w:color w:val="221F1F"/>
        </w:rPr>
      </w:pPr>
      <w:r w:rsidRPr="009A76F2">
        <w:rPr>
          <w:rFonts w:ascii="Arial Narrow" w:hAnsi="Arial Narrow"/>
          <w:color w:val="221F1F"/>
        </w:rPr>
        <w:t>Le Cahier des Clauses Techniques Particulières (CCTP) ;</w:t>
      </w:r>
    </w:p>
    <w:p w:rsidR="0038638A" w:rsidRPr="009A76F2" w:rsidRDefault="0038638A" w:rsidP="00245428">
      <w:pPr>
        <w:widowControl w:val="0"/>
        <w:numPr>
          <w:ilvl w:val="0"/>
          <w:numId w:val="17"/>
        </w:numPr>
        <w:autoSpaceDE w:val="0"/>
        <w:autoSpaceDN w:val="0"/>
        <w:adjustRightInd w:val="0"/>
        <w:spacing w:after="0"/>
        <w:ind w:right="95"/>
        <w:jc w:val="both"/>
        <w:rPr>
          <w:rFonts w:ascii="Arial Narrow" w:hAnsi="Arial Narrow"/>
          <w:color w:val="221F1F"/>
        </w:rPr>
      </w:pPr>
      <w:r w:rsidRPr="009A76F2">
        <w:rPr>
          <w:rFonts w:ascii="Arial Narrow" w:hAnsi="Arial Narrow"/>
          <w:color w:val="221F1F"/>
        </w:rPr>
        <w:t>Le Bordereau des prix unitaires ;</w:t>
      </w:r>
    </w:p>
    <w:p w:rsidR="0038638A" w:rsidRPr="009A76F2" w:rsidRDefault="0038638A" w:rsidP="00245428">
      <w:pPr>
        <w:widowControl w:val="0"/>
        <w:numPr>
          <w:ilvl w:val="0"/>
          <w:numId w:val="17"/>
        </w:numPr>
        <w:autoSpaceDE w:val="0"/>
        <w:autoSpaceDN w:val="0"/>
        <w:adjustRightInd w:val="0"/>
        <w:spacing w:after="0"/>
        <w:ind w:right="95"/>
        <w:jc w:val="both"/>
        <w:rPr>
          <w:rFonts w:ascii="Arial Narrow" w:hAnsi="Arial Narrow"/>
          <w:color w:val="221F1F"/>
        </w:rPr>
      </w:pPr>
      <w:r w:rsidRPr="009A76F2">
        <w:rPr>
          <w:rFonts w:ascii="Arial Narrow" w:hAnsi="Arial Narrow"/>
          <w:color w:val="221F1F"/>
        </w:rPr>
        <w:t>L’état des prix forfaitaires ;</w:t>
      </w:r>
    </w:p>
    <w:p w:rsidR="0038638A" w:rsidRPr="009A76F2" w:rsidRDefault="0038638A" w:rsidP="00245428">
      <w:pPr>
        <w:widowControl w:val="0"/>
        <w:numPr>
          <w:ilvl w:val="0"/>
          <w:numId w:val="17"/>
        </w:numPr>
        <w:autoSpaceDE w:val="0"/>
        <w:autoSpaceDN w:val="0"/>
        <w:adjustRightInd w:val="0"/>
        <w:spacing w:after="0"/>
        <w:ind w:right="95"/>
        <w:jc w:val="both"/>
        <w:rPr>
          <w:rFonts w:ascii="Arial Narrow" w:hAnsi="Arial Narrow"/>
          <w:color w:val="221F1F"/>
        </w:rPr>
      </w:pPr>
      <w:r w:rsidRPr="009A76F2">
        <w:rPr>
          <w:rFonts w:ascii="Arial Narrow" w:hAnsi="Arial Narrow"/>
          <w:color w:val="221F1F"/>
        </w:rPr>
        <w:t>Le Devis estimatif et quantitatif ;</w:t>
      </w:r>
    </w:p>
    <w:p w:rsidR="0038638A" w:rsidRPr="009A76F2" w:rsidRDefault="0038638A" w:rsidP="00245428">
      <w:pPr>
        <w:widowControl w:val="0"/>
        <w:numPr>
          <w:ilvl w:val="0"/>
          <w:numId w:val="17"/>
        </w:numPr>
        <w:autoSpaceDE w:val="0"/>
        <w:autoSpaceDN w:val="0"/>
        <w:adjustRightInd w:val="0"/>
        <w:spacing w:after="0"/>
        <w:ind w:right="95"/>
        <w:jc w:val="both"/>
        <w:rPr>
          <w:rFonts w:ascii="Arial Narrow" w:hAnsi="Arial Narrow"/>
          <w:color w:val="221F1F"/>
        </w:rPr>
      </w:pPr>
      <w:r w:rsidRPr="009A76F2">
        <w:rPr>
          <w:rFonts w:ascii="Arial Narrow" w:hAnsi="Arial Narrow"/>
          <w:color w:val="221F1F"/>
        </w:rPr>
        <w:t>La décomposition des prix forfaitaires et/ou le sous-détail des prix unitaires ;</w:t>
      </w:r>
    </w:p>
    <w:p w:rsidR="0038638A" w:rsidRPr="009A76F2" w:rsidRDefault="0038638A" w:rsidP="00245428">
      <w:pPr>
        <w:widowControl w:val="0"/>
        <w:numPr>
          <w:ilvl w:val="0"/>
          <w:numId w:val="17"/>
        </w:numPr>
        <w:autoSpaceDE w:val="0"/>
        <w:autoSpaceDN w:val="0"/>
        <w:adjustRightInd w:val="0"/>
        <w:spacing w:after="0"/>
        <w:ind w:right="95"/>
        <w:jc w:val="both"/>
        <w:rPr>
          <w:rFonts w:ascii="Arial Narrow" w:hAnsi="Arial Narrow"/>
          <w:color w:val="221F1F"/>
        </w:rPr>
      </w:pPr>
      <w:r w:rsidRPr="009A76F2">
        <w:rPr>
          <w:rFonts w:ascii="Arial Narrow" w:hAnsi="Arial Narrow"/>
          <w:color w:val="221F1F"/>
        </w:rPr>
        <w:t>Le Planning des travaux ;</w:t>
      </w:r>
    </w:p>
    <w:p w:rsidR="0038638A" w:rsidRPr="009A76F2" w:rsidRDefault="0038638A" w:rsidP="00245428">
      <w:pPr>
        <w:widowControl w:val="0"/>
        <w:numPr>
          <w:ilvl w:val="0"/>
          <w:numId w:val="17"/>
        </w:numPr>
        <w:autoSpaceDE w:val="0"/>
        <w:autoSpaceDN w:val="0"/>
        <w:adjustRightInd w:val="0"/>
        <w:spacing w:after="0"/>
        <w:ind w:right="95"/>
        <w:jc w:val="both"/>
        <w:rPr>
          <w:rFonts w:ascii="Arial Narrow" w:hAnsi="Arial Narrow"/>
          <w:color w:val="221F1F"/>
        </w:rPr>
      </w:pPr>
      <w:r w:rsidRPr="009A76F2">
        <w:rPr>
          <w:rFonts w:ascii="Arial Narrow" w:hAnsi="Arial Narrow"/>
          <w:color w:val="221F1F"/>
        </w:rPr>
        <w:t>Les  Plans d’exécution approuvés ;</w:t>
      </w:r>
    </w:p>
    <w:p w:rsidR="004C2096" w:rsidRPr="009A76F2" w:rsidRDefault="0038638A" w:rsidP="00245428">
      <w:pPr>
        <w:widowControl w:val="0"/>
        <w:numPr>
          <w:ilvl w:val="0"/>
          <w:numId w:val="17"/>
        </w:numPr>
        <w:autoSpaceDE w:val="0"/>
        <w:autoSpaceDN w:val="0"/>
        <w:adjustRightInd w:val="0"/>
        <w:spacing w:after="0"/>
        <w:ind w:right="95"/>
        <w:jc w:val="both"/>
        <w:rPr>
          <w:rFonts w:ascii="Arial Narrow" w:hAnsi="Arial Narrow"/>
          <w:color w:val="221F1F"/>
        </w:rPr>
      </w:pPr>
      <w:r w:rsidRPr="009A76F2">
        <w:rPr>
          <w:rFonts w:ascii="Arial Narrow" w:hAnsi="Arial Narrow"/>
          <w:color w:val="221F1F"/>
        </w:rPr>
        <w:lastRenderedPageBreak/>
        <w:t>Le Cahier des Clauses Administratives Généra</w:t>
      </w:r>
      <w:r w:rsidR="005242A1" w:rsidRPr="009A76F2">
        <w:rPr>
          <w:rFonts w:ascii="Arial Narrow" w:hAnsi="Arial Narrow"/>
          <w:color w:val="221F1F"/>
        </w:rPr>
        <w:t>les (CCAG) applicable aux Marché</w:t>
      </w:r>
      <w:r w:rsidRPr="009A76F2">
        <w:rPr>
          <w:rFonts w:ascii="Arial Narrow" w:hAnsi="Arial Narrow"/>
          <w:color w:val="221F1F"/>
        </w:rPr>
        <w:t>s Publics des travaux mis en vigueur par arrêté N° 033</w:t>
      </w:r>
      <w:r w:rsidR="0026067E" w:rsidRPr="009A76F2">
        <w:rPr>
          <w:rFonts w:ascii="Arial Narrow" w:hAnsi="Arial Narrow"/>
          <w:color w:val="221F1F"/>
        </w:rPr>
        <w:t>/CAB/PM</w:t>
      </w:r>
      <w:r w:rsidRPr="009A76F2">
        <w:rPr>
          <w:rFonts w:ascii="Arial Narrow" w:hAnsi="Arial Narrow"/>
          <w:color w:val="221F1F"/>
        </w:rPr>
        <w:t xml:space="preserve"> du 13 Février 2007. </w:t>
      </w:r>
    </w:p>
    <w:p w:rsidR="00E010AB" w:rsidRPr="009A76F2" w:rsidRDefault="00E010AB" w:rsidP="00796CAD">
      <w:pPr>
        <w:widowControl w:val="0"/>
        <w:autoSpaceDE w:val="0"/>
        <w:autoSpaceDN w:val="0"/>
        <w:adjustRightInd w:val="0"/>
        <w:spacing w:after="0"/>
        <w:ind w:left="786" w:right="95"/>
        <w:jc w:val="both"/>
        <w:rPr>
          <w:rFonts w:ascii="Arial Narrow" w:hAnsi="Arial Narrow"/>
          <w:color w:val="221F1F"/>
          <w:sz w:val="16"/>
          <w:szCs w:val="16"/>
        </w:rPr>
      </w:pPr>
    </w:p>
    <w:p w:rsidR="0038638A" w:rsidRPr="009A76F2" w:rsidRDefault="0038638A" w:rsidP="00797193">
      <w:pPr>
        <w:widowControl w:val="0"/>
        <w:tabs>
          <w:tab w:val="left" w:pos="2120"/>
          <w:tab w:val="left" w:pos="3760"/>
          <w:tab w:val="left" w:pos="4260"/>
        </w:tabs>
        <w:autoSpaceDE w:val="0"/>
        <w:autoSpaceDN w:val="0"/>
        <w:adjustRightInd w:val="0"/>
        <w:spacing w:after="0"/>
        <w:ind w:right="-39"/>
        <w:rPr>
          <w:rFonts w:ascii="Arial Narrow" w:hAnsi="Arial Narrow"/>
          <w:b/>
          <w:bCs/>
          <w:color w:val="221F1F"/>
          <w:u w:val="single"/>
        </w:rPr>
      </w:pPr>
      <w:r w:rsidRPr="009A76F2">
        <w:rPr>
          <w:rFonts w:ascii="Arial Narrow" w:hAnsi="Arial Narrow"/>
          <w:b/>
          <w:bCs/>
          <w:color w:val="221F1F"/>
          <w:u w:val="single"/>
        </w:rPr>
        <w:t xml:space="preserve">Article 6 </w:t>
      </w:r>
      <w:r w:rsidRPr="009A76F2">
        <w:rPr>
          <w:rFonts w:ascii="Arial Narrow" w:hAnsi="Arial Narrow"/>
          <w:b/>
          <w:bCs/>
          <w:color w:val="221F1F"/>
        </w:rPr>
        <w:t>: Textes généraux applicables</w:t>
      </w:r>
    </w:p>
    <w:p w:rsidR="0038638A" w:rsidRPr="009A76F2" w:rsidRDefault="0026067E" w:rsidP="00797193">
      <w:pPr>
        <w:widowControl w:val="0"/>
        <w:autoSpaceDE w:val="0"/>
        <w:autoSpaceDN w:val="0"/>
        <w:adjustRightInd w:val="0"/>
        <w:spacing w:after="0"/>
        <w:ind w:left="284" w:right="-144" w:firstLine="436"/>
        <w:rPr>
          <w:rFonts w:ascii="Arial Narrow" w:hAnsi="Arial Narrow"/>
          <w:color w:val="000000"/>
        </w:rPr>
      </w:pPr>
      <w:r w:rsidRPr="009A76F2">
        <w:rPr>
          <w:rFonts w:ascii="Arial Narrow" w:hAnsi="Arial Narrow"/>
          <w:color w:val="000000"/>
        </w:rPr>
        <w:t xml:space="preserve">Le  présent marché </w:t>
      </w:r>
      <w:r w:rsidR="0038638A" w:rsidRPr="009A76F2">
        <w:rPr>
          <w:rFonts w:ascii="Arial Narrow" w:hAnsi="Arial Narrow"/>
          <w:color w:val="000000"/>
        </w:rPr>
        <w:t xml:space="preserve">sa signification, son  interprétation  et les relations s’établissant entre les parties sont soumis aux textes généraux ci-après : </w:t>
      </w:r>
    </w:p>
    <w:p w:rsidR="0026067E" w:rsidRPr="009A76F2" w:rsidRDefault="0026067E" w:rsidP="00245428">
      <w:pPr>
        <w:numPr>
          <w:ilvl w:val="0"/>
          <w:numId w:val="65"/>
        </w:numPr>
        <w:spacing w:after="0" w:line="240" w:lineRule="auto"/>
        <w:contextualSpacing/>
        <w:jc w:val="both"/>
        <w:rPr>
          <w:rFonts w:ascii="Arial Narrow" w:hAnsi="Arial Narrow"/>
        </w:rPr>
      </w:pPr>
      <w:r w:rsidRPr="009A76F2">
        <w:rPr>
          <w:rFonts w:ascii="Arial Narrow" w:hAnsi="Arial Narrow"/>
        </w:rPr>
        <w:t>La Loi n° 92/007 du 14 août 1992 portant Code du travail ; </w:t>
      </w:r>
    </w:p>
    <w:p w:rsidR="0026067E" w:rsidRPr="009A76F2" w:rsidRDefault="0026067E" w:rsidP="00245428">
      <w:pPr>
        <w:numPr>
          <w:ilvl w:val="0"/>
          <w:numId w:val="65"/>
        </w:numPr>
        <w:spacing w:after="0" w:line="240" w:lineRule="auto"/>
        <w:contextualSpacing/>
        <w:jc w:val="both"/>
        <w:rPr>
          <w:rFonts w:ascii="Arial Narrow" w:hAnsi="Arial Narrow"/>
        </w:rPr>
      </w:pPr>
      <w:r w:rsidRPr="009A76F2">
        <w:rPr>
          <w:rFonts w:ascii="Arial Narrow" w:hAnsi="Arial Narrow"/>
        </w:rPr>
        <w:t>La Loi n° 096/12 du 05 août 1996 portant loi cadre relative à la gestion de l’Environnement ;</w:t>
      </w:r>
    </w:p>
    <w:p w:rsidR="0026067E" w:rsidRPr="009A76F2" w:rsidRDefault="009A76F2" w:rsidP="00245428">
      <w:pPr>
        <w:numPr>
          <w:ilvl w:val="0"/>
          <w:numId w:val="65"/>
        </w:numPr>
        <w:spacing w:after="0" w:line="240" w:lineRule="auto"/>
        <w:contextualSpacing/>
        <w:jc w:val="both"/>
        <w:rPr>
          <w:rFonts w:ascii="Arial Narrow" w:hAnsi="Arial Narrow"/>
        </w:rPr>
      </w:pPr>
      <w:r w:rsidRPr="00FF25CF">
        <w:rPr>
          <w:rFonts w:ascii="Arial Narrow" w:hAnsi="Arial Narrow" w:cs="Tahoma"/>
        </w:rPr>
        <w:t>La loi 202</w:t>
      </w:r>
      <w:r>
        <w:rPr>
          <w:rFonts w:ascii="Arial Narrow" w:hAnsi="Arial Narrow" w:cs="Tahoma"/>
        </w:rPr>
        <w:t>3</w:t>
      </w:r>
      <w:r w:rsidRPr="00FF25CF">
        <w:rPr>
          <w:rFonts w:ascii="Arial Narrow" w:hAnsi="Arial Narrow" w:cs="Tahoma"/>
        </w:rPr>
        <w:t>/0</w:t>
      </w:r>
      <w:r>
        <w:rPr>
          <w:rFonts w:ascii="Arial Narrow" w:hAnsi="Arial Narrow" w:cs="Tahoma"/>
        </w:rPr>
        <w:t>19 du 19</w:t>
      </w:r>
      <w:r w:rsidRPr="00FF25CF">
        <w:rPr>
          <w:rFonts w:ascii="Arial Narrow" w:hAnsi="Arial Narrow" w:cs="Tahoma"/>
        </w:rPr>
        <w:t xml:space="preserve"> décembre 202</w:t>
      </w:r>
      <w:r>
        <w:rPr>
          <w:rFonts w:ascii="Arial Narrow" w:hAnsi="Arial Narrow" w:cs="Tahoma"/>
        </w:rPr>
        <w:t>3</w:t>
      </w:r>
      <w:r w:rsidRPr="00FF25CF">
        <w:rPr>
          <w:rFonts w:ascii="Arial Narrow" w:hAnsi="Arial Narrow" w:cs="Tahoma"/>
        </w:rPr>
        <w:t xml:space="preserve"> portant loi de Finances de la République du Cameroun pour l’exercice 202</w:t>
      </w:r>
      <w:r>
        <w:rPr>
          <w:rFonts w:ascii="Arial Narrow" w:hAnsi="Arial Narrow" w:cs="Tahoma"/>
        </w:rPr>
        <w:t>4</w:t>
      </w:r>
      <w:r w:rsidR="0026067E" w:rsidRPr="009A76F2">
        <w:rPr>
          <w:rFonts w:ascii="Arial Narrow" w:hAnsi="Arial Narrow"/>
        </w:rPr>
        <w:t>;</w:t>
      </w:r>
    </w:p>
    <w:p w:rsidR="0026067E" w:rsidRPr="009A76F2" w:rsidRDefault="0026067E" w:rsidP="00245428">
      <w:pPr>
        <w:numPr>
          <w:ilvl w:val="0"/>
          <w:numId w:val="65"/>
        </w:numPr>
        <w:spacing w:after="0" w:line="240" w:lineRule="auto"/>
        <w:contextualSpacing/>
        <w:jc w:val="both"/>
        <w:rPr>
          <w:rFonts w:ascii="Arial Narrow" w:hAnsi="Arial Narrow"/>
        </w:rPr>
      </w:pPr>
      <w:r w:rsidRPr="009A76F2">
        <w:rPr>
          <w:rFonts w:ascii="Arial Narrow" w:hAnsi="Arial Narrow"/>
        </w:rPr>
        <w:t>Le Décret n° 2001/048 du 23 février 2001 portant organisation et fonctionnement de l’Agence de Régulation des Marchés Publics ;</w:t>
      </w:r>
    </w:p>
    <w:p w:rsidR="0026067E" w:rsidRPr="009A76F2" w:rsidRDefault="0026067E" w:rsidP="00245428">
      <w:pPr>
        <w:numPr>
          <w:ilvl w:val="0"/>
          <w:numId w:val="65"/>
        </w:numPr>
        <w:spacing w:after="0" w:line="240" w:lineRule="auto"/>
        <w:contextualSpacing/>
        <w:jc w:val="both"/>
        <w:rPr>
          <w:rFonts w:ascii="Arial Narrow" w:hAnsi="Arial Narrow"/>
        </w:rPr>
      </w:pPr>
      <w:r w:rsidRPr="009A76F2">
        <w:rPr>
          <w:rFonts w:ascii="Arial Narrow" w:hAnsi="Arial Narrow"/>
        </w:rPr>
        <w:t>Le Décret n° 2003/651/PM du 16 avril 2003 fixant les modalités d’application du régime fiscal et douanier des Marchés Publics ;</w:t>
      </w:r>
    </w:p>
    <w:p w:rsidR="00606041" w:rsidRPr="009A76F2" w:rsidRDefault="00606041" w:rsidP="00245428">
      <w:pPr>
        <w:pStyle w:val="Paragraphedeliste"/>
        <w:numPr>
          <w:ilvl w:val="0"/>
          <w:numId w:val="65"/>
        </w:numPr>
        <w:spacing w:after="0" w:line="240" w:lineRule="auto"/>
        <w:jc w:val="both"/>
        <w:rPr>
          <w:rFonts w:ascii="Arial Narrow" w:hAnsi="Arial Narrow"/>
        </w:rPr>
      </w:pPr>
      <w:r w:rsidRPr="009A76F2">
        <w:rPr>
          <w:rFonts w:ascii="Arial Narrow" w:hAnsi="Arial Narrow"/>
        </w:rPr>
        <w:t>Le Décret N° 2018/336 du 20 Juin 2018 portant Code des Marchés Publics ;</w:t>
      </w:r>
    </w:p>
    <w:p w:rsidR="00606041" w:rsidRPr="009A76F2" w:rsidRDefault="00606041" w:rsidP="00245428">
      <w:pPr>
        <w:numPr>
          <w:ilvl w:val="0"/>
          <w:numId w:val="65"/>
        </w:numPr>
        <w:spacing w:after="0" w:line="240" w:lineRule="auto"/>
        <w:contextualSpacing/>
        <w:jc w:val="both"/>
        <w:rPr>
          <w:rFonts w:ascii="Arial Narrow" w:hAnsi="Arial Narrow"/>
        </w:rPr>
      </w:pPr>
      <w:r w:rsidRPr="009A76F2">
        <w:rPr>
          <w:rFonts w:ascii="Arial Narrow" w:hAnsi="Arial Narrow"/>
        </w:rPr>
        <w:t>Le Décret n° 2008/376 du 12 novembre 2008 portant organisation administrative de la République du Cameroun ;</w:t>
      </w:r>
    </w:p>
    <w:p w:rsidR="00606041" w:rsidRPr="009A76F2" w:rsidRDefault="00606041" w:rsidP="00245428">
      <w:pPr>
        <w:numPr>
          <w:ilvl w:val="0"/>
          <w:numId w:val="65"/>
        </w:numPr>
        <w:spacing w:after="0" w:line="240" w:lineRule="auto"/>
        <w:contextualSpacing/>
        <w:jc w:val="both"/>
        <w:rPr>
          <w:rFonts w:ascii="Arial Narrow" w:hAnsi="Arial Narrow"/>
        </w:rPr>
      </w:pPr>
      <w:r w:rsidRPr="009A76F2">
        <w:rPr>
          <w:rFonts w:ascii="Arial Narrow" w:hAnsi="Arial Narrow"/>
        </w:rPr>
        <w:t>Le Décret N° 2011/1339 du 23 mai 2011 portant exonération des droits de régulation des marchés publics et accordant le bénéfice des frais d’acquisition des dossiers d’appels d’offres des marchés des Collectivités Territoriales Décentralisée ;</w:t>
      </w:r>
    </w:p>
    <w:p w:rsidR="00606041" w:rsidRPr="009A76F2" w:rsidRDefault="00606041" w:rsidP="00245428">
      <w:pPr>
        <w:widowControl w:val="0"/>
        <w:numPr>
          <w:ilvl w:val="0"/>
          <w:numId w:val="65"/>
        </w:numPr>
        <w:autoSpaceDE w:val="0"/>
        <w:autoSpaceDN w:val="0"/>
        <w:adjustRightInd w:val="0"/>
        <w:spacing w:after="0" w:line="240" w:lineRule="auto"/>
        <w:ind w:right="-20"/>
        <w:contextualSpacing/>
        <w:jc w:val="both"/>
        <w:rPr>
          <w:rFonts w:ascii="Arial Narrow" w:hAnsi="Arial Narrow"/>
          <w:bCs/>
        </w:rPr>
      </w:pPr>
      <w:r w:rsidRPr="009A76F2">
        <w:rPr>
          <w:rFonts w:ascii="Arial Narrow" w:hAnsi="Arial Narrow"/>
          <w:bCs/>
        </w:rPr>
        <w:t xml:space="preserve">Le Décret n° 2012/075 du 08 </w:t>
      </w:r>
      <w:r w:rsidRPr="009A76F2">
        <w:rPr>
          <w:rFonts w:ascii="Arial Narrow" w:hAnsi="Arial Narrow"/>
          <w:iCs/>
        </w:rPr>
        <w:t xml:space="preserve">mars 2012 </w:t>
      </w:r>
      <w:r w:rsidRPr="009A76F2">
        <w:rPr>
          <w:rFonts w:ascii="Arial Narrow" w:hAnsi="Arial Narrow"/>
          <w:bCs/>
        </w:rPr>
        <w:t>portant organisation du Ministère des  Marchés Publics;</w:t>
      </w:r>
    </w:p>
    <w:p w:rsidR="00606041" w:rsidRPr="009A76F2" w:rsidRDefault="00606041" w:rsidP="00245428">
      <w:pPr>
        <w:widowControl w:val="0"/>
        <w:numPr>
          <w:ilvl w:val="0"/>
          <w:numId w:val="65"/>
        </w:numPr>
        <w:autoSpaceDE w:val="0"/>
        <w:autoSpaceDN w:val="0"/>
        <w:adjustRightInd w:val="0"/>
        <w:spacing w:after="0" w:line="240" w:lineRule="auto"/>
        <w:ind w:right="-20"/>
        <w:contextualSpacing/>
        <w:jc w:val="both"/>
        <w:rPr>
          <w:rFonts w:ascii="Arial Narrow" w:hAnsi="Arial Narrow"/>
          <w:iCs/>
        </w:rPr>
      </w:pPr>
      <w:r w:rsidRPr="009A76F2">
        <w:rPr>
          <w:rFonts w:ascii="Arial Narrow" w:hAnsi="Arial Narrow"/>
          <w:iCs/>
        </w:rPr>
        <w:t>Le Décret n° 2012/074 du 08 mars 2012 portant création, organisation et</w:t>
      </w:r>
      <w:r w:rsidRPr="009A76F2">
        <w:rPr>
          <w:rFonts w:ascii="Arial Narrow" w:hAnsi="Arial Narrow"/>
          <w:iCs/>
          <w:spacing w:val="-17"/>
        </w:rPr>
        <w:t xml:space="preserve"> </w:t>
      </w:r>
      <w:r w:rsidRPr="009A76F2">
        <w:rPr>
          <w:rFonts w:ascii="Arial Narrow" w:hAnsi="Arial Narrow"/>
          <w:iCs/>
        </w:rPr>
        <w:t>fonctionnement des commissions de passation des</w:t>
      </w:r>
      <w:r w:rsidRPr="009A76F2">
        <w:rPr>
          <w:rFonts w:ascii="Arial Narrow" w:hAnsi="Arial Narrow"/>
          <w:iCs/>
          <w:spacing w:val="6"/>
        </w:rPr>
        <w:t xml:space="preserve"> </w:t>
      </w:r>
      <w:r w:rsidRPr="009A76F2">
        <w:rPr>
          <w:rFonts w:ascii="Arial Narrow" w:hAnsi="Arial Narrow"/>
          <w:iCs/>
        </w:rPr>
        <w:t>marchés</w:t>
      </w:r>
      <w:r w:rsidRPr="009A76F2">
        <w:rPr>
          <w:rFonts w:ascii="Arial Narrow" w:hAnsi="Arial Narrow"/>
          <w:iCs/>
          <w:spacing w:val="6"/>
        </w:rPr>
        <w:t xml:space="preserve"> </w:t>
      </w:r>
      <w:r w:rsidRPr="009A76F2">
        <w:rPr>
          <w:rFonts w:ascii="Arial Narrow" w:hAnsi="Arial Narrow"/>
          <w:iCs/>
        </w:rPr>
        <w:t>Publics</w:t>
      </w:r>
      <w:r w:rsidRPr="009A76F2">
        <w:rPr>
          <w:rFonts w:ascii="Arial Narrow" w:hAnsi="Arial Narrow"/>
          <w:iCs/>
          <w:spacing w:val="6"/>
        </w:rPr>
        <w:t xml:space="preserve"> </w:t>
      </w:r>
      <w:r w:rsidRPr="009A76F2">
        <w:rPr>
          <w:rFonts w:ascii="Arial Narrow" w:hAnsi="Arial Narrow"/>
          <w:iCs/>
        </w:rPr>
        <w:t>;</w:t>
      </w:r>
    </w:p>
    <w:p w:rsidR="00606041" w:rsidRPr="009A76F2" w:rsidRDefault="00606041" w:rsidP="00245428">
      <w:pPr>
        <w:widowControl w:val="0"/>
        <w:numPr>
          <w:ilvl w:val="0"/>
          <w:numId w:val="65"/>
        </w:numPr>
        <w:autoSpaceDE w:val="0"/>
        <w:autoSpaceDN w:val="0"/>
        <w:adjustRightInd w:val="0"/>
        <w:spacing w:after="0" w:line="240" w:lineRule="auto"/>
        <w:ind w:right="-20"/>
        <w:contextualSpacing/>
        <w:jc w:val="both"/>
        <w:rPr>
          <w:rFonts w:ascii="Arial Narrow" w:hAnsi="Arial Narrow"/>
          <w:iCs/>
        </w:rPr>
      </w:pPr>
      <w:r w:rsidRPr="009A76F2">
        <w:rPr>
          <w:rFonts w:ascii="Arial Narrow" w:hAnsi="Arial Narrow"/>
          <w:iCs/>
        </w:rPr>
        <w:t>Le Décret n° 2012/076 du 08 mars 2012 modifiant et complétant certaines dispositions du décret n° 2001/048 du 23 février 2001 portant création, organisation et fonctionnement de l’Agence de Régulation des Marchés Publics;</w:t>
      </w:r>
    </w:p>
    <w:p w:rsidR="00606041" w:rsidRPr="009A76F2" w:rsidRDefault="00606041" w:rsidP="00245428">
      <w:pPr>
        <w:numPr>
          <w:ilvl w:val="0"/>
          <w:numId w:val="65"/>
        </w:numPr>
        <w:spacing w:after="0" w:line="240" w:lineRule="auto"/>
        <w:contextualSpacing/>
        <w:jc w:val="both"/>
        <w:rPr>
          <w:rFonts w:ascii="Arial Narrow" w:hAnsi="Arial Narrow"/>
        </w:rPr>
      </w:pPr>
      <w:r w:rsidRPr="009A76F2">
        <w:rPr>
          <w:rFonts w:ascii="Arial Narrow" w:hAnsi="Arial Narrow"/>
        </w:rPr>
        <w:t>L’Arrêté n° 033/CAB/PM du 13 février 2007 mettant en vigueur les Cahiers des Clauses Administratives Générales (CCAG) applicable aux marchés publics;</w:t>
      </w:r>
    </w:p>
    <w:p w:rsidR="00606041" w:rsidRPr="009A76F2" w:rsidRDefault="00606041" w:rsidP="00245428">
      <w:pPr>
        <w:numPr>
          <w:ilvl w:val="0"/>
          <w:numId w:val="65"/>
        </w:numPr>
        <w:spacing w:after="0" w:line="240" w:lineRule="auto"/>
        <w:contextualSpacing/>
        <w:jc w:val="both"/>
        <w:rPr>
          <w:rFonts w:ascii="Arial Narrow" w:hAnsi="Arial Narrow"/>
        </w:rPr>
      </w:pPr>
      <w:r w:rsidRPr="009A76F2">
        <w:rPr>
          <w:rFonts w:ascii="Arial Narrow" w:hAnsi="Arial Narrow"/>
        </w:rPr>
        <w:t>L’Arrêté n° 093/CAB/PM du 05 novembre 2000 fixant les montants de la caution de soumission et les frais du dossier d’appel d’offres;</w:t>
      </w:r>
    </w:p>
    <w:p w:rsidR="00606041" w:rsidRPr="009A76F2" w:rsidRDefault="00606041" w:rsidP="00245428">
      <w:pPr>
        <w:numPr>
          <w:ilvl w:val="0"/>
          <w:numId w:val="65"/>
        </w:numPr>
        <w:spacing w:after="0" w:line="240" w:lineRule="auto"/>
        <w:contextualSpacing/>
        <w:jc w:val="both"/>
        <w:rPr>
          <w:rFonts w:ascii="Arial Narrow" w:hAnsi="Arial Narrow"/>
        </w:rPr>
      </w:pPr>
      <w:r w:rsidRPr="009A76F2">
        <w:rPr>
          <w:rFonts w:ascii="Arial Narrow" w:hAnsi="Arial Narrow"/>
        </w:rPr>
        <w:t>L’Arrêté n°022/CAB/PM du 02 février 2011 fixant les modalités de recrutement des Consultants individuels ;</w:t>
      </w:r>
    </w:p>
    <w:p w:rsidR="00606041" w:rsidRPr="009A76F2" w:rsidRDefault="00606041" w:rsidP="00245428">
      <w:pPr>
        <w:widowControl w:val="0"/>
        <w:numPr>
          <w:ilvl w:val="0"/>
          <w:numId w:val="65"/>
        </w:numPr>
        <w:autoSpaceDE w:val="0"/>
        <w:autoSpaceDN w:val="0"/>
        <w:adjustRightInd w:val="0"/>
        <w:spacing w:after="0" w:line="240" w:lineRule="auto"/>
        <w:ind w:right="-20"/>
        <w:contextualSpacing/>
        <w:jc w:val="both"/>
        <w:rPr>
          <w:rFonts w:ascii="Arial Narrow" w:hAnsi="Arial Narrow"/>
          <w:iCs/>
        </w:rPr>
      </w:pPr>
      <w:proofErr w:type="gramStart"/>
      <w:r w:rsidRPr="009A76F2">
        <w:rPr>
          <w:rFonts w:ascii="Arial Narrow" w:hAnsi="Arial Narrow"/>
          <w:iCs/>
        </w:rPr>
        <w:t>La</w:t>
      </w:r>
      <w:proofErr w:type="gramEnd"/>
      <w:r w:rsidRPr="009A76F2">
        <w:rPr>
          <w:rFonts w:ascii="Arial Narrow" w:hAnsi="Arial Narrow"/>
          <w:iCs/>
        </w:rPr>
        <w:t xml:space="preserve"> Circulaire n° 004/CAB/PM du 30 décembre 2005 relative à l’application du Code des Marchés publics ;</w:t>
      </w:r>
    </w:p>
    <w:p w:rsidR="00606041" w:rsidRPr="009A76F2" w:rsidRDefault="00606041" w:rsidP="00245428">
      <w:pPr>
        <w:numPr>
          <w:ilvl w:val="0"/>
          <w:numId w:val="65"/>
        </w:numPr>
        <w:spacing w:after="0" w:line="240" w:lineRule="auto"/>
        <w:contextualSpacing/>
        <w:jc w:val="both"/>
        <w:rPr>
          <w:rFonts w:ascii="Arial Narrow" w:hAnsi="Arial Narrow"/>
        </w:rPr>
      </w:pPr>
      <w:proofErr w:type="gramStart"/>
      <w:r w:rsidRPr="009A76F2">
        <w:rPr>
          <w:rFonts w:ascii="Arial Narrow" w:hAnsi="Arial Narrow"/>
        </w:rPr>
        <w:t>La</w:t>
      </w:r>
      <w:proofErr w:type="gramEnd"/>
      <w:r w:rsidRPr="009A76F2">
        <w:rPr>
          <w:rFonts w:ascii="Arial Narrow" w:hAnsi="Arial Narrow"/>
        </w:rPr>
        <w:t xml:space="preserve"> Circulaire n° 003/CAB/PM du 18 avril 2008 relative au respect des règles régissant la passation, l’exécution et le contrôle des Marchés Publics ;</w:t>
      </w:r>
    </w:p>
    <w:p w:rsidR="00606041" w:rsidRPr="009A76F2" w:rsidRDefault="00606041" w:rsidP="00245428">
      <w:pPr>
        <w:numPr>
          <w:ilvl w:val="0"/>
          <w:numId w:val="65"/>
        </w:numPr>
        <w:spacing w:after="0" w:line="240" w:lineRule="auto"/>
        <w:contextualSpacing/>
        <w:jc w:val="both"/>
        <w:rPr>
          <w:rFonts w:ascii="Arial Narrow" w:hAnsi="Arial Narrow"/>
        </w:rPr>
      </w:pPr>
      <w:proofErr w:type="gramStart"/>
      <w:r w:rsidRPr="009A76F2">
        <w:rPr>
          <w:rFonts w:ascii="Arial Narrow" w:hAnsi="Arial Narrow"/>
        </w:rPr>
        <w:t>La</w:t>
      </w:r>
      <w:proofErr w:type="gramEnd"/>
      <w:r w:rsidRPr="009A76F2">
        <w:rPr>
          <w:rFonts w:ascii="Arial Narrow" w:hAnsi="Arial Narrow"/>
        </w:rPr>
        <w:t xml:space="preserve"> Circulaire n° 002/CAB/PM du 31 janvier 2011 relative à l’amélioration de la performance du système des Marchés Publics ;</w:t>
      </w:r>
    </w:p>
    <w:p w:rsidR="00606041" w:rsidRPr="009A76F2" w:rsidRDefault="00606041" w:rsidP="00245428">
      <w:pPr>
        <w:numPr>
          <w:ilvl w:val="0"/>
          <w:numId w:val="65"/>
        </w:numPr>
        <w:spacing w:after="0" w:line="240" w:lineRule="auto"/>
        <w:contextualSpacing/>
        <w:jc w:val="both"/>
        <w:rPr>
          <w:rFonts w:ascii="Arial Narrow" w:hAnsi="Arial Narrow"/>
        </w:rPr>
      </w:pPr>
      <w:r w:rsidRPr="009A76F2">
        <w:rPr>
          <w:rFonts w:ascii="Arial Narrow" w:hAnsi="Arial Narrow"/>
        </w:rPr>
        <w:t>La Circulaire n°003/CAB/PM du 31 janvier 2011 précisant les modalités de gestion des changements  des conditions économiques des Marchés Publics ;</w:t>
      </w:r>
    </w:p>
    <w:p w:rsidR="00606041" w:rsidRPr="009A76F2" w:rsidRDefault="00606041" w:rsidP="00245428">
      <w:pPr>
        <w:widowControl w:val="0"/>
        <w:numPr>
          <w:ilvl w:val="0"/>
          <w:numId w:val="65"/>
        </w:numPr>
        <w:autoSpaceDE w:val="0"/>
        <w:autoSpaceDN w:val="0"/>
        <w:adjustRightInd w:val="0"/>
        <w:spacing w:after="0" w:line="240" w:lineRule="auto"/>
        <w:ind w:right="-20"/>
        <w:contextualSpacing/>
        <w:jc w:val="both"/>
        <w:rPr>
          <w:rFonts w:ascii="Arial Narrow" w:hAnsi="Arial Narrow"/>
          <w:iCs/>
        </w:rPr>
      </w:pPr>
      <w:r w:rsidRPr="009A76F2">
        <w:rPr>
          <w:rFonts w:ascii="Arial Narrow" w:hAnsi="Arial Narrow"/>
          <w:bCs/>
          <w:iCs/>
        </w:rPr>
        <w:t>La Circulaire N°001/CAB/PR du 19 juin 2012 relative à la passation et au contrôle de l’exécution des marchés publics ;</w:t>
      </w:r>
    </w:p>
    <w:p w:rsidR="00606041" w:rsidRPr="009A76F2" w:rsidRDefault="00606041" w:rsidP="00245428">
      <w:pPr>
        <w:pStyle w:val="Paragraphedeliste"/>
        <w:widowControl w:val="0"/>
        <w:numPr>
          <w:ilvl w:val="0"/>
          <w:numId w:val="65"/>
        </w:numPr>
        <w:autoSpaceDE w:val="0"/>
        <w:autoSpaceDN w:val="0"/>
        <w:adjustRightInd w:val="0"/>
        <w:spacing w:after="0" w:line="240" w:lineRule="auto"/>
        <w:ind w:right="-20"/>
        <w:jc w:val="both"/>
        <w:rPr>
          <w:rFonts w:ascii="Arial Narrow" w:hAnsi="Arial Narrow"/>
          <w:iCs/>
        </w:rPr>
      </w:pPr>
      <w:r w:rsidRPr="009A76F2">
        <w:rPr>
          <w:rFonts w:ascii="Arial Narrow" w:hAnsi="Arial Narrow"/>
          <w:bCs/>
          <w:iCs/>
        </w:rPr>
        <w:t>La Circulaire N° 001/C/MINFI du 28 décembre 2018 portant instructions relatives à l’exécution des lois de finances, au suivi et au contrôle de l’exécution du budget de l’</w:t>
      </w:r>
      <w:proofErr w:type="spellStart"/>
      <w:r w:rsidRPr="009A76F2">
        <w:rPr>
          <w:rFonts w:ascii="Arial Narrow" w:hAnsi="Arial Narrow"/>
          <w:bCs/>
          <w:iCs/>
        </w:rPr>
        <w:t>Etat</w:t>
      </w:r>
      <w:proofErr w:type="spellEnd"/>
      <w:r w:rsidRPr="009A76F2">
        <w:rPr>
          <w:rFonts w:ascii="Arial Narrow" w:hAnsi="Arial Narrow"/>
          <w:bCs/>
          <w:iCs/>
        </w:rPr>
        <w:t xml:space="preserve"> et des Autres Entités Publiques pour l’exercice 2019 ;</w:t>
      </w:r>
    </w:p>
    <w:p w:rsidR="00730F17" w:rsidRPr="009A76F2" w:rsidRDefault="00606041" w:rsidP="00245428">
      <w:pPr>
        <w:widowControl w:val="0"/>
        <w:numPr>
          <w:ilvl w:val="0"/>
          <w:numId w:val="65"/>
        </w:numPr>
        <w:autoSpaceDE w:val="0"/>
        <w:autoSpaceDN w:val="0"/>
        <w:adjustRightInd w:val="0"/>
        <w:spacing w:after="0" w:line="240" w:lineRule="auto"/>
        <w:ind w:right="-20"/>
        <w:contextualSpacing/>
        <w:jc w:val="both"/>
        <w:rPr>
          <w:rFonts w:ascii="Arial Narrow" w:hAnsi="Arial Narrow"/>
          <w:iCs/>
        </w:rPr>
      </w:pPr>
      <w:r w:rsidRPr="009A76F2">
        <w:rPr>
          <w:rFonts w:ascii="Arial Narrow" w:hAnsi="Arial Narrow"/>
          <w:bCs/>
          <w:iCs/>
        </w:rPr>
        <w:t>La lettre circulaire N°0005/LC/MINMAP/CAB du 03 juillet 2018 précisant les mesures transitoires à observer suite à la signature et à la publication du Décret N°2018/366 du 20juin 2018 portant Code des Marchés Publics </w:t>
      </w:r>
      <w:r w:rsidRPr="009A76F2">
        <w:rPr>
          <w:rFonts w:ascii="Arial Narrow" w:hAnsi="Arial Narrow"/>
          <w:iCs/>
        </w:rPr>
        <w:t>;</w:t>
      </w:r>
    </w:p>
    <w:p w:rsidR="002E212C" w:rsidRPr="009A76F2" w:rsidRDefault="002E212C" w:rsidP="002E212C">
      <w:pPr>
        <w:widowControl w:val="0"/>
        <w:autoSpaceDE w:val="0"/>
        <w:autoSpaceDN w:val="0"/>
        <w:adjustRightInd w:val="0"/>
        <w:spacing w:after="0" w:line="240" w:lineRule="auto"/>
        <w:ind w:left="720" w:right="-144"/>
        <w:jc w:val="both"/>
        <w:rPr>
          <w:rFonts w:ascii="Arial Narrow" w:hAnsi="Arial Narrow" w:cs="Arial"/>
          <w:iCs/>
          <w:sz w:val="2"/>
        </w:rPr>
      </w:pPr>
    </w:p>
    <w:p w:rsidR="004C2096" w:rsidRPr="009A76F2" w:rsidRDefault="0038638A" w:rsidP="00245428">
      <w:pPr>
        <w:pStyle w:val="Paragraphedeliste"/>
        <w:widowControl w:val="0"/>
        <w:numPr>
          <w:ilvl w:val="0"/>
          <w:numId w:val="65"/>
        </w:numPr>
        <w:autoSpaceDE w:val="0"/>
        <w:autoSpaceDN w:val="0"/>
        <w:adjustRightInd w:val="0"/>
        <w:spacing w:after="0" w:line="240" w:lineRule="auto"/>
        <w:ind w:right="-144"/>
        <w:jc w:val="both"/>
        <w:rPr>
          <w:rFonts w:ascii="Arial Narrow" w:hAnsi="Arial Narrow"/>
          <w:color w:val="000000"/>
        </w:rPr>
      </w:pPr>
      <w:r w:rsidRPr="009A76F2">
        <w:rPr>
          <w:rFonts w:ascii="Arial Narrow" w:hAnsi="Arial Narrow"/>
          <w:color w:val="000000"/>
        </w:rPr>
        <w:t>Les normes techniques en vigueur au Cameroun ou à défaut, les normes  françaises ou</w:t>
      </w:r>
      <w:r w:rsidR="00CE1964" w:rsidRPr="009A76F2">
        <w:rPr>
          <w:rFonts w:ascii="Arial Narrow" w:hAnsi="Arial Narrow"/>
          <w:color w:val="000000"/>
        </w:rPr>
        <w:t xml:space="preserve"> </w:t>
      </w:r>
      <w:r w:rsidRPr="009A76F2">
        <w:rPr>
          <w:rFonts w:ascii="Arial Narrow" w:hAnsi="Arial Narrow"/>
          <w:color w:val="000000"/>
        </w:rPr>
        <w:t>européennes en la matière.</w:t>
      </w:r>
    </w:p>
    <w:p w:rsidR="0038638A" w:rsidRPr="009A76F2" w:rsidRDefault="0038638A" w:rsidP="00796CAD">
      <w:pPr>
        <w:widowControl w:val="0"/>
        <w:tabs>
          <w:tab w:val="left" w:pos="2120"/>
          <w:tab w:val="left" w:pos="3760"/>
          <w:tab w:val="left" w:pos="4260"/>
        </w:tabs>
        <w:autoSpaceDE w:val="0"/>
        <w:autoSpaceDN w:val="0"/>
        <w:adjustRightInd w:val="0"/>
        <w:spacing w:after="0"/>
        <w:ind w:right="-39"/>
        <w:jc w:val="both"/>
        <w:rPr>
          <w:rFonts w:ascii="Arial Narrow" w:hAnsi="Arial Narrow"/>
          <w:b/>
          <w:bCs/>
          <w:color w:val="221F1F"/>
          <w:u w:val="single"/>
        </w:rPr>
      </w:pPr>
      <w:r w:rsidRPr="009A76F2">
        <w:rPr>
          <w:rFonts w:ascii="Arial Narrow" w:hAnsi="Arial Narrow"/>
          <w:b/>
          <w:bCs/>
          <w:color w:val="221F1F"/>
          <w:u w:val="single"/>
        </w:rPr>
        <w:t xml:space="preserve">Article 7 : </w:t>
      </w:r>
      <w:r w:rsidRPr="009A76F2">
        <w:rPr>
          <w:rFonts w:ascii="Arial Narrow" w:hAnsi="Arial Narrow"/>
          <w:b/>
          <w:bCs/>
          <w:color w:val="221F1F"/>
        </w:rPr>
        <w:t>Communication</w:t>
      </w:r>
    </w:p>
    <w:p w:rsidR="0038638A" w:rsidRPr="009A76F2" w:rsidRDefault="0038638A" w:rsidP="00796CAD">
      <w:pPr>
        <w:widowControl w:val="0"/>
        <w:autoSpaceDE w:val="0"/>
        <w:autoSpaceDN w:val="0"/>
        <w:adjustRightInd w:val="0"/>
        <w:spacing w:after="0"/>
        <w:ind w:right="-144" w:firstLine="708"/>
        <w:rPr>
          <w:rFonts w:ascii="Arial Narrow" w:hAnsi="Arial Narrow"/>
          <w:color w:val="000000"/>
        </w:rPr>
      </w:pPr>
      <w:r w:rsidRPr="009A76F2">
        <w:rPr>
          <w:rFonts w:ascii="Arial Narrow" w:hAnsi="Arial Narrow"/>
          <w:color w:val="000000"/>
        </w:rPr>
        <w:t>Toutes les notifications et communications écrites dans le cadr</w:t>
      </w:r>
      <w:r w:rsidR="00606041" w:rsidRPr="009A76F2">
        <w:rPr>
          <w:rFonts w:ascii="Arial Narrow" w:hAnsi="Arial Narrow"/>
          <w:color w:val="000000"/>
        </w:rPr>
        <w:t>e du présent marché</w:t>
      </w:r>
      <w:r w:rsidRPr="009A76F2">
        <w:rPr>
          <w:rFonts w:ascii="Arial Narrow" w:hAnsi="Arial Narrow"/>
          <w:color w:val="000000"/>
        </w:rPr>
        <w:t xml:space="preserve"> devront être faites aux adresses suivantes :</w:t>
      </w:r>
    </w:p>
    <w:p w:rsidR="003F4359" w:rsidRPr="009A76F2" w:rsidRDefault="003F4359" w:rsidP="003F4359">
      <w:pPr>
        <w:widowControl w:val="0"/>
        <w:autoSpaceDE w:val="0"/>
        <w:autoSpaceDN w:val="0"/>
        <w:adjustRightInd w:val="0"/>
        <w:spacing w:after="120" w:line="249" w:lineRule="auto"/>
        <w:ind w:left="284" w:right="91"/>
        <w:jc w:val="both"/>
        <w:rPr>
          <w:rFonts w:ascii="Arial Narrow" w:eastAsia="Arial Unicode MS" w:hAnsi="Arial Narrow"/>
        </w:rPr>
      </w:pPr>
      <w:r w:rsidRPr="009A76F2">
        <w:rPr>
          <w:rFonts w:ascii="Arial Narrow" w:eastAsia="Arial Unicode MS" w:hAnsi="Arial Narrow"/>
          <w:b/>
        </w:rPr>
        <w:t>a.</w:t>
      </w:r>
      <w:r w:rsidRPr="009A76F2">
        <w:rPr>
          <w:rFonts w:ascii="Arial Narrow" w:eastAsia="Arial Unicode MS" w:hAnsi="Arial Narrow"/>
          <w:spacing w:val="6"/>
        </w:rPr>
        <w:t xml:space="preserve"> </w:t>
      </w:r>
      <w:r w:rsidRPr="009A76F2">
        <w:rPr>
          <w:rFonts w:ascii="Arial Narrow" w:eastAsia="Arial Unicode MS" w:hAnsi="Arial Narrow"/>
        </w:rPr>
        <w:t>Dans</w:t>
      </w:r>
      <w:r w:rsidRPr="009A76F2">
        <w:rPr>
          <w:rFonts w:ascii="Arial Narrow" w:eastAsia="Arial Unicode MS" w:hAnsi="Arial Narrow"/>
          <w:spacing w:val="6"/>
        </w:rPr>
        <w:t xml:space="preserve"> </w:t>
      </w:r>
      <w:r w:rsidRPr="009A76F2">
        <w:rPr>
          <w:rFonts w:ascii="Arial Narrow" w:eastAsia="Arial Unicode MS" w:hAnsi="Arial Narrow"/>
        </w:rPr>
        <w:t>le</w:t>
      </w:r>
      <w:r w:rsidRPr="009A76F2">
        <w:rPr>
          <w:rFonts w:ascii="Arial Narrow" w:eastAsia="Arial Unicode MS" w:hAnsi="Arial Narrow"/>
          <w:spacing w:val="6"/>
        </w:rPr>
        <w:t xml:space="preserve"> </w:t>
      </w:r>
      <w:r w:rsidRPr="009A76F2">
        <w:rPr>
          <w:rFonts w:ascii="Arial Narrow" w:eastAsia="Arial Unicode MS" w:hAnsi="Arial Narrow"/>
        </w:rPr>
        <w:t>cas</w:t>
      </w:r>
      <w:r w:rsidRPr="009A76F2">
        <w:rPr>
          <w:rFonts w:ascii="Arial Narrow" w:eastAsia="Arial Unicode MS" w:hAnsi="Arial Narrow"/>
          <w:spacing w:val="6"/>
        </w:rPr>
        <w:t xml:space="preserve"> </w:t>
      </w:r>
      <w:r w:rsidRPr="009A76F2">
        <w:rPr>
          <w:rFonts w:ascii="Arial Narrow" w:eastAsia="Arial Unicode MS" w:hAnsi="Arial Narrow"/>
        </w:rPr>
        <w:t>où</w:t>
      </w:r>
      <w:r w:rsidRPr="009A76F2">
        <w:rPr>
          <w:rFonts w:ascii="Arial Narrow" w:eastAsia="Arial Unicode MS" w:hAnsi="Arial Narrow"/>
          <w:spacing w:val="6"/>
        </w:rPr>
        <w:t xml:space="preserve"> </w:t>
      </w:r>
      <w:r w:rsidRPr="009A76F2">
        <w:rPr>
          <w:rFonts w:ascii="Arial Narrow" w:eastAsia="Arial Unicode MS" w:hAnsi="Arial Narrow"/>
        </w:rPr>
        <w:t>le Co-contractant</w:t>
      </w:r>
      <w:r w:rsidRPr="009A76F2">
        <w:rPr>
          <w:rFonts w:ascii="Arial Narrow" w:eastAsia="Arial Unicode MS" w:hAnsi="Arial Narrow"/>
          <w:spacing w:val="6"/>
        </w:rPr>
        <w:t xml:space="preserve"> </w:t>
      </w:r>
      <w:r w:rsidRPr="009A76F2">
        <w:rPr>
          <w:rFonts w:ascii="Arial Narrow" w:eastAsia="Arial Unicode MS" w:hAnsi="Arial Narrow"/>
        </w:rPr>
        <w:t>est</w:t>
      </w:r>
      <w:r w:rsidRPr="009A76F2">
        <w:rPr>
          <w:rFonts w:ascii="Arial Narrow" w:eastAsia="Arial Unicode MS" w:hAnsi="Arial Narrow"/>
          <w:spacing w:val="6"/>
        </w:rPr>
        <w:t xml:space="preserve"> </w:t>
      </w:r>
      <w:r w:rsidRPr="009A76F2">
        <w:rPr>
          <w:rFonts w:ascii="Arial Narrow" w:eastAsia="Arial Unicode MS" w:hAnsi="Arial Narrow"/>
        </w:rPr>
        <w:t>destinataire</w:t>
      </w:r>
      <w:r w:rsidRPr="009A76F2">
        <w:rPr>
          <w:rFonts w:ascii="Arial Narrow" w:eastAsia="Arial Unicode MS" w:hAnsi="Arial Narrow"/>
          <w:spacing w:val="6"/>
        </w:rPr>
        <w:t xml:space="preserve"> </w:t>
      </w:r>
      <w:r w:rsidRPr="009A76F2">
        <w:rPr>
          <w:rFonts w:ascii="Arial Narrow" w:eastAsia="Arial Unicode MS" w:hAnsi="Arial Narrow"/>
        </w:rPr>
        <w:t>: S/C le Maire de la commune de GAROUA-BOULAI.</w:t>
      </w:r>
    </w:p>
    <w:p w:rsidR="003F4359" w:rsidRPr="009A76F2" w:rsidRDefault="003F4359" w:rsidP="003F4359">
      <w:pPr>
        <w:widowControl w:val="0"/>
        <w:autoSpaceDE w:val="0"/>
        <w:autoSpaceDN w:val="0"/>
        <w:adjustRightInd w:val="0"/>
        <w:spacing w:after="120" w:line="249" w:lineRule="auto"/>
        <w:ind w:left="284" w:right="-34"/>
        <w:jc w:val="both"/>
        <w:rPr>
          <w:rFonts w:ascii="Arial Narrow" w:eastAsia="Arial Unicode MS" w:hAnsi="Arial Narrow"/>
        </w:rPr>
      </w:pPr>
      <w:r w:rsidRPr="009A76F2">
        <w:rPr>
          <w:rFonts w:ascii="Arial Narrow" w:eastAsia="Arial Unicode MS" w:hAnsi="Arial Narrow"/>
          <w:b/>
        </w:rPr>
        <w:t>b.</w:t>
      </w:r>
      <w:r w:rsidRPr="009A76F2">
        <w:rPr>
          <w:rFonts w:ascii="Arial Narrow" w:eastAsia="Arial Unicode MS" w:hAnsi="Arial Narrow"/>
        </w:rPr>
        <w:t xml:space="preserve"> Dans le cas où l’Autorité Contractante en est le destinataire</w:t>
      </w:r>
      <w:r w:rsidRPr="009A76F2">
        <w:rPr>
          <w:rFonts w:ascii="Arial Narrow" w:eastAsia="Arial Unicode MS" w:hAnsi="Arial Narrow"/>
          <w:spacing w:val="6"/>
        </w:rPr>
        <w:t xml:space="preserve"> </w:t>
      </w:r>
      <w:r w:rsidRPr="009A76F2">
        <w:rPr>
          <w:rFonts w:ascii="Arial Narrow" w:eastAsia="Arial Unicode MS" w:hAnsi="Arial Narrow"/>
        </w:rPr>
        <w:t>: le Maire de la commune de GAROUA-BOULAI</w:t>
      </w:r>
      <w:r w:rsidRPr="009A76F2">
        <w:rPr>
          <w:rFonts w:ascii="Arial Narrow" w:eastAsia="Arial Unicode MS" w:hAnsi="Arial Narrow"/>
          <w:b/>
        </w:rPr>
        <w:t>,</w:t>
      </w:r>
      <w:r w:rsidRPr="009A76F2">
        <w:rPr>
          <w:rFonts w:ascii="Arial Narrow" w:eastAsia="Arial Unicode MS" w:hAnsi="Arial Narrow"/>
          <w:i/>
          <w:iCs/>
          <w:spacing w:val="5"/>
        </w:rPr>
        <w:t xml:space="preserve"> </w:t>
      </w:r>
      <w:r w:rsidRPr="009A76F2">
        <w:rPr>
          <w:rFonts w:ascii="Arial Narrow" w:eastAsia="Arial Unicode MS" w:hAnsi="Arial Narrow"/>
        </w:rPr>
        <w:t>avec</w:t>
      </w:r>
      <w:r w:rsidRPr="009A76F2">
        <w:rPr>
          <w:rFonts w:ascii="Arial Narrow" w:eastAsia="Arial Unicode MS" w:hAnsi="Arial Narrow"/>
          <w:spacing w:val="-6"/>
        </w:rPr>
        <w:t xml:space="preserve"> </w:t>
      </w:r>
      <w:r w:rsidRPr="009A76F2">
        <w:rPr>
          <w:rFonts w:ascii="Arial Narrow" w:eastAsia="Arial Unicode MS" w:hAnsi="Arial Narrow"/>
        </w:rPr>
        <w:t>copie</w:t>
      </w:r>
      <w:r w:rsidRPr="009A76F2">
        <w:rPr>
          <w:rFonts w:ascii="Arial Narrow" w:eastAsia="Arial Unicode MS" w:hAnsi="Arial Narrow"/>
          <w:spacing w:val="-6"/>
        </w:rPr>
        <w:t xml:space="preserve"> </w:t>
      </w:r>
      <w:r w:rsidRPr="009A76F2">
        <w:rPr>
          <w:rFonts w:ascii="Arial Narrow" w:eastAsia="Arial Unicode MS" w:hAnsi="Arial Narrow"/>
        </w:rPr>
        <w:t>adressée</w:t>
      </w:r>
      <w:r w:rsidRPr="009A76F2">
        <w:rPr>
          <w:rFonts w:ascii="Arial Narrow" w:eastAsia="Arial Unicode MS" w:hAnsi="Arial Narrow"/>
          <w:spacing w:val="-6"/>
        </w:rPr>
        <w:t xml:space="preserve"> </w:t>
      </w:r>
      <w:r w:rsidRPr="009A76F2">
        <w:rPr>
          <w:rFonts w:ascii="Arial Narrow" w:eastAsia="Arial Unicode MS" w:hAnsi="Arial Narrow"/>
        </w:rPr>
        <w:t>dans</w:t>
      </w:r>
      <w:r w:rsidRPr="009A76F2">
        <w:rPr>
          <w:rFonts w:ascii="Arial Narrow" w:eastAsia="Arial Unicode MS" w:hAnsi="Arial Narrow"/>
          <w:spacing w:val="-6"/>
        </w:rPr>
        <w:t xml:space="preserve"> </w:t>
      </w:r>
      <w:r w:rsidRPr="009A76F2">
        <w:rPr>
          <w:rFonts w:ascii="Arial Narrow" w:eastAsia="Arial Unicode MS" w:hAnsi="Arial Narrow"/>
        </w:rPr>
        <w:t xml:space="preserve">les </w:t>
      </w:r>
      <w:r w:rsidRPr="009A76F2">
        <w:rPr>
          <w:rFonts w:ascii="Arial Narrow" w:eastAsia="Arial Unicode MS" w:hAnsi="Arial Narrow"/>
          <w:spacing w:val="2"/>
        </w:rPr>
        <w:t>même</w:t>
      </w:r>
      <w:r w:rsidRPr="009A76F2">
        <w:rPr>
          <w:rFonts w:ascii="Arial Narrow" w:eastAsia="Arial Unicode MS" w:hAnsi="Arial Narrow"/>
        </w:rPr>
        <w:t xml:space="preserve">s </w:t>
      </w:r>
      <w:r w:rsidRPr="009A76F2">
        <w:rPr>
          <w:rFonts w:ascii="Arial Narrow" w:eastAsia="Arial Unicode MS" w:hAnsi="Arial Narrow"/>
          <w:spacing w:val="2"/>
        </w:rPr>
        <w:t>délais</w:t>
      </w:r>
      <w:r w:rsidRPr="009A76F2">
        <w:rPr>
          <w:rFonts w:ascii="Arial Narrow" w:eastAsia="Arial Unicode MS" w:hAnsi="Arial Narrow"/>
        </w:rPr>
        <w:t xml:space="preserve">, </w:t>
      </w:r>
      <w:r w:rsidRPr="009A76F2">
        <w:rPr>
          <w:rFonts w:ascii="Arial Narrow" w:eastAsia="Arial Unicode MS" w:hAnsi="Arial Narrow"/>
          <w:spacing w:val="2"/>
        </w:rPr>
        <w:t>a</w:t>
      </w:r>
      <w:r w:rsidRPr="009A76F2">
        <w:rPr>
          <w:rFonts w:ascii="Arial Narrow" w:eastAsia="Arial Unicode MS" w:hAnsi="Arial Narrow"/>
        </w:rPr>
        <w:t xml:space="preserve">u </w:t>
      </w:r>
      <w:r w:rsidRPr="009A76F2">
        <w:rPr>
          <w:rFonts w:ascii="Arial Narrow" w:eastAsia="Arial Unicode MS" w:hAnsi="Arial Narrow"/>
          <w:spacing w:val="2"/>
        </w:rPr>
        <w:t>Chef de Service</w:t>
      </w:r>
      <w:r w:rsidRPr="009A76F2">
        <w:rPr>
          <w:rFonts w:ascii="Arial Narrow" w:eastAsia="Arial Unicode MS" w:hAnsi="Arial Narrow"/>
        </w:rPr>
        <w:t xml:space="preserve"> et à</w:t>
      </w:r>
      <w:r w:rsidRPr="009A76F2">
        <w:rPr>
          <w:rFonts w:ascii="Arial Narrow" w:eastAsia="Arial Unicode MS" w:hAnsi="Arial Narrow"/>
          <w:spacing w:val="6"/>
        </w:rPr>
        <w:t xml:space="preserve"> </w:t>
      </w:r>
      <w:r w:rsidRPr="009A76F2">
        <w:rPr>
          <w:rFonts w:ascii="Arial Narrow" w:eastAsia="Arial Unicode MS" w:hAnsi="Arial Narrow"/>
        </w:rPr>
        <w:t>l’Ingénieur</w:t>
      </w:r>
      <w:r w:rsidRPr="009A76F2">
        <w:rPr>
          <w:rFonts w:ascii="Arial Narrow" w:eastAsia="Arial Unicode MS" w:hAnsi="Arial Narrow"/>
          <w:spacing w:val="6"/>
        </w:rPr>
        <w:t xml:space="preserve"> </w:t>
      </w:r>
      <w:r w:rsidRPr="009A76F2">
        <w:rPr>
          <w:rFonts w:ascii="Arial Narrow" w:eastAsia="Arial Unicode MS" w:hAnsi="Arial Narrow"/>
        </w:rPr>
        <w:t>le</w:t>
      </w:r>
      <w:r w:rsidRPr="009A76F2">
        <w:rPr>
          <w:rFonts w:ascii="Arial Narrow" w:eastAsia="Arial Unicode MS" w:hAnsi="Arial Narrow"/>
          <w:spacing w:val="6"/>
        </w:rPr>
        <w:t xml:space="preserve"> </w:t>
      </w:r>
      <w:r w:rsidRPr="009A76F2">
        <w:rPr>
          <w:rFonts w:ascii="Arial Narrow" w:eastAsia="Arial Unicode MS" w:hAnsi="Arial Narrow"/>
        </w:rPr>
        <w:t>cas</w:t>
      </w:r>
      <w:r w:rsidRPr="009A76F2">
        <w:rPr>
          <w:rFonts w:ascii="Arial Narrow" w:eastAsia="Arial Unicode MS" w:hAnsi="Arial Narrow"/>
          <w:spacing w:val="6"/>
        </w:rPr>
        <w:t xml:space="preserve"> </w:t>
      </w:r>
      <w:r w:rsidRPr="009A76F2">
        <w:rPr>
          <w:rFonts w:ascii="Arial Narrow" w:eastAsia="Arial Unicode MS" w:hAnsi="Arial Narrow"/>
        </w:rPr>
        <w:t>échéant.</w:t>
      </w:r>
    </w:p>
    <w:p w:rsidR="004C2096" w:rsidRPr="009A76F2" w:rsidRDefault="003F4359" w:rsidP="003F4359">
      <w:pPr>
        <w:widowControl w:val="0"/>
        <w:autoSpaceDE w:val="0"/>
        <w:autoSpaceDN w:val="0"/>
        <w:adjustRightInd w:val="0"/>
        <w:spacing w:after="0"/>
        <w:ind w:right="-144" w:firstLine="708"/>
        <w:rPr>
          <w:rFonts w:ascii="Arial Narrow" w:hAnsi="Arial Narrow"/>
          <w:color w:val="000000"/>
        </w:rPr>
      </w:pPr>
      <w:r w:rsidRPr="009A76F2">
        <w:rPr>
          <w:rFonts w:ascii="Arial Narrow" w:eastAsia="Arial Unicode MS" w:hAnsi="Arial Narrow"/>
          <w:b/>
        </w:rPr>
        <w:t>7.2.</w:t>
      </w:r>
      <w:r w:rsidRPr="009A76F2">
        <w:rPr>
          <w:rFonts w:ascii="Arial Narrow" w:eastAsia="Arial Unicode MS" w:hAnsi="Arial Narrow"/>
          <w:spacing w:val="26"/>
        </w:rPr>
        <w:t xml:space="preserve"> </w:t>
      </w:r>
      <w:r w:rsidRPr="009A76F2">
        <w:rPr>
          <w:rFonts w:ascii="Arial Narrow" w:eastAsia="Arial Unicode MS" w:hAnsi="Arial Narrow"/>
        </w:rPr>
        <w:t xml:space="preserve">Le Co-contractant adressera toutes notifications </w:t>
      </w:r>
      <w:r w:rsidRPr="009A76F2">
        <w:rPr>
          <w:rFonts w:ascii="Arial Narrow" w:eastAsia="Arial Unicode MS" w:hAnsi="Arial Narrow"/>
          <w:spacing w:val="5"/>
        </w:rPr>
        <w:t>écrite</w:t>
      </w:r>
      <w:r w:rsidRPr="009A76F2">
        <w:rPr>
          <w:rFonts w:ascii="Arial Narrow" w:eastAsia="Arial Unicode MS" w:hAnsi="Arial Narrow"/>
        </w:rPr>
        <w:t>s</w:t>
      </w:r>
      <w:r w:rsidRPr="009A76F2">
        <w:rPr>
          <w:rFonts w:ascii="Arial Narrow" w:eastAsia="Arial Unicode MS" w:hAnsi="Arial Narrow"/>
          <w:b/>
          <w:i/>
        </w:rPr>
        <w:t xml:space="preserve"> </w:t>
      </w:r>
      <w:r w:rsidRPr="009A76F2">
        <w:rPr>
          <w:rFonts w:ascii="Arial Narrow" w:eastAsia="Arial Unicode MS" w:hAnsi="Arial Narrow"/>
          <w:spacing w:val="5"/>
        </w:rPr>
        <w:t>o</w:t>
      </w:r>
      <w:r w:rsidRPr="009A76F2">
        <w:rPr>
          <w:rFonts w:ascii="Arial Narrow" w:eastAsia="Arial Unicode MS" w:hAnsi="Arial Narrow"/>
        </w:rPr>
        <w:t>u</w:t>
      </w:r>
      <w:r w:rsidRPr="009A76F2">
        <w:rPr>
          <w:rFonts w:ascii="Arial Narrow" w:eastAsia="Arial Unicode MS" w:hAnsi="Arial Narrow"/>
          <w:b/>
          <w:i/>
        </w:rPr>
        <w:t xml:space="preserve"> </w:t>
      </w:r>
      <w:r w:rsidRPr="009A76F2">
        <w:rPr>
          <w:rFonts w:ascii="Arial Narrow" w:eastAsia="Arial Unicode MS" w:hAnsi="Arial Narrow"/>
          <w:spacing w:val="5"/>
        </w:rPr>
        <w:t>correspondance</w:t>
      </w:r>
      <w:r w:rsidRPr="009A76F2">
        <w:rPr>
          <w:rFonts w:ascii="Arial Narrow" w:eastAsia="Arial Unicode MS" w:hAnsi="Arial Narrow"/>
        </w:rPr>
        <w:t>s</w:t>
      </w:r>
      <w:r w:rsidRPr="009A76F2">
        <w:rPr>
          <w:rFonts w:ascii="Arial Narrow" w:eastAsia="Arial Unicode MS" w:hAnsi="Arial Narrow"/>
          <w:b/>
          <w:i/>
        </w:rPr>
        <w:t xml:space="preserve"> </w:t>
      </w:r>
      <w:r w:rsidRPr="009A76F2">
        <w:rPr>
          <w:rFonts w:ascii="Arial Narrow" w:eastAsia="Arial Unicode MS" w:hAnsi="Arial Narrow"/>
          <w:spacing w:val="5"/>
        </w:rPr>
        <w:t xml:space="preserve">à </w:t>
      </w:r>
      <w:r w:rsidRPr="009A76F2">
        <w:rPr>
          <w:rFonts w:ascii="Arial Narrow" w:eastAsia="Arial Unicode MS" w:hAnsi="Arial Narrow"/>
        </w:rPr>
        <w:t>l’Ingénieur de la Lettre-Commande,</w:t>
      </w:r>
      <w:r w:rsidRPr="009A76F2">
        <w:rPr>
          <w:rFonts w:ascii="Arial Narrow" w:eastAsia="Arial Unicode MS" w:hAnsi="Arial Narrow"/>
          <w:spacing w:val="6"/>
        </w:rPr>
        <w:t xml:space="preserve"> </w:t>
      </w:r>
      <w:r w:rsidRPr="009A76F2">
        <w:rPr>
          <w:rFonts w:ascii="Arial Narrow" w:eastAsia="Arial Unicode MS" w:hAnsi="Arial Narrow"/>
        </w:rPr>
        <w:t>avec</w:t>
      </w:r>
      <w:r w:rsidRPr="009A76F2">
        <w:rPr>
          <w:rFonts w:ascii="Arial Narrow" w:eastAsia="Arial Unicode MS" w:hAnsi="Arial Narrow"/>
          <w:spacing w:val="6"/>
        </w:rPr>
        <w:t xml:space="preserve"> </w:t>
      </w:r>
      <w:r w:rsidRPr="009A76F2">
        <w:rPr>
          <w:rFonts w:ascii="Arial Narrow" w:eastAsia="Arial Unicode MS" w:hAnsi="Arial Narrow"/>
        </w:rPr>
        <w:t>copie</w:t>
      </w:r>
      <w:r w:rsidRPr="009A76F2">
        <w:rPr>
          <w:rFonts w:ascii="Arial Narrow" w:eastAsia="Arial Unicode MS" w:hAnsi="Arial Narrow"/>
          <w:spacing w:val="6"/>
        </w:rPr>
        <w:t xml:space="preserve"> </w:t>
      </w:r>
      <w:r w:rsidRPr="009A76F2">
        <w:rPr>
          <w:rFonts w:ascii="Arial Narrow" w:eastAsia="Arial Unicode MS" w:hAnsi="Arial Narrow"/>
        </w:rPr>
        <w:t>au</w:t>
      </w:r>
      <w:r w:rsidRPr="009A76F2">
        <w:rPr>
          <w:rFonts w:ascii="Arial Narrow" w:eastAsia="Arial Unicode MS" w:hAnsi="Arial Narrow"/>
          <w:spacing w:val="6"/>
        </w:rPr>
        <w:t xml:space="preserve"> </w:t>
      </w:r>
      <w:r w:rsidRPr="009A76F2">
        <w:rPr>
          <w:rFonts w:ascii="Arial Narrow" w:eastAsia="Arial Unicode MS" w:hAnsi="Arial Narrow"/>
        </w:rPr>
        <w:t>Chef de Service</w:t>
      </w:r>
    </w:p>
    <w:p w:rsidR="00662A59" w:rsidRPr="009A76F2" w:rsidRDefault="00662A59" w:rsidP="0087567F">
      <w:pPr>
        <w:widowControl w:val="0"/>
        <w:autoSpaceDE w:val="0"/>
        <w:autoSpaceDN w:val="0"/>
        <w:adjustRightInd w:val="0"/>
        <w:spacing w:after="0" w:line="240" w:lineRule="auto"/>
        <w:ind w:right="-144" w:firstLine="708"/>
        <w:jc w:val="both"/>
        <w:rPr>
          <w:rFonts w:ascii="Arial Narrow" w:hAnsi="Arial Narrow"/>
          <w:color w:val="000000"/>
          <w:sz w:val="8"/>
        </w:rPr>
      </w:pPr>
    </w:p>
    <w:p w:rsidR="00D02F90" w:rsidRPr="009A76F2" w:rsidRDefault="00D02F90" w:rsidP="00797193">
      <w:pPr>
        <w:pStyle w:val="Listepuces"/>
        <w:numPr>
          <w:ilvl w:val="0"/>
          <w:numId w:val="0"/>
        </w:numPr>
        <w:rPr>
          <w:rFonts w:ascii="Arial Narrow" w:hAnsi="Arial Narrow"/>
          <w:b/>
          <w:bCs/>
          <w:color w:val="221F1F"/>
          <w:u w:val="single"/>
        </w:rPr>
      </w:pPr>
      <w:r w:rsidRPr="009A76F2">
        <w:rPr>
          <w:rFonts w:ascii="Arial Narrow" w:hAnsi="Arial Narrow"/>
          <w:b/>
          <w:bCs/>
          <w:color w:val="221F1F"/>
          <w:u w:val="single"/>
        </w:rPr>
        <w:t>Article 8</w:t>
      </w:r>
      <w:r w:rsidRPr="009A76F2">
        <w:rPr>
          <w:rFonts w:ascii="Arial Narrow" w:hAnsi="Arial Narrow"/>
          <w:b/>
          <w:bCs/>
          <w:color w:val="221F1F"/>
        </w:rPr>
        <w:t xml:space="preserve"> : Ordres de service</w:t>
      </w:r>
    </w:p>
    <w:p w:rsidR="00D02F90" w:rsidRPr="009A76F2" w:rsidRDefault="00D02F90" w:rsidP="00797193">
      <w:pPr>
        <w:widowControl w:val="0"/>
        <w:autoSpaceDE w:val="0"/>
        <w:autoSpaceDN w:val="0"/>
        <w:adjustRightInd w:val="0"/>
        <w:spacing w:after="0" w:line="240" w:lineRule="auto"/>
        <w:ind w:right="-144" w:firstLine="708"/>
        <w:rPr>
          <w:rFonts w:ascii="Arial Narrow" w:hAnsi="Arial Narrow"/>
        </w:rPr>
      </w:pPr>
      <w:r w:rsidRPr="009A76F2">
        <w:rPr>
          <w:rFonts w:ascii="Arial Narrow" w:hAnsi="Arial Narrow"/>
        </w:rPr>
        <w:t>Les di</w:t>
      </w:r>
      <w:r w:rsidR="002050CD" w:rsidRPr="009A76F2">
        <w:rPr>
          <w:rFonts w:ascii="Arial Narrow" w:hAnsi="Arial Narrow"/>
        </w:rPr>
        <w:t>ff</w:t>
      </w:r>
      <w:r w:rsidRPr="009A76F2">
        <w:rPr>
          <w:rFonts w:ascii="Arial Narrow" w:hAnsi="Arial Narrow"/>
        </w:rPr>
        <w:t>érents ordres de services seront établis et notifiés ainsi qu’il suit :</w:t>
      </w:r>
    </w:p>
    <w:p w:rsidR="00D02F90" w:rsidRPr="009A76F2" w:rsidRDefault="00D02F90" w:rsidP="00797193">
      <w:pPr>
        <w:widowControl w:val="0"/>
        <w:tabs>
          <w:tab w:val="left" w:pos="1380"/>
          <w:tab w:val="left" w:pos="1900"/>
          <w:tab w:val="left" w:pos="3920"/>
          <w:tab w:val="left" w:pos="4420"/>
        </w:tabs>
        <w:autoSpaceDE w:val="0"/>
        <w:autoSpaceDN w:val="0"/>
        <w:adjustRightInd w:val="0"/>
        <w:spacing w:after="0" w:line="240" w:lineRule="auto"/>
        <w:ind w:right="90"/>
        <w:rPr>
          <w:rFonts w:ascii="Arial Narrow" w:hAnsi="Arial Narrow"/>
        </w:rPr>
      </w:pPr>
      <w:r w:rsidRPr="009A76F2">
        <w:rPr>
          <w:rFonts w:ascii="Arial Narrow" w:hAnsi="Arial Narrow"/>
        </w:rPr>
        <w:t xml:space="preserve">               Les ordres  de services  sont obligatoirement  écrits. Ils sont datés, numérotés  et enregistrés.</w:t>
      </w:r>
    </w:p>
    <w:p w:rsidR="00D02F90" w:rsidRPr="009A76F2" w:rsidRDefault="00D02F90" w:rsidP="003F4359">
      <w:pPr>
        <w:widowControl w:val="0"/>
        <w:tabs>
          <w:tab w:val="left" w:pos="1380"/>
          <w:tab w:val="left" w:pos="1900"/>
          <w:tab w:val="left" w:pos="3920"/>
          <w:tab w:val="left" w:pos="4420"/>
        </w:tabs>
        <w:autoSpaceDE w:val="0"/>
        <w:autoSpaceDN w:val="0"/>
        <w:adjustRightInd w:val="0"/>
        <w:spacing w:after="0" w:line="240" w:lineRule="auto"/>
        <w:ind w:right="90"/>
        <w:rPr>
          <w:rFonts w:ascii="Arial Narrow" w:hAnsi="Arial Narrow"/>
        </w:rPr>
      </w:pPr>
      <w:r w:rsidRPr="009A76F2">
        <w:rPr>
          <w:rFonts w:ascii="Arial Narrow" w:hAnsi="Arial Narrow"/>
        </w:rPr>
        <w:t xml:space="preserve">               Le  cocontractant  se  conformera  aux  ordres  de  services </w:t>
      </w:r>
      <w:r w:rsidR="003F4359" w:rsidRPr="009A76F2">
        <w:rPr>
          <w:rFonts w:ascii="Arial Narrow" w:hAnsi="Arial Narrow"/>
        </w:rPr>
        <w:t xml:space="preserve"> établis.</w:t>
      </w:r>
    </w:p>
    <w:p w:rsidR="003C43A6" w:rsidRPr="009A76F2" w:rsidRDefault="003C43A6" w:rsidP="003F4359">
      <w:pPr>
        <w:widowControl w:val="0"/>
        <w:tabs>
          <w:tab w:val="left" w:pos="1380"/>
          <w:tab w:val="left" w:pos="1900"/>
          <w:tab w:val="left" w:pos="3920"/>
          <w:tab w:val="left" w:pos="4420"/>
        </w:tabs>
        <w:autoSpaceDE w:val="0"/>
        <w:autoSpaceDN w:val="0"/>
        <w:adjustRightInd w:val="0"/>
        <w:spacing w:after="0" w:line="240" w:lineRule="auto"/>
        <w:ind w:right="90"/>
        <w:rPr>
          <w:rFonts w:ascii="Arial Narrow" w:hAnsi="Arial Narrow"/>
        </w:rPr>
      </w:pPr>
    </w:p>
    <w:p w:rsidR="003C43A6" w:rsidRPr="009A76F2" w:rsidRDefault="003C43A6" w:rsidP="003C43A6">
      <w:pPr>
        <w:widowControl w:val="0"/>
        <w:autoSpaceDE w:val="0"/>
        <w:autoSpaceDN w:val="0"/>
        <w:adjustRightInd w:val="0"/>
        <w:spacing w:after="60" w:line="249" w:lineRule="auto"/>
        <w:ind w:right="95"/>
        <w:jc w:val="both"/>
        <w:rPr>
          <w:rFonts w:ascii="Arial Narrow" w:eastAsia="Arial Unicode MS" w:hAnsi="Arial Narrow"/>
        </w:rPr>
      </w:pPr>
      <w:r w:rsidRPr="009A76F2">
        <w:rPr>
          <w:rFonts w:ascii="Arial Narrow" w:eastAsia="Arial Unicode MS" w:hAnsi="Arial Narrow"/>
          <w:b/>
        </w:rPr>
        <w:lastRenderedPageBreak/>
        <w:t>8.1</w:t>
      </w:r>
      <w:r w:rsidRPr="009A76F2">
        <w:rPr>
          <w:rFonts w:ascii="Arial Narrow" w:eastAsia="Arial Unicode MS" w:hAnsi="Arial Narrow"/>
        </w:rPr>
        <w:t>.</w:t>
      </w:r>
      <w:r w:rsidRPr="009A76F2">
        <w:rPr>
          <w:rFonts w:ascii="Arial Narrow" w:eastAsia="Arial Unicode MS" w:hAnsi="Arial Narrow"/>
          <w:spacing w:val="26"/>
        </w:rPr>
        <w:t xml:space="preserve"> </w:t>
      </w:r>
      <w:r w:rsidRPr="009A76F2">
        <w:rPr>
          <w:rFonts w:ascii="Arial Narrow" w:eastAsia="Arial Unicode MS" w:hAnsi="Arial Narrow"/>
        </w:rPr>
        <w:t xml:space="preserve">L’Ordre de Service de démarrage des travaux sera signé par le Maitre d’Ouvrage et notifié par le </w:t>
      </w:r>
      <w:r w:rsidRPr="009A76F2">
        <w:rPr>
          <w:rFonts w:ascii="Arial Narrow" w:eastAsia="Arial Unicode MS" w:hAnsi="Arial Narrow"/>
          <w:i/>
          <w:iCs/>
        </w:rPr>
        <w:t xml:space="preserve">Chef </w:t>
      </w:r>
      <w:r w:rsidRPr="009A76F2">
        <w:rPr>
          <w:rFonts w:ascii="Arial Narrow" w:eastAsia="Arial Unicode MS" w:hAnsi="Arial Narrow"/>
          <w:iCs/>
        </w:rPr>
        <w:t>service du marché</w:t>
      </w:r>
      <w:r w:rsidRPr="009A76F2">
        <w:rPr>
          <w:rFonts w:ascii="Arial Narrow" w:eastAsia="Arial Unicode MS" w:hAnsi="Arial Narrow"/>
        </w:rPr>
        <w:t xml:space="preserve">, dans un délai de Huit (08) jours maximum à compter de la date de signature avec copies </w:t>
      </w:r>
      <w:r w:rsidRPr="009A76F2">
        <w:rPr>
          <w:rFonts w:ascii="Arial Narrow" w:eastAsia="Arial Unicode MS" w:hAnsi="Arial Narrow"/>
          <w:i/>
          <w:iCs/>
        </w:rPr>
        <w:t xml:space="preserve"> </w:t>
      </w:r>
      <w:r w:rsidRPr="009A76F2">
        <w:rPr>
          <w:rFonts w:ascii="Arial Narrow" w:eastAsia="Arial Unicode MS" w:hAnsi="Arial Narrow"/>
        </w:rPr>
        <w:t xml:space="preserve">à l’Ingénieur ; </w:t>
      </w:r>
    </w:p>
    <w:p w:rsidR="003C43A6" w:rsidRPr="009A76F2" w:rsidRDefault="003C43A6" w:rsidP="003C43A6">
      <w:pPr>
        <w:widowControl w:val="0"/>
        <w:autoSpaceDE w:val="0"/>
        <w:autoSpaceDN w:val="0"/>
        <w:adjustRightInd w:val="0"/>
        <w:spacing w:after="60"/>
        <w:ind w:right="-34"/>
        <w:jc w:val="both"/>
        <w:rPr>
          <w:rFonts w:ascii="Arial Narrow" w:eastAsia="Arial Unicode MS" w:hAnsi="Arial Narrow"/>
        </w:rPr>
      </w:pPr>
      <w:r w:rsidRPr="009A76F2">
        <w:rPr>
          <w:rFonts w:ascii="Arial Narrow" w:eastAsia="Arial Unicode MS" w:hAnsi="Arial Narrow"/>
          <w:b/>
        </w:rPr>
        <w:t>8.2</w:t>
      </w:r>
      <w:r w:rsidRPr="009A76F2">
        <w:rPr>
          <w:rFonts w:ascii="Arial Narrow" w:eastAsia="Arial Unicode MS" w:hAnsi="Arial Narrow"/>
        </w:rPr>
        <w:t>.</w:t>
      </w:r>
      <w:r w:rsidRPr="009A76F2">
        <w:rPr>
          <w:rFonts w:ascii="Arial Narrow" w:eastAsia="Arial Unicode MS" w:hAnsi="Arial Narrow"/>
          <w:spacing w:val="26"/>
        </w:rPr>
        <w:t xml:space="preserve"> </w:t>
      </w:r>
      <w:r w:rsidRPr="009A76F2">
        <w:rPr>
          <w:rFonts w:ascii="Arial Narrow" w:eastAsia="Arial Unicode MS" w:hAnsi="Arial Narrow"/>
        </w:rPr>
        <w:t>Les</w:t>
      </w:r>
      <w:r w:rsidRPr="009A76F2">
        <w:rPr>
          <w:rFonts w:ascii="Arial Narrow" w:eastAsia="Arial Unicode MS" w:hAnsi="Arial Narrow"/>
          <w:spacing w:val="-4"/>
        </w:rPr>
        <w:t xml:space="preserve"> </w:t>
      </w:r>
      <w:r w:rsidRPr="009A76F2">
        <w:rPr>
          <w:rFonts w:ascii="Arial Narrow" w:eastAsia="Arial Unicode MS" w:hAnsi="Arial Narrow"/>
        </w:rPr>
        <w:t>ordres de</w:t>
      </w:r>
      <w:r w:rsidRPr="009A76F2">
        <w:rPr>
          <w:rFonts w:ascii="Arial Narrow" w:eastAsia="Arial Unicode MS" w:hAnsi="Arial Narrow"/>
          <w:spacing w:val="-4"/>
        </w:rPr>
        <w:t xml:space="preserve"> </w:t>
      </w:r>
      <w:r w:rsidRPr="009A76F2">
        <w:rPr>
          <w:rFonts w:ascii="Arial Narrow" w:eastAsia="Arial Unicode MS" w:hAnsi="Arial Narrow"/>
        </w:rPr>
        <w:t>services</w:t>
      </w:r>
      <w:r w:rsidRPr="009A76F2">
        <w:rPr>
          <w:rFonts w:ascii="Arial Narrow" w:eastAsia="Arial Unicode MS" w:hAnsi="Arial Narrow"/>
          <w:spacing w:val="-4"/>
        </w:rPr>
        <w:t xml:space="preserve"> </w:t>
      </w:r>
      <w:r w:rsidRPr="009A76F2">
        <w:rPr>
          <w:rFonts w:ascii="Arial Narrow" w:eastAsia="Arial Unicode MS" w:hAnsi="Arial Narrow"/>
        </w:rPr>
        <w:t>à</w:t>
      </w:r>
      <w:r w:rsidRPr="009A76F2">
        <w:rPr>
          <w:rFonts w:ascii="Arial Narrow" w:eastAsia="Arial Unicode MS" w:hAnsi="Arial Narrow"/>
          <w:spacing w:val="-4"/>
        </w:rPr>
        <w:t xml:space="preserve"> </w:t>
      </w:r>
      <w:r w:rsidRPr="009A76F2">
        <w:rPr>
          <w:rFonts w:ascii="Arial Narrow" w:eastAsia="Arial Unicode MS" w:hAnsi="Arial Narrow"/>
        </w:rPr>
        <w:t>incidence</w:t>
      </w:r>
      <w:r w:rsidRPr="009A76F2">
        <w:rPr>
          <w:rFonts w:ascii="Arial Narrow" w:eastAsia="Arial Unicode MS" w:hAnsi="Arial Narrow"/>
          <w:spacing w:val="-4"/>
        </w:rPr>
        <w:t xml:space="preserve"> </w:t>
      </w:r>
      <w:r w:rsidRPr="009A76F2">
        <w:rPr>
          <w:rFonts w:ascii="Arial Narrow" w:eastAsia="Arial Unicode MS" w:hAnsi="Arial Narrow"/>
        </w:rPr>
        <w:t>financière</w:t>
      </w:r>
      <w:r w:rsidRPr="009A76F2">
        <w:rPr>
          <w:rFonts w:ascii="Arial Narrow" w:eastAsia="Arial Unicode MS" w:hAnsi="Arial Narrow"/>
          <w:spacing w:val="-4"/>
        </w:rPr>
        <w:t xml:space="preserve"> </w:t>
      </w:r>
      <w:r w:rsidRPr="009A76F2">
        <w:rPr>
          <w:rFonts w:ascii="Arial Narrow" w:eastAsia="Arial Unicode MS" w:hAnsi="Arial Narrow"/>
        </w:rPr>
        <w:t xml:space="preserve">ou </w:t>
      </w:r>
      <w:r w:rsidRPr="009A76F2">
        <w:rPr>
          <w:rFonts w:ascii="Arial Narrow" w:eastAsia="Arial Unicode MS" w:hAnsi="Arial Narrow"/>
          <w:spacing w:val="4"/>
        </w:rPr>
        <w:t>susceptible</w:t>
      </w:r>
      <w:r w:rsidRPr="009A76F2">
        <w:rPr>
          <w:rFonts w:ascii="Arial Narrow" w:eastAsia="Arial Unicode MS" w:hAnsi="Arial Narrow"/>
        </w:rPr>
        <w:t xml:space="preserve">s </w:t>
      </w:r>
      <w:r w:rsidRPr="009A76F2">
        <w:rPr>
          <w:rFonts w:ascii="Arial Narrow" w:eastAsia="Arial Unicode MS" w:hAnsi="Arial Narrow"/>
          <w:spacing w:val="4"/>
        </w:rPr>
        <w:t>d</w:t>
      </w:r>
      <w:r w:rsidRPr="009A76F2">
        <w:rPr>
          <w:rFonts w:ascii="Arial Narrow" w:eastAsia="Arial Unicode MS" w:hAnsi="Arial Narrow"/>
        </w:rPr>
        <w:t xml:space="preserve">e </w:t>
      </w:r>
      <w:r w:rsidRPr="009A76F2">
        <w:rPr>
          <w:rFonts w:ascii="Arial Narrow" w:eastAsia="Arial Unicode MS" w:hAnsi="Arial Narrow"/>
          <w:spacing w:val="4"/>
        </w:rPr>
        <w:t>modifie</w:t>
      </w:r>
      <w:r w:rsidRPr="009A76F2">
        <w:rPr>
          <w:rFonts w:ascii="Arial Narrow" w:eastAsia="Arial Unicode MS" w:hAnsi="Arial Narrow"/>
        </w:rPr>
        <w:t xml:space="preserve">r </w:t>
      </w:r>
      <w:r w:rsidRPr="009A76F2">
        <w:rPr>
          <w:rFonts w:ascii="Arial Narrow" w:eastAsia="Arial Unicode MS" w:hAnsi="Arial Narrow"/>
          <w:spacing w:val="4"/>
        </w:rPr>
        <w:t>le</w:t>
      </w:r>
      <w:r w:rsidRPr="009A76F2">
        <w:rPr>
          <w:rFonts w:ascii="Arial Narrow" w:eastAsia="Arial Unicode MS" w:hAnsi="Arial Narrow"/>
        </w:rPr>
        <w:t xml:space="preserve">s </w:t>
      </w:r>
      <w:r w:rsidRPr="009A76F2">
        <w:rPr>
          <w:rFonts w:ascii="Arial Narrow" w:eastAsia="Arial Unicode MS" w:hAnsi="Arial Narrow"/>
          <w:spacing w:val="4"/>
        </w:rPr>
        <w:t>délai</w:t>
      </w:r>
      <w:r w:rsidRPr="009A76F2">
        <w:rPr>
          <w:rFonts w:ascii="Arial Narrow" w:eastAsia="Arial Unicode MS" w:hAnsi="Arial Narrow"/>
        </w:rPr>
        <w:t xml:space="preserve">s </w:t>
      </w:r>
      <w:r w:rsidRPr="009A76F2">
        <w:rPr>
          <w:rFonts w:ascii="Arial Narrow" w:eastAsia="Arial Unicode MS" w:hAnsi="Arial Narrow"/>
          <w:spacing w:val="4"/>
        </w:rPr>
        <w:t xml:space="preserve">seront </w:t>
      </w:r>
      <w:r w:rsidRPr="009A76F2">
        <w:rPr>
          <w:rFonts w:ascii="Arial Narrow" w:eastAsia="Arial Unicode MS" w:hAnsi="Arial Narrow"/>
        </w:rPr>
        <w:t>signés par</w:t>
      </w:r>
      <w:r w:rsidRPr="009A76F2">
        <w:rPr>
          <w:rFonts w:ascii="Arial Narrow" w:eastAsia="Arial Unicode MS" w:hAnsi="Arial Narrow"/>
          <w:spacing w:val="2"/>
        </w:rPr>
        <w:t xml:space="preserve"> </w:t>
      </w:r>
      <w:r w:rsidRPr="009A76F2">
        <w:rPr>
          <w:rFonts w:ascii="Arial Narrow" w:eastAsia="Arial Unicode MS" w:hAnsi="Arial Narrow"/>
        </w:rPr>
        <w:t>l’Autorité Contractante et</w:t>
      </w:r>
      <w:r w:rsidRPr="009A76F2">
        <w:rPr>
          <w:rFonts w:ascii="Arial Narrow" w:eastAsia="Arial Unicode MS" w:hAnsi="Arial Narrow"/>
          <w:spacing w:val="2"/>
        </w:rPr>
        <w:t xml:space="preserve"> </w:t>
      </w:r>
      <w:r w:rsidRPr="009A76F2">
        <w:rPr>
          <w:rFonts w:ascii="Arial Narrow" w:eastAsia="Arial Unicode MS" w:hAnsi="Arial Narrow"/>
        </w:rPr>
        <w:t>notifiés</w:t>
      </w:r>
      <w:r w:rsidRPr="009A76F2">
        <w:rPr>
          <w:rFonts w:ascii="Arial Narrow" w:eastAsia="Arial Unicode MS" w:hAnsi="Arial Narrow"/>
          <w:spacing w:val="2"/>
        </w:rPr>
        <w:t xml:space="preserve"> </w:t>
      </w:r>
      <w:r w:rsidRPr="009A76F2">
        <w:rPr>
          <w:rFonts w:ascii="Arial Narrow" w:eastAsia="Arial Unicode MS" w:hAnsi="Arial Narrow"/>
        </w:rPr>
        <w:t xml:space="preserve">par </w:t>
      </w:r>
      <w:r w:rsidRPr="009A76F2">
        <w:rPr>
          <w:rFonts w:ascii="Arial Narrow" w:eastAsia="Arial Unicode MS" w:hAnsi="Arial Narrow"/>
          <w:i/>
          <w:iCs/>
        </w:rPr>
        <w:t>le Maître d’Ouvrage</w:t>
      </w:r>
      <w:r w:rsidRPr="009A76F2">
        <w:rPr>
          <w:rFonts w:ascii="Arial Narrow" w:eastAsia="Arial Unicode MS" w:hAnsi="Arial Narrow"/>
        </w:rPr>
        <w:t xml:space="preserve"> avec copie à  l’Ingénieur.</w:t>
      </w:r>
    </w:p>
    <w:p w:rsidR="003C43A6" w:rsidRPr="009A76F2" w:rsidRDefault="003C43A6" w:rsidP="003C43A6">
      <w:pPr>
        <w:widowControl w:val="0"/>
        <w:autoSpaceDE w:val="0"/>
        <w:autoSpaceDN w:val="0"/>
        <w:adjustRightInd w:val="0"/>
        <w:spacing w:after="60" w:line="249" w:lineRule="auto"/>
        <w:ind w:right="95"/>
        <w:jc w:val="both"/>
        <w:rPr>
          <w:rFonts w:ascii="Arial Narrow" w:eastAsia="Arial Unicode MS" w:hAnsi="Arial Narrow"/>
        </w:rPr>
      </w:pPr>
      <w:r w:rsidRPr="009A76F2">
        <w:rPr>
          <w:rFonts w:ascii="Arial Narrow" w:eastAsia="Arial Unicode MS" w:hAnsi="Arial Narrow"/>
          <w:b/>
        </w:rPr>
        <w:t>8.3</w:t>
      </w:r>
      <w:r w:rsidRPr="009A76F2">
        <w:rPr>
          <w:rFonts w:ascii="Arial Narrow" w:eastAsia="Arial Unicode MS" w:hAnsi="Arial Narrow"/>
        </w:rPr>
        <w:t>.</w:t>
      </w:r>
      <w:r w:rsidRPr="009A76F2">
        <w:rPr>
          <w:rFonts w:ascii="Arial Narrow" w:eastAsia="Arial Unicode MS" w:hAnsi="Arial Narrow"/>
          <w:spacing w:val="26"/>
        </w:rPr>
        <w:t xml:space="preserve"> </w:t>
      </w:r>
      <w:r w:rsidRPr="009A76F2">
        <w:rPr>
          <w:rFonts w:ascii="Arial Narrow" w:eastAsia="Arial Unicode MS" w:hAnsi="Arial Narrow"/>
        </w:rPr>
        <w:t>Les</w:t>
      </w:r>
      <w:r w:rsidRPr="009A76F2">
        <w:rPr>
          <w:rFonts w:ascii="Arial Narrow" w:eastAsia="Arial Unicode MS" w:hAnsi="Arial Narrow"/>
          <w:spacing w:val="-6"/>
        </w:rPr>
        <w:t xml:space="preserve"> </w:t>
      </w:r>
      <w:r w:rsidRPr="009A76F2">
        <w:rPr>
          <w:rFonts w:ascii="Arial Narrow" w:eastAsia="Arial Unicode MS" w:hAnsi="Arial Narrow"/>
        </w:rPr>
        <w:t>ordres</w:t>
      </w:r>
      <w:r w:rsidRPr="009A76F2">
        <w:rPr>
          <w:rFonts w:ascii="Arial Narrow" w:eastAsia="Arial Unicode MS" w:hAnsi="Arial Narrow"/>
          <w:spacing w:val="-6"/>
        </w:rPr>
        <w:t xml:space="preserve"> </w:t>
      </w:r>
      <w:r w:rsidRPr="009A76F2">
        <w:rPr>
          <w:rFonts w:ascii="Arial Narrow" w:eastAsia="Arial Unicode MS" w:hAnsi="Arial Narrow"/>
        </w:rPr>
        <w:t>de</w:t>
      </w:r>
      <w:r w:rsidRPr="009A76F2">
        <w:rPr>
          <w:rFonts w:ascii="Arial Narrow" w:eastAsia="Arial Unicode MS" w:hAnsi="Arial Narrow"/>
          <w:spacing w:val="-6"/>
        </w:rPr>
        <w:t xml:space="preserve"> </w:t>
      </w:r>
      <w:r w:rsidRPr="009A76F2">
        <w:rPr>
          <w:rFonts w:ascii="Arial Narrow" w:eastAsia="Arial Unicode MS" w:hAnsi="Arial Narrow"/>
        </w:rPr>
        <w:t>service</w:t>
      </w:r>
      <w:r w:rsidRPr="009A76F2">
        <w:rPr>
          <w:rFonts w:ascii="Arial Narrow" w:eastAsia="Arial Unicode MS" w:hAnsi="Arial Narrow"/>
          <w:spacing w:val="-6"/>
        </w:rPr>
        <w:t xml:space="preserve"> </w:t>
      </w:r>
      <w:r w:rsidRPr="009A76F2">
        <w:rPr>
          <w:rFonts w:ascii="Arial Narrow" w:eastAsia="Arial Unicode MS" w:hAnsi="Arial Narrow"/>
        </w:rPr>
        <w:t>à</w:t>
      </w:r>
      <w:r w:rsidRPr="009A76F2">
        <w:rPr>
          <w:rFonts w:ascii="Arial Narrow" w:eastAsia="Arial Unicode MS" w:hAnsi="Arial Narrow"/>
          <w:spacing w:val="-6"/>
        </w:rPr>
        <w:t xml:space="preserve"> </w:t>
      </w:r>
      <w:r w:rsidRPr="009A76F2">
        <w:rPr>
          <w:rFonts w:ascii="Arial Narrow" w:eastAsia="Arial Unicode MS" w:hAnsi="Arial Narrow"/>
        </w:rPr>
        <w:t>caractère</w:t>
      </w:r>
      <w:r w:rsidRPr="009A76F2">
        <w:rPr>
          <w:rFonts w:ascii="Arial Narrow" w:eastAsia="Arial Unicode MS" w:hAnsi="Arial Narrow"/>
          <w:spacing w:val="-6"/>
        </w:rPr>
        <w:t xml:space="preserve"> </w:t>
      </w:r>
      <w:r w:rsidRPr="009A76F2">
        <w:rPr>
          <w:rFonts w:ascii="Arial Narrow" w:eastAsia="Arial Unicode MS" w:hAnsi="Arial Narrow"/>
        </w:rPr>
        <w:t>technique</w:t>
      </w:r>
      <w:r w:rsidRPr="009A76F2">
        <w:rPr>
          <w:rFonts w:ascii="Arial Narrow" w:eastAsia="Arial Unicode MS" w:hAnsi="Arial Narrow"/>
          <w:spacing w:val="-6"/>
        </w:rPr>
        <w:t xml:space="preserve"> </w:t>
      </w:r>
      <w:r w:rsidRPr="009A76F2">
        <w:rPr>
          <w:rFonts w:ascii="Arial Narrow" w:eastAsia="Arial Unicode MS" w:hAnsi="Arial Narrow"/>
        </w:rPr>
        <w:t>liés au</w:t>
      </w:r>
      <w:r w:rsidRPr="009A76F2">
        <w:rPr>
          <w:rFonts w:ascii="Arial Narrow" w:eastAsia="Arial Unicode MS" w:hAnsi="Arial Narrow"/>
          <w:spacing w:val="-2"/>
        </w:rPr>
        <w:t xml:space="preserve"> </w:t>
      </w:r>
      <w:r w:rsidRPr="009A76F2">
        <w:rPr>
          <w:rFonts w:ascii="Arial Narrow" w:eastAsia="Arial Unicode MS" w:hAnsi="Arial Narrow"/>
        </w:rPr>
        <w:t>déroulement</w:t>
      </w:r>
      <w:r w:rsidRPr="009A76F2">
        <w:rPr>
          <w:rFonts w:ascii="Arial Narrow" w:eastAsia="Arial Unicode MS" w:hAnsi="Arial Narrow"/>
          <w:spacing w:val="-2"/>
        </w:rPr>
        <w:t xml:space="preserve"> </w:t>
      </w:r>
      <w:r w:rsidRPr="009A76F2">
        <w:rPr>
          <w:rFonts w:ascii="Arial Narrow" w:eastAsia="Arial Unicode MS" w:hAnsi="Arial Narrow"/>
        </w:rPr>
        <w:t>normal</w:t>
      </w:r>
      <w:r w:rsidRPr="009A76F2">
        <w:rPr>
          <w:rFonts w:ascii="Arial Narrow" w:eastAsia="Arial Unicode MS" w:hAnsi="Arial Narrow"/>
          <w:spacing w:val="-2"/>
        </w:rPr>
        <w:t xml:space="preserve"> </w:t>
      </w:r>
      <w:r w:rsidRPr="009A76F2">
        <w:rPr>
          <w:rFonts w:ascii="Arial Narrow" w:eastAsia="Arial Unicode MS" w:hAnsi="Arial Narrow"/>
        </w:rPr>
        <w:t>du</w:t>
      </w:r>
      <w:r w:rsidRPr="009A76F2">
        <w:rPr>
          <w:rFonts w:ascii="Arial Narrow" w:eastAsia="Arial Unicode MS" w:hAnsi="Arial Narrow"/>
          <w:spacing w:val="-2"/>
        </w:rPr>
        <w:t xml:space="preserve"> </w:t>
      </w:r>
      <w:r w:rsidRPr="009A76F2">
        <w:rPr>
          <w:rFonts w:ascii="Arial Narrow" w:eastAsia="Arial Unicode MS" w:hAnsi="Arial Narrow"/>
        </w:rPr>
        <w:t>chantier</w:t>
      </w:r>
      <w:r w:rsidRPr="009A76F2">
        <w:rPr>
          <w:rFonts w:ascii="Arial Narrow" w:eastAsia="Arial Unicode MS" w:hAnsi="Arial Narrow"/>
          <w:spacing w:val="-2"/>
        </w:rPr>
        <w:t xml:space="preserve"> </w:t>
      </w:r>
      <w:r w:rsidRPr="009A76F2">
        <w:rPr>
          <w:rFonts w:ascii="Arial Narrow" w:eastAsia="Arial Unicode MS" w:hAnsi="Arial Narrow"/>
        </w:rPr>
        <w:t>et</w:t>
      </w:r>
      <w:r w:rsidRPr="009A76F2">
        <w:rPr>
          <w:rFonts w:ascii="Arial Narrow" w:eastAsia="Arial Unicode MS" w:hAnsi="Arial Narrow"/>
          <w:spacing w:val="-2"/>
        </w:rPr>
        <w:t xml:space="preserve"> </w:t>
      </w:r>
      <w:r w:rsidRPr="009A76F2">
        <w:rPr>
          <w:rFonts w:ascii="Arial Narrow" w:eastAsia="Arial Unicode MS" w:hAnsi="Arial Narrow"/>
        </w:rPr>
        <w:t>sans</w:t>
      </w:r>
      <w:r w:rsidRPr="009A76F2">
        <w:rPr>
          <w:rFonts w:ascii="Arial Narrow" w:eastAsia="Arial Unicode MS" w:hAnsi="Arial Narrow"/>
          <w:spacing w:val="-2"/>
        </w:rPr>
        <w:t xml:space="preserve"> </w:t>
      </w:r>
      <w:r w:rsidRPr="009A76F2">
        <w:rPr>
          <w:rFonts w:ascii="Arial Narrow" w:eastAsia="Arial Unicode MS" w:hAnsi="Arial Narrow"/>
        </w:rPr>
        <w:t>incidence</w:t>
      </w:r>
      <w:r w:rsidRPr="009A76F2">
        <w:rPr>
          <w:rFonts w:ascii="Arial Narrow" w:eastAsia="Arial Unicode MS" w:hAnsi="Arial Narrow"/>
          <w:spacing w:val="11"/>
        </w:rPr>
        <w:t xml:space="preserve"> </w:t>
      </w:r>
      <w:r w:rsidRPr="009A76F2">
        <w:rPr>
          <w:rFonts w:ascii="Arial Narrow" w:eastAsia="Arial Unicode MS" w:hAnsi="Arial Narrow"/>
        </w:rPr>
        <w:t>financière</w:t>
      </w:r>
      <w:r w:rsidRPr="009A76F2">
        <w:rPr>
          <w:rFonts w:ascii="Arial Narrow" w:eastAsia="Arial Unicode MS" w:hAnsi="Arial Narrow"/>
          <w:spacing w:val="11"/>
        </w:rPr>
        <w:t xml:space="preserve"> </w:t>
      </w:r>
      <w:r w:rsidRPr="009A76F2">
        <w:rPr>
          <w:rFonts w:ascii="Arial Narrow" w:eastAsia="Arial Unicode MS" w:hAnsi="Arial Narrow"/>
        </w:rPr>
        <w:t>seront</w:t>
      </w:r>
      <w:r w:rsidRPr="009A76F2">
        <w:rPr>
          <w:rFonts w:ascii="Arial Narrow" w:eastAsia="Arial Unicode MS" w:hAnsi="Arial Narrow"/>
          <w:spacing w:val="11"/>
        </w:rPr>
        <w:t xml:space="preserve"> </w:t>
      </w:r>
      <w:r w:rsidRPr="009A76F2">
        <w:rPr>
          <w:rFonts w:ascii="Arial Narrow" w:eastAsia="Arial Unicode MS" w:hAnsi="Arial Narrow"/>
        </w:rPr>
        <w:t>préparés, signés</w:t>
      </w:r>
      <w:r w:rsidRPr="009A76F2">
        <w:rPr>
          <w:rFonts w:ascii="Arial Narrow" w:eastAsia="Arial Unicode MS" w:hAnsi="Arial Narrow"/>
          <w:spacing w:val="11"/>
        </w:rPr>
        <w:t xml:space="preserve"> </w:t>
      </w:r>
      <w:r w:rsidRPr="009A76F2">
        <w:rPr>
          <w:rFonts w:ascii="Arial Narrow" w:eastAsia="Arial Unicode MS" w:hAnsi="Arial Narrow"/>
        </w:rPr>
        <w:t>et</w:t>
      </w:r>
      <w:r w:rsidRPr="009A76F2">
        <w:rPr>
          <w:rFonts w:ascii="Arial Narrow" w:eastAsia="Arial Unicode MS" w:hAnsi="Arial Narrow"/>
          <w:spacing w:val="-8"/>
        </w:rPr>
        <w:t xml:space="preserve"> </w:t>
      </w:r>
      <w:r w:rsidRPr="009A76F2">
        <w:rPr>
          <w:rFonts w:ascii="Arial Narrow" w:eastAsia="Arial Unicode MS" w:hAnsi="Arial Narrow"/>
        </w:rPr>
        <w:t>notifiés</w:t>
      </w:r>
      <w:r w:rsidRPr="009A76F2">
        <w:rPr>
          <w:rFonts w:ascii="Arial Narrow" w:eastAsia="Arial Unicode MS" w:hAnsi="Arial Narrow"/>
          <w:spacing w:val="-8"/>
        </w:rPr>
        <w:t xml:space="preserve"> </w:t>
      </w:r>
      <w:r w:rsidRPr="009A76F2">
        <w:rPr>
          <w:rFonts w:ascii="Arial Narrow" w:eastAsia="Arial Unicode MS" w:hAnsi="Arial Narrow"/>
        </w:rPr>
        <w:t xml:space="preserve">par </w:t>
      </w:r>
      <w:r w:rsidRPr="009A76F2">
        <w:rPr>
          <w:rFonts w:ascii="Arial Narrow" w:eastAsia="Arial Unicode MS" w:hAnsi="Arial Narrow"/>
          <w:i/>
        </w:rPr>
        <w:t>l’Ingénieur</w:t>
      </w:r>
      <w:r w:rsidRPr="009A76F2">
        <w:rPr>
          <w:rFonts w:ascii="Arial Narrow" w:eastAsia="Arial Unicode MS" w:hAnsi="Arial Narrow"/>
          <w:i/>
          <w:iCs/>
        </w:rPr>
        <w:t xml:space="preserve"> du marché à élaborer.</w:t>
      </w:r>
    </w:p>
    <w:p w:rsidR="003C43A6" w:rsidRPr="009A76F2" w:rsidRDefault="003C43A6" w:rsidP="003C43A6">
      <w:pPr>
        <w:widowControl w:val="0"/>
        <w:autoSpaceDE w:val="0"/>
        <w:autoSpaceDN w:val="0"/>
        <w:adjustRightInd w:val="0"/>
        <w:spacing w:after="60"/>
        <w:ind w:right="-34"/>
        <w:jc w:val="both"/>
        <w:rPr>
          <w:rFonts w:ascii="Arial Narrow" w:eastAsia="Arial Unicode MS" w:hAnsi="Arial Narrow"/>
        </w:rPr>
      </w:pPr>
      <w:r w:rsidRPr="009A76F2">
        <w:rPr>
          <w:rFonts w:ascii="Arial Narrow" w:eastAsia="Arial Unicode MS" w:hAnsi="Arial Narrow"/>
          <w:b/>
        </w:rPr>
        <w:t>8.4</w:t>
      </w:r>
      <w:r w:rsidRPr="009A76F2">
        <w:rPr>
          <w:rFonts w:ascii="Arial Narrow" w:eastAsia="Arial Unicode MS" w:hAnsi="Arial Narrow"/>
        </w:rPr>
        <w:t>.</w:t>
      </w:r>
      <w:r w:rsidRPr="009A76F2">
        <w:rPr>
          <w:rFonts w:ascii="Arial Narrow" w:eastAsia="Arial Unicode MS" w:hAnsi="Arial Narrow"/>
          <w:spacing w:val="26"/>
        </w:rPr>
        <w:t xml:space="preserve"> </w:t>
      </w:r>
      <w:r w:rsidRPr="009A76F2">
        <w:rPr>
          <w:rFonts w:ascii="Arial Narrow" w:eastAsia="Arial Unicode MS" w:hAnsi="Arial Narrow"/>
        </w:rPr>
        <w:t>Les</w:t>
      </w:r>
      <w:r w:rsidRPr="009A76F2">
        <w:rPr>
          <w:rFonts w:ascii="Arial Narrow" w:eastAsia="Arial Unicode MS" w:hAnsi="Arial Narrow"/>
          <w:spacing w:val="17"/>
        </w:rPr>
        <w:t xml:space="preserve"> </w:t>
      </w:r>
      <w:r w:rsidRPr="009A76F2">
        <w:rPr>
          <w:rFonts w:ascii="Arial Narrow" w:eastAsia="Arial Unicode MS" w:hAnsi="Arial Narrow"/>
        </w:rPr>
        <w:t>ordres</w:t>
      </w:r>
      <w:r w:rsidRPr="009A76F2">
        <w:rPr>
          <w:rFonts w:ascii="Arial Narrow" w:eastAsia="Arial Unicode MS" w:hAnsi="Arial Narrow"/>
          <w:spacing w:val="17"/>
        </w:rPr>
        <w:t xml:space="preserve"> </w:t>
      </w:r>
      <w:r w:rsidRPr="009A76F2">
        <w:rPr>
          <w:rFonts w:ascii="Arial Narrow" w:eastAsia="Arial Unicode MS" w:hAnsi="Arial Narrow"/>
        </w:rPr>
        <w:t>de</w:t>
      </w:r>
      <w:r w:rsidRPr="009A76F2">
        <w:rPr>
          <w:rFonts w:ascii="Arial Narrow" w:eastAsia="Arial Unicode MS" w:hAnsi="Arial Narrow"/>
          <w:spacing w:val="17"/>
        </w:rPr>
        <w:t xml:space="preserve"> </w:t>
      </w:r>
      <w:r w:rsidRPr="009A76F2">
        <w:rPr>
          <w:rFonts w:ascii="Arial Narrow" w:eastAsia="Arial Unicode MS" w:hAnsi="Arial Narrow"/>
        </w:rPr>
        <w:t>services</w:t>
      </w:r>
      <w:r w:rsidRPr="009A76F2">
        <w:rPr>
          <w:rFonts w:ascii="Arial Narrow" w:eastAsia="Arial Unicode MS" w:hAnsi="Arial Narrow"/>
          <w:spacing w:val="17"/>
        </w:rPr>
        <w:t xml:space="preserve"> </w:t>
      </w:r>
      <w:r w:rsidRPr="009A76F2">
        <w:rPr>
          <w:rFonts w:ascii="Arial Narrow" w:eastAsia="Arial Unicode MS" w:hAnsi="Arial Narrow"/>
        </w:rPr>
        <w:t>valant</w:t>
      </w:r>
      <w:r w:rsidRPr="009A76F2">
        <w:rPr>
          <w:rFonts w:ascii="Arial Narrow" w:eastAsia="Arial Unicode MS" w:hAnsi="Arial Narrow"/>
          <w:spacing w:val="17"/>
        </w:rPr>
        <w:t xml:space="preserve"> </w:t>
      </w:r>
      <w:r w:rsidRPr="009A76F2">
        <w:rPr>
          <w:rFonts w:ascii="Arial Narrow" w:eastAsia="Arial Unicode MS" w:hAnsi="Arial Narrow"/>
        </w:rPr>
        <w:t>mise</w:t>
      </w:r>
      <w:r w:rsidRPr="009A76F2">
        <w:rPr>
          <w:rFonts w:ascii="Arial Narrow" w:eastAsia="Arial Unicode MS" w:hAnsi="Arial Narrow"/>
          <w:spacing w:val="17"/>
        </w:rPr>
        <w:t xml:space="preserve"> </w:t>
      </w:r>
      <w:r w:rsidRPr="009A76F2">
        <w:rPr>
          <w:rFonts w:ascii="Arial Narrow" w:eastAsia="Arial Unicode MS" w:hAnsi="Arial Narrow"/>
        </w:rPr>
        <w:t>en</w:t>
      </w:r>
      <w:r w:rsidRPr="009A76F2">
        <w:rPr>
          <w:rFonts w:ascii="Arial Narrow" w:eastAsia="Arial Unicode MS" w:hAnsi="Arial Narrow"/>
          <w:spacing w:val="17"/>
        </w:rPr>
        <w:t xml:space="preserve"> </w:t>
      </w:r>
      <w:r w:rsidRPr="009A76F2">
        <w:rPr>
          <w:rFonts w:ascii="Arial Narrow" w:eastAsia="Arial Unicode MS" w:hAnsi="Arial Narrow"/>
        </w:rPr>
        <w:t>demeure sont</w:t>
      </w:r>
      <w:r w:rsidRPr="009A76F2">
        <w:rPr>
          <w:rFonts w:ascii="Arial Narrow" w:eastAsia="Arial Unicode MS" w:hAnsi="Arial Narrow"/>
          <w:spacing w:val="6"/>
        </w:rPr>
        <w:t xml:space="preserve"> </w:t>
      </w:r>
      <w:r w:rsidRPr="009A76F2">
        <w:rPr>
          <w:rFonts w:ascii="Arial Narrow" w:eastAsia="Arial Unicode MS" w:hAnsi="Arial Narrow"/>
        </w:rPr>
        <w:t>signés</w:t>
      </w:r>
      <w:r w:rsidRPr="009A76F2">
        <w:rPr>
          <w:rFonts w:ascii="Arial Narrow" w:eastAsia="Arial Unicode MS" w:hAnsi="Arial Narrow"/>
          <w:spacing w:val="6"/>
        </w:rPr>
        <w:t xml:space="preserve"> </w:t>
      </w:r>
      <w:r w:rsidRPr="009A76F2">
        <w:rPr>
          <w:rFonts w:ascii="Arial Narrow" w:eastAsia="Arial Unicode MS" w:hAnsi="Arial Narrow"/>
        </w:rPr>
        <w:t>par</w:t>
      </w:r>
      <w:r w:rsidRPr="009A76F2">
        <w:rPr>
          <w:rFonts w:ascii="Arial Narrow" w:eastAsia="Arial Unicode MS" w:hAnsi="Arial Narrow"/>
          <w:spacing w:val="6"/>
        </w:rPr>
        <w:t xml:space="preserve"> </w:t>
      </w:r>
      <w:r w:rsidRPr="009A76F2">
        <w:rPr>
          <w:rFonts w:ascii="Arial Narrow" w:eastAsia="Arial Unicode MS" w:hAnsi="Arial Narrow"/>
          <w:i/>
          <w:spacing w:val="6"/>
        </w:rPr>
        <w:t>le Maître d’Ouvrage</w:t>
      </w:r>
      <w:r w:rsidRPr="009A76F2">
        <w:rPr>
          <w:rFonts w:ascii="Arial Narrow" w:eastAsia="Arial Unicode MS" w:hAnsi="Arial Narrow"/>
          <w:spacing w:val="6"/>
        </w:rPr>
        <w:t xml:space="preserve"> </w:t>
      </w:r>
      <w:r w:rsidRPr="009A76F2">
        <w:rPr>
          <w:rFonts w:ascii="Arial Narrow" w:eastAsia="Arial Unicode MS" w:hAnsi="Arial Narrow"/>
          <w:i/>
          <w:iCs/>
        </w:rPr>
        <w:t>et</w:t>
      </w:r>
      <w:r w:rsidRPr="009A76F2">
        <w:rPr>
          <w:rFonts w:ascii="Arial Narrow" w:eastAsia="Arial Unicode MS" w:hAnsi="Arial Narrow"/>
          <w:b/>
          <w:i/>
          <w:iCs/>
        </w:rPr>
        <w:t xml:space="preserve"> </w:t>
      </w:r>
      <w:r w:rsidRPr="009A76F2">
        <w:rPr>
          <w:rFonts w:ascii="Arial Narrow" w:eastAsia="Arial Unicode MS" w:hAnsi="Arial Narrow"/>
        </w:rPr>
        <w:t xml:space="preserve"> notifiés par </w:t>
      </w:r>
      <w:r w:rsidRPr="009A76F2">
        <w:rPr>
          <w:rFonts w:ascii="Arial Narrow" w:eastAsia="Arial Unicode MS" w:hAnsi="Arial Narrow"/>
          <w:i/>
          <w:iCs/>
        </w:rPr>
        <w:t xml:space="preserve">le </w:t>
      </w:r>
      <w:r w:rsidRPr="009A76F2">
        <w:rPr>
          <w:rFonts w:ascii="Arial Narrow" w:eastAsia="Arial Unicode MS" w:hAnsi="Arial Narrow"/>
          <w:iCs/>
        </w:rPr>
        <w:t>Chef service du marché</w:t>
      </w:r>
      <w:r w:rsidRPr="009A76F2">
        <w:rPr>
          <w:rFonts w:ascii="Arial Narrow" w:eastAsia="Arial Unicode MS" w:hAnsi="Arial Narrow"/>
        </w:rPr>
        <w:t>, avec copie à  l’Ingénieur.</w:t>
      </w:r>
    </w:p>
    <w:p w:rsidR="003C43A6" w:rsidRPr="009A76F2" w:rsidRDefault="003C43A6" w:rsidP="003C43A6">
      <w:pPr>
        <w:widowControl w:val="0"/>
        <w:autoSpaceDE w:val="0"/>
        <w:autoSpaceDN w:val="0"/>
        <w:adjustRightInd w:val="0"/>
        <w:spacing w:after="60"/>
        <w:ind w:right="-34"/>
        <w:jc w:val="both"/>
        <w:rPr>
          <w:rFonts w:ascii="Arial Narrow" w:eastAsia="Arial Unicode MS" w:hAnsi="Arial Narrow"/>
        </w:rPr>
      </w:pPr>
      <w:r w:rsidRPr="009A76F2">
        <w:rPr>
          <w:rFonts w:ascii="Arial Narrow" w:eastAsia="Arial Unicode MS" w:hAnsi="Arial Narrow"/>
          <w:b/>
        </w:rPr>
        <w:t>8.5</w:t>
      </w:r>
      <w:r w:rsidRPr="009A76F2">
        <w:rPr>
          <w:rFonts w:ascii="Arial Narrow" w:eastAsia="Arial Unicode MS" w:hAnsi="Arial Narrow"/>
        </w:rPr>
        <w:t>.</w:t>
      </w:r>
      <w:r w:rsidRPr="009A76F2">
        <w:rPr>
          <w:rFonts w:ascii="Arial Narrow" w:eastAsia="Arial Unicode MS" w:hAnsi="Arial Narrow"/>
          <w:spacing w:val="26"/>
        </w:rPr>
        <w:t xml:space="preserve"> </w:t>
      </w:r>
      <w:r w:rsidRPr="009A76F2">
        <w:rPr>
          <w:rFonts w:ascii="Arial Narrow" w:eastAsia="Arial Unicode MS" w:hAnsi="Arial Narrow"/>
        </w:rPr>
        <w:t>Le co-contractant dispose d’un délai de quinze (15) jours pour émettre des réserves sur tout Ordre de Service reçu. Le fait d’émettre des réserves ne dispense pas l’entreprise d’exécuter</w:t>
      </w:r>
      <w:r w:rsidRPr="009A76F2">
        <w:rPr>
          <w:rFonts w:ascii="Arial Narrow" w:eastAsia="Arial Unicode MS" w:hAnsi="Arial Narrow"/>
          <w:spacing w:val="6"/>
        </w:rPr>
        <w:t xml:space="preserve"> </w:t>
      </w:r>
      <w:r w:rsidRPr="009A76F2">
        <w:rPr>
          <w:rFonts w:ascii="Arial Narrow" w:eastAsia="Arial Unicode MS" w:hAnsi="Arial Narrow"/>
        </w:rPr>
        <w:t>les</w:t>
      </w:r>
      <w:r w:rsidRPr="009A76F2">
        <w:rPr>
          <w:rFonts w:ascii="Arial Narrow" w:eastAsia="Arial Unicode MS" w:hAnsi="Arial Narrow"/>
          <w:spacing w:val="6"/>
        </w:rPr>
        <w:t xml:space="preserve"> </w:t>
      </w:r>
      <w:r w:rsidRPr="009A76F2">
        <w:rPr>
          <w:rFonts w:ascii="Arial Narrow" w:eastAsia="Arial Unicode MS" w:hAnsi="Arial Narrow"/>
        </w:rPr>
        <w:t>ordres</w:t>
      </w:r>
      <w:r w:rsidRPr="009A76F2">
        <w:rPr>
          <w:rFonts w:ascii="Arial Narrow" w:eastAsia="Arial Unicode MS" w:hAnsi="Arial Narrow"/>
          <w:spacing w:val="6"/>
        </w:rPr>
        <w:t xml:space="preserve"> </w:t>
      </w:r>
      <w:r w:rsidRPr="009A76F2">
        <w:rPr>
          <w:rFonts w:ascii="Arial Narrow" w:eastAsia="Arial Unicode MS" w:hAnsi="Arial Narrow"/>
        </w:rPr>
        <w:t>de</w:t>
      </w:r>
      <w:r w:rsidRPr="009A76F2">
        <w:rPr>
          <w:rFonts w:ascii="Arial Narrow" w:eastAsia="Arial Unicode MS" w:hAnsi="Arial Narrow"/>
          <w:spacing w:val="6"/>
        </w:rPr>
        <w:t xml:space="preserve"> </w:t>
      </w:r>
      <w:r w:rsidRPr="009A76F2">
        <w:rPr>
          <w:rFonts w:ascii="Arial Narrow" w:eastAsia="Arial Unicode MS" w:hAnsi="Arial Narrow"/>
        </w:rPr>
        <w:t>service</w:t>
      </w:r>
      <w:r w:rsidRPr="009A76F2">
        <w:rPr>
          <w:rFonts w:ascii="Arial Narrow" w:eastAsia="Arial Unicode MS" w:hAnsi="Arial Narrow"/>
          <w:spacing w:val="6"/>
        </w:rPr>
        <w:t xml:space="preserve"> </w:t>
      </w:r>
      <w:r w:rsidRPr="009A76F2">
        <w:rPr>
          <w:rFonts w:ascii="Arial Narrow" w:eastAsia="Arial Unicode MS" w:hAnsi="Arial Narrow"/>
        </w:rPr>
        <w:t>reçus.</w:t>
      </w:r>
    </w:p>
    <w:p w:rsidR="0038638A" w:rsidRPr="009A76F2" w:rsidRDefault="003C43A6" w:rsidP="0081532B">
      <w:pPr>
        <w:widowControl w:val="0"/>
        <w:autoSpaceDE w:val="0"/>
        <w:autoSpaceDN w:val="0"/>
        <w:adjustRightInd w:val="0"/>
        <w:spacing w:before="57"/>
        <w:ind w:left="114" w:right="-20"/>
        <w:rPr>
          <w:rFonts w:ascii="Arial Narrow" w:hAnsi="Arial Narrow"/>
          <w:b/>
          <w:bCs/>
        </w:rPr>
      </w:pPr>
      <w:r w:rsidRPr="009A76F2">
        <w:rPr>
          <w:rFonts w:ascii="Arial Narrow" w:hAnsi="Arial Narrow"/>
          <w:b/>
          <w:bCs/>
          <w:color w:val="221F1F"/>
          <w:u w:val="single"/>
        </w:rPr>
        <w:t>A</w:t>
      </w:r>
      <w:r w:rsidR="0038638A" w:rsidRPr="009A76F2">
        <w:rPr>
          <w:rFonts w:ascii="Arial Narrow" w:hAnsi="Arial Narrow"/>
          <w:b/>
          <w:bCs/>
          <w:color w:val="221F1F"/>
          <w:u w:val="single"/>
        </w:rPr>
        <w:t>rticle9</w:t>
      </w:r>
      <w:r w:rsidR="0038638A" w:rsidRPr="009A76F2">
        <w:rPr>
          <w:rFonts w:ascii="Arial Narrow" w:hAnsi="Arial Narrow"/>
          <w:b/>
          <w:bCs/>
          <w:color w:val="221F1F"/>
        </w:rPr>
        <w:t xml:space="preserve">: Marché à tranches conditionnelles </w:t>
      </w:r>
      <w:r w:rsidR="0038638A" w:rsidRPr="009A76F2">
        <w:rPr>
          <w:rFonts w:ascii="Arial Narrow" w:hAnsi="Arial Narrow"/>
          <w:b/>
          <w:bCs/>
        </w:rPr>
        <w:t>(CCAG</w:t>
      </w:r>
      <w:r w:rsidR="00B43125" w:rsidRPr="009A76F2">
        <w:rPr>
          <w:rFonts w:ascii="Arial Narrow" w:hAnsi="Arial Narrow"/>
          <w:b/>
          <w:bCs/>
        </w:rPr>
        <w:t xml:space="preserve"> </w:t>
      </w:r>
      <w:r w:rsidR="0038638A" w:rsidRPr="009A76F2">
        <w:rPr>
          <w:rFonts w:ascii="Arial Narrow" w:hAnsi="Arial Narrow"/>
          <w:b/>
          <w:bCs/>
        </w:rPr>
        <w:t>Article</w:t>
      </w:r>
      <w:r w:rsidR="00B43125" w:rsidRPr="009A76F2">
        <w:rPr>
          <w:rFonts w:ascii="Arial Narrow" w:hAnsi="Arial Narrow"/>
          <w:b/>
          <w:bCs/>
        </w:rPr>
        <w:t xml:space="preserve"> </w:t>
      </w:r>
      <w:r w:rsidR="0038638A" w:rsidRPr="009A76F2">
        <w:rPr>
          <w:rFonts w:ascii="Arial Narrow" w:hAnsi="Arial Narrow"/>
          <w:b/>
          <w:bCs/>
        </w:rPr>
        <w:t>9)</w:t>
      </w:r>
      <w:r w:rsidR="0081532B" w:rsidRPr="009A76F2">
        <w:rPr>
          <w:rFonts w:ascii="Arial Narrow" w:hAnsi="Arial Narrow"/>
          <w:b/>
          <w:bCs/>
        </w:rPr>
        <w:t xml:space="preserve"> : </w:t>
      </w:r>
      <w:r w:rsidR="0038638A" w:rsidRPr="009A76F2">
        <w:rPr>
          <w:rFonts w:ascii="Arial Narrow" w:hAnsi="Arial Narrow"/>
          <w:b/>
          <w:bCs/>
          <w:color w:val="221F1F"/>
        </w:rPr>
        <w:t>(sans objet)</w:t>
      </w:r>
    </w:p>
    <w:p w:rsidR="0038638A" w:rsidRPr="009A76F2" w:rsidRDefault="0038638A" w:rsidP="00796CAD">
      <w:pPr>
        <w:widowControl w:val="0"/>
        <w:autoSpaceDE w:val="0"/>
        <w:autoSpaceDN w:val="0"/>
        <w:adjustRightInd w:val="0"/>
        <w:spacing w:before="57"/>
        <w:ind w:left="114" w:right="-20"/>
        <w:rPr>
          <w:rFonts w:ascii="Arial Narrow" w:hAnsi="Arial Narrow"/>
          <w:color w:val="000000"/>
        </w:rPr>
      </w:pPr>
      <w:r w:rsidRPr="009A76F2">
        <w:rPr>
          <w:rFonts w:ascii="Arial Narrow" w:hAnsi="Arial Narrow"/>
          <w:b/>
          <w:bCs/>
          <w:color w:val="221F1F"/>
          <w:u w:val="single"/>
        </w:rPr>
        <w:t>Article10</w:t>
      </w:r>
      <w:r w:rsidRPr="009A76F2">
        <w:rPr>
          <w:rFonts w:ascii="Arial Narrow" w:hAnsi="Arial Narrow"/>
          <w:b/>
          <w:bCs/>
          <w:color w:val="221F1F"/>
        </w:rPr>
        <w:t xml:space="preserve">: </w:t>
      </w:r>
      <w:r w:rsidR="003C43A6" w:rsidRPr="009A76F2">
        <w:rPr>
          <w:rFonts w:ascii="Arial Narrow" w:hAnsi="Arial Narrow"/>
          <w:b/>
          <w:bCs/>
          <w:color w:val="221F1F"/>
        </w:rPr>
        <w:t xml:space="preserve">Matériel et </w:t>
      </w:r>
      <w:r w:rsidRPr="009A76F2">
        <w:rPr>
          <w:rFonts w:ascii="Arial Narrow" w:hAnsi="Arial Narrow"/>
          <w:b/>
          <w:bCs/>
          <w:color w:val="221F1F"/>
        </w:rPr>
        <w:t>Personnel</w:t>
      </w:r>
      <w:r w:rsidR="00B43125" w:rsidRPr="009A76F2">
        <w:rPr>
          <w:rFonts w:ascii="Arial Narrow" w:hAnsi="Arial Narrow"/>
          <w:b/>
          <w:bCs/>
          <w:color w:val="221F1F"/>
        </w:rPr>
        <w:t xml:space="preserve"> </w:t>
      </w:r>
      <w:r w:rsidRPr="009A76F2">
        <w:rPr>
          <w:rFonts w:ascii="Arial Narrow" w:hAnsi="Arial Narrow"/>
          <w:b/>
          <w:bCs/>
          <w:color w:val="221F1F"/>
        </w:rPr>
        <w:t>de</w:t>
      </w:r>
      <w:r w:rsidR="00B43125" w:rsidRPr="009A76F2">
        <w:rPr>
          <w:rFonts w:ascii="Arial Narrow" w:hAnsi="Arial Narrow"/>
          <w:b/>
          <w:bCs/>
          <w:color w:val="221F1F"/>
        </w:rPr>
        <w:t xml:space="preserve"> </w:t>
      </w:r>
      <w:r w:rsidRPr="009A76F2">
        <w:rPr>
          <w:rFonts w:ascii="Arial Narrow" w:hAnsi="Arial Narrow"/>
          <w:b/>
          <w:bCs/>
          <w:color w:val="221F1F"/>
        </w:rPr>
        <w:t>l’entrepreneur (</w:t>
      </w:r>
      <w:r w:rsidRPr="009A76F2">
        <w:rPr>
          <w:rFonts w:ascii="Arial Narrow" w:hAnsi="Arial Narrow"/>
          <w:b/>
          <w:bCs/>
          <w:color w:val="000000"/>
        </w:rPr>
        <w:t>CCAG</w:t>
      </w:r>
      <w:r w:rsidR="00B43125" w:rsidRPr="009A76F2">
        <w:rPr>
          <w:rFonts w:ascii="Arial Narrow" w:hAnsi="Arial Narrow"/>
          <w:b/>
          <w:bCs/>
          <w:color w:val="000000"/>
        </w:rPr>
        <w:t xml:space="preserve"> </w:t>
      </w:r>
      <w:r w:rsidRPr="009A76F2">
        <w:rPr>
          <w:rFonts w:ascii="Arial Narrow" w:hAnsi="Arial Narrow"/>
          <w:b/>
          <w:bCs/>
          <w:color w:val="000000"/>
        </w:rPr>
        <w:t>Article</w:t>
      </w:r>
      <w:r w:rsidR="00B43125" w:rsidRPr="009A76F2">
        <w:rPr>
          <w:rFonts w:ascii="Arial Narrow" w:hAnsi="Arial Narrow"/>
          <w:b/>
          <w:bCs/>
          <w:color w:val="000000"/>
        </w:rPr>
        <w:t xml:space="preserve"> </w:t>
      </w:r>
      <w:r w:rsidRPr="009A76F2">
        <w:rPr>
          <w:rFonts w:ascii="Arial Narrow" w:hAnsi="Arial Narrow"/>
          <w:b/>
          <w:bCs/>
          <w:color w:val="000000"/>
        </w:rPr>
        <w:t>15)</w:t>
      </w:r>
    </w:p>
    <w:p w:rsidR="0038638A" w:rsidRPr="009A76F2" w:rsidRDefault="0038638A" w:rsidP="00796CAD">
      <w:pPr>
        <w:widowControl w:val="0"/>
        <w:autoSpaceDE w:val="0"/>
        <w:autoSpaceDN w:val="0"/>
        <w:adjustRightInd w:val="0"/>
        <w:spacing w:before="11"/>
        <w:ind w:right="-20" w:firstLine="142"/>
        <w:jc w:val="both"/>
        <w:rPr>
          <w:rFonts w:ascii="Arial Narrow" w:hAnsi="Arial Narrow"/>
          <w:color w:val="221F1F"/>
        </w:rPr>
      </w:pPr>
      <w:r w:rsidRPr="009A76F2">
        <w:rPr>
          <w:rFonts w:ascii="Arial Narrow" w:hAnsi="Arial Narrow"/>
          <w:color w:val="221F1F"/>
        </w:rPr>
        <w:t>10.1. Toute  modification  même  partielle  apportée aux  propositions  de  l’o</w:t>
      </w:r>
      <w:r w:rsidR="002050CD" w:rsidRPr="009A76F2">
        <w:rPr>
          <w:rFonts w:ascii="Arial Narrow" w:hAnsi="Arial Narrow"/>
          <w:color w:val="221F1F"/>
        </w:rPr>
        <w:t>ff</w:t>
      </w:r>
      <w:r w:rsidRPr="009A76F2">
        <w:rPr>
          <w:rFonts w:ascii="Arial Narrow" w:hAnsi="Arial Narrow"/>
          <w:color w:val="221F1F"/>
        </w:rPr>
        <w:t>re  technique  n’interviendra  qu’après  agrément  écrit  du  Chef  de service. En cas de</w:t>
      </w:r>
      <w:r w:rsidR="00FE4035" w:rsidRPr="009A76F2">
        <w:rPr>
          <w:rFonts w:ascii="Arial Narrow" w:hAnsi="Arial Narrow"/>
          <w:color w:val="221F1F"/>
        </w:rPr>
        <w:t xml:space="preserve"> modification, l’entrepreneur </w:t>
      </w:r>
      <w:r w:rsidRPr="009A76F2">
        <w:rPr>
          <w:rFonts w:ascii="Arial Narrow" w:hAnsi="Arial Narrow"/>
          <w:color w:val="221F1F"/>
        </w:rPr>
        <w:t xml:space="preserve"> fera remplacer par un personnel de compétence (qualifications et expérience) au moins égale.</w:t>
      </w:r>
    </w:p>
    <w:p w:rsidR="0038638A" w:rsidRPr="009A76F2" w:rsidRDefault="0038638A" w:rsidP="00796CAD">
      <w:pPr>
        <w:widowControl w:val="0"/>
        <w:autoSpaceDE w:val="0"/>
        <w:autoSpaceDN w:val="0"/>
        <w:adjustRightInd w:val="0"/>
        <w:ind w:right="-20" w:firstLine="114"/>
        <w:jc w:val="both"/>
        <w:rPr>
          <w:rFonts w:ascii="Arial Narrow" w:hAnsi="Arial Narrow"/>
          <w:color w:val="221F1F"/>
        </w:rPr>
      </w:pPr>
      <w:r w:rsidRPr="009A76F2">
        <w:rPr>
          <w:rFonts w:ascii="Arial Narrow" w:hAnsi="Arial Narrow"/>
          <w:color w:val="221F1F"/>
        </w:rPr>
        <w:t xml:space="preserve">10.2.  En tout état de cause, les listes du personnel d’encadrement à mettre en place seront soumises  à  l’agrément  de l’Ingénieur, dans les </w:t>
      </w:r>
      <w:r w:rsidRPr="009A76F2">
        <w:rPr>
          <w:rFonts w:ascii="Arial Narrow" w:hAnsi="Arial Narrow"/>
          <w:b/>
          <w:color w:val="221F1F"/>
        </w:rPr>
        <w:t>quinze (15)</w:t>
      </w:r>
      <w:r w:rsidRPr="009A76F2">
        <w:rPr>
          <w:rFonts w:ascii="Arial Narrow" w:hAnsi="Arial Narrow"/>
          <w:color w:val="221F1F"/>
        </w:rPr>
        <w:t xml:space="preserve"> jours qui suivent la notification de l’ordre de service de commencer les travaux. L’Ingénieur disposera de </w:t>
      </w:r>
      <w:r w:rsidRPr="009A76F2">
        <w:rPr>
          <w:rFonts w:ascii="Arial Narrow" w:hAnsi="Arial Narrow"/>
          <w:b/>
          <w:color w:val="221F1F"/>
        </w:rPr>
        <w:t>huit (8)</w:t>
      </w:r>
      <w:r w:rsidRPr="009A76F2">
        <w:rPr>
          <w:rFonts w:ascii="Arial Narrow" w:hAnsi="Arial Narrow"/>
          <w:color w:val="221F1F"/>
        </w:rPr>
        <w:t xml:space="preserve"> jours pour notifier par écrit son avis avec copie au Chef de service. Passé ce délai, les listes seront considérées comme approuvées.</w:t>
      </w:r>
    </w:p>
    <w:p w:rsidR="0047505B" w:rsidRPr="009A76F2" w:rsidRDefault="0038638A" w:rsidP="00796CAD">
      <w:pPr>
        <w:widowControl w:val="0"/>
        <w:autoSpaceDE w:val="0"/>
        <w:autoSpaceDN w:val="0"/>
        <w:adjustRightInd w:val="0"/>
        <w:ind w:right="95"/>
        <w:jc w:val="both"/>
        <w:rPr>
          <w:rFonts w:ascii="Arial Narrow" w:hAnsi="Arial Narrow"/>
          <w:color w:val="221F1F"/>
        </w:rPr>
      </w:pPr>
      <w:r w:rsidRPr="009A76F2">
        <w:rPr>
          <w:rFonts w:ascii="Arial Narrow" w:hAnsi="Arial Narrow"/>
          <w:color w:val="221F1F"/>
        </w:rPr>
        <w:t>10.3.  Toute  modification  unilatérale  apportée  aux propositions  en  personnel  d’encadrement  de l’o</w:t>
      </w:r>
      <w:r w:rsidR="00EA580C" w:rsidRPr="009A76F2">
        <w:rPr>
          <w:rFonts w:ascii="Arial Narrow" w:hAnsi="Arial Narrow"/>
          <w:color w:val="221F1F"/>
        </w:rPr>
        <w:t>ff</w:t>
      </w:r>
      <w:r w:rsidRPr="009A76F2">
        <w:rPr>
          <w:rFonts w:ascii="Arial Narrow" w:hAnsi="Arial Narrow"/>
          <w:color w:val="221F1F"/>
        </w:rPr>
        <w:t xml:space="preserve">re technique, avant et pendant les travaux constitue un  motif de résiliation du marché tel que visé à </w:t>
      </w:r>
      <w:r w:rsidRPr="009A76F2">
        <w:rPr>
          <w:rFonts w:ascii="Arial Narrow" w:hAnsi="Arial Narrow"/>
          <w:b/>
          <w:color w:val="221F1F"/>
        </w:rPr>
        <w:t>l’article 45</w:t>
      </w:r>
      <w:r w:rsidRPr="009A76F2">
        <w:rPr>
          <w:rFonts w:ascii="Arial Narrow" w:hAnsi="Arial Narrow"/>
          <w:color w:val="221F1F"/>
        </w:rPr>
        <w:t xml:space="preserve"> ci-dessous ou d’application de pénalités.</w:t>
      </w:r>
    </w:p>
    <w:p w:rsidR="0038638A" w:rsidRPr="009A76F2" w:rsidRDefault="0038638A" w:rsidP="00796CAD">
      <w:pPr>
        <w:pStyle w:val="Corpsdetexte"/>
        <w:jc w:val="center"/>
        <w:rPr>
          <w:rFonts w:ascii="Arial Narrow" w:eastAsia="Arial Unicode MS" w:hAnsi="Arial Narrow"/>
          <w:b/>
          <w:bCs/>
          <w:i/>
          <w:sz w:val="28"/>
          <w:szCs w:val="28"/>
          <w:u w:val="single"/>
          <w:lang w:val="fr-FR"/>
        </w:rPr>
      </w:pPr>
      <w:r w:rsidRPr="009A76F2">
        <w:rPr>
          <w:rFonts w:ascii="Arial Narrow" w:hAnsi="Arial Narrow"/>
          <w:b/>
          <w:bCs/>
          <w:i/>
          <w:color w:val="221F1F"/>
          <w:sz w:val="28"/>
          <w:szCs w:val="28"/>
          <w:u w:val="single"/>
          <w:lang w:val="fr-FR"/>
        </w:rPr>
        <w:t>Chapitre</w:t>
      </w:r>
      <w:r w:rsidR="00B43125" w:rsidRPr="009A76F2">
        <w:rPr>
          <w:rFonts w:ascii="Arial Narrow" w:hAnsi="Arial Narrow"/>
          <w:b/>
          <w:bCs/>
          <w:i/>
          <w:color w:val="221F1F"/>
          <w:sz w:val="28"/>
          <w:szCs w:val="28"/>
          <w:u w:val="single"/>
          <w:lang w:val="fr-FR"/>
        </w:rPr>
        <w:t xml:space="preserve"> </w:t>
      </w:r>
      <w:r w:rsidRPr="009A76F2">
        <w:rPr>
          <w:rFonts w:ascii="Arial Narrow" w:hAnsi="Arial Narrow"/>
          <w:b/>
          <w:bCs/>
          <w:i/>
          <w:color w:val="221F1F"/>
          <w:sz w:val="28"/>
          <w:szCs w:val="28"/>
          <w:u w:val="single"/>
          <w:lang w:val="fr-FR"/>
        </w:rPr>
        <w:t>II</w:t>
      </w:r>
      <w:r w:rsidR="00FC27CD" w:rsidRPr="009A76F2">
        <w:rPr>
          <w:rFonts w:ascii="Arial Narrow" w:hAnsi="Arial Narrow"/>
          <w:b/>
          <w:bCs/>
          <w:i/>
          <w:color w:val="221F1F"/>
          <w:spacing w:val="9"/>
          <w:sz w:val="28"/>
          <w:szCs w:val="28"/>
          <w:u w:val="single"/>
          <w:lang w:val="fr-FR"/>
        </w:rPr>
        <w:t> :</w:t>
      </w:r>
      <w:r w:rsidR="00B43125" w:rsidRPr="009A76F2">
        <w:rPr>
          <w:rFonts w:ascii="Arial Narrow" w:hAnsi="Arial Narrow"/>
          <w:b/>
          <w:bCs/>
          <w:i/>
          <w:color w:val="221F1F"/>
          <w:spacing w:val="9"/>
          <w:sz w:val="28"/>
          <w:szCs w:val="28"/>
          <w:u w:val="single"/>
          <w:lang w:val="fr-FR"/>
        </w:rPr>
        <w:t xml:space="preserve"> </w:t>
      </w:r>
      <w:r w:rsidRPr="009A76F2">
        <w:rPr>
          <w:rFonts w:ascii="Arial Narrow" w:hAnsi="Arial Narrow"/>
          <w:b/>
          <w:bCs/>
          <w:i/>
          <w:color w:val="221F1F"/>
          <w:sz w:val="28"/>
          <w:szCs w:val="28"/>
          <w:u w:val="single"/>
          <w:lang w:val="fr-FR"/>
        </w:rPr>
        <w:t>Clauses</w:t>
      </w:r>
      <w:r w:rsidR="00B43125" w:rsidRPr="009A76F2">
        <w:rPr>
          <w:rFonts w:ascii="Arial Narrow" w:hAnsi="Arial Narrow"/>
          <w:b/>
          <w:bCs/>
          <w:i/>
          <w:color w:val="221F1F"/>
          <w:sz w:val="28"/>
          <w:szCs w:val="28"/>
          <w:u w:val="single"/>
          <w:lang w:val="fr-FR"/>
        </w:rPr>
        <w:t xml:space="preserve"> </w:t>
      </w:r>
      <w:r w:rsidRPr="009A76F2">
        <w:rPr>
          <w:rFonts w:ascii="Arial Narrow" w:hAnsi="Arial Narrow"/>
          <w:b/>
          <w:bCs/>
          <w:i/>
          <w:color w:val="221F1F"/>
          <w:sz w:val="28"/>
          <w:szCs w:val="28"/>
          <w:u w:val="single"/>
          <w:lang w:val="fr-FR"/>
        </w:rPr>
        <w:t>financières</w:t>
      </w:r>
    </w:p>
    <w:p w:rsidR="0038638A" w:rsidRPr="009A76F2" w:rsidRDefault="0038638A" w:rsidP="00796CAD">
      <w:pPr>
        <w:widowControl w:val="0"/>
        <w:autoSpaceDE w:val="0"/>
        <w:autoSpaceDN w:val="0"/>
        <w:adjustRightInd w:val="0"/>
        <w:spacing w:before="11"/>
        <w:ind w:right="-20"/>
        <w:rPr>
          <w:rFonts w:ascii="Arial Narrow" w:hAnsi="Arial Narrow"/>
          <w:color w:val="000000"/>
        </w:rPr>
      </w:pPr>
      <w:r w:rsidRPr="009A76F2">
        <w:rPr>
          <w:rFonts w:ascii="Arial Narrow" w:hAnsi="Arial Narrow"/>
          <w:b/>
          <w:bCs/>
          <w:color w:val="221F1F"/>
          <w:u w:val="single"/>
        </w:rPr>
        <w:t>Article11</w:t>
      </w:r>
      <w:r w:rsidRPr="009A76F2">
        <w:rPr>
          <w:rFonts w:ascii="Arial Narrow" w:hAnsi="Arial Narrow"/>
          <w:b/>
          <w:bCs/>
          <w:color w:val="221F1F"/>
        </w:rPr>
        <w:t>: Garanties et</w:t>
      </w:r>
      <w:r w:rsidR="00B43125" w:rsidRPr="009A76F2">
        <w:rPr>
          <w:rFonts w:ascii="Arial Narrow" w:hAnsi="Arial Narrow"/>
          <w:b/>
          <w:bCs/>
          <w:color w:val="221F1F"/>
        </w:rPr>
        <w:t xml:space="preserve"> </w:t>
      </w:r>
      <w:r w:rsidRPr="009A76F2">
        <w:rPr>
          <w:rFonts w:ascii="Arial Narrow" w:hAnsi="Arial Narrow"/>
          <w:b/>
          <w:bCs/>
          <w:color w:val="221F1F"/>
        </w:rPr>
        <w:t>cautions (CCAG</w:t>
      </w:r>
      <w:r w:rsidR="00B43125" w:rsidRPr="009A76F2">
        <w:rPr>
          <w:rFonts w:ascii="Arial Narrow" w:hAnsi="Arial Narrow"/>
          <w:b/>
          <w:bCs/>
          <w:color w:val="221F1F"/>
        </w:rPr>
        <w:t xml:space="preserve"> </w:t>
      </w:r>
      <w:r w:rsidRPr="009A76F2">
        <w:rPr>
          <w:rFonts w:ascii="Arial Narrow" w:hAnsi="Arial Narrow"/>
          <w:b/>
          <w:bCs/>
          <w:color w:val="221F1F"/>
        </w:rPr>
        <w:t>articles</w:t>
      </w:r>
      <w:r w:rsidR="00B43125" w:rsidRPr="009A76F2">
        <w:rPr>
          <w:rFonts w:ascii="Arial Narrow" w:hAnsi="Arial Narrow"/>
          <w:b/>
          <w:bCs/>
          <w:color w:val="221F1F"/>
        </w:rPr>
        <w:t xml:space="preserve"> </w:t>
      </w:r>
      <w:r w:rsidRPr="009A76F2">
        <w:rPr>
          <w:rFonts w:ascii="Arial Narrow" w:hAnsi="Arial Narrow"/>
          <w:b/>
          <w:bCs/>
          <w:color w:val="221F1F"/>
        </w:rPr>
        <w:t>29</w:t>
      </w:r>
      <w:r w:rsidR="00B43125" w:rsidRPr="009A76F2">
        <w:rPr>
          <w:rFonts w:ascii="Arial Narrow" w:hAnsi="Arial Narrow"/>
          <w:b/>
          <w:bCs/>
          <w:color w:val="221F1F"/>
        </w:rPr>
        <w:t xml:space="preserve"> </w:t>
      </w:r>
      <w:r w:rsidRPr="009A76F2">
        <w:rPr>
          <w:rFonts w:ascii="Arial Narrow" w:hAnsi="Arial Narrow"/>
          <w:b/>
          <w:bCs/>
          <w:color w:val="221F1F"/>
        </w:rPr>
        <w:t>et</w:t>
      </w:r>
      <w:r w:rsidR="00B43125" w:rsidRPr="009A76F2">
        <w:rPr>
          <w:rFonts w:ascii="Arial Narrow" w:hAnsi="Arial Narrow"/>
          <w:b/>
          <w:bCs/>
          <w:color w:val="221F1F"/>
        </w:rPr>
        <w:t xml:space="preserve"> </w:t>
      </w:r>
      <w:r w:rsidRPr="009A76F2">
        <w:rPr>
          <w:rFonts w:ascii="Arial Narrow" w:hAnsi="Arial Narrow"/>
          <w:b/>
          <w:bCs/>
          <w:color w:val="221F1F"/>
        </w:rPr>
        <w:t>41)</w:t>
      </w:r>
    </w:p>
    <w:p w:rsidR="0038638A" w:rsidRPr="009A76F2" w:rsidRDefault="0038638A" w:rsidP="002B2E5D">
      <w:pPr>
        <w:widowControl w:val="0"/>
        <w:autoSpaceDE w:val="0"/>
        <w:autoSpaceDN w:val="0"/>
        <w:adjustRightInd w:val="0"/>
        <w:spacing w:after="0" w:line="240" w:lineRule="auto"/>
        <w:ind w:left="114" w:right="-20"/>
        <w:rPr>
          <w:rFonts w:ascii="Arial Narrow" w:hAnsi="Arial Narrow"/>
          <w:color w:val="000000"/>
        </w:rPr>
      </w:pPr>
      <w:r w:rsidRPr="009A76F2">
        <w:rPr>
          <w:rFonts w:ascii="Arial Narrow" w:hAnsi="Arial Narrow"/>
          <w:i/>
          <w:iCs/>
          <w:color w:val="221F1F"/>
        </w:rPr>
        <w:t>11.1.</w:t>
      </w:r>
      <w:r w:rsidR="00B43125" w:rsidRPr="009A76F2">
        <w:rPr>
          <w:rFonts w:ascii="Arial Narrow" w:hAnsi="Arial Narrow"/>
          <w:i/>
          <w:iCs/>
          <w:color w:val="221F1F"/>
        </w:rPr>
        <w:t xml:space="preserve"> </w:t>
      </w:r>
      <w:r w:rsidRPr="009A76F2">
        <w:rPr>
          <w:rFonts w:ascii="Arial Narrow" w:hAnsi="Arial Narrow"/>
          <w:i/>
          <w:iCs/>
          <w:color w:val="221F1F"/>
        </w:rPr>
        <w:t>Cautionnement</w:t>
      </w:r>
      <w:r w:rsidR="00B43125" w:rsidRPr="009A76F2">
        <w:rPr>
          <w:rFonts w:ascii="Arial Narrow" w:hAnsi="Arial Narrow"/>
          <w:i/>
          <w:iCs/>
          <w:color w:val="221F1F"/>
        </w:rPr>
        <w:t xml:space="preserve"> </w:t>
      </w:r>
      <w:r w:rsidRPr="009A76F2">
        <w:rPr>
          <w:rFonts w:ascii="Arial Narrow" w:hAnsi="Arial Narrow"/>
          <w:i/>
          <w:iCs/>
          <w:color w:val="221F1F"/>
        </w:rPr>
        <w:t>définitif</w:t>
      </w:r>
    </w:p>
    <w:p w:rsidR="0038638A" w:rsidRPr="009A76F2" w:rsidRDefault="0038638A" w:rsidP="00B43125">
      <w:pPr>
        <w:widowControl w:val="0"/>
        <w:tabs>
          <w:tab w:val="left" w:pos="4340"/>
        </w:tabs>
        <w:autoSpaceDE w:val="0"/>
        <w:autoSpaceDN w:val="0"/>
        <w:adjustRightInd w:val="0"/>
        <w:spacing w:before="11" w:after="0" w:line="240" w:lineRule="auto"/>
        <w:ind w:left="114" w:right="-148"/>
        <w:jc w:val="both"/>
        <w:rPr>
          <w:rFonts w:ascii="Arial Narrow" w:hAnsi="Arial Narrow"/>
        </w:rPr>
      </w:pPr>
      <w:r w:rsidRPr="009A76F2">
        <w:rPr>
          <w:rFonts w:ascii="Arial Narrow" w:hAnsi="Arial Narrow"/>
          <w:color w:val="221F1F"/>
        </w:rPr>
        <w:t>Le</w:t>
      </w:r>
      <w:r w:rsidR="00B43125" w:rsidRPr="009A76F2">
        <w:rPr>
          <w:rFonts w:ascii="Arial Narrow" w:hAnsi="Arial Narrow"/>
          <w:color w:val="221F1F"/>
        </w:rPr>
        <w:t xml:space="preserve"> </w:t>
      </w:r>
      <w:r w:rsidRPr="009A76F2">
        <w:rPr>
          <w:rFonts w:ascii="Arial Narrow" w:hAnsi="Arial Narrow"/>
          <w:color w:val="221F1F"/>
        </w:rPr>
        <w:t>cautionnement</w:t>
      </w:r>
      <w:r w:rsidR="00B43125" w:rsidRPr="009A76F2">
        <w:rPr>
          <w:rFonts w:ascii="Arial Narrow" w:hAnsi="Arial Narrow"/>
          <w:color w:val="221F1F"/>
        </w:rPr>
        <w:t xml:space="preserve"> </w:t>
      </w:r>
      <w:r w:rsidRPr="009A76F2">
        <w:rPr>
          <w:rFonts w:ascii="Arial Narrow" w:hAnsi="Arial Narrow"/>
          <w:color w:val="221F1F"/>
        </w:rPr>
        <w:t>définitif</w:t>
      </w:r>
      <w:r w:rsidR="00FC27CD" w:rsidRPr="009A76F2">
        <w:rPr>
          <w:rFonts w:ascii="Arial Narrow" w:hAnsi="Arial Narrow"/>
          <w:color w:val="221F1F"/>
        </w:rPr>
        <w:t xml:space="preserve"> est</w:t>
      </w:r>
      <w:r w:rsidR="00B43125" w:rsidRPr="009A76F2">
        <w:rPr>
          <w:rFonts w:ascii="Arial Narrow" w:hAnsi="Arial Narrow"/>
          <w:color w:val="221F1F"/>
        </w:rPr>
        <w:t xml:space="preserve"> </w:t>
      </w:r>
      <w:r w:rsidRPr="009A76F2">
        <w:rPr>
          <w:rFonts w:ascii="Arial Narrow" w:hAnsi="Arial Narrow"/>
        </w:rPr>
        <w:t>fixé</w:t>
      </w:r>
      <w:r w:rsidR="00B43125" w:rsidRPr="009A76F2">
        <w:rPr>
          <w:rFonts w:ascii="Arial Narrow" w:hAnsi="Arial Narrow"/>
        </w:rPr>
        <w:t xml:space="preserve"> </w:t>
      </w:r>
      <w:r w:rsidRPr="009A76F2">
        <w:rPr>
          <w:rFonts w:ascii="Arial Narrow" w:hAnsi="Arial Narrow"/>
        </w:rPr>
        <w:t xml:space="preserve">à </w:t>
      </w:r>
      <w:r w:rsidR="005322D2" w:rsidRPr="009A76F2">
        <w:rPr>
          <w:rFonts w:ascii="Arial Narrow" w:hAnsi="Arial Narrow"/>
        </w:rPr>
        <w:t>trois</w:t>
      </w:r>
      <w:r w:rsidRPr="009A76F2">
        <w:rPr>
          <w:rFonts w:ascii="Arial Narrow" w:hAnsi="Arial Narrow"/>
        </w:rPr>
        <w:t xml:space="preserve"> pour cent (</w:t>
      </w:r>
      <w:r w:rsidR="003C43A6" w:rsidRPr="009A76F2">
        <w:rPr>
          <w:rFonts w:ascii="Arial Narrow" w:hAnsi="Arial Narrow"/>
        </w:rPr>
        <w:t>2</w:t>
      </w:r>
      <w:r w:rsidRPr="009A76F2">
        <w:rPr>
          <w:rFonts w:ascii="Arial Narrow" w:hAnsi="Arial Narrow"/>
          <w:b/>
        </w:rPr>
        <w:t>%</w:t>
      </w:r>
      <w:r w:rsidRPr="009A76F2">
        <w:rPr>
          <w:rFonts w:ascii="Arial Narrow" w:hAnsi="Arial Narrow"/>
        </w:rPr>
        <w:t>)</w:t>
      </w:r>
      <w:r w:rsidR="00B43125" w:rsidRPr="009A76F2">
        <w:rPr>
          <w:rFonts w:ascii="Arial Narrow" w:hAnsi="Arial Narrow"/>
        </w:rPr>
        <w:t xml:space="preserve"> </w:t>
      </w:r>
      <w:r w:rsidRPr="009A76F2">
        <w:rPr>
          <w:rFonts w:ascii="Arial Narrow" w:hAnsi="Arial Narrow"/>
        </w:rPr>
        <w:t>du</w:t>
      </w:r>
      <w:r w:rsidR="00B43125" w:rsidRPr="009A76F2">
        <w:rPr>
          <w:rFonts w:ascii="Arial Narrow" w:hAnsi="Arial Narrow"/>
        </w:rPr>
        <w:t xml:space="preserve"> </w:t>
      </w:r>
      <w:r w:rsidRPr="009A76F2">
        <w:rPr>
          <w:rFonts w:ascii="Arial Narrow" w:hAnsi="Arial Narrow"/>
        </w:rPr>
        <w:t>montant</w:t>
      </w:r>
      <w:r w:rsidR="00B43125" w:rsidRPr="009A76F2">
        <w:rPr>
          <w:rFonts w:ascii="Arial Narrow" w:hAnsi="Arial Narrow"/>
        </w:rPr>
        <w:t xml:space="preserve"> </w:t>
      </w:r>
      <w:r w:rsidRPr="009A76F2">
        <w:rPr>
          <w:rFonts w:ascii="Arial Narrow" w:hAnsi="Arial Narrow"/>
        </w:rPr>
        <w:t>TTC</w:t>
      </w:r>
      <w:r w:rsidR="00B43125" w:rsidRPr="009A76F2">
        <w:rPr>
          <w:rFonts w:ascii="Arial Narrow" w:hAnsi="Arial Narrow"/>
        </w:rPr>
        <w:t xml:space="preserve"> </w:t>
      </w:r>
      <w:r w:rsidRPr="009A76F2">
        <w:rPr>
          <w:rFonts w:ascii="Arial Narrow" w:hAnsi="Arial Narrow"/>
        </w:rPr>
        <w:t>du</w:t>
      </w:r>
      <w:r w:rsidR="00B43125" w:rsidRPr="009A76F2">
        <w:rPr>
          <w:rFonts w:ascii="Arial Narrow" w:hAnsi="Arial Narrow"/>
        </w:rPr>
        <w:t xml:space="preserve"> </w:t>
      </w:r>
      <w:r w:rsidRPr="009A76F2">
        <w:rPr>
          <w:rFonts w:ascii="Arial Narrow" w:hAnsi="Arial Narrow"/>
        </w:rPr>
        <w:t>marché.</w:t>
      </w:r>
    </w:p>
    <w:p w:rsidR="00AD72A7" w:rsidRPr="009A76F2" w:rsidRDefault="0038638A" w:rsidP="00B43125">
      <w:pPr>
        <w:widowControl w:val="0"/>
        <w:autoSpaceDE w:val="0"/>
        <w:autoSpaceDN w:val="0"/>
        <w:adjustRightInd w:val="0"/>
        <w:spacing w:after="0" w:line="240" w:lineRule="auto"/>
        <w:ind w:left="114" w:right="-20"/>
        <w:jc w:val="both"/>
        <w:rPr>
          <w:rFonts w:ascii="Arial Narrow" w:hAnsi="Arial Narrow"/>
          <w:color w:val="221F1F"/>
        </w:rPr>
      </w:pPr>
      <w:r w:rsidRPr="009A76F2">
        <w:rPr>
          <w:rFonts w:ascii="Arial Narrow" w:hAnsi="Arial Narrow"/>
          <w:color w:val="221F1F"/>
          <w:spacing w:val="1"/>
        </w:rPr>
        <w:t>L</w:t>
      </w:r>
      <w:r w:rsidRPr="009A76F2">
        <w:rPr>
          <w:rFonts w:ascii="Arial Narrow" w:hAnsi="Arial Narrow"/>
          <w:color w:val="221F1F"/>
        </w:rPr>
        <w:t>e</w:t>
      </w:r>
      <w:r w:rsidR="00B43125" w:rsidRPr="009A76F2">
        <w:rPr>
          <w:rFonts w:ascii="Arial Narrow" w:hAnsi="Arial Narrow"/>
          <w:color w:val="221F1F"/>
        </w:rPr>
        <w:t xml:space="preserve"> </w:t>
      </w:r>
      <w:r w:rsidRPr="009A76F2">
        <w:rPr>
          <w:rFonts w:ascii="Arial Narrow" w:hAnsi="Arial Narrow"/>
          <w:color w:val="221F1F"/>
          <w:spacing w:val="1"/>
        </w:rPr>
        <w:t>cautionnemen</w:t>
      </w:r>
      <w:r w:rsidRPr="009A76F2">
        <w:rPr>
          <w:rFonts w:ascii="Arial Narrow" w:hAnsi="Arial Narrow"/>
          <w:color w:val="221F1F"/>
        </w:rPr>
        <w:t>t</w:t>
      </w:r>
      <w:r w:rsidR="00B43125" w:rsidRPr="009A76F2">
        <w:rPr>
          <w:rFonts w:ascii="Arial Narrow" w:hAnsi="Arial Narrow"/>
          <w:color w:val="221F1F"/>
        </w:rPr>
        <w:t xml:space="preserve"> </w:t>
      </w:r>
      <w:r w:rsidRPr="009A76F2">
        <w:rPr>
          <w:rFonts w:ascii="Arial Narrow" w:hAnsi="Arial Narrow"/>
          <w:color w:val="221F1F"/>
          <w:spacing w:val="1"/>
        </w:rPr>
        <w:t>ser</w:t>
      </w:r>
      <w:r w:rsidRPr="009A76F2">
        <w:rPr>
          <w:rFonts w:ascii="Arial Narrow" w:hAnsi="Arial Narrow"/>
          <w:color w:val="221F1F"/>
        </w:rPr>
        <w:t>a</w:t>
      </w:r>
      <w:r w:rsidR="00B43125" w:rsidRPr="009A76F2">
        <w:rPr>
          <w:rFonts w:ascii="Arial Narrow" w:hAnsi="Arial Narrow"/>
          <w:color w:val="221F1F"/>
        </w:rPr>
        <w:t xml:space="preserve"> </w:t>
      </w:r>
      <w:r w:rsidRPr="009A76F2">
        <w:rPr>
          <w:rFonts w:ascii="Arial Narrow" w:hAnsi="Arial Narrow"/>
          <w:color w:val="221F1F"/>
          <w:spacing w:val="1"/>
        </w:rPr>
        <w:t>restitué</w:t>
      </w:r>
      <w:r w:rsidRPr="009A76F2">
        <w:rPr>
          <w:rFonts w:ascii="Arial Narrow" w:hAnsi="Arial Narrow"/>
          <w:color w:val="221F1F"/>
        </w:rPr>
        <w:t>,</w:t>
      </w:r>
      <w:r w:rsidR="00B43125" w:rsidRPr="009A76F2">
        <w:rPr>
          <w:rFonts w:ascii="Arial Narrow" w:hAnsi="Arial Narrow"/>
          <w:color w:val="221F1F"/>
        </w:rPr>
        <w:t xml:space="preserve"> </w:t>
      </w:r>
      <w:r w:rsidRPr="009A76F2">
        <w:rPr>
          <w:rFonts w:ascii="Arial Narrow" w:hAnsi="Arial Narrow"/>
          <w:color w:val="221F1F"/>
          <w:spacing w:val="1"/>
        </w:rPr>
        <w:t>o</w:t>
      </w:r>
      <w:r w:rsidRPr="009A76F2">
        <w:rPr>
          <w:rFonts w:ascii="Arial Narrow" w:hAnsi="Arial Narrow"/>
          <w:color w:val="221F1F"/>
        </w:rPr>
        <w:t>u</w:t>
      </w:r>
      <w:r w:rsidR="00B43125" w:rsidRPr="009A76F2">
        <w:rPr>
          <w:rFonts w:ascii="Arial Narrow" w:hAnsi="Arial Narrow"/>
          <w:color w:val="221F1F"/>
        </w:rPr>
        <w:t xml:space="preserve"> </w:t>
      </w:r>
      <w:r w:rsidRPr="009A76F2">
        <w:rPr>
          <w:rFonts w:ascii="Arial Narrow" w:hAnsi="Arial Narrow"/>
          <w:color w:val="221F1F"/>
          <w:spacing w:val="1"/>
        </w:rPr>
        <w:t>l</w:t>
      </w:r>
      <w:r w:rsidRPr="009A76F2">
        <w:rPr>
          <w:rFonts w:ascii="Arial Narrow" w:hAnsi="Arial Narrow"/>
          <w:color w:val="221F1F"/>
        </w:rPr>
        <w:t xml:space="preserve">a </w:t>
      </w:r>
      <w:r w:rsidRPr="009A76F2">
        <w:rPr>
          <w:rFonts w:ascii="Arial Narrow" w:hAnsi="Arial Narrow"/>
          <w:color w:val="221F1F"/>
          <w:spacing w:val="1"/>
        </w:rPr>
        <w:t xml:space="preserve">garantie </w:t>
      </w:r>
      <w:r w:rsidRPr="009A76F2">
        <w:rPr>
          <w:rFonts w:ascii="Arial Narrow" w:hAnsi="Arial Narrow"/>
          <w:color w:val="221F1F"/>
        </w:rPr>
        <w:t>libérée,</w:t>
      </w:r>
      <w:r w:rsidR="00B43125" w:rsidRPr="009A76F2">
        <w:rPr>
          <w:rFonts w:ascii="Arial Narrow" w:hAnsi="Arial Narrow"/>
          <w:color w:val="221F1F"/>
        </w:rPr>
        <w:t xml:space="preserve"> </w:t>
      </w:r>
      <w:r w:rsidRPr="009A76F2">
        <w:rPr>
          <w:rFonts w:ascii="Arial Narrow" w:hAnsi="Arial Narrow"/>
          <w:color w:val="221F1F"/>
        </w:rPr>
        <w:t>dans</w:t>
      </w:r>
      <w:r w:rsidR="00B43125" w:rsidRPr="009A76F2">
        <w:rPr>
          <w:rFonts w:ascii="Arial Narrow" w:hAnsi="Arial Narrow"/>
          <w:color w:val="221F1F"/>
        </w:rPr>
        <w:t xml:space="preserve"> </w:t>
      </w:r>
      <w:r w:rsidRPr="009A76F2">
        <w:rPr>
          <w:rFonts w:ascii="Arial Narrow" w:hAnsi="Arial Narrow"/>
          <w:color w:val="221F1F"/>
        </w:rPr>
        <w:t>un</w:t>
      </w:r>
      <w:r w:rsidR="00B43125" w:rsidRPr="009A76F2">
        <w:rPr>
          <w:rFonts w:ascii="Arial Narrow" w:hAnsi="Arial Narrow"/>
          <w:color w:val="221F1F"/>
        </w:rPr>
        <w:t xml:space="preserve"> </w:t>
      </w:r>
      <w:r w:rsidRPr="009A76F2">
        <w:rPr>
          <w:rFonts w:ascii="Arial Narrow" w:hAnsi="Arial Narrow"/>
          <w:color w:val="221F1F"/>
        </w:rPr>
        <w:t>délai</w:t>
      </w:r>
      <w:r w:rsidR="00B43125" w:rsidRPr="009A76F2">
        <w:rPr>
          <w:rFonts w:ascii="Arial Narrow" w:hAnsi="Arial Narrow"/>
          <w:color w:val="221F1F"/>
        </w:rPr>
        <w:t xml:space="preserve"> </w:t>
      </w:r>
      <w:r w:rsidRPr="009A76F2">
        <w:rPr>
          <w:rFonts w:ascii="Arial Narrow" w:hAnsi="Arial Narrow"/>
          <w:color w:val="221F1F"/>
        </w:rPr>
        <w:t>d’un</w:t>
      </w:r>
      <w:r w:rsidR="00B43125" w:rsidRPr="009A76F2">
        <w:rPr>
          <w:rFonts w:ascii="Arial Narrow" w:hAnsi="Arial Narrow"/>
          <w:color w:val="221F1F"/>
        </w:rPr>
        <w:t xml:space="preserve"> </w:t>
      </w:r>
      <w:r w:rsidRPr="009A76F2">
        <w:rPr>
          <w:rFonts w:ascii="Arial Narrow" w:hAnsi="Arial Narrow"/>
          <w:color w:val="221F1F"/>
        </w:rPr>
        <w:t>mois</w:t>
      </w:r>
      <w:r w:rsidR="00B43125" w:rsidRPr="009A76F2">
        <w:rPr>
          <w:rFonts w:ascii="Arial Narrow" w:hAnsi="Arial Narrow"/>
          <w:color w:val="221F1F"/>
        </w:rPr>
        <w:t xml:space="preserve"> </w:t>
      </w:r>
      <w:r w:rsidRPr="009A76F2">
        <w:rPr>
          <w:rFonts w:ascii="Arial Narrow" w:hAnsi="Arial Narrow"/>
          <w:color w:val="221F1F"/>
        </w:rPr>
        <w:t>suivant</w:t>
      </w:r>
      <w:r w:rsidR="00B43125" w:rsidRPr="009A76F2">
        <w:rPr>
          <w:rFonts w:ascii="Arial Narrow" w:hAnsi="Arial Narrow"/>
          <w:color w:val="221F1F"/>
        </w:rPr>
        <w:t xml:space="preserve"> </w:t>
      </w:r>
      <w:r w:rsidRPr="009A76F2">
        <w:rPr>
          <w:rFonts w:ascii="Arial Narrow" w:hAnsi="Arial Narrow"/>
          <w:color w:val="221F1F"/>
        </w:rPr>
        <w:t>la</w:t>
      </w:r>
      <w:r w:rsidR="00B43125" w:rsidRPr="009A76F2">
        <w:rPr>
          <w:rFonts w:ascii="Arial Narrow" w:hAnsi="Arial Narrow"/>
          <w:color w:val="221F1F"/>
        </w:rPr>
        <w:t xml:space="preserve"> </w:t>
      </w:r>
      <w:r w:rsidRPr="009A76F2">
        <w:rPr>
          <w:rFonts w:ascii="Arial Narrow" w:hAnsi="Arial Narrow"/>
          <w:color w:val="221F1F"/>
        </w:rPr>
        <w:t>date</w:t>
      </w:r>
      <w:r w:rsidR="00B43125" w:rsidRPr="009A76F2">
        <w:rPr>
          <w:rFonts w:ascii="Arial Narrow" w:hAnsi="Arial Narrow"/>
          <w:color w:val="221F1F"/>
        </w:rPr>
        <w:t xml:space="preserve"> </w:t>
      </w:r>
      <w:r w:rsidRPr="009A76F2">
        <w:rPr>
          <w:rFonts w:ascii="Arial Narrow" w:hAnsi="Arial Narrow"/>
          <w:color w:val="221F1F"/>
        </w:rPr>
        <w:t>de réception provisoire des travaux, à la suite d’une mainlevée</w:t>
      </w:r>
      <w:r w:rsidR="00B43125" w:rsidRPr="009A76F2">
        <w:rPr>
          <w:rFonts w:ascii="Arial Narrow" w:hAnsi="Arial Narrow"/>
          <w:color w:val="221F1F"/>
        </w:rPr>
        <w:t xml:space="preserve"> </w:t>
      </w:r>
      <w:r w:rsidRPr="009A76F2">
        <w:rPr>
          <w:rFonts w:ascii="Arial Narrow" w:hAnsi="Arial Narrow"/>
          <w:color w:val="221F1F"/>
        </w:rPr>
        <w:t>délivrée</w:t>
      </w:r>
      <w:r w:rsidR="00B43125" w:rsidRPr="009A76F2">
        <w:rPr>
          <w:rFonts w:ascii="Arial Narrow" w:hAnsi="Arial Narrow"/>
          <w:color w:val="221F1F"/>
        </w:rPr>
        <w:t xml:space="preserve"> </w:t>
      </w:r>
      <w:r w:rsidRPr="009A76F2">
        <w:rPr>
          <w:rFonts w:ascii="Arial Narrow" w:hAnsi="Arial Narrow"/>
          <w:color w:val="221F1F"/>
        </w:rPr>
        <w:t>par</w:t>
      </w:r>
      <w:r w:rsidR="00B43125" w:rsidRPr="009A76F2">
        <w:rPr>
          <w:rFonts w:ascii="Arial Narrow" w:hAnsi="Arial Narrow"/>
          <w:color w:val="221F1F"/>
        </w:rPr>
        <w:t xml:space="preserve"> </w:t>
      </w:r>
      <w:r w:rsidRPr="009A76F2">
        <w:rPr>
          <w:rFonts w:ascii="Arial Narrow" w:hAnsi="Arial Narrow"/>
          <w:color w:val="221F1F"/>
        </w:rPr>
        <w:t>le</w:t>
      </w:r>
      <w:r w:rsidR="00B43125" w:rsidRPr="009A76F2">
        <w:rPr>
          <w:rFonts w:ascii="Arial Narrow" w:hAnsi="Arial Narrow"/>
          <w:color w:val="221F1F"/>
        </w:rPr>
        <w:t xml:space="preserve"> </w:t>
      </w:r>
      <w:r w:rsidRPr="009A76F2">
        <w:rPr>
          <w:rFonts w:ascii="Arial Narrow" w:hAnsi="Arial Narrow"/>
          <w:b/>
          <w:color w:val="221F1F"/>
        </w:rPr>
        <w:t>Maître</w:t>
      </w:r>
      <w:r w:rsidR="00B43125" w:rsidRPr="009A76F2">
        <w:rPr>
          <w:rFonts w:ascii="Arial Narrow" w:hAnsi="Arial Narrow"/>
          <w:b/>
          <w:color w:val="221F1F"/>
        </w:rPr>
        <w:t xml:space="preserve"> </w:t>
      </w:r>
      <w:r w:rsidRPr="009A76F2">
        <w:rPr>
          <w:rFonts w:ascii="Arial Narrow" w:hAnsi="Arial Narrow"/>
          <w:b/>
          <w:color w:val="221F1F"/>
        </w:rPr>
        <w:t>d’Ouvrage</w:t>
      </w:r>
      <w:r w:rsidR="00B43125" w:rsidRPr="009A76F2">
        <w:rPr>
          <w:rFonts w:ascii="Arial Narrow" w:hAnsi="Arial Narrow"/>
          <w:b/>
          <w:color w:val="221F1F"/>
        </w:rPr>
        <w:t xml:space="preserve"> </w:t>
      </w:r>
      <w:r w:rsidRPr="009A76F2">
        <w:rPr>
          <w:rFonts w:ascii="Arial Narrow" w:hAnsi="Arial Narrow"/>
          <w:color w:val="221F1F"/>
        </w:rPr>
        <w:t>après demande</w:t>
      </w:r>
      <w:r w:rsidR="00B43125" w:rsidRPr="009A76F2">
        <w:rPr>
          <w:rFonts w:ascii="Arial Narrow" w:hAnsi="Arial Narrow"/>
          <w:color w:val="221F1F"/>
        </w:rPr>
        <w:t xml:space="preserve"> </w:t>
      </w:r>
      <w:r w:rsidRPr="009A76F2">
        <w:rPr>
          <w:rFonts w:ascii="Arial Narrow" w:hAnsi="Arial Narrow"/>
          <w:color w:val="221F1F"/>
        </w:rPr>
        <w:t>de</w:t>
      </w:r>
      <w:r w:rsidR="00B43125" w:rsidRPr="009A76F2">
        <w:rPr>
          <w:rFonts w:ascii="Arial Narrow" w:hAnsi="Arial Narrow"/>
          <w:color w:val="221F1F"/>
        </w:rPr>
        <w:t xml:space="preserve"> </w:t>
      </w:r>
      <w:r w:rsidRPr="009A76F2">
        <w:rPr>
          <w:rFonts w:ascii="Arial Narrow" w:hAnsi="Arial Narrow"/>
          <w:color w:val="221F1F"/>
        </w:rPr>
        <w:t>l’entrepreneur.</w:t>
      </w:r>
    </w:p>
    <w:p w:rsidR="00692970" w:rsidRPr="00BD5C4D" w:rsidRDefault="00692970" w:rsidP="00B43125">
      <w:pPr>
        <w:widowControl w:val="0"/>
        <w:autoSpaceDE w:val="0"/>
        <w:autoSpaceDN w:val="0"/>
        <w:adjustRightInd w:val="0"/>
        <w:spacing w:after="0" w:line="240" w:lineRule="auto"/>
        <w:ind w:right="-20"/>
        <w:jc w:val="both"/>
        <w:rPr>
          <w:rFonts w:ascii="Arial Narrow" w:hAnsi="Arial Narrow"/>
          <w:color w:val="221F1F"/>
          <w:sz w:val="6"/>
          <w:szCs w:val="6"/>
        </w:rPr>
      </w:pPr>
    </w:p>
    <w:p w:rsidR="003C43A6" w:rsidRPr="009A76F2" w:rsidRDefault="0038638A" w:rsidP="003C43A6">
      <w:pPr>
        <w:widowControl w:val="0"/>
        <w:autoSpaceDE w:val="0"/>
        <w:autoSpaceDN w:val="0"/>
        <w:adjustRightInd w:val="0"/>
        <w:ind w:left="114" w:right="-20"/>
        <w:jc w:val="both"/>
        <w:rPr>
          <w:rFonts w:ascii="Arial Narrow" w:hAnsi="Arial Narrow"/>
          <w:i/>
          <w:iCs/>
          <w:color w:val="221F1F"/>
        </w:rPr>
      </w:pPr>
      <w:r w:rsidRPr="009A76F2">
        <w:rPr>
          <w:rFonts w:ascii="Arial Narrow" w:hAnsi="Arial Narrow"/>
          <w:i/>
          <w:iCs/>
          <w:color w:val="221F1F"/>
        </w:rPr>
        <w:t>11.2.</w:t>
      </w:r>
      <w:r w:rsidR="00B43125" w:rsidRPr="009A76F2">
        <w:rPr>
          <w:rFonts w:ascii="Arial Narrow" w:hAnsi="Arial Narrow"/>
          <w:i/>
          <w:iCs/>
          <w:color w:val="221F1F"/>
        </w:rPr>
        <w:t xml:space="preserve"> </w:t>
      </w:r>
      <w:r w:rsidRPr="009A76F2">
        <w:rPr>
          <w:rFonts w:ascii="Arial Narrow" w:hAnsi="Arial Narrow"/>
          <w:i/>
          <w:iCs/>
          <w:color w:val="221F1F"/>
        </w:rPr>
        <w:t>Cautionnement</w:t>
      </w:r>
      <w:r w:rsidR="00B43125" w:rsidRPr="009A76F2">
        <w:rPr>
          <w:rFonts w:ascii="Arial Narrow" w:hAnsi="Arial Narrow"/>
          <w:i/>
          <w:iCs/>
          <w:color w:val="221F1F"/>
        </w:rPr>
        <w:t xml:space="preserve"> </w:t>
      </w:r>
      <w:r w:rsidRPr="009A76F2">
        <w:rPr>
          <w:rFonts w:ascii="Arial Narrow" w:hAnsi="Arial Narrow"/>
          <w:i/>
          <w:iCs/>
          <w:color w:val="221F1F"/>
        </w:rPr>
        <w:t>de</w:t>
      </w:r>
      <w:r w:rsidR="00B43125" w:rsidRPr="009A76F2">
        <w:rPr>
          <w:rFonts w:ascii="Arial Narrow" w:hAnsi="Arial Narrow"/>
          <w:i/>
          <w:iCs/>
          <w:color w:val="221F1F"/>
        </w:rPr>
        <w:t xml:space="preserve"> </w:t>
      </w:r>
      <w:r w:rsidRPr="009A76F2">
        <w:rPr>
          <w:rFonts w:ascii="Arial Narrow" w:hAnsi="Arial Narrow"/>
          <w:i/>
          <w:iCs/>
          <w:color w:val="221F1F"/>
        </w:rPr>
        <w:t>garantie</w:t>
      </w:r>
      <w:r w:rsidR="003C43A6" w:rsidRPr="009A76F2">
        <w:rPr>
          <w:rFonts w:ascii="Arial Narrow" w:hAnsi="Arial Narrow"/>
          <w:i/>
          <w:iCs/>
          <w:color w:val="221F1F"/>
        </w:rPr>
        <w:t xml:space="preserve"> </w:t>
      </w:r>
    </w:p>
    <w:p w:rsidR="003C43A6" w:rsidRPr="009A76F2" w:rsidRDefault="003C43A6" w:rsidP="003C43A6">
      <w:pPr>
        <w:widowControl w:val="0"/>
        <w:autoSpaceDE w:val="0"/>
        <w:autoSpaceDN w:val="0"/>
        <w:adjustRightInd w:val="0"/>
        <w:ind w:left="114" w:right="-20"/>
        <w:jc w:val="both"/>
        <w:rPr>
          <w:rFonts w:ascii="Arial Narrow" w:hAnsi="Arial Narrow"/>
          <w:color w:val="000000"/>
        </w:rPr>
      </w:pPr>
      <w:r w:rsidRPr="009A76F2">
        <w:rPr>
          <w:rFonts w:ascii="Arial Narrow" w:eastAsia="Arial Unicode MS" w:hAnsi="Arial Narrow"/>
          <w:spacing w:val="1"/>
        </w:rPr>
        <w:t xml:space="preserve">Au titre de garantie des travaux exécutés, il sera procédé à la retenue de garantie de dix pour cent (10 %) sur le montant TTC de chaque décompte provisoire. La retenue de garantie peut être remplacée par une caution personnelle et solidaire d'égal montant, souscrite auprès d'un établissement bancaire de premier rang agréé par le Ministre des Finances. La retenue de garantie sera restituée ou les cautions correspondantes libérées dans un délai d’un mois après la réception définitive des travaux, à la suite d’une </w:t>
      </w:r>
      <w:proofErr w:type="spellStart"/>
      <w:r w:rsidRPr="009A76F2">
        <w:rPr>
          <w:rFonts w:ascii="Arial Narrow" w:eastAsia="Arial Unicode MS" w:hAnsi="Arial Narrow"/>
          <w:spacing w:val="1"/>
        </w:rPr>
        <w:t>main-levée</w:t>
      </w:r>
      <w:proofErr w:type="spellEnd"/>
      <w:r w:rsidRPr="009A76F2">
        <w:rPr>
          <w:rFonts w:ascii="Arial Narrow" w:eastAsia="Arial Unicode MS" w:hAnsi="Arial Narrow"/>
          <w:spacing w:val="1"/>
        </w:rPr>
        <w:t xml:space="preserve"> délivrée par le Maître d’ouvrage ou par l’Autorité Contractante, après demande du co-contractant</w:t>
      </w:r>
      <w:r w:rsidRPr="009A76F2">
        <w:rPr>
          <w:rFonts w:ascii="Arial Narrow" w:eastAsia="Arial Unicode MS" w:hAnsi="Arial Narrow"/>
          <w:b/>
          <w:i/>
          <w:spacing w:val="1"/>
        </w:rPr>
        <w:t>.</w:t>
      </w:r>
    </w:p>
    <w:p w:rsidR="0038638A" w:rsidRPr="009A76F2" w:rsidRDefault="0038638A" w:rsidP="00B43125">
      <w:pPr>
        <w:widowControl w:val="0"/>
        <w:autoSpaceDE w:val="0"/>
        <w:autoSpaceDN w:val="0"/>
        <w:adjustRightInd w:val="0"/>
        <w:ind w:left="114" w:right="-20"/>
        <w:jc w:val="both"/>
        <w:rPr>
          <w:rFonts w:ascii="Arial Narrow" w:hAnsi="Arial Narrow"/>
          <w:color w:val="000000"/>
        </w:rPr>
      </w:pPr>
      <w:r w:rsidRPr="009A76F2">
        <w:rPr>
          <w:rFonts w:ascii="Arial Narrow" w:hAnsi="Arial Narrow"/>
          <w:i/>
          <w:iCs/>
          <w:color w:val="221F1F"/>
        </w:rPr>
        <w:t>11.3.</w:t>
      </w:r>
      <w:r w:rsidR="00B43125" w:rsidRPr="009A76F2">
        <w:rPr>
          <w:rFonts w:ascii="Arial Narrow" w:hAnsi="Arial Narrow"/>
          <w:i/>
          <w:iCs/>
          <w:color w:val="221F1F"/>
        </w:rPr>
        <w:t xml:space="preserve"> </w:t>
      </w:r>
      <w:r w:rsidRPr="009A76F2">
        <w:rPr>
          <w:rFonts w:ascii="Arial Narrow" w:hAnsi="Arial Narrow"/>
          <w:i/>
          <w:iCs/>
          <w:color w:val="221F1F"/>
        </w:rPr>
        <w:t>Cautionnement</w:t>
      </w:r>
      <w:r w:rsidR="00B43125" w:rsidRPr="009A76F2">
        <w:rPr>
          <w:rFonts w:ascii="Arial Narrow" w:hAnsi="Arial Narrow"/>
          <w:i/>
          <w:iCs/>
          <w:color w:val="221F1F"/>
        </w:rPr>
        <w:t xml:space="preserve"> </w:t>
      </w:r>
      <w:r w:rsidRPr="009A76F2">
        <w:rPr>
          <w:rFonts w:ascii="Arial Narrow" w:hAnsi="Arial Narrow"/>
          <w:i/>
          <w:iCs/>
          <w:color w:val="221F1F"/>
        </w:rPr>
        <w:t>d’avance</w:t>
      </w:r>
      <w:r w:rsidR="00B43125" w:rsidRPr="009A76F2">
        <w:rPr>
          <w:rFonts w:ascii="Arial Narrow" w:hAnsi="Arial Narrow"/>
          <w:i/>
          <w:iCs/>
          <w:color w:val="221F1F"/>
        </w:rPr>
        <w:t xml:space="preserve"> </w:t>
      </w:r>
      <w:r w:rsidRPr="009A76F2">
        <w:rPr>
          <w:rFonts w:ascii="Arial Narrow" w:hAnsi="Arial Narrow"/>
          <w:i/>
          <w:iCs/>
          <w:color w:val="221F1F"/>
        </w:rPr>
        <w:t>de</w:t>
      </w:r>
      <w:r w:rsidR="00B43125" w:rsidRPr="009A76F2">
        <w:rPr>
          <w:rFonts w:ascii="Arial Narrow" w:hAnsi="Arial Narrow"/>
          <w:i/>
          <w:iCs/>
          <w:color w:val="221F1F"/>
        </w:rPr>
        <w:t xml:space="preserve"> </w:t>
      </w:r>
      <w:r w:rsidRPr="009A76F2">
        <w:rPr>
          <w:rFonts w:ascii="Arial Narrow" w:hAnsi="Arial Narrow"/>
          <w:i/>
          <w:iCs/>
          <w:color w:val="221F1F"/>
        </w:rPr>
        <w:t>démarrage</w:t>
      </w:r>
    </w:p>
    <w:p w:rsidR="0038638A" w:rsidRPr="009A76F2" w:rsidRDefault="0038638A" w:rsidP="00B43125">
      <w:pPr>
        <w:widowControl w:val="0"/>
        <w:autoSpaceDE w:val="0"/>
        <w:autoSpaceDN w:val="0"/>
        <w:adjustRightInd w:val="0"/>
        <w:ind w:left="114" w:right="-19"/>
        <w:jc w:val="both"/>
        <w:rPr>
          <w:rFonts w:ascii="Arial Narrow" w:hAnsi="Arial Narrow"/>
          <w:color w:val="221F1F"/>
        </w:rPr>
      </w:pPr>
      <w:r w:rsidRPr="009A76F2">
        <w:rPr>
          <w:rFonts w:ascii="Arial Narrow" w:hAnsi="Arial Narrow"/>
          <w:color w:val="221F1F"/>
        </w:rPr>
        <w:t>Une avance de démarrage d’un montant équivalent à vingt pour cent (</w:t>
      </w:r>
      <w:r w:rsidRPr="009A76F2">
        <w:rPr>
          <w:rFonts w:ascii="Arial Narrow" w:hAnsi="Arial Narrow"/>
          <w:b/>
          <w:color w:val="221F1F"/>
        </w:rPr>
        <w:t>20%)</w:t>
      </w:r>
      <w:r w:rsidRPr="009A76F2">
        <w:rPr>
          <w:rFonts w:ascii="Arial Narrow" w:hAnsi="Arial Narrow"/>
          <w:color w:val="221F1F"/>
        </w:rPr>
        <w:t xml:space="preserve"> du montant </w:t>
      </w:r>
      <w:r w:rsidR="00C65F05" w:rsidRPr="009A76F2">
        <w:rPr>
          <w:rFonts w:ascii="Arial Narrow" w:hAnsi="Arial Narrow"/>
          <w:color w:val="221F1F"/>
        </w:rPr>
        <w:t>TTC</w:t>
      </w:r>
      <w:r w:rsidR="00B43125" w:rsidRPr="009A76F2">
        <w:rPr>
          <w:rFonts w:ascii="Arial Narrow" w:hAnsi="Arial Narrow"/>
          <w:color w:val="221F1F"/>
        </w:rPr>
        <w:t xml:space="preserve"> </w:t>
      </w:r>
      <w:r w:rsidRPr="009A76F2">
        <w:rPr>
          <w:rFonts w:ascii="Arial Narrow" w:hAnsi="Arial Narrow"/>
          <w:color w:val="221F1F"/>
        </w:rPr>
        <w:t>du marché pourra être accordée au Cocontractant sur sa demande. Cette avance sera garantie par une caution solidaire à cent pour cent (</w:t>
      </w:r>
      <w:r w:rsidRPr="009A76F2">
        <w:rPr>
          <w:rFonts w:ascii="Arial Narrow" w:hAnsi="Arial Narrow"/>
          <w:b/>
          <w:color w:val="221F1F"/>
        </w:rPr>
        <w:t>100%</w:t>
      </w:r>
      <w:r w:rsidRPr="009A76F2">
        <w:rPr>
          <w:rFonts w:ascii="Arial Narrow" w:hAnsi="Arial Narrow"/>
          <w:color w:val="221F1F"/>
        </w:rPr>
        <w:t>) délivrée par un établissement bancaire de premier ordre  agrée par le Ministre chargé  des finances sur la base des critères de la COBAC.</w:t>
      </w:r>
    </w:p>
    <w:p w:rsidR="0038638A" w:rsidRPr="009A76F2" w:rsidRDefault="0038638A" w:rsidP="00B43125">
      <w:pPr>
        <w:widowControl w:val="0"/>
        <w:autoSpaceDE w:val="0"/>
        <w:autoSpaceDN w:val="0"/>
        <w:adjustRightInd w:val="0"/>
        <w:ind w:left="114" w:right="-19"/>
        <w:jc w:val="both"/>
        <w:rPr>
          <w:rFonts w:ascii="Arial Narrow" w:hAnsi="Arial Narrow"/>
          <w:color w:val="221F1F"/>
        </w:rPr>
      </w:pPr>
      <w:r w:rsidRPr="009A76F2">
        <w:rPr>
          <w:rFonts w:ascii="Arial Narrow" w:hAnsi="Arial Narrow"/>
          <w:color w:val="221F1F"/>
        </w:rPr>
        <w:t xml:space="preserve">L’avance de démarrage sera remboursée par décompte, d’une proportion maximale de </w:t>
      </w:r>
      <w:r w:rsidRPr="009A76F2">
        <w:rPr>
          <w:rFonts w:ascii="Arial Narrow" w:hAnsi="Arial Narrow"/>
          <w:b/>
          <w:color w:val="221F1F"/>
        </w:rPr>
        <w:t>25%</w:t>
      </w:r>
      <w:r w:rsidRPr="009A76F2">
        <w:rPr>
          <w:rFonts w:ascii="Arial Narrow" w:hAnsi="Arial Narrow"/>
          <w:color w:val="221F1F"/>
        </w:rPr>
        <w:t xml:space="preserve"> du paiement, et devra être remboursée en totalité avant que les paiements de l’Entreprise </w:t>
      </w:r>
      <w:r w:rsidR="007727F1" w:rsidRPr="009A76F2">
        <w:rPr>
          <w:rFonts w:ascii="Arial Narrow" w:hAnsi="Arial Narrow"/>
          <w:color w:val="221F1F"/>
        </w:rPr>
        <w:t xml:space="preserve">ne dépassent </w:t>
      </w:r>
      <w:r w:rsidR="007727F1" w:rsidRPr="009A76F2">
        <w:rPr>
          <w:rFonts w:ascii="Arial Narrow" w:hAnsi="Arial Narrow"/>
          <w:b/>
          <w:color w:val="221F1F"/>
        </w:rPr>
        <w:t>80%</w:t>
      </w:r>
      <w:r w:rsidR="007727F1" w:rsidRPr="009A76F2">
        <w:rPr>
          <w:rFonts w:ascii="Arial Narrow" w:hAnsi="Arial Narrow"/>
          <w:color w:val="221F1F"/>
        </w:rPr>
        <w:t xml:space="preserve"> du montant du m</w:t>
      </w:r>
      <w:r w:rsidRPr="009A76F2">
        <w:rPr>
          <w:rFonts w:ascii="Arial Narrow" w:hAnsi="Arial Narrow"/>
          <w:color w:val="221F1F"/>
        </w:rPr>
        <w:t>arché.</w:t>
      </w:r>
    </w:p>
    <w:p w:rsidR="0038638A" w:rsidRPr="009A76F2" w:rsidRDefault="0038638A" w:rsidP="003C43A6">
      <w:pPr>
        <w:widowControl w:val="0"/>
        <w:autoSpaceDE w:val="0"/>
        <w:autoSpaceDN w:val="0"/>
        <w:adjustRightInd w:val="0"/>
        <w:ind w:right="-20"/>
        <w:rPr>
          <w:rFonts w:ascii="Arial Narrow" w:hAnsi="Arial Narrow"/>
          <w:color w:val="000000"/>
        </w:rPr>
      </w:pPr>
      <w:r w:rsidRPr="009A76F2">
        <w:rPr>
          <w:rFonts w:ascii="Arial Narrow" w:hAnsi="Arial Narrow"/>
          <w:b/>
          <w:bCs/>
          <w:color w:val="221F1F"/>
          <w:u w:val="single"/>
        </w:rPr>
        <w:lastRenderedPageBreak/>
        <w:t>Article12</w:t>
      </w:r>
      <w:r w:rsidRPr="009A76F2">
        <w:rPr>
          <w:rFonts w:ascii="Arial Narrow" w:hAnsi="Arial Narrow"/>
          <w:b/>
          <w:bCs/>
          <w:color w:val="221F1F"/>
        </w:rPr>
        <w:t>:</w:t>
      </w:r>
      <w:r w:rsidR="00B43125" w:rsidRPr="009A76F2">
        <w:rPr>
          <w:rFonts w:ascii="Arial Narrow" w:hAnsi="Arial Narrow"/>
          <w:b/>
          <w:bCs/>
          <w:color w:val="221F1F"/>
        </w:rPr>
        <w:t xml:space="preserve"> </w:t>
      </w:r>
      <w:r w:rsidRPr="009A76F2">
        <w:rPr>
          <w:rFonts w:ascii="Arial Narrow" w:hAnsi="Arial Narrow"/>
          <w:b/>
          <w:bCs/>
          <w:color w:val="221F1F"/>
        </w:rPr>
        <w:t>Montant</w:t>
      </w:r>
      <w:r w:rsidR="00B43125" w:rsidRPr="009A76F2">
        <w:rPr>
          <w:rFonts w:ascii="Arial Narrow" w:hAnsi="Arial Narrow"/>
          <w:b/>
          <w:bCs/>
          <w:color w:val="221F1F"/>
        </w:rPr>
        <w:t xml:space="preserve"> </w:t>
      </w:r>
      <w:r w:rsidRPr="009A76F2">
        <w:rPr>
          <w:rFonts w:ascii="Arial Narrow" w:hAnsi="Arial Narrow"/>
          <w:b/>
          <w:bCs/>
          <w:color w:val="221F1F"/>
        </w:rPr>
        <w:t>du</w:t>
      </w:r>
      <w:r w:rsidR="00B43125" w:rsidRPr="009A76F2">
        <w:rPr>
          <w:rFonts w:ascii="Arial Narrow" w:hAnsi="Arial Narrow"/>
          <w:b/>
          <w:bCs/>
          <w:color w:val="221F1F"/>
        </w:rPr>
        <w:t xml:space="preserve"> </w:t>
      </w:r>
      <w:r w:rsidRPr="009A76F2">
        <w:rPr>
          <w:rFonts w:ascii="Arial Narrow" w:hAnsi="Arial Narrow"/>
          <w:b/>
          <w:bCs/>
          <w:color w:val="221F1F"/>
        </w:rPr>
        <w:t>marché</w:t>
      </w:r>
      <w:r w:rsidR="00B43125" w:rsidRPr="009A76F2">
        <w:rPr>
          <w:rFonts w:ascii="Arial Narrow" w:hAnsi="Arial Narrow"/>
          <w:b/>
          <w:bCs/>
          <w:color w:val="221F1F"/>
        </w:rPr>
        <w:t xml:space="preserve"> </w:t>
      </w:r>
      <w:r w:rsidRPr="009A76F2">
        <w:rPr>
          <w:rFonts w:ascii="Arial Narrow" w:hAnsi="Arial Narrow"/>
          <w:b/>
          <w:bCs/>
          <w:color w:val="221F1F"/>
        </w:rPr>
        <w:t>(CCAG</w:t>
      </w:r>
      <w:r w:rsidR="00B43125" w:rsidRPr="009A76F2">
        <w:rPr>
          <w:rFonts w:ascii="Arial Narrow" w:hAnsi="Arial Narrow"/>
          <w:b/>
          <w:bCs/>
          <w:color w:val="221F1F"/>
        </w:rPr>
        <w:t xml:space="preserve"> </w:t>
      </w:r>
      <w:r w:rsidRPr="009A76F2">
        <w:rPr>
          <w:rFonts w:ascii="Arial Narrow" w:hAnsi="Arial Narrow"/>
          <w:b/>
          <w:bCs/>
          <w:color w:val="221F1F"/>
        </w:rPr>
        <w:t>Articles</w:t>
      </w:r>
      <w:r w:rsidR="00B43125" w:rsidRPr="009A76F2">
        <w:rPr>
          <w:rFonts w:ascii="Arial Narrow" w:hAnsi="Arial Narrow"/>
          <w:b/>
          <w:bCs/>
          <w:color w:val="221F1F"/>
        </w:rPr>
        <w:t xml:space="preserve"> </w:t>
      </w:r>
      <w:r w:rsidRPr="009A76F2">
        <w:rPr>
          <w:rFonts w:ascii="Arial Narrow" w:hAnsi="Arial Narrow"/>
          <w:b/>
          <w:bCs/>
          <w:color w:val="221F1F"/>
        </w:rPr>
        <w:t>18</w:t>
      </w:r>
      <w:r w:rsidR="00B43125" w:rsidRPr="009A76F2">
        <w:rPr>
          <w:rFonts w:ascii="Arial Narrow" w:hAnsi="Arial Narrow"/>
          <w:b/>
          <w:bCs/>
          <w:color w:val="221F1F"/>
        </w:rPr>
        <w:t xml:space="preserve"> </w:t>
      </w:r>
      <w:r w:rsidRPr="009A76F2">
        <w:rPr>
          <w:rFonts w:ascii="Arial Narrow" w:hAnsi="Arial Narrow"/>
          <w:b/>
          <w:bCs/>
          <w:color w:val="221F1F"/>
        </w:rPr>
        <w:t>et</w:t>
      </w:r>
      <w:r w:rsidR="00B43125" w:rsidRPr="009A76F2">
        <w:rPr>
          <w:rFonts w:ascii="Arial Narrow" w:hAnsi="Arial Narrow"/>
          <w:b/>
          <w:bCs/>
          <w:color w:val="221F1F"/>
        </w:rPr>
        <w:t xml:space="preserve"> </w:t>
      </w:r>
      <w:r w:rsidRPr="009A76F2">
        <w:rPr>
          <w:rFonts w:ascii="Arial Narrow" w:hAnsi="Arial Narrow"/>
          <w:b/>
          <w:bCs/>
          <w:color w:val="221F1F"/>
        </w:rPr>
        <w:t>19)</w:t>
      </w:r>
    </w:p>
    <w:p w:rsidR="0038638A" w:rsidRPr="009A76F2" w:rsidRDefault="0038638A" w:rsidP="0081532B">
      <w:pPr>
        <w:widowControl w:val="0"/>
        <w:autoSpaceDE w:val="0"/>
        <w:autoSpaceDN w:val="0"/>
        <w:adjustRightInd w:val="0"/>
        <w:spacing w:after="0"/>
        <w:ind w:left="114" w:right="-19"/>
        <w:jc w:val="both"/>
        <w:rPr>
          <w:rFonts w:ascii="Arial Narrow" w:hAnsi="Arial Narrow"/>
          <w:color w:val="221F1F"/>
        </w:rPr>
      </w:pPr>
      <w:r w:rsidRPr="009A76F2">
        <w:rPr>
          <w:rFonts w:ascii="Arial Narrow" w:hAnsi="Arial Narrow"/>
          <w:color w:val="221F1F"/>
        </w:rPr>
        <w:t>Le montant du présent marché, tel qu’il ressort du devis estimatif ci-joint, est de ______(en chi</w:t>
      </w:r>
      <w:r w:rsidR="002050CD" w:rsidRPr="009A76F2">
        <w:rPr>
          <w:rFonts w:ascii="Arial Narrow" w:hAnsi="Arial Narrow"/>
          <w:color w:val="221F1F"/>
        </w:rPr>
        <w:t>ff</w:t>
      </w:r>
      <w:r w:rsidRPr="009A76F2">
        <w:rPr>
          <w:rFonts w:ascii="Arial Narrow" w:hAnsi="Arial Narrow"/>
          <w:color w:val="221F1F"/>
        </w:rPr>
        <w:t xml:space="preserve">res)  </w:t>
      </w:r>
      <w:r w:rsidRPr="009A76F2">
        <w:rPr>
          <w:rFonts w:ascii="Arial Narrow" w:hAnsi="Arial Narrow"/>
          <w:color w:val="221F1F"/>
        </w:rPr>
        <w:tab/>
        <w:t>(en lettres) francs CFA Toutes Taxes Comprises (TTC) ; soit :</w:t>
      </w:r>
    </w:p>
    <w:p w:rsidR="0038638A" w:rsidRPr="009A76F2" w:rsidRDefault="0038638A" w:rsidP="0081532B">
      <w:pPr>
        <w:widowControl w:val="0"/>
        <w:autoSpaceDE w:val="0"/>
        <w:autoSpaceDN w:val="0"/>
        <w:adjustRightInd w:val="0"/>
        <w:spacing w:after="0"/>
        <w:ind w:left="114" w:right="-19"/>
        <w:jc w:val="both"/>
        <w:rPr>
          <w:rFonts w:ascii="Arial Narrow" w:hAnsi="Arial Narrow"/>
          <w:color w:val="221F1F"/>
        </w:rPr>
      </w:pPr>
      <w:r w:rsidRPr="009A76F2">
        <w:rPr>
          <w:rFonts w:ascii="Arial Narrow" w:hAnsi="Arial Narrow"/>
          <w:color w:val="221F1F"/>
        </w:rPr>
        <w:t>-   Montant HTVA : ________ (____) francs CFA</w:t>
      </w:r>
    </w:p>
    <w:p w:rsidR="0038638A" w:rsidRPr="009A76F2" w:rsidRDefault="0038638A" w:rsidP="0081532B">
      <w:pPr>
        <w:widowControl w:val="0"/>
        <w:autoSpaceDE w:val="0"/>
        <w:autoSpaceDN w:val="0"/>
        <w:adjustRightInd w:val="0"/>
        <w:spacing w:after="0"/>
        <w:ind w:left="114" w:right="-19"/>
        <w:jc w:val="both"/>
        <w:rPr>
          <w:rFonts w:ascii="Arial Narrow" w:hAnsi="Arial Narrow"/>
          <w:color w:val="221F1F"/>
        </w:rPr>
      </w:pPr>
      <w:r w:rsidRPr="009A76F2">
        <w:rPr>
          <w:rFonts w:ascii="Arial Narrow" w:hAnsi="Arial Narrow"/>
          <w:color w:val="221F1F"/>
        </w:rPr>
        <w:t>-   Montant de la TVA :________(___) francs CFA</w:t>
      </w:r>
    </w:p>
    <w:p w:rsidR="00A239CE" w:rsidRPr="009A76F2" w:rsidRDefault="0038638A" w:rsidP="0081532B">
      <w:pPr>
        <w:widowControl w:val="0"/>
        <w:autoSpaceDE w:val="0"/>
        <w:autoSpaceDN w:val="0"/>
        <w:adjustRightInd w:val="0"/>
        <w:spacing w:after="0" w:line="240" w:lineRule="auto"/>
        <w:ind w:left="114" w:right="-19"/>
        <w:jc w:val="both"/>
        <w:rPr>
          <w:rFonts w:ascii="Arial Narrow" w:hAnsi="Arial Narrow"/>
          <w:color w:val="221F1F"/>
        </w:rPr>
      </w:pPr>
      <w:r w:rsidRPr="009A76F2">
        <w:rPr>
          <w:rFonts w:ascii="Arial Narrow" w:hAnsi="Arial Narrow"/>
          <w:color w:val="221F1F"/>
        </w:rPr>
        <w:t xml:space="preserve">Le montant du marché calculé dans les conditions prévues à </w:t>
      </w:r>
      <w:r w:rsidRPr="009A76F2">
        <w:rPr>
          <w:rFonts w:ascii="Arial Narrow" w:hAnsi="Arial Narrow"/>
          <w:b/>
          <w:color w:val="221F1F"/>
        </w:rPr>
        <w:t>l’article 19</w:t>
      </w:r>
      <w:r w:rsidRPr="009A76F2">
        <w:rPr>
          <w:rFonts w:ascii="Arial Narrow" w:hAnsi="Arial Narrow"/>
          <w:color w:val="221F1F"/>
        </w:rPr>
        <w:t xml:space="preserve"> du CCAG, résulte de l’application au montant hors TVA, du taux de la taxe sur la valeur  ajoutée  (TVA)  et  du  rabais  éventuelleme</w:t>
      </w:r>
      <w:r w:rsidR="00B838D9" w:rsidRPr="009A76F2">
        <w:rPr>
          <w:rFonts w:ascii="Arial Narrow" w:hAnsi="Arial Narrow"/>
          <w:color w:val="221F1F"/>
        </w:rPr>
        <w:t>nt consenti par l’entrepreneur.</w:t>
      </w:r>
    </w:p>
    <w:p w:rsidR="0038638A" w:rsidRPr="009A76F2" w:rsidRDefault="0038638A" w:rsidP="0081532B">
      <w:pPr>
        <w:widowControl w:val="0"/>
        <w:autoSpaceDE w:val="0"/>
        <w:autoSpaceDN w:val="0"/>
        <w:adjustRightInd w:val="0"/>
        <w:spacing w:after="0" w:line="240" w:lineRule="auto"/>
        <w:ind w:left="114" w:right="-20"/>
        <w:rPr>
          <w:rFonts w:ascii="Arial Narrow" w:hAnsi="Arial Narrow"/>
          <w:color w:val="000000"/>
        </w:rPr>
      </w:pPr>
      <w:r w:rsidRPr="009A76F2">
        <w:rPr>
          <w:rFonts w:ascii="Arial Narrow" w:hAnsi="Arial Narrow"/>
          <w:b/>
          <w:bCs/>
          <w:color w:val="221F1F"/>
          <w:u w:val="single"/>
        </w:rPr>
        <w:t>Article13</w:t>
      </w:r>
      <w:r w:rsidRPr="009A76F2">
        <w:rPr>
          <w:rFonts w:ascii="Arial Narrow" w:hAnsi="Arial Narrow"/>
          <w:b/>
          <w:bCs/>
          <w:color w:val="221F1F"/>
        </w:rPr>
        <w:t>: Lieu</w:t>
      </w:r>
      <w:r w:rsidR="00B43125" w:rsidRPr="009A76F2">
        <w:rPr>
          <w:rFonts w:ascii="Arial Narrow" w:hAnsi="Arial Narrow"/>
          <w:b/>
          <w:bCs/>
          <w:color w:val="221F1F"/>
        </w:rPr>
        <w:t xml:space="preserve"> </w:t>
      </w:r>
      <w:r w:rsidRPr="009A76F2">
        <w:rPr>
          <w:rFonts w:ascii="Arial Narrow" w:hAnsi="Arial Narrow"/>
          <w:b/>
          <w:bCs/>
          <w:color w:val="221F1F"/>
        </w:rPr>
        <w:t>et</w:t>
      </w:r>
      <w:r w:rsidR="00B43125" w:rsidRPr="009A76F2">
        <w:rPr>
          <w:rFonts w:ascii="Arial Narrow" w:hAnsi="Arial Narrow"/>
          <w:b/>
          <w:bCs/>
          <w:color w:val="221F1F"/>
        </w:rPr>
        <w:t xml:space="preserve"> </w:t>
      </w:r>
      <w:r w:rsidRPr="009A76F2">
        <w:rPr>
          <w:rFonts w:ascii="Arial Narrow" w:hAnsi="Arial Narrow"/>
          <w:b/>
          <w:bCs/>
          <w:color w:val="221F1F"/>
        </w:rPr>
        <w:t>mode</w:t>
      </w:r>
      <w:r w:rsidR="00B43125" w:rsidRPr="009A76F2">
        <w:rPr>
          <w:rFonts w:ascii="Arial Narrow" w:hAnsi="Arial Narrow"/>
          <w:b/>
          <w:bCs/>
          <w:color w:val="221F1F"/>
        </w:rPr>
        <w:t xml:space="preserve"> </w:t>
      </w:r>
      <w:r w:rsidRPr="009A76F2">
        <w:rPr>
          <w:rFonts w:ascii="Arial Narrow" w:hAnsi="Arial Narrow"/>
          <w:b/>
          <w:bCs/>
          <w:color w:val="221F1F"/>
        </w:rPr>
        <w:t>de</w:t>
      </w:r>
      <w:r w:rsidR="00B43125" w:rsidRPr="009A76F2">
        <w:rPr>
          <w:rFonts w:ascii="Arial Narrow" w:hAnsi="Arial Narrow"/>
          <w:b/>
          <w:bCs/>
          <w:color w:val="221F1F"/>
        </w:rPr>
        <w:t xml:space="preserve"> </w:t>
      </w:r>
      <w:r w:rsidRPr="009A76F2">
        <w:rPr>
          <w:rFonts w:ascii="Arial Narrow" w:hAnsi="Arial Narrow"/>
          <w:b/>
          <w:bCs/>
          <w:color w:val="221F1F"/>
        </w:rPr>
        <w:t>paiement</w:t>
      </w:r>
    </w:p>
    <w:p w:rsidR="0038638A" w:rsidRPr="009A76F2" w:rsidRDefault="0038638A" w:rsidP="0081532B">
      <w:pPr>
        <w:widowControl w:val="0"/>
        <w:autoSpaceDE w:val="0"/>
        <w:autoSpaceDN w:val="0"/>
        <w:adjustRightInd w:val="0"/>
        <w:spacing w:after="0" w:line="240" w:lineRule="auto"/>
        <w:ind w:left="142" w:right="-19" w:hanging="28"/>
        <w:jc w:val="both"/>
        <w:rPr>
          <w:rFonts w:ascii="Arial Narrow" w:hAnsi="Arial Narrow"/>
          <w:color w:val="221F1F"/>
        </w:rPr>
      </w:pPr>
      <w:r w:rsidRPr="009A76F2">
        <w:rPr>
          <w:rFonts w:ascii="Arial Narrow" w:hAnsi="Arial Narrow"/>
          <w:color w:val="221F1F"/>
        </w:rPr>
        <w:t>13.1. En</w:t>
      </w:r>
      <w:r w:rsidR="00B43125" w:rsidRPr="009A76F2">
        <w:rPr>
          <w:rFonts w:ascii="Arial Narrow" w:hAnsi="Arial Narrow"/>
          <w:color w:val="221F1F"/>
        </w:rPr>
        <w:t xml:space="preserve"> </w:t>
      </w:r>
      <w:r w:rsidR="006D136F" w:rsidRPr="009A76F2">
        <w:rPr>
          <w:rFonts w:ascii="Arial Narrow" w:hAnsi="Arial Narrow"/>
          <w:color w:val="221F1F"/>
        </w:rPr>
        <w:t>contrepartie</w:t>
      </w:r>
      <w:r w:rsidR="00B43125" w:rsidRPr="009A76F2">
        <w:rPr>
          <w:rFonts w:ascii="Arial Narrow" w:hAnsi="Arial Narrow"/>
          <w:color w:val="221F1F"/>
        </w:rPr>
        <w:t xml:space="preserve"> </w:t>
      </w:r>
      <w:r w:rsidRPr="009A76F2">
        <w:rPr>
          <w:rFonts w:ascii="Arial Narrow" w:hAnsi="Arial Narrow"/>
          <w:color w:val="221F1F"/>
        </w:rPr>
        <w:t>des</w:t>
      </w:r>
      <w:r w:rsidR="00B43125" w:rsidRPr="009A76F2">
        <w:rPr>
          <w:rFonts w:ascii="Arial Narrow" w:hAnsi="Arial Narrow"/>
          <w:color w:val="221F1F"/>
        </w:rPr>
        <w:t xml:space="preserve"> </w:t>
      </w:r>
      <w:r w:rsidRPr="009A76F2">
        <w:rPr>
          <w:rFonts w:ascii="Arial Narrow" w:hAnsi="Arial Narrow"/>
          <w:color w:val="221F1F"/>
        </w:rPr>
        <w:t>paiements</w:t>
      </w:r>
      <w:r w:rsidR="00B43125" w:rsidRPr="009A76F2">
        <w:rPr>
          <w:rFonts w:ascii="Arial Narrow" w:hAnsi="Arial Narrow"/>
          <w:color w:val="221F1F"/>
        </w:rPr>
        <w:t xml:space="preserve"> </w:t>
      </w:r>
      <w:r w:rsidRPr="009A76F2">
        <w:rPr>
          <w:rFonts w:ascii="Arial Narrow" w:hAnsi="Arial Narrow"/>
          <w:color w:val="221F1F"/>
        </w:rPr>
        <w:t>à</w:t>
      </w:r>
      <w:r w:rsidR="00B43125" w:rsidRPr="009A76F2">
        <w:rPr>
          <w:rFonts w:ascii="Arial Narrow" w:hAnsi="Arial Narrow"/>
          <w:color w:val="221F1F"/>
        </w:rPr>
        <w:t xml:space="preserve"> </w:t>
      </w:r>
      <w:r w:rsidRPr="009A76F2">
        <w:rPr>
          <w:rFonts w:ascii="Arial Narrow" w:hAnsi="Arial Narrow"/>
          <w:color w:val="221F1F"/>
        </w:rPr>
        <w:t>e</w:t>
      </w:r>
      <w:r w:rsidR="002050CD" w:rsidRPr="009A76F2">
        <w:rPr>
          <w:rFonts w:ascii="Arial Narrow" w:hAnsi="Arial Narrow"/>
          <w:color w:val="221F1F"/>
        </w:rPr>
        <w:t>ff</w:t>
      </w:r>
      <w:r w:rsidRPr="009A76F2">
        <w:rPr>
          <w:rFonts w:ascii="Arial Narrow" w:hAnsi="Arial Narrow"/>
          <w:color w:val="221F1F"/>
        </w:rPr>
        <w:t>ectuer</w:t>
      </w:r>
      <w:r w:rsidR="00B43125" w:rsidRPr="009A76F2">
        <w:rPr>
          <w:rFonts w:ascii="Arial Narrow" w:hAnsi="Arial Narrow"/>
          <w:color w:val="221F1F"/>
        </w:rPr>
        <w:t xml:space="preserve"> </w:t>
      </w:r>
      <w:r w:rsidRPr="009A76F2">
        <w:rPr>
          <w:rFonts w:ascii="Arial Narrow" w:hAnsi="Arial Narrow"/>
          <w:color w:val="221F1F"/>
        </w:rPr>
        <w:t xml:space="preserve">par le </w:t>
      </w:r>
      <w:r w:rsidRPr="009A76F2">
        <w:rPr>
          <w:rFonts w:ascii="Arial Narrow" w:hAnsi="Arial Narrow"/>
          <w:b/>
          <w:color w:val="221F1F"/>
        </w:rPr>
        <w:t>Maître d’Ouvrage</w:t>
      </w:r>
      <w:r w:rsidRPr="009A76F2">
        <w:rPr>
          <w:rFonts w:ascii="Arial Narrow" w:hAnsi="Arial Narrow"/>
          <w:color w:val="221F1F"/>
        </w:rPr>
        <w:t xml:space="preserve"> à l’entrepreneur, dans les conditions</w:t>
      </w:r>
      <w:r w:rsidR="00B43125" w:rsidRPr="009A76F2">
        <w:rPr>
          <w:rFonts w:ascii="Arial Narrow" w:hAnsi="Arial Narrow"/>
          <w:color w:val="221F1F"/>
        </w:rPr>
        <w:t xml:space="preserve"> </w:t>
      </w:r>
      <w:r w:rsidRPr="009A76F2">
        <w:rPr>
          <w:rFonts w:ascii="Arial Narrow" w:hAnsi="Arial Narrow"/>
          <w:color w:val="221F1F"/>
        </w:rPr>
        <w:t>indiquées</w:t>
      </w:r>
      <w:r w:rsidR="00B43125" w:rsidRPr="009A76F2">
        <w:rPr>
          <w:rFonts w:ascii="Arial Narrow" w:hAnsi="Arial Narrow"/>
          <w:color w:val="221F1F"/>
        </w:rPr>
        <w:t xml:space="preserve"> </w:t>
      </w:r>
      <w:r w:rsidRPr="009A76F2">
        <w:rPr>
          <w:rFonts w:ascii="Arial Narrow" w:hAnsi="Arial Narrow"/>
          <w:color w:val="221F1F"/>
        </w:rPr>
        <w:t>dans</w:t>
      </w:r>
      <w:r w:rsidR="00B43125" w:rsidRPr="009A76F2">
        <w:rPr>
          <w:rFonts w:ascii="Arial Narrow" w:hAnsi="Arial Narrow"/>
          <w:color w:val="221F1F"/>
        </w:rPr>
        <w:t xml:space="preserve"> </w:t>
      </w:r>
      <w:r w:rsidRPr="009A76F2">
        <w:rPr>
          <w:rFonts w:ascii="Arial Narrow" w:hAnsi="Arial Narrow"/>
          <w:color w:val="221F1F"/>
        </w:rPr>
        <w:t>le</w:t>
      </w:r>
      <w:r w:rsidR="00B43125" w:rsidRPr="009A76F2">
        <w:rPr>
          <w:rFonts w:ascii="Arial Narrow" w:hAnsi="Arial Narrow"/>
          <w:color w:val="221F1F"/>
        </w:rPr>
        <w:t xml:space="preserve"> </w:t>
      </w:r>
      <w:r w:rsidRPr="009A76F2">
        <w:rPr>
          <w:rFonts w:ascii="Arial Narrow" w:hAnsi="Arial Narrow"/>
          <w:color w:val="221F1F"/>
        </w:rPr>
        <w:t>marché,</w:t>
      </w:r>
      <w:r w:rsidR="00B43125" w:rsidRPr="009A76F2">
        <w:rPr>
          <w:rFonts w:ascii="Arial Narrow" w:hAnsi="Arial Narrow"/>
          <w:color w:val="221F1F"/>
        </w:rPr>
        <w:t xml:space="preserve"> </w:t>
      </w:r>
      <w:r w:rsidRPr="009A76F2">
        <w:rPr>
          <w:rFonts w:ascii="Arial Narrow" w:hAnsi="Arial Narrow"/>
          <w:color w:val="221F1F"/>
        </w:rPr>
        <w:t>l’entrepreneur s’engage par les présentes à exécuter le marché conformément aux dispositions</w:t>
      </w:r>
      <w:r w:rsidR="00B43125" w:rsidRPr="009A76F2">
        <w:rPr>
          <w:rFonts w:ascii="Arial Narrow" w:hAnsi="Arial Narrow"/>
          <w:color w:val="221F1F"/>
        </w:rPr>
        <w:t xml:space="preserve"> </w:t>
      </w:r>
      <w:r w:rsidRPr="009A76F2">
        <w:rPr>
          <w:rFonts w:ascii="Arial Narrow" w:hAnsi="Arial Narrow"/>
          <w:color w:val="221F1F"/>
        </w:rPr>
        <w:t>du</w:t>
      </w:r>
      <w:r w:rsidR="00B43125" w:rsidRPr="009A76F2">
        <w:rPr>
          <w:rFonts w:ascii="Arial Narrow" w:hAnsi="Arial Narrow"/>
          <w:color w:val="221F1F"/>
        </w:rPr>
        <w:t xml:space="preserve"> </w:t>
      </w:r>
      <w:r w:rsidRPr="009A76F2">
        <w:rPr>
          <w:rFonts w:ascii="Arial Narrow" w:hAnsi="Arial Narrow"/>
          <w:color w:val="221F1F"/>
        </w:rPr>
        <w:t>marché.</w:t>
      </w:r>
    </w:p>
    <w:p w:rsidR="0038638A" w:rsidRPr="009A76F2" w:rsidRDefault="0038638A" w:rsidP="0081532B">
      <w:pPr>
        <w:widowControl w:val="0"/>
        <w:autoSpaceDE w:val="0"/>
        <w:autoSpaceDN w:val="0"/>
        <w:adjustRightInd w:val="0"/>
        <w:spacing w:after="0" w:line="240" w:lineRule="auto"/>
        <w:ind w:left="738" w:right="-148" w:hanging="624"/>
        <w:rPr>
          <w:rFonts w:ascii="Arial Narrow" w:hAnsi="Arial Narrow"/>
          <w:color w:val="000000"/>
        </w:rPr>
      </w:pPr>
      <w:r w:rsidRPr="009A76F2">
        <w:rPr>
          <w:rFonts w:ascii="Arial Narrow" w:hAnsi="Arial Narrow"/>
          <w:color w:val="221F1F"/>
        </w:rPr>
        <w:t>13.2. Le</w:t>
      </w:r>
      <w:r w:rsidR="00B43125" w:rsidRPr="009A76F2">
        <w:rPr>
          <w:rFonts w:ascii="Arial Narrow" w:hAnsi="Arial Narrow"/>
          <w:color w:val="221F1F"/>
        </w:rPr>
        <w:t xml:space="preserve"> </w:t>
      </w:r>
      <w:r w:rsidRPr="009A76F2">
        <w:rPr>
          <w:rFonts w:ascii="Arial Narrow" w:hAnsi="Arial Narrow"/>
          <w:b/>
          <w:color w:val="221F1F"/>
        </w:rPr>
        <w:t>Maître</w:t>
      </w:r>
      <w:r w:rsidR="00B43125" w:rsidRPr="009A76F2">
        <w:rPr>
          <w:rFonts w:ascii="Arial Narrow" w:hAnsi="Arial Narrow"/>
          <w:b/>
          <w:color w:val="221F1F"/>
        </w:rPr>
        <w:t xml:space="preserve"> </w:t>
      </w:r>
      <w:r w:rsidRPr="009A76F2">
        <w:rPr>
          <w:rFonts w:ascii="Arial Narrow" w:hAnsi="Arial Narrow"/>
          <w:b/>
          <w:color w:val="221F1F"/>
        </w:rPr>
        <w:t>d’Ouvrage</w:t>
      </w:r>
      <w:r w:rsidR="00B43125" w:rsidRPr="009A76F2">
        <w:rPr>
          <w:rFonts w:ascii="Arial Narrow" w:hAnsi="Arial Narrow"/>
          <w:b/>
          <w:color w:val="221F1F"/>
        </w:rPr>
        <w:t xml:space="preserve"> </w:t>
      </w:r>
      <w:r w:rsidRPr="009A76F2">
        <w:rPr>
          <w:rFonts w:ascii="Arial Narrow" w:hAnsi="Arial Narrow"/>
          <w:color w:val="221F1F"/>
        </w:rPr>
        <w:t>se</w:t>
      </w:r>
      <w:r w:rsidR="00B43125" w:rsidRPr="009A76F2">
        <w:rPr>
          <w:rFonts w:ascii="Arial Narrow" w:hAnsi="Arial Narrow"/>
          <w:color w:val="221F1F"/>
        </w:rPr>
        <w:t xml:space="preserve"> </w:t>
      </w:r>
      <w:r w:rsidRPr="009A76F2">
        <w:rPr>
          <w:rFonts w:ascii="Arial Narrow" w:hAnsi="Arial Narrow"/>
          <w:color w:val="221F1F"/>
        </w:rPr>
        <w:t>libérera</w:t>
      </w:r>
      <w:r w:rsidR="00B43125" w:rsidRPr="009A76F2">
        <w:rPr>
          <w:rFonts w:ascii="Arial Narrow" w:hAnsi="Arial Narrow"/>
          <w:color w:val="221F1F"/>
        </w:rPr>
        <w:t xml:space="preserve"> </w:t>
      </w:r>
      <w:r w:rsidRPr="009A76F2">
        <w:rPr>
          <w:rFonts w:ascii="Arial Narrow" w:hAnsi="Arial Narrow"/>
          <w:color w:val="221F1F"/>
        </w:rPr>
        <w:t>des</w:t>
      </w:r>
      <w:r w:rsidR="00B43125" w:rsidRPr="009A76F2">
        <w:rPr>
          <w:rFonts w:ascii="Arial Narrow" w:hAnsi="Arial Narrow"/>
          <w:color w:val="221F1F"/>
        </w:rPr>
        <w:t xml:space="preserve"> </w:t>
      </w:r>
      <w:r w:rsidRPr="009A76F2">
        <w:rPr>
          <w:rFonts w:ascii="Arial Narrow" w:hAnsi="Arial Narrow"/>
          <w:color w:val="221F1F"/>
        </w:rPr>
        <w:t>sommes dues</w:t>
      </w:r>
      <w:r w:rsidR="00B43125" w:rsidRPr="009A76F2">
        <w:rPr>
          <w:rFonts w:ascii="Arial Narrow" w:hAnsi="Arial Narrow"/>
          <w:color w:val="221F1F"/>
        </w:rPr>
        <w:t xml:space="preserve"> </w:t>
      </w:r>
      <w:r w:rsidRPr="009A76F2">
        <w:rPr>
          <w:rFonts w:ascii="Arial Narrow" w:hAnsi="Arial Narrow"/>
          <w:color w:val="221F1F"/>
        </w:rPr>
        <w:t>de</w:t>
      </w:r>
      <w:r w:rsidR="00B43125" w:rsidRPr="009A76F2">
        <w:rPr>
          <w:rFonts w:ascii="Arial Narrow" w:hAnsi="Arial Narrow"/>
          <w:color w:val="221F1F"/>
        </w:rPr>
        <w:t xml:space="preserve"> </w:t>
      </w:r>
      <w:r w:rsidRPr="009A76F2">
        <w:rPr>
          <w:rFonts w:ascii="Arial Narrow" w:hAnsi="Arial Narrow"/>
          <w:color w:val="221F1F"/>
        </w:rPr>
        <w:t>la</w:t>
      </w:r>
      <w:r w:rsidR="00B43125" w:rsidRPr="009A76F2">
        <w:rPr>
          <w:rFonts w:ascii="Arial Narrow" w:hAnsi="Arial Narrow"/>
          <w:color w:val="221F1F"/>
        </w:rPr>
        <w:t xml:space="preserve"> </w:t>
      </w:r>
      <w:r w:rsidRPr="009A76F2">
        <w:rPr>
          <w:rFonts w:ascii="Arial Narrow" w:hAnsi="Arial Narrow"/>
          <w:color w:val="221F1F"/>
        </w:rPr>
        <w:t>manière</w:t>
      </w:r>
      <w:r w:rsidR="00B43125" w:rsidRPr="009A76F2">
        <w:rPr>
          <w:rFonts w:ascii="Arial Narrow" w:hAnsi="Arial Narrow"/>
          <w:color w:val="221F1F"/>
        </w:rPr>
        <w:t xml:space="preserve"> </w:t>
      </w:r>
      <w:r w:rsidRPr="009A76F2">
        <w:rPr>
          <w:rFonts w:ascii="Arial Narrow" w:hAnsi="Arial Narrow"/>
          <w:color w:val="221F1F"/>
        </w:rPr>
        <w:t>suivante:</w:t>
      </w:r>
    </w:p>
    <w:p w:rsidR="0038638A" w:rsidRPr="009A76F2" w:rsidRDefault="0038638A" w:rsidP="0081532B">
      <w:pPr>
        <w:widowControl w:val="0"/>
        <w:autoSpaceDE w:val="0"/>
        <w:autoSpaceDN w:val="0"/>
        <w:adjustRightInd w:val="0"/>
        <w:spacing w:after="0" w:line="240" w:lineRule="auto"/>
        <w:ind w:left="398" w:right="-19" w:hanging="283"/>
        <w:jc w:val="both"/>
        <w:rPr>
          <w:rFonts w:ascii="Arial Narrow" w:hAnsi="Arial Narrow"/>
          <w:color w:val="000000"/>
        </w:rPr>
      </w:pPr>
      <w:r w:rsidRPr="009A76F2">
        <w:rPr>
          <w:rFonts w:ascii="Arial Narrow" w:hAnsi="Arial Narrow"/>
          <w:color w:val="221F1F"/>
        </w:rPr>
        <w:t>a. Pour</w:t>
      </w:r>
      <w:r w:rsidR="00B43125" w:rsidRPr="009A76F2">
        <w:rPr>
          <w:rFonts w:ascii="Arial Narrow" w:hAnsi="Arial Narrow"/>
          <w:color w:val="221F1F"/>
        </w:rPr>
        <w:t xml:space="preserve"> </w:t>
      </w:r>
      <w:r w:rsidRPr="009A76F2">
        <w:rPr>
          <w:rFonts w:ascii="Arial Narrow" w:hAnsi="Arial Narrow"/>
          <w:color w:val="221F1F"/>
        </w:rPr>
        <w:t>les</w:t>
      </w:r>
      <w:r w:rsidR="00B43125" w:rsidRPr="009A76F2">
        <w:rPr>
          <w:rFonts w:ascii="Arial Narrow" w:hAnsi="Arial Narrow"/>
          <w:color w:val="221F1F"/>
        </w:rPr>
        <w:t xml:space="preserve"> </w:t>
      </w:r>
      <w:r w:rsidRPr="009A76F2">
        <w:rPr>
          <w:rFonts w:ascii="Arial Narrow" w:hAnsi="Arial Narrow"/>
          <w:color w:val="221F1F"/>
        </w:rPr>
        <w:t>règlements</w:t>
      </w:r>
      <w:r w:rsidR="00B43125" w:rsidRPr="009A76F2">
        <w:rPr>
          <w:rFonts w:ascii="Arial Narrow" w:hAnsi="Arial Narrow"/>
          <w:color w:val="221F1F"/>
        </w:rPr>
        <w:t xml:space="preserve"> </w:t>
      </w:r>
      <w:r w:rsidRPr="009A76F2">
        <w:rPr>
          <w:rFonts w:ascii="Arial Narrow" w:hAnsi="Arial Narrow"/>
          <w:color w:val="221F1F"/>
        </w:rPr>
        <w:t>en</w:t>
      </w:r>
      <w:r w:rsidR="00B43125" w:rsidRPr="009A76F2">
        <w:rPr>
          <w:rFonts w:ascii="Arial Narrow" w:hAnsi="Arial Narrow"/>
          <w:color w:val="221F1F"/>
        </w:rPr>
        <w:t xml:space="preserve"> </w:t>
      </w:r>
      <w:r w:rsidRPr="009A76F2">
        <w:rPr>
          <w:rFonts w:ascii="Arial Narrow" w:hAnsi="Arial Narrow"/>
          <w:color w:val="221F1F"/>
        </w:rPr>
        <w:t>francs</w:t>
      </w:r>
      <w:r w:rsidR="00B43125" w:rsidRPr="009A76F2">
        <w:rPr>
          <w:rFonts w:ascii="Arial Narrow" w:hAnsi="Arial Narrow"/>
          <w:color w:val="221F1F"/>
        </w:rPr>
        <w:t xml:space="preserve"> </w:t>
      </w:r>
      <w:r w:rsidRPr="009A76F2">
        <w:rPr>
          <w:rFonts w:ascii="Arial Narrow" w:hAnsi="Arial Narrow"/>
          <w:color w:val="221F1F"/>
        </w:rPr>
        <w:t>CFA,</w:t>
      </w:r>
      <w:r w:rsidR="00B43125" w:rsidRPr="009A76F2">
        <w:rPr>
          <w:rFonts w:ascii="Arial Narrow" w:hAnsi="Arial Narrow"/>
          <w:color w:val="221F1F"/>
        </w:rPr>
        <w:t xml:space="preserve"> </w:t>
      </w:r>
      <w:r w:rsidRPr="009A76F2">
        <w:rPr>
          <w:rFonts w:ascii="Arial Narrow" w:hAnsi="Arial Narrow"/>
          <w:color w:val="221F1F"/>
        </w:rPr>
        <w:t>soit</w:t>
      </w:r>
      <w:r w:rsidR="00B43125" w:rsidRPr="009A76F2">
        <w:rPr>
          <w:rFonts w:ascii="Arial Narrow" w:hAnsi="Arial Narrow"/>
          <w:color w:val="221F1F"/>
        </w:rPr>
        <w:t xml:space="preserve"> </w:t>
      </w:r>
      <w:r w:rsidRPr="009A76F2">
        <w:rPr>
          <w:rFonts w:ascii="Arial Narrow" w:hAnsi="Arial Narrow"/>
          <w:i/>
          <w:iCs/>
          <w:color w:val="221F1F"/>
        </w:rPr>
        <w:t>(montant en chi</w:t>
      </w:r>
      <w:r w:rsidR="002050CD" w:rsidRPr="009A76F2">
        <w:rPr>
          <w:rFonts w:ascii="Arial Narrow" w:hAnsi="Arial Narrow"/>
          <w:i/>
          <w:iCs/>
          <w:color w:val="221F1F"/>
        </w:rPr>
        <w:t>ff</w:t>
      </w:r>
      <w:r w:rsidRPr="009A76F2">
        <w:rPr>
          <w:rFonts w:ascii="Arial Narrow" w:hAnsi="Arial Narrow"/>
          <w:i/>
          <w:iCs/>
          <w:color w:val="221F1F"/>
        </w:rPr>
        <w:t xml:space="preserve">res et en lettres </w:t>
      </w:r>
      <w:r w:rsidR="00106090" w:rsidRPr="009A76F2">
        <w:rPr>
          <w:rFonts w:ascii="Arial Narrow" w:hAnsi="Arial Narrow"/>
          <w:i/>
          <w:iCs/>
          <w:color w:val="221F1F"/>
        </w:rPr>
        <w:t xml:space="preserve">SOIT </w:t>
      </w:r>
      <w:r w:rsidR="00106090" w:rsidRPr="009A76F2">
        <w:rPr>
          <w:rFonts w:ascii="Arial Narrow" w:hAnsi="Arial Narrow"/>
          <w:b/>
          <w:i/>
          <w:iCs/>
          <w:color w:val="221F1F"/>
          <w:spacing w:val="-23"/>
        </w:rPr>
        <w:t>NET  A PERCEVOIR =</w:t>
      </w:r>
      <w:r w:rsidR="00106090" w:rsidRPr="009A76F2">
        <w:rPr>
          <w:rFonts w:ascii="Arial Narrow" w:hAnsi="Arial Narrow"/>
          <w:b/>
          <w:i/>
          <w:iCs/>
          <w:color w:val="221F1F"/>
        </w:rPr>
        <w:t>HTVA-AIR</w:t>
      </w:r>
      <w:r w:rsidRPr="009A76F2">
        <w:rPr>
          <w:rFonts w:ascii="Arial Narrow" w:hAnsi="Arial Narrow"/>
          <w:i/>
          <w:iCs/>
          <w:color w:val="221F1F"/>
        </w:rPr>
        <w:t>)</w:t>
      </w:r>
      <w:r w:rsidRPr="009A76F2">
        <w:rPr>
          <w:rFonts w:ascii="Arial Narrow" w:hAnsi="Arial Narrow"/>
          <w:color w:val="221F1F"/>
        </w:rPr>
        <w:t>, par crédit au compte n°_______</w:t>
      </w:r>
      <w:r w:rsidR="00B838D9" w:rsidRPr="009A76F2">
        <w:rPr>
          <w:rFonts w:ascii="Arial Narrow" w:hAnsi="Arial Narrow"/>
          <w:color w:val="221F1F"/>
        </w:rPr>
        <w:t>__</w:t>
      </w:r>
      <w:r w:rsidRPr="009A76F2">
        <w:rPr>
          <w:rFonts w:ascii="Arial Narrow" w:hAnsi="Arial Narrow"/>
          <w:color w:val="221F1F"/>
        </w:rPr>
        <w:t>__</w:t>
      </w:r>
      <w:r w:rsidR="00B43125" w:rsidRPr="009A76F2">
        <w:rPr>
          <w:rFonts w:ascii="Arial Narrow" w:hAnsi="Arial Narrow"/>
          <w:color w:val="221F1F"/>
        </w:rPr>
        <w:t xml:space="preserve"> </w:t>
      </w:r>
      <w:r w:rsidRPr="009A76F2">
        <w:rPr>
          <w:rFonts w:ascii="Arial Narrow" w:hAnsi="Arial Narrow"/>
          <w:color w:val="221F1F"/>
        </w:rPr>
        <w:t>ouvert au nom de l’entrepreneur à la</w:t>
      </w:r>
      <w:r w:rsidR="00B43125" w:rsidRPr="009A76F2">
        <w:rPr>
          <w:rFonts w:ascii="Arial Narrow" w:hAnsi="Arial Narrow"/>
          <w:color w:val="221F1F"/>
        </w:rPr>
        <w:t xml:space="preserve"> </w:t>
      </w:r>
      <w:r w:rsidRPr="009A76F2">
        <w:rPr>
          <w:rFonts w:ascii="Arial Narrow" w:hAnsi="Arial Narrow"/>
          <w:color w:val="221F1F"/>
        </w:rPr>
        <w:t>banque______________</w:t>
      </w:r>
    </w:p>
    <w:p w:rsidR="0038638A" w:rsidRPr="009A76F2" w:rsidRDefault="0038638A" w:rsidP="0081532B">
      <w:pPr>
        <w:widowControl w:val="0"/>
        <w:autoSpaceDE w:val="0"/>
        <w:autoSpaceDN w:val="0"/>
        <w:adjustRightInd w:val="0"/>
        <w:spacing w:after="0" w:line="240" w:lineRule="auto"/>
        <w:ind w:right="-20"/>
        <w:rPr>
          <w:rFonts w:ascii="Arial Narrow" w:hAnsi="Arial Narrow"/>
          <w:color w:val="000000"/>
        </w:rPr>
      </w:pPr>
      <w:r w:rsidRPr="009A76F2">
        <w:rPr>
          <w:rFonts w:ascii="Arial Narrow" w:hAnsi="Arial Narrow"/>
          <w:b/>
          <w:bCs/>
          <w:color w:val="221F1F"/>
          <w:u w:val="single"/>
        </w:rPr>
        <w:t>Article14</w:t>
      </w:r>
      <w:r w:rsidRPr="009A76F2">
        <w:rPr>
          <w:rFonts w:ascii="Arial Narrow" w:hAnsi="Arial Narrow"/>
          <w:b/>
          <w:bCs/>
          <w:color w:val="221F1F"/>
        </w:rPr>
        <w:t>:</w:t>
      </w:r>
      <w:r w:rsidR="00B43125" w:rsidRPr="009A76F2">
        <w:rPr>
          <w:rFonts w:ascii="Arial Narrow" w:hAnsi="Arial Narrow"/>
          <w:b/>
          <w:bCs/>
          <w:color w:val="221F1F"/>
        </w:rPr>
        <w:t xml:space="preserve"> </w:t>
      </w:r>
      <w:r w:rsidRPr="009A76F2">
        <w:rPr>
          <w:rFonts w:ascii="Arial Narrow" w:hAnsi="Arial Narrow"/>
          <w:b/>
          <w:bCs/>
          <w:color w:val="221F1F"/>
        </w:rPr>
        <w:t>Variation</w:t>
      </w:r>
      <w:r w:rsidR="00B43125" w:rsidRPr="009A76F2">
        <w:rPr>
          <w:rFonts w:ascii="Arial Narrow" w:hAnsi="Arial Narrow"/>
          <w:b/>
          <w:bCs/>
          <w:color w:val="221F1F"/>
        </w:rPr>
        <w:t xml:space="preserve"> </w:t>
      </w:r>
      <w:r w:rsidRPr="009A76F2">
        <w:rPr>
          <w:rFonts w:ascii="Arial Narrow" w:hAnsi="Arial Narrow"/>
          <w:b/>
          <w:bCs/>
          <w:color w:val="221F1F"/>
        </w:rPr>
        <w:t>des</w:t>
      </w:r>
      <w:r w:rsidR="00B43125" w:rsidRPr="009A76F2">
        <w:rPr>
          <w:rFonts w:ascii="Arial Narrow" w:hAnsi="Arial Narrow"/>
          <w:b/>
          <w:bCs/>
          <w:color w:val="221F1F"/>
        </w:rPr>
        <w:t xml:space="preserve"> </w:t>
      </w:r>
      <w:r w:rsidRPr="009A76F2">
        <w:rPr>
          <w:rFonts w:ascii="Arial Narrow" w:hAnsi="Arial Narrow"/>
          <w:b/>
          <w:bCs/>
          <w:color w:val="221F1F"/>
        </w:rPr>
        <w:t>prix</w:t>
      </w:r>
      <w:r w:rsidR="00B43125" w:rsidRPr="009A76F2">
        <w:rPr>
          <w:rFonts w:ascii="Arial Narrow" w:hAnsi="Arial Narrow"/>
          <w:b/>
          <w:bCs/>
          <w:color w:val="221F1F"/>
        </w:rPr>
        <w:t xml:space="preserve"> </w:t>
      </w:r>
      <w:r w:rsidRPr="009A76F2">
        <w:rPr>
          <w:rFonts w:ascii="Arial Narrow" w:hAnsi="Arial Narrow"/>
          <w:b/>
          <w:bCs/>
          <w:color w:val="221F1F"/>
        </w:rPr>
        <w:t>(CCAG</w:t>
      </w:r>
      <w:r w:rsidR="00B43125" w:rsidRPr="009A76F2">
        <w:rPr>
          <w:rFonts w:ascii="Arial Narrow" w:hAnsi="Arial Narrow"/>
          <w:b/>
          <w:bCs/>
          <w:color w:val="221F1F"/>
        </w:rPr>
        <w:t xml:space="preserve"> </w:t>
      </w:r>
      <w:r w:rsidRPr="009A76F2">
        <w:rPr>
          <w:rFonts w:ascii="Arial Narrow" w:hAnsi="Arial Narrow"/>
          <w:b/>
          <w:bCs/>
          <w:color w:val="221F1F"/>
        </w:rPr>
        <w:t>Article</w:t>
      </w:r>
      <w:r w:rsidR="00B43125" w:rsidRPr="009A76F2">
        <w:rPr>
          <w:rFonts w:ascii="Arial Narrow" w:hAnsi="Arial Narrow"/>
          <w:b/>
          <w:bCs/>
          <w:color w:val="221F1F"/>
        </w:rPr>
        <w:t xml:space="preserve"> </w:t>
      </w:r>
      <w:r w:rsidRPr="009A76F2">
        <w:rPr>
          <w:rFonts w:ascii="Arial Narrow" w:hAnsi="Arial Narrow"/>
          <w:b/>
          <w:bCs/>
          <w:color w:val="221F1F"/>
        </w:rPr>
        <w:t>20)</w:t>
      </w:r>
    </w:p>
    <w:p w:rsidR="0038638A" w:rsidRPr="009A76F2" w:rsidRDefault="0038638A" w:rsidP="0081532B">
      <w:pPr>
        <w:widowControl w:val="0"/>
        <w:autoSpaceDE w:val="0"/>
        <w:autoSpaceDN w:val="0"/>
        <w:adjustRightInd w:val="0"/>
        <w:spacing w:after="0" w:line="240" w:lineRule="auto"/>
        <w:ind w:left="567" w:right="-34" w:hanging="567"/>
        <w:rPr>
          <w:rFonts w:ascii="Arial Narrow" w:hAnsi="Arial Narrow"/>
          <w:color w:val="000000"/>
        </w:rPr>
      </w:pPr>
      <w:r w:rsidRPr="009A76F2">
        <w:rPr>
          <w:rFonts w:ascii="Arial Narrow" w:hAnsi="Arial Narrow"/>
          <w:color w:val="221F1F"/>
        </w:rPr>
        <w:t>14.1.</w:t>
      </w:r>
      <w:r w:rsidR="00B43125" w:rsidRPr="009A76F2">
        <w:rPr>
          <w:rFonts w:ascii="Arial Narrow" w:hAnsi="Arial Narrow"/>
          <w:color w:val="221F1F"/>
        </w:rPr>
        <w:t xml:space="preserve"> </w:t>
      </w:r>
      <w:r w:rsidRPr="009A76F2">
        <w:rPr>
          <w:rFonts w:ascii="Arial Narrow" w:hAnsi="Arial Narrow"/>
          <w:color w:val="221F1F"/>
        </w:rPr>
        <w:t>Les</w:t>
      </w:r>
      <w:r w:rsidR="00B43125" w:rsidRPr="009A76F2">
        <w:rPr>
          <w:rFonts w:ascii="Arial Narrow" w:hAnsi="Arial Narrow"/>
          <w:color w:val="221F1F"/>
        </w:rPr>
        <w:t xml:space="preserve"> </w:t>
      </w:r>
      <w:r w:rsidRPr="009A76F2">
        <w:rPr>
          <w:rFonts w:ascii="Arial Narrow" w:hAnsi="Arial Narrow"/>
          <w:color w:val="221F1F"/>
        </w:rPr>
        <w:t>prix</w:t>
      </w:r>
      <w:r w:rsidR="00B43125" w:rsidRPr="009A76F2">
        <w:rPr>
          <w:rFonts w:ascii="Arial Narrow" w:hAnsi="Arial Narrow"/>
          <w:color w:val="221F1F"/>
        </w:rPr>
        <w:t xml:space="preserve"> </w:t>
      </w:r>
      <w:r w:rsidRPr="009A76F2">
        <w:rPr>
          <w:rFonts w:ascii="Arial Narrow" w:hAnsi="Arial Narrow"/>
          <w:color w:val="221F1F"/>
        </w:rPr>
        <w:t>sont</w:t>
      </w:r>
      <w:r w:rsidR="00B43125" w:rsidRPr="009A76F2">
        <w:rPr>
          <w:rFonts w:ascii="Arial Narrow" w:hAnsi="Arial Narrow"/>
          <w:color w:val="221F1F"/>
        </w:rPr>
        <w:t xml:space="preserve"> </w:t>
      </w:r>
      <w:r w:rsidRPr="009A76F2">
        <w:rPr>
          <w:rFonts w:ascii="Arial Narrow" w:hAnsi="Arial Narrow"/>
          <w:color w:val="221F1F"/>
        </w:rPr>
        <w:t>fermes</w:t>
      </w:r>
      <w:r w:rsidR="00B43125" w:rsidRPr="009A76F2">
        <w:rPr>
          <w:rFonts w:ascii="Arial Narrow" w:hAnsi="Arial Narrow"/>
          <w:color w:val="221F1F"/>
        </w:rPr>
        <w:t xml:space="preserve"> </w:t>
      </w:r>
      <w:r w:rsidRPr="009A76F2">
        <w:rPr>
          <w:rFonts w:ascii="Arial Narrow" w:hAnsi="Arial Narrow"/>
          <w:color w:val="221F1F"/>
        </w:rPr>
        <w:t>et non</w:t>
      </w:r>
      <w:r w:rsidR="00B43125" w:rsidRPr="009A76F2">
        <w:rPr>
          <w:rFonts w:ascii="Arial Narrow" w:hAnsi="Arial Narrow"/>
          <w:color w:val="221F1F"/>
        </w:rPr>
        <w:t xml:space="preserve"> </w:t>
      </w:r>
      <w:r w:rsidRPr="009A76F2">
        <w:rPr>
          <w:rFonts w:ascii="Arial Narrow" w:hAnsi="Arial Narrow"/>
          <w:color w:val="221F1F"/>
        </w:rPr>
        <w:t>révisables.</w:t>
      </w:r>
    </w:p>
    <w:p w:rsidR="0038638A" w:rsidRPr="009A76F2" w:rsidRDefault="0038638A" w:rsidP="0081532B">
      <w:pPr>
        <w:widowControl w:val="0"/>
        <w:autoSpaceDE w:val="0"/>
        <w:autoSpaceDN w:val="0"/>
        <w:adjustRightInd w:val="0"/>
        <w:spacing w:after="0" w:line="240" w:lineRule="auto"/>
        <w:ind w:left="340" w:right="-34" w:hanging="340"/>
        <w:rPr>
          <w:rFonts w:ascii="Arial Narrow" w:hAnsi="Arial Narrow"/>
          <w:color w:val="000000"/>
        </w:rPr>
      </w:pPr>
      <w:r w:rsidRPr="009A76F2">
        <w:rPr>
          <w:rFonts w:ascii="Arial Narrow" w:hAnsi="Arial Narrow"/>
          <w:color w:val="221F1F"/>
        </w:rPr>
        <w:t>a.  Les</w:t>
      </w:r>
      <w:r w:rsidR="00B43125" w:rsidRPr="009A76F2">
        <w:rPr>
          <w:rFonts w:ascii="Arial Narrow" w:hAnsi="Arial Narrow"/>
          <w:color w:val="221F1F"/>
        </w:rPr>
        <w:t xml:space="preserve"> </w:t>
      </w:r>
      <w:r w:rsidRPr="009A76F2">
        <w:rPr>
          <w:rFonts w:ascii="Arial Narrow" w:hAnsi="Arial Narrow"/>
          <w:color w:val="221F1F"/>
        </w:rPr>
        <w:t>acomptes</w:t>
      </w:r>
      <w:r w:rsidR="00B43125" w:rsidRPr="009A76F2">
        <w:rPr>
          <w:rFonts w:ascii="Arial Narrow" w:hAnsi="Arial Narrow"/>
          <w:color w:val="221F1F"/>
        </w:rPr>
        <w:t xml:space="preserve"> </w:t>
      </w:r>
      <w:r w:rsidRPr="009A76F2">
        <w:rPr>
          <w:rFonts w:ascii="Arial Narrow" w:hAnsi="Arial Narrow"/>
          <w:color w:val="221F1F"/>
        </w:rPr>
        <w:t>payés</w:t>
      </w:r>
      <w:r w:rsidR="00B43125" w:rsidRPr="009A76F2">
        <w:rPr>
          <w:rFonts w:ascii="Arial Narrow" w:hAnsi="Arial Narrow"/>
          <w:color w:val="221F1F"/>
        </w:rPr>
        <w:t xml:space="preserve"> </w:t>
      </w:r>
      <w:r w:rsidRPr="009A76F2">
        <w:rPr>
          <w:rFonts w:ascii="Arial Narrow" w:hAnsi="Arial Narrow"/>
          <w:color w:val="221F1F"/>
        </w:rPr>
        <w:t>à</w:t>
      </w:r>
      <w:r w:rsidR="00B43125" w:rsidRPr="009A76F2">
        <w:rPr>
          <w:rFonts w:ascii="Arial Narrow" w:hAnsi="Arial Narrow"/>
          <w:color w:val="221F1F"/>
        </w:rPr>
        <w:t xml:space="preserve"> </w:t>
      </w:r>
      <w:r w:rsidRPr="009A76F2">
        <w:rPr>
          <w:rFonts w:ascii="Arial Narrow" w:hAnsi="Arial Narrow"/>
          <w:color w:val="221F1F"/>
        </w:rPr>
        <w:t>l’entrepreneur</w:t>
      </w:r>
      <w:r w:rsidR="00B43125" w:rsidRPr="009A76F2">
        <w:rPr>
          <w:rFonts w:ascii="Arial Narrow" w:hAnsi="Arial Narrow"/>
          <w:color w:val="221F1F"/>
        </w:rPr>
        <w:t xml:space="preserve"> </w:t>
      </w:r>
      <w:r w:rsidRPr="009A76F2">
        <w:rPr>
          <w:rFonts w:ascii="Arial Narrow" w:hAnsi="Arial Narrow"/>
          <w:color w:val="221F1F"/>
        </w:rPr>
        <w:t>au</w:t>
      </w:r>
      <w:r w:rsidR="00B43125" w:rsidRPr="009A76F2">
        <w:rPr>
          <w:rFonts w:ascii="Arial Narrow" w:hAnsi="Arial Narrow"/>
          <w:color w:val="221F1F"/>
        </w:rPr>
        <w:t xml:space="preserve"> </w:t>
      </w:r>
      <w:r w:rsidRPr="009A76F2">
        <w:rPr>
          <w:rFonts w:ascii="Arial Narrow" w:hAnsi="Arial Narrow"/>
          <w:color w:val="221F1F"/>
        </w:rPr>
        <w:t>titre</w:t>
      </w:r>
      <w:r w:rsidR="00B43125" w:rsidRPr="009A76F2">
        <w:rPr>
          <w:rFonts w:ascii="Arial Narrow" w:hAnsi="Arial Narrow"/>
          <w:color w:val="221F1F"/>
        </w:rPr>
        <w:t xml:space="preserve"> </w:t>
      </w:r>
      <w:r w:rsidRPr="009A76F2">
        <w:rPr>
          <w:rFonts w:ascii="Arial Narrow" w:hAnsi="Arial Narrow"/>
          <w:color w:val="221F1F"/>
        </w:rPr>
        <w:t>des avances</w:t>
      </w:r>
      <w:r w:rsidR="00B43125" w:rsidRPr="009A76F2">
        <w:rPr>
          <w:rFonts w:ascii="Arial Narrow" w:hAnsi="Arial Narrow"/>
          <w:color w:val="221F1F"/>
        </w:rPr>
        <w:t xml:space="preserve"> </w:t>
      </w:r>
      <w:r w:rsidRPr="009A76F2">
        <w:rPr>
          <w:rFonts w:ascii="Arial Narrow" w:hAnsi="Arial Narrow"/>
          <w:color w:val="221F1F"/>
        </w:rPr>
        <w:t>ne</w:t>
      </w:r>
      <w:r w:rsidR="00B43125" w:rsidRPr="009A76F2">
        <w:rPr>
          <w:rFonts w:ascii="Arial Narrow" w:hAnsi="Arial Narrow"/>
          <w:color w:val="221F1F"/>
        </w:rPr>
        <w:t xml:space="preserve"> </w:t>
      </w:r>
      <w:r w:rsidRPr="009A76F2">
        <w:rPr>
          <w:rFonts w:ascii="Arial Narrow" w:hAnsi="Arial Narrow"/>
          <w:color w:val="221F1F"/>
        </w:rPr>
        <w:t>sont</w:t>
      </w:r>
      <w:r w:rsidR="00B43125" w:rsidRPr="009A76F2">
        <w:rPr>
          <w:rFonts w:ascii="Arial Narrow" w:hAnsi="Arial Narrow"/>
          <w:color w:val="221F1F"/>
        </w:rPr>
        <w:t xml:space="preserve"> </w:t>
      </w:r>
      <w:r w:rsidRPr="009A76F2">
        <w:rPr>
          <w:rFonts w:ascii="Arial Narrow" w:hAnsi="Arial Narrow"/>
          <w:color w:val="221F1F"/>
        </w:rPr>
        <w:t>pas</w:t>
      </w:r>
      <w:r w:rsidR="00B43125" w:rsidRPr="009A76F2">
        <w:rPr>
          <w:rFonts w:ascii="Arial Narrow" w:hAnsi="Arial Narrow"/>
          <w:color w:val="221F1F"/>
        </w:rPr>
        <w:t xml:space="preserve"> </w:t>
      </w:r>
      <w:r w:rsidRPr="009A76F2">
        <w:rPr>
          <w:rFonts w:ascii="Arial Narrow" w:hAnsi="Arial Narrow"/>
          <w:color w:val="221F1F"/>
        </w:rPr>
        <w:t>révisables.</w:t>
      </w:r>
    </w:p>
    <w:p w:rsidR="0038638A" w:rsidRPr="009A76F2" w:rsidRDefault="0038638A" w:rsidP="0081532B">
      <w:pPr>
        <w:widowControl w:val="0"/>
        <w:autoSpaceDE w:val="0"/>
        <w:autoSpaceDN w:val="0"/>
        <w:adjustRightInd w:val="0"/>
        <w:spacing w:after="0" w:line="240" w:lineRule="auto"/>
        <w:ind w:left="340" w:right="-34" w:hanging="340"/>
        <w:rPr>
          <w:rFonts w:ascii="Arial Narrow" w:hAnsi="Arial Narrow"/>
          <w:color w:val="000000"/>
        </w:rPr>
      </w:pPr>
      <w:r w:rsidRPr="009A76F2">
        <w:rPr>
          <w:rFonts w:ascii="Arial Narrow" w:hAnsi="Arial Narrow"/>
          <w:color w:val="221F1F"/>
        </w:rPr>
        <w:t>b.  La</w:t>
      </w:r>
      <w:r w:rsidR="00B43125" w:rsidRPr="009A76F2">
        <w:rPr>
          <w:rFonts w:ascii="Arial Narrow" w:hAnsi="Arial Narrow"/>
          <w:color w:val="221F1F"/>
        </w:rPr>
        <w:t xml:space="preserve"> </w:t>
      </w:r>
      <w:r w:rsidRPr="009A76F2">
        <w:rPr>
          <w:rFonts w:ascii="Arial Narrow" w:hAnsi="Arial Narrow"/>
          <w:color w:val="221F1F"/>
        </w:rPr>
        <w:t>révision</w:t>
      </w:r>
      <w:r w:rsidR="00B43125" w:rsidRPr="009A76F2">
        <w:rPr>
          <w:rFonts w:ascii="Arial Narrow" w:hAnsi="Arial Narrow"/>
          <w:color w:val="221F1F"/>
        </w:rPr>
        <w:t xml:space="preserve"> </w:t>
      </w:r>
      <w:r w:rsidRPr="009A76F2">
        <w:rPr>
          <w:rFonts w:ascii="Arial Narrow" w:hAnsi="Arial Narrow"/>
          <w:color w:val="221F1F"/>
        </w:rPr>
        <w:t>est</w:t>
      </w:r>
      <w:r w:rsidR="00B43125" w:rsidRPr="009A76F2">
        <w:rPr>
          <w:rFonts w:ascii="Arial Narrow" w:hAnsi="Arial Narrow"/>
          <w:color w:val="221F1F"/>
        </w:rPr>
        <w:t xml:space="preserve"> </w:t>
      </w:r>
      <w:r w:rsidRPr="009A76F2">
        <w:rPr>
          <w:rFonts w:ascii="Arial Narrow" w:hAnsi="Arial Narrow"/>
          <w:color w:val="221F1F"/>
        </w:rPr>
        <w:t>«gelée»</w:t>
      </w:r>
      <w:r w:rsidR="00B43125" w:rsidRPr="009A76F2">
        <w:rPr>
          <w:rFonts w:ascii="Arial Narrow" w:hAnsi="Arial Narrow"/>
          <w:color w:val="221F1F"/>
        </w:rPr>
        <w:t xml:space="preserve"> </w:t>
      </w:r>
      <w:r w:rsidRPr="009A76F2">
        <w:rPr>
          <w:rFonts w:ascii="Arial Narrow" w:hAnsi="Arial Narrow"/>
          <w:color w:val="221F1F"/>
        </w:rPr>
        <w:t>à</w:t>
      </w:r>
      <w:r w:rsidR="00B43125" w:rsidRPr="009A76F2">
        <w:rPr>
          <w:rFonts w:ascii="Arial Narrow" w:hAnsi="Arial Narrow"/>
          <w:color w:val="221F1F"/>
        </w:rPr>
        <w:t xml:space="preserve"> </w:t>
      </w:r>
      <w:r w:rsidRPr="009A76F2">
        <w:rPr>
          <w:rFonts w:ascii="Arial Narrow" w:hAnsi="Arial Narrow"/>
          <w:color w:val="221F1F"/>
        </w:rPr>
        <w:t>l’expiration</w:t>
      </w:r>
      <w:r w:rsidR="00B43125" w:rsidRPr="009A76F2">
        <w:rPr>
          <w:rFonts w:ascii="Arial Narrow" w:hAnsi="Arial Narrow"/>
          <w:color w:val="221F1F"/>
        </w:rPr>
        <w:t xml:space="preserve"> </w:t>
      </w:r>
      <w:r w:rsidRPr="009A76F2">
        <w:rPr>
          <w:rFonts w:ascii="Arial Narrow" w:hAnsi="Arial Narrow"/>
          <w:color w:val="221F1F"/>
        </w:rPr>
        <w:t>du</w:t>
      </w:r>
      <w:r w:rsidR="00B43125" w:rsidRPr="009A76F2">
        <w:rPr>
          <w:rFonts w:ascii="Arial Narrow" w:hAnsi="Arial Narrow"/>
          <w:color w:val="221F1F"/>
        </w:rPr>
        <w:t xml:space="preserve"> </w:t>
      </w:r>
      <w:r w:rsidRPr="009A76F2">
        <w:rPr>
          <w:rFonts w:ascii="Arial Narrow" w:hAnsi="Arial Narrow"/>
          <w:color w:val="221F1F"/>
        </w:rPr>
        <w:t>délai contractuel,</w:t>
      </w:r>
      <w:r w:rsidR="00B43125" w:rsidRPr="009A76F2">
        <w:rPr>
          <w:rFonts w:ascii="Arial Narrow" w:hAnsi="Arial Narrow"/>
          <w:color w:val="221F1F"/>
        </w:rPr>
        <w:t xml:space="preserve"> </w:t>
      </w:r>
      <w:r w:rsidRPr="009A76F2">
        <w:rPr>
          <w:rFonts w:ascii="Arial Narrow" w:hAnsi="Arial Narrow"/>
          <w:color w:val="221F1F"/>
        </w:rPr>
        <w:t>sauf</w:t>
      </w:r>
      <w:r w:rsidR="00B43125" w:rsidRPr="009A76F2">
        <w:rPr>
          <w:rFonts w:ascii="Arial Narrow" w:hAnsi="Arial Narrow"/>
          <w:color w:val="221F1F"/>
        </w:rPr>
        <w:t xml:space="preserve"> </w:t>
      </w:r>
      <w:r w:rsidRPr="009A76F2">
        <w:rPr>
          <w:rFonts w:ascii="Arial Narrow" w:hAnsi="Arial Narrow"/>
          <w:color w:val="221F1F"/>
        </w:rPr>
        <w:t>en</w:t>
      </w:r>
      <w:r w:rsidR="00B43125" w:rsidRPr="009A76F2">
        <w:rPr>
          <w:rFonts w:ascii="Arial Narrow" w:hAnsi="Arial Narrow"/>
          <w:color w:val="221F1F"/>
        </w:rPr>
        <w:t xml:space="preserve"> </w:t>
      </w:r>
      <w:r w:rsidRPr="009A76F2">
        <w:rPr>
          <w:rFonts w:ascii="Arial Narrow" w:hAnsi="Arial Narrow"/>
          <w:color w:val="221F1F"/>
        </w:rPr>
        <w:t>cas</w:t>
      </w:r>
      <w:r w:rsidR="00B43125" w:rsidRPr="009A76F2">
        <w:rPr>
          <w:rFonts w:ascii="Arial Narrow" w:hAnsi="Arial Narrow"/>
          <w:color w:val="221F1F"/>
        </w:rPr>
        <w:t xml:space="preserve"> </w:t>
      </w:r>
      <w:r w:rsidRPr="009A76F2">
        <w:rPr>
          <w:rFonts w:ascii="Arial Narrow" w:hAnsi="Arial Narrow"/>
          <w:color w:val="221F1F"/>
        </w:rPr>
        <w:t>de</w:t>
      </w:r>
      <w:r w:rsidR="00B43125" w:rsidRPr="009A76F2">
        <w:rPr>
          <w:rFonts w:ascii="Arial Narrow" w:hAnsi="Arial Narrow"/>
          <w:color w:val="221F1F"/>
        </w:rPr>
        <w:t xml:space="preserve"> </w:t>
      </w:r>
      <w:r w:rsidRPr="009A76F2">
        <w:rPr>
          <w:rFonts w:ascii="Arial Narrow" w:hAnsi="Arial Narrow"/>
          <w:color w:val="221F1F"/>
        </w:rPr>
        <w:t>baisse</w:t>
      </w:r>
      <w:r w:rsidR="00B43125" w:rsidRPr="009A76F2">
        <w:rPr>
          <w:rFonts w:ascii="Arial Narrow" w:hAnsi="Arial Narrow"/>
          <w:color w:val="221F1F"/>
        </w:rPr>
        <w:t xml:space="preserve"> </w:t>
      </w:r>
      <w:r w:rsidRPr="009A76F2">
        <w:rPr>
          <w:rFonts w:ascii="Arial Narrow" w:hAnsi="Arial Narrow"/>
          <w:color w:val="221F1F"/>
        </w:rPr>
        <w:t>des</w:t>
      </w:r>
      <w:r w:rsidR="00B43125" w:rsidRPr="009A76F2">
        <w:rPr>
          <w:rFonts w:ascii="Arial Narrow" w:hAnsi="Arial Narrow"/>
          <w:color w:val="221F1F"/>
        </w:rPr>
        <w:t xml:space="preserve"> </w:t>
      </w:r>
      <w:r w:rsidRPr="009A76F2">
        <w:rPr>
          <w:rFonts w:ascii="Arial Narrow" w:hAnsi="Arial Narrow"/>
          <w:color w:val="221F1F"/>
        </w:rPr>
        <w:t>prix.</w:t>
      </w:r>
    </w:p>
    <w:p w:rsidR="00D16632" w:rsidRPr="009A76F2" w:rsidRDefault="0038638A" w:rsidP="0081532B">
      <w:pPr>
        <w:widowControl w:val="0"/>
        <w:autoSpaceDE w:val="0"/>
        <w:autoSpaceDN w:val="0"/>
        <w:adjustRightInd w:val="0"/>
        <w:spacing w:after="0" w:line="240" w:lineRule="auto"/>
        <w:ind w:left="567" w:right="-37" w:hanging="567"/>
        <w:rPr>
          <w:rFonts w:ascii="Arial Narrow" w:hAnsi="Arial Narrow"/>
          <w:color w:val="221F1F"/>
        </w:rPr>
      </w:pPr>
      <w:r w:rsidRPr="009A76F2">
        <w:rPr>
          <w:rFonts w:ascii="Arial Narrow" w:hAnsi="Arial Narrow"/>
          <w:color w:val="221F1F"/>
        </w:rPr>
        <w:t>14.2.</w:t>
      </w:r>
      <w:r w:rsidR="00B43125" w:rsidRPr="009A76F2">
        <w:rPr>
          <w:rFonts w:ascii="Arial Narrow" w:hAnsi="Arial Narrow"/>
          <w:color w:val="221F1F"/>
        </w:rPr>
        <w:t xml:space="preserve"> </w:t>
      </w:r>
      <w:r w:rsidRPr="009A76F2">
        <w:rPr>
          <w:rFonts w:ascii="Arial Narrow" w:hAnsi="Arial Narrow"/>
          <w:color w:val="221F1F"/>
          <w:spacing w:val="3"/>
        </w:rPr>
        <w:t>Modalité</w:t>
      </w:r>
      <w:r w:rsidRPr="009A76F2">
        <w:rPr>
          <w:rFonts w:ascii="Arial Narrow" w:hAnsi="Arial Narrow"/>
          <w:color w:val="221F1F"/>
        </w:rPr>
        <w:t xml:space="preserve">s  </w:t>
      </w:r>
      <w:r w:rsidRPr="009A76F2">
        <w:rPr>
          <w:rFonts w:ascii="Arial Narrow" w:hAnsi="Arial Narrow"/>
          <w:color w:val="221F1F"/>
          <w:spacing w:val="3"/>
        </w:rPr>
        <w:t>d’actualisatio</w:t>
      </w:r>
      <w:r w:rsidRPr="009A76F2">
        <w:rPr>
          <w:rFonts w:ascii="Arial Narrow" w:hAnsi="Arial Narrow"/>
          <w:color w:val="221F1F"/>
        </w:rPr>
        <w:t xml:space="preserve">n  </w:t>
      </w:r>
      <w:r w:rsidRPr="009A76F2">
        <w:rPr>
          <w:rFonts w:ascii="Arial Narrow" w:hAnsi="Arial Narrow"/>
          <w:color w:val="221F1F"/>
          <w:spacing w:val="3"/>
        </w:rPr>
        <w:t>de</w:t>
      </w:r>
      <w:r w:rsidRPr="009A76F2">
        <w:rPr>
          <w:rFonts w:ascii="Arial Narrow" w:hAnsi="Arial Narrow"/>
          <w:color w:val="221F1F"/>
        </w:rPr>
        <w:t xml:space="preserve">s  </w:t>
      </w:r>
      <w:r w:rsidRPr="009A76F2">
        <w:rPr>
          <w:rFonts w:ascii="Arial Narrow" w:hAnsi="Arial Narrow"/>
          <w:color w:val="221F1F"/>
          <w:spacing w:val="3"/>
        </w:rPr>
        <w:t>pri</w:t>
      </w:r>
      <w:r w:rsidRPr="009A76F2">
        <w:rPr>
          <w:rFonts w:ascii="Arial Narrow" w:hAnsi="Arial Narrow"/>
          <w:color w:val="221F1F"/>
        </w:rPr>
        <w:t xml:space="preserve">x  </w:t>
      </w:r>
      <w:r w:rsidRPr="009A76F2">
        <w:rPr>
          <w:rFonts w:ascii="Arial Narrow" w:hAnsi="Arial Narrow"/>
          <w:color w:val="221F1F"/>
          <w:spacing w:val="3"/>
        </w:rPr>
        <w:t>(</w:t>
      </w:r>
      <w:r w:rsidRPr="009A76F2">
        <w:rPr>
          <w:rFonts w:ascii="Arial Narrow" w:hAnsi="Arial Narrow"/>
          <w:b/>
          <w:color w:val="221F1F"/>
          <w:spacing w:val="3"/>
        </w:rPr>
        <w:t>sans objet</w:t>
      </w:r>
      <w:r w:rsidRPr="009A76F2">
        <w:rPr>
          <w:rFonts w:ascii="Arial Narrow" w:hAnsi="Arial Narrow"/>
          <w:color w:val="221F1F"/>
        </w:rPr>
        <w:t>).</w:t>
      </w:r>
    </w:p>
    <w:p w:rsidR="007417EF" w:rsidRPr="009A76F2" w:rsidRDefault="0038638A" w:rsidP="0081532B">
      <w:pPr>
        <w:widowControl w:val="0"/>
        <w:tabs>
          <w:tab w:val="left" w:pos="2480"/>
          <w:tab w:val="left" w:pos="2960"/>
          <w:tab w:val="left" w:pos="4040"/>
          <w:tab w:val="left" w:pos="4660"/>
        </w:tabs>
        <w:autoSpaceDE w:val="0"/>
        <w:autoSpaceDN w:val="0"/>
        <w:adjustRightInd w:val="0"/>
        <w:spacing w:after="0" w:line="240" w:lineRule="auto"/>
        <w:ind w:right="-39"/>
        <w:rPr>
          <w:rFonts w:ascii="Arial Narrow" w:hAnsi="Arial Narrow"/>
          <w:color w:val="000000"/>
          <w:spacing w:val="3"/>
        </w:rPr>
      </w:pPr>
      <w:r w:rsidRPr="009A76F2">
        <w:rPr>
          <w:rFonts w:ascii="Arial Narrow" w:hAnsi="Arial Narrow"/>
          <w:b/>
          <w:bCs/>
          <w:color w:val="221F1F"/>
          <w:u w:val="single"/>
        </w:rPr>
        <w:t>Article15</w:t>
      </w:r>
      <w:r w:rsidRPr="009A76F2">
        <w:rPr>
          <w:rFonts w:ascii="Arial Narrow" w:hAnsi="Arial Narrow"/>
          <w:b/>
          <w:bCs/>
          <w:color w:val="221F1F"/>
        </w:rPr>
        <w:t xml:space="preserve">: </w:t>
      </w:r>
      <w:r w:rsidRPr="009A76F2">
        <w:rPr>
          <w:rFonts w:ascii="Arial Narrow" w:hAnsi="Arial Narrow"/>
          <w:b/>
          <w:bCs/>
          <w:color w:val="221F1F"/>
          <w:spacing w:val="5"/>
        </w:rPr>
        <w:t>Formule</w:t>
      </w:r>
      <w:r w:rsidRPr="009A76F2">
        <w:rPr>
          <w:rFonts w:ascii="Arial Narrow" w:hAnsi="Arial Narrow"/>
          <w:b/>
          <w:bCs/>
          <w:color w:val="221F1F"/>
        </w:rPr>
        <w:t xml:space="preserve">s </w:t>
      </w:r>
      <w:r w:rsidRPr="009A76F2">
        <w:rPr>
          <w:rFonts w:ascii="Arial Narrow" w:hAnsi="Arial Narrow"/>
          <w:b/>
          <w:bCs/>
          <w:color w:val="221F1F"/>
          <w:spacing w:val="5"/>
        </w:rPr>
        <w:t>d</w:t>
      </w:r>
      <w:r w:rsidRPr="009A76F2">
        <w:rPr>
          <w:rFonts w:ascii="Arial Narrow" w:hAnsi="Arial Narrow"/>
          <w:b/>
          <w:bCs/>
          <w:color w:val="221F1F"/>
        </w:rPr>
        <w:t xml:space="preserve">e </w:t>
      </w:r>
      <w:r w:rsidRPr="009A76F2">
        <w:rPr>
          <w:rFonts w:ascii="Arial Narrow" w:hAnsi="Arial Narrow"/>
          <w:b/>
          <w:bCs/>
          <w:color w:val="221F1F"/>
          <w:spacing w:val="5"/>
        </w:rPr>
        <w:t>révisio</w:t>
      </w:r>
      <w:r w:rsidRPr="009A76F2">
        <w:rPr>
          <w:rFonts w:ascii="Arial Narrow" w:hAnsi="Arial Narrow"/>
          <w:b/>
          <w:bCs/>
          <w:color w:val="221F1F"/>
        </w:rPr>
        <w:t xml:space="preserve">n </w:t>
      </w:r>
      <w:r w:rsidRPr="009A76F2">
        <w:rPr>
          <w:rFonts w:ascii="Arial Narrow" w:hAnsi="Arial Narrow"/>
          <w:b/>
          <w:bCs/>
          <w:color w:val="221F1F"/>
          <w:spacing w:val="5"/>
        </w:rPr>
        <w:t>de</w:t>
      </w:r>
      <w:r w:rsidRPr="009A76F2">
        <w:rPr>
          <w:rFonts w:ascii="Arial Narrow" w:hAnsi="Arial Narrow"/>
          <w:b/>
          <w:bCs/>
          <w:color w:val="221F1F"/>
        </w:rPr>
        <w:t xml:space="preserve">s </w:t>
      </w:r>
      <w:r w:rsidRPr="009A76F2">
        <w:rPr>
          <w:rFonts w:ascii="Arial Narrow" w:hAnsi="Arial Narrow"/>
          <w:b/>
          <w:bCs/>
          <w:color w:val="221F1F"/>
          <w:spacing w:val="5"/>
        </w:rPr>
        <w:t>prix</w:t>
      </w:r>
      <w:r w:rsidRPr="009A76F2">
        <w:rPr>
          <w:rFonts w:ascii="Arial Narrow" w:hAnsi="Arial Narrow"/>
          <w:b/>
          <w:bCs/>
          <w:color w:val="221F1F"/>
        </w:rPr>
        <w:t>(</w:t>
      </w:r>
      <w:r w:rsidRPr="009A76F2">
        <w:rPr>
          <w:rFonts w:ascii="Arial Narrow" w:hAnsi="Arial Narrow"/>
          <w:b/>
          <w:bCs/>
          <w:color w:val="000000"/>
        </w:rPr>
        <w:t>CCAGarticle21)</w:t>
      </w:r>
      <w:r w:rsidR="0081532B" w:rsidRPr="009A76F2">
        <w:rPr>
          <w:rFonts w:ascii="Arial Narrow" w:hAnsi="Arial Narrow"/>
          <w:color w:val="000000"/>
        </w:rPr>
        <w:t> :</w:t>
      </w:r>
      <w:r w:rsidR="007675DE">
        <w:rPr>
          <w:rFonts w:ascii="Arial Narrow" w:hAnsi="Arial Narrow"/>
          <w:color w:val="000000"/>
        </w:rPr>
        <w:t xml:space="preserve"> </w:t>
      </w:r>
      <w:r w:rsidRPr="009A76F2">
        <w:rPr>
          <w:rFonts w:ascii="Arial Narrow" w:hAnsi="Arial Narrow"/>
          <w:color w:val="000000"/>
          <w:spacing w:val="3"/>
        </w:rPr>
        <w:t>Non applicable</w:t>
      </w:r>
      <w:r w:rsidR="00EB233D" w:rsidRPr="009A76F2">
        <w:rPr>
          <w:rFonts w:ascii="Arial Narrow" w:hAnsi="Arial Narrow"/>
          <w:color w:val="000000"/>
          <w:spacing w:val="3"/>
        </w:rPr>
        <w:t>s</w:t>
      </w:r>
      <w:r w:rsidRPr="009A76F2">
        <w:rPr>
          <w:rFonts w:ascii="Arial Narrow" w:hAnsi="Arial Narrow"/>
          <w:color w:val="000000"/>
          <w:spacing w:val="3"/>
        </w:rPr>
        <w:t>.</w:t>
      </w:r>
    </w:p>
    <w:p w:rsidR="0081532B" w:rsidRPr="009A76F2" w:rsidRDefault="0081532B" w:rsidP="0081532B">
      <w:pPr>
        <w:widowControl w:val="0"/>
        <w:tabs>
          <w:tab w:val="left" w:pos="2480"/>
          <w:tab w:val="left" w:pos="2960"/>
          <w:tab w:val="left" w:pos="4040"/>
          <w:tab w:val="left" w:pos="4660"/>
        </w:tabs>
        <w:autoSpaceDE w:val="0"/>
        <w:autoSpaceDN w:val="0"/>
        <w:adjustRightInd w:val="0"/>
        <w:spacing w:after="0" w:line="240" w:lineRule="auto"/>
        <w:ind w:right="-39"/>
        <w:rPr>
          <w:rFonts w:ascii="Arial Narrow" w:hAnsi="Arial Narrow"/>
          <w:color w:val="000000"/>
        </w:rPr>
      </w:pPr>
    </w:p>
    <w:p w:rsidR="00D74989" w:rsidRPr="009A76F2" w:rsidRDefault="0038638A" w:rsidP="0081532B">
      <w:pPr>
        <w:widowControl w:val="0"/>
        <w:autoSpaceDE w:val="0"/>
        <w:autoSpaceDN w:val="0"/>
        <w:adjustRightInd w:val="0"/>
        <w:spacing w:after="0" w:line="240" w:lineRule="auto"/>
        <w:ind w:right="-37"/>
        <w:rPr>
          <w:rFonts w:ascii="Arial Narrow" w:hAnsi="Arial Narrow"/>
          <w:color w:val="000000"/>
        </w:rPr>
      </w:pPr>
      <w:r w:rsidRPr="009A76F2">
        <w:rPr>
          <w:rFonts w:ascii="Arial Narrow" w:hAnsi="Arial Narrow"/>
          <w:b/>
          <w:bCs/>
          <w:color w:val="000000"/>
          <w:u w:val="single"/>
        </w:rPr>
        <w:t>Article16</w:t>
      </w:r>
      <w:r w:rsidRPr="009A76F2">
        <w:rPr>
          <w:rFonts w:ascii="Arial Narrow" w:hAnsi="Arial Narrow"/>
          <w:b/>
          <w:bCs/>
          <w:color w:val="000000"/>
        </w:rPr>
        <w:t xml:space="preserve">: </w:t>
      </w:r>
      <w:r w:rsidRPr="009A76F2">
        <w:rPr>
          <w:rFonts w:ascii="Arial Narrow" w:hAnsi="Arial Narrow"/>
          <w:b/>
          <w:bCs/>
          <w:color w:val="000000"/>
          <w:spacing w:val="2"/>
        </w:rPr>
        <w:t>Formule</w:t>
      </w:r>
      <w:r w:rsidRPr="009A76F2">
        <w:rPr>
          <w:rFonts w:ascii="Arial Narrow" w:hAnsi="Arial Narrow"/>
          <w:b/>
          <w:bCs/>
          <w:color w:val="000000"/>
        </w:rPr>
        <w:t xml:space="preserve">s  </w:t>
      </w:r>
      <w:r w:rsidRPr="009A76F2">
        <w:rPr>
          <w:rFonts w:ascii="Arial Narrow" w:hAnsi="Arial Narrow"/>
          <w:b/>
          <w:bCs/>
          <w:color w:val="000000"/>
          <w:spacing w:val="2"/>
        </w:rPr>
        <w:t>d’actualisatio</w:t>
      </w:r>
      <w:r w:rsidRPr="009A76F2">
        <w:rPr>
          <w:rFonts w:ascii="Arial Narrow" w:hAnsi="Arial Narrow"/>
          <w:b/>
          <w:bCs/>
          <w:color w:val="000000"/>
        </w:rPr>
        <w:t xml:space="preserve">n  </w:t>
      </w:r>
      <w:r w:rsidRPr="009A76F2">
        <w:rPr>
          <w:rFonts w:ascii="Arial Narrow" w:hAnsi="Arial Narrow"/>
          <w:b/>
          <w:bCs/>
          <w:color w:val="000000"/>
          <w:spacing w:val="2"/>
        </w:rPr>
        <w:t>de</w:t>
      </w:r>
      <w:r w:rsidRPr="009A76F2">
        <w:rPr>
          <w:rFonts w:ascii="Arial Narrow" w:hAnsi="Arial Narrow"/>
          <w:b/>
          <w:bCs/>
          <w:color w:val="000000"/>
        </w:rPr>
        <w:t xml:space="preserve">s  </w:t>
      </w:r>
      <w:r w:rsidRPr="009A76F2">
        <w:rPr>
          <w:rFonts w:ascii="Arial Narrow" w:hAnsi="Arial Narrow"/>
          <w:b/>
          <w:bCs/>
          <w:color w:val="000000"/>
          <w:spacing w:val="2"/>
        </w:rPr>
        <w:t>prix</w:t>
      </w:r>
      <w:r w:rsidRPr="009A76F2">
        <w:rPr>
          <w:rFonts w:ascii="Arial Narrow" w:hAnsi="Arial Narrow"/>
          <w:b/>
          <w:bCs/>
          <w:color w:val="000000"/>
        </w:rPr>
        <w:t>(CCAGarticle21)</w:t>
      </w:r>
      <w:r w:rsidR="0081532B" w:rsidRPr="009A76F2">
        <w:rPr>
          <w:rFonts w:ascii="Arial Narrow" w:hAnsi="Arial Narrow"/>
          <w:color w:val="000000"/>
        </w:rPr>
        <w:t xml:space="preserve"> : </w:t>
      </w:r>
      <w:r w:rsidRPr="009A76F2">
        <w:rPr>
          <w:rFonts w:ascii="Arial Narrow" w:hAnsi="Arial Narrow"/>
          <w:color w:val="000000"/>
          <w:spacing w:val="3"/>
        </w:rPr>
        <w:t>Sans Objet.</w:t>
      </w:r>
    </w:p>
    <w:p w:rsidR="0081532B" w:rsidRPr="009A76F2" w:rsidRDefault="0081532B" w:rsidP="0081532B">
      <w:pPr>
        <w:widowControl w:val="0"/>
        <w:autoSpaceDE w:val="0"/>
        <w:autoSpaceDN w:val="0"/>
        <w:adjustRightInd w:val="0"/>
        <w:spacing w:after="0" w:line="240" w:lineRule="auto"/>
        <w:ind w:right="-37"/>
        <w:rPr>
          <w:rFonts w:ascii="Arial Narrow" w:hAnsi="Arial Narrow"/>
          <w:color w:val="000000"/>
        </w:rPr>
      </w:pPr>
    </w:p>
    <w:p w:rsidR="0038638A" w:rsidRPr="009A76F2" w:rsidRDefault="0038638A" w:rsidP="00796CAD">
      <w:pPr>
        <w:widowControl w:val="0"/>
        <w:autoSpaceDE w:val="0"/>
        <w:autoSpaceDN w:val="0"/>
        <w:adjustRightInd w:val="0"/>
        <w:ind w:right="-20"/>
        <w:rPr>
          <w:rFonts w:ascii="Arial Narrow" w:hAnsi="Arial Narrow"/>
          <w:color w:val="000000"/>
        </w:rPr>
      </w:pPr>
      <w:r w:rsidRPr="009A76F2">
        <w:rPr>
          <w:rFonts w:ascii="Arial Narrow" w:hAnsi="Arial Narrow"/>
          <w:b/>
          <w:bCs/>
          <w:color w:val="000000"/>
          <w:u w:val="single"/>
        </w:rPr>
        <w:t>Article17</w:t>
      </w:r>
      <w:r w:rsidRPr="009A76F2">
        <w:rPr>
          <w:rFonts w:ascii="Arial Narrow" w:hAnsi="Arial Narrow"/>
          <w:b/>
          <w:bCs/>
          <w:color w:val="000000"/>
        </w:rPr>
        <w:t>: Travaux</w:t>
      </w:r>
      <w:r w:rsidR="00B43125" w:rsidRPr="009A76F2">
        <w:rPr>
          <w:rFonts w:ascii="Arial Narrow" w:hAnsi="Arial Narrow"/>
          <w:b/>
          <w:bCs/>
          <w:color w:val="000000"/>
        </w:rPr>
        <w:t xml:space="preserve"> </w:t>
      </w:r>
      <w:r w:rsidRPr="009A76F2">
        <w:rPr>
          <w:rFonts w:ascii="Arial Narrow" w:hAnsi="Arial Narrow"/>
          <w:b/>
          <w:bCs/>
          <w:color w:val="000000"/>
        </w:rPr>
        <w:t>en</w:t>
      </w:r>
      <w:r w:rsidR="00B43125" w:rsidRPr="009A76F2">
        <w:rPr>
          <w:rFonts w:ascii="Arial Narrow" w:hAnsi="Arial Narrow"/>
          <w:b/>
          <w:bCs/>
          <w:color w:val="000000"/>
        </w:rPr>
        <w:t xml:space="preserve"> </w:t>
      </w:r>
      <w:r w:rsidRPr="009A76F2">
        <w:rPr>
          <w:rFonts w:ascii="Arial Narrow" w:hAnsi="Arial Narrow"/>
          <w:b/>
          <w:bCs/>
          <w:color w:val="000000"/>
        </w:rPr>
        <w:t>régie(CCAGArticle22)</w:t>
      </w:r>
    </w:p>
    <w:p w:rsidR="0038638A" w:rsidRPr="009A76F2" w:rsidRDefault="0038638A" w:rsidP="00B43125">
      <w:pPr>
        <w:widowControl w:val="0"/>
        <w:autoSpaceDE w:val="0"/>
        <w:autoSpaceDN w:val="0"/>
        <w:adjustRightInd w:val="0"/>
        <w:ind w:left="567" w:right="-34" w:hanging="567"/>
        <w:jc w:val="both"/>
        <w:rPr>
          <w:rFonts w:ascii="Arial Narrow" w:hAnsi="Arial Narrow"/>
          <w:color w:val="000000"/>
        </w:rPr>
      </w:pPr>
      <w:r w:rsidRPr="009A76F2">
        <w:rPr>
          <w:rFonts w:ascii="Arial Narrow" w:hAnsi="Arial Narrow"/>
          <w:color w:val="000000"/>
        </w:rPr>
        <w:t>17.1. Le pourcentage des travaux en régie est de deux pour cent (</w:t>
      </w:r>
      <w:r w:rsidRPr="009A76F2">
        <w:rPr>
          <w:rFonts w:ascii="Arial Narrow" w:hAnsi="Arial Narrow"/>
          <w:b/>
          <w:color w:val="000000"/>
        </w:rPr>
        <w:t>2%</w:t>
      </w:r>
      <w:r w:rsidRPr="009A76F2">
        <w:rPr>
          <w:rFonts w:ascii="Arial Narrow" w:hAnsi="Arial Narrow"/>
          <w:color w:val="000000"/>
        </w:rPr>
        <w:t>)</w:t>
      </w:r>
      <w:r w:rsidR="00B43125" w:rsidRPr="009A76F2">
        <w:rPr>
          <w:rFonts w:ascii="Arial Narrow" w:hAnsi="Arial Narrow"/>
          <w:color w:val="000000"/>
        </w:rPr>
        <w:t xml:space="preserve"> </w:t>
      </w:r>
      <w:r w:rsidRPr="009A76F2">
        <w:rPr>
          <w:rFonts w:ascii="Arial Narrow" w:hAnsi="Arial Narrow"/>
          <w:color w:val="000000"/>
        </w:rPr>
        <w:t>du</w:t>
      </w:r>
      <w:r w:rsidR="00B43125" w:rsidRPr="009A76F2">
        <w:rPr>
          <w:rFonts w:ascii="Arial Narrow" w:hAnsi="Arial Narrow"/>
          <w:color w:val="000000"/>
        </w:rPr>
        <w:t xml:space="preserve"> </w:t>
      </w:r>
      <w:r w:rsidRPr="009A76F2">
        <w:rPr>
          <w:rFonts w:ascii="Arial Narrow" w:hAnsi="Arial Narrow"/>
          <w:color w:val="000000"/>
        </w:rPr>
        <w:t>montant</w:t>
      </w:r>
      <w:r w:rsidR="00B43125" w:rsidRPr="009A76F2">
        <w:rPr>
          <w:rFonts w:ascii="Arial Narrow" w:hAnsi="Arial Narrow"/>
          <w:color w:val="000000"/>
        </w:rPr>
        <w:t xml:space="preserve"> </w:t>
      </w:r>
      <w:r w:rsidRPr="009A76F2">
        <w:rPr>
          <w:rFonts w:ascii="Arial Narrow" w:hAnsi="Arial Narrow"/>
          <w:color w:val="000000"/>
        </w:rPr>
        <w:t>du</w:t>
      </w:r>
      <w:r w:rsidR="00B43125" w:rsidRPr="009A76F2">
        <w:rPr>
          <w:rFonts w:ascii="Arial Narrow" w:hAnsi="Arial Narrow"/>
          <w:color w:val="000000"/>
        </w:rPr>
        <w:t xml:space="preserve"> </w:t>
      </w:r>
      <w:r w:rsidRPr="009A76F2">
        <w:rPr>
          <w:rFonts w:ascii="Arial Narrow" w:hAnsi="Arial Narrow"/>
          <w:color w:val="000000"/>
        </w:rPr>
        <w:t>marché</w:t>
      </w:r>
      <w:r w:rsidR="00B43125" w:rsidRPr="009A76F2">
        <w:rPr>
          <w:rFonts w:ascii="Arial Narrow" w:hAnsi="Arial Narrow"/>
          <w:color w:val="000000"/>
        </w:rPr>
        <w:t xml:space="preserve"> </w:t>
      </w:r>
      <w:r w:rsidRPr="009A76F2">
        <w:rPr>
          <w:rFonts w:ascii="Arial Narrow" w:hAnsi="Arial Narrow"/>
          <w:color w:val="000000"/>
        </w:rPr>
        <w:t>et de</w:t>
      </w:r>
      <w:r w:rsidR="00B43125" w:rsidRPr="009A76F2">
        <w:rPr>
          <w:rFonts w:ascii="Arial Narrow" w:hAnsi="Arial Narrow"/>
          <w:color w:val="000000"/>
        </w:rPr>
        <w:t xml:space="preserve"> </w:t>
      </w:r>
      <w:r w:rsidRPr="009A76F2">
        <w:rPr>
          <w:rFonts w:ascii="Arial Narrow" w:hAnsi="Arial Narrow"/>
          <w:color w:val="000000"/>
        </w:rPr>
        <w:t>ses</w:t>
      </w:r>
      <w:r w:rsidR="00B43125" w:rsidRPr="009A76F2">
        <w:rPr>
          <w:rFonts w:ascii="Arial Narrow" w:hAnsi="Arial Narrow"/>
          <w:color w:val="000000"/>
        </w:rPr>
        <w:t xml:space="preserve"> </w:t>
      </w:r>
      <w:r w:rsidRPr="009A76F2">
        <w:rPr>
          <w:rFonts w:ascii="Arial Narrow" w:hAnsi="Arial Narrow"/>
          <w:color w:val="000000"/>
        </w:rPr>
        <w:t>avenants,</w:t>
      </w:r>
      <w:r w:rsidR="00B43125" w:rsidRPr="009A76F2">
        <w:rPr>
          <w:rFonts w:ascii="Arial Narrow" w:hAnsi="Arial Narrow"/>
          <w:color w:val="000000"/>
        </w:rPr>
        <w:t xml:space="preserve"> </w:t>
      </w:r>
      <w:r w:rsidRPr="009A76F2">
        <w:rPr>
          <w:rFonts w:ascii="Arial Narrow" w:hAnsi="Arial Narrow"/>
          <w:color w:val="000000"/>
        </w:rPr>
        <w:t>le</w:t>
      </w:r>
      <w:r w:rsidR="00B43125" w:rsidRPr="009A76F2">
        <w:rPr>
          <w:rFonts w:ascii="Arial Narrow" w:hAnsi="Arial Narrow"/>
          <w:color w:val="000000"/>
        </w:rPr>
        <w:t xml:space="preserve"> </w:t>
      </w:r>
      <w:r w:rsidRPr="009A76F2">
        <w:rPr>
          <w:rFonts w:ascii="Arial Narrow" w:hAnsi="Arial Narrow"/>
          <w:color w:val="000000"/>
        </w:rPr>
        <w:t>cas</w:t>
      </w:r>
      <w:r w:rsidR="00B43125" w:rsidRPr="009A76F2">
        <w:rPr>
          <w:rFonts w:ascii="Arial Narrow" w:hAnsi="Arial Narrow"/>
          <w:color w:val="000000"/>
        </w:rPr>
        <w:t xml:space="preserve"> </w:t>
      </w:r>
      <w:r w:rsidRPr="009A76F2">
        <w:rPr>
          <w:rFonts w:ascii="Arial Narrow" w:hAnsi="Arial Narrow"/>
          <w:color w:val="000000"/>
        </w:rPr>
        <w:t>échéant</w:t>
      </w:r>
    </w:p>
    <w:p w:rsidR="0038638A" w:rsidRPr="009A76F2" w:rsidRDefault="0038638A" w:rsidP="00B43125">
      <w:pPr>
        <w:widowControl w:val="0"/>
        <w:autoSpaceDE w:val="0"/>
        <w:autoSpaceDN w:val="0"/>
        <w:adjustRightInd w:val="0"/>
        <w:ind w:left="624" w:right="90" w:hanging="624"/>
        <w:jc w:val="both"/>
        <w:rPr>
          <w:rFonts w:ascii="Arial Narrow" w:hAnsi="Arial Narrow"/>
          <w:color w:val="000000"/>
        </w:rPr>
      </w:pPr>
      <w:r w:rsidRPr="009A76F2">
        <w:rPr>
          <w:rFonts w:ascii="Arial Narrow" w:hAnsi="Arial Narrow"/>
          <w:color w:val="000000"/>
        </w:rPr>
        <w:t>17.2. Dans le cas où l’entrepreneur serait invité à exécuter</w:t>
      </w:r>
      <w:r w:rsidR="00B43125" w:rsidRPr="009A76F2">
        <w:rPr>
          <w:rFonts w:ascii="Arial Narrow" w:hAnsi="Arial Narrow"/>
          <w:color w:val="000000"/>
        </w:rPr>
        <w:t xml:space="preserve"> </w:t>
      </w:r>
      <w:r w:rsidRPr="009A76F2">
        <w:rPr>
          <w:rFonts w:ascii="Arial Narrow" w:hAnsi="Arial Narrow"/>
          <w:color w:val="000000"/>
        </w:rPr>
        <w:t>des</w:t>
      </w:r>
      <w:r w:rsidR="00B43125" w:rsidRPr="009A76F2">
        <w:rPr>
          <w:rFonts w:ascii="Arial Narrow" w:hAnsi="Arial Narrow"/>
          <w:color w:val="000000"/>
        </w:rPr>
        <w:t xml:space="preserve"> </w:t>
      </w:r>
      <w:r w:rsidRPr="009A76F2">
        <w:rPr>
          <w:rFonts w:ascii="Arial Narrow" w:hAnsi="Arial Narrow"/>
          <w:color w:val="000000"/>
        </w:rPr>
        <w:t>travaux</w:t>
      </w:r>
      <w:r w:rsidR="00B43125" w:rsidRPr="009A76F2">
        <w:rPr>
          <w:rFonts w:ascii="Arial Narrow" w:hAnsi="Arial Narrow"/>
          <w:color w:val="000000"/>
        </w:rPr>
        <w:t xml:space="preserve"> </w:t>
      </w:r>
      <w:r w:rsidRPr="009A76F2">
        <w:rPr>
          <w:rFonts w:ascii="Arial Narrow" w:hAnsi="Arial Narrow"/>
          <w:color w:val="000000"/>
        </w:rPr>
        <w:t>en</w:t>
      </w:r>
      <w:r w:rsidR="00B43125" w:rsidRPr="009A76F2">
        <w:rPr>
          <w:rFonts w:ascii="Arial Narrow" w:hAnsi="Arial Narrow"/>
          <w:color w:val="000000"/>
        </w:rPr>
        <w:t xml:space="preserve"> </w:t>
      </w:r>
      <w:r w:rsidRPr="009A76F2">
        <w:rPr>
          <w:rFonts w:ascii="Arial Narrow" w:hAnsi="Arial Narrow"/>
          <w:color w:val="000000"/>
        </w:rPr>
        <w:t>régie,</w:t>
      </w:r>
      <w:r w:rsidR="00B43125" w:rsidRPr="009A76F2">
        <w:rPr>
          <w:rFonts w:ascii="Arial Narrow" w:hAnsi="Arial Narrow"/>
          <w:color w:val="000000"/>
        </w:rPr>
        <w:t xml:space="preserve"> </w:t>
      </w:r>
      <w:r w:rsidRPr="009A76F2">
        <w:rPr>
          <w:rFonts w:ascii="Arial Narrow" w:hAnsi="Arial Narrow"/>
          <w:color w:val="000000"/>
        </w:rPr>
        <w:t>les</w:t>
      </w:r>
      <w:r w:rsidR="00B43125" w:rsidRPr="009A76F2">
        <w:rPr>
          <w:rFonts w:ascii="Arial Narrow" w:hAnsi="Arial Narrow"/>
          <w:color w:val="000000"/>
        </w:rPr>
        <w:t xml:space="preserve"> </w:t>
      </w:r>
      <w:r w:rsidRPr="009A76F2">
        <w:rPr>
          <w:rFonts w:ascii="Arial Narrow" w:hAnsi="Arial Narrow"/>
          <w:color w:val="000000"/>
        </w:rPr>
        <w:t xml:space="preserve">dépenses </w:t>
      </w:r>
      <w:r w:rsidRPr="009A76F2">
        <w:rPr>
          <w:rFonts w:ascii="Arial Narrow" w:hAnsi="Arial Narrow"/>
          <w:color w:val="000000"/>
          <w:spacing w:val="4"/>
        </w:rPr>
        <w:t>exposée</w:t>
      </w:r>
      <w:r w:rsidRPr="009A76F2">
        <w:rPr>
          <w:rFonts w:ascii="Arial Narrow" w:hAnsi="Arial Narrow"/>
          <w:color w:val="000000"/>
        </w:rPr>
        <w:t xml:space="preserve">s  </w:t>
      </w:r>
      <w:r w:rsidRPr="009A76F2">
        <w:rPr>
          <w:rFonts w:ascii="Arial Narrow" w:hAnsi="Arial Narrow"/>
          <w:color w:val="000000"/>
          <w:spacing w:val="4"/>
        </w:rPr>
        <w:t>e</w:t>
      </w:r>
      <w:r w:rsidRPr="009A76F2">
        <w:rPr>
          <w:rFonts w:ascii="Arial Narrow" w:hAnsi="Arial Narrow"/>
          <w:color w:val="000000"/>
        </w:rPr>
        <w:t xml:space="preserve">t  </w:t>
      </w:r>
      <w:r w:rsidRPr="009A76F2">
        <w:rPr>
          <w:rFonts w:ascii="Arial Narrow" w:hAnsi="Arial Narrow"/>
          <w:color w:val="000000"/>
          <w:spacing w:val="4"/>
        </w:rPr>
        <w:t>dûmen</w:t>
      </w:r>
      <w:r w:rsidRPr="009A76F2">
        <w:rPr>
          <w:rFonts w:ascii="Arial Narrow" w:hAnsi="Arial Narrow"/>
          <w:color w:val="000000"/>
        </w:rPr>
        <w:t xml:space="preserve">t  </w:t>
      </w:r>
      <w:r w:rsidRPr="009A76F2">
        <w:rPr>
          <w:rFonts w:ascii="Arial Narrow" w:hAnsi="Arial Narrow"/>
          <w:color w:val="000000"/>
          <w:spacing w:val="4"/>
        </w:rPr>
        <w:t>justifiée</w:t>
      </w:r>
      <w:r w:rsidRPr="009A76F2">
        <w:rPr>
          <w:rFonts w:ascii="Arial Narrow" w:hAnsi="Arial Narrow"/>
          <w:color w:val="000000"/>
        </w:rPr>
        <w:t xml:space="preserve">s  </w:t>
      </w:r>
      <w:r w:rsidRPr="009A76F2">
        <w:rPr>
          <w:rFonts w:ascii="Arial Narrow" w:hAnsi="Arial Narrow"/>
          <w:color w:val="000000"/>
          <w:spacing w:val="4"/>
        </w:rPr>
        <w:t>lu</w:t>
      </w:r>
      <w:r w:rsidRPr="009A76F2">
        <w:rPr>
          <w:rFonts w:ascii="Arial Narrow" w:hAnsi="Arial Narrow"/>
          <w:color w:val="000000"/>
        </w:rPr>
        <w:t xml:space="preserve">i  </w:t>
      </w:r>
      <w:r w:rsidRPr="009A76F2">
        <w:rPr>
          <w:rFonts w:ascii="Arial Narrow" w:hAnsi="Arial Narrow"/>
          <w:color w:val="000000"/>
          <w:spacing w:val="4"/>
        </w:rPr>
        <w:t xml:space="preserve">seront </w:t>
      </w:r>
      <w:r w:rsidRPr="009A76F2">
        <w:rPr>
          <w:rFonts w:ascii="Arial Narrow" w:hAnsi="Arial Narrow"/>
          <w:color w:val="000000"/>
        </w:rPr>
        <w:t>remboursées</w:t>
      </w:r>
      <w:r w:rsidR="00B43125" w:rsidRPr="009A76F2">
        <w:rPr>
          <w:rFonts w:ascii="Arial Narrow" w:hAnsi="Arial Narrow"/>
          <w:color w:val="000000"/>
        </w:rPr>
        <w:t xml:space="preserve"> </w:t>
      </w:r>
      <w:r w:rsidRPr="009A76F2">
        <w:rPr>
          <w:rFonts w:ascii="Arial Narrow" w:hAnsi="Arial Narrow"/>
          <w:color w:val="000000"/>
        </w:rPr>
        <w:t>dans</w:t>
      </w:r>
      <w:r w:rsidR="00B43125" w:rsidRPr="009A76F2">
        <w:rPr>
          <w:rFonts w:ascii="Arial Narrow" w:hAnsi="Arial Narrow"/>
          <w:color w:val="000000"/>
        </w:rPr>
        <w:t xml:space="preserve"> </w:t>
      </w:r>
      <w:r w:rsidRPr="009A76F2">
        <w:rPr>
          <w:rFonts w:ascii="Arial Narrow" w:hAnsi="Arial Narrow"/>
          <w:color w:val="000000"/>
        </w:rPr>
        <w:t>les</w:t>
      </w:r>
      <w:r w:rsidR="00B43125" w:rsidRPr="009A76F2">
        <w:rPr>
          <w:rFonts w:ascii="Arial Narrow" w:hAnsi="Arial Narrow"/>
          <w:color w:val="000000"/>
        </w:rPr>
        <w:t xml:space="preserve"> </w:t>
      </w:r>
      <w:r w:rsidRPr="009A76F2">
        <w:rPr>
          <w:rFonts w:ascii="Arial Narrow" w:hAnsi="Arial Narrow"/>
          <w:color w:val="000000"/>
        </w:rPr>
        <w:t>conditions</w:t>
      </w:r>
      <w:r w:rsidR="00B43125" w:rsidRPr="009A76F2">
        <w:rPr>
          <w:rFonts w:ascii="Arial Narrow" w:hAnsi="Arial Narrow"/>
          <w:color w:val="000000"/>
        </w:rPr>
        <w:t xml:space="preserve"> </w:t>
      </w:r>
      <w:r w:rsidRPr="009A76F2">
        <w:rPr>
          <w:rFonts w:ascii="Arial Narrow" w:hAnsi="Arial Narrow"/>
          <w:color w:val="000000"/>
        </w:rPr>
        <w:t>suivantes:</w:t>
      </w:r>
    </w:p>
    <w:p w:rsidR="0038638A" w:rsidRPr="009A76F2" w:rsidRDefault="0038638A" w:rsidP="00B43125">
      <w:pPr>
        <w:widowControl w:val="0"/>
        <w:autoSpaceDE w:val="0"/>
        <w:autoSpaceDN w:val="0"/>
        <w:adjustRightInd w:val="0"/>
        <w:spacing w:before="61"/>
        <w:ind w:left="334" w:right="-19" w:hanging="227"/>
        <w:jc w:val="both"/>
        <w:rPr>
          <w:rFonts w:ascii="Arial Narrow" w:hAnsi="Arial Narrow"/>
          <w:color w:val="000000"/>
        </w:rPr>
      </w:pPr>
      <w:r w:rsidRPr="009A76F2">
        <w:rPr>
          <w:rFonts w:ascii="Arial Narrow" w:hAnsi="Arial Narrow"/>
          <w:color w:val="000000"/>
        </w:rPr>
        <w:t xml:space="preserve">     -  Les</w:t>
      </w:r>
      <w:r w:rsidR="00B43125" w:rsidRPr="009A76F2">
        <w:rPr>
          <w:rFonts w:ascii="Arial Narrow" w:hAnsi="Arial Narrow"/>
          <w:color w:val="000000"/>
        </w:rPr>
        <w:t xml:space="preserve"> </w:t>
      </w:r>
      <w:r w:rsidRPr="009A76F2">
        <w:rPr>
          <w:rFonts w:ascii="Arial Narrow" w:hAnsi="Arial Narrow"/>
          <w:color w:val="000000"/>
        </w:rPr>
        <w:t>quantités</w:t>
      </w:r>
      <w:r w:rsidR="00B43125" w:rsidRPr="009A76F2">
        <w:rPr>
          <w:rFonts w:ascii="Arial Narrow" w:hAnsi="Arial Narrow"/>
          <w:color w:val="000000"/>
        </w:rPr>
        <w:t xml:space="preserve"> </w:t>
      </w:r>
      <w:r w:rsidRPr="009A76F2">
        <w:rPr>
          <w:rFonts w:ascii="Arial Narrow" w:hAnsi="Arial Narrow"/>
          <w:color w:val="000000"/>
        </w:rPr>
        <w:t>prises</w:t>
      </w:r>
      <w:r w:rsidR="00B43125" w:rsidRPr="009A76F2">
        <w:rPr>
          <w:rFonts w:ascii="Arial Narrow" w:hAnsi="Arial Narrow"/>
          <w:color w:val="000000"/>
        </w:rPr>
        <w:t xml:space="preserve"> </w:t>
      </w:r>
      <w:r w:rsidRPr="009A76F2">
        <w:rPr>
          <w:rFonts w:ascii="Arial Narrow" w:hAnsi="Arial Narrow"/>
          <w:color w:val="000000"/>
        </w:rPr>
        <w:t>en</w:t>
      </w:r>
      <w:r w:rsidR="00B43125" w:rsidRPr="009A76F2">
        <w:rPr>
          <w:rFonts w:ascii="Arial Narrow" w:hAnsi="Arial Narrow"/>
          <w:color w:val="000000"/>
        </w:rPr>
        <w:t xml:space="preserve"> </w:t>
      </w:r>
      <w:r w:rsidRPr="009A76F2">
        <w:rPr>
          <w:rFonts w:ascii="Arial Narrow" w:hAnsi="Arial Narrow"/>
          <w:color w:val="000000"/>
        </w:rPr>
        <w:t>compte</w:t>
      </w:r>
      <w:r w:rsidR="00B43125" w:rsidRPr="009A76F2">
        <w:rPr>
          <w:rFonts w:ascii="Arial Narrow" w:hAnsi="Arial Narrow"/>
          <w:color w:val="000000"/>
        </w:rPr>
        <w:t xml:space="preserve"> </w:t>
      </w:r>
      <w:r w:rsidRPr="009A76F2">
        <w:rPr>
          <w:rFonts w:ascii="Arial Narrow" w:hAnsi="Arial Narrow"/>
          <w:color w:val="000000"/>
        </w:rPr>
        <w:t>seront</w:t>
      </w:r>
      <w:r w:rsidR="00B43125" w:rsidRPr="009A76F2">
        <w:rPr>
          <w:rFonts w:ascii="Arial Narrow" w:hAnsi="Arial Narrow"/>
          <w:color w:val="000000"/>
        </w:rPr>
        <w:t xml:space="preserve"> </w:t>
      </w:r>
      <w:r w:rsidRPr="009A76F2">
        <w:rPr>
          <w:rFonts w:ascii="Arial Narrow" w:hAnsi="Arial Narrow"/>
          <w:color w:val="000000"/>
        </w:rPr>
        <w:t>les</w:t>
      </w:r>
      <w:r w:rsidR="00B43125" w:rsidRPr="009A76F2">
        <w:rPr>
          <w:rFonts w:ascii="Arial Narrow" w:hAnsi="Arial Narrow"/>
          <w:color w:val="000000"/>
        </w:rPr>
        <w:t xml:space="preserve"> </w:t>
      </w:r>
      <w:r w:rsidRPr="009A76F2">
        <w:rPr>
          <w:rFonts w:ascii="Arial Narrow" w:hAnsi="Arial Narrow"/>
          <w:color w:val="000000"/>
        </w:rPr>
        <w:t xml:space="preserve">heures </w:t>
      </w:r>
      <w:r w:rsidRPr="009A76F2">
        <w:rPr>
          <w:rFonts w:ascii="Arial Narrow" w:hAnsi="Arial Narrow"/>
          <w:color w:val="000000"/>
          <w:spacing w:val="5"/>
        </w:rPr>
        <w:t>d</w:t>
      </w:r>
      <w:r w:rsidRPr="009A76F2">
        <w:rPr>
          <w:rFonts w:ascii="Arial Narrow" w:hAnsi="Arial Narrow"/>
          <w:color w:val="000000"/>
        </w:rPr>
        <w:t xml:space="preserve">e  </w:t>
      </w:r>
      <w:r w:rsidRPr="009A76F2">
        <w:rPr>
          <w:rFonts w:ascii="Arial Narrow" w:hAnsi="Arial Narrow"/>
          <w:color w:val="000000"/>
          <w:spacing w:val="5"/>
        </w:rPr>
        <w:t>mis</w:t>
      </w:r>
      <w:r w:rsidRPr="009A76F2">
        <w:rPr>
          <w:rFonts w:ascii="Arial Narrow" w:hAnsi="Arial Narrow"/>
          <w:color w:val="000000"/>
        </w:rPr>
        <w:t xml:space="preserve">e  à  </w:t>
      </w:r>
      <w:r w:rsidRPr="009A76F2">
        <w:rPr>
          <w:rFonts w:ascii="Arial Narrow" w:hAnsi="Arial Narrow"/>
          <w:color w:val="000000"/>
          <w:spacing w:val="5"/>
        </w:rPr>
        <w:t>dispositio</w:t>
      </w:r>
      <w:r w:rsidRPr="009A76F2">
        <w:rPr>
          <w:rFonts w:ascii="Arial Narrow" w:hAnsi="Arial Narrow"/>
          <w:color w:val="000000"/>
        </w:rPr>
        <w:t xml:space="preserve">n  </w:t>
      </w:r>
      <w:r w:rsidRPr="009A76F2">
        <w:rPr>
          <w:rFonts w:ascii="Arial Narrow" w:hAnsi="Arial Narrow"/>
          <w:color w:val="000000"/>
          <w:spacing w:val="5"/>
        </w:rPr>
        <w:t>o</w:t>
      </w:r>
      <w:r w:rsidRPr="009A76F2">
        <w:rPr>
          <w:rFonts w:ascii="Arial Narrow" w:hAnsi="Arial Narrow"/>
          <w:color w:val="000000"/>
        </w:rPr>
        <w:t xml:space="preserve">u  </w:t>
      </w:r>
      <w:r w:rsidRPr="009A76F2">
        <w:rPr>
          <w:rFonts w:ascii="Arial Narrow" w:hAnsi="Arial Narrow"/>
          <w:color w:val="000000"/>
          <w:spacing w:val="5"/>
        </w:rPr>
        <w:t>le</w:t>
      </w:r>
      <w:r w:rsidRPr="009A76F2">
        <w:rPr>
          <w:rFonts w:ascii="Arial Narrow" w:hAnsi="Arial Narrow"/>
          <w:color w:val="000000"/>
        </w:rPr>
        <w:t xml:space="preserve">s  </w:t>
      </w:r>
      <w:r w:rsidRPr="009A76F2">
        <w:rPr>
          <w:rFonts w:ascii="Arial Narrow" w:hAnsi="Arial Narrow"/>
          <w:color w:val="000000"/>
          <w:spacing w:val="5"/>
        </w:rPr>
        <w:t>quantité</w:t>
      </w:r>
      <w:r w:rsidRPr="009A76F2">
        <w:rPr>
          <w:rFonts w:ascii="Arial Narrow" w:hAnsi="Arial Narrow"/>
          <w:color w:val="000000"/>
        </w:rPr>
        <w:t xml:space="preserve">s  </w:t>
      </w:r>
      <w:r w:rsidRPr="009A76F2">
        <w:rPr>
          <w:rFonts w:ascii="Arial Narrow" w:hAnsi="Arial Narrow"/>
          <w:color w:val="000000"/>
          <w:spacing w:val="5"/>
        </w:rPr>
        <w:t xml:space="preserve">de </w:t>
      </w:r>
      <w:r w:rsidRPr="009A76F2">
        <w:rPr>
          <w:rFonts w:ascii="Arial Narrow" w:hAnsi="Arial Narrow"/>
          <w:color w:val="000000"/>
        </w:rPr>
        <w:t>matériaux</w:t>
      </w:r>
      <w:r w:rsidR="00B43125" w:rsidRPr="009A76F2">
        <w:rPr>
          <w:rFonts w:ascii="Arial Narrow" w:hAnsi="Arial Narrow"/>
          <w:color w:val="000000"/>
        </w:rPr>
        <w:t xml:space="preserve"> </w:t>
      </w:r>
      <w:r w:rsidRPr="009A76F2">
        <w:rPr>
          <w:rFonts w:ascii="Arial Narrow" w:hAnsi="Arial Narrow"/>
          <w:color w:val="000000"/>
        </w:rPr>
        <w:t>et</w:t>
      </w:r>
      <w:r w:rsidR="00B43125" w:rsidRPr="009A76F2">
        <w:rPr>
          <w:rFonts w:ascii="Arial Narrow" w:hAnsi="Arial Narrow"/>
          <w:color w:val="000000"/>
        </w:rPr>
        <w:t xml:space="preserve"> </w:t>
      </w:r>
      <w:r w:rsidRPr="009A76F2">
        <w:rPr>
          <w:rFonts w:ascii="Arial Narrow" w:hAnsi="Arial Narrow"/>
          <w:color w:val="000000"/>
        </w:rPr>
        <w:t>matières</w:t>
      </w:r>
      <w:r w:rsidR="00B43125" w:rsidRPr="009A76F2">
        <w:rPr>
          <w:rFonts w:ascii="Arial Narrow" w:hAnsi="Arial Narrow"/>
          <w:color w:val="000000"/>
        </w:rPr>
        <w:t xml:space="preserve"> </w:t>
      </w:r>
      <w:r w:rsidRPr="009A76F2">
        <w:rPr>
          <w:rFonts w:ascii="Arial Narrow" w:hAnsi="Arial Narrow"/>
          <w:color w:val="000000"/>
        </w:rPr>
        <w:t>mises</w:t>
      </w:r>
      <w:r w:rsidR="00B43125" w:rsidRPr="009A76F2">
        <w:rPr>
          <w:rFonts w:ascii="Arial Narrow" w:hAnsi="Arial Narrow"/>
          <w:color w:val="000000"/>
        </w:rPr>
        <w:t xml:space="preserve"> </w:t>
      </w:r>
      <w:r w:rsidRPr="009A76F2">
        <w:rPr>
          <w:rFonts w:ascii="Arial Narrow" w:hAnsi="Arial Narrow"/>
          <w:color w:val="000000"/>
        </w:rPr>
        <w:t>en</w:t>
      </w:r>
      <w:r w:rsidR="00B43125" w:rsidRPr="009A76F2">
        <w:rPr>
          <w:rFonts w:ascii="Arial Narrow" w:hAnsi="Arial Narrow"/>
          <w:color w:val="000000"/>
        </w:rPr>
        <w:t xml:space="preserve"> </w:t>
      </w:r>
      <w:r w:rsidRPr="009A76F2">
        <w:rPr>
          <w:rFonts w:ascii="Arial Narrow" w:hAnsi="Arial Narrow"/>
          <w:color w:val="000000"/>
        </w:rPr>
        <w:t>œuvre</w:t>
      </w:r>
      <w:r w:rsidR="00B43125" w:rsidRPr="009A76F2">
        <w:rPr>
          <w:rFonts w:ascii="Arial Narrow" w:hAnsi="Arial Narrow"/>
          <w:color w:val="000000"/>
        </w:rPr>
        <w:t xml:space="preserve"> </w:t>
      </w:r>
      <w:r w:rsidRPr="009A76F2">
        <w:rPr>
          <w:rFonts w:ascii="Arial Narrow" w:hAnsi="Arial Narrow"/>
          <w:color w:val="000000"/>
        </w:rPr>
        <w:t>ayant</w:t>
      </w:r>
      <w:r w:rsidR="00B43125" w:rsidRPr="009A76F2">
        <w:rPr>
          <w:rFonts w:ascii="Arial Narrow" w:hAnsi="Arial Narrow"/>
          <w:color w:val="000000"/>
        </w:rPr>
        <w:t xml:space="preserve"> </w:t>
      </w:r>
      <w:r w:rsidRPr="009A76F2">
        <w:rPr>
          <w:rFonts w:ascii="Arial Narrow" w:hAnsi="Arial Narrow"/>
          <w:color w:val="000000"/>
        </w:rPr>
        <w:t>fait l’objet</w:t>
      </w:r>
      <w:r w:rsidR="00B43125" w:rsidRPr="009A76F2">
        <w:rPr>
          <w:rFonts w:ascii="Arial Narrow" w:hAnsi="Arial Narrow"/>
          <w:color w:val="000000"/>
        </w:rPr>
        <w:t xml:space="preserve"> </w:t>
      </w:r>
      <w:r w:rsidRPr="009A76F2">
        <w:rPr>
          <w:rFonts w:ascii="Arial Narrow" w:hAnsi="Arial Narrow"/>
          <w:color w:val="000000"/>
        </w:rPr>
        <w:t>d’attachements</w:t>
      </w:r>
      <w:r w:rsidR="00B43125" w:rsidRPr="009A76F2">
        <w:rPr>
          <w:rFonts w:ascii="Arial Narrow" w:hAnsi="Arial Narrow"/>
          <w:color w:val="000000"/>
        </w:rPr>
        <w:t xml:space="preserve"> </w:t>
      </w:r>
      <w:r w:rsidRPr="009A76F2">
        <w:rPr>
          <w:rFonts w:ascii="Arial Narrow" w:hAnsi="Arial Narrow"/>
          <w:color w:val="000000"/>
        </w:rPr>
        <w:t>contradictoires;</w:t>
      </w:r>
    </w:p>
    <w:p w:rsidR="0038638A" w:rsidRPr="009A76F2" w:rsidRDefault="0038638A" w:rsidP="00B43125">
      <w:pPr>
        <w:widowControl w:val="0"/>
        <w:autoSpaceDE w:val="0"/>
        <w:autoSpaceDN w:val="0"/>
        <w:adjustRightInd w:val="0"/>
        <w:ind w:left="334" w:right="-15" w:hanging="227"/>
        <w:jc w:val="both"/>
        <w:rPr>
          <w:rFonts w:ascii="Arial Narrow" w:hAnsi="Arial Narrow"/>
          <w:color w:val="000000"/>
        </w:rPr>
      </w:pPr>
      <w:r w:rsidRPr="009A76F2">
        <w:rPr>
          <w:rFonts w:ascii="Arial Narrow" w:hAnsi="Arial Narrow"/>
          <w:color w:val="000000"/>
        </w:rPr>
        <w:t xml:space="preserve">     -  Les</w:t>
      </w:r>
      <w:r w:rsidR="00B43125" w:rsidRPr="009A76F2">
        <w:rPr>
          <w:rFonts w:ascii="Arial Narrow" w:hAnsi="Arial Narrow"/>
          <w:color w:val="000000"/>
        </w:rPr>
        <w:t xml:space="preserve"> </w:t>
      </w:r>
      <w:r w:rsidRPr="009A76F2">
        <w:rPr>
          <w:rFonts w:ascii="Arial Narrow" w:hAnsi="Arial Narrow"/>
          <w:color w:val="000000"/>
        </w:rPr>
        <w:t>traitements</w:t>
      </w:r>
      <w:r w:rsidR="00B43125" w:rsidRPr="009A76F2">
        <w:rPr>
          <w:rFonts w:ascii="Arial Narrow" w:hAnsi="Arial Narrow"/>
          <w:color w:val="000000"/>
        </w:rPr>
        <w:t xml:space="preserve"> </w:t>
      </w:r>
      <w:r w:rsidRPr="009A76F2">
        <w:rPr>
          <w:rFonts w:ascii="Arial Narrow" w:hAnsi="Arial Narrow"/>
          <w:color w:val="000000"/>
        </w:rPr>
        <w:t>et</w:t>
      </w:r>
      <w:r w:rsidR="00B43125" w:rsidRPr="009A76F2">
        <w:rPr>
          <w:rFonts w:ascii="Arial Narrow" w:hAnsi="Arial Narrow"/>
          <w:color w:val="000000"/>
        </w:rPr>
        <w:t xml:space="preserve"> </w:t>
      </w:r>
      <w:r w:rsidRPr="009A76F2">
        <w:rPr>
          <w:rFonts w:ascii="Arial Narrow" w:hAnsi="Arial Narrow"/>
          <w:color w:val="000000"/>
        </w:rPr>
        <w:t>salaires</w:t>
      </w:r>
      <w:r w:rsidR="00B43125" w:rsidRPr="009A76F2">
        <w:rPr>
          <w:rFonts w:ascii="Arial Narrow" w:hAnsi="Arial Narrow"/>
          <w:color w:val="000000"/>
        </w:rPr>
        <w:t xml:space="preserve"> </w:t>
      </w:r>
      <w:r w:rsidRPr="009A76F2">
        <w:rPr>
          <w:rFonts w:ascii="Arial Narrow" w:hAnsi="Arial Narrow"/>
          <w:color w:val="000000"/>
        </w:rPr>
        <w:t>e</w:t>
      </w:r>
      <w:r w:rsidR="002050CD" w:rsidRPr="009A76F2">
        <w:rPr>
          <w:rFonts w:ascii="Arial Narrow" w:hAnsi="Arial Narrow"/>
          <w:color w:val="000000"/>
        </w:rPr>
        <w:t>ff</w:t>
      </w:r>
      <w:r w:rsidRPr="009A76F2">
        <w:rPr>
          <w:rFonts w:ascii="Arial Narrow" w:hAnsi="Arial Narrow"/>
          <w:color w:val="000000"/>
        </w:rPr>
        <w:t>ectivement</w:t>
      </w:r>
      <w:r w:rsidR="00B43125" w:rsidRPr="009A76F2">
        <w:rPr>
          <w:rFonts w:ascii="Arial Narrow" w:hAnsi="Arial Narrow"/>
          <w:color w:val="000000"/>
        </w:rPr>
        <w:t xml:space="preserve"> </w:t>
      </w:r>
      <w:r w:rsidRPr="009A76F2">
        <w:rPr>
          <w:rFonts w:ascii="Arial Narrow" w:hAnsi="Arial Narrow"/>
          <w:color w:val="000000"/>
        </w:rPr>
        <w:t>payés</w:t>
      </w:r>
      <w:r w:rsidR="00B43125" w:rsidRPr="009A76F2">
        <w:rPr>
          <w:rFonts w:ascii="Arial Narrow" w:hAnsi="Arial Narrow"/>
          <w:color w:val="000000"/>
        </w:rPr>
        <w:t xml:space="preserve"> </w:t>
      </w:r>
      <w:r w:rsidRPr="009A76F2">
        <w:rPr>
          <w:rFonts w:ascii="Arial Narrow" w:hAnsi="Arial Narrow"/>
          <w:color w:val="000000"/>
        </w:rPr>
        <w:t>à la</w:t>
      </w:r>
      <w:r w:rsidR="00B43125" w:rsidRPr="009A76F2">
        <w:rPr>
          <w:rFonts w:ascii="Arial Narrow" w:hAnsi="Arial Narrow"/>
          <w:color w:val="000000"/>
        </w:rPr>
        <w:t xml:space="preserve"> </w:t>
      </w:r>
      <w:r w:rsidRPr="009A76F2">
        <w:rPr>
          <w:rFonts w:ascii="Arial Narrow" w:hAnsi="Arial Narrow"/>
          <w:color w:val="000000"/>
        </w:rPr>
        <w:t>main</w:t>
      </w:r>
      <w:r w:rsidR="00B43125" w:rsidRPr="009A76F2">
        <w:rPr>
          <w:rFonts w:ascii="Arial Narrow" w:hAnsi="Arial Narrow"/>
          <w:color w:val="000000"/>
        </w:rPr>
        <w:t xml:space="preserve"> </w:t>
      </w:r>
      <w:r w:rsidRPr="009A76F2">
        <w:rPr>
          <w:rFonts w:ascii="Arial Narrow" w:hAnsi="Arial Narrow"/>
          <w:color w:val="000000"/>
        </w:rPr>
        <w:t>d’œuvre</w:t>
      </w:r>
      <w:r w:rsidR="00B43125" w:rsidRPr="009A76F2">
        <w:rPr>
          <w:rFonts w:ascii="Arial Narrow" w:hAnsi="Arial Narrow"/>
          <w:color w:val="000000"/>
        </w:rPr>
        <w:t xml:space="preserve"> </w:t>
      </w:r>
      <w:r w:rsidRPr="009A76F2">
        <w:rPr>
          <w:rFonts w:ascii="Arial Narrow" w:hAnsi="Arial Narrow"/>
          <w:color w:val="000000"/>
        </w:rPr>
        <w:t>locale</w:t>
      </w:r>
      <w:r w:rsidR="00B43125" w:rsidRPr="009A76F2">
        <w:rPr>
          <w:rFonts w:ascii="Arial Narrow" w:hAnsi="Arial Narrow"/>
          <w:color w:val="000000"/>
        </w:rPr>
        <w:t xml:space="preserve"> </w:t>
      </w:r>
      <w:r w:rsidRPr="009A76F2">
        <w:rPr>
          <w:rFonts w:ascii="Arial Narrow" w:hAnsi="Arial Narrow"/>
          <w:color w:val="000000"/>
        </w:rPr>
        <w:t>seront</w:t>
      </w:r>
      <w:r w:rsidR="00B43125" w:rsidRPr="009A76F2">
        <w:rPr>
          <w:rFonts w:ascii="Arial Narrow" w:hAnsi="Arial Narrow"/>
          <w:color w:val="000000"/>
        </w:rPr>
        <w:t xml:space="preserve"> </w:t>
      </w:r>
      <w:r w:rsidRPr="009A76F2">
        <w:rPr>
          <w:rFonts w:ascii="Arial Narrow" w:hAnsi="Arial Narrow"/>
          <w:color w:val="000000"/>
        </w:rPr>
        <w:t>majorés</w:t>
      </w:r>
      <w:r w:rsidR="00B43125" w:rsidRPr="009A76F2">
        <w:rPr>
          <w:rFonts w:ascii="Arial Narrow" w:hAnsi="Arial Narrow"/>
          <w:color w:val="000000"/>
        </w:rPr>
        <w:t xml:space="preserve"> </w:t>
      </w:r>
      <w:r w:rsidRPr="009A76F2">
        <w:rPr>
          <w:rFonts w:ascii="Arial Narrow" w:hAnsi="Arial Narrow"/>
          <w:color w:val="000000"/>
        </w:rPr>
        <w:t>pour</w:t>
      </w:r>
      <w:r w:rsidR="00B43125" w:rsidRPr="009A76F2">
        <w:rPr>
          <w:rFonts w:ascii="Arial Narrow" w:hAnsi="Arial Narrow"/>
          <w:color w:val="000000"/>
        </w:rPr>
        <w:t xml:space="preserve"> </w:t>
      </w:r>
      <w:r w:rsidRPr="009A76F2">
        <w:rPr>
          <w:rFonts w:ascii="Arial Narrow" w:hAnsi="Arial Narrow"/>
          <w:color w:val="000000"/>
        </w:rPr>
        <w:t>tenir compte des charges sociales de quarante pour cent</w:t>
      </w:r>
      <w:r w:rsidR="00D61F9A" w:rsidRPr="009A76F2">
        <w:rPr>
          <w:rFonts w:ascii="Arial Narrow" w:hAnsi="Arial Narrow"/>
          <w:color w:val="000000"/>
        </w:rPr>
        <w:t xml:space="preserve"> </w:t>
      </w:r>
      <w:r w:rsidRPr="009A76F2">
        <w:rPr>
          <w:rFonts w:ascii="Arial Narrow" w:hAnsi="Arial Narrow"/>
          <w:color w:val="000000"/>
        </w:rPr>
        <w:t>(</w:t>
      </w:r>
      <w:r w:rsidRPr="009A76F2">
        <w:rPr>
          <w:rFonts w:ascii="Arial Narrow" w:hAnsi="Arial Narrow"/>
          <w:b/>
          <w:color w:val="000000"/>
        </w:rPr>
        <w:t>40%</w:t>
      </w:r>
      <w:r w:rsidRPr="009A76F2">
        <w:rPr>
          <w:rFonts w:ascii="Arial Narrow" w:hAnsi="Arial Narrow"/>
          <w:color w:val="000000"/>
        </w:rPr>
        <w:t>);</w:t>
      </w:r>
    </w:p>
    <w:p w:rsidR="0038638A" w:rsidRPr="009A76F2" w:rsidRDefault="0038638A" w:rsidP="00B43125">
      <w:pPr>
        <w:widowControl w:val="0"/>
        <w:autoSpaceDE w:val="0"/>
        <w:autoSpaceDN w:val="0"/>
        <w:adjustRightInd w:val="0"/>
        <w:ind w:left="334" w:right="-143" w:hanging="227"/>
        <w:jc w:val="both"/>
        <w:rPr>
          <w:rFonts w:ascii="Arial Narrow" w:hAnsi="Arial Narrow"/>
          <w:color w:val="000000"/>
        </w:rPr>
      </w:pPr>
      <w:r w:rsidRPr="009A76F2">
        <w:rPr>
          <w:rFonts w:ascii="Arial Narrow" w:hAnsi="Arial Narrow"/>
          <w:color w:val="000000"/>
        </w:rPr>
        <w:t xml:space="preserve">     -  Les heures d’engin seront décomptées au taux figurant</w:t>
      </w:r>
      <w:r w:rsidR="00D61F9A" w:rsidRPr="009A76F2">
        <w:rPr>
          <w:rFonts w:ascii="Arial Narrow" w:hAnsi="Arial Narrow"/>
          <w:color w:val="000000"/>
        </w:rPr>
        <w:t xml:space="preserve"> </w:t>
      </w:r>
      <w:r w:rsidRPr="009A76F2">
        <w:rPr>
          <w:rFonts w:ascii="Arial Narrow" w:hAnsi="Arial Narrow"/>
          <w:color w:val="000000"/>
        </w:rPr>
        <w:t>dans</w:t>
      </w:r>
      <w:r w:rsidR="00D61F9A" w:rsidRPr="009A76F2">
        <w:rPr>
          <w:rFonts w:ascii="Arial Narrow" w:hAnsi="Arial Narrow"/>
          <w:color w:val="000000"/>
        </w:rPr>
        <w:t xml:space="preserve"> </w:t>
      </w:r>
      <w:r w:rsidRPr="009A76F2">
        <w:rPr>
          <w:rFonts w:ascii="Arial Narrow" w:hAnsi="Arial Narrow"/>
          <w:color w:val="000000"/>
        </w:rPr>
        <w:t>les</w:t>
      </w:r>
      <w:r w:rsidR="00D61F9A" w:rsidRPr="009A76F2">
        <w:rPr>
          <w:rFonts w:ascii="Arial Narrow" w:hAnsi="Arial Narrow"/>
          <w:color w:val="000000"/>
        </w:rPr>
        <w:t xml:space="preserve"> </w:t>
      </w:r>
      <w:r w:rsidRPr="009A76F2">
        <w:rPr>
          <w:rFonts w:ascii="Arial Narrow" w:hAnsi="Arial Narrow"/>
          <w:color w:val="000000"/>
        </w:rPr>
        <w:t>sous-détails</w:t>
      </w:r>
      <w:r w:rsidR="00D61F9A" w:rsidRPr="009A76F2">
        <w:rPr>
          <w:rFonts w:ascii="Arial Narrow" w:hAnsi="Arial Narrow"/>
          <w:color w:val="000000"/>
        </w:rPr>
        <w:t xml:space="preserve"> </w:t>
      </w:r>
      <w:r w:rsidRPr="009A76F2">
        <w:rPr>
          <w:rFonts w:ascii="Arial Narrow" w:hAnsi="Arial Narrow"/>
          <w:color w:val="000000"/>
        </w:rPr>
        <w:t>de</w:t>
      </w:r>
      <w:r w:rsidR="00D61F9A" w:rsidRPr="009A76F2">
        <w:rPr>
          <w:rFonts w:ascii="Arial Narrow" w:hAnsi="Arial Narrow"/>
          <w:color w:val="000000"/>
        </w:rPr>
        <w:t xml:space="preserve"> </w:t>
      </w:r>
      <w:r w:rsidRPr="009A76F2">
        <w:rPr>
          <w:rFonts w:ascii="Arial Narrow" w:hAnsi="Arial Narrow"/>
          <w:color w:val="000000"/>
        </w:rPr>
        <w:t>prix;</w:t>
      </w:r>
    </w:p>
    <w:p w:rsidR="0038638A" w:rsidRPr="009A76F2" w:rsidRDefault="0038638A" w:rsidP="00796CAD">
      <w:pPr>
        <w:widowControl w:val="0"/>
        <w:autoSpaceDE w:val="0"/>
        <w:autoSpaceDN w:val="0"/>
        <w:adjustRightInd w:val="0"/>
        <w:ind w:left="334" w:right="-15" w:hanging="227"/>
        <w:jc w:val="both"/>
        <w:rPr>
          <w:rFonts w:ascii="Arial Narrow" w:hAnsi="Arial Narrow"/>
          <w:color w:val="000000"/>
        </w:rPr>
      </w:pPr>
      <w:r w:rsidRPr="009A76F2">
        <w:rPr>
          <w:rFonts w:ascii="Arial Narrow" w:hAnsi="Arial Narrow"/>
          <w:color w:val="000000"/>
        </w:rPr>
        <w:t xml:space="preserve">     -  Les</w:t>
      </w:r>
      <w:r w:rsidR="00D61F9A" w:rsidRPr="009A76F2">
        <w:rPr>
          <w:rFonts w:ascii="Arial Narrow" w:hAnsi="Arial Narrow"/>
          <w:color w:val="000000"/>
        </w:rPr>
        <w:t xml:space="preserve"> </w:t>
      </w:r>
      <w:r w:rsidRPr="009A76F2">
        <w:rPr>
          <w:rFonts w:ascii="Arial Narrow" w:hAnsi="Arial Narrow"/>
          <w:color w:val="000000"/>
        </w:rPr>
        <w:t>matériaux</w:t>
      </w:r>
      <w:r w:rsidR="00D61F9A" w:rsidRPr="009A76F2">
        <w:rPr>
          <w:rFonts w:ascii="Arial Narrow" w:hAnsi="Arial Narrow"/>
          <w:color w:val="000000"/>
        </w:rPr>
        <w:t xml:space="preserve"> </w:t>
      </w:r>
      <w:r w:rsidRPr="009A76F2">
        <w:rPr>
          <w:rFonts w:ascii="Arial Narrow" w:hAnsi="Arial Narrow"/>
          <w:color w:val="000000"/>
        </w:rPr>
        <w:t>et</w:t>
      </w:r>
      <w:r w:rsidR="00D61F9A" w:rsidRPr="009A76F2">
        <w:rPr>
          <w:rFonts w:ascii="Arial Narrow" w:hAnsi="Arial Narrow"/>
          <w:color w:val="000000"/>
        </w:rPr>
        <w:t xml:space="preserve"> </w:t>
      </w:r>
      <w:r w:rsidRPr="009A76F2">
        <w:rPr>
          <w:rFonts w:ascii="Arial Narrow" w:hAnsi="Arial Narrow"/>
          <w:color w:val="000000"/>
        </w:rPr>
        <w:t>matières</w:t>
      </w:r>
      <w:r w:rsidR="00D61F9A" w:rsidRPr="009A76F2">
        <w:rPr>
          <w:rFonts w:ascii="Arial Narrow" w:hAnsi="Arial Narrow"/>
          <w:color w:val="000000"/>
        </w:rPr>
        <w:t xml:space="preserve"> </w:t>
      </w:r>
      <w:r w:rsidRPr="009A76F2">
        <w:rPr>
          <w:rFonts w:ascii="Arial Narrow" w:hAnsi="Arial Narrow"/>
          <w:color w:val="000000"/>
        </w:rPr>
        <w:t>seront</w:t>
      </w:r>
      <w:r w:rsidR="00D61F9A" w:rsidRPr="009A76F2">
        <w:rPr>
          <w:rFonts w:ascii="Arial Narrow" w:hAnsi="Arial Narrow"/>
          <w:color w:val="000000"/>
        </w:rPr>
        <w:t xml:space="preserve"> </w:t>
      </w:r>
      <w:r w:rsidRPr="009A76F2">
        <w:rPr>
          <w:rFonts w:ascii="Arial Narrow" w:hAnsi="Arial Narrow"/>
          <w:color w:val="000000"/>
        </w:rPr>
        <w:t>remboursés</w:t>
      </w:r>
      <w:r w:rsidR="00D61F9A" w:rsidRPr="009A76F2">
        <w:rPr>
          <w:rFonts w:ascii="Arial Narrow" w:hAnsi="Arial Narrow"/>
          <w:color w:val="000000"/>
        </w:rPr>
        <w:t xml:space="preserve"> </w:t>
      </w:r>
      <w:r w:rsidRPr="009A76F2">
        <w:rPr>
          <w:rFonts w:ascii="Arial Narrow" w:hAnsi="Arial Narrow"/>
          <w:color w:val="000000"/>
        </w:rPr>
        <w:t>au prix de revient dûment justifié au lieu d’emploi majoré</w:t>
      </w:r>
      <w:r w:rsidR="00D61F9A" w:rsidRPr="009A76F2">
        <w:rPr>
          <w:rFonts w:ascii="Arial Narrow" w:hAnsi="Arial Narrow"/>
          <w:color w:val="000000"/>
        </w:rPr>
        <w:t xml:space="preserve"> </w:t>
      </w:r>
      <w:r w:rsidRPr="009A76F2">
        <w:rPr>
          <w:rFonts w:ascii="Arial Narrow" w:hAnsi="Arial Narrow"/>
          <w:color w:val="000000"/>
        </w:rPr>
        <w:t>de</w:t>
      </w:r>
      <w:r w:rsidR="00D61F9A" w:rsidRPr="009A76F2">
        <w:rPr>
          <w:rFonts w:ascii="Arial Narrow" w:hAnsi="Arial Narrow"/>
          <w:color w:val="000000"/>
        </w:rPr>
        <w:t xml:space="preserve"> </w:t>
      </w:r>
      <w:r w:rsidRPr="009A76F2">
        <w:rPr>
          <w:rFonts w:ascii="Arial Narrow" w:hAnsi="Arial Narrow"/>
          <w:color w:val="000000"/>
        </w:rPr>
        <w:t>dix</w:t>
      </w:r>
      <w:r w:rsidR="00D61F9A" w:rsidRPr="009A76F2">
        <w:rPr>
          <w:rFonts w:ascii="Arial Narrow" w:hAnsi="Arial Narrow"/>
          <w:color w:val="000000"/>
        </w:rPr>
        <w:t xml:space="preserve"> </w:t>
      </w:r>
      <w:r w:rsidRPr="009A76F2">
        <w:rPr>
          <w:rFonts w:ascii="Arial Narrow" w:hAnsi="Arial Narrow"/>
          <w:color w:val="000000"/>
        </w:rPr>
        <w:t>pour</w:t>
      </w:r>
      <w:r w:rsidR="00D61F9A" w:rsidRPr="009A76F2">
        <w:rPr>
          <w:rFonts w:ascii="Arial Narrow" w:hAnsi="Arial Narrow"/>
          <w:color w:val="000000"/>
        </w:rPr>
        <w:t xml:space="preserve"> </w:t>
      </w:r>
      <w:r w:rsidRPr="009A76F2">
        <w:rPr>
          <w:rFonts w:ascii="Arial Narrow" w:hAnsi="Arial Narrow"/>
          <w:color w:val="000000"/>
        </w:rPr>
        <w:t>cent</w:t>
      </w:r>
      <w:r w:rsidR="00D61F9A" w:rsidRPr="009A76F2">
        <w:rPr>
          <w:rFonts w:ascii="Arial Narrow" w:hAnsi="Arial Narrow"/>
          <w:color w:val="000000"/>
        </w:rPr>
        <w:t xml:space="preserve"> </w:t>
      </w:r>
      <w:r w:rsidRPr="009A76F2">
        <w:rPr>
          <w:rFonts w:ascii="Arial Narrow" w:hAnsi="Arial Narrow"/>
          <w:color w:val="000000"/>
        </w:rPr>
        <w:t>pour</w:t>
      </w:r>
      <w:r w:rsidR="00D61F9A" w:rsidRPr="009A76F2">
        <w:rPr>
          <w:rFonts w:ascii="Arial Narrow" w:hAnsi="Arial Narrow"/>
          <w:color w:val="000000"/>
        </w:rPr>
        <w:t xml:space="preserve"> </w:t>
      </w:r>
      <w:r w:rsidRPr="009A76F2">
        <w:rPr>
          <w:rFonts w:ascii="Arial Narrow" w:hAnsi="Arial Narrow"/>
          <w:color w:val="000000"/>
        </w:rPr>
        <w:t>pertes,</w:t>
      </w:r>
      <w:r w:rsidR="00D61F9A" w:rsidRPr="009A76F2">
        <w:rPr>
          <w:rFonts w:ascii="Arial Narrow" w:hAnsi="Arial Narrow"/>
          <w:color w:val="000000"/>
        </w:rPr>
        <w:t xml:space="preserve"> </w:t>
      </w:r>
      <w:r w:rsidRPr="009A76F2">
        <w:rPr>
          <w:rFonts w:ascii="Arial Narrow" w:hAnsi="Arial Narrow"/>
          <w:color w:val="000000"/>
        </w:rPr>
        <w:t>magasinage et</w:t>
      </w:r>
      <w:r w:rsidR="00D61F9A" w:rsidRPr="009A76F2">
        <w:rPr>
          <w:rFonts w:ascii="Arial Narrow" w:hAnsi="Arial Narrow"/>
          <w:color w:val="000000"/>
        </w:rPr>
        <w:t xml:space="preserve"> </w:t>
      </w:r>
      <w:r w:rsidRPr="009A76F2">
        <w:rPr>
          <w:rFonts w:ascii="Arial Narrow" w:hAnsi="Arial Narrow"/>
          <w:color w:val="000000"/>
        </w:rPr>
        <w:t>manutention;</w:t>
      </w:r>
    </w:p>
    <w:p w:rsidR="0038638A" w:rsidRPr="009A76F2" w:rsidRDefault="0038638A" w:rsidP="00796CAD">
      <w:pPr>
        <w:widowControl w:val="0"/>
        <w:autoSpaceDE w:val="0"/>
        <w:autoSpaceDN w:val="0"/>
        <w:adjustRightInd w:val="0"/>
        <w:ind w:left="334" w:right="-15" w:hanging="227"/>
        <w:jc w:val="both"/>
        <w:rPr>
          <w:rFonts w:ascii="Arial Narrow" w:hAnsi="Arial Narrow"/>
          <w:color w:val="000000"/>
        </w:rPr>
      </w:pPr>
      <w:r w:rsidRPr="009A76F2">
        <w:rPr>
          <w:rFonts w:ascii="Arial Narrow" w:hAnsi="Arial Narrow"/>
          <w:color w:val="000000"/>
        </w:rPr>
        <w:t xml:space="preserve">     -  Le</w:t>
      </w:r>
      <w:r w:rsidR="00D61F9A" w:rsidRPr="009A76F2">
        <w:rPr>
          <w:rFonts w:ascii="Arial Narrow" w:hAnsi="Arial Narrow"/>
          <w:color w:val="000000"/>
        </w:rPr>
        <w:t xml:space="preserve"> </w:t>
      </w:r>
      <w:r w:rsidRPr="009A76F2">
        <w:rPr>
          <w:rFonts w:ascii="Arial Narrow" w:hAnsi="Arial Narrow"/>
          <w:color w:val="000000"/>
        </w:rPr>
        <w:t>montant</w:t>
      </w:r>
      <w:r w:rsidR="00D61F9A" w:rsidRPr="009A76F2">
        <w:rPr>
          <w:rFonts w:ascii="Arial Narrow" w:hAnsi="Arial Narrow"/>
          <w:color w:val="000000"/>
        </w:rPr>
        <w:t xml:space="preserve"> </w:t>
      </w:r>
      <w:r w:rsidRPr="009A76F2">
        <w:rPr>
          <w:rFonts w:ascii="Arial Narrow" w:hAnsi="Arial Narrow"/>
          <w:color w:val="000000"/>
        </w:rPr>
        <w:t>des</w:t>
      </w:r>
      <w:r w:rsidR="00D61F9A" w:rsidRPr="009A76F2">
        <w:rPr>
          <w:rFonts w:ascii="Arial Narrow" w:hAnsi="Arial Narrow"/>
          <w:color w:val="000000"/>
        </w:rPr>
        <w:t xml:space="preserve"> </w:t>
      </w:r>
      <w:r w:rsidRPr="009A76F2">
        <w:rPr>
          <w:rFonts w:ascii="Arial Narrow" w:hAnsi="Arial Narrow"/>
          <w:color w:val="000000"/>
        </w:rPr>
        <w:t>prestations</w:t>
      </w:r>
      <w:r w:rsidR="00D61F9A" w:rsidRPr="009A76F2">
        <w:rPr>
          <w:rFonts w:ascii="Arial Narrow" w:hAnsi="Arial Narrow"/>
          <w:color w:val="000000"/>
        </w:rPr>
        <w:t xml:space="preserve"> </w:t>
      </w:r>
      <w:r w:rsidRPr="009A76F2">
        <w:rPr>
          <w:rFonts w:ascii="Arial Narrow" w:hAnsi="Arial Narrow"/>
          <w:color w:val="000000"/>
        </w:rPr>
        <w:t>ainsi</w:t>
      </w:r>
      <w:r w:rsidR="00D61F9A" w:rsidRPr="009A76F2">
        <w:rPr>
          <w:rFonts w:ascii="Arial Narrow" w:hAnsi="Arial Narrow"/>
          <w:color w:val="000000"/>
        </w:rPr>
        <w:t xml:space="preserve"> </w:t>
      </w:r>
      <w:r w:rsidRPr="009A76F2">
        <w:rPr>
          <w:rFonts w:ascii="Arial Narrow" w:hAnsi="Arial Narrow"/>
          <w:color w:val="000000"/>
        </w:rPr>
        <w:t>calculé,</w:t>
      </w:r>
      <w:r w:rsidR="00D61F9A" w:rsidRPr="009A76F2">
        <w:rPr>
          <w:rFonts w:ascii="Arial Narrow" w:hAnsi="Arial Narrow"/>
          <w:color w:val="000000"/>
        </w:rPr>
        <w:t xml:space="preserve"> </w:t>
      </w:r>
      <w:r w:rsidRPr="009A76F2">
        <w:rPr>
          <w:rFonts w:ascii="Arial Narrow" w:hAnsi="Arial Narrow"/>
          <w:color w:val="000000"/>
        </w:rPr>
        <w:t>y</w:t>
      </w:r>
      <w:r w:rsidR="00D61F9A" w:rsidRPr="009A76F2">
        <w:rPr>
          <w:rFonts w:ascii="Arial Narrow" w:hAnsi="Arial Narrow"/>
          <w:color w:val="000000"/>
        </w:rPr>
        <w:t xml:space="preserve"> </w:t>
      </w:r>
      <w:r w:rsidRPr="009A76F2">
        <w:rPr>
          <w:rFonts w:ascii="Arial Narrow" w:hAnsi="Arial Narrow"/>
          <w:color w:val="000000"/>
        </w:rPr>
        <w:t>compris</w:t>
      </w:r>
      <w:r w:rsidR="00D61F9A" w:rsidRPr="009A76F2">
        <w:rPr>
          <w:rFonts w:ascii="Arial Narrow" w:hAnsi="Arial Narrow"/>
          <w:color w:val="000000"/>
        </w:rPr>
        <w:t xml:space="preserve"> </w:t>
      </w:r>
      <w:r w:rsidRPr="009A76F2">
        <w:rPr>
          <w:rFonts w:ascii="Arial Narrow" w:hAnsi="Arial Narrow"/>
          <w:color w:val="000000"/>
        </w:rPr>
        <w:t>les</w:t>
      </w:r>
      <w:r w:rsidR="00D61F9A" w:rsidRPr="009A76F2">
        <w:rPr>
          <w:rFonts w:ascii="Arial Narrow" w:hAnsi="Arial Narrow"/>
          <w:color w:val="000000"/>
        </w:rPr>
        <w:t xml:space="preserve"> </w:t>
      </w:r>
      <w:r w:rsidRPr="009A76F2">
        <w:rPr>
          <w:rFonts w:ascii="Arial Narrow" w:hAnsi="Arial Narrow"/>
          <w:color w:val="000000"/>
        </w:rPr>
        <w:t>heures</w:t>
      </w:r>
      <w:r w:rsidR="00D61F9A" w:rsidRPr="009A76F2">
        <w:rPr>
          <w:rFonts w:ascii="Arial Narrow" w:hAnsi="Arial Narrow"/>
          <w:color w:val="000000"/>
        </w:rPr>
        <w:t xml:space="preserve"> </w:t>
      </w:r>
      <w:r w:rsidRPr="009A76F2">
        <w:rPr>
          <w:rFonts w:ascii="Arial Narrow" w:hAnsi="Arial Narrow"/>
          <w:color w:val="000000"/>
        </w:rPr>
        <w:t>d’engins,</w:t>
      </w:r>
      <w:r w:rsidR="00D61F9A" w:rsidRPr="009A76F2">
        <w:rPr>
          <w:rFonts w:ascii="Arial Narrow" w:hAnsi="Arial Narrow"/>
          <w:color w:val="000000"/>
        </w:rPr>
        <w:t xml:space="preserve"> </w:t>
      </w:r>
      <w:r w:rsidRPr="009A76F2">
        <w:rPr>
          <w:rFonts w:ascii="Arial Narrow" w:hAnsi="Arial Narrow"/>
          <w:color w:val="000000"/>
        </w:rPr>
        <w:t>sera</w:t>
      </w:r>
      <w:r w:rsidR="00D61F9A" w:rsidRPr="009A76F2">
        <w:rPr>
          <w:rFonts w:ascii="Arial Narrow" w:hAnsi="Arial Narrow"/>
          <w:color w:val="000000"/>
        </w:rPr>
        <w:t xml:space="preserve"> </w:t>
      </w:r>
      <w:r w:rsidRPr="009A76F2">
        <w:rPr>
          <w:rFonts w:ascii="Arial Narrow" w:hAnsi="Arial Narrow"/>
          <w:color w:val="000000"/>
        </w:rPr>
        <w:t>majoré</w:t>
      </w:r>
      <w:r w:rsidR="00D61F9A" w:rsidRPr="009A76F2">
        <w:rPr>
          <w:rFonts w:ascii="Arial Narrow" w:hAnsi="Arial Narrow"/>
          <w:color w:val="000000"/>
        </w:rPr>
        <w:t xml:space="preserve"> </w:t>
      </w:r>
      <w:r w:rsidRPr="009A76F2">
        <w:rPr>
          <w:rFonts w:ascii="Arial Narrow" w:hAnsi="Arial Narrow"/>
          <w:color w:val="000000"/>
        </w:rPr>
        <w:t>de</w:t>
      </w:r>
      <w:r w:rsidR="00D61F9A" w:rsidRPr="009A76F2">
        <w:rPr>
          <w:rFonts w:ascii="Arial Narrow" w:hAnsi="Arial Narrow"/>
          <w:color w:val="000000"/>
        </w:rPr>
        <w:t xml:space="preserve"> </w:t>
      </w:r>
      <w:r w:rsidRPr="009A76F2">
        <w:rPr>
          <w:rFonts w:ascii="Arial Narrow" w:hAnsi="Arial Narrow"/>
          <w:b/>
          <w:color w:val="000000"/>
        </w:rPr>
        <w:t>25%</w:t>
      </w:r>
      <w:r w:rsidR="00D61F9A" w:rsidRPr="009A76F2">
        <w:rPr>
          <w:rFonts w:ascii="Arial Narrow" w:hAnsi="Arial Narrow"/>
          <w:b/>
          <w:color w:val="000000"/>
        </w:rPr>
        <w:t xml:space="preserve"> </w:t>
      </w:r>
      <w:r w:rsidRPr="009A76F2">
        <w:rPr>
          <w:rFonts w:ascii="Arial Narrow" w:hAnsi="Arial Narrow"/>
          <w:color w:val="000000"/>
        </w:rPr>
        <w:t>pour tenir compte des frais généraux, bénéfices et aléas</w:t>
      </w:r>
      <w:r w:rsidR="00D61F9A" w:rsidRPr="009A76F2">
        <w:rPr>
          <w:rFonts w:ascii="Arial Narrow" w:hAnsi="Arial Narrow"/>
          <w:color w:val="000000"/>
        </w:rPr>
        <w:t xml:space="preserve"> </w:t>
      </w:r>
      <w:r w:rsidRPr="009A76F2">
        <w:rPr>
          <w:rFonts w:ascii="Arial Narrow" w:hAnsi="Arial Narrow"/>
          <w:color w:val="000000"/>
        </w:rPr>
        <w:t>propres</w:t>
      </w:r>
      <w:r w:rsidR="00D61F9A" w:rsidRPr="009A76F2">
        <w:rPr>
          <w:rFonts w:ascii="Arial Narrow" w:hAnsi="Arial Narrow"/>
          <w:color w:val="000000"/>
        </w:rPr>
        <w:t xml:space="preserve"> </w:t>
      </w:r>
      <w:r w:rsidRPr="009A76F2">
        <w:rPr>
          <w:rFonts w:ascii="Arial Narrow" w:hAnsi="Arial Narrow"/>
          <w:color w:val="000000"/>
        </w:rPr>
        <w:t>à</w:t>
      </w:r>
      <w:r w:rsidR="00D61F9A" w:rsidRPr="009A76F2">
        <w:rPr>
          <w:rFonts w:ascii="Arial Narrow" w:hAnsi="Arial Narrow"/>
          <w:color w:val="000000"/>
        </w:rPr>
        <w:t xml:space="preserve"> </w:t>
      </w:r>
      <w:r w:rsidRPr="009A76F2">
        <w:rPr>
          <w:rFonts w:ascii="Arial Narrow" w:hAnsi="Arial Narrow"/>
          <w:color w:val="000000"/>
        </w:rPr>
        <w:t>l’entrepreneur.</w:t>
      </w:r>
    </w:p>
    <w:p w:rsidR="0038638A" w:rsidRPr="009A76F2" w:rsidRDefault="0038638A" w:rsidP="00796CAD">
      <w:pPr>
        <w:widowControl w:val="0"/>
        <w:autoSpaceDE w:val="0"/>
        <w:autoSpaceDN w:val="0"/>
        <w:adjustRightInd w:val="0"/>
        <w:ind w:left="107" w:right="-20"/>
        <w:rPr>
          <w:rFonts w:ascii="Arial Narrow" w:hAnsi="Arial Narrow"/>
          <w:color w:val="000000"/>
        </w:rPr>
      </w:pPr>
      <w:r w:rsidRPr="009A76F2">
        <w:rPr>
          <w:rFonts w:ascii="Arial Narrow" w:hAnsi="Arial Narrow"/>
          <w:b/>
          <w:bCs/>
          <w:color w:val="000000"/>
          <w:u w:val="single"/>
        </w:rPr>
        <w:t>Article18</w:t>
      </w:r>
      <w:r w:rsidRPr="009A76F2">
        <w:rPr>
          <w:rFonts w:ascii="Arial Narrow" w:hAnsi="Arial Narrow"/>
          <w:b/>
          <w:bCs/>
          <w:color w:val="000000"/>
        </w:rPr>
        <w:t>:</w:t>
      </w:r>
      <w:r w:rsidR="001C146B" w:rsidRPr="009A76F2">
        <w:rPr>
          <w:rFonts w:ascii="Arial Narrow" w:hAnsi="Arial Narrow"/>
          <w:b/>
          <w:bCs/>
          <w:color w:val="000000"/>
        </w:rPr>
        <w:t xml:space="preserve"> </w:t>
      </w:r>
      <w:r w:rsidRPr="009A76F2">
        <w:rPr>
          <w:rFonts w:ascii="Arial Narrow" w:hAnsi="Arial Narrow"/>
          <w:b/>
          <w:bCs/>
          <w:color w:val="000000"/>
        </w:rPr>
        <w:t>Valorisation</w:t>
      </w:r>
      <w:r w:rsidR="001C146B" w:rsidRPr="009A76F2">
        <w:rPr>
          <w:rFonts w:ascii="Arial Narrow" w:hAnsi="Arial Narrow"/>
          <w:b/>
          <w:bCs/>
          <w:color w:val="000000"/>
        </w:rPr>
        <w:t xml:space="preserve"> </w:t>
      </w:r>
      <w:r w:rsidRPr="009A76F2">
        <w:rPr>
          <w:rFonts w:ascii="Arial Narrow" w:hAnsi="Arial Narrow"/>
          <w:b/>
          <w:bCs/>
          <w:color w:val="000000"/>
        </w:rPr>
        <w:t>des</w:t>
      </w:r>
      <w:r w:rsidR="001C146B" w:rsidRPr="009A76F2">
        <w:rPr>
          <w:rFonts w:ascii="Arial Narrow" w:hAnsi="Arial Narrow"/>
          <w:b/>
          <w:bCs/>
          <w:color w:val="000000"/>
        </w:rPr>
        <w:t xml:space="preserve"> </w:t>
      </w:r>
      <w:r w:rsidRPr="009A76F2">
        <w:rPr>
          <w:rFonts w:ascii="Arial Narrow" w:hAnsi="Arial Narrow"/>
          <w:b/>
          <w:bCs/>
          <w:color w:val="000000"/>
        </w:rPr>
        <w:t>travaux</w:t>
      </w:r>
      <w:r w:rsidR="001C146B" w:rsidRPr="009A76F2">
        <w:rPr>
          <w:rFonts w:ascii="Arial Narrow" w:hAnsi="Arial Narrow"/>
          <w:b/>
          <w:bCs/>
          <w:color w:val="000000"/>
        </w:rPr>
        <w:t xml:space="preserve"> </w:t>
      </w:r>
      <w:r w:rsidRPr="009A76F2">
        <w:rPr>
          <w:rFonts w:ascii="Arial Narrow" w:hAnsi="Arial Narrow"/>
          <w:b/>
          <w:bCs/>
          <w:color w:val="000000"/>
        </w:rPr>
        <w:t>(CCAG</w:t>
      </w:r>
      <w:r w:rsidR="001C146B" w:rsidRPr="009A76F2">
        <w:rPr>
          <w:rFonts w:ascii="Arial Narrow" w:hAnsi="Arial Narrow"/>
          <w:b/>
          <w:bCs/>
          <w:color w:val="000000"/>
        </w:rPr>
        <w:t xml:space="preserve"> </w:t>
      </w:r>
      <w:r w:rsidRPr="009A76F2">
        <w:rPr>
          <w:rFonts w:ascii="Arial Narrow" w:hAnsi="Arial Narrow"/>
          <w:b/>
          <w:bCs/>
          <w:color w:val="000000"/>
        </w:rPr>
        <w:t>article</w:t>
      </w:r>
      <w:r w:rsidR="001C146B" w:rsidRPr="009A76F2">
        <w:rPr>
          <w:rFonts w:ascii="Arial Narrow" w:hAnsi="Arial Narrow"/>
          <w:b/>
          <w:bCs/>
          <w:color w:val="000000"/>
        </w:rPr>
        <w:t xml:space="preserve"> </w:t>
      </w:r>
      <w:r w:rsidRPr="009A76F2">
        <w:rPr>
          <w:rFonts w:ascii="Arial Narrow" w:hAnsi="Arial Narrow"/>
          <w:b/>
          <w:bCs/>
          <w:color w:val="000000"/>
        </w:rPr>
        <w:t>23)</w:t>
      </w:r>
    </w:p>
    <w:p w:rsidR="0038638A" w:rsidRPr="009A76F2" w:rsidRDefault="0038638A" w:rsidP="00796CAD">
      <w:pPr>
        <w:widowControl w:val="0"/>
        <w:autoSpaceDE w:val="0"/>
        <w:autoSpaceDN w:val="0"/>
        <w:adjustRightInd w:val="0"/>
        <w:ind w:left="107" w:right="-143"/>
        <w:rPr>
          <w:rFonts w:ascii="Arial Narrow" w:hAnsi="Arial Narrow"/>
          <w:color w:val="000000"/>
        </w:rPr>
      </w:pPr>
      <w:r w:rsidRPr="009A76F2">
        <w:rPr>
          <w:rFonts w:ascii="Arial Narrow" w:hAnsi="Arial Narrow"/>
          <w:color w:val="000000"/>
        </w:rPr>
        <w:t xml:space="preserve">Ce marché est à </w:t>
      </w:r>
      <w:r w:rsidR="00E919C1" w:rsidRPr="009A76F2">
        <w:rPr>
          <w:rFonts w:ascii="Arial Narrow" w:hAnsi="Arial Narrow"/>
          <w:color w:val="000000"/>
        </w:rPr>
        <w:t>prix unitaires et forfaitaires.</w:t>
      </w:r>
    </w:p>
    <w:p w:rsidR="0038638A" w:rsidRPr="009A76F2" w:rsidRDefault="0038638A" w:rsidP="00796CAD">
      <w:pPr>
        <w:widowControl w:val="0"/>
        <w:tabs>
          <w:tab w:val="left" w:pos="2880"/>
          <w:tab w:val="left" w:pos="3540"/>
        </w:tabs>
        <w:autoSpaceDE w:val="0"/>
        <w:autoSpaceDN w:val="0"/>
        <w:adjustRightInd w:val="0"/>
        <w:ind w:left="1297" w:right="-149" w:hanging="1191"/>
        <w:rPr>
          <w:rFonts w:ascii="Arial Narrow" w:hAnsi="Arial Narrow"/>
          <w:color w:val="000000"/>
        </w:rPr>
      </w:pPr>
      <w:r w:rsidRPr="009A76F2">
        <w:rPr>
          <w:rFonts w:ascii="Arial Narrow" w:hAnsi="Arial Narrow"/>
          <w:b/>
          <w:bCs/>
          <w:color w:val="000000"/>
          <w:u w:val="single"/>
        </w:rPr>
        <w:t>Article19</w:t>
      </w:r>
      <w:r w:rsidRPr="009A76F2">
        <w:rPr>
          <w:rFonts w:ascii="Arial Narrow" w:hAnsi="Arial Narrow"/>
          <w:b/>
          <w:bCs/>
          <w:color w:val="000000"/>
        </w:rPr>
        <w:t>:</w:t>
      </w:r>
      <w:r w:rsidRPr="009A76F2">
        <w:rPr>
          <w:rFonts w:ascii="Arial Narrow" w:hAnsi="Arial Narrow"/>
          <w:b/>
          <w:bCs/>
          <w:color w:val="000000"/>
          <w:spacing w:val="5"/>
        </w:rPr>
        <w:t>Valorisatio</w:t>
      </w:r>
      <w:r w:rsidRPr="009A76F2">
        <w:rPr>
          <w:rFonts w:ascii="Arial Narrow" w:hAnsi="Arial Narrow"/>
          <w:b/>
          <w:bCs/>
          <w:color w:val="000000"/>
        </w:rPr>
        <w:t xml:space="preserve">n </w:t>
      </w:r>
      <w:r w:rsidRPr="009A76F2">
        <w:rPr>
          <w:rFonts w:ascii="Arial Narrow" w:hAnsi="Arial Narrow"/>
          <w:b/>
          <w:bCs/>
          <w:color w:val="000000"/>
          <w:spacing w:val="5"/>
        </w:rPr>
        <w:t>de</w:t>
      </w:r>
      <w:r w:rsidRPr="009A76F2">
        <w:rPr>
          <w:rFonts w:ascii="Arial Narrow" w:hAnsi="Arial Narrow"/>
          <w:b/>
          <w:bCs/>
          <w:color w:val="000000"/>
        </w:rPr>
        <w:t xml:space="preserve">s </w:t>
      </w:r>
      <w:r w:rsidRPr="009A76F2">
        <w:rPr>
          <w:rFonts w:ascii="Arial Narrow" w:hAnsi="Arial Narrow"/>
          <w:b/>
          <w:bCs/>
          <w:color w:val="000000"/>
          <w:spacing w:val="5"/>
        </w:rPr>
        <w:t>approvisionne</w:t>
      </w:r>
      <w:r w:rsidRPr="009A76F2">
        <w:rPr>
          <w:rFonts w:ascii="Arial Narrow" w:hAnsi="Arial Narrow"/>
          <w:b/>
          <w:bCs/>
          <w:color w:val="000000"/>
        </w:rPr>
        <w:t>ments</w:t>
      </w:r>
      <w:r w:rsidR="00EA580C" w:rsidRPr="009A76F2">
        <w:rPr>
          <w:rFonts w:ascii="Arial Narrow" w:hAnsi="Arial Narrow"/>
          <w:b/>
          <w:bCs/>
          <w:color w:val="000000"/>
        </w:rPr>
        <w:t xml:space="preserve"> </w:t>
      </w:r>
      <w:r w:rsidRPr="009A76F2">
        <w:rPr>
          <w:rFonts w:ascii="Arial Narrow" w:hAnsi="Arial Narrow"/>
          <w:b/>
          <w:bCs/>
          <w:color w:val="000000"/>
        </w:rPr>
        <w:t>(CCAG</w:t>
      </w:r>
      <w:r w:rsidR="001C146B" w:rsidRPr="009A76F2">
        <w:rPr>
          <w:rFonts w:ascii="Arial Narrow" w:hAnsi="Arial Narrow"/>
          <w:b/>
          <w:bCs/>
          <w:color w:val="000000"/>
        </w:rPr>
        <w:t xml:space="preserve"> </w:t>
      </w:r>
      <w:r w:rsidRPr="009A76F2">
        <w:rPr>
          <w:rFonts w:ascii="Arial Narrow" w:hAnsi="Arial Narrow"/>
          <w:b/>
          <w:bCs/>
          <w:color w:val="000000"/>
        </w:rPr>
        <w:t>article</w:t>
      </w:r>
      <w:r w:rsidR="001C146B" w:rsidRPr="009A76F2">
        <w:rPr>
          <w:rFonts w:ascii="Arial Narrow" w:hAnsi="Arial Narrow"/>
          <w:b/>
          <w:bCs/>
          <w:color w:val="000000"/>
        </w:rPr>
        <w:t xml:space="preserve"> </w:t>
      </w:r>
      <w:r w:rsidRPr="009A76F2">
        <w:rPr>
          <w:rFonts w:ascii="Arial Narrow" w:hAnsi="Arial Narrow"/>
          <w:b/>
          <w:bCs/>
          <w:color w:val="000000"/>
        </w:rPr>
        <w:t>24)</w:t>
      </w:r>
    </w:p>
    <w:p w:rsidR="0038638A" w:rsidRPr="009A76F2" w:rsidRDefault="0038638A" w:rsidP="00796CAD">
      <w:pPr>
        <w:widowControl w:val="0"/>
        <w:autoSpaceDE w:val="0"/>
        <w:autoSpaceDN w:val="0"/>
        <w:adjustRightInd w:val="0"/>
        <w:ind w:left="142" w:right="-143" w:hanging="35"/>
        <w:jc w:val="both"/>
        <w:rPr>
          <w:rFonts w:ascii="Arial Narrow" w:hAnsi="Arial Narrow"/>
          <w:color w:val="000000"/>
        </w:rPr>
      </w:pPr>
      <w:r w:rsidRPr="009A76F2">
        <w:rPr>
          <w:rFonts w:ascii="Arial Narrow" w:hAnsi="Arial Narrow"/>
          <w:color w:val="000000"/>
        </w:rPr>
        <w:t xml:space="preserve"> 19.1.  Il n’existe pas de règlement propre aux approvisionnements du chantier. Toutes fois l’Ingénieur pourra les évaluer au cas où le chantier venait à être abandonné ou le marché résilié.</w:t>
      </w:r>
    </w:p>
    <w:p w:rsidR="001F2B2A" w:rsidRPr="009A76F2" w:rsidRDefault="0038638A" w:rsidP="007C6B7B">
      <w:pPr>
        <w:widowControl w:val="0"/>
        <w:autoSpaceDE w:val="0"/>
        <w:autoSpaceDN w:val="0"/>
        <w:adjustRightInd w:val="0"/>
        <w:ind w:left="731" w:right="-143" w:hanging="624"/>
        <w:jc w:val="both"/>
        <w:rPr>
          <w:rFonts w:ascii="Arial Narrow" w:hAnsi="Arial Narrow"/>
          <w:color w:val="000000"/>
        </w:rPr>
      </w:pPr>
      <w:r w:rsidRPr="009A76F2">
        <w:rPr>
          <w:rFonts w:ascii="Arial Narrow" w:hAnsi="Arial Narrow"/>
          <w:color w:val="000000"/>
        </w:rPr>
        <w:t xml:space="preserve"> 19.2. Il n’est pas demandé de caution pour les acomptes</w:t>
      </w:r>
      <w:r w:rsidR="001C146B" w:rsidRPr="009A76F2">
        <w:rPr>
          <w:rFonts w:ascii="Arial Narrow" w:hAnsi="Arial Narrow"/>
          <w:color w:val="000000"/>
        </w:rPr>
        <w:t xml:space="preserve"> </w:t>
      </w:r>
      <w:r w:rsidRPr="009A76F2">
        <w:rPr>
          <w:rFonts w:ascii="Arial Narrow" w:hAnsi="Arial Narrow"/>
          <w:color w:val="000000"/>
        </w:rPr>
        <w:t>sur</w:t>
      </w:r>
      <w:r w:rsidR="001C146B" w:rsidRPr="009A76F2">
        <w:rPr>
          <w:rFonts w:ascii="Arial Narrow" w:hAnsi="Arial Narrow"/>
          <w:color w:val="000000"/>
        </w:rPr>
        <w:t xml:space="preserve"> </w:t>
      </w:r>
      <w:r w:rsidRPr="009A76F2">
        <w:rPr>
          <w:rFonts w:ascii="Arial Narrow" w:hAnsi="Arial Narrow"/>
          <w:color w:val="000000"/>
        </w:rPr>
        <w:t>approvisionnements.</w:t>
      </w:r>
    </w:p>
    <w:p w:rsidR="0038638A" w:rsidRPr="009A76F2" w:rsidRDefault="0038638A" w:rsidP="00796CAD">
      <w:pPr>
        <w:widowControl w:val="0"/>
        <w:autoSpaceDE w:val="0"/>
        <w:autoSpaceDN w:val="0"/>
        <w:adjustRightInd w:val="0"/>
        <w:ind w:left="107" w:right="-20"/>
        <w:jc w:val="both"/>
        <w:rPr>
          <w:rFonts w:ascii="Arial Narrow" w:hAnsi="Arial Narrow"/>
          <w:color w:val="000000"/>
        </w:rPr>
      </w:pPr>
      <w:r w:rsidRPr="009A76F2">
        <w:rPr>
          <w:rFonts w:ascii="Arial Narrow" w:hAnsi="Arial Narrow"/>
          <w:b/>
          <w:bCs/>
          <w:color w:val="000000"/>
        </w:rPr>
        <w:lastRenderedPageBreak/>
        <w:t>Article20: Avances(CCAGarticle28)</w:t>
      </w:r>
    </w:p>
    <w:p w:rsidR="0038638A" w:rsidRPr="009A76F2" w:rsidRDefault="0038638A" w:rsidP="00796CAD">
      <w:pPr>
        <w:widowControl w:val="0"/>
        <w:autoSpaceDE w:val="0"/>
        <w:autoSpaceDN w:val="0"/>
        <w:adjustRightInd w:val="0"/>
        <w:spacing w:after="0"/>
        <w:ind w:right="-17" w:firstLine="108"/>
        <w:jc w:val="both"/>
        <w:rPr>
          <w:rFonts w:ascii="Arial Narrow" w:hAnsi="Arial Narrow"/>
          <w:color w:val="000000"/>
        </w:rPr>
      </w:pPr>
      <w:r w:rsidRPr="009A76F2">
        <w:rPr>
          <w:rFonts w:ascii="Arial Narrow" w:hAnsi="Arial Narrow"/>
          <w:color w:val="000000"/>
        </w:rPr>
        <w:t xml:space="preserve">20.1. Le </w:t>
      </w:r>
      <w:r w:rsidRPr="009A76F2">
        <w:rPr>
          <w:rFonts w:ascii="Arial Narrow" w:hAnsi="Arial Narrow"/>
          <w:b/>
          <w:color w:val="000000"/>
        </w:rPr>
        <w:t>Maître d’Ouvrage</w:t>
      </w:r>
      <w:r w:rsidR="001C146B" w:rsidRPr="009A76F2">
        <w:rPr>
          <w:rFonts w:ascii="Arial Narrow" w:hAnsi="Arial Narrow"/>
          <w:b/>
          <w:color w:val="000000"/>
        </w:rPr>
        <w:t xml:space="preserve"> </w:t>
      </w:r>
      <w:r w:rsidRPr="009A76F2">
        <w:rPr>
          <w:rFonts w:ascii="Arial Narrow" w:hAnsi="Arial Narrow"/>
          <w:color w:val="000000"/>
        </w:rPr>
        <w:t>accordera</w:t>
      </w:r>
      <w:r w:rsidR="001C146B" w:rsidRPr="009A76F2">
        <w:rPr>
          <w:rFonts w:ascii="Arial Narrow" w:hAnsi="Arial Narrow"/>
          <w:color w:val="000000"/>
        </w:rPr>
        <w:t xml:space="preserve"> </w:t>
      </w:r>
      <w:r w:rsidR="004A0AB7" w:rsidRPr="009A76F2">
        <w:rPr>
          <w:rFonts w:ascii="Arial Narrow" w:hAnsi="Arial Narrow"/>
          <w:color w:val="000000"/>
        </w:rPr>
        <w:t>à l</w:t>
      </w:r>
      <w:r w:rsidR="00D16632" w:rsidRPr="009A76F2">
        <w:rPr>
          <w:rFonts w:ascii="Arial Narrow" w:hAnsi="Arial Narrow"/>
          <w:color w:val="000000"/>
        </w:rPr>
        <w:t>a demande de l’Attributaire du m</w:t>
      </w:r>
      <w:r w:rsidR="004A0AB7" w:rsidRPr="009A76F2">
        <w:rPr>
          <w:rFonts w:ascii="Arial Narrow" w:hAnsi="Arial Narrow"/>
          <w:color w:val="000000"/>
        </w:rPr>
        <w:t>arché</w:t>
      </w:r>
      <w:r w:rsidR="001C146B" w:rsidRPr="009A76F2">
        <w:rPr>
          <w:rFonts w:ascii="Arial Narrow" w:hAnsi="Arial Narrow"/>
          <w:color w:val="000000"/>
        </w:rPr>
        <w:t xml:space="preserve"> </w:t>
      </w:r>
      <w:r w:rsidRPr="009A76F2">
        <w:rPr>
          <w:rFonts w:ascii="Arial Narrow" w:hAnsi="Arial Narrow"/>
          <w:color w:val="000000"/>
        </w:rPr>
        <w:t>une avance de démarrage égale  à vingt pour cent (</w:t>
      </w:r>
      <w:r w:rsidRPr="009A76F2">
        <w:rPr>
          <w:rFonts w:ascii="Arial Narrow" w:hAnsi="Arial Narrow"/>
          <w:b/>
          <w:color w:val="000000"/>
        </w:rPr>
        <w:t>20 %</w:t>
      </w:r>
      <w:r w:rsidRPr="009A76F2">
        <w:rPr>
          <w:rFonts w:ascii="Arial Narrow" w:hAnsi="Arial Narrow"/>
          <w:color w:val="000000"/>
        </w:rPr>
        <w:t xml:space="preserve">)  du montant </w:t>
      </w:r>
      <w:r w:rsidR="00E634E2" w:rsidRPr="009A76F2">
        <w:rPr>
          <w:rFonts w:ascii="Arial Narrow" w:hAnsi="Arial Narrow"/>
          <w:color w:val="000000"/>
        </w:rPr>
        <w:t xml:space="preserve">TTC </w:t>
      </w:r>
      <w:r w:rsidRPr="009A76F2">
        <w:rPr>
          <w:rFonts w:ascii="Arial Narrow" w:hAnsi="Arial Narrow"/>
          <w:color w:val="000000"/>
        </w:rPr>
        <w:t>du marché.</w:t>
      </w:r>
    </w:p>
    <w:p w:rsidR="0038638A" w:rsidRPr="009A76F2" w:rsidRDefault="0038638A" w:rsidP="00796CAD">
      <w:pPr>
        <w:widowControl w:val="0"/>
        <w:autoSpaceDE w:val="0"/>
        <w:autoSpaceDN w:val="0"/>
        <w:adjustRightInd w:val="0"/>
        <w:spacing w:after="0"/>
        <w:ind w:left="732" w:right="-17" w:hanging="624"/>
        <w:jc w:val="both"/>
        <w:rPr>
          <w:rFonts w:ascii="Arial Narrow" w:hAnsi="Arial Narrow"/>
          <w:color w:val="000000"/>
        </w:rPr>
      </w:pPr>
    </w:p>
    <w:p w:rsidR="004B75B9" w:rsidRPr="009A76F2" w:rsidRDefault="0038638A" w:rsidP="004B75B9">
      <w:pPr>
        <w:widowControl w:val="0"/>
        <w:autoSpaceDE w:val="0"/>
        <w:autoSpaceDN w:val="0"/>
        <w:adjustRightInd w:val="0"/>
        <w:ind w:left="107" w:right="-20"/>
        <w:rPr>
          <w:rFonts w:ascii="Arial Narrow" w:hAnsi="Arial Narrow"/>
          <w:b/>
          <w:bCs/>
          <w:color w:val="000000"/>
        </w:rPr>
      </w:pPr>
      <w:r w:rsidRPr="009A76F2">
        <w:rPr>
          <w:rFonts w:ascii="Arial Narrow" w:hAnsi="Arial Narrow"/>
          <w:b/>
          <w:bCs/>
          <w:color w:val="000000"/>
        </w:rPr>
        <w:t>Article</w:t>
      </w:r>
      <w:r w:rsidR="001C146B" w:rsidRPr="009A76F2">
        <w:rPr>
          <w:rFonts w:ascii="Arial Narrow" w:hAnsi="Arial Narrow"/>
          <w:b/>
          <w:bCs/>
          <w:color w:val="000000"/>
        </w:rPr>
        <w:t xml:space="preserve"> </w:t>
      </w:r>
      <w:r w:rsidRPr="009A76F2">
        <w:rPr>
          <w:rFonts w:ascii="Arial Narrow" w:hAnsi="Arial Narrow"/>
          <w:b/>
          <w:bCs/>
          <w:color w:val="000000"/>
        </w:rPr>
        <w:t>21:</w:t>
      </w:r>
      <w:r w:rsidR="001C146B" w:rsidRPr="009A76F2">
        <w:rPr>
          <w:rFonts w:ascii="Arial Narrow" w:hAnsi="Arial Narrow"/>
          <w:b/>
          <w:bCs/>
          <w:color w:val="000000"/>
        </w:rPr>
        <w:t xml:space="preserve"> </w:t>
      </w:r>
      <w:r w:rsidRPr="009A76F2">
        <w:rPr>
          <w:rFonts w:ascii="Arial Narrow" w:hAnsi="Arial Narrow"/>
          <w:b/>
          <w:bCs/>
          <w:color w:val="000000"/>
        </w:rPr>
        <w:t>Règlement</w:t>
      </w:r>
      <w:r w:rsidR="001C146B" w:rsidRPr="009A76F2">
        <w:rPr>
          <w:rFonts w:ascii="Arial Narrow" w:hAnsi="Arial Narrow"/>
          <w:b/>
          <w:bCs/>
          <w:color w:val="000000"/>
        </w:rPr>
        <w:t xml:space="preserve"> </w:t>
      </w:r>
      <w:r w:rsidRPr="009A76F2">
        <w:rPr>
          <w:rFonts w:ascii="Arial Narrow" w:hAnsi="Arial Narrow"/>
          <w:b/>
          <w:bCs/>
          <w:color w:val="000000"/>
        </w:rPr>
        <w:t>des</w:t>
      </w:r>
      <w:r w:rsidR="001C146B" w:rsidRPr="009A76F2">
        <w:rPr>
          <w:rFonts w:ascii="Arial Narrow" w:hAnsi="Arial Narrow"/>
          <w:b/>
          <w:bCs/>
          <w:color w:val="000000"/>
        </w:rPr>
        <w:t xml:space="preserve"> </w:t>
      </w:r>
      <w:r w:rsidRPr="009A76F2">
        <w:rPr>
          <w:rFonts w:ascii="Arial Narrow" w:hAnsi="Arial Narrow"/>
          <w:b/>
          <w:bCs/>
          <w:color w:val="000000"/>
        </w:rPr>
        <w:t>travaux</w:t>
      </w:r>
      <w:r w:rsidR="001C146B" w:rsidRPr="009A76F2">
        <w:rPr>
          <w:rFonts w:ascii="Arial Narrow" w:hAnsi="Arial Narrow"/>
          <w:b/>
          <w:bCs/>
          <w:color w:val="000000"/>
        </w:rPr>
        <w:t xml:space="preserve"> </w:t>
      </w:r>
    </w:p>
    <w:p w:rsidR="004B75B9" w:rsidRPr="009A76F2" w:rsidRDefault="004B75B9" w:rsidP="004B75B9">
      <w:pPr>
        <w:widowControl w:val="0"/>
        <w:autoSpaceDE w:val="0"/>
        <w:autoSpaceDN w:val="0"/>
        <w:adjustRightInd w:val="0"/>
        <w:ind w:right="-20"/>
        <w:rPr>
          <w:rFonts w:ascii="Arial Narrow" w:eastAsia="Arial Unicode MS" w:hAnsi="Arial Narrow"/>
        </w:rPr>
      </w:pPr>
      <w:r w:rsidRPr="009A76F2">
        <w:rPr>
          <w:rFonts w:ascii="Arial Narrow" w:eastAsia="Arial Unicode MS" w:hAnsi="Arial Narrow"/>
        </w:rPr>
        <w:t xml:space="preserve"> Le co-contractant sera rémunéré par décompte provisoire établi à la fin de chaque mois calendaire, à partir du démarrage des travaux, en appliquant les prix du bordereau aux quantités réellement exécutées et prises en attachement, contradictoirement avec l’Ingénieur du marché</w:t>
      </w:r>
      <w:r w:rsidRPr="009A76F2">
        <w:rPr>
          <w:rFonts w:ascii="Arial Narrow" w:eastAsia="Arial Unicode MS" w:hAnsi="Arial Narrow"/>
          <w:bCs/>
        </w:rPr>
        <w:t xml:space="preserve">. </w:t>
      </w:r>
    </w:p>
    <w:p w:rsidR="004B75B9" w:rsidRPr="009A76F2" w:rsidRDefault="004B75B9" w:rsidP="004B75B9">
      <w:pPr>
        <w:widowControl w:val="0"/>
        <w:autoSpaceDE w:val="0"/>
        <w:autoSpaceDN w:val="0"/>
        <w:adjustRightInd w:val="0"/>
        <w:jc w:val="both"/>
        <w:rPr>
          <w:rFonts w:ascii="Arial Narrow" w:eastAsia="Arial Unicode MS" w:hAnsi="Arial Narrow"/>
        </w:rPr>
      </w:pPr>
      <w:r w:rsidRPr="009A76F2">
        <w:rPr>
          <w:rFonts w:ascii="Arial Narrow" w:eastAsia="Arial Unicode MS" w:hAnsi="Arial Narrow"/>
        </w:rPr>
        <w:t>Le montant de chaque décompte sera la somme du montant des travaux, fournitures et approvisionnement qui seront réglés suivant métrés des quantités réellement exécutées, dans les conditions d'application des prix du bordereau.</w:t>
      </w:r>
    </w:p>
    <w:p w:rsidR="004B75B9" w:rsidRPr="009A76F2" w:rsidRDefault="004B75B9" w:rsidP="004B75B9">
      <w:pPr>
        <w:pStyle w:val="Corpsdetexte"/>
        <w:tabs>
          <w:tab w:val="left" w:pos="1965"/>
        </w:tabs>
        <w:jc w:val="both"/>
        <w:rPr>
          <w:rFonts w:ascii="Arial Narrow" w:eastAsia="Arial Unicode MS" w:hAnsi="Arial Narrow"/>
          <w:bCs/>
          <w:lang w:val="fr-FR"/>
        </w:rPr>
      </w:pPr>
      <w:r w:rsidRPr="009A76F2">
        <w:rPr>
          <w:rFonts w:ascii="Arial Narrow" w:eastAsia="Arial Unicode MS" w:hAnsi="Arial Narrow"/>
          <w:lang w:val="fr-FR"/>
        </w:rPr>
        <w:t>Sont déduites de ce total, éventuellement la retenue de garantie et les sommes déjà versées au titre des décomptes précédents. Le décompte mensuel correspondant sera vérifié par l'Ingénieur et liquidé par le Chef de Service. Le co-contractant devra par ailleurs joindre les factures établies en sept (07) exemplaires pour les travaux réellement exécutés dont l’original est timbré, et accompagné d’un procès-verbal des réceptions techniques partielles, provisoires ou définitives des travaux ;</w:t>
      </w:r>
      <w:r w:rsidRPr="009A76F2">
        <w:rPr>
          <w:rFonts w:ascii="Arial Narrow" w:eastAsia="Arial Unicode MS" w:hAnsi="Arial Narrow"/>
          <w:bCs/>
          <w:lang w:val="fr-FR"/>
        </w:rPr>
        <w:t xml:space="preserve"> </w:t>
      </w:r>
      <w:r w:rsidRPr="009A76F2">
        <w:rPr>
          <w:rFonts w:ascii="Arial Narrow" w:eastAsia="Arial Unicode MS" w:hAnsi="Arial Narrow"/>
          <w:lang w:val="fr-FR"/>
        </w:rPr>
        <w:t>toutefois, un montant de 10% sera retenu sur tout paiement. Ce montant qui constituera la retenue de garantie, sera restitué au co-contractant un (1) an après la date de réception provisoire de l’ouvrage par main levée de l’Autorité Contractante.</w:t>
      </w:r>
    </w:p>
    <w:p w:rsidR="0038638A" w:rsidRPr="009A76F2" w:rsidRDefault="0038638A" w:rsidP="006E11FA">
      <w:pPr>
        <w:widowControl w:val="0"/>
        <w:autoSpaceDE w:val="0"/>
        <w:autoSpaceDN w:val="0"/>
        <w:adjustRightInd w:val="0"/>
        <w:spacing w:after="0"/>
        <w:ind w:right="-45"/>
        <w:rPr>
          <w:rFonts w:ascii="Arial Narrow" w:hAnsi="Arial Narrow"/>
          <w:color w:val="000000"/>
        </w:rPr>
      </w:pPr>
      <w:r w:rsidRPr="009A76F2">
        <w:rPr>
          <w:rFonts w:ascii="Arial Narrow" w:hAnsi="Arial Narrow"/>
          <w:b/>
          <w:bCs/>
          <w:color w:val="000000"/>
          <w:u w:val="single"/>
        </w:rPr>
        <w:t>Article 22</w:t>
      </w:r>
      <w:r w:rsidRPr="009A76F2">
        <w:rPr>
          <w:rFonts w:ascii="Arial Narrow" w:hAnsi="Arial Narrow"/>
          <w:b/>
          <w:bCs/>
          <w:color w:val="000000"/>
        </w:rPr>
        <w:t xml:space="preserve"> : Intérêts moratoires (CCAG Article 31)</w:t>
      </w:r>
    </w:p>
    <w:p w:rsidR="00A239CE" w:rsidRPr="009A76F2" w:rsidRDefault="0038638A" w:rsidP="003F4AB6">
      <w:pPr>
        <w:pStyle w:val="Corpsdetexte"/>
        <w:jc w:val="both"/>
        <w:rPr>
          <w:rFonts w:ascii="Arial Narrow" w:hAnsi="Arial Narrow"/>
          <w:b/>
          <w:i/>
          <w:iCs/>
          <w:color w:val="000000"/>
          <w:lang w:val="fr-FR"/>
        </w:rPr>
      </w:pPr>
      <w:r w:rsidRPr="009A76F2">
        <w:rPr>
          <w:rFonts w:ascii="Arial Narrow" w:hAnsi="Arial Narrow"/>
          <w:iCs/>
          <w:color w:val="000000"/>
          <w:lang w:val="fr-FR"/>
        </w:rPr>
        <w:t>Les  intérêts  moratoires  éventuels  sont  payés  par état</w:t>
      </w:r>
      <w:r w:rsidR="00D2203C" w:rsidRPr="009A76F2">
        <w:rPr>
          <w:rFonts w:ascii="Arial Narrow" w:hAnsi="Arial Narrow"/>
          <w:iCs/>
          <w:color w:val="000000"/>
          <w:lang w:val="fr-FR"/>
        </w:rPr>
        <w:t xml:space="preserve"> des sommes dues conformément au Décret </w:t>
      </w:r>
      <w:r w:rsidRPr="009A76F2">
        <w:rPr>
          <w:rFonts w:ascii="Arial Narrow" w:hAnsi="Arial Narrow"/>
          <w:iCs/>
          <w:color w:val="000000"/>
          <w:lang w:val="fr-FR"/>
        </w:rPr>
        <w:t xml:space="preserve"> </w:t>
      </w:r>
      <w:r w:rsidR="00D2203C" w:rsidRPr="009A76F2">
        <w:rPr>
          <w:rFonts w:ascii="Arial Narrow" w:hAnsi="Arial Narrow"/>
          <w:lang w:val="fr-FR"/>
        </w:rPr>
        <w:t xml:space="preserve">N° 2018/366 du 20 JUIN 2018 </w:t>
      </w:r>
      <w:r w:rsidRPr="009A76F2">
        <w:rPr>
          <w:rFonts w:ascii="Arial Narrow" w:hAnsi="Arial Narrow"/>
          <w:iCs/>
          <w:color w:val="000000"/>
          <w:lang w:val="fr-FR"/>
        </w:rPr>
        <w:t>portant Code des Marchés Publics</w:t>
      </w:r>
      <w:r w:rsidRPr="009A76F2">
        <w:rPr>
          <w:rFonts w:ascii="Arial Narrow" w:hAnsi="Arial Narrow"/>
          <w:i/>
          <w:iCs/>
          <w:color w:val="000000"/>
          <w:lang w:val="fr-FR"/>
        </w:rPr>
        <w:t>.</w:t>
      </w:r>
    </w:p>
    <w:p w:rsidR="0038638A" w:rsidRPr="009A76F2" w:rsidRDefault="0038638A" w:rsidP="003F4AB6">
      <w:pPr>
        <w:widowControl w:val="0"/>
        <w:autoSpaceDE w:val="0"/>
        <w:autoSpaceDN w:val="0"/>
        <w:adjustRightInd w:val="0"/>
        <w:spacing w:before="11"/>
        <w:ind w:right="-20"/>
        <w:jc w:val="both"/>
        <w:rPr>
          <w:rFonts w:ascii="Arial Narrow" w:hAnsi="Arial Narrow"/>
          <w:b/>
          <w:bCs/>
          <w:color w:val="000000"/>
        </w:rPr>
      </w:pPr>
      <w:r w:rsidRPr="009A76F2">
        <w:rPr>
          <w:rFonts w:ascii="Arial Narrow" w:hAnsi="Arial Narrow"/>
          <w:b/>
          <w:bCs/>
          <w:color w:val="000000"/>
          <w:u w:val="single"/>
        </w:rPr>
        <w:t>Article23</w:t>
      </w:r>
      <w:r w:rsidRPr="009A76F2">
        <w:rPr>
          <w:rFonts w:ascii="Arial Narrow" w:hAnsi="Arial Narrow"/>
          <w:b/>
          <w:bCs/>
          <w:color w:val="000000"/>
        </w:rPr>
        <w:t>: Pénalités</w:t>
      </w:r>
      <w:r w:rsidR="00D458F8" w:rsidRPr="009A76F2">
        <w:rPr>
          <w:rFonts w:ascii="Arial Narrow" w:hAnsi="Arial Narrow"/>
          <w:b/>
          <w:bCs/>
          <w:color w:val="000000"/>
        </w:rPr>
        <w:t xml:space="preserve"> </w:t>
      </w:r>
      <w:r w:rsidRPr="009A76F2">
        <w:rPr>
          <w:rFonts w:ascii="Arial Narrow" w:hAnsi="Arial Narrow"/>
          <w:b/>
          <w:bCs/>
          <w:color w:val="000000"/>
        </w:rPr>
        <w:t>(CCAG</w:t>
      </w:r>
      <w:r w:rsidR="00D458F8" w:rsidRPr="009A76F2">
        <w:rPr>
          <w:rFonts w:ascii="Arial Narrow" w:hAnsi="Arial Narrow"/>
          <w:b/>
          <w:bCs/>
          <w:color w:val="000000"/>
        </w:rPr>
        <w:t xml:space="preserve"> </w:t>
      </w:r>
      <w:r w:rsidRPr="009A76F2">
        <w:rPr>
          <w:rFonts w:ascii="Arial Narrow" w:hAnsi="Arial Narrow"/>
          <w:b/>
          <w:bCs/>
          <w:color w:val="000000"/>
        </w:rPr>
        <w:t>Article</w:t>
      </w:r>
      <w:r w:rsidR="00D458F8" w:rsidRPr="009A76F2">
        <w:rPr>
          <w:rFonts w:ascii="Arial Narrow" w:hAnsi="Arial Narrow"/>
          <w:b/>
          <w:bCs/>
          <w:color w:val="000000"/>
        </w:rPr>
        <w:t xml:space="preserve"> </w:t>
      </w:r>
      <w:r w:rsidRPr="009A76F2">
        <w:rPr>
          <w:rFonts w:ascii="Arial Narrow" w:hAnsi="Arial Narrow"/>
          <w:b/>
          <w:bCs/>
          <w:color w:val="000000"/>
        </w:rPr>
        <w:t>32</w:t>
      </w:r>
      <w:r w:rsidR="008F237E" w:rsidRPr="009A76F2">
        <w:rPr>
          <w:rFonts w:ascii="Arial Narrow" w:hAnsi="Arial Narrow"/>
          <w:b/>
          <w:bCs/>
          <w:color w:val="000000"/>
        </w:rPr>
        <w:t xml:space="preserve"> complété</w:t>
      </w:r>
      <w:r w:rsidRPr="009A76F2">
        <w:rPr>
          <w:rFonts w:ascii="Arial Narrow" w:hAnsi="Arial Narrow"/>
          <w:b/>
          <w:bCs/>
          <w:color w:val="000000"/>
        </w:rPr>
        <w:t>)</w:t>
      </w:r>
    </w:p>
    <w:p w:rsidR="008F237E" w:rsidRPr="009A76F2" w:rsidRDefault="008F237E" w:rsidP="00245428">
      <w:pPr>
        <w:pStyle w:val="Paragraphedeliste"/>
        <w:widowControl w:val="0"/>
        <w:numPr>
          <w:ilvl w:val="0"/>
          <w:numId w:val="27"/>
        </w:numPr>
        <w:suppressAutoHyphens/>
        <w:autoSpaceDE w:val="0"/>
        <w:autoSpaceDN w:val="0"/>
        <w:spacing w:after="0" w:line="245" w:lineRule="auto"/>
        <w:ind w:left="714" w:hanging="357"/>
        <w:contextualSpacing w:val="0"/>
        <w:jc w:val="both"/>
        <w:textAlignment w:val="baseline"/>
        <w:rPr>
          <w:rFonts w:ascii="Arial Narrow" w:hAnsi="Arial Narrow"/>
        </w:rPr>
      </w:pPr>
      <w:r w:rsidRPr="009A76F2">
        <w:rPr>
          <w:rFonts w:ascii="Arial Narrow" w:hAnsi="Arial Narrow"/>
          <w:b/>
          <w:bCs/>
        </w:rPr>
        <w:t>Pénalités de retard</w:t>
      </w:r>
    </w:p>
    <w:p w:rsidR="0038638A" w:rsidRPr="009A76F2" w:rsidRDefault="0038638A" w:rsidP="003F4AB6">
      <w:pPr>
        <w:widowControl w:val="0"/>
        <w:autoSpaceDE w:val="0"/>
        <w:autoSpaceDN w:val="0"/>
        <w:adjustRightInd w:val="0"/>
        <w:spacing w:line="240" w:lineRule="auto"/>
        <w:ind w:left="731" w:right="-144" w:hanging="624"/>
        <w:jc w:val="both"/>
        <w:rPr>
          <w:rFonts w:ascii="Arial Narrow" w:hAnsi="Arial Narrow"/>
          <w:color w:val="000000"/>
        </w:rPr>
      </w:pPr>
      <w:r w:rsidRPr="009A76F2">
        <w:rPr>
          <w:rFonts w:ascii="Arial Narrow" w:hAnsi="Arial Narrow"/>
          <w:color w:val="000000"/>
        </w:rPr>
        <w:t>23.1. Le montant des pénalités de retard est fixé comme</w:t>
      </w:r>
      <w:r w:rsidR="00D458F8" w:rsidRPr="009A76F2">
        <w:rPr>
          <w:rFonts w:ascii="Arial Narrow" w:hAnsi="Arial Narrow"/>
          <w:color w:val="000000"/>
        </w:rPr>
        <w:t xml:space="preserve"> </w:t>
      </w:r>
      <w:r w:rsidRPr="009A76F2">
        <w:rPr>
          <w:rFonts w:ascii="Arial Narrow" w:hAnsi="Arial Narrow"/>
          <w:color w:val="000000"/>
        </w:rPr>
        <w:t>suit:</w:t>
      </w:r>
    </w:p>
    <w:p w:rsidR="0038638A" w:rsidRPr="009A76F2" w:rsidRDefault="0038638A" w:rsidP="00DD6CDD">
      <w:pPr>
        <w:widowControl w:val="0"/>
        <w:autoSpaceDE w:val="0"/>
        <w:autoSpaceDN w:val="0"/>
        <w:adjustRightInd w:val="0"/>
        <w:spacing w:line="240" w:lineRule="auto"/>
        <w:ind w:left="447" w:right="-17" w:hanging="340"/>
        <w:jc w:val="both"/>
        <w:rPr>
          <w:rFonts w:ascii="Arial Narrow" w:hAnsi="Arial Narrow"/>
          <w:color w:val="000000"/>
        </w:rPr>
      </w:pPr>
      <w:r w:rsidRPr="009A76F2">
        <w:rPr>
          <w:rFonts w:ascii="Arial Narrow" w:hAnsi="Arial Narrow"/>
          <w:color w:val="000000"/>
        </w:rPr>
        <w:t>a.  Un</w:t>
      </w:r>
      <w:r w:rsidR="00D458F8" w:rsidRPr="009A76F2">
        <w:rPr>
          <w:rFonts w:ascii="Arial Narrow" w:hAnsi="Arial Narrow"/>
          <w:color w:val="000000"/>
        </w:rPr>
        <w:t xml:space="preserve"> </w:t>
      </w:r>
      <w:r w:rsidRPr="009A76F2">
        <w:rPr>
          <w:rFonts w:ascii="Arial Narrow" w:hAnsi="Arial Narrow"/>
          <w:color w:val="000000"/>
        </w:rPr>
        <w:t>deux</w:t>
      </w:r>
      <w:r w:rsidR="00D458F8" w:rsidRPr="009A76F2">
        <w:rPr>
          <w:rFonts w:ascii="Arial Narrow" w:hAnsi="Arial Narrow"/>
          <w:color w:val="000000"/>
        </w:rPr>
        <w:t xml:space="preserve"> </w:t>
      </w:r>
      <w:r w:rsidRPr="009A76F2">
        <w:rPr>
          <w:rFonts w:ascii="Arial Narrow" w:hAnsi="Arial Narrow"/>
          <w:color w:val="000000"/>
        </w:rPr>
        <w:t>millième</w:t>
      </w:r>
      <w:r w:rsidR="00EA580C" w:rsidRPr="009A76F2">
        <w:rPr>
          <w:rFonts w:ascii="Arial Narrow" w:hAnsi="Arial Narrow"/>
          <w:color w:val="000000"/>
        </w:rPr>
        <w:t xml:space="preserve"> </w:t>
      </w:r>
      <w:r w:rsidRPr="009A76F2">
        <w:rPr>
          <w:rFonts w:ascii="Arial Narrow" w:hAnsi="Arial Narrow"/>
          <w:color w:val="000000"/>
        </w:rPr>
        <w:t>(</w:t>
      </w:r>
      <w:r w:rsidRPr="009A76F2">
        <w:rPr>
          <w:rFonts w:ascii="Arial Narrow" w:hAnsi="Arial Narrow"/>
          <w:b/>
          <w:color w:val="000000"/>
        </w:rPr>
        <w:t>1/2000è</w:t>
      </w:r>
      <w:r w:rsidRPr="009A76F2">
        <w:rPr>
          <w:rFonts w:ascii="Arial Narrow" w:hAnsi="Arial Narrow"/>
          <w:color w:val="000000"/>
        </w:rPr>
        <w:t>)</w:t>
      </w:r>
      <w:r w:rsidR="00CB1D67" w:rsidRPr="009A76F2">
        <w:rPr>
          <w:rFonts w:ascii="Arial Narrow" w:hAnsi="Arial Narrow"/>
          <w:color w:val="000000"/>
        </w:rPr>
        <w:t xml:space="preserve"> </w:t>
      </w:r>
      <w:r w:rsidRPr="009A76F2">
        <w:rPr>
          <w:rFonts w:ascii="Arial Narrow" w:hAnsi="Arial Narrow"/>
          <w:color w:val="000000"/>
        </w:rPr>
        <w:t>du</w:t>
      </w:r>
      <w:r w:rsidR="00D458F8" w:rsidRPr="009A76F2">
        <w:rPr>
          <w:rFonts w:ascii="Arial Narrow" w:hAnsi="Arial Narrow"/>
          <w:color w:val="000000"/>
        </w:rPr>
        <w:t xml:space="preserve"> </w:t>
      </w:r>
      <w:r w:rsidRPr="009A76F2">
        <w:rPr>
          <w:rFonts w:ascii="Arial Narrow" w:hAnsi="Arial Narrow"/>
          <w:color w:val="000000"/>
        </w:rPr>
        <w:t>montant</w:t>
      </w:r>
      <w:r w:rsidR="00D458F8" w:rsidRPr="009A76F2">
        <w:rPr>
          <w:rFonts w:ascii="Arial Narrow" w:hAnsi="Arial Narrow"/>
          <w:color w:val="000000"/>
        </w:rPr>
        <w:t xml:space="preserve"> </w:t>
      </w:r>
      <w:r w:rsidRPr="009A76F2">
        <w:rPr>
          <w:rFonts w:ascii="Arial Narrow" w:hAnsi="Arial Narrow"/>
          <w:color w:val="000000"/>
        </w:rPr>
        <w:t>TTC</w:t>
      </w:r>
      <w:r w:rsidR="00D458F8" w:rsidRPr="009A76F2">
        <w:rPr>
          <w:rFonts w:ascii="Arial Narrow" w:hAnsi="Arial Narrow"/>
          <w:color w:val="000000"/>
        </w:rPr>
        <w:t xml:space="preserve"> </w:t>
      </w:r>
      <w:r w:rsidRPr="009A76F2">
        <w:rPr>
          <w:rFonts w:ascii="Arial Narrow" w:hAnsi="Arial Narrow"/>
          <w:color w:val="000000"/>
        </w:rPr>
        <w:t>du marché</w:t>
      </w:r>
      <w:r w:rsidR="00D458F8" w:rsidRPr="009A76F2">
        <w:rPr>
          <w:rFonts w:ascii="Arial Narrow" w:hAnsi="Arial Narrow"/>
          <w:color w:val="000000"/>
        </w:rPr>
        <w:t xml:space="preserve"> </w:t>
      </w:r>
      <w:r w:rsidRPr="009A76F2">
        <w:rPr>
          <w:rFonts w:ascii="Arial Narrow" w:hAnsi="Arial Narrow"/>
          <w:color w:val="000000"/>
        </w:rPr>
        <w:t>de</w:t>
      </w:r>
      <w:r w:rsidR="00D458F8" w:rsidRPr="009A76F2">
        <w:rPr>
          <w:rFonts w:ascii="Arial Narrow" w:hAnsi="Arial Narrow"/>
          <w:color w:val="000000"/>
        </w:rPr>
        <w:t xml:space="preserve"> </w:t>
      </w:r>
      <w:r w:rsidRPr="009A76F2">
        <w:rPr>
          <w:rFonts w:ascii="Arial Narrow" w:hAnsi="Arial Narrow"/>
          <w:color w:val="000000"/>
        </w:rPr>
        <w:t>base</w:t>
      </w:r>
      <w:r w:rsidR="00D458F8" w:rsidRPr="009A76F2">
        <w:rPr>
          <w:rFonts w:ascii="Arial Narrow" w:hAnsi="Arial Narrow"/>
          <w:color w:val="000000"/>
        </w:rPr>
        <w:t xml:space="preserve"> </w:t>
      </w:r>
      <w:r w:rsidRPr="009A76F2">
        <w:rPr>
          <w:rFonts w:ascii="Arial Narrow" w:hAnsi="Arial Narrow"/>
          <w:color w:val="000000"/>
        </w:rPr>
        <w:t>par</w:t>
      </w:r>
      <w:r w:rsidR="00D458F8" w:rsidRPr="009A76F2">
        <w:rPr>
          <w:rFonts w:ascii="Arial Narrow" w:hAnsi="Arial Narrow"/>
          <w:color w:val="000000"/>
        </w:rPr>
        <w:t xml:space="preserve"> </w:t>
      </w:r>
      <w:r w:rsidRPr="009A76F2">
        <w:rPr>
          <w:rFonts w:ascii="Arial Narrow" w:hAnsi="Arial Narrow"/>
          <w:color w:val="000000"/>
        </w:rPr>
        <w:t>jour</w:t>
      </w:r>
      <w:r w:rsidR="00D458F8" w:rsidRPr="009A76F2">
        <w:rPr>
          <w:rFonts w:ascii="Arial Narrow" w:hAnsi="Arial Narrow"/>
          <w:color w:val="000000"/>
        </w:rPr>
        <w:t xml:space="preserve"> </w:t>
      </w:r>
      <w:r w:rsidRPr="009A76F2">
        <w:rPr>
          <w:rFonts w:ascii="Arial Narrow" w:hAnsi="Arial Narrow"/>
          <w:color w:val="000000"/>
        </w:rPr>
        <w:t>calendaire</w:t>
      </w:r>
      <w:r w:rsidR="00D458F8" w:rsidRPr="009A76F2">
        <w:rPr>
          <w:rFonts w:ascii="Arial Narrow" w:hAnsi="Arial Narrow"/>
          <w:color w:val="000000"/>
        </w:rPr>
        <w:t xml:space="preserve"> </w:t>
      </w:r>
      <w:r w:rsidRPr="009A76F2">
        <w:rPr>
          <w:rFonts w:ascii="Arial Narrow" w:hAnsi="Arial Narrow"/>
          <w:color w:val="000000"/>
        </w:rPr>
        <w:t>de</w:t>
      </w:r>
      <w:r w:rsidR="00D458F8" w:rsidRPr="009A76F2">
        <w:rPr>
          <w:rFonts w:ascii="Arial Narrow" w:hAnsi="Arial Narrow"/>
          <w:color w:val="000000"/>
        </w:rPr>
        <w:t xml:space="preserve"> </w:t>
      </w:r>
      <w:r w:rsidRPr="009A76F2">
        <w:rPr>
          <w:rFonts w:ascii="Arial Narrow" w:hAnsi="Arial Narrow"/>
          <w:color w:val="000000"/>
        </w:rPr>
        <w:t>retard</w:t>
      </w:r>
      <w:r w:rsidR="00D458F8" w:rsidRPr="009A76F2">
        <w:rPr>
          <w:rFonts w:ascii="Arial Narrow" w:hAnsi="Arial Narrow"/>
          <w:color w:val="000000"/>
        </w:rPr>
        <w:t xml:space="preserve"> </w:t>
      </w:r>
      <w:r w:rsidRPr="009A76F2">
        <w:rPr>
          <w:rFonts w:ascii="Arial Narrow" w:hAnsi="Arial Narrow"/>
          <w:color w:val="000000"/>
        </w:rPr>
        <w:t xml:space="preserve">du </w:t>
      </w:r>
      <w:r w:rsidRPr="009A76F2">
        <w:rPr>
          <w:rFonts w:ascii="Arial Narrow" w:hAnsi="Arial Narrow"/>
          <w:color w:val="000000"/>
          <w:spacing w:val="1"/>
        </w:rPr>
        <w:t>premie</w:t>
      </w:r>
      <w:r w:rsidRPr="009A76F2">
        <w:rPr>
          <w:rFonts w:ascii="Arial Narrow" w:hAnsi="Arial Narrow"/>
          <w:color w:val="000000"/>
        </w:rPr>
        <w:t xml:space="preserve">r  </w:t>
      </w:r>
      <w:r w:rsidRPr="009A76F2">
        <w:rPr>
          <w:rFonts w:ascii="Arial Narrow" w:hAnsi="Arial Narrow"/>
          <w:color w:val="000000"/>
          <w:spacing w:val="1"/>
        </w:rPr>
        <w:t>a</w:t>
      </w:r>
      <w:r w:rsidRPr="009A76F2">
        <w:rPr>
          <w:rFonts w:ascii="Arial Narrow" w:hAnsi="Arial Narrow"/>
          <w:color w:val="000000"/>
        </w:rPr>
        <w:t xml:space="preserve">u  </w:t>
      </w:r>
      <w:r w:rsidRPr="009A76F2">
        <w:rPr>
          <w:rFonts w:ascii="Arial Narrow" w:hAnsi="Arial Narrow"/>
          <w:color w:val="000000"/>
          <w:spacing w:val="1"/>
        </w:rPr>
        <w:t>trentièm</w:t>
      </w:r>
      <w:r w:rsidRPr="009A76F2">
        <w:rPr>
          <w:rFonts w:ascii="Arial Narrow" w:hAnsi="Arial Narrow"/>
          <w:color w:val="000000"/>
        </w:rPr>
        <w:t xml:space="preserve">e  </w:t>
      </w:r>
      <w:r w:rsidRPr="009A76F2">
        <w:rPr>
          <w:rFonts w:ascii="Arial Narrow" w:hAnsi="Arial Narrow"/>
          <w:color w:val="000000"/>
          <w:spacing w:val="1"/>
        </w:rPr>
        <w:t>jou</w:t>
      </w:r>
      <w:r w:rsidRPr="009A76F2">
        <w:rPr>
          <w:rFonts w:ascii="Arial Narrow" w:hAnsi="Arial Narrow"/>
          <w:color w:val="000000"/>
        </w:rPr>
        <w:t xml:space="preserve">r  </w:t>
      </w:r>
      <w:r w:rsidRPr="009A76F2">
        <w:rPr>
          <w:rFonts w:ascii="Arial Narrow" w:hAnsi="Arial Narrow"/>
          <w:color w:val="000000"/>
          <w:spacing w:val="1"/>
        </w:rPr>
        <w:t>a</w:t>
      </w:r>
      <w:r w:rsidRPr="009A76F2">
        <w:rPr>
          <w:rFonts w:ascii="Arial Narrow" w:hAnsi="Arial Narrow"/>
          <w:color w:val="000000"/>
        </w:rPr>
        <w:t>u-d</w:t>
      </w:r>
      <w:r w:rsidRPr="009A76F2">
        <w:rPr>
          <w:rFonts w:ascii="Arial Narrow" w:hAnsi="Arial Narrow"/>
          <w:color w:val="000000"/>
          <w:spacing w:val="-29"/>
        </w:rPr>
        <w:t>e</w:t>
      </w:r>
      <w:r w:rsidRPr="009A76F2">
        <w:rPr>
          <w:rFonts w:ascii="Arial Narrow" w:hAnsi="Arial Narrow"/>
          <w:color w:val="000000"/>
          <w:spacing w:val="1"/>
        </w:rPr>
        <w:t>là</w:t>
      </w:r>
      <w:r w:rsidR="00D458F8" w:rsidRPr="009A76F2">
        <w:rPr>
          <w:rFonts w:ascii="Arial Narrow" w:hAnsi="Arial Narrow"/>
          <w:color w:val="000000"/>
          <w:spacing w:val="1"/>
        </w:rPr>
        <w:t xml:space="preserve"> </w:t>
      </w:r>
      <w:r w:rsidRPr="009A76F2">
        <w:rPr>
          <w:rFonts w:ascii="Arial Narrow" w:hAnsi="Arial Narrow"/>
          <w:color w:val="000000"/>
          <w:spacing w:val="1"/>
        </w:rPr>
        <w:t>d</w:t>
      </w:r>
      <w:r w:rsidRPr="009A76F2">
        <w:rPr>
          <w:rFonts w:ascii="Arial Narrow" w:hAnsi="Arial Narrow"/>
          <w:color w:val="000000"/>
        </w:rPr>
        <w:t xml:space="preserve">u  </w:t>
      </w:r>
      <w:r w:rsidRPr="009A76F2">
        <w:rPr>
          <w:rFonts w:ascii="Arial Narrow" w:hAnsi="Arial Narrow"/>
          <w:color w:val="000000"/>
          <w:spacing w:val="1"/>
        </w:rPr>
        <w:t xml:space="preserve">délai </w:t>
      </w:r>
      <w:r w:rsidRPr="009A76F2">
        <w:rPr>
          <w:rFonts w:ascii="Arial Narrow" w:hAnsi="Arial Narrow"/>
          <w:color w:val="000000"/>
        </w:rPr>
        <w:t>contractuel</w:t>
      </w:r>
      <w:r w:rsidR="00D458F8" w:rsidRPr="009A76F2">
        <w:rPr>
          <w:rFonts w:ascii="Arial Narrow" w:hAnsi="Arial Narrow"/>
          <w:color w:val="000000"/>
        </w:rPr>
        <w:t xml:space="preserve"> </w:t>
      </w:r>
      <w:r w:rsidRPr="009A76F2">
        <w:rPr>
          <w:rFonts w:ascii="Arial Narrow" w:hAnsi="Arial Narrow"/>
          <w:color w:val="000000"/>
        </w:rPr>
        <w:t>fixé</w:t>
      </w:r>
      <w:r w:rsidR="00D458F8" w:rsidRPr="009A76F2">
        <w:rPr>
          <w:rFonts w:ascii="Arial Narrow" w:hAnsi="Arial Narrow"/>
          <w:color w:val="000000"/>
        </w:rPr>
        <w:t xml:space="preserve"> </w:t>
      </w:r>
      <w:r w:rsidRPr="009A76F2">
        <w:rPr>
          <w:rFonts w:ascii="Arial Narrow" w:hAnsi="Arial Narrow"/>
          <w:color w:val="000000"/>
        </w:rPr>
        <w:t>par</w:t>
      </w:r>
      <w:r w:rsidR="00D458F8" w:rsidRPr="009A76F2">
        <w:rPr>
          <w:rFonts w:ascii="Arial Narrow" w:hAnsi="Arial Narrow"/>
          <w:color w:val="000000"/>
        </w:rPr>
        <w:t xml:space="preserve"> </w:t>
      </w:r>
      <w:r w:rsidRPr="009A76F2">
        <w:rPr>
          <w:rFonts w:ascii="Arial Narrow" w:hAnsi="Arial Narrow"/>
          <w:color w:val="000000"/>
        </w:rPr>
        <w:t>le</w:t>
      </w:r>
      <w:r w:rsidR="00D458F8" w:rsidRPr="009A76F2">
        <w:rPr>
          <w:rFonts w:ascii="Arial Narrow" w:hAnsi="Arial Narrow"/>
          <w:color w:val="000000"/>
        </w:rPr>
        <w:t xml:space="preserve"> </w:t>
      </w:r>
      <w:r w:rsidRPr="009A76F2">
        <w:rPr>
          <w:rFonts w:ascii="Arial Narrow" w:hAnsi="Arial Narrow"/>
          <w:color w:val="000000"/>
        </w:rPr>
        <w:t>marché;</w:t>
      </w:r>
    </w:p>
    <w:p w:rsidR="0038638A" w:rsidRPr="009A76F2" w:rsidRDefault="0038638A" w:rsidP="00DD6CDD">
      <w:pPr>
        <w:widowControl w:val="0"/>
        <w:autoSpaceDE w:val="0"/>
        <w:autoSpaceDN w:val="0"/>
        <w:adjustRightInd w:val="0"/>
        <w:spacing w:line="240" w:lineRule="auto"/>
        <w:ind w:left="447" w:right="-18" w:hanging="340"/>
        <w:jc w:val="both"/>
        <w:rPr>
          <w:rFonts w:ascii="Arial Narrow" w:hAnsi="Arial Narrow"/>
          <w:color w:val="000000"/>
        </w:rPr>
      </w:pPr>
      <w:proofErr w:type="gramStart"/>
      <w:r w:rsidRPr="009A76F2">
        <w:rPr>
          <w:rFonts w:ascii="Arial Narrow" w:hAnsi="Arial Narrow"/>
          <w:color w:val="000000"/>
        </w:rPr>
        <w:t>b</w:t>
      </w:r>
      <w:proofErr w:type="gramEnd"/>
      <w:r w:rsidRPr="009A76F2">
        <w:rPr>
          <w:rFonts w:ascii="Arial Narrow" w:hAnsi="Arial Narrow"/>
          <w:color w:val="000000"/>
        </w:rPr>
        <w:t xml:space="preserve">.  </w:t>
      </w:r>
      <w:r w:rsidRPr="009A76F2">
        <w:rPr>
          <w:rFonts w:ascii="Arial Narrow" w:hAnsi="Arial Narrow"/>
          <w:color w:val="000000"/>
          <w:spacing w:val="3"/>
        </w:rPr>
        <w:t>U</w:t>
      </w:r>
      <w:r w:rsidRPr="009A76F2">
        <w:rPr>
          <w:rFonts w:ascii="Arial Narrow" w:hAnsi="Arial Narrow"/>
          <w:color w:val="000000"/>
        </w:rPr>
        <w:t xml:space="preserve">n  </w:t>
      </w:r>
      <w:r w:rsidRPr="009A76F2">
        <w:rPr>
          <w:rFonts w:ascii="Arial Narrow" w:hAnsi="Arial Narrow"/>
          <w:color w:val="000000"/>
          <w:spacing w:val="3"/>
        </w:rPr>
        <w:t>millièm</w:t>
      </w:r>
      <w:r w:rsidRPr="009A76F2">
        <w:rPr>
          <w:rFonts w:ascii="Arial Narrow" w:hAnsi="Arial Narrow"/>
          <w:color w:val="000000"/>
        </w:rPr>
        <w:t xml:space="preserve">e  </w:t>
      </w:r>
      <w:r w:rsidRPr="009A76F2">
        <w:rPr>
          <w:rFonts w:ascii="Arial Narrow" w:hAnsi="Arial Narrow"/>
          <w:color w:val="000000"/>
          <w:spacing w:val="3"/>
        </w:rPr>
        <w:t>(</w:t>
      </w:r>
      <w:r w:rsidRPr="009A76F2">
        <w:rPr>
          <w:rFonts w:ascii="Arial Narrow" w:hAnsi="Arial Narrow"/>
          <w:b/>
          <w:color w:val="000000"/>
          <w:spacing w:val="3"/>
        </w:rPr>
        <w:t>1/1000è</w:t>
      </w:r>
      <w:r w:rsidRPr="009A76F2">
        <w:rPr>
          <w:rFonts w:ascii="Arial Narrow" w:hAnsi="Arial Narrow"/>
          <w:color w:val="000000"/>
        </w:rPr>
        <w:t xml:space="preserve">)  </w:t>
      </w:r>
      <w:r w:rsidRPr="009A76F2">
        <w:rPr>
          <w:rFonts w:ascii="Arial Narrow" w:hAnsi="Arial Narrow"/>
          <w:color w:val="000000"/>
          <w:spacing w:val="3"/>
        </w:rPr>
        <w:t>d</w:t>
      </w:r>
      <w:r w:rsidRPr="009A76F2">
        <w:rPr>
          <w:rFonts w:ascii="Arial Narrow" w:hAnsi="Arial Narrow"/>
          <w:color w:val="000000"/>
        </w:rPr>
        <w:t xml:space="preserve">u  </w:t>
      </w:r>
      <w:r w:rsidRPr="009A76F2">
        <w:rPr>
          <w:rFonts w:ascii="Arial Narrow" w:hAnsi="Arial Narrow"/>
          <w:color w:val="000000"/>
          <w:spacing w:val="3"/>
        </w:rPr>
        <w:t>montan</w:t>
      </w:r>
      <w:r w:rsidRPr="009A76F2">
        <w:rPr>
          <w:rFonts w:ascii="Arial Narrow" w:hAnsi="Arial Narrow"/>
          <w:color w:val="000000"/>
        </w:rPr>
        <w:t xml:space="preserve">t  </w:t>
      </w:r>
      <w:r w:rsidRPr="009A76F2">
        <w:rPr>
          <w:rFonts w:ascii="Arial Narrow" w:hAnsi="Arial Narrow"/>
          <w:color w:val="000000"/>
          <w:spacing w:val="3"/>
        </w:rPr>
        <w:t>TT</w:t>
      </w:r>
      <w:r w:rsidRPr="009A76F2">
        <w:rPr>
          <w:rFonts w:ascii="Arial Narrow" w:hAnsi="Arial Narrow"/>
          <w:color w:val="000000"/>
        </w:rPr>
        <w:t xml:space="preserve">C  </w:t>
      </w:r>
      <w:r w:rsidRPr="009A76F2">
        <w:rPr>
          <w:rFonts w:ascii="Arial Narrow" w:hAnsi="Arial Narrow"/>
          <w:color w:val="000000"/>
          <w:spacing w:val="3"/>
        </w:rPr>
        <w:t xml:space="preserve">du </w:t>
      </w:r>
      <w:r w:rsidRPr="009A76F2">
        <w:rPr>
          <w:rFonts w:ascii="Arial Narrow" w:hAnsi="Arial Narrow"/>
          <w:color w:val="000000"/>
        </w:rPr>
        <w:t>marché de base par jour calendaire de retard au-delà</w:t>
      </w:r>
      <w:r w:rsidR="00D458F8" w:rsidRPr="009A76F2">
        <w:rPr>
          <w:rFonts w:ascii="Arial Narrow" w:hAnsi="Arial Narrow"/>
          <w:color w:val="000000"/>
        </w:rPr>
        <w:t xml:space="preserve"> </w:t>
      </w:r>
      <w:r w:rsidRPr="009A76F2">
        <w:rPr>
          <w:rFonts w:ascii="Arial Narrow" w:hAnsi="Arial Narrow"/>
          <w:color w:val="000000"/>
        </w:rPr>
        <w:t>du</w:t>
      </w:r>
      <w:r w:rsidR="00D458F8" w:rsidRPr="009A76F2">
        <w:rPr>
          <w:rFonts w:ascii="Arial Narrow" w:hAnsi="Arial Narrow"/>
          <w:color w:val="000000"/>
        </w:rPr>
        <w:t xml:space="preserve"> </w:t>
      </w:r>
      <w:r w:rsidRPr="009A76F2">
        <w:rPr>
          <w:rFonts w:ascii="Arial Narrow" w:hAnsi="Arial Narrow"/>
          <w:color w:val="000000"/>
        </w:rPr>
        <w:t>trentième</w:t>
      </w:r>
      <w:r w:rsidR="00D458F8" w:rsidRPr="009A76F2">
        <w:rPr>
          <w:rFonts w:ascii="Arial Narrow" w:hAnsi="Arial Narrow"/>
          <w:color w:val="000000"/>
        </w:rPr>
        <w:t xml:space="preserve"> </w:t>
      </w:r>
      <w:r w:rsidRPr="009A76F2">
        <w:rPr>
          <w:rFonts w:ascii="Arial Narrow" w:hAnsi="Arial Narrow"/>
          <w:color w:val="000000"/>
        </w:rPr>
        <w:t>jour.</w:t>
      </w:r>
    </w:p>
    <w:p w:rsidR="008F237E" w:rsidRPr="009A76F2" w:rsidRDefault="0038638A" w:rsidP="00D2203C">
      <w:pPr>
        <w:widowControl w:val="0"/>
        <w:autoSpaceDE w:val="0"/>
        <w:autoSpaceDN w:val="0"/>
        <w:adjustRightInd w:val="0"/>
        <w:spacing w:line="240" w:lineRule="auto"/>
        <w:ind w:left="731" w:right="-16" w:hanging="624"/>
        <w:jc w:val="both"/>
        <w:rPr>
          <w:rFonts w:ascii="Arial Narrow" w:hAnsi="Arial Narrow"/>
          <w:color w:val="000000"/>
        </w:rPr>
      </w:pPr>
      <w:r w:rsidRPr="009A76F2">
        <w:rPr>
          <w:rFonts w:ascii="Arial Narrow" w:hAnsi="Arial Narrow"/>
          <w:color w:val="000000"/>
        </w:rPr>
        <w:t>23.2. Le montant cumulé des pénalités de retard est limité à dix pour cent (</w:t>
      </w:r>
      <w:r w:rsidRPr="009A76F2">
        <w:rPr>
          <w:rFonts w:ascii="Arial Narrow" w:hAnsi="Arial Narrow"/>
          <w:b/>
          <w:color w:val="000000"/>
        </w:rPr>
        <w:t>10%</w:t>
      </w:r>
      <w:r w:rsidRPr="009A76F2">
        <w:rPr>
          <w:rFonts w:ascii="Arial Narrow" w:hAnsi="Arial Narrow"/>
          <w:color w:val="000000"/>
        </w:rPr>
        <w:t>) du montant TTC</w:t>
      </w:r>
      <w:r w:rsidR="00D458F8" w:rsidRPr="009A76F2">
        <w:rPr>
          <w:rFonts w:ascii="Arial Narrow" w:hAnsi="Arial Narrow"/>
          <w:color w:val="000000"/>
        </w:rPr>
        <w:t xml:space="preserve"> </w:t>
      </w:r>
      <w:r w:rsidRPr="009A76F2">
        <w:rPr>
          <w:rFonts w:ascii="Arial Narrow" w:hAnsi="Arial Narrow"/>
          <w:color w:val="000000"/>
        </w:rPr>
        <w:t>du</w:t>
      </w:r>
      <w:r w:rsidR="00D458F8" w:rsidRPr="009A76F2">
        <w:rPr>
          <w:rFonts w:ascii="Arial Narrow" w:hAnsi="Arial Narrow"/>
          <w:color w:val="000000"/>
        </w:rPr>
        <w:t xml:space="preserve"> </w:t>
      </w:r>
      <w:r w:rsidRPr="009A76F2">
        <w:rPr>
          <w:rFonts w:ascii="Arial Narrow" w:hAnsi="Arial Narrow"/>
          <w:color w:val="000000"/>
        </w:rPr>
        <w:t>marché</w:t>
      </w:r>
      <w:r w:rsidR="00D458F8" w:rsidRPr="009A76F2">
        <w:rPr>
          <w:rFonts w:ascii="Arial Narrow" w:hAnsi="Arial Narrow"/>
          <w:color w:val="000000"/>
        </w:rPr>
        <w:t xml:space="preserve"> </w:t>
      </w:r>
      <w:r w:rsidRPr="009A76F2">
        <w:rPr>
          <w:rFonts w:ascii="Arial Narrow" w:hAnsi="Arial Narrow"/>
          <w:color w:val="000000"/>
        </w:rPr>
        <w:t>de</w:t>
      </w:r>
      <w:r w:rsidR="00D458F8" w:rsidRPr="009A76F2">
        <w:rPr>
          <w:rFonts w:ascii="Arial Narrow" w:hAnsi="Arial Narrow"/>
          <w:color w:val="000000"/>
        </w:rPr>
        <w:t xml:space="preserve"> </w:t>
      </w:r>
      <w:r w:rsidRPr="009A76F2">
        <w:rPr>
          <w:rFonts w:ascii="Arial Narrow" w:hAnsi="Arial Narrow"/>
          <w:color w:val="000000"/>
        </w:rPr>
        <w:t>base.</w:t>
      </w:r>
    </w:p>
    <w:p w:rsidR="00D2203C" w:rsidRPr="009A76F2" w:rsidRDefault="00D2203C" w:rsidP="00D2203C">
      <w:pPr>
        <w:pStyle w:val="Corpsdetexte"/>
        <w:tabs>
          <w:tab w:val="left" w:pos="426"/>
        </w:tabs>
        <w:rPr>
          <w:rFonts w:ascii="Arial Narrow" w:eastAsia="Arial Unicode MS" w:hAnsi="Arial Narrow"/>
          <w:lang w:val="fr-FR"/>
        </w:rPr>
      </w:pPr>
      <w:r w:rsidRPr="009A76F2">
        <w:rPr>
          <w:rFonts w:ascii="Arial Narrow" w:eastAsia="Arial Unicode MS" w:hAnsi="Arial Narrow"/>
          <w:lang w:val="fr-FR"/>
        </w:rPr>
        <w:tab/>
        <w:t>Les pénalités seront applicables d'office sans préavis et par la seule échéance du terme, sauf en cas de force majeure, ou de circonstances indépendantes de la volonté du co-contractant dûment constatées et appréciées par le Chef de Service. Le co-contractant devra informer l’Administration des causes du non-respect des délais au plus tard vingt (20) jours avant l'échéance du terme contractuel.</w:t>
      </w:r>
    </w:p>
    <w:p w:rsidR="00D2203C" w:rsidRPr="009A76F2" w:rsidRDefault="00D2203C" w:rsidP="00D2203C">
      <w:pPr>
        <w:widowControl w:val="0"/>
        <w:autoSpaceDE w:val="0"/>
        <w:autoSpaceDN w:val="0"/>
        <w:adjustRightInd w:val="0"/>
        <w:jc w:val="both"/>
        <w:rPr>
          <w:rFonts w:ascii="Arial Narrow" w:eastAsia="Arial Unicode MS" w:hAnsi="Arial Narrow"/>
        </w:rPr>
      </w:pPr>
      <w:r w:rsidRPr="009A76F2">
        <w:rPr>
          <w:rFonts w:ascii="Arial Narrow" w:eastAsia="Arial Unicode MS" w:hAnsi="Arial Narrow"/>
        </w:rPr>
        <w:t xml:space="preserve">Le montant cumulé des pénalités de retard (dépassement de délai contractuel), en tout état de cause, est limité à dix pour cent (10%) du montant TTC du marché de base et de ses avenants éventuels, sous peine de résiliation du dit </w:t>
      </w:r>
      <w:r w:rsidR="005F0A19" w:rsidRPr="009A76F2">
        <w:rPr>
          <w:rFonts w:ascii="Arial Narrow" w:eastAsia="Arial Unicode MS" w:hAnsi="Arial Narrow"/>
        </w:rPr>
        <w:t>marché.</w:t>
      </w:r>
    </w:p>
    <w:p w:rsidR="0038638A" w:rsidRPr="009A76F2" w:rsidRDefault="0038638A" w:rsidP="005F0A19">
      <w:pPr>
        <w:widowControl w:val="0"/>
        <w:autoSpaceDE w:val="0"/>
        <w:autoSpaceDN w:val="0"/>
        <w:adjustRightInd w:val="0"/>
        <w:spacing w:after="0"/>
        <w:ind w:right="-145"/>
        <w:rPr>
          <w:rFonts w:ascii="Arial Narrow" w:hAnsi="Arial Narrow"/>
          <w:color w:val="000000"/>
        </w:rPr>
      </w:pPr>
      <w:r w:rsidRPr="009A76F2">
        <w:rPr>
          <w:rFonts w:ascii="Arial Narrow" w:hAnsi="Arial Narrow"/>
          <w:b/>
          <w:bCs/>
          <w:color w:val="000000"/>
          <w:u w:val="single"/>
        </w:rPr>
        <w:t>Article24</w:t>
      </w:r>
      <w:r w:rsidRPr="009A76F2">
        <w:rPr>
          <w:rFonts w:ascii="Arial Narrow" w:hAnsi="Arial Narrow"/>
          <w:b/>
          <w:bCs/>
          <w:color w:val="000000"/>
        </w:rPr>
        <w:t>: Règlement en cas de groupement d’entreprises</w:t>
      </w:r>
      <w:r w:rsidR="00283013" w:rsidRPr="009A76F2">
        <w:rPr>
          <w:rFonts w:ascii="Arial Narrow" w:hAnsi="Arial Narrow"/>
          <w:b/>
          <w:bCs/>
          <w:color w:val="000000"/>
        </w:rPr>
        <w:t xml:space="preserve"> </w:t>
      </w:r>
      <w:r w:rsidRPr="009A76F2">
        <w:rPr>
          <w:rFonts w:ascii="Arial Narrow" w:hAnsi="Arial Narrow"/>
          <w:b/>
          <w:bCs/>
          <w:color w:val="000000"/>
        </w:rPr>
        <w:t>(CCAG</w:t>
      </w:r>
      <w:r w:rsidR="00283013" w:rsidRPr="009A76F2">
        <w:rPr>
          <w:rFonts w:ascii="Arial Narrow" w:hAnsi="Arial Narrow"/>
          <w:b/>
          <w:bCs/>
          <w:color w:val="000000"/>
        </w:rPr>
        <w:t xml:space="preserve"> </w:t>
      </w:r>
      <w:r w:rsidRPr="009A76F2">
        <w:rPr>
          <w:rFonts w:ascii="Arial Narrow" w:hAnsi="Arial Narrow"/>
          <w:b/>
          <w:bCs/>
          <w:color w:val="000000"/>
        </w:rPr>
        <w:t>Article</w:t>
      </w:r>
      <w:r w:rsidR="00283013" w:rsidRPr="009A76F2">
        <w:rPr>
          <w:rFonts w:ascii="Arial Narrow" w:hAnsi="Arial Narrow"/>
          <w:b/>
          <w:bCs/>
          <w:color w:val="000000"/>
        </w:rPr>
        <w:t xml:space="preserve"> </w:t>
      </w:r>
      <w:r w:rsidRPr="009A76F2">
        <w:rPr>
          <w:rFonts w:ascii="Arial Narrow" w:hAnsi="Arial Narrow"/>
          <w:b/>
          <w:bCs/>
          <w:color w:val="000000"/>
        </w:rPr>
        <w:t>33)</w:t>
      </w:r>
    </w:p>
    <w:p w:rsidR="0038638A" w:rsidRPr="009A76F2" w:rsidRDefault="0038638A" w:rsidP="007417EF">
      <w:pPr>
        <w:widowControl w:val="0"/>
        <w:autoSpaceDE w:val="0"/>
        <w:autoSpaceDN w:val="0"/>
        <w:adjustRightInd w:val="0"/>
        <w:spacing w:after="0"/>
        <w:ind w:left="731" w:right="-16" w:hanging="624"/>
        <w:jc w:val="both"/>
        <w:rPr>
          <w:rFonts w:ascii="Arial Narrow" w:hAnsi="Arial Narrow"/>
          <w:color w:val="000000"/>
        </w:rPr>
      </w:pPr>
      <w:r w:rsidRPr="009A76F2">
        <w:rPr>
          <w:rFonts w:ascii="Arial Narrow" w:hAnsi="Arial Narrow"/>
          <w:color w:val="000000"/>
        </w:rPr>
        <w:t>24.1. Indiquer</w:t>
      </w:r>
      <w:r w:rsidR="00283013" w:rsidRPr="009A76F2">
        <w:rPr>
          <w:rFonts w:ascii="Arial Narrow" w:hAnsi="Arial Narrow"/>
          <w:color w:val="000000"/>
        </w:rPr>
        <w:t xml:space="preserve"> </w:t>
      </w:r>
      <w:r w:rsidRPr="009A76F2">
        <w:rPr>
          <w:rFonts w:ascii="Arial Narrow" w:hAnsi="Arial Narrow"/>
          <w:color w:val="000000"/>
        </w:rPr>
        <w:t>en</w:t>
      </w:r>
      <w:r w:rsidR="00283013" w:rsidRPr="009A76F2">
        <w:rPr>
          <w:rFonts w:ascii="Arial Narrow" w:hAnsi="Arial Narrow"/>
          <w:color w:val="000000"/>
        </w:rPr>
        <w:t xml:space="preserve"> </w:t>
      </w:r>
      <w:r w:rsidRPr="009A76F2">
        <w:rPr>
          <w:rFonts w:ascii="Arial Narrow" w:hAnsi="Arial Narrow"/>
          <w:color w:val="000000"/>
        </w:rPr>
        <w:t>cas</w:t>
      </w:r>
      <w:r w:rsidR="00283013" w:rsidRPr="009A76F2">
        <w:rPr>
          <w:rFonts w:ascii="Arial Narrow" w:hAnsi="Arial Narrow"/>
          <w:color w:val="000000"/>
        </w:rPr>
        <w:t xml:space="preserve"> </w:t>
      </w:r>
      <w:r w:rsidRPr="009A76F2">
        <w:rPr>
          <w:rFonts w:ascii="Arial Narrow" w:hAnsi="Arial Narrow"/>
          <w:color w:val="000000"/>
        </w:rPr>
        <w:t>de</w:t>
      </w:r>
      <w:r w:rsidR="00283013" w:rsidRPr="009A76F2">
        <w:rPr>
          <w:rFonts w:ascii="Arial Narrow" w:hAnsi="Arial Narrow"/>
          <w:color w:val="000000"/>
        </w:rPr>
        <w:t xml:space="preserve"> </w:t>
      </w:r>
      <w:r w:rsidRPr="009A76F2">
        <w:rPr>
          <w:rFonts w:ascii="Arial Narrow" w:hAnsi="Arial Narrow"/>
          <w:color w:val="000000"/>
        </w:rPr>
        <w:t>groupement</w:t>
      </w:r>
      <w:r w:rsidR="00283013" w:rsidRPr="009A76F2">
        <w:rPr>
          <w:rFonts w:ascii="Arial Narrow" w:hAnsi="Arial Narrow"/>
          <w:color w:val="000000"/>
        </w:rPr>
        <w:t xml:space="preserve"> </w:t>
      </w:r>
      <w:r w:rsidRPr="009A76F2">
        <w:rPr>
          <w:rFonts w:ascii="Arial Narrow" w:hAnsi="Arial Narrow"/>
          <w:color w:val="000000"/>
        </w:rPr>
        <w:t>d’entreprises le mode de paiement des cotraitants et sous-traitants,</w:t>
      </w:r>
      <w:r w:rsidR="00283013" w:rsidRPr="009A76F2">
        <w:rPr>
          <w:rFonts w:ascii="Arial Narrow" w:hAnsi="Arial Narrow"/>
          <w:color w:val="000000"/>
        </w:rPr>
        <w:t xml:space="preserve"> </w:t>
      </w:r>
      <w:r w:rsidRPr="009A76F2">
        <w:rPr>
          <w:rFonts w:ascii="Arial Narrow" w:hAnsi="Arial Narrow"/>
          <w:color w:val="000000"/>
        </w:rPr>
        <w:t>le</w:t>
      </w:r>
      <w:r w:rsidR="00283013" w:rsidRPr="009A76F2">
        <w:rPr>
          <w:rFonts w:ascii="Arial Narrow" w:hAnsi="Arial Narrow"/>
          <w:color w:val="000000"/>
        </w:rPr>
        <w:t xml:space="preserve"> </w:t>
      </w:r>
      <w:r w:rsidRPr="009A76F2">
        <w:rPr>
          <w:rFonts w:ascii="Arial Narrow" w:hAnsi="Arial Narrow"/>
          <w:color w:val="000000"/>
        </w:rPr>
        <w:t>cas</w:t>
      </w:r>
      <w:r w:rsidR="00283013" w:rsidRPr="009A76F2">
        <w:rPr>
          <w:rFonts w:ascii="Arial Narrow" w:hAnsi="Arial Narrow"/>
          <w:color w:val="000000"/>
        </w:rPr>
        <w:t xml:space="preserve"> </w:t>
      </w:r>
      <w:r w:rsidRPr="009A76F2">
        <w:rPr>
          <w:rFonts w:ascii="Arial Narrow" w:hAnsi="Arial Narrow"/>
          <w:color w:val="000000"/>
        </w:rPr>
        <w:t>échéant.</w:t>
      </w:r>
    </w:p>
    <w:p w:rsidR="00383C79" w:rsidRPr="009A76F2" w:rsidRDefault="0038638A" w:rsidP="00662A59">
      <w:pPr>
        <w:widowControl w:val="0"/>
        <w:autoSpaceDE w:val="0"/>
        <w:autoSpaceDN w:val="0"/>
        <w:adjustRightInd w:val="0"/>
        <w:ind w:left="731" w:right="-144" w:hanging="624"/>
        <w:rPr>
          <w:rFonts w:ascii="Arial Narrow" w:hAnsi="Arial Narrow"/>
          <w:color w:val="000000"/>
        </w:rPr>
      </w:pPr>
      <w:r w:rsidRPr="009A76F2">
        <w:rPr>
          <w:rFonts w:ascii="Arial Narrow" w:hAnsi="Arial Narrow"/>
          <w:color w:val="000000"/>
        </w:rPr>
        <w:t>24.2. Indiquer le mode de paiement des sous-traitants,</w:t>
      </w:r>
      <w:r w:rsidR="00283013" w:rsidRPr="009A76F2">
        <w:rPr>
          <w:rFonts w:ascii="Arial Narrow" w:hAnsi="Arial Narrow"/>
          <w:color w:val="000000"/>
        </w:rPr>
        <w:t xml:space="preserve"> </w:t>
      </w:r>
      <w:r w:rsidRPr="009A76F2">
        <w:rPr>
          <w:rFonts w:ascii="Arial Narrow" w:hAnsi="Arial Narrow"/>
          <w:color w:val="000000"/>
        </w:rPr>
        <w:t>le</w:t>
      </w:r>
      <w:r w:rsidR="00283013" w:rsidRPr="009A76F2">
        <w:rPr>
          <w:rFonts w:ascii="Arial Narrow" w:hAnsi="Arial Narrow"/>
          <w:color w:val="000000"/>
        </w:rPr>
        <w:t xml:space="preserve"> </w:t>
      </w:r>
      <w:r w:rsidRPr="009A76F2">
        <w:rPr>
          <w:rFonts w:ascii="Arial Narrow" w:hAnsi="Arial Narrow"/>
          <w:color w:val="000000"/>
        </w:rPr>
        <w:t>cas</w:t>
      </w:r>
      <w:r w:rsidR="00283013" w:rsidRPr="009A76F2">
        <w:rPr>
          <w:rFonts w:ascii="Arial Narrow" w:hAnsi="Arial Narrow"/>
          <w:color w:val="000000"/>
        </w:rPr>
        <w:t xml:space="preserve"> </w:t>
      </w:r>
      <w:r w:rsidRPr="009A76F2">
        <w:rPr>
          <w:rFonts w:ascii="Arial Narrow" w:hAnsi="Arial Narrow"/>
          <w:color w:val="000000"/>
        </w:rPr>
        <w:t>échéant.</w:t>
      </w:r>
    </w:p>
    <w:p w:rsidR="0038638A" w:rsidRPr="009A76F2" w:rsidRDefault="0038638A" w:rsidP="00383C79">
      <w:pPr>
        <w:widowControl w:val="0"/>
        <w:tabs>
          <w:tab w:val="center" w:pos="5379"/>
        </w:tabs>
        <w:autoSpaceDE w:val="0"/>
        <w:autoSpaceDN w:val="0"/>
        <w:adjustRightInd w:val="0"/>
        <w:spacing w:after="0"/>
        <w:ind w:left="107" w:right="-20"/>
        <w:rPr>
          <w:rFonts w:ascii="Arial Narrow" w:hAnsi="Arial Narrow"/>
          <w:color w:val="000000"/>
        </w:rPr>
      </w:pPr>
      <w:r w:rsidRPr="009A76F2">
        <w:rPr>
          <w:rFonts w:ascii="Arial Narrow" w:hAnsi="Arial Narrow"/>
          <w:b/>
          <w:bCs/>
          <w:color w:val="000000"/>
          <w:u w:val="single"/>
        </w:rPr>
        <w:t>Article25</w:t>
      </w:r>
      <w:r w:rsidRPr="009A76F2">
        <w:rPr>
          <w:rFonts w:ascii="Arial Narrow" w:hAnsi="Arial Narrow"/>
          <w:b/>
          <w:bCs/>
          <w:color w:val="000000"/>
        </w:rPr>
        <w:t>:</w:t>
      </w:r>
      <w:r w:rsidR="00283013" w:rsidRPr="009A76F2">
        <w:rPr>
          <w:rFonts w:ascii="Arial Narrow" w:hAnsi="Arial Narrow"/>
          <w:b/>
          <w:bCs/>
          <w:color w:val="000000"/>
        </w:rPr>
        <w:t xml:space="preserve"> </w:t>
      </w:r>
      <w:r w:rsidRPr="009A76F2">
        <w:rPr>
          <w:rFonts w:ascii="Arial Narrow" w:hAnsi="Arial Narrow"/>
          <w:b/>
          <w:bCs/>
          <w:color w:val="000000"/>
        </w:rPr>
        <w:t>Décompte</w:t>
      </w:r>
      <w:r w:rsidR="00283013" w:rsidRPr="009A76F2">
        <w:rPr>
          <w:rFonts w:ascii="Arial Narrow" w:hAnsi="Arial Narrow"/>
          <w:b/>
          <w:bCs/>
          <w:color w:val="000000"/>
        </w:rPr>
        <w:t xml:space="preserve"> </w:t>
      </w:r>
      <w:r w:rsidRPr="009A76F2">
        <w:rPr>
          <w:rFonts w:ascii="Arial Narrow" w:hAnsi="Arial Narrow"/>
          <w:b/>
          <w:bCs/>
          <w:color w:val="000000"/>
        </w:rPr>
        <w:t>final(CCAGArticle34)</w:t>
      </w:r>
      <w:r w:rsidR="005A0C2C" w:rsidRPr="009A76F2">
        <w:rPr>
          <w:rFonts w:ascii="Arial Narrow" w:hAnsi="Arial Narrow"/>
          <w:b/>
          <w:bCs/>
          <w:color w:val="000000"/>
        </w:rPr>
        <w:tab/>
      </w:r>
    </w:p>
    <w:p w:rsidR="0038638A" w:rsidRPr="009A76F2" w:rsidRDefault="0038638A" w:rsidP="00383C79">
      <w:pPr>
        <w:widowControl w:val="0"/>
        <w:tabs>
          <w:tab w:val="left" w:pos="1940"/>
        </w:tabs>
        <w:autoSpaceDE w:val="0"/>
        <w:autoSpaceDN w:val="0"/>
        <w:adjustRightInd w:val="0"/>
        <w:spacing w:after="0"/>
        <w:ind w:left="107" w:right="-20"/>
        <w:jc w:val="both"/>
        <w:rPr>
          <w:rFonts w:ascii="Arial Narrow" w:hAnsi="Arial Narrow"/>
          <w:color w:val="000000"/>
        </w:rPr>
      </w:pPr>
      <w:r w:rsidRPr="009A76F2">
        <w:rPr>
          <w:rFonts w:ascii="Arial Narrow" w:hAnsi="Arial Narrow"/>
          <w:color w:val="000000"/>
        </w:rPr>
        <w:t>25.1. Après achèvement des travaux et dans un délai maximum</w:t>
      </w:r>
      <w:r w:rsidR="00283013" w:rsidRPr="009A76F2">
        <w:rPr>
          <w:rFonts w:ascii="Arial Narrow" w:hAnsi="Arial Narrow"/>
          <w:color w:val="000000"/>
        </w:rPr>
        <w:t xml:space="preserve"> </w:t>
      </w:r>
      <w:r w:rsidRPr="009A76F2">
        <w:rPr>
          <w:rFonts w:ascii="Arial Narrow" w:hAnsi="Arial Narrow"/>
          <w:color w:val="000000"/>
        </w:rPr>
        <w:t>de</w:t>
      </w:r>
      <w:r w:rsidR="00283013" w:rsidRPr="009A76F2">
        <w:rPr>
          <w:rFonts w:ascii="Arial Narrow" w:hAnsi="Arial Narrow"/>
          <w:color w:val="000000"/>
        </w:rPr>
        <w:t xml:space="preserve"> </w:t>
      </w:r>
      <w:r w:rsidRPr="009A76F2">
        <w:rPr>
          <w:rFonts w:ascii="Arial Narrow" w:hAnsi="Arial Narrow"/>
          <w:b/>
          <w:color w:val="000000"/>
        </w:rPr>
        <w:t>quinze(15)</w:t>
      </w:r>
      <w:r w:rsidRPr="009A76F2">
        <w:rPr>
          <w:rFonts w:ascii="Arial Narrow" w:hAnsi="Arial Narrow"/>
          <w:color w:val="000000"/>
        </w:rPr>
        <w:t xml:space="preserve">  jours</w:t>
      </w:r>
      <w:r w:rsidR="00283013" w:rsidRPr="009A76F2">
        <w:rPr>
          <w:rFonts w:ascii="Arial Narrow" w:hAnsi="Arial Narrow"/>
          <w:color w:val="000000"/>
        </w:rPr>
        <w:t xml:space="preserve"> </w:t>
      </w:r>
      <w:r w:rsidRPr="009A76F2">
        <w:rPr>
          <w:rFonts w:ascii="Arial Narrow" w:hAnsi="Arial Narrow"/>
          <w:color w:val="000000"/>
        </w:rPr>
        <w:t>après</w:t>
      </w:r>
      <w:r w:rsidR="00283013" w:rsidRPr="009A76F2">
        <w:rPr>
          <w:rFonts w:ascii="Arial Narrow" w:hAnsi="Arial Narrow"/>
          <w:color w:val="000000"/>
        </w:rPr>
        <w:t xml:space="preserve"> </w:t>
      </w:r>
      <w:r w:rsidRPr="009A76F2">
        <w:rPr>
          <w:rFonts w:ascii="Arial Narrow" w:hAnsi="Arial Narrow"/>
          <w:color w:val="000000"/>
        </w:rPr>
        <w:t>la</w:t>
      </w:r>
      <w:r w:rsidR="00283013" w:rsidRPr="009A76F2">
        <w:rPr>
          <w:rFonts w:ascii="Arial Narrow" w:hAnsi="Arial Narrow"/>
          <w:color w:val="000000"/>
        </w:rPr>
        <w:t xml:space="preserve"> </w:t>
      </w:r>
      <w:r w:rsidRPr="009A76F2">
        <w:rPr>
          <w:rFonts w:ascii="Arial Narrow" w:hAnsi="Arial Narrow"/>
          <w:color w:val="000000"/>
        </w:rPr>
        <w:t>date</w:t>
      </w:r>
      <w:r w:rsidR="00283013" w:rsidRPr="009A76F2">
        <w:rPr>
          <w:rFonts w:ascii="Arial Narrow" w:hAnsi="Arial Narrow"/>
          <w:color w:val="000000"/>
        </w:rPr>
        <w:t xml:space="preserve"> </w:t>
      </w:r>
      <w:r w:rsidRPr="009A76F2">
        <w:rPr>
          <w:rFonts w:ascii="Arial Narrow" w:hAnsi="Arial Narrow"/>
          <w:color w:val="000000"/>
        </w:rPr>
        <w:t>de</w:t>
      </w:r>
      <w:r w:rsidR="00283013" w:rsidRPr="009A76F2">
        <w:rPr>
          <w:rFonts w:ascii="Arial Narrow" w:hAnsi="Arial Narrow"/>
          <w:color w:val="000000"/>
        </w:rPr>
        <w:t xml:space="preserve"> </w:t>
      </w:r>
      <w:r w:rsidRPr="009A76F2">
        <w:rPr>
          <w:rFonts w:ascii="Arial Narrow" w:hAnsi="Arial Narrow"/>
          <w:color w:val="000000"/>
        </w:rPr>
        <w:t xml:space="preserve">réception </w:t>
      </w:r>
      <w:r w:rsidRPr="009A76F2">
        <w:rPr>
          <w:rFonts w:ascii="Arial Narrow" w:hAnsi="Arial Narrow"/>
          <w:color w:val="000000"/>
          <w:spacing w:val="5"/>
        </w:rPr>
        <w:t>provisoire</w:t>
      </w:r>
      <w:r w:rsidRPr="009A76F2">
        <w:rPr>
          <w:rFonts w:ascii="Arial Narrow" w:hAnsi="Arial Narrow"/>
          <w:color w:val="000000"/>
        </w:rPr>
        <w:t xml:space="preserve">,  </w:t>
      </w:r>
      <w:r w:rsidRPr="009A76F2">
        <w:rPr>
          <w:rFonts w:ascii="Arial Narrow" w:hAnsi="Arial Narrow"/>
          <w:color w:val="000000"/>
          <w:spacing w:val="5"/>
        </w:rPr>
        <w:t>l’entrepreneu</w:t>
      </w:r>
      <w:r w:rsidRPr="009A76F2">
        <w:rPr>
          <w:rFonts w:ascii="Arial Narrow" w:hAnsi="Arial Narrow"/>
          <w:color w:val="000000"/>
        </w:rPr>
        <w:t xml:space="preserve">r  </w:t>
      </w:r>
      <w:r w:rsidRPr="009A76F2">
        <w:rPr>
          <w:rFonts w:ascii="Arial Narrow" w:hAnsi="Arial Narrow"/>
          <w:color w:val="000000"/>
          <w:spacing w:val="5"/>
        </w:rPr>
        <w:t>établir</w:t>
      </w:r>
      <w:r w:rsidRPr="009A76F2">
        <w:rPr>
          <w:rFonts w:ascii="Arial Narrow" w:hAnsi="Arial Narrow"/>
          <w:color w:val="000000"/>
        </w:rPr>
        <w:t xml:space="preserve">a  à  </w:t>
      </w:r>
      <w:r w:rsidRPr="009A76F2">
        <w:rPr>
          <w:rFonts w:ascii="Arial Narrow" w:hAnsi="Arial Narrow"/>
          <w:color w:val="000000"/>
          <w:spacing w:val="5"/>
        </w:rPr>
        <w:t>parti</w:t>
      </w:r>
      <w:r w:rsidRPr="009A76F2">
        <w:rPr>
          <w:rFonts w:ascii="Arial Narrow" w:hAnsi="Arial Narrow"/>
          <w:color w:val="000000"/>
        </w:rPr>
        <w:t xml:space="preserve">r  </w:t>
      </w:r>
      <w:r w:rsidRPr="009A76F2">
        <w:rPr>
          <w:rFonts w:ascii="Arial Narrow" w:hAnsi="Arial Narrow"/>
          <w:color w:val="000000"/>
          <w:spacing w:val="5"/>
        </w:rPr>
        <w:t xml:space="preserve">des </w:t>
      </w:r>
      <w:r w:rsidRPr="009A76F2">
        <w:rPr>
          <w:rFonts w:ascii="Arial Narrow" w:hAnsi="Arial Narrow"/>
          <w:color w:val="000000"/>
        </w:rPr>
        <w:t>constats</w:t>
      </w:r>
      <w:r w:rsidR="00283013" w:rsidRPr="009A76F2">
        <w:rPr>
          <w:rFonts w:ascii="Arial Narrow" w:hAnsi="Arial Narrow"/>
          <w:color w:val="000000"/>
        </w:rPr>
        <w:t xml:space="preserve"> </w:t>
      </w:r>
      <w:r w:rsidRPr="009A76F2">
        <w:rPr>
          <w:rFonts w:ascii="Arial Narrow" w:hAnsi="Arial Narrow"/>
          <w:color w:val="000000"/>
        </w:rPr>
        <w:t>contradictoires,</w:t>
      </w:r>
      <w:r w:rsidR="00283013" w:rsidRPr="009A76F2">
        <w:rPr>
          <w:rFonts w:ascii="Arial Narrow" w:hAnsi="Arial Narrow"/>
          <w:color w:val="000000"/>
        </w:rPr>
        <w:t xml:space="preserve"> </w:t>
      </w:r>
      <w:r w:rsidRPr="009A76F2">
        <w:rPr>
          <w:rFonts w:ascii="Arial Narrow" w:hAnsi="Arial Narrow"/>
          <w:color w:val="000000"/>
        </w:rPr>
        <w:t>le</w:t>
      </w:r>
      <w:r w:rsidR="00283013" w:rsidRPr="009A76F2">
        <w:rPr>
          <w:rFonts w:ascii="Arial Narrow" w:hAnsi="Arial Narrow"/>
          <w:color w:val="000000"/>
        </w:rPr>
        <w:t xml:space="preserve"> </w:t>
      </w:r>
      <w:r w:rsidRPr="009A76F2">
        <w:rPr>
          <w:rFonts w:ascii="Arial Narrow" w:hAnsi="Arial Narrow"/>
          <w:color w:val="000000"/>
        </w:rPr>
        <w:t>projet</w:t>
      </w:r>
      <w:r w:rsidR="00283013" w:rsidRPr="009A76F2">
        <w:rPr>
          <w:rFonts w:ascii="Arial Narrow" w:hAnsi="Arial Narrow"/>
          <w:color w:val="000000"/>
        </w:rPr>
        <w:t xml:space="preserve"> </w:t>
      </w:r>
      <w:r w:rsidRPr="009A76F2">
        <w:rPr>
          <w:rFonts w:ascii="Arial Narrow" w:hAnsi="Arial Narrow"/>
          <w:color w:val="000000"/>
        </w:rPr>
        <w:t>de</w:t>
      </w:r>
      <w:r w:rsidR="00283013" w:rsidRPr="009A76F2">
        <w:rPr>
          <w:rFonts w:ascii="Arial Narrow" w:hAnsi="Arial Narrow"/>
          <w:color w:val="000000"/>
        </w:rPr>
        <w:t xml:space="preserve"> </w:t>
      </w:r>
      <w:r w:rsidRPr="009A76F2">
        <w:rPr>
          <w:rFonts w:ascii="Arial Narrow" w:hAnsi="Arial Narrow"/>
          <w:color w:val="000000"/>
        </w:rPr>
        <w:t>décompte</w:t>
      </w:r>
      <w:r w:rsidR="00283013" w:rsidRPr="009A76F2">
        <w:rPr>
          <w:rFonts w:ascii="Arial Narrow" w:hAnsi="Arial Narrow"/>
          <w:color w:val="000000"/>
        </w:rPr>
        <w:t xml:space="preserve"> </w:t>
      </w:r>
      <w:r w:rsidRPr="009A76F2">
        <w:rPr>
          <w:rFonts w:ascii="Arial Narrow" w:hAnsi="Arial Narrow"/>
          <w:color w:val="000000"/>
        </w:rPr>
        <w:t>final des travaux e</w:t>
      </w:r>
      <w:r w:rsidR="002050CD" w:rsidRPr="009A76F2">
        <w:rPr>
          <w:rFonts w:ascii="Arial Narrow" w:hAnsi="Arial Narrow"/>
          <w:color w:val="000000"/>
        </w:rPr>
        <w:t>ff</w:t>
      </w:r>
      <w:r w:rsidRPr="009A76F2">
        <w:rPr>
          <w:rFonts w:ascii="Arial Narrow" w:hAnsi="Arial Narrow"/>
          <w:color w:val="000000"/>
        </w:rPr>
        <w:t>ectivement réalisés qui récapitule le montant total des sommes auxquelles il peut prétendre</w:t>
      </w:r>
      <w:r w:rsidR="00283013" w:rsidRPr="009A76F2">
        <w:rPr>
          <w:rFonts w:ascii="Arial Narrow" w:hAnsi="Arial Narrow"/>
          <w:color w:val="000000"/>
        </w:rPr>
        <w:t xml:space="preserve"> </w:t>
      </w:r>
      <w:r w:rsidRPr="009A76F2">
        <w:rPr>
          <w:rFonts w:ascii="Arial Narrow" w:hAnsi="Arial Narrow"/>
          <w:color w:val="000000"/>
        </w:rPr>
        <w:t>du</w:t>
      </w:r>
      <w:r w:rsidR="00283013" w:rsidRPr="009A76F2">
        <w:rPr>
          <w:rFonts w:ascii="Arial Narrow" w:hAnsi="Arial Narrow"/>
          <w:color w:val="000000"/>
        </w:rPr>
        <w:t xml:space="preserve"> </w:t>
      </w:r>
      <w:r w:rsidRPr="009A76F2">
        <w:rPr>
          <w:rFonts w:ascii="Arial Narrow" w:hAnsi="Arial Narrow"/>
          <w:color w:val="000000"/>
        </w:rPr>
        <w:t>fait</w:t>
      </w:r>
      <w:r w:rsidR="00283013" w:rsidRPr="009A76F2">
        <w:rPr>
          <w:rFonts w:ascii="Arial Narrow" w:hAnsi="Arial Narrow"/>
          <w:color w:val="000000"/>
        </w:rPr>
        <w:t xml:space="preserve"> </w:t>
      </w:r>
      <w:r w:rsidRPr="009A76F2">
        <w:rPr>
          <w:rFonts w:ascii="Arial Narrow" w:hAnsi="Arial Narrow"/>
          <w:color w:val="000000"/>
        </w:rPr>
        <w:t>de</w:t>
      </w:r>
      <w:r w:rsidR="00283013" w:rsidRPr="009A76F2">
        <w:rPr>
          <w:rFonts w:ascii="Arial Narrow" w:hAnsi="Arial Narrow"/>
          <w:color w:val="000000"/>
        </w:rPr>
        <w:t xml:space="preserve"> </w:t>
      </w:r>
      <w:r w:rsidRPr="009A76F2">
        <w:rPr>
          <w:rFonts w:ascii="Arial Narrow" w:hAnsi="Arial Narrow"/>
          <w:color w:val="000000"/>
        </w:rPr>
        <w:t>l’exécution</w:t>
      </w:r>
      <w:r w:rsidR="00283013" w:rsidRPr="009A76F2">
        <w:rPr>
          <w:rFonts w:ascii="Arial Narrow" w:hAnsi="Arial Narrow"/>
          <w:color w:val="000000"/>
        </w:rPr>
        <w:t xml:space="preserve"> </w:t>
      </w:r>
      <w:r w:rsidRPr="009A76F2">
        <w:rPr>
          <w:rFonts w:ascii="Arial Narrow" w:hAnsi="Arial Narrow"/>
          <w:color w:val="000000"/>
        </w:rPr>
        <w:t>du</w:t>
      </w:r>
      <w:r w:rsidR="00283013" w:rsidRPr="009A76F2">
        <w:rPr>
          <w:rFonts w:ascii="Arial Narrow" w:hAnsi="Arial Narrow"/>
          <w:color w:val="000000"/>
        </w:rPr>
        <w:t xml:space="preserve"> </w:t>
      </w:r>
      <w:r w:rsidRPr="009A76F2">
        <w:rPr>
          <w:rFonts w:ascii="Arial Narrow" w:hAnsi="Arial Narrow"/>
          <w:color w:val="000000"/>
        </w:rPr>
        <w:t>marché</w:t>
      </w:r>
      <w:r w:rsidR="00283013" w:rsidRPr="009A76F2">
        <w:rPr>
          <w:rFonts w:ascii="Arial Narrow" w:hAnsi="Arial Narrow"/>
          <w:color w:val="000000"/>
        </w:rPr>
        <w:t xml:space="preserve"> </w:t>
      </w:r>
      <w:r w:rsidRPr="009A76F2">
        <w:rPr>
          <w:rFonts w:ascii="Arial Narrow" w:hAnsi="Arial Narrow"/>
          <w:color w:val="000000"/>
        </w:rPr>
        <w:t>dans</w:t>
      </w:r>
      <w:r w:rsidR="00283013" w:rsidRPr="009A76F2">
        <w:rPr>
          <w:rFonts w:ascii="Arial Narrow" w:hAnsi="Arial Narrow"/>
          <w:color w:val="000000"/>
        </w:rPr>
        <w:t xml:space="preserve"> </w:t>
      </w:r>
      <w:r w:rsidRPr="009A76F2">
        <w:rPr>
          <w:rFonts w:ascii="Arial Narrow" w:hAnsi="Arial Narrow"/>
          <w:color w:val="000000"/>
        </w:rPr>
        <w:t>son ensemble.</w:t>
      </w:r>
    </w:p>
    <w:p w:rsidR="00106090" w:rsidRPr="009A76F2" w:rsidRDefault="00106090" w:rsidP="00383C79">
      <w:pPr>
        <w:widowControl w:val="0"/>
        <w:tabs>
          <w:tab w:val="left" w:pos="1940"/>
        </w:tabs>
        <w:autoSpaceDE w:val="0"/>
        <w:autoSpaceDN w:val="0"/>
        <w:adjustRightInd w:val="0"/>
        <w:spacing w:after="0"/>
        <w:ind w:left="107" w:right="-20"/>
        <w:jc w:val="both"/>
        <w:rPr>
          <w:rFonts w:ascii="Arial Narrow" w:hAnsi="Arial Narrow"/>
          <w:color w:val="000000"/>
        </w:rPr>
      </w:pPr>
    </w:p>
    <w:p w:rsidR="0038638A" w:rsidRPr="009A76F2" w:rsidRDefault="0038638A" w:rsidP="00383C79">
      <w:pPr>
        <w:widowControl w:val="0"/>
        <w:autoSpaceDE w:val="0"/>
        <w:autoSpaceDN w:val="0"/>
        <w:adjustRightInd w:val="0"/>
        <w:spacing w:after="0"/>
        <w:ind w:left="731" w:right="-145" w:hanging="624"/>
        <w:jc w:val="both"/>
        <w:rPr>
          <w:rFonts w:ascii="Arial Narrow" w:hAnsi="Arial Narrow"/>
          <w:color w:val="000000"/>
        </w:rPr>
      </w:pPr>
      <w:r w:rsidRPr="009A76F2">
        <w:rPr>
          <w:rFonts w:ascii="Arial Narrow" w:hAnsi="Arial Narrow"/>
          <w:b/>
          <w:color w:val="000000"/>
        </w:rPr>
        <w:t>25.2.</w:t>
      </w:r>
      <w:r w:rsidRPr="009A76F2">
        <w:rPr>
          <w:rFonts w:ascii="Arial Narrow" w:hAnsi="Arial Narrow"/>
          <w:color w:val="000000"/>
        </w:rPr>
        <w:t xml:space="preserve"> Le </w:t>
      </w:r>
      <w:r w:rsidR="00DD446A" w:rsidRPr="009A76F2">
        <w:rPr>
          <w:rFonts w:ascii="Arial Narrow" w:hAnsi="Arial Narrow"/>
          <w:iCs/>
          <w:color w:val="000000"/>
          <w:spacing w:val="4"/>
        </w:rPr>
        <w:t>Maître d’Ouvrage</w:t>
      </w:r>
      <w:r w:rsidR="00283013" w:rsidRPr="009A76F2">
        <w:rPr>
          <w:rFonts w:ascii="Arial Narrow" w:hAnsi="Arial Narrow"/>
          <w:iCs/>
          <w:color w:val="000000"/>
          <w:spacing w:val="4"/>
        </w:rPr>
        <w:t xml:space="preserve"> </w:t>
      </w:r>
      <w:r w:rsidRPr="009A76F2">
        <w:rPr>
          <w:rFonts w:ascii="Arial Narrow" w:hAnsi="Arial Narrow"/>
          <w:color w:val="000000"/>
        </w:rPr>
        <w:t xml:space="preserve">dispose d’un délai de </w:t>
      </w:r>
      <w:r w:rsidRPr="009A76F2">
        <w:rPr>
          <w:rFonts w:ascii="Arial Narrow" w:hAnsi="Arial Narrow"/>
          <w:b/>
          <w:color w:val="000000"/>
        </w:rPr>
        <w:t>quinze (15)</w:t>
      </w:r>
      <w:r w:rsidRPr="009A76F2">
        <w:rPr>
          <w:rFonts w:ascii="Arial Narrow" w:hAnsi="Arial Narrow"/>
          <w:color w:val="000000"/>
        </w:rPr>
        <w:t xml:space="preserve"> jours pour notifier le proje</w:t>
      </w:r>
      <w:r w:rsidR="003C18C4" w:rsidRPr="009A76F2">
        <w:rPr>
          <w:rFonts w:ascii="Arial Narrow" w:hAnsi="Arial Narrow"/>
          <w:color w:val="000000"/>
        </w:rPr>
        <w:t>t rectifié et accepté à</w:t>
      </w:r>
      <w:r w:rsidR="00283013" w:rsidRPr="009A76F2">
        <w:rPr>
          <w:rFonts w:ascii="Arial Narrow" w:hAnsi="Arial Narrow"/>
          <w:color w:val="000000"/>
        </w:rPr>
        <w:t xml:space="preserve"> </w:t>
      </w:r>
      <w:r w:rsidRPr="009A76F2">
        <w:rPr>
          <w:rFonts w:ascii="Arial Narrow" w:hAnsi="Arial Narrow"/>
          <w:color w:val="000000"/>
        </w:rPr>
        <w:t>l’Ingénieur.</w:t>
      </w:r>
    </w:p>
    <w:p w:rsidR="00662A59" w:rsidRPr="009A76F2" w:rsidRDefault="00662A59" w:rsidP="00383C79">
      <w:pPr>
        <w:widowControl w:val="0"/>
        <w:autoSpaceDE w:val="0"/>
        <w:autoSpaceDN w:val="0"/>
        <w:adjustRightInd w:val="0"/>
        <w:spacing w:after="0"/>
        <w:ind w:left="731" w:right="-145" w:hanging="624"/>
        <w:jc w:val="both"/>
        <w:rPr>
          <w:rFonts w:ascii="Arial Narrow" w:hAnsi="Arial Narrow"/>
          <w:color w:val="000000"/>
        </w:rPr>
      </w:pPr>
    </w:p>
    <w:p w:rsidR="0038638A" w:rsidRPr="009A76F2" w:rsidRDefault="0038638A" w:rsidP="00383C79">
      <w:pPr>
        <w:widowControl w:val="0"/>
        <w:autoSpaceDE w:val="0"/>
        <w:autoSpaceDN w:val="0"/>
        <w:adjustRightInd w:val="0"/>
        <w:spacing w:after="0"/>
        <w:ind w:left="731" w:right="-145" w:hanging="624"/>
        <w:jc w:val="both"/>
        <w:rPr>
          <w:rFonts w:ascii="Arial Narrow" w:hAnsi="Arial Narrow"/>
          <w:color w:val="000000"/>
        </w:rPr>
      </w:pPr>
      <w:r w:rsidRPr="009A76F2">
        <w:rPr>
          <w:rFonts w:ascii="Arial Narrow" w:hAnsi="Arial Narrow"/>
          <w:b/>
          <w:color w:val="000000"/>
        </w:rPr>
        <w:t>25.3</w:t>
      </w:r>
      <w:r w:rsidRPr="009A76F2">
        <w:rPr>
          <w:rFonts w:ascii="Arial Narrow" w:hAnsi="Arial Narrow"/>
          <w:color w:val="000000"/>
        </w:rPr>
        <w:t>. L’Entrepreneur</w:t>
      </w:r>
      <w:r w:rsidR="00605C2D" w:rsidRPr="009A76F2">
        <w:rPr>
          <w:rFonts w:ascii="Arial Narrow" w:hAnsi="Arial Narrow"/>
          <w:color w:val="000000"/>
        </w:rPr>
        <w:t>,</w:t>
      </w:r>
      <w:r w:rsidRPr="009A76F2">
        <w:rPr>
          <w:rFonts w:ascii="Arial Narrow" w:hAnsi="Arial Narrow"/>
          <w:color w:val="000000"/>
        </w:rPr>
        <w:t xml:space="preserve"> lui</w:t>
      </w:r>
      <w:r w:rsidR="00605C2D" w:rsidRPr="009A76F2">
        <w:rPr>
          <w:rFonts w:ascii="Arial Narrow" w:hAnsi="Arial Narrow"/>
          <w:color w:val="000000"/>
        </w:rPr>
        <w:t>,</w:t>
      </w:r>
      <w:r w:rsidRPr="009A76F2">
        <w:rPr>
          <w:rFonts w:ascii="Arial Narrow" w:hAnsi="Arial Narrow"/>
          <w:color w:val="000000"/>
        </w:rPr>
        <w:t xml:space="preserve"> dispose d’un délai de </w:t>
      </w:r>
      <w:r w:rsidRPr="009A76F2">
        <w:rPr>
          <w:rFonts w:ascii="Arial Narrow" w:hAnsi="Arial Narrow"/>
          <w:b/>
          <w:color w:val="000000"/>
        </w:rPr>
        <w:t>sept (7)</w:t>
      </w:r>
      <w:r w:rsidRPr="009A76F2">
        <w:rPr>
          <w:rFonts w:ascii="Arial Narrow" w:hAnsi="Arial Narrow"/>
          <w:color w:val="000000"/>
        </w:rPr>
        <w:t xml:space="preserve"> jours pour renvoyer</w:t>
      </w:r>
      <w:r w:rsidR="003C18C4" w:rsidRPr="009A76F2">
        <w:rPr>
          <w:rFonts w:ascii="Arial Narrow" w:hAnsi="Arial Narrow"/>
          <w:color w:val="000000"/>
        </w:rPr>
        <w:t xml:space="preserve"> le décompte final revêtu de sa</w:t>
      </w:r>
      <w:r w:rsidR="00283013" w:rsidRPr="009A76F2">
        <w:rPr>
          <w:rFonts w:ascii="Arial Narrow" w:hAnsi="Arial Narrow"/>
          <w:color w:val="000000"/>
        </w:rPr>
        <w:t xml:space="preserve"> </w:t>
      </w:r>
      <w:r w:rsidRPr="009A76F2">
        <w:rPr>
          <w:rFonts w:ascii="Arial Narrow" w:hAnsi="Arial Narrow"/>
          <w:color w:val="000000"/>
        </w:rPr>
        <w:t>signature.</w:t>
      </w:r>
    </w:p>
    <w:p w:rsidR="00662A59" w:rsidRPr="009A76F2" w:rsidRDefault="00662A59" w:rsidP="00383C79">
      <w:pPr>
        <w:widowControl w:val="0"/>
        <w:autoSpaceDE w:val="0"/>
        <w:autoSpaceDN w:val="0"/>
        <w:adjustRightInd w:val="0"/>
        <w:spacing w:after="0"/>
        <w:ind w:left="731" w:right="-145" w:hanging="624"/>
        <w:jc w:val="both"/>
        <w:rPr>
          <w:rFonts w:ascii="Arial Narrow" w:hAnsi="Arial Narrow"/>
          <w:color w:val="000000"/>
        </w:rPr>
      </w:pPr>
    </w:p>
    <w:p w:rsidR="0038638A" w:rsidRPr="009A76F2" w:rsidRDefault="0038638A" w:rsidP="00383C79">
      <w:pPr>
        <w:widowControl w:val="0"/>
        <w:autoSpaceDE w:val="0"/>
        <w:autoSpaceDN w:val="0"/>
        <w:adjustRightInd w:val="0"/>
        <w:spacing w:after="0"/>
        <w:ind w:left="107" w:right="-20"/>
        <w:rPr>
          <w:rFonts w:ascii="Arial Narrow" w:hAnsi="Arial Narrow"/>
          <w:color w:val="000000"/>
        </w:rPr>
      </w:pPr>
      <w:r w:rsidRPr="009A76F2">
        <w:rPr>
          <w:rFonts w:ascii="Arial Narrow" w:hAnsi="Arial Narrow"/>
          <w:b/>
          <w:bCs/>
          <w:color w:val="000000"/>
          <w:u w:val="single"/>
        </w:rPr>
        <w:t>Article26</w:t>
      </w:r>
      <w:r w:rsidRPr="009A76F2">
        <w:rPr>
          <w:rFonts w:ascii="Arial Narrow" w:hAnsi="Arial Narrow"/>
          <w:b/>
          <w:bCs/>
          <w:color w:val="000000"/>
        </w:rPr>
        <w:t>: Décompte</w:t>
      </w:r>
      <w:r w:rsidR="001907D1" w:rsidRPr="009A76F2">
        <w:rPr>
          <w:rFonts w:ascii="Arial Narrow" w:hAnsi="Arial Narrow"/>
          <w:b/>
          <w:bCs/>
          <w:color w:val="000000"/>
        </w:rPr>
        <w:t xml:space="preserve"> </w:t>
      </w:r>
      <w:r w:rsidRPr="009A76F2">
        <w:rPr>
          <w:rFonts w:ascii="Arial Narrow" w:hAnsi="Arial Narrow"/>
          <w:b/>
          <w:bCs/>
          <w:color w:val="000000"/>
        </w:rPr>
        <w:t>général</w:t>
      </w:r>
      <w:r w:rsidR="001907D1" w:rsidRPr="009A76F2">
        <w:rPr>
          <w:rFonts w:ascii="Arial Narrow" w:hAnsi="Arial Narrow"/>
          <w:b/>
          <w:bCs/>
          <w:color w:val="000000"/>
        </w:rPr>
        <w:t xml:space="preserve"> </w:t>
      </w:r>
      <w:r w:rsidRPr="009A76F2">
        <w:rPr>
          <w:rFonts w:ascii="Arial Narrow" w:hAnsi="Arial Narrow"/>
          <w:b/>
          <w:bCs/>
          <w:color w:val="000000"/>
        </w:rPr>
        <w:t>et</w:t>
      </w:r>
      <w:r w:rsidR="001907D1" w:rsidRPr="009A76F2">
        <w:rPr>
          <w:rFonts w:ascii="Arial Narrow" w:hAnsi="Arial Narrow"/>
          <w:b/>
          <w:bCs/>
          <w:color w:val="000000"/>
        </w:rPr>
        <w:t xml:space="preserve"> </w:t>
      </w:r>
      <w:r w:rsidRPr="009A76F2">
        <w:rPr>
          <w:rFonts w:ascii="Arial Narrow" w:hAnsi="Arial Narrow"/>
          <w:b/>
          <w:bCs/>
          <w:color w:val="000000"/>
        </w:rPr>
        <w:t>définitif</w:t>
      </w:r>
      <w:r w:rsidR="001907D1" w:rsidRPr="009A76F2">
        <w:rPr>
          <w:rFonts w:ascii="Arial Narrow" w:hAnsi="Arial Narrow"/>
          <w:b/>
          <w:bCs/>
          <w:color w:val="000000"/>
        </w:rPr>
        <w:t xml:space="preserve"> </w:t>
      </w:r>
      <w:r w:rsidRPr="009A76F2">
        <w:rPr>
          <w:rFonts w:ascii="Arial Narrow" w:hAnsi="Arial Narrow"/>
          <w:b/>
          <w:bCs/>
          <w:color w:val="000000"/>
        </w:rPr>
        <w:t>(CCAG</w:t>
      </w:r>
      <w:r w:rsidR="001907D1" w:rsidRPr="009A76F2">
        <w:rPr>
          <w:rFonts w:ascii="Arial Narrow" w:hAnsi="Arial Narrow"/>
          <w:b/>
          <w:bCs/>
          <w:color w:val="000000"/>
        </w:rPr>
        <w:t xml:space="preserve"> </w:t>
      </w:r>
      <w:r w:rsidRPr="009A76F2">
        <w:rPr>
          <w:rFonts w:ascii="Arial Narrow" w:hAnsi="Arial Narrow"/>
          <w:b/>
          <w:bCs/>
          <w:color w:val="000000"/>
        </w:rPr>
        <w:t>Article</w:t>
      </w:r>
      <w:r w:rsidR="001907D1" w:rsidRPr="009A76F2">
        <w:rPr>
          <w:rFonts w:ascii="Arial Narrow" w:hAnsi="Arial Narrow"/>
          <w:b/>
          <w:bCs/>
          <w:color w:val="000000"/>
        </w:rPr>
        <w:t xml:space="preserve"> </w:t>
      </w:r>
      <w:r w:rsidRPr="009A76F2">
        <w:rPr>
          <w:rFonts w:ascii="Arial Narrow" w:hAnsi="Arial Narrow"/>
          <w:b/>
          <w:bCs/>
          <w:color w:val="000000"/>
        </w:rPr>
        <w:t>35)</w:t>
      </w:r>
    </w:p>
    <w:p w:rsidR="0038638A" w:rsidRPr="009A76F2" w:rsidRDefault="0038638A" w:rsidP="00383C79">
      <w:pPr>
        <w:widowControl w:val="0"/>
        <w:autoSpaceDE w:val="0"/>
        <w:autoSpaceDN w:val="0"/>
        <w:adjustRightInd w:val="0"/>
        <w:spacing w:before="19" w:after="0"/>
        <w:ind w:right="102"/>
        <w:jc w:val="both"/>
        <w:rPr>
          <w:rFonts w:ascii="Arial Narrow" w:hAnsi="Arial Narrow"/>
          <w:color w:val="000000"/>
        </w:rPr>
      </w:pPr>
      <w:r w:rsidRPr="009A76F2">
        <w:rPr>
          <w:rFonts w:ascii="Arial Narrow" w:hAnsi="Arial Narrow"/>
          <w:b/>
          <w:color w:val="000000"/>
        </w:rPr>
        <w:t xml:space="preserve">  26.1</w:t>
      </w:r>
      <w:r w:rsidRPr="009A76F2">
        <w:rPr>
          <w:rFonts w:ascii="Arial Narrow" w:hAnsi="Arial Narrow"/>
          <w:color w:val="000000"/>
        </w:rPr>
        <w:t xml:space="preserve">. </w:t>
      </w:r>
      <w:proofErr w:type="spellStart"/>
      <w:r w:rsidRPr="009A76F2">
        <w:rPr>
          <w:rFonts w:ascii="Arial Narrow" w:hAnsi="Arial Narrow"/>
          <w:color w:val="000000"/>
        </w:rPr>
        <w:t>A</w:t>
      </w:r>
      <w:proofErr w:type="spellEnd"/>
      <w:r w:rsidR="001907D1" w:rsidRPr="009A76F2">
        <w:rPr>
          <w:rFonts w:ascii="Arial Narrow" w:hAnsi="Arial Narrow"/>
          <w:color w:val="000000"/>
        </w:rPr>
        <w:t xml:space="preserve"> </w:t>
      </w:r>
      <w:r w:rsidRPr="009A76F2">
        <w:rPr>
          <w:rFonts w:ascii="Arial Narrow" w:hAnsi="Arial Narrow"/>
          <w:color w:val="000000"/>
        </w:rPr>
        <w:t>la</w:t>
      </w:r>
      <w:r w:rsidR="001907D1" w:rsidRPr="009A76F2">
        <w:rPr>
          <w:rFonts w:ascii="Arial Narrow" w:hAnsi="Arial Narrow"/>
          <w:color w:val="000000"/>
        </w:rPr>
        <w:t xml:space="preserve"> </w:t>
      </w:r>
      <w:r w:rsidRPr="009A76F2">
        <w:rPr>
          <w:rFonts w:ascii="Arial Narrow" w:hAnsi="Arial Narrow"/>
          <w:color w:val="000000"/>
        </w:rPr>
        <w:t>fin</w:t>
      </w:r>
      <w:r w:rsidR="001907D1" w:rsidRPr="009A76F2">
        <w:rPr>
          <w:rFonts w:ascii="Arial Narrow" w:hAnsi="Arial Narrow"/>
          <w:color w:val="000000"/>
        </w:rPr>
        <w:t xml:space="preserve"> </w:t>
      </w:r>
      <w:r w:rsidRPr="009A76F2">
        <w:rPr>
          <w:rFonts w:ascii="Arial Narrow" w:hAnsi="Arial Narrow"/>
          <w:color w:val="000000"/>
        </w:rPr>
        <w:t>de</w:t>
      </w:r>
      <w:r w:rsidR="001907D1" w:rsidRPr="009A76F2">
        <w:rPr>
          <w:rFonts w:ascii="Arial Narrow" w:hAnsi="Arial Narrow"/>
          <w:color w:val="000000"/>
        </w:rPr>
        <w:t xml:space="preserve"> </w:t>
      </w:r>
      <w:r w:rsidR="00330CBA" w:rsidRPr="009A76F2">
        <w:rPr>
          <w:rFonts w:ascii="Arial Narrow" w:hAnsi="Arial Narrow"/>
          <w:color w:val="000000"/>
          <w:spacing w:val="27"/>
        </w:rPr>
        <w:t xml:space="preserve">la </w:t>
      </w:r>
      <w:r w:rsidRPr="009A76F2">
        <w:rPr>
          <w:rFonts w:ascii="Arial Narrow" w:hAnsi="Arial Narrow"/>
          <w:color w:val="000000"/>
        </w:rPr>
        <w:t>période</w:t>
      </w:r>
      <w:r w:rsidR="001907D1" w:rsidRPr="009A76F2">
        <w:rPr>
          <w:rFonts w:ascii="Arial Narrow" w:hAnsi="Arial Narrow"/>
          <w:color w:val="000000"/>
        </w:rPr>
        <w:t xml:space="preserve"> </w:t>
      </w:r>
      <w:r w:rsidRPr="009A76F2">
        <w:rPr>
          <w:rFonts w:ascii="Arial Narrow" w:hAnsi="Arial Narrow"/>
          <w:color w:val="000000"/>
        </w:rPr>
        <w:t>de</w:t>
      </w:r>
      <w:r w:rsidR="001907D1" w:rsidRPr="009A76F2">
        <w:rPr>
          <w:rFonts w:ascii="Arial Narrow" w:hAnsi="Arial Narrow"/>
          <w:color w:val="000000"/>
        </w:rPr>
        <w:t xml:space="preserve"> </w:t>
      </w:r>
      <w:r w:rsidRPr="009A76F2">
        <w:rPr>
          <w:rFonts w:ascii="Arial Narrow" w:hAnsi="Arial Narrow"/>
          <w:color w:val="000000"/>
        </w:rPr>
        <w:t>garantie</w:t>
      </w:r>
      <w:r w:rsidR="001907D1" w:rsidRPr="009A76F2">
        <w:rPr>
          <w:rFonts w:ascii="Arial Narrow" w:hAnsi="Arial Narrow"/>
          <w:color w:val="000000"/>
        </w:rPr>
        <w:t xml:space="preserve"> </w:t>
      </w:r>
      <w:r w:rsidRPr="009A76F2">
        <w:rPr>
          <w:rFonts w:ascii="Arial Narrow" w:hAnsi="Arial Narrow"/>
          <w:color w:val="000000"/>
        </w:rPr>
        <w:t>qui</w:t>
      </w:r>
      <w:r w:rsidR="001907D1" w:rsidRPr="009A76F2">
        <w:rPr>
          <w:rFonts w:ascii="Arial Narrow" w:hAnsi="Arial Narrow"/>
          <w:color w:val="000000"/>
        </w:rPr>
        <w:t xml:space="preserve"> </w:t>
      </w:r>
      <w:r w:rsidRPr="009A76F2">
        <w:rPr>
          <w:rFonts w:ascii="Arial Narrow" w:hAnsi="Arial Narrow"/>
          <w:color w:val="000000"/>
        </w:rPr>
        <w:t>donne</w:t>
      </w:r>
      <w:r w:rsidR="001907D1" w:rsidRPr="009A76F2">
        <w:rPr>
          <w:rFonts w:ascii="Arial Narrow" w:hAnsi="Arial Narrow"/>
          <w:color w:val="000000"/>
        </w:rPr>
        <w:t xml:space="preserve"> </w:t>
      </w:r>
      <w:r w:rsidRPr="009A76F2">
        <w:rPr>
          <w:rFonts w:ascii="Arial Narrow" w:hAnsi="Arial Narrow"/>
          <w:color w:val="000000"/>
        </w:rPr>
        <w:t>lieu</w:t>
      </w:r>
      <w:r w:rsidR="001907D1" w:rsidRPr="009A76F2">
        <w:rPr>
          <w:rFonts w:ascii="Arial Narrow" w:hAnsi="Arial Narrow"/>
          <w:color w:val="000000"/>
        </w:rPr>
        <w:t xml:space="preserve"> </w:t>
      </w:r>
      <w:r w:rsidRPr="009A76F2">
        <w:rPr>
          <w:rFonts w:ascii="Arial Narrow" w:hAnsi="Arial Narrow"/>
          <w:color w:val="000000"/>
        </w:rPr>
        <w:t>à</w:t>
      </w:r>
      <w:r w:rsidR="001907D1" w:rsidRPr="009A76F2">
        <w:rPr>
          <w:rFonts w:ascii="Arial Narrow" w:hAnsi="Arial Narrow"/>
          <w:color w:val="000000"/>
        </w:rPr>
        <w:t xml:space="preserve"> </w:t>
      </w:r>
      <w:r w:rsidRPr="009A76F2">
        <w:rPr>
          <w:rFonts w:ascii="Arial Narrow" w:hAnsi="Arial Narrow"/>
          <w:color w:val="000000"/>
        </w:rPr>
        <w:t>la réception</w:t>
      </w:r>
      <w:r w:rsidR="001907D1" w:rsidRPr="009A76F2">
        <w:rPr>
          <w:rFonts w:ascii="Arial Narrow" w:hAnsi="Arial Narrow"/>
          <w:color w:val="000000"/>
        </w:rPr>
        <w:t xml:space="preserve"> </w:t>
      </w:r>
      <w:r w:rsidRPr="009A76F2">
        <w:rPr>
          <w:rFonts w:ascii="Arial Narrow" w:hAnsi="Arial Narrow"/>
          <w:color w:val="000000"/>
        </w:rPr>
        <w:t>définitive</w:t>
      </w:r>
      <w:r w:rsidR="001907D1" w:rsidRPr="009A76F2">
        <w:rPr>
          <w:rFonts w:ascii="Arial Narrow" w:hAnsi="Arial Narrow"/>
          <w:color w:val="000000"/>
        </w:rPr>
        <w:t xml:space="preserve"> </w:t>
      </w:r>
      <w:r w:rsidRPr="009A76F2">
        <w:rPr>
          <w:rFonts w:ascii="Arial Narrow" w:hAnsi="Arial Narrow"/>
          <w:color w:val="000000"/>
        </w:rPr>
        <w:t>des</w:t>
      </w:r>
      <w:r w:rsidR="001907D1" w:rsidRPr="009A76F2">
        <w:rPr>
          <w:rFonts w:ascii="Arial Narrow" w:hAnsi="Arial Narrow"/>
          <w:color w:val="000000"/>
        </w:rPr>
        <w:t xml:space="preserve"> </w:t>
      </w:r>
      <w:r w:rsidRPr="009A76F2">
        <w:rPr>
          <w:rFonts w:ascii="Arial Narrow" w:hAnsi="Arial Narrow"/>
          <w:color w:val="000000"/>
        </w:rPr>
        <w:t>travaux,</w:t>
      </w:r>
      <w:r w:rsidR="001907D1" w:rsidRPr="009A76F2">
        <w:rPr>
          <w:rFonts w:ascii="Arial Narrow" w:hAnsi="Arial Narrow"/>
          <w:color w:val="000000"/>
        </w:rPr>
        <w:t xml:space="preserve"> </w:t>
      </w:r>
      <w:r w:rsidR="001C49A6" w:rsidRPr="009A76F2">
        <w:rPr>
          <w:rFonts w:ascii="Arial Narrow" w:hAnsi="Arial Narrow"/>
          <w:color w:val="000000"/>
        </w:rPr>
        <w:t>l’Ingénieur</w:t>
      </w:r>
      <w:r w:rsidRPr="009A76F2">
        <w:rPr>
          <w:rFonts w:ascii="Arial Narrow" w:hAnsi="Arial Narrow"/>
          <w:color w:val="000000"/>
        </w:rPr>
        <w:t xml:space="preserve"> dispose d’un délai de </w:t>
      </w:r>
      <w:r w:rsidRPr="009A76F2">
        <w:rPr>
          <w:rFonts w:ascii="Arial Narrow" w:hAnsi="Arial Narrow"/>
          <w:b/>
          <w:color w:val="000000"/>
        </w:rPr>
        <w:t>dix (10)</w:t>
      </w:r>
      <w:r w:rsidRPr="009A76F2">
        <w:rPr>
          <w:rFonts w:ascii="Arial Narrow" w:hAnsi="Arial Narrow"/>
          <w:color w:val="000000"/>
        </w:rPr>
        <w:t xml:space="preserve"> jours pour dresser le décompte général et définitif du marché qu’il</w:t>
      </w:r>
      <w:r w:rsidR="001907D1" w:rsidRPr="009A76F2">
        <w:rPr>
          <w:rFonts w:ascii="Arial Narrow" w:hAnsi="Arial Narrow"/>
          <w:color w:val="000000"/>
        </w:rPr>
        <w:t xml:space="preserve"> </w:t>
      </w:r>
      <w:r w:rsidRPr="009A76F2">
        <w:rPr>
          <w:rFonts w:ascii="Arial Narrow" w:hAnsi="Arial Narrow"/>
          <w:color w:val="000000"/>
        </w:rPr>
        <w:t>fait</w:t>
      </w:r>
      <w:r w:rsidR="001907D1" w:rsidRPr="009A76F2">
        <w:rPr>
          <w:rFonts w:ascii="Arial Narrow" w:hAnsi="Arial Narrow"/>
          <w:color w:val="000000"/>
        </w:rPr>
        <w:t xml:space="preserve"> </w:t>
      </w:r>
      <w:r w:rsidRPr="009A76F2">
        <w:rPr>
          <w:rFonts w:ascii="Arial Narrow" w:hAnsi="Arial Narrow"/>
          <w:color w:val="000000"/>
        </w:rPr>
        <w:t>signer</w:t>
      </w:r>
      <w:r w:rsidR="001907D1" w:rsidRPr="009A76F2">
        <w:rPr>
          <w:rFonts w:ascii="Arial Narrow" w:hAnsi="Arial Narrow"/>
          <w:color w:val="000000"/>
        </w:rPr>
        <w:t xml:space="preserve"> </w:t>
      </w:r>
      <w:r w:rsidRPr="009A76F2">
        <w:rPr>
          <w:rFonts w:ascii="Arial Narrow" w:hAnsi="Arial Narrow"/>
          <w:color w:val="000000"/>
        </w:rPr>
        <w:t>contradictoirement</w:t>
      </w:r>
      <w:r w:rsidR="001907D1" w:rsidRPr="009A76F2">
        <w:rPr>
          <w:rFonts w:ascii="Arial Narrow" w:hAnsi="Arial Narrow"/>
          <w:color w:val="000000"/>
        </w:rPr>
        <w:t xml:space="preserve"> </w:t>
      </w:r>
      <w:r w:rsidRPr="009A76F2">
        <w:rPr>
          <w:rFonts w:ascii="Arial Narrow" w:hAnsi="Arial Narrow"/>
          <w:color w:val="000000"/>
        </w:rPr>
        <w:t>par</w:t>
      </w:r>
      <w:r w:rsidR="001907D1" w:rsidRPr="009A76F2">
        <w:rPr>
          <w:rFonts w:ascii="Arial Narrow" w:hAnsi="Arial Narrow"/>
          <w:color w:val="000000"/>
        </w:rPr>
        <w:t xml:space="preserve"> </w:t>
      </w:r>
      <w:r w:rsidRPr="009A76F2">
        <w:rPr>
          <w:rFonts w:ascii="Arial Narrow" w:hAnsi="Arial Narrow"/>
          <w:color w:val="000000"/>
        </w:rPr>
        <w:t>l’entrepreneur et</w:t>
      </w:r>
      <w:r w:rsidR="001907D1" w:rsidRPr="009A76F2">
        <w:rPr>
          <w:rFonts w:ascii="Arial Narrow" w:hAnsi="Arial Narrow"/>
          <w:color w:val="000000"/>
        </w:rPr>
        <w:t xml:space="preserve"> </w:t>
      </w:r>
      <w:r w:rsidRPr="009A76F2">
        <w:rPr>
          <w:rFonts w:ascii="Arial Narrow" w:hAnsi="Arial Narrow"/>
          <w:color w:val="000000"/>
        </w:rPr>
        <w:t>le</w:t>
      </w:r>
      <w:r w:rsidR="001907D1" w:rsidRPr="009A76F2">
        <w:rPr>
          <w:rFonts w:ascii="Arial Narrow" w:hAnsi="Arial Narrow"/>
          <w:color w:val="000000"/>
        </w:rPr>
        <w:t xml:space="preserve"> </w:t>
      </w:r>
      <w:r w:rsidRPr="009A76F2">
        <w:rPr>
          <w:rFonts w:ascii="Arial Narrow" w:hAnsi="Arial Narrow"/>
          <w:b/>
          <w:color w:val="000000"/>
        </w:rPr>
        <w:t>Maître</w:t>
      </w:r>
      <w:r w:rsidR="001907D1" w:rsidRPr="009A76F2">
        <w:rPr>
          <w:rFonts w:ascii="Arial Narrow" w:hAnsi="Arial Narrow"/>
          <w:b/>
          <w:color w:val="000000"/>
        </w:rPr>
        <w:t xml:space="preserve"> </w:t>
      </w:r>
      <w:r w:rsidR="003C18C4" w:rsidRPr="009A76F2">
        <w:rPr>
          <w:rFonts w:ascii="Arial Narrow" w:hAnsi="Arial Narrow"/>
          <w:b/>
          <w:color w:val="000000"/>
        </w:rPr>
        <w:t>d’Ouvrage</w:t>
      </w:r>
      <w:r w:rsidRPr="009A76F2">
        <w:rPr>
          <w:rFonts w:ascii="Arial Narrow" w:hAnsi="Arial Narrow"/>
          <w:color w:val="000000"/>
        </w:rPr>
        <w:t>.</w:t>
      </w:r>
      <w:r w:rsidR="001907D1" w:rsidRPr="009A76F2">
        <w:rPr>
          <w:rFonts w:ascii="Arial Narrow" w:hAnsi="Arial Narrow"/>
          <w:color w:val="000000"/>
        </w:rPr>
        <w:t xml:space="preserve"> </w:t>
      </w:r>
      <w:r w:rsidRPr="009A76F2">
        <w:rPr>
          <w:rFonts w:ascii="Arial Narrow" w:hAnsi="Arial Narrow"/>
          <w:color w:val="000000"/>
        </w:rPr>
        <w:t>Ce</w:t>
      </w:r>
      <w:r w:rsidR="001907D1" w:rsidRPr="009A76F2">
        <w:rPr>
          <w:rFonts w:ascii="Arial Narrow" w:hAnsi="Arial Narrow"/>
          <w:color w:val="000000"/>
        </w:rPr>
        <w:t xml:space="preserve"> </w:t>
      </w:r>
      <w:r w:rsidRPr="009A76F2">
        <w:rPr>
          <w:rFonts w:ascii="Arial Narrow" w:hAnsi="Arial Narrow"/>
          <w:color w:val="000000"/>
        </w:rPr>
        <w:t>décompte</w:t>
      </w:r>
      <w:r w:rsidR="001907D1" w:rsidRPr="009A76F2">
        <w:rPr>
          <w:rFonts w:ascii="Arial Narrow" w:hAnsi="Arial Narrow"/>
          <w:color w:val="000000"/>
        </w:rPr>
        <w:t xml:space="preserve"> </w:t>
      </w:r>
      <w:r w:rsidRPr="009A76F2">
        <w:rPr>
          <w:rFonts w:ascii="Arial Narrow" w:hAnsi="Arial Narrow"/>
          <w:color w:val="000000"/>
        </w:rPr>
        <w:t>comprend:</w:t>
      </w:r>
    </w:p>
    <w:p w:rsidR="0038638A" w:rsidRPr="009A76F2" w:rsidRDefault="0038638A" w:rsidP="00383C79">
      <w:pPr>
        <w:widowControl w:val="0"/>
        <w:autoSpaceDE w:val="0"/>
        <w:autoSpaceDN w:val="0"/>
        <w:adjustRightInd w:val="0"/>
        <w:spacing w:after="0"/>
        <w:ind w:right="-20"/>
        <w:rPr>
          <w:rFonts w:ascii="Arial Narrow" w:hAnsi="Arial Narrow"/>
          <w:color w:val="000000"/>
        </w:rPr>
      </w:pPr>
      <w:r w:rsidRPr="009A76F2">
        <w:rPr>
          <w:rFonts w:ascii="Arial Narrow" w:hAnsi="Arial Narrow"/>
          <w:color w:val="000000"/>
        </w:rPr>
        <w:t>-le</w:t>
      </w:r>
      <w:r w:rsidR="001907D1" w:rsidRPr="009A76F2">
        <w:rPr>
          <w:rFonts w:ascii="Arial Narrow" w:hAnsi="Arial Narrow"/>
          <w:color w:val="000000"/>
        </w:rPr>
        <w:t xml:space="preserve"> </w:t>
      </w:r>
      <w:r w:rsidRPr="009A76F2">
        <w:rPr>
          <w:rFonts w:ascii="Arial Narrow" w:hAnsi="Arial Narrow"/>
          <w:color w:val="000000"/>
        </w:rPr>
        <w:t>décompte</w:t>
      </w:r>
      <w:r w:rsidR="001907D1" w:rsidRPr="009A76F2">
        <w:rPr>
          <w:rFonts w:ascii="Arial Narrow" w:hAnsi="Arial Narrow"/>
          <w:color w:val="000000"/>
        </w:rPr>
        <w:t xml:space="preserve"> </w:t>
      </w:r>
      <w:r w:rsidR="00330CBA" w:rsidRPr="009A76F2">
        <w:rPr>
          <w:rFonts w:ascii="Arial Narrow" w:hAnsi="Arial Narrow"/>
          <w:color w:val="000000"/>
        </w:rPr>
        <w:t>final ;</w:t>
      </w:r>
    </w:p>
    <w:p w:rsidR="0038638A" w:rsidRPr="009A76F2" w:rsidRDefault="0038638A" w:rsidP="00383C79">
      <w:pPr>
        <w:widowControl w:val="0"/>
        <w:autoSpaceDE w:val="0"/>
        <w:autoSpaceDN w:val="0"/>
        <w:adjustRightInd w:val="0"/>
        <w:spacing w:before="68" w:after="0"/>
        <w:ind w:right="-20"/>
        <w:rPr>
          <w:rFonts w:ascii="Arial Narrow" w:hAnsi="Arial Narrow"/>
          <w:color w:val="000000"/>
        </w:rPr>
      </w:pPr>
      <w:r w:rsidRPr="009A76F2">
        <w:rPr>
          <w:rFonts w:ascii="Arial Narrow" w:hAnsi="Arial Narrow"/>
          <w:color w:val="000000"/>
        </w:rPr>
        <w:t>-le</w:t>
      </w:r>
      <w:r w:rsidR="001907D1" w:rsidRPr="009A76F2">
        <w:rPr>
          <w:rFonts w:ascii="Arial Narrow" w:hAnsi="Arial Narrow"/>
          <w:color w:val="000000"/>
        </w:rPr>
        <w:t xml:space="preserve"> </w:t>
      </w:r>
      <w:r w:rsidR="00330CBA" w:rsidRPr="009A76F2">
        <w:rPr>
          <w:rFonts w:ascii="Arial Narrow" w:hAnsi="Arial Narrow"/>
          <w:color w:val="000000"/>
        </w:rPr>
        <w:t>solde ;</w:t>
      </w:r>
    </w:p>
    <w:p w:rsidR="0038638A" w:rsidRPr="009A76F2" w:rsidRDefault="0038638A" w:rsidP="00383C79">
      <w:pPr>
        <w:widowControl w:val="0"/>
        <w:autoSpaceDE w:val="0"/>
        <w:autoSpaceDN w:val="0"/>
        <w:adjustRightInd w:val="0"/>
        <w:spacing w:before="68" w:after="0"/>
        <w:ind w:right="-20"/>
        <w:rPr>
          <w:rFonts w:ascii="Arial Narrow" w:hAnsi="Arial Narrow"/>
          <w:color w:val="000000"/>
        </w:rPr>
      </w:pPr>
      <w:r w:rsidRPr="009A76F2">
        <w:rPr>
          <w:rFonts w:ascii="Arial Narrow" w:hAnsi="Arial Narrow"/>
          <w:color w:val="000000"/>
        </w:rPr>
        <w:t>-la</w:t>
      </w:r>
      <w:r w:rsidR="001907D1" w:rsidRPr="009A76F2">
        <w:rPr>
          <w:rFonts w:ascii="Arial Narrow" w:hAnsi="Arial Narrow"/>
          <w:color w:val="000000"/>
        </w:rPr>
        <w:t xml:space="preserve"> </w:t>
      </w:r>
      <w:r w:rsidRPr="009A76F2">
        <w:rPr>
          <w:rFonts w:ascii="Arial Narrow" w:hAnsi="Arial Narrow"/>
          <w:color w:val="000000"/>
        </w:rPr>
        <w:t>récapitulation</w:t>
      </w:r>
      <w:r w:rsidR="001907D1" w:rsidRPr="009A76F2">
        <w:rPr>
          <w:rFonts w:ascii="Arial Narrow" w:hAnsi="Arial Narrow"/>
          <w:color w:val="000000"/>
        </w:rPr>
        <w:t xml:space="preserve"> </w:t>
      </w:r>
      <w:r w:rsidRPr="009A76F2">
        <w:rPr>
          <w:rFonts w:ascii="Arial Narrow" w:hAnsi="Arial Narrow"/>
          <w:color w:val="000000"/>
        </w:rPr>
        <w:t>des</w:t>
      </w:r>
      <w:r w:rsidR="001907D1" w:rsidRPr="009A76F2">
        <w:rPr>
          <w:rFonts w:ascii="Arial Narrow" w:hAnsi="Arial Narrow"/>
          <w:color w:val="000000"/>
        </w:rPr>
        <w:t xml:space="preserve"> </w:t>
      </w:r>
      <w:r w:rsidRPr="009A76F2">
        <w:rPr>
          <w:rFonts w:ascii="Arial Narrow" w:hAnsi="Arial Narrow"/>
          <w:color w:val="000000"/>
        </w:rPr>
        <w:t>acomptes</w:t>
      </w:r>
      <w:r w:rsidR="001907D1" w:rsidRPr="009A76F2">
        <w:rPr>
          <w:rFonts w:ascii="Arial Narrow" w:hAnsi="Arial Narrow"/>
          <w:color w:val="000000"/>
        </w:rPr>
        <w:t xml:space="preserve"> </w:t>
      </w:r>
      <w:r w:rsidRPr="009A76F2">
        <w:rPr>
          <w:rFonts w:ascii="Arial Narrow" w:hAnsi="Arial Narrow"/>
          <w:color w:val="000000"/>
        </w:rPr>
        <w:t>mensuels.</w:t>
      </w:r>
    </w:p>
    <w:p w:rsidR="008A707F" w:rsidRPr="009A76F2" w:rsidRDefault="0038638A" w:rsidP="00383C79">
      <w:pPr>
        <w:widowControl w:val="0"/>
        <w:autoSpaceDE w:val="0"/>
        <w:autoSpaceDN w:val="0"/>
        <w:adjustRightInd w:val="0"/>
        <w:spacing w:after="0"/>
        <w:ind w:right="101"/>
        <w:jc w:val="both"/>
        <w:rPr>
          <w:rFonts w:ascii="Arial Narrow" w:hAnsi="Arial Narrow"/>
          <w:color w:val="000000"/>
        </w:rPr>
      </w:pPr>
      <w:r w:rsidRPr="009A76F2">
        <w:rPr>
          <w:rFonts w:ascii="Arial Narrow" w:hAnsi="Arial Narrow"/>
          <w:color w:val="000000"/>
        </w:rPr>
        <w:t xml:space="preserve">La signature du décompte général et définitif sans réserve par l’entrepreneur, lie définitivement les </w:t>
      </w:r>
      <w:r w:rsidRPr="009A76F2">
        <w:rPr>
          <w:rFonts w:ascii="Arial Narrow" w:hAnsi="Arial Narrow"/>
          <w:color w:val="000000"/>
          <w:spacing w:val="1"/>
        </w:rPr>
        <w:t>partie</w:t>
      </w:r>
      <w:r w:rsidRPr="009A76F2">
        <w:rPr>
          <w:rFonts w:ascii="Arial Narrow" w:hAnsi="Arial Narrow"/>
          <w:color w:val="000000"/>
        </w:rPr>
        <w:t xml:space="preserve">s  </w:t>
      </w:r>
      <w:r w:rsidRPr="009A76F2">
        <w:rPr>
          <w:rFonts w:ascii="Arial Narrow" w:hAnsi="Arial Narrow"/>
          <w:color w:val="000000"/>
          <w:spacing w:val="1"/>
        </w:rPr>
        <w:t>e</w:t>
      </w:r>
      <w:r w:rsidRPr="009A76F2">
        <w:rPr>
          <w:rFonts w:ascii="Arial Narrow" w:hAnsi="Arial Narrow"/>
          <w:color w:val="000000"/>
        </w:rPr>
        <w:t xml:space="preserve">t  </w:t>
      </w:r>
      <w:r w:rsidRPr="009A76F2">
        <w:rPr>
          <w:rFonts w:ascii="Arial Narrow" w:hAnsi="Arial Narrow"/>
          <w:color w:val="000000"/>
          <w:spacing w:val="1"/>
        </w:rPr>
        <w:t>me</w:t>
      </w:r>
      <w:r w:rsidRPr="009A76F2">
        <w:rPr>
          <w:rFonts w:ascii="Arial Narrow" w:hAnsi="Arial Narrow"/>
          <w:color w:val="000000"/>
        </w:rPr>
        <w:t xml:space="preserve">t  </w:t>
      </w:r>
      <w:r w:rsidRPr="009A76F2">
        <w:rPr>
          <w:rFonts w:ascii="Arial Narrow" w:hAnsi="Arial Narrow"/>
          <w:color w:val="000000"/>
          <w:spacing w:val="1"/>
        </w:rPr>
        <w:t>fi</w:t>
      </w:r>
      <w:r w:rsidRPr="009A76F2">
        <w:rPr>
          <w:rFonts w:ascii="Arial Narrow" w:hAnsi="Arial Narrow"/>
          <w:color w:val="000000"/>
        </w:rPr>
        <w:t xml:space="preserve">n  </w:t>
      </w:r>
      <w:r w:rsidRPr="009A76F2">
        <w:rPr>
          <w:rFonts w:ascii="Arial Narrow" w:hAnsi="Arial Narrow"/>
          <w:color w:val="000000"/>
          <w:spacing w:val="1"/>
        </w:rPr>
        <w:t>a</w:t>
      </w:r>
      <w:r w:rsidRPr="009A76F2">
        <w:rPr>
          <w:rFonts w:ascii="Arial Narrow" w:hAnsi="Arial Narrow"/>
          <w:color w:val="000000"/>
        </w:rPr>
        <w:t xml:space="preserve">u  </w:t>
      </w:r>
      <w:r w:rsidRPr="009A76F2">
        <w:rPr>
          <w:rFonts w:ascii="Arial Narrow" w:hAnsi="Arial Narrow"/>
          <w:color w:val="000000"/>
          <w:spacing w:val="1"/>
        </w:rPr>
        <w:t>marché</w:t>
      </w:r>
      <w:r w:rsidRPr="009A76F2">
        <w:rPr>
          <w:rFonts w:ascii="Arial Narrow" w:hAnsi="Arial Narrow"/>
          <w:color w:val="000000"/>
        </w:rPr>
        <w:t xml:space="preserve">,  </w:t>
      </w:r>
      <w:r w:rsidRPr="009A76F2">
        <w:rPr>
          <w:rFonts w:ascii="Arial Narrow" w:hAnsi="Arial Narrow"/>
          <w:color w:val="000000"/>
          <w:spacing w:val="1"/>
        </w:rPr>
        <w:t>sau</w:t>
      </w:r>
      <w:r w:rsidRPr="009A76F2">
        <w:rPr>
          <w:rFonts w:ascii="Arial Narrow" w:hAnsi="Arial Narrow"/>
          <w:color w:val="000000"/>
        </w:rPr>
        <w:t xml:space="preserve">f  </w:t>
      </w:r>
      <w:r w:rsidRPr="009A76F2">
        <w:rPr>
          <w:rFonts w:ascii="Arial Narrow" w:hAnsi="Arial Narrow"/>
          <w:color w:val="000000"/>
          <w:spacing w:val="1"/>
        </w:rPr>
        <w:t>e</w:t>
      </w:r>
      <w:r w:rsidRPr="009A76F2">
        <w:rPr>
          <w:rFonts w:ascii="Arial Narrow" w:hAnsi="Arial Narrow"/>
          <w:color w:val="000000"/>
        </w:rPr>
        <w:t xml:space="preserve">n  </w:t>
      </w:r>
      <w:r w:rsidRPr="009A76F2">
        <w:rPr>
          <w:rFonts w:ascii="Arial Narrow" w:hAnsi="Arial Narrow"/>
          <w:color w:val="000000"/>
          <w:spacing w:val="1"/>
        </w:rPr>
        <w:t>c</w:t>
      </w:r>
      <w:r w:rsidRPr="009A76F2">
        <w:rPr>
          <w:rFonts w:ascii="Arial Narrow" w:hAnsi="Arial Narrow"/>
          <w:color w:val="000000"/>
        </w:rPr>
        <w:t xml:space="preserve">e  </w:t>
      </w:r>
      <w:r w:rsidRPr="009A76F2">
        <w:rPr>
          <w:rFonts w:ascii="Arial Narrow" w:hAnsi="Arial Narrow"/>
          <w:color w:val="000000"/>
          <w:spacing w:val="1"/>
        </w:rPr>
        <w:t xml:space="preserve">qui </w:t>
      </w:r>
      <w:r w:rsidRPr="009A76F2">
        <w:rPr>
          <w:rFonts w:ascii="Arial Narrow" w:hAnsi="Arial Narrow"/>
          <w:color w:val="000000"/>
        </w:rPr>
        <w:t>concerne</w:t>
      </w:r>
      <w:r w:rsidR="001907D1" w:rsidRPr="009A76F2">
        <w:rPr>
          <w:rFonts w:ascii="Arial Narrow" w:hAnsi="Arial Narrow"/>
          <w:color w:val="000000"/>
        </w:rPr>
        <w:t xml:space="preserve"> </w:t>
      </w:r>
      <w:r w:rsidRPr="009A76F2">
        <w:rPr>
          <w:rFonts w:ascii="Arial Narrow" w:hAnsi="Arial Narrow"/>
          <w:color w:val="000000"/>
        </w:rPr>
        <w:t>les</w:t>
      </w:r>
      <w:r w:rsidR="001907D1" w:rsidRPr="009A76F2">
        <w:rPr>
          <w:rFonts w:ascii="Arial Narrow" w:hAnsi="Arial Narrow"/>
          <w:color w:val="000000"/>
        </w:rPr>
        <w:t xml:space="preserve"> </w:t>
      </w:r>
      <w:r w:rsidRPr="009A76F2">
        <w:rPr>
          <w:rFonts w:ascii="Arial Narrow" w:hAnsi="Arial Narrow"/>
          <w:color w:val="000000"/>
        </w:rPr>
        <w:t>intérêts</w:t>
      </w:r>
      <w:r w:rsidR="001907D1" w:rsidRPr="009A76F2">
        <w:rPr>
          <w:rFonts w:ascii="Arial Narrow" w:hAnsi="Arial Narrow"/>
          <w:color w:val="000000"/>
        </w:rPr>
        <w:t xml:space="preserve"> </w:t>
      </w:r>
      <w:r w:rsidRPr="009A76F2">
        <w:rPr>
          <w:rFonts w:ascii="Arial Narrow" w:hAnsi="Arial Narrow"/>
          <w:color w:val="000000"/>
        </w:rPr>
        <w:t>moratoires.</w:t>
      </w:r>
    </w:p>
    <w:p w:rsidR="00E16C0D" w:rsidRPr="009A76F2" w:rsidRDefault="00E16C0D" w:rsidP="00383C79">
      <w:pPr>
        <w:widowControl w:val="0"/>
        <w:autoSpaceDE w:val="0"/>
        <w:autoSpaceDN w:val="0"/>
        <w:adjustRightInd w:val="0"/>
        <w:spacing w:after="0"/>
        <w:ind w:right="101"/>
        <w:jc w:val="both"/>
        <w:rPr>
          <w:rFonts w:ascii="Arial Narrow" w:hAnsi="Arial Narrow"/>
          <w:color w:val="000000"/>
          <w:sz w:val="12"/>
        </w:rPr>
      </w:pPr>
    </w:p>
    <w:p w:rsidR="0038638A" w:rsidRPr="009A76F2" w:rsidRDefault="0038638A" w:rsidP="00383C79">
      <w:pPr>
        <w:widowControl w:val="0"/>
        <w:autoSpaceDE w:val="0"/>
        <w:autoSpaceDN w:val="0"/>
        <w:adjustRightInd w:val="0"/>
        <w:spacing w:before="22" w:after="0"/>
        <w:ind w:right="-20"/>
        <w:rPr>
          <w:rFonts w:ascii="Arial Narrow" w:hAnsi="Arial Narrow"/>
          <w:color w:val="000000"/>
        </w:rPr>
      </w:pPr>
      <w:r w:rsidRPr="009A76F2">
        <w:rPr>
          <w:rFonts w:ascii="Arial Narrow" w:hAnsi="Arial Narrow"/>
          <w:b/>
          <w:color w:val="000000"/>
        </w:rPr>
        <w:t>26.2</w:t>
      </w:r>
      <w:r w:rsidRPr="009A76F2">
        <w:rPr>
          <w:rFonts w:ascii="Arial Narrow" w:hAnsi="Arial Narrow"/>
          <w:color w:val="000000"/>
        </w:rPr>
        <w:t>. L’Entrepreneur</w:t>
      </w:r>
      <w:r w:rsidR="00DB2EDA" w:rsidRPr="009A76F2">
        <w:rPr>
          <w:rFonts w:ascii="Arial Narrow" w:hAnsi="Arial Narrow"/>
          <w:color w:val="000000"/>
        </w:rPr>
        <w:t>,</w:t>
      </w:r>
      <w:r w:rsidR="00657583" w:rsidRPr="009A76F2">
        <w:rPr>
          <w:rFonts w:ascii="Arial Narrow" w:hAnsi="Arial Narrow"/>
          <w:color w:val="000000"/>
        </w:rPr>
        <w:t xml:space="preserve"> lui</w:t>
      </w:r>
      <w:r w:rsidR="00DB2EDA" w:rsidRPr="009A76F2">
        <w:rPr>
          <w:rFonts w:ascii="Arial Narrow" w:hAnsi="Arial Narrow"/>
          <w:color w:val="000000"/>
        </w:rPr>
        <w:t>,</w:t>
      </w:r>
      <w:r w:rsidR="001907D1" w:rsidRPr="009A76F2">
        <w:rPr>
          <w:rFonts w:ascii="Arial Narrow" w:hAnsi="Arial Narrow"/>
          <w:color w:val="000000"/>
        </w:rPr>
        <w:t xml:space="preserve"> </w:t>
      </w:r>
      <w:r w:rsidRPr="009A76F2">
        <w:rPr>
          <w:rFonts w:ascii="Arial Narrow" w:hAnsi="Arial Narrow"/>
          <w:color w:val="000000"/>
        </w:rPr>
        <w:t xml:space="preserve">dispose d’un délai de </w:t>
      </w:r>
      <w:r w:rsidRPr="009A76F2">
        <w:rPr>
          <w:rFonts w:ascii="Arial Narrow" w:hAnsi="Arial Narrow"/>
          <w:b/>
          <w:color w:val="000000"/>
        </w:rPr>
        <w:t>sept (7)</w:t>
      </w:r>
      <w:r w:rsidRPr="009A76F2">
        <w:rPr>
          <w:rFonts w:ascii="Arial Narrow" w:hAnsi="Arial Narrow"/>
          <w:color w:val="000000"/>
        </w:rPr>
        <w:t xml:space="preserve"> jours pour renvoyer le décompte général et définitif revêtu de sa signature</w:t>
      </w:r>
      <w:r w:rsidR="000B7B2E" w:rsidRPr="009A76F2">
        <w:rPr>
          <w:rFonts w:ascii="Arial Narrow" w:hAnsi="Arial Narrow"/>
          <w:color w:val="000000"/>
        </w:rPr>
        <w:t xml:space="preserve"> au </w:t>
      </w:r>
      <w:r w:rsidR="00067E0B" w:rsidRPr="009A76F2">
        <w:rPr>
          <w:rFonts w:ascii="Arial Narrow" w:hAnsi="Arial Narrow"/>
          <w:color w:val="000000"/>
        </w:rPr>
        <w:t>Maître d’Ouvrage</w:t>
      </w:r>
      <w:r w:rsidRPr="009A76F2">
        <w:rPr>
          <w:rFonts w:ascii="Arial Narrow" w:hAnsi="Arial Narrow"/>
          <w:color w:val="000000"/>
        </w:rPr>
        <w:t>.</w:t>
      </w:r>
    </w:p>
    <w:p w:rsidR="00662A59" w:rsidRPr="009A76F2" w:rsidRDefault="00662A59" w:rsidP="00383C79">
      <w:pPr>
        <w:widowControl w:val="0"/>
        <w:autoSpaceDE w:val="0"/>
        <w:autoSpaceDN w:val="0"/>
        <w:adjustRightInd w:val="0"/>
        <w:spacing w:before="22" w:after="0"/>
        <w:ind w:right="-20"/>
        <w:rPr>
          <w:rFonts w:ascii="Arial Narrow" w:hAnsi="Arial Narrow"/>
          <w:color w:val="000000"/>
          <w:sz w:val="10"/>
        </w:rPr>
      </w:pPr>
    </w:p>
    <w:p w:rsidR="0038638A" w:rsidRPr="009A76F2" w:rsidRDefault="0038638A" w:rsidP="00383C79">
      <w:pPr>
        <w:widowControl w:val="0"/>
        <w:autoSpaceDE w:val="0"/>
        <w:autoSpaceDN w:val="0"/>
        <w:adjustRightInd w:val="0"/>
        <w:spacing w:after="0"/>
        <w:ind w:left="1247" w:right="-28" w:hanging="1247"/>
        <w:rPr>
          <w:rFonts w:ascii="Arial Narrow" w:hAnsi="Arial Narrow"/>
          <w:color w:val="000000"/>
        </w:rPr>
      </w:pPr>
      <w:r w:rsidRPr="009A76F2">
        <w:rPr>
          <w:rFonts w:ascii="Arial Narrow" w:hAnsi="Arial Narrow"/>
          <w:b/>
          <w:bCs/>
          <w:color w:val="000000"/>
          <w:u w:val="single"/>
        </w:rPr>
        <w:t>Article27</w:t>
      </w:r>
      <w:r w:rsidRPr="009A76F2">
        <w:rPr>
          <w:rFonts w:ascii="Arial Narrow" w:hAnsi="Arial Narrow"/>
          <w:b/>
          <w:bCs/>
          <w:color w:val="000000"/>
        </w:rPr>
        <w:t xml:space="preserve">: Régime  </w:t>
      </w:r>
      <w:r w:rsidRPr="009A76F2">
        <w:rPr>
          <w:rFonts w:ascii="Arial Narrow" w:hAnsi="Arial Narrow"/>
          <w:b/>
          <w:bCs/>
          <w:color w:val="000000"/>
          <w:spacing w:val="1"/>
        </w:rPr>
        <w:t>fisca</w:t>
      </w:r>
      <w:r w:rsidRPr="009A76F2">
        <w:rPr>
          <w:rFonts w:ascii="Arial Narrow" w:hAnsi="Arial Narrow"/>
          <w:b/>
          <w:bCs/>
          <w:color w:val="000000"/>
        </w:rPr>
        <w:t xml:space="preserve">l  </w:t>
      </w:r>
      <w:r w:rsidRPr="009A76F2">
        <w:rPr>
          <w:rFonts w:ascii="Arial Narrow" w:hAnsi="Arial Narrow"/>
          <w:b/>
          <w:bCs/>
          <w:color w:val="000000"/>
          <w:spacing w:val="1"/>
        </w:rPr>
        <w:t>e</w:t>
      </w:r>
      <w:r w:rsidRPr="009A76F2">
        <w:rPr>
          <w:rFonts w:ascii="Arial Narrow" w:hAnsi="Arial Narrow"/>
          <w:b/>
          <w:bCs/>
          <w:color w:val="000000"/>
        </w:rPr>
        <w:t xml:space="preserve">t  </w:t>
      </w:r>
      <w:r w:rsidRPr="009A76F2">
        <w:rPr>
          <w:rFonts w:ascii="Arial Narrow" w:hAnsi="Arial Narrow"/>
          <w:b/>
          <w:bCs/>
          <w:color w:val="000000"/>
          <w:spacing w:val="1"/>
        </w:rPr>
        <w:t>douanie</w:t>
      </w:r>
      <w:r w:rsidRPr="009A76F2">
        <w:rPr>
          <w:rFonts w:ascii="Arial Narrow" w:hAnsi="Arial Narrow"/>
          <w:b/>
          <w:bCs/>
          <w:color w:val="000000"/>
        </w:rPr>
        <w:t xml:space="preserve">r  </w:t>
      </w:r>
      <w:r w:rsidRPr="009A76F2">
        <w:rPr>
          <w:rFonts w:ascii="Arial Narrow" w:hAnsi="Arial Narrow"/>
          <w:b/>
          <w:bCs/>
          <w:color w:val="000000"/>
          <w:spacing w:val="1"/>
        </w:rPr>
        <w:t xml:space="preserve">(CCAG </w:t>
      </w:r>
      <w:r w:rsidRPr="009A76F2">
        <w:rPr>
          <w:rFonts w:ascii="Arial Narrow" w:hAnsi="Arial Narrow"/>
          <w:b/>
          <w:bCs/>
          <w:color w:val="000000"/>
        </w:rPr>
        <w:t>Article36)</w:t>
      </w:r>
    </w:p>
    <w:p w:rsidR="0038638A" w:rsidRPr="009A76F2" w:rsidRDefault="0038638A" w:rsidP="00383C79">
      <w:pPr>
        <w:widowControl w:val="0"/>
        <w:autoSpaceDE w:val="0"/>
        <w:autoSpaceDN w:val="0"/>
        <w:adjustRightInd w:val="0"/>
        <w:spacing w:after="0"/>
        <w:ind w:right="102"/>
        <w:jc w:val="both"/>
        <w:rPr>
          <w:rFonts w:ascii="Arial Narrow" w:hAnsi="Arial Narrow"/>
          <w:color w:val="000000"/>
        </w:rPr>
      </w:pPr>
      <w:r w:rsidRPr="009A76F2">
        <w:rPr>
          <w:rFonts w:ascii="Arial Narrow" w:hAnsi="Arial Narrow"/>
          <w:color w:val="000000"/>
        </w:rPr>
        <w:t>Le</w:t>
      </w:r>
      <w:r w:rsidR="001907D1" w:rsidRPr="009A76F2">
        <w:rPr>
          <w:rFonts w:ascii="Arial Narrow" w:hAnsi="Arial Narrow"/>
          <w:color w:val="000000"/>
        </w:rPr>
        <w:t xml:space="preserve"> </w:t>
      </w:r>
      <w:r w:rsidRPr="009A76F2">
        <w:rPr>
          <w:rFonts w:ascii="Arial Narrow" w:hAnsi="Arial Narrow"/>
          <w:color w:val="000000"/>
        </w:rPr>
        <w:t>décret</w:t>
      </w:r>
      <w:r w:rsidR="001907D1" w:rsidRPr="009A76F2">
        <w:rPr>
          <w:rFonts w:ascii="Arial Narrow" w:hAnsi="Arial Narrow"/>
          <w:color w:val="000000"/>
        </w:rPr>
        <w:t xml:space="preserve"> </w:t>
      </w:r>
      <w:r w:rsidRPr="009A76F2">
        <w:rPr>
          <w:rFonts w:ascii="Arial Narrow" w:hAnsi="Arial Narrow"/>
          <w:color w:val="000000"/>
        </w:rPr>
        <w:t>N°2003/651/PMdu16avril2003</w:t>
      </w:r>
      <w:r w:rsidR="00CB1D67" w:rsidRPr="009A76F2">
        <w:rPr>
          <w:rFonts w:ascii="Arial Narrow" w:hAnsi="Arial Narrow"/>
          <w:color w:val="000000"/>
        </w:rPr>
        <w:t xml:space="preserve"> </w:t>
      </w:r>
      <w:r w:rsidRPr="009A76F2">
        <w:rPr>
          <w:rFonts w:ascii="Arial Narrow" w:hAnsi="Arial Narrow"/>
          <w:color w:val="000000"/>
        </w:rPr>
        <w:t>définit les</w:t>
      </w:r>
      <w:r w:rsidR="001907D1" w:rsidRPr="009A76F2">
        <w:rPr>
          <w:rFonts w:ascii="Arial Narrow" w:hAnsi="Arial Narrow"/>
          <w:color w:val="000000"/>
        </w:rPr>
        <w:t xml:space="preserve"> </w:t>
      </w:r>
      <w:r w:rsidRPr="009A76F2">
        <w:rPr>
          <w:rFonts w:ascii="Arial Narrow" w:hAnsi="Arial Narrow"/>
          <w:color w:val="000000"/>
        </w:rPr>
        <w:t>modalités</w:t>
      </w:r>
      <w:r w:rsidR="001907D1" w:rsidRPr="009A76F2">
        <w:rPr>
          <w:rFonts w:ascii="Arial Narrow" w:hAnsi="Arial Narrow"/>
          <w:color w:val="000000"/>
        </w:rPr>
        <w:t xml:space="preserve"> </w:t>
      </w:r>
      <w:r w:rsidRPr="009A76F2">
        <w:rPr>
          <w:rFonts w:ascii="Arial Narrow" w:hAnsi="Arial Narrow"/>
          <w:color w:val="000000"/>
        </w:rPr>
        <w:t>de</w:t>
      </w:r>
      <w:r w:rsidR="001907D1" w:rsidRPr="009A76F2">
        <w:rPr>
          <w:rFonts w:ascii="Arial Narrow" w:hAnsi="Arial Narrow"/>
          <w:color w:val="000000"/>
        </w:rPr>
        <w:t xml:space="preserve"> </w:t>
      </w:r>
      <w:r w:rsidRPr="009A76F2">
        <w:rPr>
          <w:rFonts w:ascii="Arial Narrow" w:hAnsi="Arial Narrow"/>
          <w:color w:val="000000"/>
        </w:rPr>
        <w:t>mise</w:t>
      </w:r>
      <w:r w:rsidR="001907D1" w:rsidRPr="009A76F2">
        <w:rPr>
          <w:rFonts w:ascii="Arial Narrow" w:hAnsi="Arial Narrow"/>
          <w:color w:val="000000"/>
        </w:rPr>
        <w:t xml:space="preserve"> </w:t>
      </w:r>
      <w:r w:rsidRPr="009A76F2">
        <w:rPr>
          <w:rFonts w:ascii="Arial Narrow" w:hAnsi="Arial Narrow"/>
          <w:color w:val="000000"/>
        </w:rPr>
        <w:t>en</w:t>
      </w:r>
      <w:r w:rsidR="001907D1" w:rsidRPr="009A76F2">
        <w:rPr>
          <w:rFonts w:ascii="Arial Narrow" w:hAnsi="Arial Narrow"/>
          <w:color w:val="000000"/>
        </w:rPr>
        <w:t xml:space="preserve"> </w:t>
      </w:r>
      <w:r w:rsidRPr="009A76F2">
        <w:rPr>
          <w:rFonts w:ascii="Arial Narrow" w:hAnsi="Arial Narrow"/>
          <w:color w:val="000000"/>
        </w:rPr>
        <w:t>œuvre</w:t>
      </w:r>
      <w:r w:rsidR="001907D1" w:rsidRPr="009A76F2">
        <w:rPr>
          <w:rFonts w:ascii="Arial Narrow" w:hAnsi="Arial Narrow"/>
          <w:color w:val="000000"/>
        </w:rPr>
        <w:t xml:space="preserve"> </w:t>
      </w:r>
      <w:r w:rsidRPr="009A76F2">
        <w:rPr>
          <w:rFonts w:ascii="Arial Narrow" w:hAnsi="Arial Narrow"/>
          <w:color w:val="000000"/>
        </w:rPr>
        <w:t>du</w:t>
      </w:r>
      <w:r w:rsidR="001907D1" w:rsidRPr="009A76F2">
        <w:rPr>
          <w:rFonts w:ascii="Arial Narrow" w:hAnsi="Arial Narrow"/>
          <w:color w:val="000000"/>
        </w:rPr>
        <w:t xml:space="preserve"> </w:t>
      </w:r>
      <w:r w:rsidRPr="009A76F2">
        <w:rPr>
          <w:rFonts w:ascii="Arial Narrow" w:hAnsi="Arial Narrow"/>
          <w:color w:val="000000"/>
        </w:rPr>
        <w:t>régime</w:t>
      </w:r>
      <w:r w:rsidR="001907D1" w:rsidRPr="009A76F2">
        <w:rPr>
          <w:rFonts w:ascii="Arial Narrow" w:hAnsi="Arial Narrow"/>
          <w:color w:val="000000"/>
        </w:rPr>
        <w:t xml:space="preserve"> </w:t>
      </w:r>
      <w:r w:rsidRPr="009A76F2">
        <w:rPr>
          <w:rFonts w:ascii="Arial Narrow" w:hAnsi="Arial Narrow"/>
          <w:color w:val="000000"/>
        </w:rPr>
        <w:t>fiscal</w:t>
      </w:r>
      <w:r w:rsidR="001907D1" w:rsidRPr="009A76F2">
        <w:rPr>
          <w:rFonts w:ascii="Arial Narrow" w:hAnsi="Arial Narrow"/>
          <w:color w:val="000000"/>
        </w:rPr>
        <w:t xml:space="preserve"> </w:t>
      </w:r>
      <w:r w:rsidRPr="009A76F2">
        <w:rPr>
          <w:rFonts w:ascii="Arial Narrow" w:hAnsi="Arial Narrow"/>
          <w:color w:val="000000"/>
        </w:rPr>
        <w:t>des Marchés</w:t>
      </w:r>
      <w:r w:rsidR="001907D1" w:rsidRPr="009A76F2">
        <w:rPr>
          <w:rFonts w:ascii="Arial Narrow" w:hAnsi="Arial Narrow"/>
          <w:color w:val="000000"/>
        </w:rPr>
        <w:t xml:space="preserve"> </w:t>
      </w:r>
      <w:r w:rsidRPr="009A76F2">
        <w:rPr>
          <w:rFonts w:ascii="Arial Narrow" w:hAnsi="Arial Narrow"/>
          <w:color w:val="000000"/>
        </w:rPr>
        <w:t>Publics.</w:t>
      </w:r>
      <w:r w:rsidR="001907D1" w:rsidRPr="009A76F2">
        <w:rPr>
          <w:rFonts w:ascii="Arial Narrow" w:hAnsi="Arial Narrow"/>
          <w:color w:val="000000"/>
        </w:rPr>
        <w:t xml:space="preserve"> </w:t>
      </w:r>
      <w:r w:rsidRPr="009A76F2">
        <w:rPr>
          <w:rFonts w:ascii="Arial Narrow" w:hAnsi="Arial Narrow"/>
          <w:color w:val="000000"/>
        </w:rPr>
        <w:t>La</w:t>
      </w:r>
      <w:r w:rsidR="001907D1" w:rsidRPr="009A76F2">
        <w:rPr>
          <w:rFonts w:ascii="Arial Narrow" w:hAnsi="Arial Narrow"/>
          <w:color w:val="000000"/>
        </w:rPr>
        <w:t xml:space="preserve"> </w:t>
      </w:r>
      <w:r w:rsidRPr="009A76F2">
        <w:rPr>
          <w:rFonts w:ascii="Arial Narrow" w:hAnsi="Arial Narrow"/>
          <w:color w:val="000000"/>
        </w:rPr>
        <w:t>fiscalité</w:t>
      </w:r>
      <w:r w:rsidR="001907D1" w:rsidRPr="009A76F2">
        <w:rPr>
          <w:rFonts w:ascii="Arial Narrow" w:hAnsi="Arial Narrow"/>
          <w:color w:val="000000"/>
        </w:rPr>
        <w:t xml:space="preserve"> </w:t>
      </w:r>
      <w:r w:rsidRPr="009A76F2">
        <w:rPr>
          <w:rFonts w:ascii="Arial Narrow" w:hAnsi="Arial Narrow"/>
          <w:color w:val="000000"/>
        </w:rPr>
        <w:t>applicable</w:t>
      </w:r>
      <w:r w:rsidR="001907D1" w:rsidRPr="009A76F2">
        <w:rPr>
          <w:rFonts w:ascii="Arial Narrow" w:hAnsi="Arial Narrow"/>
          <w:color w:val="000000"/>
        </w:rPr>
        <w:t xml:space="preserve"> </w:t>
      </w:r>
      <w:r w:rsidRPr="009A76F2">
        <w:rPr>
          <w:rFonts w:ascii="Arial Narrow" w:hAnsi="Arial Narrow"/>
          <w:color w:val="000000"/>
        </w:rPr>
        <w:t>au</w:t>
      </w:r>
      <w:r w:rsidR="001907D1" w:rsidRPr="009A76F2">
        <w:rPr>
          <w:rFonts w:ascii="Arial Narrow" w:hAnsi="Arial Narrow"/>
          <w:color w:val="000000"/>
        </w:rPr>
        <w:t xml:space="preserve"> </w:t>
      </w:r>
      <w:r w:rsidRPr="009A76F2">
        <w:rPr>
          <w:rFonts w:ascii="Arial Narrow" w:hAnsi="Arial Narrow"/>
          <w:color w:val="000000"/>
        </w:rPr>
        <w:t>présent marché</w:t>
      </w:r>
      <w:r w:rsidR="001907D1" w:rsidRPr="009A76F2">
        <w:rPr>
          <w:rFonts w:ascii="Arial Narrow" w:hAnsi="Arial Narrow"/>
          <w:color w:val="000000"/>
        </w:rPr>
        <w:t xml:space="preserve"> </w:t>
      </w:r>
      <w:r w:rsidRPr="009A76F2">
        <w:rPr>
          <w:rFonts w:ascii="Arial Narrow" w:hAnsi="Arial Narrow"/>
          <w:color w:val="000000"/>
        </w:rPr>
        <w:t>comporte</w:t>
      </w:r>
      <w:r w:rsidR="001907D1" w:rsidRPr="009A76F2">
        <w:rPr>
          <w:rFonts w:ascii="Arial Narrow" w:hAnsi="Arial Narrow"/>
          <w:color w:val="000000"/>
        </w:rPr>
        <w:t xml:space="preserve"> </w:t>
      </w:r>
      <w:r w:rsidRPr="009A76F2">
        <w:rPr>
          <w:rFonts w:ascii="Arial Narrow" w:hAnsi="Arial Narrow"/>
          <w:color w:val="000000"/>
        </w:rPr>
        <w:t>notamment:</w:t>
      </w:r>
    </w:p>
    <w:p w:rsidR="0038638A" w:rsidRPr="009A76F2" w:rsidRDefault="0038638A" w:rsidP="00383C79">
      <w:pPr>
        <w:widowControl w:val="0"/>
        <w:autoSpaceDE w:val="0"/>
        <w:autoSpaceDN w:val="0"/>
        <w:adjustRightInd w:val="0"/>
        <w:spacing w:after="0"/>
        <w:ind w:left="227" w:right="97" w:hanging="227"/>
        <w:jc w:val="both"/>
        <w:rPr>
          <w:rFonts w:ascii="Arial Narrow" w:hAnsi="Arial Narrow"/>
          <w:color w:val="000000"/>
        </w:rPr>
      </w:pPr>
      <w:r w:rsidRPr="009A76F2">
        <w:rPr>
          <w:rFonts w:ascii="Arial Narrow" w:hAnsi="Arial Narrow"/>
          <w:color w:val="000000"/>
        </w:rPr>
        <w:t xml:space="preserve">-  </w:t>
      </w:r>
      <w:r w:rsidRPr="009A76F2">
        <w:rPr>
          <w:rFonts w:ascii="Arial Narrow" w:hAnsi="Arial Narrow"/>
          <w:color w:val="000000"/>
          <w:spacing w:val="5"/>
        </w:rPr>
        <w:t>de</w:t>
      </w:r>
      <w:r w:rsidRPr="009A76F2">
        <w:rPr>
          <w:rFonts w:ascii="Arial Narrow" w:hAnsi="Arial Narrow"/>
          <w:color w:val="000000"/>
        </w:rPr>
        <w:t xml:space="preserve">s  </w:t>
      </w:r>
      <w:r w:rsidRPr="009A76F2">
        <w:rPr>
          <w:rFonts w:ascii="Arial Narrow" w:hAnsi="Arial Narrow"/>
          <w:color w:val="000000"/>
          <w:spacing w:val="5"/>
        </w:rPr>
        <w:t>impôt</w:t>
      </w:r>
      <w:r w:rsidRPr="009A76F2">
        <w:rPr>
          <w:rFonts w:ascii="Arial Narrow" w:hAnsi="Arial Narrow"/>
          <w:color w:val="000000"/>
        </w:rPr>
        <w:t xml:space="preserve">s  </w:t>
      </w:r>
      <w:r w:rsidRPr="009A76F2">
        <w:rPr>
          <w:rFonts w:ascii="Arial Narrow" w:hAnsi="Arial Narrow"/>
          <w:color w:val="000000"/>
          <w:spacing w:val="5"/>
        </w:rPr>
        <w:t>e</w:t>
      </w:r>
      <w:r w:rsidRPr="009A76F2">
        <w:rPr>
          <w:rFonts w:ascii="Arial Narrow" w:hAnsi="Arial Narrow"/>
          <w:color w:val="000000"/>
        </w:rPr>
        <w:t xml:space="preserve">t  </w:t>
      </w:r>
      <w:r w:rsidRPr="009A76F2">
        <w:rPr>
          <w:rFonts w:ascii="Arial Narrow" w:hAnsi="Arial Narrow"/>
          <w:color w:val="000000"/>
          <w:spacing w:val="5"/>
        </w:rPr>
        <w:t>taxe</w:t>
      </w:r>
      <w:r w:rsidRPr="009A76F2">
        <w:rPr>
          <w:rFonts w:ascii="Arial Narrow" w:hAnsi="Arial Narrow"/>
          <w:color w:val="000000"/>
        </w:rPr>
        <w:t xml:space="preserve">s  </w:t>
      </w:r>
      <w:r w:rsidRPr="009A76F2">
        <w:rPr>
          <w:rFonts w:ascii="Arial Narrow" w:hAnsi="Arial Narrow"/>
          <w:color w:val="000000"/>
          <w:spacing w:val="5"/>
        </w:rPr>
        <w:t>relatif</w:t>
      </w:r>
      <w:r w:rsidRPr="009A76F2">
        <w:rPr>
          <w:rFonts w:ascii="Arial Narrow" w:hAnsi="Arial Narrow"/>
          <w:color w:val="000000"/>
        </w:rPr>
        <w:t xml:space="preserve">s  </w:t>
      </w:r>
      <w:r w:rsidRPr="009A76F2">
        <w:rPr>
          <w:rFonts w:ascii="Arial Narrow" w:hAnsi="Arial Narrow"/>
          <w:color w:val="000000"/>
          <w:spacing w:val="5"/>
        </w:rPr>
        <w:t>au</w:t>
      </w:r>
      <w:r w:rsidRPr="009A76F2">
        <w:rPr>
          <w:rFonts w:ascii="Arial Narrow" w:hAnsi="Arial Narrow"/>
          <w:color w:val="000000"/>
        </w:rPr>
        <w:t xml:space="preserve">x  </w:t>
      </w:r>
      <w:r w:rsidRPr="009A76F2">
        <w:rPr>
          <w:rFonts w:ascii="Arial Narrow" w:hAnsi="Arial Narrow"/>
          <w:color w:val="000000"/>
          <w:spacing w:val="5"/>
        </w:rPr>
        <w:t xml:space="preserve">bénéfices </w:t>
      </w:r>
      <w:r w:rsidRPr="009A76F2">
        <w:rPr>
          <w:rFonts w:ascii="Arial Narrow" w:hAnsi="Arial Narrow"/>
          <w:color w:val="000000"/>
        </w:rPr>
        <w:t>industriels et commerciaux, y compris l’</w:t>
      </w:r>
      <w:r w:rsidR="003C18C4" w:rsidRPr="009A76F2">
        <w:rPr>
          <w:rFonts w:ascii="Arial Narrow" w:hAnsi="Arial Narrow"/>
          <w:color w:val="000000"/>
        </w:rPr>
        <w:t>A</w:t>
      </w:r>
      <w:r w:rsidR="007A726A" w:rsidRPr="009A76F2">
        <w:rPr>
          <w:rFonts w:ascii="Arial Narrow" w:hAnsi="Arial Narrow"/>
          <w:color w:val="000000"/>
        </w:rPr>
        <w:t>I</w:t>
      </w:r>
      <w:r w:rsidRPr="009A76F2">
        <w:rPr>
          <w:rFonts w:ascii="Arial Narrow" w:hAnsi="Arial Narrow"/>
          <w:color w:val="000000"/>
        </w:rPr>
        <w:t>R qui constitue</w:t>
      </w:r>
      <w:r w:rsidR="007A726A" w:rsidRPr="009A76F2">
        <w:rPr>
          <w:rFonts w:ascii="Arial Narrow" w:hAnsi="Arial Narrow"/>
          <w:color w:val="000000"/>
        </w:rPr>
        <w:t xml:space="preserve"> </w:t>
      </w:r>
      <w:r w:rsidRPr="009A76F2">
        <w:rPr>
          <w:rFonts w:ascii="Arial Narrow" w:hAnsi="Arial Narrow"/>
          <w:color w:val="000000"/>
        </w:rPr>
        <w:t>un</w:t>
      </w:r>
      <w:r w:rsidR="007A726A" w:rsidRPr="009A76F2">
        <w:rPr>
          <w:rFonts w:ascii="Arial Narrow" w:hAnsi="Arial Narrow"/>
          <w:color w:val="000000"/>
        </w:rPr>
        <w:t xml:space="preserve"> </w:t>
      </w:r>
      <w:r w:rsidRPr="009A76F2">
        <w:rPr>
          <w:rFonts w:ascii="Arial Narrow" w:hAnsi="Arial Narrow"/>
          <w:color w:val="000000"/>
        </w:rPr>
        <w:t>précompte</w:t>
      </w:r>
      <w:r w:rsidR="007A726A" w:rsidRPr="009A76F2">
        <w:rPr>
          <w:rFonts w:ascii="Arial Narrow" w:hAnsi="Arial Narrow"/>
          <w:color w:val="000000"/>
        </w:rPr>
        <w:t xml:space="preserve"> </w:t>
      </w:r>
      <w:r w:rsidRPr="009A76F2">
        <w:rPr>
          <w:rFonts w:ascii="Arial Narrow" w:hAnsi="Arial Narrow"/>
          <w:color w:val="000000"/>
        </w:rPr>
        <w:t>sur</w:t>
      </w:r>
      <w:r w:rsidR="007A726A" w:rsidRPr="009A76F2">
        <w:rPr>
          <w:rFonts w:ascii="Arial Narrow" w:hAnsi="Arial Narrow"/>
          <w:color w:val="000000"/>
        </w:rPr>
        <w:t xml:space="preserve"> </w:t>
      </w:r>
      <w:r w:rsidRPr="009A76F2">
        <w:rPr>
          <w:rFonts w:ascii="Arial Narrow" w:hAnsi="Arial Narrow"/>
          <w:color w:val="000000"/>
        </w:rPr>
        <w:t>l’impôt</w:t>
      </w:r>
      <w:r w:rsidR="007A726A" w:rsidRPr="009A76F2">
        <w:rPr>
          <w:rFonts w:ascii="Arial Narrow" w:hAnsi="Arial Narrow"/>
          <w:color w:val="000000"/>
        </w:rPr>
        <w:t xml:space="preserve"> </w:t>
      </w:r>
      <w:r w:rsidRPr="009A76F2">
        <w:rPr>
          <w:rFonts w:ascii="Arial Narrow" w:hAnsi="Arial Narrow"/>
          <w:color w:val="000000"/>
        </w:rPr>
        <w:t>des</w:t>
      </w:r>
      <w:r w:rsidR="007A726A" w:rsidRPr="009A76F2">
        <w:rPr>
          <w:rFonts w:ascii="Arial Narrow" w:hAnsi="Arial Narrow"/>
          <w:color w:val="000000"/>
        </w:rPr>
        <w:t xml:space="preserve"> </w:t>
      </w:r>
      <w:r w:rsidRPr="009A76F2">
        <w:rPr>
          <w:rFonts w:ascii="Arial Narrow" w:hAnsi="Arial Narrow"/>
          <w:color w:val="000000"/>
        </w:rPr>
        <w:t>sociétés;</w:t>
      </w:r>
    </w:p>
    <w:p w:rsidR="0038638A" w:rsidRPr="009A76F2" w:rsidRDefault="0038638A" w:rsidP="00383C79">
      <w:pPr>
        <w:widowControl w:val="0"/>
        <w:autoSpaceDE w:val="0"/>
        <w:autoSpaceDN w:val="0"/>
        <w:adjustRightInd w:val="0"/>
        <w:spacing w:after="0"/>
        <w:ind w:left="227" w:right="-27" w:hanging="227"/>
        <w:rPr>
          <w:rFonts w:ascii="Arial Narrow" w:hAnsi="Arial Narrow"/>
          <w:color w:val="000000"/>
        </w:rPr>
      </w:pPr>
      <w:r w:rsidRPr="009A76F2">
        <w:rPr>
          <w:rFonts w:ascii="Arial Narrow" w:hAnsi="Arial Narrow"/>
          <w:color w:val="000000"/>
        </w:rPr>
        <w:t>-  des droits d’enregistrement calculés conformément</w:t>
      </w:r>
      <w:r w:rsidR="007A726A" w:rsidRPr="009A76F2">
        <w:rPr>
          <w:rFonts w:ascii="Arial Narrow" w:hAnsi="Arial Narrow"/>
          <w:color w:val="000000"/>
        </w:rPr>
        <w:t xml:space="preserve"> </w:t>
      </w:r>
      <w:r w:rsidRPr="009A76F2">
        <w:rPr>
          <w:rFonts w:ascii="Arial Narrow" w:hAnsi="Arial Narrow"/>
          <w:color w:val="000000"/>
        </w:rPr>
        <w:t>aux</w:t>
      </w:r>
      <w:r w:rsidR="007A726A" w:rsidRPr="009A76F2">
        <w:rPr>
          <w:rFonts w:ascii="Arial Narrow" w:hAnsi="Arial Narrow"/>
          <w:color w:val="000000"/>
        </w:rPr>
        <w:t xml:space="preserve"> </w:t>
      </w:r>
      <w:r w:rsidRPr="009A76F2">
        <w:rPr>
          <w:rFonts w:ascii="Arial Narrow" w:hAnsi="Arial Narrow"/>
          <w:color w:val="000000"/>
        </w:rPr>
        <w:t>stipulations</w:t>
      </w:r>
      <w:r w:rsidR="007A726A" w:rsidRPr="009A76F2">
        <w:rPr>
          <w:rFonts w:ascii="Arial Narrow" w:hAnsi="Arial Narrow"/>
          <w:color w:val="000000"/>
        </w:rPr>
        <w:t xml:space="preserve"> </w:t>
      </w:r>
      <w:r w:rsidRPr="009A76F2">
        <w:rPr>
          <w:rFonts w:ascii="Arial Narrow" w:hAnsi="Arial Narrow"/>
          <w:color w:val="000000"/>
        </w:rPr>
        <w:t>du</w:t>
      </w:r>
      <w:r w:rsidR="007A726A" w:rsidRPr="009A76F2">
        <w:rPr>
          <w:rFonts w:ascii="Arial Narrow" w:hAnsi="Arial Narrow"/>
          <w:color w:val="000000"/>
        </w:rPr>
        <w:t xml:space="preserve"> </w:t>
      </w:r>
      <w:r w:rsidRPr="009A76F2">
        <w:rPr>
          <w:rFonts w:ascii="Arial Narrow" w:hAnsi="Arial Narrow"/>
          <w:color w:val="000000"/>
        </w:rPr>
        <w:t>code</w:t>
      </w:r>
      <w:r w:rsidR="007A726A" w:rsidRPr="009A76F2">
        <w:rPr>
          <w:rFonts w:ascii="Arial Narrow" w:hAnsi="Arial Narrow"/>
          <w:color w:val="000000"/>
        </w:rPr>
        <w:t xml:space="preserve"> </w:t>
      </w:r>
      <w:r w:rsidRPr="009A76F2">
        <w:rPr>
          <w:rFonts w:ascii="Arial Narrow" w:hAnsi="Arial Narrow"/>
          <w:color w:val="000000"/>
        </w:rPr>
        <w:t>des</w:t>
      </w:r>
      <w:r w:rsidR="007A726A" w:rsidRPr="009A76F2">
        <w:rPr>
          <w:rFonts w:ascii="Arial Narrow" w:hAnsi="Arial Narrow"/>
          <w:color w:val="000000"/>
        </w:rPr>
        <w:t xml:space="preserve"> </w:t>
      </w:r>
      <w:r w:rsidRPr="009A76F2">
        <w:rPr>
          <w:rFonts w:ascii="Arial Narrow" w:hAnsi="Arial Narrow"/>
          <w:color w:val="000000"/>
        </w:rPr>
        <w:t>impôts;</w:t>
      </w:r>
    </w:p>
    <w:p w:rsidR="0038638A" w:rsidRPr="009A76F2" w:rsidRDefault="0038638A" w:rsidP="00383C79">
      <w:pPr>
        <w:widowControl w:val="0"/>
        <w:autoSpaceDE w:val="0"/>
        <w:autoSpaceDN w:val="0"/>
        <w:adjustRightInd w:val="0"/>
        <w:spacing w:after="0"/>
        <w:ind w:left="227" w:right="-27" w:hanging="227"/>
        <w:rPr>
          <w:rFonts w:ascii="Arial Narrow" w:hAnsi="Arial Narrow"/>
          <w:color w:val="000000"/>
        </w:rPr>
      </w:pPr>
      <w:r w:rsidRPr="009A76F2">
        <w:rPr>
          <w:rFonts w:ascii="Arial Narrow" w:hAnsi="Arial Narrow"/>
          <w:color w:val="000000"/>
        </w:rPr>
        <w:t>-  des droits et taxes attachés à la réalisation des prestations</w:t>
      </w:r>
      <w:r w:rsidR="007A726A" w:rsidRPr="009A76F2">
        <w:rPr>
          <w:rFonts w:ascii="Arial Narrow" w:hAnsi="Arial Narrow"/>
          <w:color w:val="000000"/>
        </w:rPr>
        <w:t xml:space="preserve"> </w:t>
      </w:r>
      <w:r w:rsidRPr="009A76F2">
        <w:rPr>
          <w:rFonts w:ascii="Arial Narrow" w:hAnsi="Arial Narrow"/>
          <w:color w:val="000000"/>
        </w:rPr>
        <w:t>prévues</w:t>
      </w:r>
      <w:r w:rsidR="007A726A" w:rsidRPr="009A76F2">
        <w:rPr>
          <w:rFonts w:ascii="Arial Narrow" w:hAnsi="Arial Narrow"/>
          <w:color w:val="000000"/>
        </w:rPr>
        <w:t xml:space="preserve"> </w:t>
      </w:r>
      <w:r w:rsidRPr="009A76F2">
        <w:rPr>
          <w:rFonts w:ascii="Arial Narrow" w:hAnsi="Arial Narrow"/>
          <w:color w:val="000000"/>
        </w:rPr>
        <w:t>par</w:t>
      </w:r>
      <w:r w:rsidR="007A726A" w:rsidRPr="009A76F2">
        <w:rPr>
          <w:rFonts w:ascii="Arial Narrow" w:hAnsi="Arial Narrow"/>
          <w:color w:val="000000"/>
        </w:rPr>
        <w:t xml:space="preserve"> </w:t>
      </w:r>
      <w:r w:rsidRPr="009A76F2">
        <w:rPr>
          <w:rFonts w:ascii="Arial Narrow" w:hAnsi="Arial Narrow"/>
          <w:color w:val="000000"/>
        </w:rPr>
        <w:t>le</w:t>
      </w:r>
      <w:r w:rsidR="007A726A" w:rsidRPr="009A76F2">
        <w:rPr>
          <w:rFonts w:ascii="Arial Narrow" w:hAnsi="Arial Narrow"/>
          <w:color w:val="000000"/>
        </w:rPr>
        <w:t xml:space="preserve"> </w:t>
      </w:r>
      <w:r w:rsidRPr="009A76F2">
        <w:rPr>
          <w:rFonts w:ascii="Arial Narrow" w:hAnsi="Arial Narrow"/>
          <w:color w:val="000000"/>
        </w:rPr>
        <w:t>marché:</w:t>
      </w:r>
    </w:p>
    <w:p w:rsidR="00DD6CDD" w:rsidRPr="009A76F2" w:rsidRDefault="00DD6CDD" w:rsidP="00383C79">
      <w:pPr>
        <w:widowControl w:val="0"/>
        <w:autoSpaceDE w:val="0"/>
        <w:autoSpaceDN w:val="0"/>
        <w:adjustRightInd w:val="0"/>
        <w:spacing w:after="0"/>
        <w:ind w:left="227" w:right="-27" w:hanging="227"/>
        <w:rPr>
          <w:rFonts w:ascii="Arial Narrow" w:hAnsi="Arial Narrow"/>
          <w:color w:val="000000"/>
        </w:rPr>
      </w:pPr>
    </w:p>
    <w:p w:rsidR="0038638A" w:rsidRPr="009A76F2" w:rsidRDefault="0038638A" w:rsidP="00383C79">
      <w:pPr>
        <w:widowControl w:val="0"/>
        <w:autoSpaceDE w:val="0"/>
        <w:autoSpaceDN w:val="0"/>
        <w:adjustRightInd w:val="0"/>
        <w:spacing w:after="0"/>
        <w:ind w:left="567" w:right="102" w:hanging="227"/>
        <w:jc w:val="both"/>
        <w:rPr>
          <w:rFonts w:ascii="Arial Narrow" w:hAnsi="Arial Narrow"/>
          <w:color w:val="000000"/>
        </w:rPr>
      </w:pPr>
      <w:r w:rsidRPr="009A76F2">
        <w:rPr>
          <w:rFonts w:ascii="Arial Narrow" w:hAnsi="Arial Narrow"/>
          <w:color w:val="000000"/>
        </w:rPr>
        <w:t>* des droits et taxes d’entrée sur le territoire camerounais (droits de douanes, TVA, taxe informatique);</w:t>
      </w:r>
    </w:p>
    <w:p w:rsidR="0038638A" w:rsidRPr="009A76F2" w:rsidRDefault="0038638A" w:rsidP="00383C79">
      <w:pPr>
        <w:widowControl w:val="0"/>
        <w:autoSpaceDE w:val="0"/>
        <w:autoSpaceDN w:val="0"/>
        <w:adjustRightInd w:val="0"/>
        <w:spacing w:after="0"/>
        <w:ind w:left="340" w:right="-20"/>
        <w:rPr>
          <w:rFonts w:ascii="Arial Narrow" w:hAnsi="Arial Narrow"/>
          <w:color w:val="000000"/>
        </w:rPr>
      </w:pPr>
      <w:r w:rsidRPr="009A76F2">
        <w:rPr>
          <w:rFonts w:ascii="Arial Narrow" w:hAnsi="Arial Narrow"/>
          <w:color w:val="000000"/>
        </w:rPr>
        <w:t>* des</w:t>
      </w:r>
      <w:r w:rsidR="007A726A" w:rsidRPr="009A76F2">
        <w:rPr>
          <w:rFonts w:ascii="Arial Narrow" w:hAnsi="Arial Narrow"/>
          <w:color w:val="000000"/>
        </w:rPr>
        <w:t xml:space="preserve"> </w:t>
      </w:r>
      <w:r w:rsidRPr="009A76F2">
        <w:rPr>
          <w:rFonts w:ascii="Arial Narrow" w:hAnsi="Arial Narrow"/>
          <w:color w:val="000000"/>
        </w:rPr>
        <w:t>droits</w:t>
      </w:r>
      <w:r w:rsidR="007A726A" w:rsidRPr="009A76F2">
        <w:rPr>
          <w:rFonts w:ascii="Arial Narrow" w:hAnsi="Arial Narrow"/>
          <w:color w:val="000000"/>
        </w:rPr>
        <w:t xml:space="preserve"> </w:t>
      </w:r>
      <w:r w:rsidRPr="009A76F2">
        <w:rPr>
          <w:rFonts w:ascii="Arial Narrow" w:hAnsi="Arial Narrow"/>
          <w:color w:val="000000"/>
        </w:rPr>
        <w:t>et</w:t>
      </w:r>
      <w:r w:rsidR="007A726A" w:rsidRPr="009A76F2">
        <w:rPr>
          <w:rFonts w:ascii="Arial Narrow" w:hAnsi="Arial Narrow"/>
          <w:color w:val="000000"/>
        </w:rPr>
        <w:t xml:space="preserve"> </w:t>
      </w:r>
      <w:r w:rsidRPr="009A76F2">
        <w:rPr>
          <w:rFonts w:ascii="Arial Narrow" w:hAnsi="Arial Narrow"/>
          <w:color w:val="000000"/>
        </w:rPr>
        <w:t>taxes</w:t>
      </w:r>
      <w:r w:rsidR="007A726A" w:rsidRPr="009A76F2">
        <w:rPr>
          <w:rFonts w:ascii="Arial Narrow" w:hAnsi="Arial Narrow"/>
          <w:color w:val="000000"/>
        </w:rPr>
        <w:t xml:space="preserve"> </w:t>
      </w:r>
      <w:r w:rsidR="00A87BDF" w:rsidRPr="009A76F2">
        <w:rPr>
          <w:rFonts w:ascii="Arial Narrow" w:hAnsi="Arial Narrow"/>
          <w:color w:val="000000"/>
        </w:rPr>
        <w:t>communaux ;</w:t>
      </w:r>
    </w:p>
    <w:p w:rsidR="0038638A" w:rsidRPr="009A76F2" w:rsidRDefault="0038638A" w:rsidP="00383C79">
      <w:pPr>
        <w:widowControl w:val="0"/>
        <w:autoSpaceDE w:val="0"/>
        <w:autoSpaceDN w:val="0"/>
        <w:adjustRightInd w:val="0"/>
        <w:spacing w:after="0"/>
        <w:ind w:left="567" w:right="-18" w:hanging="227"/>
        <w:rPr>
          <w:rFonts w:ascii="Arial Narrow" w:hAnsi="Arial Narrow"/>
          <w:color w:val="000000"/>
        </w:rPr>
      </w:pPr>
      <w:r w:rsidRPr="009A76F2">
        <w:rPr>
          <w:rFonts w:ascii="Arial Narrow" w:hAnsi="Arial Narrow"/>
          <w:color w:val="000000"/>
        </w:rPr>
        <w:t>* des droits et taxes relatifs aux prélèvements des</w:t>
      </w:r>
      <w:r w:rsidR="004751EE" w:rsidRPr="009A76F2">
        <w:rPr>
          <w:rFonts w:ascii="Arial Narrow" w:hAnsi="Arial Narrow"/>
          <w:color w:val="000000"/>
        </w:rPr>
        <w:t xml:space="preserve"> </w:t>
      </w:r>
      <w:r w:rsidRPr="009A76F2">
        <w:rPr>
          <w:rFonts w:ascii="Arial Narrow" w:hAnsi="Arial Narrow"/>
          <w:color w:val="000000"/>
        </w:rPr>
        <w:t>matériaux</w:t>
      </w:r>
      <w:r w:rsidR="004751EE" w:rsidRPr="009A76F2">
        <w:rPr>
          <w:rFonts w:ascii="Arial Narrow" w:hAnsi="Arial Narrow"/>
          <w:color w:val="000000"/>
        </w:rPr>
        <w:t xml:space="preserve"> </w:t>
      </w:r>
      <w:r w:rsidRPr="009A76F2">
        <w:rPr>
          <w:rFonts w:ascii="Arial Narrow" w:hAnsi="Arial Narrow"/>
          <w:color w:val="000000"/>
        </w:rPr>
        <w:t>et</w:t>
      </w:r>
      <w:r w:rsidR="004751EE" w:rsidRPr="009A76F2">
        <w:rPr>
          <w:rFonts w:ascii="Arial Narrow" w:hAnsi="Arial Narrow"/>
          <w:color w:val="000000"/>
        </w:rPr>
        <w:t xml:space="preserve"> </w:t>
      </w:r>
      <w:r w:rsidRPr="009A76F2">
        <w:rPr>
          <w:rFonts w:ascii="Arial Narrow" w:hAnsi="Arial Narrow"/>
          <w:color w:val="000000"/>
        </w:rPr>
        <w:t>d’eau.</w:t>
      </w:r>
    </w:p>
    <w:p w:rsidR="00DD6CDD" w:rsidRPr="009A76F2" w:rsidRDefault="00DD6CDD" w:rsidP="00383C79">
      <w:pPr>
        <w:widowControl w:val="0"/>
        <w:autoSpaceDE w:val="0"/>
        <w:autoSpaceDN w:val="0"/>
        <w:adjustRightInd w:val="0"/>
        <w:spacing w:after="0"/>
        <w:ind w:left="567" w:right="-18" w:hanging="227"/>
        <w:rPr>
          <w:rFonts w:ascii="Arial Narrow" w:hAnsi="Arial Narrow"/>
          <w:color w:val="000000"/>
        </w:rPr>
      </w:pPr>
    </w:p>
    <w:p w:rsidR="0038638A" w:rsidRPr="009A76F2" w:rsidRDefault="0038638A" w:rsidP="00383C79">
      <w:pPr>
        <w:widowControl w:val="0"/>
        <w:autoSpaceDE w:val="0"/>
        <w:autoSpaceDN w:val="0"/>
        <w:adjustRightInd w:val="0"/>
        <w:spacing w:after="0"/>
        <w:ind w:right="102"/>
        <w:jc w:val="both"/>
        <w:rPr>
          <w:rFonts w:ascii="Arial Narrow" w:hAnsi="Arial Narrow"/>
          <w:color w:val="000000"/>
        </w:rPr>
      </w:pPr>
      <w:r w:rsidRPr="009A76F2">
        <w:rPr>
          <w:rFonts w:ascii="Arial Narrow" w:hAnsi="Arial Narrow"/>
          <w:color w:val="000000"/>
        </w:rPr>
        <w:t>Ces</w:t>
      </w:r>
      <w:r w:rsidR="004751EE" w:rsidRPr="009A76F2">
        <w:rPr>
          <w:rFonts w:ascii="Arial Narrow" w:hAnsi="Arial Narrow"/>
          <w:color w:val="000000"/>
        </w:rPr>
        <w:t xml:space="preserve"> </w:t>
      </w:r>
      <w:r w:rsidRPr="009A76F2">
        <w:rPr>
          <w:rFonts w:ascii="Arial Narrow" w:hAnsi="Arial Narrow"/>
          <w:color w:val="000000"/>
        </w:rPr>
        <w:t>éléments</w:t>
      </w:r>
      <w:r w:rsidR="004751EE" w:rsidRPr="009A76F2">
        <w:rPr>
          <w:rFonts w:ascii="Arial Narrow" w:hAnsi="Arial Narrow"/>
          <w:color w:val="000000"/>
        </w:rPr>
        <w:t xml:space="preserve"> </w:t>
      </w:r>
      <w:r w:rsidRPr="009A76F2">
        <w:rPr>
          <w:rFonts w:ascii="Arial Narrow" w:hAnsi="Arial Narrow"/>
          <w:color w:val="000000"/>
        </w:rPr>
        <w:t>doivent</w:t>
      </w:r>
      <w:r w:rsidR="004751EE" w:rsidRPr="009A76F2">
        <w:rPr>
          <w:rFonts w:ascii="Arial Narrow" w:hAnsi="Arial Narrow"/>
          <w:color w:val="000000"/>
        </w:rPr>
        <w:t xml:space="preserve"> </w:t>
      </w:r>
      <w:r w:rsidRPr="009A76F2">
        <w:rPr>
          <w:rFonts w:ascii="Arial Narrow" w:hAnsi="Arial Narrow"/>
          <w:color w:val="000000"/>
        </w:rPr>
        <w:t>être</w:t>
      </w:r>
      <w:r w:rsidR="004751EE" w:rsidRPr="009A76F2">
        <w:rPr>
          <w:rFonts w:ascii="Arial Narrow" w:hAnsi="Arial Narrow"/>
          <w:color w:val="000000"/>
        </w:rPr>
        <w:t xml:space="preserve"> </w:t>
      </w:r>
      <w:r w:rsidRPr="009A76F2">
        <w:rPr>
          <w:rFonts w:ascii="Arial Narrow" w:hAnsi="Arial Narrow"/>
          <w:color w:val="000000"/>
        </w:rPr>
        <w:t>intégrés</w:t>
      </w:r>
      <w:r w:rsidR="004751EE" w:rsidRPr="009A76F2">
        <w:rPr>
          <w:rFonts w:ascii="Arial Narrow" w:hAnsi="Arial Narrow"/>
          <w:color w:val="000000"/>
        </w:rPr>
        <w:t xml:space="preserve"> </w:t>
      </w:r>
      <w:r w:rsidRPr="009A76F2">
        <w:rPr>
          <w:rFonts w:ascii="Arial Narrow" w:hAnsi="Arial Narrow"/>
          <w:color w:val="000000"/>
        </w:rPr>
        <w:t>dans</w:t>
      </w:r>
      <w:r w:rsidR="004751EE" w:rsidRPr="009A76F2">
        <w:rPr>
          <w:rFonts w:ascii="Arial Narrow" w:hAnsi="Arial Narrow"/>
          <w:color w:val="000000"/>
        </w:rPr>
        <w:t xml:space="preserve"> </w:t>
      </w:r>
      <w:r w:rsidRPr="009A76F2">
        <w:rPr>
          <w:rFonts w:ascii="Arial Narrow" w:hAnsi="Arial Narrow"/>
          <w:color w:val="000000"/>
        </w:rPr>
        <w:t>les</w:t>
      </w:r>
      <w:r w:rsidR="004751EE" w:rsidRPr="009A76F2">
        <w:rPr>
          <w:rFonts w:ascii="Arial Narrow" w:hAnsi="Arial Narrow"/>
          <w:color w:val="000000"/>
        </w:rPr>
        <w:t xml:space="preserve"> </w:t>
      </w:r>
      <w:r w:rsidRPr="009A76F2">
        <w:rPr>
          <w:rFonts w:ascii="Arial Narrow" w:hAnsi="Arial Narrow"/>
          <w:color w:val="000000"/>
        </w:rPr>
        <w:t>charges que</w:t>
      </w:r>
      <w:r w:rsidR="004751EE" w:rsidRPr="009A76F2">
        <w:rPr>
          <w:rFonts w:ascii="Arial Narrow" w:hAnsi="Arial Narrow"/>
          <w:color w:val="000000"/>
        </w:rPr>
        <w:t xml:space="preserve"> </w:t>
      </w:r>
      <w:r w:rsidRPr="009A76F2">
        <w:rPr>
          <w:rFonts w:ascii="Arial Narrow" w:hAnsi="Arial Narrow"/>
          <w:color w:val="000000"/>
        </w:rPr>
        <w:t>l’entreprise</w:t>
      </w:r>
      <w:r w:rsidR="004751EE" w:rsidRPr="009A76F2">
        <w:rPr>
          <w:rFonts w:ascii="Arial Narrow" w:hAnsi="Arial Narrow"/>
          <w:color w:val="000000"/>
        </w:rPr>
        <w:t xml:space="preserve"> </w:t>
      </w:r>
      <w:r w:rsidRPr="009A76F2">
        <w:rPr>
          <w:rFonts w:ascii="Arial Narrow" w:hAnsi="Arial Narrow"/>
          <w:color w:val="000000"/>
        </w:rPr>
        <w:t>impute</w:t>
      </w:r>
      <w:r w:rsidR="004751EE" w:rsidRPr="009A76F2">
        <w:rPr>
          <w:rFonts w:ascii="Arial Narrow" w:hAnsi="Arial Narrow"/>
          <w:color w:val="000000"/>
        </w:rPr>
        <w:t xml:space="preserve"> </w:t>
      </w:r>
      <w:r w:rsidRPr="009A76F2">
        <w:rPr>
          <w:rFonts w:ascii="Arial Narrow" w:hAnsi="Arial Narrow"/>
          <w:color w:val="000000"/>
        </w:rPr>
        <w:t>sur</w:t>
      </w:r>
      <w:r w:rsidR="004751EE" w:rsidRPr="009A76F2">
        <w:rPr>
          <w:rFonts w:ascii="Arial Narrow" w:hAnsi="Arial Narrow"/>
          <w:color w:val="000000"/>
        </w:rPr>
        <w:t xml:space="preserve"> </w:t>
      </w:r>
      <w:r w:rsidRPr="009A76F2">
        <w:rPr>
          <w:rFonts w:ascii="Arial Narrow" w:hAnsi="Arial Narrow"/>
          <w:color w:val="000000"/>
        </w:rPr>
        <w:t>ses</w:t>
      </w:r>
      <w:r w:rsidR="004751EE" w:rsidRPr="009A76F2">
        <w:rPr>
          <w:rFonts w:ascii="Arial Narrow" w:hAnsi="Arial Narrow"/>
          <w:color w:val="000000"/>
        </w:rPr>
        <w:t xml:space="preserve"> </w:t>
      </w:r>
      <w:r w:rsidRPr="009A76F2">
        <w:rPr>
          <w:rFonts w:ascii="Arial Narrow" w:hAnsi="Arial Narrow"/>
          <w:color w:val="000000"/>
        </w:rPr>
        <w:t>coûts</w:t>
      </w:r>
      <w:r w:rsidR="004751EE" w:rsidRPr="009A76F2">
        <w:rPr>
          <w:rFonts w:ascii="Arial Narrow" w:hAnsi="Arial Narrow"/>
          <w:color w:val="000000"/>
        </w:rPr>
        <w:t xml:space="preserve"> </w:t>
      </w:r>
      <w:r w:rsidRPr="009A76F2">
        <w:rPr>
          <w:rFonts w:ascii="Arial Narrow" w:hAnsi="Arial Narrow"/>
          <w:color w:val="000000"/>
        </w:rPr>
        <w:t>d’intervention et</w:t>
      </w:r>
      <w:r w:rsidR="004751EE" w:rsidRPr="009A76F2">
        <w:rPr>
          <w:rFonts w:ascii="Arial Narrow" w:hAnsi="Arial Narrow"/>
          <w:color w:val="000000"/>
        </w:rPr>
        <w:t xml:space="preserve"> </w:t>
      </w:r>
      <w:r w:rsidRPr="009A76F2">
        <w:rPr>
          <w:rFonts w:ascii="Arial Narrow" w:hAnsi="Arial Narrow"/>
          <w:color w:val="000000"/>
        </w:rPr>
        <w:t>constituer</w:t>
      </w:r>
      <w:r w:rsidR="004751EE" w:rsidRPr="009A76F2">
        <w:rPr>
          <w:rFonts w:ascii="Arial Narrow" w:hAnsi="Arial Narrow"/>
          <w:color w:val="000000"/>
        </w:rPr>
        <w:t xml:space="preserve"> </w:t>
      </w:r>
      <w:r w:rsidRPr="009A76F2">
        <w:rPr>
          <w:rFonts w:ascii="Arial Narrow" w:hAnsi="Arial Narrow"/>
          <w:color w:val="000000"/>
        </w:rPr>
        <w:t>l’un</w:t>
      </w:r>
      <w:r w:rsidR="004751EE" w:rsidRPr="009A76F2">
        <w:rPr>
          <w:rFonts w:ascii="Arial Narrow" w:hAnsi="Arial Narrow"/>
          <w:color w:val="000000"/>
        </w:rPr>
        <w:t xml:space="preserve"> </w:t>
      </w:r>
      <w:r w:rsidRPr="009A76F2">
        <w:rPr>
          <w:rFonts w:ascii="Arial Narrow" w:hAnsi="Arial Narrow"/>
          <w:color w:val="000000"/>
        </w:rPr>
        <w:t>des</w:t>
      </w:r>
      <w:r w:rsidR="004751EE" w:rsidRPr="009A76F2">
        <w:rPr>
          <w:rFonts w:ascii="Arial Narrow" w:hAnsi="Arial Narrow"/>
          <w:color w:val="000000"/>
        </w:rPr>
        <w:t xml:space="preserve"> </w:t>
      </w:r>
      <w:r w:rsidRPr="009A76F2">
        <w:rPr>
          <w:rFonts w:ascii="Arial Narrow" w:hAnsi="Arial Narrow"/>
          <w:color w:val="000000"/>
        </w:rPr>
        <w:t>éléments</w:t>
      </w:r>
      <w:r w:rsidR="004751EE" w:rsidRPr="009A76F2">
        <w:rPr>
          <w:rFonts w:ascii="Arial Narrow" w:hAnsi="Arial Narrow"/>
          <w:color w:val="000000"/>
        </w:rPr>
        <w:t xml:space="preserve"> </w:t>
      </w:r>
      <w:r w:rsidRPr="009A76F2">
        <w:rPr>
          <w:rFonts w:ascii="Arial Narrow" w:hAnsi="Arial Narrow"/>
          <w:color w:val="000000"/>
        </w:rPr>
        <w:t>dessous-détails</w:t>
      </w:r>
      <w:r w:rsidR="004751EE" w:rsidRPr="009A76F2">
        <w:rPr>
          <w:rFonts w:ascii="Arial Narrow" w:hAnsi="Arial Narrow"/>
          <w:color w:val="000000"/>
        </w:rPr>
        <w:t xml:space="preserve"> </w:t>
      </w:r>
      <w:r w:rsidRPr="009A76F2">
        <w:rPr>
          <w:rFonts w:ascii="Arial Narrow" w:hAnsi="Arial Narrow"/>
          <w:color w:val="000000"/>
        </w:rPr>
        <w:t>des prix</w:t>
      </w:r>
      <w:r w:rsidR="004751EE" w:rsidRPr="009A76F2">
        <w:rPr>
          <w:rFonts w:ascii="Arial Narrow" w:hAnsi="Arial Narrow"/>
          <w:color w:val="000000"/>
        </w:rPr>
        <w:t xml:space="preserve"> </w:t>
      </w:r>
      <w:r w:rsidRPr="009A76F2">
        <w:rPr>
          <w:rFonts w:ascii="Arial Narrow" w:hAnsi="Arial Narrow"/>
          <w:color w:val="000000"/>
        </w:rPr>
        <w:t>hors</w:t>
      </w:r>
      <w:r w:rsidR="004751EE" w:rsidRPr="009A76F2">
        <w:rPr>
          <w:rFonts w:ascii="Arial Narrow" w:hAnsi="Arial Narrow"/>
          <w:color w:val="000000"/>
        </w:rPr>
        <w:t xml:space="preserve"> </w:t>
      </w:r>
      <w:r w:rsidRPr="009A76F2">
        <w:rPr>
          <w:rFonts w:ascii="Arial Narrow" w:hAnsi="Arial Narrow"/>
          <w:color w:val="000000"/>
        </w:rPr>
        <w:t>taxes.</w:t>
      </w:r>
    </w:p>
    <w:p w:rsidR="00D91314" w:rsidRPr="009A76F2" w:rsidRDefault="0038638A" w:rsidP="00383C79">
      <w:pPr>
        <w:widowControl w:val="0"/>
        <w:autoSpaceDE w:val="0"/>
        <w:autoSpaceDN w:val="0"/>
        <w:adjustRightInd w:val="0"/>
        <w:spacing w:after="0"/>
        <w:ind w:right="-20"/>
        <w:rPr>
          <w:rFonts w:ascii="Arial Narrow" w:hAnsi="Arial Narrow"/>
          <w:color w:val="000000"/>
        </w:rPr>
      </w:pPr>
      <w:r w:rsidRPr="009A76F2">
        <w:rPr>
          <w:rFonts w:ascii="Arial Narrow" w:hAnsi="Arial Narrow"/>
          <w:color w:val="000000"/>
        </w:rPr>
        <w:t>Le</w:t>
      </w:r>
      <w:r w:rsidR="004751EE" w:rsidRPr="009A76F2">
        <w:rPr>
          <w:rFonts w:ascii="Arial Narrow" w:hAnsi="Arial Narrow"/>
          <w:color w:val="000000"/>
        </w:rPr>
        <w:t xml:space="preserve"> </w:t>
      </w:r>
      <w:r w:rsidRPr="009A76F2">
        <w:rPr>
          <w:rFonts w:ascii="Arial Narrow" w:hAnsi="Arial Narrow"/>
          <w:color w:val="000000"/>
        </w:rPr>
        <w:t>prix</w:t>
      </w:r>
      <w:r w:rsidR="004751EE" w:rsidRPr="009A76F2">
        <w:rPr>
          <w:rFonts w:ascii="Arial Narrow" w:hAnsi="Arial Narrow"/>
          <w:color w:val="000000"/>
        </w:rPr>
        <w:t xml:space="preserve"> </w:t>
      </w:r>
      <w:r w:rsidRPr="009A76F2">
        <w:rPr>
          <w:rFonts w:ascii="Arial Narrow" w:hAnsi="Arial Narrow"/>
          <w:color w:val="000000"/>
        </w:rPr>
        <w:t>TTC</w:t>
      </w:r>
      <w:r w:rsidR="004751EE" w:rsidRPr="009A76F2">
        <w:rPr>
          <w:rFonts w:ascii="Arial Narrow" w:hAnsi="Arial Narrow"/>
          <w:color w:val="000000"/>
        </w:rPr>
        <w:t xml:space="preserve"> </w:t>
      </w:r>
      <w:r w:rsidRPr="009A76F2">
        <w:rPr>
          <w:rFonts w:ascii="Arial Narrow" w:hAnsi="Arial Narrow"/>
          <w:color w:val="000000"/>
        </w:rPr>
        <w:t>s’entend</w:t>
      </w:r>
      <w:r w:rsidR="004751EE" w:rsidRPr="009A76F2">
        <w:rPr>
          <w:rFonts w:ascii="Arial Narrow" w:hAnsi="Arial Narrow"/>
          <w:color w:val="000000"/>
        </w:rPr>
        <w:t xml:space="preserve"> </w:t>
      </w:r>
      <w:r w:rsidRPr="009A76F2">
        <w:rPr>
          <w:rFonts w:ascii="Arial Narrow" w:hAnsi="Arial Narrow"/>
          <w:color w:val="000000"/>
        </w:rPr>
        <w:t>TVA</w:t>
      </w:r>
      <w:r w:rsidR="004751EE" w:rsidRPr="009A76F2">
        <w:rPr>
          <w:rFonts w:ascii="Arial Narrow" w:hAnsi="Arial Narrow"/>
          <w:color w:val="000000"/>
        </w:rPr>
        <w:t xml:space="preserve"> </w:t>
      </w:r>
      <w:r w:rsidRPr="009A76F2">
        <w:rPr>
          <w:rFonts w:ascii="Arial Narrow" w:hAnsi="Arial Narrow"/>
          <w:color w:val="000000"/>
        </w:rPr>
        <w:t>incluse.</w:t>
      </w:r>
    </w:p>
    <w:p w:rsidR="00383C79" w:rsidRPr="00BD5C4D" w:rsidRDefault="00383C79" w:rsidP="00383C79">
      <w:pPr>
        <w:widowControl w:val="0"/>
        <w:autoSpaceDE w:val="0"/>
        <w:autoSpaceDN w:val="0"/>
        <w:adjustRightInd w:val="0"/>
        <w:spacing w:after="0"/>
        <w:ind w:right="-20"/>
        <w:rPr>
          <w:rFonts w:ascii="Arial Narrow" w:hAnsi="Arial Narrow"/>
          <w:color w:val="000000"/>
          <w:sz w:val="6"/>
          <w:szCs w:val="6"/>
        </w:rPr>
      </w:pPr>
    </w:p>
    <w:p w:rsidR="0038638A" w:rsidRPr="009A76F2" w:rsidRDefault="0038638A" w:rsidP="00B954E8">
      <w:pPr>
        <w:widowControl w:val="0"/>
        <w:tabs>
          <w:tab w:val="left" w:pos="2360"/>
          <w:tab w:val="left" w:pos="2800"/>
          <w:tab w:val="left" w:pos="4680"/>
        </w:tabs>
        <w:autoSpaceDE w:val="0"/>
        <w:autoSpaceDN w:val="0"/>
        <w:adjustRightInd w:val="0"/>
        <w:spacing w:after="0"/>
        <w:ind w:left="1247" w:right="-34" w:hanging="1247"/>
        <w:jc w:val="both"/>
        <w:rPr>
          <w:rFonts w:ascii="Arial Narrow" w:hAnsi="Arial Narrow"/>
          <w:color w:val="000000"/>
        </w:rPr>
      </w:pPr>
      <w:r w:rsidRPr="009A76F2">
        <w:rPr>
          <w:rFonts w:ascii="Arial Narrow" w:hAnsi="Arial Narrow"/>
          <w:b/>
          <w:bCs/>
          <w:color w:val="000000"/>
          <w:u w:val="single"/>
        </w:rPr>
        <w:t>Article28</w:t>
      </w:r>
      <w:r w:rsidRPr="009A76F2">
        <w:rPr>
          <w:rFonts w:ascii="Arial Narrow" w:hAnsi="Arial Narrow"/>
          <w:b/>
          <w:bCs/>
          <w:color w:val="000000"/>
        </w:rPr>
        <w:t xml:space="preserve">: </w:t>
      </w:r>
      <w:r w:rsidRPr="009A76F2">
        <w:rPr>
          <w:rFonts w:ascii="Arial Narrow" w:hAnsi="Arial Narrow"/>
          <w:b/>
          <w:bCs/>
          <w:color w:val="000000"/>
          <w:spacing w:val="5"/>
        </w:rPr>
        <w:t>Timbre</w:t>
      </w:r>
      <w:r w:rsidRPr="009A76F2">
        <w:rPr>
          <w:rFonts w:ascii="Arial Narrow" w:hAnsi="Arial Narrow"/>
          <w:b/>
          <w:bCs/>
          <w:color w:val="000000"/>
        </w:rPr>
        <w:t xml:space="preserve">s </w:t>
      </w:r>
      <w:r w:rsidRPr="009A76F2">
        <w:rPr>
          <w:rFonts w:ascii="Arial Narrow" w:hAnsi="Arial Narrow"/>
          <w:b/>
          <w:bCs/>
          <w:color w:val="000000"/>
          <w:spacing w:val="5"/>
        </w:rPr>
        <w:t>e</w:t>
      </w:r>
      <w:r w:rsidRPr="009A76F2">
        <w:rPr>
          <w:rFonts w:ascii="Arial Narrow" w:hAnsi="Arial Narrow"/>
          <w:b/>
          <w:bCs/>
          <w:color w:val="000000"/>
        </w:rPr>
        <w:t xml:space="preserve">t </w:t>
      </w:r>
      <w:r w:rsidRPr="009A76F2">
        <w:rPr>
          <w:rFonts w:ascii="Arial Narrow" w:hAnsi="Arial Narrow"/>
          <w:b/>
          <w:bCs/>
          <w:color w:val="000000"/>
          <w:spacing w:val="5"/>
        </w:rPr>
        <w:t>enregistremen</w:t>
      </w:r>
      <w:r w:rsidRPr="009A76F2">
        <w:rPr>
          <w:rFonts w:ascii="Arial Narrow" w:hAnsi="Arial Narrow"/>
          <w:b/>
          <w:bCs/>
          <w:color w:val="000000"/>
        </w:rPr>
        <w:t xml:space="preserve">t </w:t>
      </w:r>
      <w:r w:rsidRPr="009A76F2">
        <w:rPr>
          <w:rFonts w:ascii="Arial Narrow" w:hAnsi="Arial Narrow"/>
          <w:b/>
          <w:bCs/>
          <w:color w:val="000000"/>
          <w:spacing w:val="5"/>
        </w:rPr>
        <w:t>de la lettre commande</w:t>
      </w:r>
      <w:r w:rsidRPr="009A76F2">
        <w:rPr>
          <w:rFonts w:ascii="Arial Narrow" w:hAnsi="Arial Narrow"/>
          <w:b/>
          <w:bCs/>
          <w:color w:val="000000"/>
        </w:rPr>
        <w:t>(CCAGArticle37)</w:t>
      </w:r>
    </w:p>
    <w:p w:rsidR="003239E6" w:rsidRPr="009A76F2" w:rsidRDefault="0038638A" w:rsidP="00796CAD">
      <w:pPr>
        <w:pStyle w:val="Corpsdetexte"/>
        <w:rPr>
          <w:rFonts w:ascii="Arial Narrow" w:hAnsi="Arial Narrow"/>
          <w:color w:val="000000"/>
          <w:lang w:val="fr-FR"/>
        </w:rPr>
      </w:pPr>
      <w:r w:rsidRPr="009A76F2">
        <w:rPr>
          <w:rFonts w:ascii="Arial Narrow" w:hAnsi="Arial Narrow"/>
          <w:color w:val="000000"/>
          <w:lang w:val="fr-FR"/>
        </w:rPr>
        <w:t xml:space="preserve">Sept </w:t>
      </w:r>
      <w:r w:rsidRPr="009A76F2">
        <w:rPr>
          <w:rFonts w:ascii="Arial Narrow" w:hAnsi="Arial Narrow"/>
          <w:b/>
          <w:color w:val="000000"/>
          <w:lang w:val="fr-FR"/>
        </w:rPr>
        <w:t>(07) exemplaires originaux</w:t>
      </w:r>
      <w:r w:rsidR="001755CD" w:rsidRPr="009A76F2">
        <w:rPr>
          <w:rFonts w:ascii="Arial Narrow" w:hAnsi="Arial Narrow"/>
          <w:b/>
          <w:color w:val="000000"/>
          <w:lang w:val="fr-FR"/>
        </w:rPr>
        <w:t xml:space="preserve"> </w:t>
      </w:r>
      <w:r w:rsidRPr="009A76F2">
        <w:rPr>
          <w:rFonts w:ascii="Arial Narrow" w:hAnsi="Arial Narrow"/>
          <w:color w:val="000000"/>
          <w:lang w:val="fr-FR"/>
        </w:rPr>
        <w:t>de la présente lettre commande  seront timbrés</w:t>
      </w:r>
      <w:r w:rsidR="001755CD" w:rsidRPr="009A76F2">
        <w:rPr>
          <w:rFonts w:ascii="Arial Narrow" w:hAnsi="Arial Narrow"/>
          <w:color w:val="000000"/>
          <w:lang w:val="fr-FR"/>
        </w:rPr>
        <w:t xml:space="preserve"> </w:t>
      </w:r>
      <w:r w:rsidRPr="009A76F2">
        <w:rPr>
          <w:rFonts w:ascii="Arial Narrow" w:hAnsi="Arial Narrow"/>
          <w:color w:val="000000"/>
          <w:lang w:val="fr-FR"/>
        </w:rPr>
        <w:t>et</w:t>
      </w:r>
      <w:r w:rsidR="001755CD" w:rsidRPr="009A76F2">
        <w:rPr>
          <w:rFonts w:ascii="Arial Narrow" w:hAnsi="Arial Narrow"/>
          <w:color w:val="000000"/>
          <w:lang w:val="fr-FR"/>
        </w:rPr>
        <w:t xml:space="preserve"> </w:t>
      </w:r>
      <w:r w:rsidRPr="009A76F2">
        <w:rPr>
          <w:rFonts w:ascii="Arial Narrow" w:hAnsi="Arial Narrow"/>
          <w:color w:val="000000"/>
          <w:lang w:val="fr-FR"/>
        </w:rPr>
        <w:t>enregistrés</w:t>
      </w:r>
      <w:r w:rsidR="001755CD" w:rsidRPr="009A76F2">
        <w:rPr>
          <w:rFonts w:ascii="Arial Narrow" w:hAnsi="Arial Narrow"/>
          <w:color w:val="000000"/>
          <w:lang w:val="fr-FR"/>
        </w:rPr>
        <w:t xml:space="preserve"> </w:t>
      </w:r>
      <w:r w:rsidRPr="009A76F2">
        <w:rPr>
          <w:rFonts w:ascii="Arial Narrow" w:hAnsi="Arial Narrow"/>
          <w:color w:val="000000"/>
          <w:lang w:val="fr-FR"/>
        </w:rPr>
        <w:t>par</w:t>
      </w:r>
      <w:r w:rsidR="001755CD" w:rsidRPr="009A76F2">
        <w:rPr>
          <w:rFonts w:ascii="Arial Narrow" w:hAnsi="Arial Narrow"/>
          <w:color w:val="000000"/>
          <w:lang w:val="fr-FR"/>
        </w:rPr>
        <w:t xml:space="preserve"> </w:t>
      </w:r>
      <w:r w:rsidRPr="009A76F2">
        <w:rPr>
          <w:rFonts w:ascii="Arial Narrow" w:hAnsi="Arial Narrow"/>
          <w:color w:val="000000"/>
          <w:lang w:val="fr-FR"/>
        </w:rPr>
        <w:t>les</w:t>
      </w:r>
      <w:r w:rsidR="001755CD" w:rsidRPr="009A76F2">
        <w:rPr>
          <w:rFonts w:ascii="Arial Narrow" w:hAnsi="Arial Narrow"/>
          <w:color w:val="000000"/>
          <w:lang w:val="fr-FR"/>
        </w:rPr>
        <w:t xml:space="preserve"> </w:t>
      </w:r>
      <w:r w:rsidRPr="009A76F2">
        <w:rPr>
          <w:rFonts w:ascii="Arial Narrow" w:hAnsi="Arial Narrow"/>
          <w:color w:val="000000"/>
          <w:lang w:val="fr-FR"/>
        </w:rPr>
        <w:t>soins</w:t>
      </w:r>
      <w:r w:rsidR="001755CD" w:rsidRPr="009A76F2">
        <w:rPr>
          <w:rFonts w:ascii="Arial Narrow" w:hAnsi="Arial Narrow"/>
          <w:color w:val="000000"/>
          <w:lang w:val="fr-FR"/>
        </w:rPr>
        <w:t xml:space="preserve"> </w:t>
      </w:r>
      <w:r w:rsidRPr="009A76F2">
        <w:rPr>
          <w:rFonts w:ascii="Arial Narrow" w:hAnsi="Arial Narrow"/>
          <w:color w:val="000000"/>
          <w:lang w:val="fr-FR"/>
        </w:rPr>
        <w:t>et</w:t>
      </w:r>
      <w:r w:rsidR="001755CD" w:rsidRPr="009A76F2">
        <w:rPr>
          <w:rFonts w:ascii="Arial Narrow" w:hAnsi="Arial Narrow"/>
          <w:color w:val="000000"/>
          <w:lang w:val="fr-FR"/>
        </w:rPr>
        <w:t xml:space="preserve"> </w:t>
      </w:r>
      <w:r w:rsidRPr="009A76F2">
        <w:rPr>
          <w:rFonts w:ascii="Arial Narrow" w:hAnsi="Arial Narrow"/>
          <w:color w:val="000000"/>
          <w:lang w:val="fr-FR"/>
        </w:rPr>
        <w:t>aux</w:t>
      </w:r>
      <w:r w:rsidR="001755CD" w:rsidRPr="009A76F2">
        <w:rPr>
          <w:rFonts w:ascii="Arial Narrow" w:hAnsi="Arial Narrow"/>
          <w:color w:val="000000"/>
          <w:lang w:val="fr-FR"/>
        </w:rPr>
        <w:t xml:space="preserve"> </w:t>
      </w:r>
      <w:r w:rsidRPr="009A76F2">
        <w:rPr>
          <w:rFonts w:ascii="Arial Narrow" w:hAnsi="Arial Narrow"/>
          <w:color w:val="000000"/>
          <w:lang w:val="fr-FR"/>
        </w:rPr>
        <w:t>frais</w:t>
      </w:r>
      <w:r w:rsidR="001755CD" w:rsidRPr="009A76F2">
        <w:rPr>
          <w:rFonts w:ascii="Arial Narrow" w:hAnsi="Arial Narrow"/>
          <w:color w:val="000000"/>
          <w:lang w:val="fr-FR"/>
        </w:rPr>
        <w:t xml:space="preserve"> </w:t>
      </w:r>
      <w:r w:rsidRPr="009A76F2">
        <w:rPr>
          <w:rFonts w:ascii="Arial Narrow" w:hAnsi="Arial Narrow"/>
          <w:color w:val="000000"/>
          <w:lang w:val="fr-FR"/>
        </w:rPr>
        <w:t>de l’entrepreneur,</w:t>
      </w:r>
      <w:r w:rsidR="001755CD" w:rsidRPr="009A76F2">
        <w:rPr>
          <w:rFonts w:ascii="Arial Narrow" w:hAnsi="Arial Narrow"/>
          <w:color w:val="000000"/>
          <w:lang w:val="fr-FR"/>
        </w:rPr>
        <w:t xml:space="preserve"> </w:t>
      </w:r>
      <w:r w:rsidRPr="009A76F2">
        <w:rPr>
          <w:rFonts w:ascii="Arial Narrow" w:hAnsi="Arial Narrow"/>
          <w:color w:val="000000"/>
          <w:lang w:val="fr-FR"/>
        </w:rPr>
        <w:t>conformément</w:t>
      </w:r>
      <w:r w:rsidR="001755CD" w:rsidRPr="009A76F2">
        <w:rPr>
          <w:rFonts w:ascii="Arial Narrow" w:hAnsi="Arial Narrow"/>
          <w:color w:val="000000"/>
          <w:lang w:val="fr-FR"/>
        </w:rPr>
        <w:t xml:space="preserve"> </w:t>
      </w:r>
      <w:r w:rsidRPr="009A76F2">
        <w:rPr>
          <w:rFonts w:ascii="Arial Narrow" w:hAnsi="Arial Narrow"/>
          <w:color w:val="000000"/>
          <w:lang w:val="fr-FR"/>
        </w:rPr>
        <w:t>à</w:t>
      </w:r>
      <w:r w:rsidR="001755CD" w:rsidRPr="009A76F2">
        <w:rPr>
          <w:rFonts w:ascii="Arial Narrow" w:hAnsi="Arial Narrow"/>
          <w:color w:val="000000"/>
          <w:lang w:val="fr-FR"/>
        </w:rPr>
        <w:t xml:space="preserve"> </w:t>
      </w:r>
      <w:r w:rsidRPr="009A76F2">
        <w:rPr>
          <w:rFonts w:ascii="Arial Narrow" w:hAnsi="Arial Narrow"/>
          <w:color w:val="000000"/>
          <w:lang w:val="fr-FR"/>
        </w:rPr>
        <w:t>la</w:t>
      </w:r>
      <w:r w:rsidR="001755CD" w:rsidRPr="009A76F2">
        <w:rPr>
          <w:rFonts w:ascii="Arial Narrow" w:hAnsi="Arial Narrow"/>
          <w:color w:val="000000"/>
          <w:lang w:val="fr-FR"/>
        </w:rPr>
        <w:t xml:space="preserve"> </w:t>
      </w:r>
      <w:r w:rsidRPr="009A76F2">
        <w:rPr>
          <w:rFonts w:ascii="Arial Narrow" w:hAnsi="Arial Narrow"/>
          <w:color w:val="000000"/>
          <w:lang w:val="fr-FR"/>
        </w:rPr>
        <w:t>réglementation.</w:t>
      </w:r>
    </w:p>
    <w:p w:rsidR="008A707F" w:rsidRPr="009A76F2" w:rsidRDefault="0038638A" w:rsidP="00383C79">
      <w:pPr>
        <w:pStyle w:val="Corpsdetexte"/>
        <w:jc w:val="center"/>
        <w:rPr>
          <w:rFonts w:ascii="Arial Narrow" w:hAnsi="Arial Narrow"/>
          <w:b/>
          <w:bCs/>
          <w:color w:val="000000"/>
          <w:lang w:val="fr-FR"/>
        </w:rPr>
      </w:pPr>
      <w:r w:rsidRPr="009A76F2">
        <w:rPr>
          <w:rFonts w:ascii="Arial Narrow" w:hAnsi="Arial Narrow"/>
          <w:b/>
          <w:bCs/>
          <w:color w:val="000000"/>
          <w:lang w:val="fr-FR"/>
        </w:rPr>
        <w:t>Chapitre</w:t>
      </w:r>
      <w:r w:rsidR="001755CD" w:rsidRPr="009A76F2">
        <w:rPr>
          <w:rFonts w:ascii="Arial Narrow" w:hAnsi="Arial Narrow"/>
          <w:b/>
          <w:bCs/>
          <w:color w:val="000000"/>
          <w:lang w:val="fr-FR"/>
        </w:rPr>
        <w:t xml:space="preserve"> </w:t>
      </w:r>
      <w:r w:rsidRPr="009A76F2">
        <w:rPr>
          <w:rFonts w:ascii="Arial Narrow" w:hAnsi="Arial Narrow"/>
          <w:b/>
          <w:bCs/>
          <w:color w:val="000000"/>
          <w:lang w:val="fr-FR"/>
        </w:rPr>
        <w:t>III:</w:t>
      </w:r>
      <w:r w:rsidR="001755CD" w:rsidRPr="009A76F2">
        <w:rPr>
          <w:rFonts w:ascii="Arial Narrow" w:hAnsi="Arial Narrow"/>
          <w:b/>
          <w:bCs/>
          <w:color w:val="000000"/>
          <w:lang w:val="fr-FR"/>
        </w:rPr>
        <w:t xml:space="preserve"> </w:t>
      </w:r>
      <w:r w:rsidRPr="009A76F2">
        <w:rPr>
          <w:rFonts w:ascii="Arial Narrow" w:hAnsi="Arial Narrow"/>
          <w:b/>
          <w:bCs/>
          <w:color w:val="000000"/>
          <w:lang w:val="fr-FR"/>
        </w:rPr>
        <w:t>Exécution</w:t>
      </w:r>
      <w:r w:rsidR="001755CD" w:rsidRPr="009A76F2">
        <w:rPr>
          <w:rFonts w:ascii="Arial Narrow" w:hAnsi="Arial Narrow"/>
          <w:b/>
          <w:bCs/>
          <w:color w:val="000000"/>
          <w:lang w:val="fr-FR"/>
        </w:rPr>
        <w:t xml:space="preserve"> </w:t>
      </w:r>
      <w:r w:rsidRPr="009A76F2">
        <w:rPr>
          <w:rFonts w:ascii="Arial Narrow" w:hAnsi="Arial Narrow"/>
          <w:b/>
          <w:bCs/>
          <w:color w:val="000000"/>
          <w:lang w:val="fr-FR"/>
        </w:rPr>
        <w:t>des</w:t>
      </w:r>
      <w:r w:rsidR="001755CD" w:rsidRPr="009A76F2">
        <w:rPr>
          <w:rFonts w:ascii="Arial Narrow" w:hAnsi="Arial Narrow"/>
          <w:b/>
          <w:bCs/>
          <w:color w:val="000000"/>
          <w:lang w:val="fr-FR"/>
        </w:rPr>
        <w:t xml:space="preserve"> </w:t>
      </w:r>
      <w:r w:rsidR="00383C79" w:rsidRPr="009A76F2">
        <w:rPr>
          <w:rFonts w:ascii="Arial Narrow" w:hAnsi="Arial Narrow"/>
          <w:b/>
          <w:bCs/>
          <w:color w:val="000000"/>
          <w:lang w:val="fr-FR"/>
        </w:rPr>
        <w:t>travaux</w:t>
      </w:r>
    </w:p>
    <w:p w:rsidR="0038638A" w:rsidRPr="009A76F2" w:rsidRDefault="0038638A" w:rsidP="00B954E8">
      <w:pPr>
        <w:widowControl w:val="0"/>
        <w:tabs>
          <w:tab w:val="left" w:pos="2300"/>
          <w:tab w:val="left" w:pos="3840"/>
          <w:tab w:val="left" w:pos="4380"/>
        </w:tabs>
        <w:autoSpaceDE w:val="0"/>
        <w:autoSpaceDN w:val="0"/>
        <w:adjustRightInd w:val="0"/>
        <w:spacing w:after="0"/>
        <w:ind w:left="113" w:right="-147"/>
        <w:rPr>
          <w:rFonts w:ascii="Arial Narrow" w:hAnsi="Arial Narrow"/>
          <w:color w:val="000000"/>
        </w:rPr>
      </w:pPr>
      <w:r w:rsidRPr="009A76F2">
        <w:rPr>
          <w:rFonts w:ascii="Arial Narrow" w:hAnsi="Arial Narrow"/>
          <w:b/>
          <w:bCs/>
          <w:color w:val="000000"/>
          <w:u w:val="single"/>
        </w:rPr>
        <w:t>Article29</w:t>
      </w:r>
      <w:r w:rsidRPr="009A76F2">
        <w:rPr>
          <w:rFonts w:ascii="Arial Narrow" w:hAnsi="Arial Narrow"/>
          <w:b/>
          <w:bCs/>
          <w:color w:val="000000"/>
        </w:rPr>
        <w:t xml:space="preserve">: </w:t>
      </w:r>
      <w:r w:rsidRPr="009A76F2">
        <w:rPr>
          <w:rFonts w:ascii="Arial Narrow" w:hAnsi="Arial Narrow"/>
          <w:b/>
          <w:bCs/>
          <w:color w:val="000000"/>
          <w:spacing w:val="5"/>
        </w:rPr>
        <w:t>Délai</w:t>
      </w:r>
      <w:r w:rsidRPr="009A76F2">
        <w:rPr>
          <w:rFonts w:ascii="Arial Narrow" w:hAnsi="Arial Narrow"/>
          <w:b/>
          <w:bCs/>
          <w:color w:val="000000"/>
        </w:rPr>
        <w:t xml:space="preserve">s </w:t>
      </w:r>
      <w:r w:rsidRPr="009A76F2">
        <w:rPr>
          <w:rFonts w:ascii="Arial Narrow" w:hAnsi="Arial Narrow"/>
          <w:b/>
          <w:bCs/>
          <w:color w:val="000000"/>
          <w:spacing w:val="5"/>
        </w:rPr>
        <w:t>d’exécutio</w:t>
      </w:r>
      <w:r w:rsidRPr="009A76F2">
        <w:rPr>
          <w:rFonts w:ascii="Arial Narrow" w:hAnsi="Arial Narrow"/>
          <w:b/>
          <w:bCs/>
          <w:color w:val="000000"/>
        </w:rPr>
        <w:t xml:space="preserve">n </w:t>
      </w:r>
      <w:r w:rsidRPr="009A76F2">
        <w:rPr>
          <w:rFonts w:ascii="Arial Narrow" w:hAnsi="Arial Narrow"/>
          <w:b/>
          <w:bCs/>
          <w:color w:val="000000"/>
          <w:spacing w:val="5"/>
        </w:rPr>
        <w:t>d</w:t>
      </w:r>
      <w:r w:rsidRPr="009A76F2">
        <w:rPr>
          <w:rFonts w:ascii="Arial Narrow" w:hAnsi="Arial Narrow"/>
          <w:b/>
          <w:bCs/>
          <w:color w:val="000000"/>
        </w:rPr>
        <w:t xml:space="preserve">u </w:t>
      </w:r>
      <w:r w:rsidRPr="009A76F2">
        <w:rPr>
          <w:rFonts w:ascii="Arial Narrow" w:hAnsi="Arial Narrow"/>
          <w:b/>
          <w:bCs/>
          <w:color w:val="000000"/>
          <w:spacing w:val="5"/>
        </w:rPr>
        <w:t>marché</w:t>
      </w:r>
      <w:r w:rsidR="005B227A" w:rsidRPr="009A76F2">
        <w:rPr>
          <w:rFonts w:ascii="Arial Narrow" w:hAnsi="Arial Narrow"/>
          <w:b/>
          <w:bCs/>
          <w:color w:val="000000"/>
          <w:spacing w:val="5"/>
        </w:rPr>
        <w:t xml:space="preserve"> </w:t>
      </w:r>
      <w:r w:rsidRPr="009A76F2">
        <w:rPr>
          <w:rFonts w:ascii="Arial Narrow" w:hAnsi="Arial Narrow"/>
          <w:b/>
          <w:bCs/>
          <w:color w:val="000000"/>
        </w:rPr>
        <w:t>(CCAG</w:t>
      </w:r>
      <w:r w:rsidR="001755CD" w:rsidRPr="009A76F2">
        <w:rPr>
          <w:rFonts w:ascii="Arial Narrow" w:hAnsi="Arial Narrow"/>
          <w:b/>
          <w:bCs/>
          <w:color w:val="000000"/>
        </w:rPr>
        <w:t xml:space="preserve"> </w:t>
      </w:r>
      <w:r w:rsidRPr="009A76F2">
        <w:rPr>
          <w:rFonts w:ascii="Arial Narrow" w:hAnsi="Arial Narrow"/>
          <w:b/>
          <w:bCs/>
          <w:color w:val="000000"/>
        </w:rPr>
        <w:t>Article</w:t>
      </w:r>
      <w:r w:rsidR="005B227A" w:rsidRPr="009A76F2">
        <w:rPr>
          <w:rFonts w:ascii="Arial Narrow" w:hAnsi="Arial Narrow"/>
          <w:b/>
          <w:bCs/>
          <w:color w:val="000000"/>
        </w:rPr>
        <w:t xml:space="preserve"> </w:t>
      </w:r>
      <w:r w:rsidRPr="009A76F2">
        <w:rPr>
          <w:rFonts w:ascii="Arial Narrow" w:hAnsi="Arial Narrow"/>
          <w:b/>
          <w:bCs/>
          <w:color w:val="000000"/>
        </w:rPr>
        <w:t>38)</w:t>
      </w:r>
    </w:p>
    <w:p w:rsidR="0038638A" w:rsidRPr="009A76F2" w:rsidRDefault="0038638A" w:rsidP="00796CAD">
      <w:pPr>
        <w:widowControl w:val="0"/>
        <w:autoSpaceDE w:val="0"/>
        <w:autoSpaceDN w:val="0"/>
        <w:adjustRightInd w:val="0"/>
        <w:ind w:left="738" w:right="-146" w:hanging="624"/>
        <w:rPr>
          <w:rFonts w:ascii="Arial Narrow" w:hAnsi="Arial Narrow"/>
          <w:color w:val="000000"/>
        </w:rPr>
      </w:pPr>
      <w:r w:rsidRPr="009A76F2">
        <w:rPr>
          <w:rFonts w:ascii="Arial Narrow" w:hAnsi="Arial Narrow"/>
          <w:color w:val="000000"/>
        </w:rPr>
        <w:t xml:space="preserve">29.1. Le délai d’exécution des travaux objet du </w:t>
      </w:r>
      <w:r w:rsidRPr="009A76F2">
        <w:rPr>
          <w:rFonts w:ascii="Arial Narrow" w:hAnsi="Arial Narrow"/>
          <w:color w:val="000000"/>
          <w:spacing w:val="1"/>
        </w:rPr>
        <w:t>présen</w:t>
      </w:r>
      <w:r w:rsidRPr="009A76F2">
        <w:rPr>
          <w:rFonts w:ascii="Arial Narrow" w:hAnsi="Arial Narrow"/>
          <w:color w:val="000000"/>
        </w:rPr>
        <w:t xml:space="preserve">t  </w:t>
      </w:r>
      <w:r w:rsidRPr="009A76F2">
        <w:rPr>
          <w:rFonts w:ascii="Arial Narrow" w:hAnsi="Arial Narrow"/>
          <w:color w:val="000000"/>
          <w:spacing w:val="1"/>
        </w:rPr>
        <w:t>march</w:t>
      </w:r>
      <w:r w:rsidRPr="009A76F2">
        <w:rPr>
          <w:rFonts w:ascii="Arial Narrow" w:hAnsi="Arial Narrow"/>
          <w:color w:val="000000"/>
        </w:rPr>
        <w:t xml:space="preserve">é  </w:t>
      </w:r>
      <w:r w:rsidRPr="009A76F2">
        <w:rPr>
          <w:rFonts w:ascii="Arial Narrow" w:hAnsi="Arial Narrow"/>
          <w:color w:val="000000"/>
          <w:spacing w:val="1"/>
        </w:rPr>
        <w:t>es</w:t>
      </w:r>
      <w:r w:rsidRPr="009A76F2">
        <w:rPr>
          <w:rFonts w:ascii="Arial Narrow" w:hAnsi="Arial Narrow"/>
          <w:color w:val="000000"/>
        </w:rPr>
        <w:t xml:space="preserve">t  </w:t>
      </w:r>
      <w:r w:rsidRPr="009A76F2">
        <w:rPr>
          <w:rFonts w:ascii="Arial Narrow" w:hAnsi="Arial Narrow"/>
          <w:color w:val="000000"/>
          <w:spacing w:val="1"/>
        </w:rPr>
        <w:t>d</w:t>
      </w:r>
      <w:r w:rsidRPr="009A76F2">
        <w:rPr>
          <w:rFonts w:ascii="Arial Narrow" w:hAnsi="Arial Narrow"/>
          <w:color w:val="000000"/>
        </w:rPr>
        <w:t xml:space="preserve">e </w:t>
      </w:r>
      <w:r w:rsidR="00402473" w:rsidRPr="009A76F2">
        <w:rPr>
          <w:rFonts w:ascii="Arial Narrow" w:hAnsi="Arial Narrow"/>
          <w:b/>
          <w:color w:val="000000"/>
        </w:rPr>
        <w:t>trois (0</w:t>
      </w:r>
      <w:r w:rsidR="00AF6DC8" w:rsidRPr="009A76F2">
        <w:rPr>
          <w:rFonts w:ascii="Arial Narrow" w:hAnsi="Arial Narrow"/>
          <w:b/>
          <w:color w:val="000000"/>
        </w:rPr>
        <w:t>3</w:t>
      </w:r>
      <w:r w:rsidRPr="009A76F2">
        <w:rPr>
          <w:rFonts w:ascii="Arial Narrow" w:hAnsi="Arial Narrow"/>
          <w:b/>
          <w:color w:val="000000"/>
        </w:rPr>
        <w:t>) mois</w:t>
      </w:r>
      <w:r w:rsidRPr="009A76F2">
        <w:rPr>
          <w:rFonts w:ascii="Arial Narrow" w:hAnsi="Arial Narrow"/>
          <w:color w:val="000000"/>
        </w:rPr>
        <w:t>.</w:t>
      </w:r>
    </w:p>
    <w:p w:rsidR="0038638A" w:rsidRPr="009A76F2" w:rsidRDefault="0038638A" w:rsidP="00383C79">
      <w:pPr>
        <w:widowControl w:val="0"/>
        <w:autoSpaceDE w:val="0"/>
        <w:autoSpaceDN w:val="0"/>
        <w:adjustRightInd w:val="0"/>
        <w:ind w:left="738" w:right="-15" w:hanging="624"/>
        <w:jc w:val="both"/>
        <w:rPr>
          <w:rFonts w:ascii="Arial Narrow" w:hAnsi="Arial Narrow"/>
          <w:color w:val="000000"/>
        </w:rPr>
      </w:pPr>
      <w:r w:rsidRPr="009A76F2">
        <w:rPr>
          <w:rFonts w:ascii="Arial Narrow" w:hAnsi="Arial Narrow"/>
          <w:color w:val="000000"/>
        </w:rPr>
        <w:t>29.2. Ce</w:t>
      </w:r>
      <w:r w:rsidR="005B227A" w:rsidRPr="009A76F2">
        <w:rPr>
          <w:rFonts w:ascii="Arial Narrow" w:hAnsi="Arial Narrow"/>
          <w:color w:val="000000"/>
        </w:rPr>
        <w:t xml:space="preserve"> </w:t>
      </w:r>
      <w:r w:rsidRPr="009A76F2">
        <w:rPr>
          <w:rFonts w:ascii="Arial Narrow" w:hAnsi="Arial Narrow"/>
          <w:color w:val="000000"/>
        </w:rPr>
        <w:t>délai</w:t>
      </w:r>
      <w:r w:rsidR="005B227A" w:rsidRPr="009A76F2">
        <w:rPr>
          <w:rFonts w:ascii="Arial Narrow" w:hAnsi="Arial Narrow"/>
          <w:color w:val="000000"/>
        </w:rPr>
        <w:t xml:space="preserve"> </w:t>
      </w:r>
      <w:r w:rsidRPr="009A76F2">
        <w:rPr>
          <w:rFonts w:ascii="Arial Narrow" w:hAnsi="Arial Narrow"/>
          <w:color w:val="000000"/>
        </w:rPr>
        <w:t>court</w:t>
      </w:r>
      <w:r w:rsidR="005B227A" w:rsidRPr="009A76F2">
        <w:rPr>
          <w:rFonts w:ascii="Arial Narrow" w:hAnsi="Arial Narrow"/>
          <w:color w:val="000000"/>
        </w:rPr>
        <w:t xml:space="preserve"> </w:t>
      </w:r>
      <w:r w:rsidRPr="009A76F2">
        <w:rPr>
          <w:rFonts w:ascii="Arial Narrow" w:hAnsi="Arial Narrow"/>
          <w:color w:val="000000"/>
        </w:rPr>
        <w:t>à</w:t>
      </w:r>
      <w:r w:rsidR="005B227A" w:rsidRPr="009A76F2">
        <w:rPr>
          <w:rFonts w:ascii="Arial Narrow" w:hAnsi="Arial Narrow"/>
          <w:color w:val="000000"/>
        </w:rPr>
        <w:t xml:space="preserve"> </w:t>
      </w:r>
      <w:r w:rsidRPr="009A76F2">
        <w:rPr>
          <w:rFonts w:ascii="Arial Narrow" w:hAnsi="Arial Narrow"/>
          <w:color w:val="000000"/>
        </w:rPr>
        <w:t>compter</w:t>
      </w:r>
      <w:r w:rsidR="005B227A" w:rsidRPr="009A76F2">
        <w:rPr>
          <w:rFonts w:ascii="Arial Narrow" w:hAnsi="Arial Narrow"/>
          <w:color w:val="000000"/>
        </w:rPr>
        <w:t xml:space="preserve"> </w:t>
      </w:r>
      <w:r w:rsidRPr="009A76F2">
        <w:rPr>
          <w:rFonts w:ascii="Arial Narrow" w:hAnsi="Arial Narrow"/>
          <w:color w:val="000000"/>
        </w:rPr>
        <w:t>de</w:t>
      </w:r>
      <w:r w:rsidR="005B227A" w:rsidRPr="009A76F2">
        <w:rPr>
          <w:rFonts w:ascii="Arial Narrow" w:hAnsi="Arial Narrow"/>
          <w:color w:val="000000"/>
        </w:rPr>
        <w:t xml:space="preserve"> </w:t>
      </w:r>
      <w:r w:rsidRPr="009A76F2">
        <w:rPr>
          <w:rFonts w:ascii="Arial Narrow" w:hAnsi="Arial Narrow"/>
          <w:color w:val="000000"/>
        </w:rPr>
        <w:t>la</w:t>
      </w:r>
      <w:r w:rsidR="005B227A" w:rsidRPr="009A76F2">
        <w:rPr>
          <w:rFonts w:ascii="Arial Narrow" w:hAnsi="Arial Narrow"/>
          <w:color w:val="000000"/>
        </w:rPr>
        <w:t xml:space="preserve"> </w:t>
      </w:r>
      <w:r w:rsidRPr="009A76F2">
        <w:rPr>
          <w:rFonts w:ascii="Arial Narrow" w:hAnsi="Arial Narrow"/>
          <w:color w:val="000000"/>
        </w:rPr>
        <w:t>date</w:t>
      </w:r>
      <w:r w:rsidR="005B227A" w:rsidRPr="009A76F2">
        <w:rPr>
          <w:rFonts w:ascii="Arial Narrow" w:hAnsi="Arial Narrow"/>
          <w:color w:val="000000"/>
        </w:rPr>
        <w:t xml:space="preserve"> </w:t>
      </w:r>
      <w:r w:rsidRPr="009A76F2">
        <w:rPr>
          <w:rFonts w:ascii="Arial Narrow" w:hAnsi="Arial Narrow"/>
          <w:color w:val="000000"/>
        </w:rPr>
        <w:t>de</w:t>
      </w:r>
      <w:r w:rsidR="005B227A" w:rsidRPr="009A76F2">
        <w:rPr>
          <w:rFonts w:ascii="Arial Narrow" w:hAnsi="Arial Narrow"/>
          <w:color w:val="000000"/>
        </w:rPr>
        <w:t xml:space="preserve"> </w:t>
      </w:r>
      <w:r w:rsidRPr="009A76F2">
        <w:rPr>
          <w:rFonts w:ascii="Arial Narrow" w:hAnsi="Arial Narrow"/>
          <w:color w:val="000000"/>
        </w:rPr>
        <w:t>notification</w:t>
      </w:r>
      <w:r w:rsidR="005B227A" w:rsidRPr="009A76F2">
        <w:rPr>
          <w:rFonts w:ascii="Arial Narrow" w:hAnsi="Arial Narrow"/>
          <w:color w:val="000000"/>
        </w:rPr>
        <w:t xml:space="preserve"> </w:t>
      </w:r>
      <w:r w:rsidRPr="009A76F2">
        <w:rPr>
          <w:rFonts w:ascii="Arial Narrow" w:hAnsi="Arial Narrow"/>
          <w:color w:val="000000"/>
        </w:rPr>
        <w:t>de</w:t>
      </w:r>
      <w:r w:rsidR="005B227A" w:rsidRPr="009A76F2">
        <w:rPr>
          <w:rFonts w:ascii="Arial Narrow" w:hAnsi="Arial Narrow"/>
          <w:color w:val="000000"/>
        </w:rPr>
        <w:t xml:space="preserve"> </w:t>
      </w:r>
      <w:r w:rsidRPr="009A76F2">
        <w:rPr>
          <w:rFonts w:ascii="Arial Narrow" w:hAnsi="Arial Narrow"/>
          <w:color w:val="000000"/>
        </w:rPr>
        <w:t>l’ordre</w:t>
      </w:r>
      <w:r w:rsidR="005B227A" w:rsidRPr="009A76F2">
        <w:rPr>
          <w:rFonts w:ascii="Arial Narrow" w:hAnsi="Arial Narrow"/>
          <w:color w:val="000000"/>
        </w:rPr>
        <w:t xml:space="preserve"> </w:t>
      </w:r>
      <w:r w:rsidRPr="009A76F2">
        <w:rPr>
          <w:rFonts w:ascii="Arial Narrow" w:hAnsi="Arial Narrow"/>
          <w:color w:val="000000"/>
        </w:rPr>
        <w:t>de</w:t>
      </w:r>
      <w:r w:rsidR="005B227A" w:rsidRPr="009A76F2">
        <w:rPr>
          <w:rFonts w:ascii="Arial Narrow" w:hAnsi="Arial Narrow"/>
          <w:color w:val="000000"/>
        </w:rPr>
        <w:t xml:space="preserve"> </w:t>
      </w:r>
      <w:r w:rsidRPr="009A76F2">
        <w:rPr>
          <w:rFonts w:ascii="Arial Narrow" w:hAnsi="Arial Narrow"/>
          <w:color w:val="000000"/>
        </w:rPr>
        <w:t>service</w:t>
      </w:r>
      <w:r w:rsidR="005B227A" w:rsidRPr="009A76F2">
        <w:rPr>
          <w:rFonts w:ascii="Arial Narrow" w:hAnsi="Arial Narrow"/>
          <w:color w:val="000000"/>
        </w:rPr>
        <w:t xml:space="preserve"> </w:t>
      </w:r>
      <w:r w:rsidRPr="009A76F2">
        <w:rPr>
          <w:rFonts w:ascii="Arial Narrow" w:hAnsi="Arial Narrow"/>
          <w:color w:val="000000"/>
        </w:rPr>
        <w:t>de</w:t>
      </w:r>
      <w:r w:rsidR="005B227A" w:rsidRPr="009A76F2">
        <w:rPr>
          <w:rFonts w:ascii="Arial Narrow" w:hAnsi="Arial Narrow"/>
          <w:color w:val="000000"/>
        </w:rPr>
        <w:t xml:space="preserve"> </w:t>
      </w:r>
      <w:r w:rsidRPr="009A76F2">
        <w:rPr>
          <w:rFonts w:ascii="Arial Narrow" w:hAnsi="Arial Narrow"/>
          <w:color w:val="000000"/>
        </w:rPr>
        <w:t>commencer</w:t>
      </w:r>
      <w:r w:rsidR="005B227A" w:rsidRPr="009A76F2">
        <w:rPr>
          <w:rFonts w:ascii="Arial Narrow" w:hAnsi="Arial Narrow"/>
          <w:color w:val="000000"/>
        </w:rPr>
        <w:t xml:space="preserve"> </w:t>
      </w:r>
      <w:r w:rsidRPr="009A76F2">
        <w:rPr>
          <w:rFonts w:ascii="Arial Narrow" w:hAnsi="Arial Narrow"/>
          <w:color w:val="000000"/>
        </w:rPr>
        <w:t>les travaux.</w:t>
      </w:r>
    </w:p>
    <w:p w:rsidR="0038638A" w:rsidRPr="009A76F2" w:rsidRDefault="0038638A" w:rsidP="00B954E8">
      <w:pPr>
        <w:widowControl w:val="0"/>
        <w:autoSpaceDE w:val="0"/>
        <w:autoSpaceDN w:val="0"/>
        <w:adjustRightInd w:val="0"/>
        <w:spacing w:after="0"/>
        <w:ind w:left="1360" w:right="-142" w:hanging="1247"/>
        <w:rPr>
          <w:rFonts w:ascii="Arial Narrow" w:hAnsi="Arial Narrow"/>
          <w:color w:val="000000"/>
        </w:rPr>
      </w:pPr>
      <w:r w:rsidRPr="009A76F2">
        <w:rPr>
          <w:rFonts w:ascii="Arial Narrow" w:hAnsi="Arial Narrow"/>
          <w:b/>
          <w:bCs/>
          <w:color w:val="000000"/>
          <w:u w:val="single"/>
        </w:rPr>
        <w:t>Article30</w:t>
      </w:r>
      <w:r w:rsidRPr="009A76F2">
        <w:rPr>
          <w:rFonts w:ascii="Arial Narrow" w:hAnsi="Arial Narrow"/>
          <w:b/>
          <w:bCs/>
          <w:color w:val="000000"/>
        </w:rPr>
        <w:t>: Rôles et responsabilités de l’entrepreneur</w:t>
      </w:r>
      <w:r w:rsidR="001755CD" w:rsidRPr="009A76F2">
        <w:rPr>
          <w:rFonts w:ascii="Arial Narrow" w:hAnsi="Arial Narrow"/>
          <w:b/>
          <w:bCs/>
          <w:color w:val="000000"/>
        </w:rPr>
        <w:t xml:space="preserve"> </w:t>
      </w:r>
      <w:r w:rsidRPr="009A76F2">
        <w:rPr>
          <w:rFonts w:ascii="Arial Narrow" w:hAnsi="Arial Narrow"/>
          <w:b/>
          <w:bCs/>
          <w:color w:val="000000"/>
        </w:rPr>
        <w:t>(CCAG Article</w:t>
      </w:r>
      <w:r w:rsidR="001755CD" w:rsidRPr="009A76F2">
        <w:rPr>
          <w:rFonts w:ascii="Arial Narrow" w:hAnsi="Arial Narrow"/>
          <w:b/>
          <w:bCs/>
          <w:color w:val="000000"/>
        </w:rPr>
        <w:t xml:space="preserve"> </w:t>
      </w:r>
      <w:r w:rsidRPr="009A76F2">
        <w:rPr>
          <w:rFonts w:ascii="Arial Narrow" w:hAnsi="Arial Narrow"/>
          <w:b/>
          <w:bCs/>
          <w:color w:val="000000"/>
        </w:rPr>
        <w:t>40)</w:t>
      </w:r>
    </w:p>
    <w:p w:rsidR="00662A59" w:rsidRPr="009A76F2" w:rsidRDefault="0038638A" w:rsidP="00466851">
      <w:pPr>
        <w:widowControl w:val="0"/>
        <w:tabs>
          <w:tab w:val="left" w:pos="1080"/>
        </w:tabs>
        <w:autoSpaceDE w:val="0"/>
        <w:autoSpaceDN w:val="0"/>
        <w:adjustRightInd w:val="0"/>
        <w:ind w:left="114" w:right="-15"/>
        <w:jc w:val="both"/>
        <w:rPr>
          <w:rFonts w:ascii="Arial Narrow" w:hAnsi="Arial Narrow"/>
          <w:color w:val="000000"/>
        </w:rPr>
      </w:pPr>
      <w:r w:rsidRPr="009A76F2">
        <w:rPr>
          <w:rFonts w:ascii="Arial Narrow" w:hAnsi="Arial Narrow"/>
          <w:color w:val="000000"/>
        </w:rPr>
        <w:t>Le planning détaillé et général d’avancement des travaux</w:t>
      </w:r>
      <w:r w:rsidR="001755CD" w:rsidRPr="009A76F2">
        <w:rPr>
          <w:rFonts w:ascii="Arial Narrow" w:hAnsi="Arial Narrow"/>
          <w:color w:val="000000"/>
        </w:rPr>
        <w:t xml:space="preserve"> </w:t>
      </w:r>
      <w:r w:rsidRPr="009A76F2">
        <w:rPr>
          <w:rFonts w:ascii="Arial Narrow" w:hAnsi="Arial Narrow"/>
          <w:color w:val="000000"/>
        </w:rPr>
        <w:t>sera</w:t>
      </w:r>
      <w:r w:rsidR="001755CD" w:rsidRPr="009A76F2">
        <w:rPr>
          <w:rFonts w:ascii="Arial Narrow" w:hAnsi="Arial Narrow"/>
          <w:color w:val="000000"/>
        </w:rPr>
        <w:t xml:space="preserve"> </w:t>
      </w:r>
      <w:r w:rsidRPr="009A76F2">
        <w:rPr>
          <w:rFonts w:ascii="Arial Narrow" w:hAnsi="Arial Narrow"/>
          <w:color w:val="000000"/>
        </w:rPr>
        <w:t>communiqué</w:t>
      </w:r>
      <w:r w:rsidR="001755CD" w:rsidRPr="009A76F2">
        <w:rPr>
          <w:rFonts w:ascii="Arial Narrow" w:hAnsi="Arial Narrow"/>
          <w:color w:val="000000"/>
        </w:rPr>
        <w:t xml:space="preserve"> </w:t>
      </w:r>
      <w:r w:rsidR="0009667C" w:rsidRPr="009A76F2">
        <w:rPr>
          <w:rFonts w:ascii="Arial Narrow" w:hAnsi="Arial Narrow"/>
        </w:rPr>
        <w:t>à l’Ingénieur</w:t>
      </w:r>
      <w:r w:rsidR="001755CD" w:rsidRPr="009A76F2">
        <w:rPr>
          <w:rFonts w:ascii="Arial Narrow" w:hAnsi="Arial Narrow"/>
        </w:rPr>
        <w:t xml:space="preserve"> </w:t>
      </w:r>
      <w:r w:rsidRPr="009A76F2">
        <w:rPr>
          <w:rFonts w:ascii="Arial Narrow" w:hAnsi="Arial Narrow"/>
          <w:color w:val="000000"/>
        </w:rPr>
        <w:t>en</w:t>
      </w:r>
      <w:r w:rsidRPr="009A76F2">
        <w:rPr>
          <w:rFonts w:ascii="Arial Narrow" w:hAnsi="Arial Narrow"/>
          <w:color w:val="000000"/>
          <w:spacing w:val="11"/>
        </w:rPr>
        <w:t xml:space="preserve"> sept </w:t>
      </w:r>
      <w:r w:rsidRPr="009A76F2">
        <w:rPr>
          <w:rFonts w:ascii="Arial Narrow" w:hAnsi="Arial Narrow"/>
          <w:b/>
          <w:color w:val="000000"/>
          <w:spacing w:val="11"/>
        </w:rPr>
        <w:t xml:space="preserve">(7) </w:t>
      </w:r>
      <w:r w:rsidRPr="009A76F2">
        <w:rPr>
          <w:rFonts w:ascii="Arial Narrow" w:hAnsi="Arial Narrow"/>
          <w:b/>
          <w:color w:val="000000"/>
        </w:rPr>
        <w:t>exemplaires</w:t>
      </w:r>
      <w:r w:rsidR="001755CD" w:rsidRPr="009A76F2">
        <w:rPr>
          <w:rFonts w:ascii="Arial Narrow" w:hAnsi="Arial Narrow"/>
          <w:b/>
          <w:color w:val="000000"/>
        </w:rPr>
        <w:t xml:space="preserve"> </w:t>
      </w:r>
      <w:r w:rsidRPr="009A76F2">
        <w:rPr>
          <w:rFonts w:ascii="Arial Narrow" w:hAnsi="Arial Narrow"/>
          <w:color w:val="000000"/>
        </w:rPr>
        <w:t>à</w:t>
      </w:r>
      <w:r w:rsidR="001755CD" w:rsidRPr="009A76F2">
        <w:rPr>
          <w:rFonts w:ascii="Arial Narrow" w:hAnsi="Arial Narrow"/>
          <w:color w:val="000000"/>
        </w:rPr>
        <w:t xml:space="preserve"> </w:t>
      </w:r>
      <w:r w:rsidRPr="009A76F2">
        <w:rPr>
          <w:rFonts w:ascii="Arial Narrow" w:hAnsi="Arial Narrow"/>
          <w:color w:val="000000"/>
        </w:rPr>
        <w:t>chaque</w:t>
      </w:r>
      <w:r w:rsidR="001755CD" w:rsidRPr="009A76F2">
        <w:rPr>
          <w:rFonts w:ascii="Arial Narrow" w:hAnsi="Arial Narrow"/>
          <w:color w:val="000000"/>
        </w:rPr>
        <w:t xml:space="preserve"> </w:t>
      </w:r>
      <w:r w:rsidRPr="009A76F2">
        <w:rPr>
          <w:rFonts w:ascii="Arial Narrow" w:hAnsi="Arial Narrow"/>
          <w:color w:val="000000"/>
        </w:rPr>
        <w:t>début</w:t>
      </w:r>
      <w:r w:rsidR="001755CD" w:rsidRPr="009A76F2">
        <w:rPr>
          <w:rFonts w:ascii="Arial Narrow" w:hAnsi="Arial Narrow"/>
          <w:color w:val="000000"/>
        </w:rPr>
        <w:t xml:space="preserve"> </w:t>
      </w:r>
      <w:r w:rsidRPr="009A76F2">
        <w:rPr>
          <w:rFonts w:ascii="Arial Narrow" w:hAnsi="Arial Narrow"/>
          <w:color w:val="000000"/>
        </w:rPr>
        <w:t>de la phase des travaux.</w:t>
      </w:r>
    </w:p>
    <w:p w:rsidR="0038638A" w:rsidRPr="009A76F2" w:rsidRDefault="0038638A" w:rsidP="00B954E8">
      <w:pPr>
        <w:widowControl w:val="0"/>
        <w:autoSpaceDE w:val="0"/>
        <w:autoSpaceDN w:val="0"/>
        <w:adjustRightInd w:val="0"/>
        <w:spacing w:after="0"/>
        <w:ind w:left="1360" w:right="91" w:hanging="1247"/>
        <w:rPr>
          <w:rFonts w:ascii="Arial Narrow" w:hAnsi="Arial Narrow"/>
          <w:color w:val="000000"/>
        </w:rPr>
      </w:pPr>
      <w:r w:rsidRPr="009A76F2">
        <w:rPr>
          <w:rFonts w:ascii="Arial Narrow" w:hAnsi="Arial Narrow"/>
          <w:b/>
          <w:bCs/>
          <w:color w:val="000000"/>
          <w:u w:val="single"/>
        </w:rPr>
        <w:t>Article31</w:t>
      </w:r>
      <w:r w:rsidRPr="009A76F2">
        <w:rPr>
          <w:rFonts w:ascii="Arial Narrow" w:hAnsi="Arial Narrow"/>
          <w:b/>
          <w:bCs/>
          <w:color w:val="000000"/>
        </w:rPr>
        <w:t>: Mise</w:t>
      </w:r>
      <w:r w:rsidR="001755CD" w:rsidRPr="009A76F2">
        <w:rPr>
          <w:rFonts w:ascii="Arial Narrow" w:hAnsi="Arial Narrow"/>
          <w:b/>
          <w:bCs/>
          <w:color w:val="000000"/>
        </w:rPr>
        <w:t xml:space="preserve"> </w:t>
      </w:r>
      <w:r w:rsidRPr="009A76F2">
        <w:rPr>
          <w:rFonts w:ascii="Arial Narrow" w:hAnsi="Arial Narrow"/>
          <w:b/>
          <w:bCs/>
          <w:color w:val="000000"/>
        </w:rPr>
        <w:t>à</w:t>
      </w:r>
      <w:r w:rsidR="001755CD" w:rsidRPr="009A76F2">
        <w:rPr>
          <w:rFonts w:ascii="Arial Narrow" w:hAnsi="Arial Narrow"/>
          <w:b/>
          <w:bCs/>
          <w:color w:val="000000"/>
        </w:rPr>
        <w:t xml:space="preserve"> </w:t>
      </w:r>
      <w:r w:rsidRPr="009A76F2">
        <w:rPr>
          <w:rFonts w:ascii="Arial Narrow" w:hAnsi="Arial Narrow"/>
          <w:b/>
          <w:bCs/>
          <w:color w:val="000000"/>
        </w:rPr>
        <w:t>disposition</w:t>
      </w:r>
      <w:r w:rsidR="001755CD" w:rsidRPr="009A76F2">
        <w:rPr>
          <w:rFonts w:ascii="Arial Narrow" w:hAnsi="Arial Narrow"/>
          <w:b/>
          <w:bCs/>
          <w:color w:val="000000"/>
        </w:rPr>
        <w:t xml:space="preserve"> </w:t>
      </w:r>
      <w:r w:rsidRPr="009A76F2">
        <w:rPr>
          <w:rFonts w:ascii="Arial Narrow" w:hAnsi="Arial Narrow"/>
          <w:b/>
          <w:bCs/>
          <w:color w:val="000000"/>
        </w:rPr>
        <w:t>des</w:t>
      </w:r>
      <w:r w:rsidR="001755CD" w:rsidRPr="009A76F2">
        <w:rPr>
          <w:rFonts w:ascii="Arial Narrow" w:hAnsi="Arial Narrow"/>
          <w:b/>
          <w:bCs/>
          <w:color w:val="000000"/>
        </w:rPr>
        <w:t xml:space="preserve"> </w:t>
      </w:r>
      <w:r w:rsidRPr="009A76F2">
        <w:rPr>
          <w:rFonts w:ascii="Arial Narrow" w:hAnsi="Arial Narrow"/>
          <w:b/>
          <w:bCs/>
          <w:color w:val="000000"/>
        </w:rPr>
        <w:t>documents et</w:t>
      </w:r>
      <w:r w:rsidR="001755CD" w:rsidRPr="009A76F2">
        <w:rPr>
          <w:rFonts w:ascii="Arial Narrow" w:hAnsi="Arial Narrow"/>
          <w:b/>
          <w:bCs/>
          <w:color w:val="000000"/>
        </w:rPr>
        <w:t xml:space="preserve"> </w:t>
      </w:r>
      <w:r w:rsidRPr="009A76F2">
        <w:rPr>
          <w:rFonts w:ascii="Arial Narrow" w:hAnsi="Arial Narrow"/>
          <w:b/>
          <w:bCs/>
          <w:color w:val="000000"/>
        </w:rPr>
        <w:t>du</w:t>
      </w:r>
      <w:r w:rsidR="001755CD" w:rsidRPr="009A76F2">
        <w:rPr>
          <w:rFonts w:ascii="Arial Narrow" w:hAnsi="Arial Narrow"/>
          <w:b/>
          <w:bCs/>
          <w:color w:val="000000"/>
        </w:rPr>
        <w:t xml:space="preserve"> </w:t>
      </w:r>
      <w:r w:rsidRPr="009A76F2">
        <w:rPr>
          <w:rFonts w:ascii="Arial Narrow" w:hAnsi="Arial Narrow"/>
          <w:b/>
          <w:bCs/>
          <w:color w:val="000000"/>
        </w:rPr>
        <w:t>site</w:t>
      </w:r>
      <w:r w:rsidR="001755CD" w:rsidRPr="009A76F2">
        <w:rPr>
          <w:rFonts w:ascii="Arial Narrow" w:hAnsi="Arial Narrow"/>
          <w:b/>
          <w:bCs/>
          <w:color w:val="000000"/>
        </w:rPr>
        <w:t xml:space="preserve"> </w:t>
      </w:r>
      <w:r w:rsidRPr="009A76F2">
        <w:rPr>
          <w:rFonts w:ascii="Arial Narrow" w:hAnsi="Arial Narrow"/>
          <w:b/>
          <w:bCs/>
          <w:color w:val="000000"/>
        </w:rPr>
        <w:t>(CCAG</w:t>
      </w:r>
      <w:r w:rsidR="001755CD" w:rsidRPr="009A76F2">
        <w:rPr>
          <w:rFonts w:ascii="Arial Narrow" w:hAnsi="Arial Narrow"/>
          <w:b/>
          <w:bCs/>
          <w:color w:val="000000"/>
        </w:rPr>
        <w:t xml:space="preserve"> </w:t>
      </w:r>
      <w:r w:rsidRPr="009A76F2">
        <w:rPr>
          <w:rFonts w:ascii="Arial Narrow" w:hAnsi="Arial Narrow"/>
          <w:b/>
          <w:bCs/>
          <w:color w:val="000000"/>
        </w:rPr>
        <w:t>Article</w:t>
      </w:r>
      <w:r w:rsidR="001755CD" w:rsidRPr="009A76F2">
        <w:rPr>
          <w:rFonts w:ascii="Arial Narrow" w:hAnsi="Arial Narrow"/>
          <w:b/>
          <w:bCs/>
          <w:color w:val="000000"/>
        </w:rPr>
        <w:t xml:space="preserve"> </w:t>
      </w:r>
      <w:r w:rsidRPr="009A76F2">
        <w:rPr>
          <w:rFonts w:ascii="Arial Narrow" w:hAnsi="Arial Narrow"/>
          <w:b/>
          <w:bCs/>
          <w:color w:val="000000"/>
        </w:rPr>
        <w:t>42)</w:t>
      </w:r>
    </w:p>
    <w:p w:rsidR="0038638A" w:rsidRPr="009A76F2" w:rsidRDefault="0038638A" w:rsidP="00796CAD">
      <w:pPr>
        <w:widowControl w:val="0"/>
        <w:autoSpaceDE w:val="0"/>
        <w:autoSpaceDN w:val="0"/>
        <w:adjustRightInd w:val="0"/>
        <w:ind w:left="114" w:right="-15"/>
        <w:jc w:val="both"/>
        <w:rPr>
          <w:rFonts w:ascii="Arial Narrow" w:hAnsi="Arial Narrow"/>
          <w:color w:val="000000"/>
        </w:rPr>
      </w:pPr>
      <w:r w:rsidRPr="009A76F2">
        <w:rPr>
          <w:rFonts w:ascii="Arial Narrow" w:hAnsi="Arial Narrow"/>
          <w:color w:val="000000"/>
        </w:rPr>
        <w:t>L’exemplaire reproductible des plans figurant dans le</w:t>
      </w:r>
      <w:r w:rsidR="001755CD" w:rsidRPr="009A76F2">
        <w:rPr>
          <w:rFonts w:ascii="Arial Narrow" w:hAnsi="Arial Narrow"/>
          <w:color w:val="000000"/>
        </w:rPr>
        <w:t xml:space="preserve"> </w:t>
      </w:r>
      <w:r w:rsidRPr="009A76F2">
        <w:rPr>
          <w:rFonts w:ascii="Arial Narrow" w:hAnsi="Arial Narrow"/>
          <w:color w:val="000000"/>
        </w:rPr>
        <w:t>Dossier</w:t>
      </w:r>
      <w:r w:rsidR="001755CD" w:rsidRPr="009A76F2">
        <w:rPr>
          <w:rFonts w:ascii="Arial Narrow" w:hAnsi="Arial Narrow"/>
          <w:color w:val="000000"/>
        </w:rPr>
        <w:t xml:space="preserve"> </w:t>
      </w:r>
      <w:r w:rsidRPr="009A76F2">
        <w:rPr>
          <w:rFonts w:ascii="Arial Narrow" w:hAnsi="Arial Narrow"/>
          <w:color w:val="000000"/>
        </w:rPr>
        <w:t>d’Appel</w:t>
      </w:r>
      <w:r w:rsidR="001755CD" w:rsidRPr="009A76F2">
        <w:rPr>
          <w:rFonts w:ascii="Arial Narrow" w:hAnsi="Arial Narrow"/>
          <w:color w:val="000000"/>
        </w:rPr>
        <w:t xml:space="preserve"> </w:t>
      </w:r>
      <w:r w:rsidRPr="009A76F2">
        <w:rPr>
          <w:rFonts w:ascii="Arial Narrow" w:hAnsi="Arial Narrow"/>
          <w:color w:val="000000"/>
        </w:rPr>
        <w:t>d’</w:t>
      </w:r>
      <w:r w:rsidR="00767657" w:rsidRPr="009A76F2">
        <w:rPr>
          <w:rFonts w:ascii="Arial Narrow" w:hAnsi="Arial Narrow"/>
          <w:color w:val="000000"/>
        </w:rPr>
        <w:t>O</w:t>
      </w:r>
      <w:r w:rsidR="002050CD" w:rsidRPr="009A76F2">
        <w:rPr>
          <w:rFonts w:ascii="Arial Narrow" w:hAnsi="Arial Narrow"/>
          <w:color w:val="000000"/>
        </w:rPr>
        <w:t>ff</w:t>
      </w:r>
      <w:r w:rsidR="00767657" w:rsidRPr="009A76F2">
        <w:rPr>
          <w:rFonts w:ascii="Arial Narrow" w:hAnsi="Arial Narrow"/>
          <w:color w:val="000000"/>
        </w:rPr>
        <w:t>res</w:t>
      </w:r>
      <w:r w:rsidR="001755CD" w:rsidRPr="009A76F2">
        <w:rPr>
          <w:rFonts w:ascii="Arial Narrow" w:hAnsi="Arial Narrow"/>
          <w:color w:val="000000"/>
        </w:rPr>
        <w:t xml:space="preserve"> </w:t>
      </w:r>
      <w:r w:rsidRPr="009A76F2">
        <w:rPr>
          <w:rFonts w:ascii="Arial Narrow" w:hAnsi="Arial Narrow"/>
          <w:color w:val="000000"/>
        </w:rPr>
        <w:t>sera</w:t>
      </w:r>
      <w:r w:rsidR="001755CD" w:rsidRPr="009A76F2">
        <w:rPr>
          <w:rFonts w:ascii="Arial Narrow" w:hAnsi="Arial Narrow"/>
          <w:color w:val="000000"/>
        </w:rPr>
        <w:t xml:space="preserve"> </w:t>
      </w:r>
      <w:r w:rsidRPr="009A76F2">
        <w:rPr>
          <w:rFonts w:ascii="Arial Narrow" w:hAnsi="Arial Narrow"/>
          <w:color w:val="000000"/>
        </w:rPr>
        <w:t>remis</w:t>
      </w:r>
      <w:r w:rsidR="001755CD" w:rsidRPr="009A76F2">
        <w:rPr>
          <w:rFonts w:ascii="Arial Narrow" w:hAnsi="Arial Narrow"/>
          <w:color w:val="000000"/>
        </w:rPr>
        <w:t xml:space="preserve"> </w:t>
      </w:r>
      <w:r w:rsidRPr="009A76F2">
        <w:rPr>
          <w:rFonts w:ascii="Arial Narrow" w:hAnsi="Arial Narrow"/>
          <w:color w:val="000000"/>
        </w:rPr>
        <w:t>par l’Ingénieur.</w:t>
      </w:r>
    </w:p>
    <w:p w:rsidR="0038638A" w:rsidRPr="009A76F2" w:rsidRDefault="0038638A" w:rsidP="00B954E8">
      <w:pPr>
        <w:widowControl w:val="0"/>
        <w:autoSpaceDE w:val="0"/>
        <w:autoSpaceDN w:val="0"/>
        <w:adjustRightInd w:val="0"/>
        <w:spacing w:after="0"/>
        <w:ind w:left="1360" w:right="-142" w:hanging="1247"/>
        <w:rPr>
          <w:rFonts w:ascii="Arial Narrow" w:hAnsi="Arial Narrow"/>
          <w:color w:val="000000"/>
        </w:rPr>
      </w:pPr>
      <w:r w:rsidRPr="009A76F2">
        <w:rPr>
          <w:rFonts w:ascii="Arial Narrow" w:hAnsi="Arial Narrow"/>
          <w:b/>
          <w:bCs/>
          <w:color w:val="000000"/>
          <w:u w:val="single"/>
        </w:rPr>
        <w:lastRenderedPageBreak/>
        <w:t>Article32</w:t>
      </w:r>
      <w:r w:rsidRPr="009A76F2">
        <w:rPr>
          <w:rFonts w:ascii="Arial Narrow" w:hAnsi="Arial Narrow"/>
          <w:b/>
          <w:bCs/>
          <w:color w:val="000000"/>
        </w:rPr>
        <w:t>: Assurances</w:t>
      </w:r>
      <w:r w:rsidR="001755CD" w:rsidRPr="009A76F2">
        <w:rPr>
          <w:rFonts w:ascii="Arial Narrow" w:hAnsi="Arial Narrow"/>
          <w:b/>
          <w:bCs/>
          <w:color w:val="000000"/>
        </w:rPr>
        <w:t xml:space="preserve"> </w:t>
      </w:r>
      <w:r w:rsidRPr="009A76F2">
        <w:rPr>
          <w:rFonts w:ascii="Arial Narrow" w:hAnsi="Arial Narrow"/>
          <w:b/>
          <w:bCs/>
          <w:color w:val="000000"/>
        </w:rPr>
        <w:t>des</w:t>
      </w:r>
      <w:r w:rsidR="001755CD" w:rsidRPr="009A76F2">
        <w:rPr>
          <w:rFonts w:ascii="Arial Narrow" w:hAnsi="Arial Narrow"/>
          <w:b/>
          <w:bCs/>
          <w:color w:val="000000"/>
        </w:rPr>
        <w:t xml:space="preserve"> </w:t>
      </w:r>
      <w:r w:rsidRPr="009A76F2">
        <w:rPr>
          <w:rFonts w:ascii="Arial Narrow" w:hAnsi="Arial Narrow"/>
          <w:b/>
          <w:bCs/>
          <w:color w:val="000000"/>
        </w:rPr>
        <w:t>ouvrages</w:t>
      </w:r>
      <w:r w:rsidR="001755CD" w:rsidRPr="009A76F2">
        <w:rPr>
          <w:rFonts w:ascii="Arial Narrow" w:hAnsi="Arial Narrow"/>
          <w:b/>
          <w:bCs/>
          <w:color w:val="000000"/>
        </w:rPr>
        <w:t xml:space="preserve"> </w:t>
      </w:r>
      <w:r w:rsidRPr="009A76F2">
        <w:rPr>
          <w:rFonts w:ascii="Arial Narrow" w:hAnsi="Arial Narrow"/>
          <w:b/>
          <w:bCs/>
          <w:color w:val="000000"/>
        </w:rPr>
        <w:t>et</w:t>
      </w:r>
      <w:r w:rsidR="001755CD" w:rsidRPr="009A76F2">
        <w:rPr>
          <w:rFonts w:ascii="Arial Narrow" w:hAnsi="Arial Narrow"/>
          <w:b/>
          <w:bCs/>
          <w:color w:val="000000"/>
        </w:rPr>
        <w:t xml:space="preserve"> </w:t>
      </w:r>
      <w:r w:rsidRPr="009A76F2">
        <w:rPr>
          <w:rFonts w:ascii="Arial Narrow" w:hAnsi="Arial Narrow"/>
          <w:b/>
          <w:bCs/>
          <w:color w:val="000000"/>
        </w:rPr>
        <w:t>responsabilités</w:t>
      </w:r>
      <w:r w:rsidR="001755CD" w:rsidRPr="009A76F2">
        <w:rPr>
          <w:rFonts w:ascii="Arial Narrow" w:hAnsi="Arial Narrow"/>
          <w:b/>
          <w:bCs/>
          <w:color w:val="000000"/>
        </w:rPr>
        <w:t xml:space="preserve"> </w:t>
      </w:r>
      <w:r w:rsidRPr="009A76F2">
        <w:rPr>
          <w:rFonts w:ascii="Arial Narrow" w:hAnsi="Arial Narrow"/>
          <w:b/>
          <w:bCs/>
          <w:color w:val="000000"/>
        </w:rPr>
        <w:t>civiles</w:t>
      </w:r>
      <w:r w:rsidR="001755CD" w:rsidRPr="009A76F2">
        <w:rPr>
          <w:rFonts w:ascii="Arial Narrow" w:hAnsi="Arial Narrow"/>
          <w:b/>
          <w:bCs/>
          <w:color w:val="000000"/>
        </w:rPr>
        <w:t xml:space="preserve"> </w:t>
      </w:r>
      <w:r w:rsidRPr="009A76F2">
        <w:rPr>
          <w:rFonts w:ascii="Arial Narrow" w:hAnsi="Arial Narrow"/>
          <w:b/>
          <w:bCs/>
          <w:color w:val="000000"/>
        </w:rPr>
        <w:t>(CCAG</w:t>
      </w:r>
      <w:r w:rsidR="001755CD" w:rsidRPr="009A76F2">
        <w:rPr>
          <w:rFonts w:ascii="Arial Narrow" w:hAnsi="Arial Narrow"/>
          <w:b/>
          <w:bCs/>
          <w:color w:val="000000"/>
        </w:rPr>
        <w:t xml:space="preserve"> </w:t>
      </w:r>
      <w:r w:rsidRPr="009A76F2">
        <w:rPr>
          <w:rFonts w:ascii="Arial Narrow" w:hAnsi="Arial Narrow"/>
          <w:b/>
          <w:bCs/>
          <w:color w:val="000000"/>
        </w:rPr>
        <w:t>Article</w:t>
      </w:r>
      <w:r w:rsidR="001755CD" w:rsidRPr="009A76F2">
        <w:rPr>
          <w:rFonts w:ascii="Arial Narrow" w:hAnsi="Arial Narrow"/>
          <w:b/>
          <w:bCs/>
          <w:color w:val="000000"/>
        </w:rPr>
        <w:t xml:space="preserve"> </w:t>
      </w:r>
      <w:r w:rsidRPr="009A76F2">
        <w:rPr>
          <w:rFonts w:ascii="Arial Narrow" w:hAnsi="Arial Narrow"/>
          <w:b/>
          <w:bCs/>
          <w:color w:val="000000"/>
        </w:rPr>
        <w:t>45)</w:t>
      </w:r>
    </w:p>
    <w:p w:rsidR="007445AE" w:rsidRPr="009A76F2" w:rsidRDefault="007445AE" w:rsidP="007445AE">
      <w:pPr>
        <w:widowControl w:val="0"/>
        <w:autoSpaceDE w:val="0"/>
        <w:jc w:val="both"/>
        <w:rPr>
          <w:rFonts w:ascii="Arial Narrow" w:hAnsi="Arial Narrow"/>
        </w:rPr>
      </w:pPr>
      <w:r w:rsidRPr="009A76F2">
        <w:rPr>
          <w:rFonts w:ascii="Arial Narrow" w:hAnsi="Arial Narrow"/>
        </w:rPr>
        <w:t>Les</w:t>
      </w:r>
      <w:r w:rsidR="001755CD" w:rsidRPr="009A76F2">
        <w:rPr>
          <w:rFonts w:ascii="Arial Narrow" w:hAnsi="Arial Narrow"/>
        </w:rPr>
        <w:t xml:space="preserve"> </w:t>
      </w:r>
      <w:r w:rsidRPr="009A76F2">
        <w:rPr>
          <w:rFonts w:ascii="Arial Narrow" w:hAnsi="Arial Narrow"/>
        </w:rPr>
        <w:t>polices</w:t>
      </w:r>
      <w:r w:rsidR="001755CD" w:rsidRPr="009A76F2">
        <w:rPr>
          <w:rFonts w:ascii="Arial Narrow" w:hAnsi="Arial Narrow"/>
        </w:rPr>
        <w:t xml:space="preserve"> </w:t>
      </w:r>
      <w:r w:rsidRPr="009A76F2">
        <w:rPr>
          <w:rFonts w:ascii="Arial Narrow" w:hAnsi="Arial Narrow"/>
        </w:rPr>
        <w:t>d’assurances</w:t>
      </w:r>
      <w:r w:rsidR="001755CD" w:rsidRPr="009A76F2">
        <w:rPr>
          <w:rFonts w:ascii="Arial Narrow" w:hAnsi="Arial Narrow"/>
        </w:rPr>
        <w:t xml:space="preserve"> </w:t>
      </w:r>
      <w:r w:rsidRPr="009A76F2">
        <w:rPr>
          <w:rFonts w:ascii="Arial Narrow" w:hAnsi="Arial Narrow"/>
        </w:rPr>
        <w:t>suivantes</w:t>
      </w:r>
      <w:r w:rsidR="001755CD" w:rsidRPr="009A76F2">
        <w:rPr>
          <w:rFonts w:ascii="Arial Narrow" w:hAnsi="Arial Narrow"/>
        </w:rPr>
        <w:t xml:space="preserve"> </w:t>
      </w:r>
      <w:r w:rsidRPr="009A76F2">
        <w:rPr>
          <w:rFonts w:ascii="Arial Narrow" w:hAnsi="Arial Narrow"/>
        </w:rPr>
        <w:t>sont</w:t>
      </w:r>
      <w:r w:rsidR="001755CD" w:rsidRPr="009A76F2">
        <w:rPr>
          <w:rFonts w:ascii="Arial Narrow" w:hAnsi="Arial Narrow"/>
        </w:rPr>
        <w:t xml:space="preserve"> </w:t>
      </w:r>
      <w:r w:rsidRPr="009A76F2">
        <w:rPr>
          <w:rFonts w:ascii="Arial Narrow" w:hAnsi="Arial Narrow"/>
        </w:rPr>
        <w:t>requises</w:t>
      </w:r>
      <w:r w:rsidR="001755CD" w:rsidRPr="009A76F2">
        <w:rPr>
          <w:rFonts w:ascii="Arial Narrow" w:hAnsi="Arial Narrow"/>
        </w:rPr>
        <w:t xml:space="preserve"> </w:t>
      </w:r>
      <w:r w:rsidRPr="009A76F2">
        <w:rPr>
          <w:rFonts w:ascii="Arial Narrow" w:hAnsi="Arial Narrow"/>
        </w:rPr>
        <w:t>au titre</w:t>
      </w:r>
      <w:r w:rsidR="001755CD" w:rsidRPr="009A76F2">
        <w:rPr>
          <w:rFonts w:ascii="Arial Narrow" w:hAnsi="Arial Narrow"/>
        </w:rPr>
        <w:t xml:space="preserve"> </w:t>
      </w:r>
      <w:r w:rsidRPr="009A76F2">
        <w:rPr>
          <w:rFonts w:ascii="Arial Narrow" w:hAnsi="Arial Narrow"/>
        </w:rPr>
        <w:t>du</w:t>
      </w:r>
      <w:r w:rsidR="001755CD" w:rsidRPr="009A76F2">
        <w:rPr>
          <w:rFonts w:ascii="Arial Narrow" w:hAnsi="Arial Narrow"/>
        </w:rPr>
        <w:t xml:space="preserve"> </w:t>
      </w:r>
      <w:r w:rsidRPr="009A76F2">
        <w:rPr>
          <w:rFonts w:ascii="Arial Narrow" w:hAnsi="Arial Narrow"/>
        </w:rPr>
        <w:t>présent</w:t>
      </w:r>
      <w:r w:rsidR="001755CD" w:rsidRPr="009A76F2">
        <w:rPr>
          <w:rFonts w:ascii="Arial Narrow" w:hAnsi="Arial Narrow"/>
        </w:rPr>
        <w:t xml:space="preserve"> </w:t>
      </w:r>
      <w:r w:rsidRPr="009A76F2">
        <w:rPr>
          <w:rFonts w:ascii="Arial Narrow" w:hAnsi="Arial Narrow"/>
        </w:rPr>
        <w:t>Marché</w:t>
      </w:r>
      <w:r w:rsidR="001755CD" w:rsidRPr="009A76F2">
        <w:rPr>
          <w:rFonts w:ascii="Arial Narrow" w:hAnsi="Arial Narrow"/>
        </w:rPr>
        <w:t xml:space="preserve"> </w:t>
      </w:r>
      <w:r w:rsidRPr="009A76F2">
        <w:rPr>
          <w:rFonts w:ascii="Arial Narrow" w:hAnsi="Arial Narrow"/>
        </w:rPr>
        <w:t>pour</w:t>
      </w:r>
      <w:r w:rsidR="001755CD" w:rsidRPr="009A76F2">
        <w:rPr>
          <w:rFonts w:ascii="Arial Narrow" w:hAnsi="Arial Narrow"/>
        </w:rPr>
        <w:t xml:space="preserve"> </w:t>
      </w:r>
      <w:r w:rsidRPr="009A76F2">
        <w:rPr>
          <w:rFonts w:ascii="Arial Narrow" w:hAnsi="Arial Narrow"/>
        </w:rPr>
        <w:t>les</w:t>
      </w:r>
      <w:r w:rsidR="001755CD" w:rsidRPr="009A76F2">
        <w:rPr>
          <w:rFonts w:ascii="Arial Narrow" w:hAnsi="Arial Narrow"/>
        </w:rPr>
        <w:t xml:space="preserve"> </w:t>
      </w:r>
      <w:r w:rsidRPr="009A76F2">
        <w:rPr>
          <w:rFonts w:ascii="Arial Narrow" w:hAnsi="Arial Narrow"/>
        </w:rPr>
        <w:t>montants</w:t>
      </w:r>
      <w:r w:rsidR="001755CD" w:rsidRPr="009A76F2">
        <w:rPr>
          <w:rFonts w:ascii="Arial Narrow" w:hAnsi="Arial Narrow"/>
        </w:rPr>
        <w:t xml:space="preserve"> </w:t>
      </w:r>
      <w:r w:rsidRPr="009A76F2">
        <w:rPr>
          <w:rFonts w:ascii="Arial Narrow" w:hAnsi="Arial Narrow"/>
        </w:rPr>
        <w:t>minimum indiqués</w:t>
      </w:r>
      <w:r w:rsidR="001755CD" w:rsidRPr="009A76F2">
        <w:rPr>
          <w:rFonts w:ascii="Arial Narrow" w:hAnsi="Arial Narrow"/>
        </w:rPr>
        <w:t xml:space="preserve"> </w:t>
      </w:r>
      <w:r w:rsidRPr="009A76F2">
        <w:rPr>
          <w:rFonts w:ascii="Arial Narrow" w:hAnsi="Arial Narrow"/>
        </w:rPr>
        <w:t xml:space="preserve">ci-après dans un délai de </w:t>
      </w:r>
      <w:r w:rsidRPr="009A76F2">
        <w:rPr>
          <w:rFonts w:ascii="Arial Narrow" w:hAnsi="Arial Narrow"/>
          <w:b/>
        </w:rPr>
        <w:t>quinze (15)</w:t>
      </w:r>
      <w:r w:rsidRPr="009A76F2">
        <w:rPr>
          <w:rFonts w:ascii="Arial Narrow" w:hAnsi="Arial Narrow"/>
        </w:rPr>
        <w:t xml:space="preserve"> jours à compter de la notification du marché:</w:t>
      </w:r>
    </w:p>
    <w:p w:rsidR="007445AE" w:rsidRPr="009A76F2" w:rsidRDefault="007445AE" w:rsidP="007445AE">
      <w:pPr>
        <w:widowControl w:val="0"/>
        <w:autoSpaceDE w:val="0"/>
        <w:jc w:val="both"/>
        <w:rPr>
          <w:rFonts w:ascii="Arial Narrow" w:hAnsi="Arial Narrow"/>
          <w:b/>
        </w:rPr>
      </w:pPr>
      <w:r w:rsidRPr="009A76F2">
        <w:rPr>
          <w:rFonts w:ascii="Arial Narrow" w:hAnsi="Arial Narrow"/>
          <w:i/>
          <w:iCs/>
        </w:rPr>
        <w:t xml:space="preserve">- </w:t>
      </w:r>
      <w:r w:rsidRPr="009A76F2">
        <w:rPr>
          <w:rFonts w:ascii="Arial Narrow" w:hAnsi="Arial Narrow"/>
          <w:b/>
          <w:i/>
          <w:iCs/>
        </w:rPr>
        <w:t>Assurance responsabilité civile, chef d’entreprise;</w:t>
      </w:r>
    </w:p>
    <w:p w:rsidR="007445AE" w:rsidRPr="009A76F2" w:rsidRDefault="007445AE" w:rsidP="007445AE">
      <w:pPr>
        <w:widowControl w:val="0"/>
        <w:autoSpaceDE w:val="0"/>
        <w:jc w:val="both"/>
        <w:rPr>
          <w:rFonts w:ascii="Arial Narrow" w:hAnsi="Arial Narrow"/>
          <w:b/>
        </w:rPr>
      </w:pPr>
      <w:r w:rsidRPr="009A76F2">
        <w:rPr>
          <w:rFonts w:ascii="Arial Narrow" w:hAnsi="Arial Narrow"/>
          <w:b/>
          <w:i/>
          <w:iCs/>
        </w:rPr>
        <w:t>- Assurance</w:t>
      </w:r>
      <w:r w:rsidR="001755CD" w:rsidRPr="009A76F2">
        <w:rPr>
          <w:rFonts w:ascii="Arial Narrow" w:hAnsi="Arial Narrow"/>
          <w:b/>
          <w:i/>
          <w:iCs/>
        </w:rPr>
        <w:t xml:space="preserve"> </w:t>
      </w:r>
      <w:r w:rsidRPr="009A76F2">
        <w:rPr>
          <w:rFonts w:ascii="Arial Narrow" w:hAnsi="Arial Narrow"/>
          <w:b/>
          <w:i/>
          <w:iCs/>
        </w:rPr>
        <w:t>“Tous</w:t>
      </w:r>
      <w:r w:rsidR="001755CD" w:rsidRPr="009A76F2">
        <w:rPr>
          <w:rFonts w:ascii="Arial Narrow" w:hAnsi="Arial Narrow"/>
          <w:b/>
          <w:i/>
          <w:iCs/>
        </w:rPr>
        <w:t xml:space="preserve"> </w:t>
      </w:r>
      <w:r w:rsidRPr="009A76F2">
        <w:rPr>
          <w:rFonts w:ascii="Arial Narrow" w:hAnsi="Arial Narrow"/>
          <w:b/>
          <w:i/>
          <w:iCs/>
        </w:rPr>
        <w:t>risques</w:t>
      </w:r>
      <w:r w:rsidR="001755CD" w:rsidRPr="009A76F2">
        <w:rPr>
          <w:rFonts w:ascii="Arial Narrow" w:hAnsi="Arial Narrow"/>
          <w:b/>
          <w:i/>
          <w:iCs/>
        </w:rPr>
        <w:t xml:space="preserve"> </w:t>
      </w:r>
      <w:r w:rsidRPr="009A76F2">
        <w:rPr>
          <w:rFonts w:ascii="Arial Narrow" w:hAnsi="Arial Narrow"/>
          <w:b/>
          <w:i/>
          <w:iCs/>
        </w:rPr>
        <w:t>chantier”.</w:t>
      </w:r>
    </w:p>
    <w:p w:rsidR="0038638A" w:rsidRPr="009A76F2" w:rsidRDefault="0038638A" w:rsidP="00B954E8">
      <w:pPr>
        <w:widowControl w:val="0"/>
        <w:autoSpaceDE w:val="0"/>
        <w:autoSpaceDN w:val="0"/>
        <w:adjustRightInd w:val="0"/>
        <w:spacing w:after="0"/>
        <w:ind w:left="113" w:right="-23"/>
        <w:rPr>
          <w:rFonts w:ascii="Arial Narrow" w:hAnsi="Arial Narrow"/>
          <w:color w:val="000000"/>
        </w:rPr>
      </w:pPr>
      <w:r w:rsidRPr="009A76F2">
        <w:rPr>
          <w:rFonts w:ascii="Arial Narrow" w:hAnsi="Arial Narrow"/>
          <w:b/>
          <w:bCs/>
          <w:color w:val="000000"/>
          <w:u w:val="single"/>
        </w:rPr>
        <w:t>Article33</w:t>
      </w:r>
      <w:r w:rsidRPr="009A76F2">
        <w:rPr>
          <w:rFonts w:ascii="Arial Narrow" w:hAnsi="Arial Narrow"/>
          <w:b/>
          <w:bCs/>
          <w:color w:val="000000"/>
        </w:rPr>
        <w:t>: Consistance</w:t>
      </w:r>
      <w:r w:rsidR="001755CD" w:rsidRPr="009A76F2">
        <w:rPr>
          <w:rFonts w:ascii="Arial Narrow" w:hAnsi="Arial Narrow"/>
          <w:b/>
          <w:bCs/>
          <w:color w:val="000000"/>
        </w:rPr>
        <w:t xml:space="preserve"> </w:t>
      </w:r>
      <w:r w:rsidRPr="009A76F2">
        <w:rPr>
          <w:rFonts w:ascii="Arial Narrow" w:hAnsi="Arial Narrow"/>
          <w:b/>
          <w:bCs/>
          <w:color w:val="000000"/>
        </w:rPr>
        <w:t>des</w:t>
      </w:r>
      <w:r w:rsidR="001755CD" w:rsidRPr="009A76F2">
        <w:rPr>
          <w:rFonts w:ascii="Arial Narrow" w:hAnsi="Arial Narrow"/>
          <w:b/>
          <w:bCs/>
          <w:color w:val="000000"/>
        </w:rPr>
        <w:t xml:space="preserve"> </w:t>
      </w:r>
      <w:r w:rsidRPr="009A76F2">
        <w:rPr>
          <w:rFonts w:ascii="Arial Narrow" w:hAnsi="Arial Narrow"/>
          <w:b/>
          <w:bCs/>
          <w:color w:val="000000"/>
        </w:rPr>
        <w:t>travaux</w:t>
      </w:r>
      <w:r w:rsidR="001755CD" w:rsidRPr="009A76F2">
        <w:rPr>
          <w:rFonts w:ascii="Arial Narrow" w:hAnsi="Arial Narrow"/>
          <w:b/>
          <w:bCs/>
          <w:color w:val="000000"/>
        </w:rPr>
        <w:t xml:space="preserve"> </w:t>
      </w:r>
      <w:r w:rsidRPr="009A76F2">
        <w:rPr>
          <w:rFonts w:ascii="Arial Narrow" w:hAnsi="Arial Narrow"/>
          <w:b/>
          <w:bCs/>
          <w:color w:val="000000"/>
        </w:rPr>
        <w:t>(CCAG</w:t>
      </w:r>
      <w:r w:rsidR="001755CD" w:rsidRPr="009A76F2">
        <w:rPr>
          <w:rFonts w:ascii="Arial Narrow" w:hAnsi="Arial Narrow"/>
          <w:b/>
          <w:bCs/>
          <w:color w:val="000000"/>
        </w:rPr>
        <w:t xml:space="preserve"> </w:t>
      </w:r>
      <w:r w:rsidRPr="009A76F2">
        <w:rPr>
          <w:rFonts w:ascii="Arial Narrow" w:hAnsi="Arial Narrow"/>
          <w:b/>
          <w:bCs/>
          <w:color w:val="000000"/>
        </w:rPr>
        <w:t>Article</w:t>
      </w:r>
      <w:r w:rsidR="001755CD" w:rsidRPr="009A76F2">
        <w:rPr>
          <w:rFonts w:ascii="Arial Narrow" w:hAnsi="Arial Narrow"/>
          <w:b/>
          <w:bCs/>
          <w:color w:val="000000"/>
        </w:rPr>
        <w:t xml:space="preserve"> </w:t>
      </w:r>
      <w:r w:rsidRPr="009A76F2">
        <w:rPr>
          <w:rFonts w:ascii="Arial Narrow" w:hAnsi="Arial Narrow"/>
          <w:b/>
          <w:bCs/>
          <w:color w:val="000000"/>
        </w:rPr>
        <w:t>46)</w:t>
      </w:r>
    </w:p>
    <w:p w:rsidR="0038638A" w:rsidRPr="009A76F2" w:rsidRDefault="0038638A" w:rsidP="00DB6525">
      <w:pPr>
        <w:pStyle w:val="En-tte"/>
        <w:tabs>
          <w:tab w:val="clear" w:pos="4536"/>
          <w:tab w:val="center" w:pos="0"/>
        </w:tabs>
        <w:jc w:val="both"/>
        <w:rPr>
          <w:rFonts w:ascii="Arial Narrow" w:hAnsi="Arial Narrow"/>
          <w:b/>
          <w:sz w:val="24"/>
          <w:szCs w:val="24"/>
          <w:lang w:val="fr-FR" w:eastAsia="fr-FR"/>
        </w:rPr>
      </w:pPr>
      <w:r w:rsidRPr="009A76F2">
        <w:rPr>
          <w:rFonts w:ascii="Arial Narrow" w:hAnsi="Arial Narrow"/>
          <w:color w:val="000000"/>
          <w:lang w:val="fr-FR"/>
        </w:rPr>
        <w:t>Les travaux, objet de la présente l</w:t>
      </w:r>
      <w:r w:rsidR="00DB6525" w:rsidRPr="009A76F2">
        <w:rPr>
          <w:rFonts w:ascii="Arial Narrow" w:hAnsi="Arial Narrow"/>
          <w:color w:val="000000"/>
          <w:lang w:val="fr-FR"/>
        </w:rPr>
        <w:t>ettre commande consistant en</w:t>
      </w:r>
      <w:r w:rsidR="001755CD" w:rsidRPr="009A76F2">
        <w:rPr>
          <w:rFonts w:ascii="Arial Narrow" w:hAnsi="Arial Narrow"/>
          <w:color w:val="000000"/>
          <w:lang w:val="fr-FR"/>
        </w:rPr>
        <w:t xml:space="preserve"> </w:t>
      </w:r>
      <w:r w:rsidR="00DB6525" w:rsidRPr="009A76F2">
        <w:rPr>
          <w:rFonts w:ascii="Arial Narrow" w:hAnsi="Arial Narrow"/>
          <w:b/>
          <w:sz w:val="24"/>
          <w:szCs w:val="24"/>
          <w:lang w:val="fr-FR" w:eastAsia="fr-FR"/>
        </w:rPr>
        <w:t xml:space="preserve">l’exécution </w:t>
      </w:r>
      <w:r w:rsidR="00E16C0D" w:rsidRPr="009A76F2">
        <w:rPr>
          <w:rFonts w:ascii="Arial Narrow" w:hAnsi="Arial Narrow"/>
          <w:b/>
          <w:sz w:val="24"/>
          <w:szCs w:val="24"/>
          <w:lang w:val="fr-FR" w:eastAsia="fr-FR"/>
        </w:rPr>
        <w:t xml:space="preserve">des travaux de construction </w:t>
      </w:r>
      <w:r w:rsidR="002418B8" w:rsidRPr="009A76F2">
        <w:rPr>
          <w:rFonts w:ascii="Arial Narrow" w:hAnsi="Arial Narrow"/>
          <w:b/>
          <w:sz w:val="24"/>
          <w:szCs w:val="24"/>
          <w:lang w:val="fr-FR" w:eastAsia="fr-FR"/>
        </w:rPr>
        <w:t xml:space="preserve">d’une tribune </w:t>
      </w:r>
      <w:r w:rsidR="00BD5C4D">
        <w:rPr>
          <w:rFonts w:ascii="Arial Narrow" w:hAnsi="Arial Narrow"/>
          <w:b/>
          <w:sz w:val="24"/>
          <w:szCs w:val="24"/>
          <w:lang w:val="fr-FR" w:eastAsia="fr-FR"/>
        </w:rPr>
        <w:t xml:space="preserve">à la place des </w:t>
      </w:r>
      <w:r w:rsidR="002418B8" w:rsidRPr="009A76F2">
        <w:rPr>
          <w:rFonts w:ascii="Arial Narrow" w:hAnsi="Arial Narrow"/>
          <w:b/>
          <w:sz w:val="24"/>
          <w:szCs w:val="24"/>
          <w:lang w:val="fr-FR" w:eastAsia="fr-FR"/>
        </w:rPr>
        <w:t>fête</w:t>
      </w:r>
      <w:r w:rsidR="00BD5C4D">
        <w:rPr>
          <w:rFonts w:ascii="Arial Narrow" w:hAnsi="Arial Narrow"/>
          <w:b/>
          <w:sz w:val="24"/>
          <w:szCs w:val="24"/>
          <w:lang w:val="fr-FR" w:eastAsia="fr-FR"/>
        </w:rPr>
        <w:t xml:space="preserve">s de </w:t>
      </w:r>
      <w:r w:rsidR="002418B8" w:rsidRPr="009A76F2">
        <w:rPr>
          <w:rFonts w:ascii="Arial Narrow" w:hAnsi="Arial Narrow"/>
          <w:b/>
          <w:sz w:val="24"/>
          <w:szCs w:val="24"/>
          <w:lang w:val="fr-FR" w:eastAsia="fr-FR"/>
        </w:rPr>
        <w:t>Garoua-</w:t>
      </w:r>
      <w:proofErr w:type="spellStart"/>
      <w:r w:rsidR="002418B8" w:rsidRPr="009A76F2">
        <w:rPr>
          <w:rFonts w:ascii="Arial Narrow" w:hAnsi="Arial Narrow"/>
          <w:b/>
          <w:sz w:val="24"/>
          <w:szCs w:val="24"/>
          <w:lang w:val="fr-FR" w:eastAsia="fr-FR"/>
        </w:rPr>
        <w:t>Boulaï</w:t>
      </w:r>
      <w:proofErr w:type="spellEnd"/>
      <w:r w:rsidR="002418B8" w:rsidRPr="009A76F2">
        <w:rPr>
          <w:rFonts w:ascii="Arial Narrow" w:hAnsi="Arial Narrow"/>
          <w:b/>
          <w:sz w:val="24"/>
          <w:szCs w:val="24"/>
          <w:lang w:val="fr-FR" w:eastAsia="fr-FR"/>
        </w:rPr>
        <w:t>, dans le</w:t>
      </w:r>
      <w:r w:rsidR="00EA580C" w:rsidRPr="009A76F2">
        <w:rPr>
          <w:rFonts w:ascii="Arial Narrow" w:hAnsi="Arial Narrow"/>
          <w:b/>
          <w:sz w:val="24"/>
          <w:szCs w:val="24"/>
          <w:lang w:val="fr-FR" w:eastAsia="fr-FR"/>
        </w:rPr>
        <w:t xml:space="preserve"> Département du L</w:t>
      </w:r>
      <w:r w:rsidR="00BD5C4D">
        <w:rPr>
          <w:rFonts w:ascii="Arial Narrow" w:hAnsi="Arial Narrow"/>
          <w:b/>
          <w:sz w:val="24"/>
          <w:szCs w:val="24"/>
          <w:lang w:val="fr-FR" w:eastAsia="fr-FR"/>
        </w:rPr>
        <w:t xml:space="preserve">om et </w:t>
      </w:r>
      <w:proofErr w:type="spellStart"/>
      <w:r w:rsidR="00BD5C4D">
        <w:rPr>
          <w:rFonts w:ascii="Arial Narrow" w:hAnsi="Arial Narrow"/>
          <w:b/>
          <w:sz w:val="24"/>
          <w:szCs w:val="24"/>
          <w:lang w:val="fr-FR" w:eastAsia="fr-FR"/>
        </w:rPr>
        <w:t>Djerem</w:t>
      </w:r>
      <w:proofErr w:type="spellEnd"/>
      <w:r w:rsidR="00EA580C" w:rsidRPr="009A76F2">
        <w:rPr>
          <w:rFonts w:ascii="Arial Narrow" w:hAnsi="Arial Narrow"/>
          <w:b/>
          <w:sz w:val="24"/>
          <w:szCs w:val="24"/>
          <w:lang w:val="fr-FR" w:eastAsia="fr-FR"/>
        </w:rPr>
        <w:t>, Région de l’</w:t>
      </w:r>
      <w:r w:rsidR="00BD5C4D">
        <w:rPr>
          <w:rFonts w:ascii="Arial Narrow" w:hAnsi="Arial Narrow"/>
          <w:b/>
          <w:sz w:val="24"/>
          <w:szCs w:val="24"/>
          <w:lang w:val="fr-FR" w:eastAsia="fr-FR"/>
        </w:rPr>
        <w:t>Est</w:t>
      </w:r>
      <w:r w:rsidR="00DB6525" w:rsidRPr="009A76F2">
        <w:rPr>
          <w:rFonts w:ascii="Arial Narrow" w:hAnsi="Arial Narrow"/>
          <w:b/>
          <w:sz w:val="24"/>
          <w:szCs w:val="24"/>
          <w:lang w:val="fr-FR" w:eastAsia="fr-FR"/>
        </w:rPr>
        <w:t>,</w:t>
      </w:r>
      <w:r w:rsidRPr="009A76F2">
        <w:rPr>
          <w:rFonts w:ascii="Arial Narrow" w:hAnsi="Arial Narrow"/>
          <w:b/>
          <w:lang w:val="fr-FR"/>
        </w:rPr>
        <w:t xml:space="preserve"> comprennent :</w:t>
      </w:r>
    </w:p>
    <w:p w:rsidR="002324EC" w:rsidRPr="009A76F2" w:rsidRDefault="002324EC" w:rsidP="00BD5C4D">
      <w:pPr>
        <w:numPr>
          <w:ilvl w:val="0"/>
          <w:numId w:val="4"/>
        </w:numPr>
        <w:spacing w:after="0" w:line="240" w:lineRule="auto"/>
        <w:ind w:left="1434" w:hanging="357"/>
        <w:jc w:val="both"/>
        <w:rPr>
          <w:rFonts w:ascii="Arial Narrow" w:hAnsi="Arial Narrow"/>
        </w:rPr>
      </w:pPr>
      <w:r w:rsidRPr="009A76F2">
        <w:rPr>
          <w:rFonts w:ascii="Arial Narrow" w:hAnsi="Arial Narrow"/>
        </w:rPr>
        <w:t>Les installations ;</w:t>
      </w:r>
    </w:p>
    <w:p w:rsidR="005F0A19" w:rsidRPr="009A76F2" w:rsidRDefault="005F0A19" w:rsidP="00BD5C4D">
      <w:pPr>
        <w:numPr>
          <w:ilvl w:val="0"/>
          <w:numId w:val="4"/>
        </w:numPr>
        <w:spacing w:after="0" w:line="240" w:lineRule="auto"/>
        <w:ind w:left="1434" w:hanging="357"/>
        <w:jc w:val="both"/>
        <w:rPr>
          <w:rFonts w:ascii="Arial Narrow" w:hAnsi="Arial Narrow"/>
        </w:rPr>
      </w:pPr>
      <w:r w:rsidRPr="009A76F2">
        <w:rPr>
          <w:rFonts w:ascii="Arial Narrow" w:hAnsi="Arial Narrow"/>
        </w:rPr>
        <w:t>Le nettoyage et le terrassement ;</w:t>
      </w:r>
    </w:p>
    <w:p w:rsidR="005F0A19" w:rsidRPr="009A76F2" w:rsidRDefault="005F0A19" w:rsidP="00BD5C4D">
      <w:pPr>
        <w:numPr>
          <w:ilvl w:val="0"/>
          <w:numId w:val="4"/>
        </w:numPr>
        <w:spacing w:after="0" w:line="240" w:lineRule="auto"/>
        <w:ind w:left="1434" w:hanging="357"/>
        <w:jc w:val="both"/>
        <w:rPr>
          <w:rFonts w:ascii="Arial Narrow" w:hAnsi="Arial Narrow"/>
        </w:rPr>
      </w:pPr>
      <w:r w:rsidRPr="009A76F2">
        <w:rPr>
          <w:rFonts w:ascii="Arial Narrow" w:hAnsi="Arial Narrow"/>
        </w:rPr>
        <w:t>Les fondations ;</w:t>
      </w:r>
    </w:p>
    <w:p w:rsidR="005F0A19" w:rsidRPr="009A76F2" w:rsidRDefault="005F0A19" w:rsidP="00BD5C4D">
      <w:pPr>
        <w:numPr>
          <w:ilvl w:val="0"/>
          <w:numId w:val="4"/>
        </w:numPr>
        <w:spacing w:after="0" w:line="240" w:lineRule="auto"/>
        <w:ind w:left="1434" w:hanging="357"/>
        <w:jc w:val="both"/>
        <w:rPr>
          <w:rFonts w:ascii="Arial Narrow" w:hAnsi="Arial Narrow"/>
        </w:rPr>
      </w:pPr>
      <w:r w:rsidRPr="009A76F2">
        <w:rPr>
          <w:rFonts w:ascii="Arial Narrow" w:hAnsi="Arial Narrow"/>
        </w:rPr>
        <w:t>Maçonneries et élévations ;</w:t>
      </w:r>
    </w:p>
    <w:p w:rsidR="005F0A19" w:rsidRPr="009A76F2" w:rsidRDefault="005F0A19" w:rsidP="00BD5C4D">
      <w:pPr>
        <w:numPr>
          <w:ilvl w:val="0"/>
          <w:numId w:val="4"/>
        </w:numPr>
        <w:spacing w:after="0" w:line="240" w:lineRule="auto"/>
        <w:ind w:left="1434" w:hanging="357"/>
        <w:jc w:val="both"/>
        <w:rPr>
          <w:rFonts w:ascii="Arial Narrow" w:hAnsi="Arial Narrow"/>
        </w:rPr>
      </w:pPr>
      <w:r w:rsidRPr="009A76F2">
        <w:rPr>
          <w:rFonts w:ascii="Arial Narrow" w:hAnsi="Arial Narrow"/>
        </w:rPr>
        <w:t>Charpente</w:t>
      </w:r>
      <w:r w:rsidR="002418B8" w:rsidRPr="009A76F2">
        <w:rPr>
          <w:rFonts w:ascii="Arial Narrow" w:hAnsi="Arial Narrow"/>
        </w:rPr>
        <w:t>-</w:t>
      </w:r>
      <w:r w:rsidRPr="009A76F2">
        <w:rPr>
          <w:rFonts w:ascii="Arial Narrow" w:hAnsi="Arial Narrow"/>
        </w:rPr>
        <w:t>couverture</w:t>
      </w:r>
      <w:r w:rsidR="002418B8" w:rsidRPr="009A76F2">
        <w:rPr>
          <w:rFonts w:ascii="Arial Narrow" w:hAnsi="Arial Narrow"/>
        </w:rPr>
        <w:t>-Faux</w:t>
      </w:r>
      <w:r w:rsidRPr="009A76F2">
        <w:rPr>
          <w:rFonts w:ascii="Arial Narrow" w:hAnsi="Arial Narrow"/>
        </w:rPr>
        <w:t xml:space="preserve"> plafond ;</w:t>
      </w:r>
    </w:p>
    <w:p w:rsidR="002418B8" w:rsidRPr="009A76F2" w:rsidRDefault="005F0A19" w:rsidP="00BD5C4D">
      <w:pPr>
        <w:numPr>
          <w:ilvl w:val="0"/>
          <w:numId w:val="4"/>
        </w:numPr>
        <w:spacing w:after="0" w:line="240" w:lineRule="auto"/>
        <w:ind w:left="1434" w:hanging="357"/>
        <w:jc w:val="both"/>
        <w:rPr>
          <w:rFonts w:ascii="Arial Narrow" w:hAnsi="Arial Narrow"/>
        </w:rPr>
      </w:pPr>
      <w:r w:rsidRPr="009A76F2">
        <w:rPr>
          <w:rFonts w:ascii="Arial Narrow" w:hAnsi="Arial Narrow"/>
        </w:rPr>
        <w:t>Menuiserie métallique</w:t>
      </w:r>
      <w:r w:rsidR="002418B8" w:rsidRPr="009A76F2">
        <w:rPr>
          <w:rFonts w:ascii="Arial Narrow" w:hAnsi="Arial Narrow"/>
        </w:rPr>
        <w:t> ;</w:t>
      </w:r>
    </w:p>
    <w:p w:rsidR="005F0A19" w:rsidRPr="009A76F2" w:rsidRDefault="005F0A19" w:rsidP="00BD5C4D">
      <w:pPr>
        <w:numPr>
          <w:ilvl w:val="0"/>
          <w:numId w:val="4"/>
        </w:numPr>
        <w:spacing w:after="0" w:line="240" w:lineRule="auto"/>
        <w:ind w:left="1434" w:hanging="357"/>
        <w:jc w:val="both"/>
        <w:rPr>
          <w:rFonts w:ascii="Arial Narrow" w:hAnsi="Arial Narrow"/>
        </w:rPr>
      </w:pPr>
      <w:r w:rsidRPr="009A76F2">
        <w:rPr>
          <w:rFonts w:ascii="Arial Narrow" w:hAnsi="Arial Narrow"/>
        </w:rPr>
        <w:t>Peinture ;</w:t>
      </w:r>
    </w:p>
    <w:p w:rsidR="005F0A19" w:rsidRPr="009A76F2" w:rsidRDefault="002418B8" w:rsidP="00BD5C4D">
      <w:pPr>
        <w:numPr>
          <w:ilvl w:val="0"/>
          <w:numId w:val="4"/>
        </w:numPr>
        <w:tabs>
          <w:tab w:val="clear" w:pos="360"/>
          <w:tab w:val="num" w:pos="1080"/>
        </w:tabs>
        <w:spacing w:after="0" w:line="240" w:lineRule="auto"/>
        <w:ind w:left="1434" w:hanging="357"/>
        <w:jc w:val="both"/>
        <w:rPr>
          <w:rFonts w:ascii="Arial Narrow" w:hAnsi="Arial Narrow"/>
        </w:rPr>
      </w:pPr>
      <w:r w:rsidRPr="009A76F2">
        <w:rPr>
          <w:rFonts w:ascii="Arial Narrow" w:hAnsi="Arial Narrow"/>
        </w:rPr>
        <w:t>VRD.</w:t>
      </w:r>
    </w:p>
    <w:p w:rsidR="002A0F8C" w:rsidRPr="009A76F2" w:rsidRDefault="002A0F8C" w:rsidP="00BD5C4D">
      <w:pPr>
        <w:spacing w:after="0" w:line="240" w:lineRule="auto"/>
        <w:jc w:val="both"/>
        <w:rPr>
          <w:rFonts w:ascii="Arial Narrow" w:hAnsi="Arial Narrow"/>
          <w:sz w:val="12"/>
          <w:szCs w:val="21"/>
        </w:rPr>
      </w:pPr>
    </w:p>
    <w:p w:rsidR="0038638A" w:rsidRPr="009A76F2" w:rsidRDefault="0038638A" w:rsidP="00B954E8">
      <w:pPr>
        <w:widowControl w:val="0"/>
        <w:autoSpaceDE w:val="0"/>
        <w:autoSpaceDN w:val="0"/>
        <w:adjustRightInd w:val="0"/>
        <w:spacing w:after="0"/>
        <w:ind w:left="113" w:right="-147"/>
        <w:rPr>
          <w:rFonts w:ascii="Arial Narrow" w:hAnsi="Arial Narrow"/>
          <w:color w:val="000000"/>
        </w:rPr>
      </w:pPr>
      <w:r w:rsidRPr="009A76F2">
        <w:rPr>
          <w:rFonts w:ascii="Arial Narrow" w:hAnsi="Arial Narrow"/>
          <w:b/>
          <w:bCs/>
          <w:color w:val="221F1F"/>
          <w:u w:val="single"/>
        </w:rPr>
        <w:t>Article34</w:t>
      </w:r>
      <w:r w:rsidRPr="009A76F2">
        <w:rPr>
          <w:rFonts w:ascii="Arial Narrow" w:hAnsi="Arial Narrow"/>
          <w:b/>
          <w:bCs/>
          <w:color w:val="221F1F"/>
        </w:rPr>
        <w:t>:</w:t>
      </w:r>
      <w:r w:rsidR="005B227A" w:rsidRPr="009A76F2">
        <w:rPr>
          <w:rFonts w:ascii="Arial Narrow" w:hAnsi="Arial Narrow"/>
          <w:b/>
          <w:bCs/>
          <w:color w:val="221F1F"/>
        </w:rPr>
        <w:t xml:space="preserve"> </w:t>
      </w:r>
      <w:r w:rsidRPr="009A76F2">
        <w:rPr>
          <w:rFonts w:ascii="Arial Narrow" w:hAnsi="Arial Narrow"/>
          <w:b/>
          <w:bCs/>
          <w:color w:val="221F1F"/>
          <w:spacing w:val="2"/>
        </w:rPr>
        <w:t>Pièc</w:t>
      </w:r>
      <w:r w:rsidRPr="009A76F2">
        <w:rPr>
          <w:rFonts w:ascii="Arial Narrow" w:hAnsi="Arial Narrow"/>
          <w:b/>
          <w:bCs/>
          <w:color w:val="221F1F"/>
        </w:rPr>
        <w:t>e</w:t>
      </w:r>
      <w:r w:rsidR="00565880" w:rsidRPr="009A76F2">
        <w:rPr>
          <w:rFonts w:ascii="Arial Narrow" w:hAnsi="Arial Narrow"/>
          <w:b/>
          <w:bCs/>
          <w:color w:val="221F1F"/>
        </w:rPr>
        <w:t>s</w:t>
      </w:r>
      <w:r w:rsidRPr="009A76F2">
        <w:rPr>
          <w:rFonts w:ascii="Arial Narrow" w:hAnsi="Arial Narrow"/>
          <w:b/>
          <w:bCs/>
          <w:color w:val="221F1F"/>
        </w:rPr>
        <w:t xml:space="preserve"> à </w:t>
      </w:r>
      <w:r w:rsidRPr="009A76F2">
        <w:rPr>
          <w:rFonts w:ascii="Arial Narrow" w:hAnsi="Arial Narrow"/>
          <w:b/>
          <w:bCs/>
          <w:color w:val="221F1F"/>
          <w:spacing w:val="2"/>
        </w:rPr>
        <w:t>fourni</w:t>
      </w:r>
      <w:r w:rsidRPr="009A76F2">
        <w:rPr>
          <w:rFonts w:ascii="Arial Narrow" w:hAnsi="Arial Narrow"/>
          <w:b/>
          <w:bCs/>
          <w:color w:val="221F1F"/>
        </w:rPr>
        <w:t xml:space="preserve">r </w:t>
      </w:r>
      <w:r w:rsidRPr="009A76F2">
        <w:rPr>
          <w:rFonts w:ascii="Arial Narrow" w:hAnsi="Arial Narrow"/>
          <w:b/>
          <w:bCs/>
          <w:color w:val="221F1F"/>
          <w:spacing w:val="2"/>
        </w:rPr>
        <w:t>pa</w:t>
      </w:r>
      <w:r w:rsidRPr="009A76F2">
        <w:rPr>
          <w:rFonts w:ascii="Arial Narrow" w:hAnsi="Arial Narrow"/>
          <w:b/>
          <w:bCs/>
          <w:color w:val="221F1F"/>
        </w:rPr>
        <w:t xml:space="preserve">r </w:t>
      </w:r>
      <w:r w:rsidRPr="009A76F2">
        <w:rPr>
          <w:rFonts w:ascii="Arial Narrow" w:hAnsi="Arial Narrow"/>
          <w:b/>
          <w:bCs/>
          <w:color w:val="221F1F"/>
          <w:spacing w:val="2"/>
        </w:rPr>
        <w:t>l’entrepreneur</w:t>
      </w:r>
      <w:r w:rsidR="002324EC" w:rsidRPr="009A76F2">
        <w:rPr>
          <w:rFonts w:ascii="Arial Narrow" w:hAnsi="Arial Narrow"/>
          <w:b/>
          <w:bCs/>
          <w:color w:val="221F1F"/>
          <w:spacing w:val="2"/>
        </w:rPr>
        <w:t xml:space="preserve"> </w:t>
      </w:r>
      <w:r w:rsidRPr="009A76F2">
        <w:rPr>
          <w:rFonts w:ascii="Arial Narrow" w:hAnsi="Arial Narrow"/>
          <w:b/>
          <w:bCs/>
          <w:color w:val="221F1F"/>
        </w:rPr>
        <w:t>(</w:t>
      </w:r>
      <w:r w:rsidRPr="009A76F2">
        <w:rPr>
          <w:rFonts w:ascii="Arial Narrow" w:hAnsi="Arial Narrow"/>
          <w:b/>
          <w:bCs/>
          <w:color w:val="000000"/>
        </w:rPr>
        <w:t>Article</w:t>
      </w:r>
      <w:r w:rsidR="005B227A" w:rsidRPr="009A76F2">
        <w:rPr>
          <w:rFonts w:ascii="Arial Narrow" w:hAnsi="Arial Narrow"/>
          <w:b/>
          <w:bCs/>
          <w:color w:val="000000"/>
        </w:rPr>
        <w:t xml:space="preserve"> </w:t>
      </w:r>
      <w:r w:rsidRPr="009A76F2">
        <w:rPr>
          <w:rFonts w:ascii="Arial Narrow" w:hAnsi="Arial Narrow"/>
          <w:b/>
          <w:bCs/>
          <w:color w:val="000000"/>
        </w:rPr>
        <w:t>49)</w:t>
      </w:r>
    </w:p>
    <w:p w:rsidR="0038638A" w:rsidRPr="009A76F2" w:rsidRDefault="0038638A" w:rsidP="00662A59">
      <w:pPr>
        <w:widowControl w:val="0"/>
        <w:autoSpaceDE w:val="0"/>
        <w:autoSpaceDN w:val="0"/>
        <w:adjustRightInd w:val="0"/>
        <w:spacing w:after="120" w:line="240" w:lineRule="auto"/>
        <w:ind w:right="-143" w:firstLine="114"/>
        <w:jc w:val="both"/>
        <w:rPr>
          <w:rFonts w:ascii="Arial Narrow" w:hAnsi="Arial Narrow"/>
          <w:color w:val="221F1F"/>
        </w:rPr>
      </w:pPr>
      <w:r w:rsidRPr="009A76F2">
        <w:rPr>
          <w:rFonts w:ascii="Arial Narrow" w:hAnsi="Arial Narrow"/>
          <w:b/>
          <w:i/>
          <w:color w:val="221F1F"/>
        </w:rPr>
        <w:t>34.1.</w:t>
      </w:r>
      <w:r w:rsidRPr="009A76F2">
        <w:rPr>
          <w:rFonts w:ascii="Arial Narrow" w:hAnsi="Arial Narrow"/>
          <w:color w:val="221F1F"/>
        </w:rPr>
        <w:t xml:space="preserve">Dans  un  délai  maximum  de  </w:t>
      </w:r>
      <w:r w:rsidRPr="009A76F2">
        <w:rPr>
          <w:rFonts w:ascii="Arial Narrow" w:hAnsi="Arial Narrow"/>
          <w:b/>
          <w:color w:val="221F1F"/>
        </w:rPr>
        <w:t>trente (30)</w:t>
      </w:r>
      <w:r w:rsidRPr="009A76F2">
        <w:rPr>
          <w:rFonts w:ascii="Arial Narrow" w:hAnsi="Arial Narrow"/>
          <w:color w:val="221F1F"/>
        </w:rPr>
        <w:t xml:space="preserve"> jours</w:t>
      </w:r>
      <w:r w:rsidRPr="009A76F2">
        <w:rPr>
          <w:rFonts w:ascii="Arial Narrow" w:hAnsi="Arial Narrow"/>
          <w:i/>
          <w:iCs/>
          <w:color w:val="221F1F"/>
        </w:rPr>
        <w:t xml:space="preserve"> à</w:t>
      </w:r>
      <w:r w:rsidRPr="009A76F2">
        <w:rPr>
          <w:rFonts w:ascii="Arial Narrow" w:hAnsi="Arial Narrow"/>
          <w:color w:val="221F1F"/>
        </w:rPr>
        <w:t xml:space="preserve"> compter</w:t>
      </w:r>
      <w:r w:rsidR="005B227A" w:rsidRPr="009A76F2">
        <w:rPr>
          <w:rFonts w:ascii="Arial Narrow" w:hAnsi="Arial Narrow"/>
          <w:color w:val="221F1F"/>
        </w:rPr>
        <w:t xml:space="preserve"> </w:t>
      </w:r>
      <w:r w:rsidRPr="009A76F2">
        <w:rPr>
          <w:rFonts w:ascii="Arial Narrow" w:hAnsi="Arial Narrow"/>
          <w:color w:val="221F1F"/>
        </w:rPr>
        <w:t>de</w:t>
      </w:r>
      <w:r w:rsidR="005B227A" w:rsidRPr="009A76F2">
        <w:rPr>
          <w:rFonts w:ascii="Arial Narrow" w:hAnsi="Arial Narrow"/>
          <w:color w:val="221F1F"/>
        </w:rPr>
        <w:t xml:space="preserve"> </w:t>
      </w:r>
      <w:r w:rsidRPr="009A76F2">
        <w:rPr>
          <w:rFonts w:ascii="Arial Narrow" w:hAnsi="Arial Narrow"/>
          <w:color w:val="221F1F"/>
        </w:rPr>
        <w:t>la</w:t>
      </w:r>
      <w:r w:rsidR="005B227A" w:rsidRPr="009A76F2">
        <w:rPr>
          <w:rFonts w:ascii="Arial Narrow" w:hAnsi="Arial Narrow"/>
          <w:color w:val="221F1F"/>
        </w:rPr>
        <w:t xml:space="preserve"> </w:t>
      </w:r>
      <w:r w:rsidRPr="009A76F2">
        <w:rPr>
          <w:rFonts w:ascii="Arial Narrow" w:hAnsi="Arial Narrow"/>
          <w:color w:val="221F1F"/>
        </w:rPr>
        <w:t>notification</w:t>
      </w:r>
      <w:r w:rsidR="005B227A" w:rsidRPr="009A76F2">
        <w:rPr>
          <w:rFonts w:ascii="Arial Narrow" w:hAnsi="Arial Narrow"/>
          <w:color w:val="221F1F"/>
        </w:rPr>
        <w:t xml:space="preserve"> </w:t>
      </w:r>
      <w:r w:rsidRPr="009A76F2">
        <w:rPr>
          <w:rFonts w:ascii="Arial Narrow" w:hAnsi="Arial Narrow"/>
          <w:color w:val="221F1F"/>
        </w:rPr>
        <w:t>de</w:t>
      </w:r>
      <w:r w:rsidR="005B227A" w:rsidRPr="009A76F2">
        <w:rPr>
          <w:rFonts w:ascii="Arial Narrow" w:hAnsi="Arial Narrow"/>
          <w:color w:val="221F1F"/>
        </w:rPr>
        <w:t xml:space="preserve"> </w:t>
      </w:r>
      <w:r w:rsidRPr="009A76F2">
        <w:rPr>
          <w:rFonts w:ascii="Arial Narrow" w:hAnsi="Arial Narrow"/>
          <w:color w:val="221F1F"/>
        </w:rPr>
        <w:t>l’ordre</w:t>
      </w:r>
      <w:r w:rsidR="005B227A" w:rsidRPr="009A76F2">
        <w:rPr>
          <w:rFonts w:ascii="Arial Narrow" w:hAnsi="Arial Narrow"/>
          <w:color w:val="221F1F"/>
        </w:rPr>
        <w:t xml:space="preserve"> </w:t>
      </w:r>
      <w:r w:rsidRPr="009A76F2">
        <w:rPr>
          <w:rFonts w:ascii="Arial Narrow" w:hAnsi="Arial Narrow"/>
          <w:color w:val="221F1F"/>
        </w:rPr>
        <w:t>de</w:t>
      </w:r>
      <w:r w:rsidR="005B227A" w:rsidRPr="009A76F2">
        <w:rPr>
          <w:rFonts w:ascii="Arial Narrow" w:hAnsi="Arial Narrow"/>
          <w:color w:val="221F1F"/>
        </w:rPr>
        <w:t xml:space="preserve"> </w:t>
      </w:r>
      <w:r w:rsidRPr="009A76F2">
        <w:rPr>
          <w:rFonts w:ascii="Arial Narrow" w:hAnsi="Arial Narrow"/>
          <w:color w:val="221F1F"/>
        </w:rPr>
        <w:t>service</w:t>
      </w:r>
      <w:r w:rsidR="005B227A" w:rsidRPr="009A76F2">
        <w:rPr>
          <w:rFonts w:ascii="Arial Narrow" w:hAnsi="Arial Narrow"/>
          <w:color w:val="221F1F"/>
        </w:rPr>
        <w:t xml:space="preserve"> </w:t>
      </w:r>
      <w:r w:rsidRPr="009A76F2">
        <w:rPr>
          <w:rFonts w:ascii="Arial Narrow" w:hAnsi="Arial Narrow"/>
          <w:color w:val="221F1F"/>
        </w:rPr>
        <w:t xml:space="preserve">de commencer les travaux, l’entrepreneur soumettra, en </w:t>
      </w:r>
      <w:r w:rsidRPr="009A76F2">
        <w:rPr>
          <w:rFonts w:ascii="Arial Narrow" w:hAnsi="Arial Narrow"/>
          <w:b/>
          <w:color w:val="000000"/>
        </w:rPr>
        <w:t>cinq (05)</w:t>
      </w:r>
      <w:r w:rsidRPr="009A76F2">
        <w:rPr>
          <w:rFonts w:ascii="Arial Narrow" w:hAnsi="Arial Narrow"/>
          <w:color w:val="221F1F"/>
        </w:rPr>
        <w:t xml:space="preserve"> exemplaires,</w:t>
      </w:r>
      <w:r w:rsidR="005B227A" w:rsidRPr="009A76F2">
        <w:rPr>
          <w:rFonts w:ascii="Arial Narrow" w:hAnsi="Arial Narrow"/>
          <w:color w:val="221F1F"/>
        </w:rPr>
        <w:t xml:space="preserve"> </w:t>
      </w:r>
      <w:r w:rsidRPr="009A76F2">
        <w:rPr>
          <w:rFonts w:ascii="Arial Narrow" w:hAnsi="Arial Narrow"/>
          <w:color w:val="221F1F"/>
        </w:rPr>
        <w:t>à</w:t>
      </w:r>
      <w:r w:rsidR="005B227A" w:rsidRPr="009A76F2">
        <w:rPr>
          <w:rFonts w:ascii="Arial Narrow" w:hAnsi="Arial Narrow"/>
          <w:color w:val="221F1F"/>
        </w:rPr>
        <w:t xml:space="preserve"> </w:t>
      </w:r>
      <w:r w:rsidRPr="009A76F2">
        <w:rPr>
          <w:rFonts w:ascii="Arial Narrow" w:hAnsi="Arial Narrow"/>
          <w:color w:val="221F1F"/>
        </w:rPr>
        <w:t>l'approbation</w:t>
      </w:r>
      <w:r w:rsidR="005B227A" w:rsidRPr="009A76F2">
        <w:rPr>
          <w:rFonts w:ascii="Arial Narrow" w:hAnsi="Arial Narrow"/>
          <w:color w:val="221F1F"/>
        </w:rPr>
        <w:t xml:space="preserve"> </w:t>
      </w:r>
      <w:r w:rsidRPr="009A76F2">
        <w:rPr>
          <w:rFonts w:ascii="Arial Narrow" w:hAnsi="Arial Narrow"/>
          <w:color w:val="221F1F"/>
        </w:rPr>
        <w:t xml:space="preserve">du Chef de service après avis de l’Ingénieur du marché </w:t>
      </w:r>
      <w:r w:rsidR="005D017E" w:rsidRPr="009A76F2">
        <w:rPr>
          <w:rFonts w:ascii="Arial Narrow" w:hAnsi="Arial Narrow"/>
          <w:color w:val="221F1F"/>
        </w:rPr>
        <w:t>et du Maître d’Œuvre,</w:t>
      </w:r>
      <w:r w:rsidR="005B227A" w:rsidRPr="009A76F2">
        <w:rPr>
          <w:rFonts w:ascii="Arial Narrow" w:hAnsi="Arial Narrow"/>
          <w:color w:val="221F1F"/>
        </w:rPr>
        <w:t xml:space="preserve"> </w:t>
      </w:r>
      <w:r w:rsidRPr="009A76F2">
        <w:rPr>
          <w:rFonts w:ascii="Arial Narrow" w:hAnsi="Arial Narrow"/>
          <w:color w:val="221F1F"/>
        </w:rPr>
        <w:t>le programme d’exécution des travaux, son calendrier d’approvisionnement, son projet de plan d’assurance qualité (</w:t>
      </w:r>
      <w:r w:rsidRPr="009A76F2">
        <w:rPr>
          <w:rFonts w:ascii="Arial Narrow" w:hAnsi="Arial Narrow"/>
          <w:b/>
          <w:color w:val="221F1F"/>
        </w:rPr>
        <w:t>PAQ</w:t>
      </w:r>
      <w:r w:rsidRPr="009A76F2">
        <w:rPr>
          <w:rFonts w:ascii="Arial Narrow" w:hAnsi="Arial Narrow"/>
          <w:color w:val="221F1F"/>
        </w:rPr>
        <w:t>) et son plan de gestion environnemental.</w:t>
      </w:r>
    </w:p>
    <w:p w:rsidR="006F5518" w:rsidRPr="009A76F2" w:rsidRDefault="006F5518" w:rsidP="00662A59">
      <w:pPr>
        <w:widowControl w:val="0"/>
        <w:autoSpaceDE w:val="0"/>
        <w:autoSpaceDN w:val="0"/>
        <w:adjustRightInd w:val="0"/>
        <w:spacing w:after="120" w:line="240" w:lineRule="auto"/>
        <w:ind w:right="-143"/>
        <w:jc w:val="both"/>
        <w:rPr>
          <w:rFonts w:ascii="Arial Narrow" w:hAnsi="Arial Narrow"/>
          <w:color w:val="221F1F"/>
        </w:rPr>
      </w:pPr>
      <w:r w:rsidRPr="009A76F2">
        <w:rPr>
          <w:rFonts w:ascii="Arial Narrow" w:hAnsi="Arial Narrow"/>
          <w:color w:val="221F1F"/>
        </w:rPr>
        <w:t xml:space="preserve">Ce programme sera exclusivement présenté selon les modèles fournis et fera ressortir : </w:t>
      </w:r>
    </w:p>
    <w:p w:rsidR="006F5518" w:rsidRPr="009A76F2" w:rsidRDefault="006F5518" w:rsidP="00245428">
      <w:pPr>
        <w:widowControl w:val="0"/>
        <w:numPr>
          <w:ilvl w:val="0"/>
          <w:numId w:val="22"/>
        </w:numPr>
        <w:autoSpaceDE w:val="0"/>
        <w:autoSpaceDN w:val="0"/>
        <w:adjustRightInd w:val="0"/>
        <w:spacing w:after="0"/>
        <w:ind w:right="-143"/>
        <w:jc w:val="both"/>
        <w:rPr>
          <w:rFonts w:ascii="Arial Narrow" w:hAnsi="Arial Narrow"/>
          <w:color w:val="221F1F"/>
        </w:rPr>
      </w:pPr>
      <w:r w:rsidRPr="009A76F2">
        <w:rPr>
          <w:rFonts w:ascii="Arial Narrow" w:hAnsi="Arial Narrow"/>
          <w:color w:val="221F1F"/>
        </w:rPr>
        <w:t>Le calendrier actualisé d’exécution des travaux ;</w:t>
      </w:r>
    </w:p>
    <w:p w:rsidR="006F5518" w:rsidRPr="009A76F2" w:rsidRDefault="006F5518" w:rsidP="00245428">
      <w:pPr>
        <w:widowControl w:val="0"/>
        <w:numPr>
          <w:ilvl w:val="0"/>
          <w:numId w:val="22"/>
        </w:numPr>
        <w:autoSpaceDE w:val="0"/>
        <w:autoSpaceDN w:val="0"/>
        <w:adjustRightInd w:val="0"/>
        <w:spacing w:after="0"/>
        <w:ind w:right="-143"/>
        <w:jc w:val="both"/>
        <w:rPr>
          <w:rFonts w:ascii="Arial Narrow" w:hAnsi="Arial Narrow"/>
          <w:color w:val="221F1F"/>
        </w:rPr>
      </w:pPr>
      <w:r w:rsidRPr="009A76F2">
        <w:rPr>
          <w:rFonts w:ascii="Arial Narrow" w:hAnsi="Arial Narrow"/>
          <w:color w:val="221F1F"/>
        </w:rPr>
        <w:t>Le processus et les méthodes d’exécution envisagées avec les prévisions d’emploi du personnel, du matériel et des matériaux ;</w:t>
      </w:r>
    </w:p>
    <w:p w:rsidR="006F5518" w:rsidRPr="009A76F2" w:rsidRDefault="006F5518" w:rsidP="00245428">
      <w:pPr>
        <w:widowControl w:val="0"/>
        <w:numPr>
          <w:ilvl w:val="0"/>
          <w:numId w:val="22"/>
        </w:numPr>
        <w:autoSpaceDE w:val="0"/>
        <w:autoSpaceDN w:val="0"/>
        <w:adjustRightInd w:val="0"/>
        <w:spacing w:after="0"/>
        <w:ind w:right="-143"/>
        <w:jc w:val="both"/>
        <w:rPr>
          <w:rFonts w:ascii="Arial Narrow" w:hAnsi="Arial Narrow"/>
          <w:color w:val="221F1F"/>
        </w:rPr>
      </w:pPr>
      <w:r w:rsidRPr="009A76F2">
        <w:rPr>
          <w:rFonts w:ascii="Arial Narrow" w:hAnsi="Arial Narrow"/>
          <w:color w:val="221F1F"/>
        </w:rPr>
        <w:t>La description des installations de chantier et de la sécurité envisagée ;</w:t>
      </w:r>
    </w:p>
    <w:p w:rsidR="006F5518" w:rsidRPr="009A76F2" w:rsidRDefault="006F5518" w:rsidP="00245428">
      <w:pPr>
        <w:widowControl w:val="0"/>
        <w:numPr>
          <w:ilvl w:val="0"/>
          <w:numId w:val="22"/>
        </w:numPr>
        <w:autoSpaceDE w:val="0"/>
        <w:autoSpaceDN w:val="0"/>
        <w:adjustRightInd w:val="0"/>
        <w:spacing w:after="0"/>
        <w:ind w:right="-143"/>
        <w:jc w:val="both"/>
        <w:rPr>
          <w:rFonts w:ascii="Arial Narrow" w:hAnsi="Arial Narrow"/>
          <w:color w:val="221F1F"/>
        </w:rPr>
      </w:pPr>
      <w:r w:rsidRPr="009A76F2">
        <w:rPr>
          <w:rFonts w:ascii="Arial Narrow" w:hAnsi="Arial Narrow"/>
          <w:color w:val="221F1F"/>
        </w:rPr>
        <w:t>Un planning graphique des travaux permettant au cours de ceux-ci de comparer l’avancement réel au prévu ;</w:t>
      </w:r>
    </w:p>
    <w:p w:rsidR="006F5518" w:rsidRPr="009A76F2" w:rsidRDefault="006F5518" w:rsidP="00245428">
      <w:pPr>
        <w:widowControl w:val="0"/>
        <w:numPr>
          <w:ilvl w:val="0"/>
          <w:numId w:val="22"/>
        </w:numPr>
        <w:autoSpaceDE w:val="0"/>
        <w:autoSpaceDN w:val="0"/>
        <w:adjustRightInd w:val="0"/>
        <w:spacing w:after="0"/>
        <w:ind w:right="-143"/>
        <w:jc w:val="both"/>
        <w:rPr>
          <w:rFonts w:ascii="Arial Narrow" w:hAnsi="Arial Narrow"/>
          <w:color w:val="221F1F"/>
        </w:rPr>
      </w:pPr>
      <w:r w:rsidRPr="009A76F2">
        <w:rPr>
          <w:rFonts w:ascii="Arial Narrow" w:hAnsi="Arial Narrow"/>
          <w:color w:val="221F1F"/>
        </w:rPr>
        <w:t>Un planning d’approvisionnement du chantier</w:t>
      </w:r>
      <w:r w:rsidR="007330AE" w:rsidRPr="009A76F2">
        <w:rPr>
          <w:rFonts w:ascii="Arial Narrow" w:hAnsi="Arial Narrow"/>
          <w:color w:val="221F1F"/>
        </w:rPr>
        <w:t> ;</w:t>
      </w:r>
    </w:p>
    <w:p w:rsidR="006F5518" w:rsidRPr="009A76F2" w:rsidRDefault="006F5518" w:rsidP="00245428">
      <w:pPr>
        <w:widowControl w:val="0"/>
        <w:numPr>
          <w:ilvl w:val="0"/>
          <w:numId w:val="22"/>
        </w:numPr>
        <w:autoSpaceDE w:val="0"/>
        <w:autoSpaceDN w:val="0"/>
        <w:adjustRightInd w:val="0"/>
        <w:spacing w:after="0"/>
        <w:ind w:right="-143"/>
        <w:jc w:val="both"/>
        <w:rPr>
          <w:rFonts w:ascii="Arial Narrow" w:hAnsi="Arial Narrow"/>
          <w:color w:val="221F1F"/>
        </w:rPr>
      </w:pPr>
      <w:r w:rsidRPr="009A76F2">
        <w:rPr>
          <w:rFonts w:ascii="Arial Narrow" w:hAnsi="Arial Narrow"/>
          <w:color w:val="221F1F"/>
        </w:rPr>
        <w:t>Les plans de détail des ouvrages.</w:t>
      </w:r>
    </w:p>
    <w:p w:rsidR="003239E6" w:rsidRPr="009A76F2" w:rsidRDefault="003239E6" w:rsidP="003239E6">
      <w:pPr>
        <w:widowControl w:val="0"/>
        <w:autoSpaceDE w:val="0"/>
        <w:autoSpaceDN w:val="0"/>
        <w:adjustRightInd w:val="0"/>
        <w:spacing w:after="0"/>
        <w:ind w:left="720" w:right="-143"/>
        <w:jc w:val="both"/>
        <w:rPr>
          <w:rFonts w:ascii="Arial Narrow" w:hAnsi="Arial Narrow"/>
          <w:color w:val="221F1F"/>
          <w:sz w:val="12"/>
        </w:rPr>
      </w:pPr>
    </w:p>
    <w:p w:rsidR="0038638A" w:rsidRPr="009A76F2" w:rsidRDefault="0038638A" w:rsidP="00662A59">
      <w:pPr>
        <w:widowControl w:val="0"/>
        <w:autoSpaceDE w:val="0"/>
        <w:autoSpaceDN w:val="0"/>
        <w:adjustRightInd w:val="0"/>
        <w:spacing w:after="120"/>
        <w:ind w:right="95"/>
        <w:jc w:val="both"/>
        <w:rPr>
          <w:rFonts w:ascii="Arial Narrow" w:hAnsi="Arial Narrow"/>
          <w:color w:val="000000"/>
        </w:rPr>
      </w:pPr>
      <w:r w:rsidRPr="009A76F2">
        <w:rPr>
          <w:rFonts w:ascii="Arial Narrow" w:hAnsi="Arial Narrow"/>
          <w:color w:val="221F1F"/>
        </w:rPr>
        <w:t xml:space="preserve">Deux (2) exemplaires de ces pièces lui seront retournés dans un délai de </w:t>
      </w:r>
      <w:r w:rsidRPr="009A76F2">
        <w:rPr>
          <w:rFonts w:ascii="Arial Narrow" w:hAnsi="Arial Narrow"/>
          <w:b/>
          <w:color w:val="221F1F"/>
        </w:rPr>
        <w:t>huit à quinze</w:t>
      </w:r>
      <w:r w:rsidR="005B227A" w:rsidRPr="009A76F2">
        <w:rPr>
          <w:rFonts w:ascii="Arial Narrow" w:hAnsi="Arial Narrow"/>
          <w:b/>
          <w:color w:val="221F1F"/>
        </w:rPr>
        <w:t xml:space="preserve"> </w:t>
      </w:r>
      <w:r w:rsidRPr="009A76F2">
        <w:rPr>
          <w:rFonts w:ascii="Arial Narrow" w:hAnsi="Arial Narrow"/>
          <w:color w:val="221F1F"/>
        </w:rPr>
        <w:t>jours à partir</w:t>
      </w:r>
      <w:r w:rsidR="005B227A" w:rsidRPr="009A76F2">
        <w:rPr>
          <w:rFonts w:ascii="Arial Narrow" w:hAnsi="Arial Narrow"/>
          <w:color w:val="221F1F"/>
        </w:rPr>
        <w:t xml:space="preserve"> </w:t>
      </w:r>
      <w:r w:rsidRPr="009A76F2">
        <w:rPr>
          <w:rFonts w:ascii="Arial Narrow" w:hAnsi="Arial Narrow"/>
          <w:color w:val="221F1F"/>
        </w:rPr>
        <w:t>de</w:t>
      </w:r>
      <w:r w:rsidR="005B227A" w:rsidRPr="009A76F2">
        <w:rPr>
          <w:rFonts w:ascii="Arial Narrow" w:hAnsi="Arial Narrow"/>
          <w:color w:val="221F1F"/>
        </w:rPr>
        <w:t xml:space="preserve"> </w:t>
      </w:r>
      <w:r w:rsidRPr="009A76F2">
        <w:rPr>
          <w:rFonts w:ascii="Arial Narrow" w:hAnsi="Arial Narrow"/>
          <w:color w:val="221F1F"/>
        </w:rPr>
        <w:t>leur</w:t>
      </w:r>
      <w:r w:rsidR="005B227A" w:rsidRPr="009A76F2">
        <w:rPr>
          <w:rFonts w:ascii="Arial Narrow" w:hAnsi="Arial Narrow"/>
          <w:color w:val="221F1F"/>
        </w:rPr>
        <w:t xml:space="preserve"> </w:t>
      </w:r>
      <w:r w:rsidRPr="009A76F2">
        <w:rPr>
          <w:rFonts w:ascii="Arial Narrow" w:hAnsi="Arial Narrow"/>
          <w:color w:val="221F1F"/>
        </w:rPr>
        <w:t>réception</w:t>
      </w:r>
      <w:r w:rsidR="005B227A" w:rsidRPr="009A76F2">
        <w:rPr>
          <w:rFonts w:ascii="Arial Narrow" w:hAnsi="Arial Narrow"/>
          <w:color w:val="221F1F"/>
        </w:rPr>
        <w:t xml:space="preserve"> </w:t>
      </w:r>
      <w:r w:rsidRPr="009A76F2">
        <w:rPr>
          <w:rFonts w:ascii="Arial Narrow" w:hAnsi="Arial Narrow"/>
          <w:color w:val="221F1F"/>
        </w:rPr>
        <w:t>avec:</w:t>
      </w:r>
    </w:p>
    <w:p w:rsidR="0038638A" w:rsidRPr="009A76F2" w:rsidRDefault="0038638A" w:rsidP="00662A59">
      <w:pPr>
        <w:widowControl w:val="0"/>
        <w:autoSpaceDE w:val="0"/>
        <w:autoSpaceDN w:val="0"/>
        <w:adjustRightInd w:val="0"/>
        <w:spacing w:after="120"/>
        <w:ind w:left="227" w:right="-37" w:hanging="227"/>
        <w:rPr>
          <w:rFonts w:ascii="Arial Narrow" w:hAnsi="Arial Narrow"/>
          <w:color w:val="000000"/>
        </w:rPr>
      </w:pPr>
      <w:r w:rsidRPr="009A76F2">
        <w:rPr>
          <w:rFonts w:ascii="Arial Narrow" w:hAnsi="Arial Narrow"/>
          <w:color w:val="221F1F"/>
        </w:rPr>
        <w:t xml:space="preserve">-  </w:t>
      </w:r>
      <w:r w:rsidRPr="009A76F2">
        <w:rPr>
          <w:rFonts w:ascii="Arial Narrow" w:hAnsi="Arial Narrow"/>
          <w:color w:val="221F1F"/>
          <w:spacing w:val="3"/>
        </w:rPr>
        <w:t>Soi</w:t>
      </w:r>
      <w:r w:rsidRPr="009A76F2">
        <w:rPr>
          <w:rFonts w:ascii="Arial Narrow" w:hAnsi="Arial Narrow"/>
          <w:color w:val="221F1F"/>
        </w:rPr>
        <w:t xml:space="preserve">t  </w:t>
      </w:r>
      <w:r w:rsidRPr="009A76F2">
        <w:rPr>
          <w:rFonts w:ascii="Arial Narrow" w:hAnsi="Arial Narrow"/>
          <w:color w:val="221F1F"/>
          <w:spacing w:val="3"/>
        </w:rPr>
        <w:t>l</w:t>
      </w:r>
      <w:r w:rsidRPr="009A76F2">
        <w:rPr>
          <w:rFonts w:ascii="Arial Narrow" w:hAnsi="Arial Narrow"/>
          <w:color w:val="221F1F"/>
        </w:rPr>
        <w:t xml:space="preserve">a  </w:t>
      </w:r>
      <w:r w:rsidRPr="009A76F2">
        <w:rPr>
          <w:rFonts w:ascii="Arial Narrow" w:hAnsi="Arial Narrow"/>
          <w:color w:val="221F1F"/>
          <w:spacing w:val="3"/>
        </w:rPr>
        <w:t>mentio</w:t>
      </w:r>
      <w:r w:rsidRPr="009A76F2">
        <w:rPr>
          <w:rFonts w:ascii="Arial Narrow" w:hAnsi="Arial Narrow"/>
          <w:color w:val="221F1F"/>
        </w:rPr>
        <w:t xml:space="preserve">n  </w:t>
      </w:r>
      <w:r w:rsidRPr="009A76F2">
        <w:rPr>
          <w:rFonts w:ascii="Arial Narrow" w:hAnsi="Arial Narrow"/>
          <w:color w:val="221F1F"/>
          <w:spacing w:val="3"/>
        </w:rPr>
        <w:t>d'approbatio</w:t>
      </w:r>
      <w:r w:rsidRPr="009A76F2">
        <w:rPr>
          <w:rFonts w:ascii="Arial Narrow" w:hAnsi="Arial Narrow"/>
          <w:color w:val="221F1F"/>
        </w:rPr>
        <w:t xml:space="preserve">n  “  </w:t>
      </w:r>
      <w:r w:rsidRPr="009A76F2">
        <w:rPr>
          <w:rFonts w:ascii="Arial Narrow" w:hAnsi="Arial Narrow"/>
          <w:b/>
          <w:color w:val="221F1F"/>
          <w:spacing w:val="3"/>
        </w:rPr>
        <w:t>BO</w:t>
      </w:r>
      <w:r w:rsidRPr="009A76F2">
        <w:rPr>
          <w:rFonts w:ascii="Arial Narrow" w:hAnsi="Arial Narrow"/>
          <w:b/>
          <w:color w:val="221F1F"/>
        </w:rPr>
        <w:t xml:space="preserve">N  </w:t>
      </w:r>
      <w:r w:rsidRPr="009A76F2">
        <w:rPr>
          <w:rFonts w:ascii="Arial Narrow" w:hAnsi="Arial Narrow"/>
          <w:b/>
          <w:color w:val="221F1F"/>
          <w:spacing w:val="3"/>
        </w:rPr>
        <w:t xml:space="preserve">POUR </w:t>
      </w:r>
      <w:r w:rsidRPr="009A76F2">
        <w:rPr>
          <w:rFonts w:ascii="Arial Narrow" w:hAnsi="Arial Narrow"/>
          <w:b/>
          <w:color w:val="221F1F"/>
        </w:rPr>
        <w:t>EXECUTION</w:t>
      </w:r>
      <w:r w:rsidRPr="009A76F2">
        <w:rPr>
          <w:rFonts w:ascii="Arial Narrow" w:hAnsi="Arial Narrow"/>
          <w:color w:val="221F1F"/>
        </w:rPr>
        <w:t>”;</w:t>
      </w:r>
    </w:p>
    <w:p w:rsidR="0038638A" w:rsidRPr="009A76F2" w:rsidRDefault="0038638A" w:rsidP="00662A59">
      <w:pPr>
        <w:widowControl w:val="0"/>
        <w:autoSpaceDE w:val="0"/>
        <w:autoSpaceDN w:val="0"/>
        <w:adjustRightInd w:val="0"/>
        <w:spacing w:after="120"/>
        <w:ind w:left="227" w:right="-34" w:hanging="227"/>
        <w:rPr>
          <w:rFonts w:ascii="Arial Narrow" w:hAnsi="Arial Narrow"/>
          <w:color w:val="000000"/>
        </w:rPr>
      </w:pPr>
      <w:r w:rsidRPr="009A76F2">
        <w:rPr>
          <w:rFonts w:ascii="Arial Narrow" w:hAnsi="Arial Narrow"/>
          <w:color w:val="221F1F"/>
        </w:rPr>
        <w:t>-  Soit  la  mention  de  leur  rejet  accompagnée  de motifs</w:t>
      </w:r>
      <w:r w:rsidR="005B227A" w:rsidRPr="009A76F2">
        <w:rPr>
          <w:rFonts w:ascii="Arial Narrow" w:hAnsi="Arial Narrow"/>
          <w:color w:val="221F1F"/>
        </w:rPr>
        <w:t xml:space="preserve"> </w:t>
      </w:r>
      <w:r w:rsidRPr="009A76F2">
        <w:rPr>
          <w:rFonts w:ascii="Arial Narrow" w:hAnsi="Arial Narrow"/>
          <w:color w:val="221F1F"/>
        </w:rPr>
        <w:t>dudit</w:t>
      </w:r>
      <w:r w:rsidR="005B227A" w:rsidRPr="009A76F2">
        <w:rPr>
          <w:rFonts w:ascii="Arial Narrow" w:hAnsi="Arial Narrow"/>
          <w:color w:val="221F1F"/>
        </w:rPr>
        <w:t xml:space="preserve"> </w:t>
      </w:r>
      <w:r w:rsidRPr="009A76F2">
        <w:rPr>
          <w:rFonts w:ascii="Arial Narrow" w:hAnsi="Arial Narrow"/>
          <w:color w:val="221F1F"/>
        </w:rPr>
        <w:t>rejet.</w:t>
      </w:r>
    </w:p>
    <w:p w:rsidR="0038638A" w:rsidRPr="009A76F2" w:rsidRDefault="0038638A" w:rsidP="00796CAD">
      <w:pPr>
        <w:widowControl w:val="0"/>
        <w:autoSpaceDE w:val="0"/>
        <w:autoSpaceDN w:val="0"/>
        <w:adjustRightInd w:val="0"/>
        <w:ind w:right="95"/>
        <w:jc w:val="both"/>
        <w:rPr>
          <w:rFonts w:ascii="Arial Narrow" w:hAnsi="Arial Narrow"/>
          <w:color w:val="000000"/>
        </w:rPr>
      </w:pPr>
      <w:r w:rsidRPr="009A76F2">
        <w:rPr>
          <w:rFonts w:ascii="Arial Narrow" w:hAnsi="Arial Narrow"/>
          <w:color w:val="221F1F"/>
        </w:rPr>
        <w:t>L’entrepreneur</w:t>
      </w:r>
      <w:r w:rsidR="005B227A" w:rsidRPr="009A76F2">
        <w:rPr>
          <w:rFonts w:ascii="Arial Narrow" w:hAnsi="Arial Narrow"/>
          <w:color w:val="221F1F"/>
        </w:rPr>
        <w:t xml:space="preserve"> </w:t>
      </w:r>
      <w:r w:rsidRPr="009A76F2">
        <w:rPr>
          <w:rFonts w:ascii="Arial Narrow" w:hAnsi="Arial Narrow"/>
          <w:color w:val="221F1F"/>
        </w:rPr>
        <w:t>disposera</w:t>
      </w:r>
      <w:r w:rsidR="005B227A" w:rsidRPr="009A76F2">
        <w:rPr>
          <w:rFonts w:ascii="Arial Narrow" w:hAnsi="Arial Narrow"/>
          <w:color w:val="221F1F"/>
        </w:rPr>
        <w:t xml:space="preserve"> </w:t>
      </w:r>
      <w:r w:rsidRPr="009A76F2">
        <w:rPr>
          <w:rFonts w:ascii="Arial Narrow" w:hAnsi="Arial Narrow"/>
          <w:color w:val="221F1F"/>
        </w:rPr>
        <w:t>alors</w:t>
      </w:r>
      <w:r w:rsidR="005B227A" w:rsidRPr="009A76F2">
        <w:rPr>
          <w:rFonts w:ascii="Arial Narrow" w:hAnsi="Arial Narrow"/>
          <w:color w:val="221F1F"/>
        </w:rPr>
        <w:t xml:space="preserve"> </w:t>
      </w:r>
      <w:r w:rsidRPr="009A76F2">
        <w:rPr>
          <w:rFonts w:ascii="Arial Narrow" w:hAnsi="Arial Narrow"/>
          <w:color w:val="221F1F"/>
        </w:rPr>
        <w:t>de</w:t>
      </w:r>
      <w:r w:rsidR="005B227A" w:rsidRPr="009A76F2">
        <w:rPr>
          <w:rFonts w:ascii="Arial Narrow" w:hAnsi="Arial Narrow"/>
          <w:color w:val="221F1F"/>
        </w:rPr>
        <w:t xml:space="preserve"> </w:t>
      </w:r>
      <w:r w:rsidRPr="009A76F2">
        <w:rPr>
          <w:rFonts w:ascii="Arial Narrow" w:hAnsi="Arial Narrow"/>
          <w:b/>
          <w:color w:val="221F1F"/>
        </w:rPr>
        <w:t>huit(8)</w:t>
      </w:r>
      <w:r w:rsidR="005B227A" w:rsidRPr="009A76F2">
        <w:rPr>
          <w:rFonts w:ascii="Arial Narrow" w:hAnsi="Arial Narrow"/>
          <w:b/>
          <w:color w:val="221F1F"/>
        </w:rPr>
        <w:t xml:space="preserve"> </w:t>
      </w:r>
      <w:r w:rsidRPr="009A76F2">
        <w:rPr>
          <w:rFonts w:ascii="Arial Narrow" w:hAnsi="Arial Narrow"/>
          <w:color w:val="221F1F"/>
        </w:rPr>
        <w:t>jours</w:t>
      </w:r>
      <w:r w:rsidR="005B227A" w:rsidRPr="009A76F2">
        <w:rPr>
          <w:rFonts w:ascii="Arial Narrow" w:hAnsi="Arial Narrow"/>
          <w:color w:val="221F1F"/>
        </w:rPr>
        <w:t xml:space="preserve"> </w:t>
      </w:r>
      <w:r w:rsidRPr="009A76F2">
        <w:rPr>
          <w:rFonts w:ascii="Arial Narrow" w:hAnsi="Arial Narrow"/>
          <w:color w:val="221F1F"/>
        </w:rPr>
        <w:t>pour présenter un nouveau. Le Chef de Service ou l’Ingénieur</w:t>
      </w:r>
      <w:r w:rsidR="005B227A" w:rsidRPr="009A76F2">
        <w:rPr>
          <w:rFonts w:ascii="Arial Narrow" w:hAnsi="Arial Narrow"/>
          <w:color w:val="221F1F"/>
        </w:rPr>
        <w:t xml:space="preserve"> </w:t>
      </w:r>
      <w:r w:rsidRPr="009A76F2">
        <w:rPr>
          <w:rFonts w:ascii="Arial Narrow" w:hAnsi="Arial Narrow"/>
          <w:color w:val="221F1F"/>
        </w:rPr>
        <w:t>disposera</w:t>
      </w:r>
      <w:r w:rsidR="005B227A" w:rsidRPr="009A76F2">
        <w:rPr>
          <w:rFonts w:ascii="Arial Narrow" w:hAnsi="Arial Narrow"/>
          <w:color w:val="221F1F"/>
        </w:rPr>
        <w:t xml:space="preserve"> </w:t>
      </w:r>
      <w:r w:rsidRPr="009A76F2">
        <w:rPr>
          <w:rFonts w:ascii="Arial Narrow" w:hAnsi="Arial Narrow"/>
          <w:color w:val="221F1F"/>
        </w:rPr>
        <w:t>alors</w:t>
      </w:r>
      <w:r w:rsidR="005B227A" w:rsidRPr="009A76F2">
        <w:rPr>
          <w:rFonts w:ascii="Arial Narrow" w:hAnsi="Arial Narrow"/>
          <w:color w:val="221F1F"/>
        </w:rPr>
        <w:t xml:space="preserve"> </w:t>
      </w:r>
      <w:r w:rsidRPr="009A76F2">
        <w:rPr>
          <w:rFonts w:ascii="Arial Narrow" w:hAnsi="Arial Narrow"/>
          <w:color w:val="221F1F"/>
        </w:rPr>
        <w:t>d’un</w:t>
      </w:r>
      <w:r w:rsidR="005B227A" w:rsidRPr="009A76F2">
        <w:rPr>
          <w:rFonts w:ascii="Arial Narrow" w:hAnsi="Arial Narrow"/>
          <w:color w:val="221F1F"/>
        </w:rPr>
        <w:t xml:space="preserve"> </w:t>
      </w:r>
      <w:r w:rsidRPr="009A76F2">
        <w:rPr>
          <w:rFonts w:ascii="Arial Narrow" w:hAnsi="Arial Narrow"/>
          <w:color w:val="221F1F"/>
        </w:rPr>
        <w:t>délai</w:t>
      </w:r>
      <w:r w:rsidR="005B227A" w:rsidRPr="009A76F2">
        <w:rPr>
          <w:rFonts w:ascii="Arial Narrow" w:hAnsi="Arial Narrow"/>
          <w:color w:val="221F1F"/>
        </w:rPr>
        <w:t xml:space="preserve"> </w:t>
      </w:r>
      <w:r w:rsidRPr="009A76F2">
        <w:rPr>
          <w:rFonts w:ascii="Arial Narrow" w:hAnsi="Arial Narrow"/>
          <w:color w:val="221F1F"/>
        </w:rPr>
        <w:t>de</w:t>
      </w:r>
      <w:r w:rsidR="005B227A" w:rsidRPr="009A76F2">
        <w:rPr>
          <w:rFonts w:ascii="Arial Narrow" w:hAnsi="Arial Narrow"/>
          <w:color w:val="221F1F"/>
        </w:rPr>
        <w:t xml:space="preserve"> </w:t>
      </w:r>
      <w:r w:rsidRPr="009A76F2">
        <w:rPr>
          <w:rFonts w:ascii="Arial Narrow" w:hAnsi="Arial Narrow"/>
          <w:b/>
          <w:color w:val="221F1F"/>
        </w:rPr>
        <w:t>cinq (5)</w:t>
      </w:r>
      <w:r w:rsidR="005B227A" w:rsidRPr="009A76F2">
        <w:rPr>
          <w:rFonts w:ascii="Arial Narrow" w:hAnsi="Arial Narrow"/>
          <w:b/>
          <w:color w:val="221F1F"/>
        </w:rPr>
        <w:t xml:space="preserve"> </w:t>
      </w:r>
      <w:r w:rsidRPr="009A76F2">
        <w:rPr>
          <w:rFonts w:ascii="Arial Narrow" w:hAnsi="Arial Narrow"/>
          <w:color w:val="221F1F"/>
        </w:rPr>
        <w:t>jours pour donner son approbation ou faire d’éventuelles</w:t>
      </w:r>
      <w:r w:rsidR="005B227A" w:rsidRPr="009A76F2">
        <w:rPr>
          <w:rFonts w:ascii="Arial Narrow" w:hAnsi="Arial Narrow"/>
          <w:color w:val="221F1F"/>
        </w:rPr>
        <w:t xml:space="preserve"> </w:t>
      </w:r>
      <w:r w:rsidRPr="009A76F2">
        <w:rPr>
          <w:rFonts w:ascii="Arial Narrow" w:hAnsi="Arial Narrow"/>
          <w:color w:val="221F1F"/>
        </w:rPr>
        <w:t>remarques.</w:t>
      </w:r>
      <w:r w:rsidR="005B227A" w:rsidRPr="009A76F2">
        <w:rPr>
          <w:rFonts w:ascii="Arial Narrow" w:hAnsi="Arial Narrow"/>
          <w:color w:val="221F1F"/>
        </w:rPr>
        <w:t xml:space="preserve"> </w:t>
      </w:r>
      <w:r w:rsidRPr="009A76F2">
        <w:rPr>
          <w:rFonts w:ascii="Arial Narrow" w:hAnsi="Arial Narrow"/>
          <w:color w:val="221F1F"/>
        </w:rPr>
        <w:t>Dans</w:t>
      </w:r>
      <w:r w:rsidR="005B227A" w:rsidRPr="009A76F2">
        <w:rPr>
          <w:rFonts w:ascii="Arial Narrow" w:hAnsi="Arial Narrow"/>
          <w:color w:val="221F1F"/>
        </w:rPr>
        <w:t xml:space="preserve"> </w:t>
      </w:r>
      <w:r w:rsidRPr="009A76F2">
        <w:rPr>
          <w:rFonts w:ascii="Arial Narrow" w:hAnsi="Arial Narrow"/>
          <w:color w:val="221F1F"/>
        </w:rPr>
        <w:t>ce</w:t>
      </w:r>
      <w:r w:rsidR="005B227A" w:rsidRPr="009A76F2">
        <w:rPr>
          <w:rFonts w:ascii="Arial Narrow" w:hAnsi="Arial Narrow"/>
          <w:color w:val="221F1F"/>
        </w:rPr>
        <w:t xml:space="preserve"> </w:t>
      </w:r>
      <w:r w:rsidRPr="009A76F2">
        <w:rPr>
          <w:rFonts w:ascii="Arial Narrow" w:hAnsi="Arial Narrow"/>
          <w:color w:val="221F1F"/>
        </w:rPr>
        <w:t>cas,</w:t>
      </w:r>
      <w:r w:rsidR="005B227A" w:rsidRPr="009A76F2">
        <w:rPr>
          <w:rFonts w:ascii="Arial Narrow" w:hAnsi="Arial Narrow"/>
          <w:color w:val="221F1F"/>
        </w:rPr>
        <w:t xml:space="preserve"> </w:t>
      </w:r>
      <w:r w:rsidRPr="009A76F2">
        <w:rPr>
          <w:rFonts w:ascii="Arial Narrow" w:hAnsi="Arial Narrow"/>
          <w:color w:val="221F1F"/>
        </w:rPr>
        <w:t>la</w:t>
      </w:r>
      <w:r w:rsidR="005B227A" w:rsidRPr="009A76F2">
        <w:rPr>
          <w:rFonts w:ascii="Arial Narrow" w:hAnsi="Arial Narrow"/>
          <w:color w:val="221F1F"/>
        </w:rPr>
        <w:t xml:space="preserve"> </w:t>
      </w:r>
      <w:r w:rsidRPr="009A76F2">
        <w:rPr>
          <w:rFonts w:ascii="Arial Narrow" w:hAnsi="Arial Narrow"/>
          <w:color w:val="221F1F"/>
        </w:rPr>
        <w:t>procédure est relancée sans que cela ne puisse modifier le délai</w:t>
      </w:r>
      <w:r w:rsidR="005B227A" w:rsidRPr="009A76F2">
        <w:rPr>
          <w:rFonts w:ascii="Arial Narrow" w:hAnsi="Arial Narrow"/>
          <w:color w:val="221F1F"/>
        </w:rPr>
        <w:t xml:space="preserve"> </w:t>
      </w:r>
      <w:r w:rsidRPr="009A76F2">
        <w:rPr>
          <w:rFonts w:ascii="Arial Narrow" w:hAnsi="Arial Narrow"/>
          <w:color w:val="221F1F"/>
        </w:rPr>
        <w:t>contractuel.</w:t>
      </w:r>
    </w:p>
    <w:p w:rsidR="0038638A" w:rsidRPr="009A76F2" w:rsidRDefault="0038638A" w:rsidP="00796CAD">
      <w:pPr>
        <w:widowControl w:val="0"/>
        <w:autoSpaceDE w:val="0"/>
        <w:autoSpaceDN w:val="0"/>
        <w:adjustRightInd w:val="0"/>
        <w:ind w:right="95"/>
        <w:jc w:val="both"/>
        <w:rPr>
          <w:rFonts w:ascii="Arial Narrow" w:hAnsi="Arial Narrow"/>
          <w:color w:val="000000"/>
        </w:rPr>
      </w:pPr>
      <w:r w:rsidRPr="009A76F2">
        <w:rPr>
          <w:rFonts w:ascii="Arial Narrow" w:hAnsi="Arial Narrow"/>
          <w:color w:val="221F1F"/>
        </w:rPr>
        <w:t>L'approbationdonnéeparleChefdeServiceoul’Ingénieurn'atténueraenrienlaresponsabilité de l’entrepreneur. Cependant les travaux exécutés</w:t>
      </w:r>
      <w:r w:rsidR="005B227A" w:rsidRPr="009A76F2">
        <w:rPr>
          <w:rFonts w:ascii="Arial Narrow" w:hAnsi="Arial Narrow"/>
          <w:color w:val="221F1F"/>
        </w:rPr>
        <w:t xml:space="preserve"> </w:t>
      </w:r>
      <w:r w:rsidRPr="009A76F2">
        <w:rPr>
          <w:rFonts w:ascii="Arial Narrow" w:hAnsi="Arial Narrow"/>
          <w:color w:val="221F1F"/>
        </w:rPr>
        <w:t>avant</w:t>
      </w:r>
      <w:r w:rsidR="005B227A" w:rsidRPr="009A76F2">
        <w:rPr>
          <w:rFonts w:ascii="Arial Narrow" w:hAnsi="Arial Narrow"/>
          <w:color w:val="221F1F"/>
        </w:rPr>
        <w:t xml:space="preserve"> </w:t>
      </w:r>
      <w:r w:rsidRPr="009A76F2">
        <w:rPr>
          <w:rFonts w:ascii="Arial Narrow" w:hAnsi="Arial Narrow"/>
          <w:color w:val="221F1F"/>
        </w:rPr>
        <w:t>l'approbation</w:t>
      </w:r>
      <w:r w:rsidR="005B227A" w:rsidRPr="009A76F2">
        <w:rPr>
          <w:rFonts w:ascii="Arial Narrow" w:hAnsi="Arial Narrow"/>
          <w:color w:val="221F1F"/>
        </w:rPr>
        <w:t xml:space="preserve"> </w:t>
      </w:r>
      <w:r w:rsidRPr="009A76F2">
        <w:rPr>
          <w:rFonts w:ascii="Arial Narrow" w:hAnsi="Arial Narrow"/>
          <w:color w:val="221F1F"/>
        </w:rPr>
        <w:t>du</w:t>
      </w:r>
      <w:r w:rsidR="005B227A" w:rsidRPr="009A76F2">
        <w:rPr>
          <w:rFonts w:ascii="Arial Narrow" w:hAnsi="Arial Narrow"/>
          <w:color w:val="221F1F"/>
        </w:rPr>
        <w:t xml:space="preserve"> </w:t>
      </w:r>
      <w:r w:rsidRPr="009A76F2">
        <w:rPr>
          <w:rFonts w:ascii="Arial Narrow" w:hAnsi="Arial Narrow"/>
          <w:color w:val="221F1F"/>
        </w:rPr>
        <w:t>programme</w:t>
      </w:r>
      <w:r w:rsidR="005B227A" w:rsidRPr="009A76F2">
        <w:rPr>
          <w:rFonts w:ascii="Arial Narrow" w:hAnsi="Arial Narrow"/>
          <w:color w:val="221F1F"/>
        </w:rPr>
        <w:t xml:space="preserve"> </w:t>
      </w:r>
      <w:r w:rsidRPr="009A76F2">
        <w:rPr>
          <w:rFonts w:ascii="Arial Narrow" w:hAnsi="Arial Narrow"/>
          <w:color w:val="221F1F"/>
        </w:rPr>
        <w:t>ne</w:t>
      </w:r>
      <w:r w:rsidR="005B227A" w:rsidRPr="009A76F2">
        <w:rPr>
          <w:rFonts w:ascii="Arial Narrow" w:hAnsi="Arial Narrow"/>
          <w:color w:val="221F1F"/>
        </w:rPr>
        <w:t xml:space="preserve"> </w:t>
      </w:r>
      <w:r w:rsidRPr="009A76F2">
        <w:rPr>
          <w:rFonts w:ascii="Arial Narrow" w:hAnsi="Arial Narrow"/>
          <w:color w:val="221F1F"/>
        </w:rPr>
        <w:t>seront</w:t>
      </w:r>
      <w:r w:rsidR="005B227A" w:rsidRPr="009A76F2">
        <w:rPr>
          <w:rFonts w:ascii="Arial Narrow" w:hAnsi="Arial Narrow"/>
          <w:color w:val="221F1F"/>
        </w:rPr>
        <w:t xml:space="preserve"> </w:t>
      </w:r>
      <w:r w:rsidRPr="009A76F2">
        <w:rPr>
          <w:rFonts w:ascii="Arial Narrow" w:hAnsi="Arial Narrow"/>
          <w:color w:val="221F1F"/>
        </w:rPr>
        <w:t>ni constatés  ni  rémunérés.  Le  planning  actualisé  et approuvé</w:t>
      </w:r>
      <w:r w:rsidR="005B227A" w:rsidRPr="009A76F2">
        <w:rPr>
          <w:rFonts w:ascii="Arial Narrow" w:hAnsi="Arial Narrow"/>
          <w:color w:val="221F1F"/>
        </w:rPr>
        <w:t xml:space="preserve"> </w:t>
      </w:r>
      <w:r w:rsidRPr="009A76F2">
        <w:rPr>
          <w:rFonts w:ascii="Arial Narrow" w:hAnsi="Arial Narrow"/>
          <w:color w:val="221F1F"/>
        </w:rPr>
        <w:t>deviendra</w:t>
      </w:r>
      <w:r w:rsidR="005B227A" w:rsidRPr="009A76F2">
        <w:rPr>
          <w:rFonts w:ascii="Arial Narrow" w:hAnsi="Arial Narrow"/>
          <w:color w:val="221F1F"/>
        </w:rPr>
        <w:t xml:space="preserve"> </w:t>
      </w:r>
      <w:r w:rsidRPr="009A76F2">
        <w:rPr>
          <w:rFonts w:ascii="Arial Narrow" w:hAnsi="Arial Narrow"/>
          <w:color w:val="221F1F"/>
        </w:rPr>
        <w:t>le</w:t>
      </w:r>
      <w:r w:rsidR="005B227A" w:rsidRPr="009A76F2">
        <w:rPr>
          <w:rFonts w:ascii="Arial Narrow" w:hAnsi="Arial Narrow"/>
          <w:color w:val="221F1F"/>
        </w:rPr>
        <w:t xml:space="preserve"> </w:t>
      </w:r>
      <w:r w:rsidRPr="009A76F2">
        <w:rPr>
          <w:rFonts w:ascii="Arial Narrow" w:hAnsi="Arial Narrow"/>
          <w:color w:val="221F1F"/>
        </w:rPr>
        <w:t>planning</w:t>
      </w:r>
      <w:r w:rsidR="005B227A" w:rsidRPr="009A76F2">
        <w:rPr>
          <w:rFonts w:ascii="Arial Narrow" w:hAnsi="Arial Narrow"/>
          <w:color w:val="221F1F"/>
        </w:rPr>
        <w:t xml:space="preserve"> </w:t>
      </w:r>
      <w:r w:rsidRPr="009A76F2">
        <w:rPr>
          <w:rFonts w:ascii="Arial Narrow" w:hAnsi="Arial Narrow"/>
          <w:color w:val="221F1F"/>
        </w:rPr>
        <w:t>contractuel.</w:t>
      </w:r>
    </w:p>
    <w:p w:rsidR="0038638A" w:rsidRPr="009A76F2" w:rsidRDefault="0038638A" w:rsidP="00796CAD">
      <w:pPr>
        <w:widowControl w:val="0"/>
        <w:autoSpaceDE w:val="0"/>
        <w:autoSpaceDN w:val="0"/>
        <w:adjustRightInd w:val="0"/>
        <w:ind w:right="94"/>
        <w:jc w:val="both"/>
        <w:rPr>
          <w:rFonts w:ascii="Arial Narrow" w:hAnsi="Arial Narrow"/>
          <w:color w:val="000000"/>
        </w:rPr>
      </w:pPr>
      <w:r w:rsidRPr="009A76F2">
        <w:rPr>
          <w:rFonts w:ascii="Arial Narrow" w:hAnsi="Arial Narrow"/>
          <w:color w:val="221F1F"/>
          <w:spacing w:val="1"/>
        </w:rPr>
        <w:t>L’entrepreneu</w:t>
      </w:r>
      <w:r w:rsidRPr="009A76F2">
        <w:rPr>
          <w:rFonts w:ascii="Arial Narrow" w:hAnsi="Arial Narrow"/>
          <w:color w:val="221F1F"/>
        </w:rPr>
        <w:t xml:space="preserve">r  </w:t>
      </w:r>
      <w:r w:rsidRPr="009A76F2">
        <w:rPr>
          <w:rFonts w:ascii="Arial Narrow" w:hAnsi="Arial Narrow"/>
          <w:color w:val="221F1F"/>
          <w:spacing w:val="1"/>
        </w:rPr>
        <w:t>tiendr</w:t>
      </w:r>
      <w:r w:rsidRPr="009A76F2">
        <w:rPr>
          <w:rFonts w:ascii="Arial Narrow" w:hAnsi="Arial Narrow"/>
          <w:color w:val="221F1F"/>
        </w:rPr>
        <w:t xml:space="preserve">a  </w:t>
      </w:r>
      <w:r w:rsidRPr="009A76F2">
        <w:rPr>
          <w:rFonts w:ascii="Arial Narrow" w:hAnsi="Arial Narrow"/>
          <w:color w:val="221F1F"/>
          <w:spacing w:val="1"/>
        </w:rPr>
        <w:t>constammen</w:t>
      </w:r>
      <w:r w:rsidRPr="009A76F2">
        <w:rPr>
          <w:rFonts w:ascii="Arial Narrow" w:hAnsi="Arial Narrow"/>
          <w:color w:val="221F1F"/>
        </w:rPr>
        <w:t xml:space="preserve">t  à  </w:t>
      </w:r>
      <w:r w:rsidRPr="009A76F2">
        <w:rPr>
          <w:rFonts w:ascii="Arial Narrow" w:hAnsi="Arial Narrow"/>
          <w:color w:val="221F1F"/>
          <w:spacing w:val="1"/>
        </w:rPr>
        <w:t>jour</w:t>
      </w:r>
      <w:r w:rsidRPr="009A76F2">
        <w:rPr>
          <w:rFonts w:ascii="Arial Narrow" w:hAnsi="Arial Narrow"/>
          <w:color w:val="221F1F"/>
        </w:rPr>
        <w:t xml:space="preserve">,  </w:t>
      </w:r>
      <w:r w:rsidRPr="009A76F2">
        <w:rPr>
          <w:rFonts w:ascii="Arial Narrow" w:hAnsi="Arial Narrow"/>
          <w:color w:val="221F1F"/>
          <w:spacing w:val="1"/>
        </w:rPr>
        <w:t xml:space="preserve">sur </w:t>
      </w:r>
      <w:r w:rsidRPr="009A76F2">
        <w:rPr>
          <w:rFonts w:ascii="Arial Narrow" w:hAnsi="Arial Narrow"/>
          <w:color w:val="221F1F"/>
        </w:rPr>
        <w:t>le chantier, un planning des travaux qui tiendra compte de l'avancement réel du chantier. Des modifications</w:t>
      </w:r>
      <w:r w:rsidR="005B227A" w:rsidRPr="009A76F2">
        <w:rPr>
          <w:rFonts w:ascii="Arial Narrow" w:hAnsi="Arial Narrow"/>
          <w:color w:val="221F1F"/>
        </w:rPr>
        <w:t xml:space="preserve"> </w:t>
      </w:r>
      <w:r w:rsidRPr="009A76F2">
        <w:rPr>
          <w:rFonts w:ascii="Arial Narrow" w:hAnsi="Arial Narrow"/>
          <w:color w:val="221F1F"/>
        </w:rPr>
        <w:t>importantes</w:t>
      </w:r>
      <w:r w:rsidR="005B227A" w:rsidRPr="009A76F2">
        <w:rPr>
          <w:rFonts w:ascii="Arial Narrow" w:hAnsi="Arial Narrow"/>
          <w:color w:val="221F1F"/>
        </w:rPr>
        <w:t xml:space="preserve"> </w:t>
      </w:r>
      <w:r w:rsidRPr="009A76F2">
        <w:rPr>
          <w:rFonts w:ascii="Arial Narrow" w:hAnsi="Arial Narrow"/>
          <w:color w:val="221F1F"/>
        </w:rPr>
        <w:t>ne</w:t>
      </w:r>
      <w:r w:rsidR="005B227A" w:rsidRPr="009A76F2">
        <w:rPr>
          <w:rFonts w:ascii="Arial Narrow" w:hAnsi="Arial Narrow"/>
          <w:color w:val="221F1F"/>
        </w:rPr>
        <w:t xml:space="preserve"> </w:t>
      </w:r>
      <w:r w:rsidRPr="009A76F2">
        <w:rPr>
          <w:rFonts w:ascii="Arial Narrow" w:hAnsi="Arial Narrow"/>
          <w:color w:val="221F1F"/>
        </w:rPr>
        <w:t>pourront</w:t>
      </w:r>
      <w:r w:rsidR="005B227A" w:rsidRPr="009A76F2">
        <w:rPr>
          <w:rFonts w:ascii="Arial Narrow" w:hAnsi="Arial Narrow"/>
          <w:color w:val="221F1F"/>
        </w:rPr>
        <w:t xml:space="preserve"> </w:t>
      </w:r>
      <w:r w:rsidRPr="009A76F2">
        <w:rPr>
          <w:rFonts w:ascii="Arial Narrow" w:hAnsi="Arial Narrow"/>
          <w:color w:val="221F1F"/>
        </w:rPr>
        <w:t>être</w:t>
      </w:r>
      <w:r w:rsidR="005B227A" w:rsidRPr="009A76F2">
        <w:rPr>
          <w:rFonts w:ascii="Arial Narrow" w:hAnsi="Arial Narrow"/>
          <w:color w:val="221F1F"/>
        </w:rPr>
        <w:t xml:space="preserve"> </w:t>
      </w:r>
      <w:r w:rsidRPr="009A76F2">
        <w:rPr>
          <w:rFonts w:ascii="Arial Narrow" w:hAnsi="Arial Narrow"/>
          <w:color w:val="221F1F"/>
        </w:rPr>
        <w:t>apportées</w:t>
      </w:r>
      <w:r w:rsidR="005B227A" w:rsidRPr="009A76F2">
        <w:rPr>
          <w:rFonts w:ascii="Arial Narrow" w:hAnsi="Arial Narrow"/>
          <w:color w:val="221F1F"/>
        </w:rPr>
        <w:t xml:space="preserve"> </w:t>
      </w:r>
      <w:r w:rsidRPr="009A76F2">
        <w:rPr>
          <w:rFonts w:ascii="Arial Narrow" w:hAnsi="Arial Narrow"/>
          <w:color w:val="221F1F"/>
        </w:rPr>
        <w:t>au programme</w:t>
      </w:r>
      <w:r w:rsidR="005B227A" w:rsidRPr="009A76F2">
        <w:rPr>
          <w:rFonts w:ascii="Arial Narrow" w:hAnsi="Arial Narrow"/>
          <w:color w:val="221F1F"/>
        </w:rPr>
        <w:t xml:space="preserve"> </w:t>
      </w:r>
      <w:r w:rsidRPr="009A76F2">
        <w:rPr>
          <w:rFonts w:ascii="Arial Narrow" w:hAnsi="Arial Narrow"/>
          <w:color w:val="221F1F"/>
        </w:rPr>
        <w:t>contractuel</w:t>
      </w:r>
      <w:r w:rsidR="005B227A" w:rsidRPr="009A76F2">
        <w:rPr>
          <w:rFonts w:ascii="Arial Narrow" w:hAnsi="Arial Narrow"/>
          <w:color w:val="221F1F"/>
        </w:rPr>
        <w:t xml:space="preserve"> </w:t>
      </w:r>
      <w:r w:rsidRPr="009A76F2">
        <w:rPr>
          <w:rFonts w:ascii="Arial Narrow" w:hAnsi="Arial Narrow"/>
          <w:color w:val="221F1F"/>
        </w:rPr>
        <w:t>qu'après</w:t>
      </w:r>
      <w:r w:rsidR="005B227A" w:rsidRPr="009A76F2">
        <w:rPr>
          <w:rFonts w:ascii="Arial Narrow" w:hAnsi="Arial Narrow"/>
          <w:color w:val="221F1F"/>
        </w:rPr>
        <w:t xml:space="preserve"> </w:t>
      </w:r>
      <w:r w:rsidRPr="009A76F2">
        <w:rPr>
          <w:rFonts w:ascii="Arial Narrow" w:hAnsi="Arial Narrow"/>
          <w:color w:val="221F1F"/>
        </w:rPr>
        <w:t>avoir</w:t>
      </w:r>
      <w:r w:rsidR="005B227A" w:rsidRPr="009A76F2">
        <w:rPr>
          <w:rFonts w:ascii="Arial Narrow" w:hAnsi="Arial Narrow"/>
          <w:color w:val="221F1F"/>
        </w:rPr>
        <w:t xml:space="preserve"> </w:t>
      </w:r>
      <w:r w:rsidRPr="009A76F2">
        <w:rPr>
          <w:rFonts w:ascii="Arial Narrow" w:hAnsi="Arial Narrow"/>
          <w:color w:val="221F1F"/>
        </w:rPr>
        <w:t>reçu</w:t>
      </w:r>
      <w:r w:rsidR="005B227A" w:rsidRPr="009A76F2">
        <w:rPr>
          <w:rFonts w:ascii="Arial Narrow" w:hAnsi="Arial Narrow"/>
          <w:color w:val="221F1F"/>
        </w:rPr>
        <w:t xml:space="preserve"> </w:t>
      </w:r>
      <w:r w:rsidRPr="009A76F2">
        <w:rPr>
          <w:rFonts w:ascii="Arial Narrow" w:hAnsi="Arial Narrow"/>
          <w:color w:val="221F1F"/>
        </w:rPr>
        <w:t>l'accord de l’Ingénieur.</w:t>
      </w:r>
    </w:p>
    <w:p w:rsidR="00FF30B5" w:rsidRPr="009A76F2" w:rsidRDefault="0038638A" w:rsidP="00796CAD">
      <w:pPr>
        <w:widowControl w:val="0"/>
        <w:autoSpaceDE w:val="0"/>
        <w:autoSpaceDN w:val="0"/>
        <w:adjustRightInd w:val="0"/>
        <w:ind w:right="90"/>
        <w:jc w:val="both"/>
        <w:rPr>
          <w:rFonts w:ascii="Arial Narrow" w:hAnsi="Arial Narrow"/>
          <w:color w:val="221F1F"/>
        </w:rPr>
      </w:pPr>
      <w:proofErr w:type="gramStart"/>
      <w:r w:rsidRPr="009A76F2">
        <w:rPr>
          <w:rFonts w:ascii="Arial Narrow" w:hAnsi="Arial Narrow"/>
          <w:color w:val="221F1F"/>
        </w:rPr>
        <w:lastRenderedPageBreak/>
        <w:t>b</w:t>
      </w:r>
      <w:proofErr w:type="gramEnd"/>
      <w:r w:rsidRPr="009A76F2">
        <w:rPr>
          <w:rFonts w:ascii="Arial Narrow" w:hAnsi="Arial Narrow"/>
          <w:color w:val="221F1F"/>
        </w:rPr>
        <w:t xml:space="preserve">.  </w:t>
      </w:r>
      <w:r w:rsidRPr="009A76F2">
        <w:rPr>
          <w:rFonts w:ascii="Arial Narrow" w:hAnsi="Arial Narrow"/>
          <w:color w:val="221F1F"/>
          <w:spacing w:val="5"/>
        </w:rPr>
        <w:t>L</w:t>
      </w:r>
      <w:r w:rsidRPr="009A76F2">
        <w:rPr>
          <w:rFonts w:ascii="Arial Narrow" w:hAnsi="Arial Narrow"/>
          <w:color w:val="221F1F"/>
        </w:rPr>
        <w:t xml:space="preserve">e  </w:t>
      </w:r>
      <w:r w:rsidRPr="009A76F2">
        <w:rPr>
          <w:rFonts w:ascii="Arial Narrow" w:hAnsi="Arial Narrow"/>
          <w:color w:val="221F1F"/>
          <w:spacing w:val="5"/>
        </w:rPr>
        <w:t>Pla</w:t>
      </w:r>
      <w:r w:rsidRPr="009A76F2">
        <w:rPr>
          <w:rFonts w:ascii="Arial Narrow" w:hAnsi="Arial Narrow"/>
          <w:color w:val="221F1F"/>
        </w:rPr>
        <w:t xml:space="preserve">n  </w:t>
      </w:r>
      <w:r w:rsidRPr="009A76F2">
        <w:rPr>
          <w:rFonts w:ascii="Arial Narrow" w:hAnsi="Arial Narrow"/>
          <w:color w:val="221F1F"/>
          <w:spacing w:val="5"/>
        </w:rPr>
        <w:t>d</w:t>
      </w:r>
      <w:r w:rsidRPr="009A76F2">
        <w:rPr>
          <w:rFonts w:ascii="Arial Narrow" w:hAnsi="Arial Narrow"/>
          <w:color w:val="221F1F"/>
        </w:rPr>
        <w:t xml:space="preserve">e  </w:t>
      </w:r>
      <w:r w:rsidRPr="009A76F2">
        <w:rPr>
          <w:rFonts w:ascii="Arial Narrow" w:hAnsi="Arial Narrow"/>
          <w:color w:val="221F1F"/>
          <w:spacing w:val="5"/>
        </w:rPr>
        <w:t>Gestio</w:t>
      </w:r>
      <w:r w:rsidRPr="009A76F2">
        <w:rPr>
          <w:rFonts w:ascii="Arial Narrow" w:hAnsi="Arial Narrow"/>
          <w:color w:val="221F1F"/>
        </w:rPr>
        <w:t xml:space="preserve">n  </w:t>
      </w:r>
      <w:r w:rsidRPr="009A76F2">
        <w:rPr>
          <w:rFonts w:ascii="Arial Narrow" w:hAnsi="Arial Narrow"/>
          <w:color w:val="221F1F"/>
          <w:spacing w:val="5"/>
        </w:rPr>
        <w:t>Environnementa</w:t>
      </w:r>
      <w:r w:rsidRPr="009A76F2">
        <w:rPr>
          <w:rFonts w:ascii="Arial Narrow" w:hAnsi="Arial Narrow"/>
          <w:color w:val="221F1F"/>
        </w:rPr>
        <w:t xml:space="preserve">l  </w:t>
      </w:r>
      <w:r w:rsidRPr="009A76F2">
        <w:rPr>
          <w:rFonts w:ascii="Arial Narrow" w:hAnsi="Arial Narrow"/>
          <w:color w:val="221F1F"/>
          <w:spacing w:val="5"/>
        </w:rPr>
        <w:t xml:space="preserve">fera </w:t>
      </w:r>
      <w:r w:rsidRPr="009A76F2">
        <w:rPr>
          <w:rFonts w:ascii="Arial Narrow" w:hAnsi="Arial Narrow"/>
          <w:color w:val="221F1F"/>
        </w:rPr>
        <w:t>ressortir notamment les conditions de choix des sites techniques et de base vie, les conditions</w:t>
      </w:r>
      <w:r w:rsidR="005B227A" w:rsidRPr="009A76F2">
        <w:rPr>
          <w:rFonts w:ascii="Arial Narrow" w:hAnsi="Arial Narrow"/>
          <w:color w:val="221F1F"/>
        </w:rPr>
        <w:t xml:space="preserve"> </w:t>
      </w:r>
      <w:r w:rsidRPr="009A76F2">
        <w:rPr>
          <w:rFonts w:ascii="Arial Narrow" w:hAnsi="Arial Narrow"/>
          <w:color w:val="221F1F"/>
        </w:rPr>
        <w:t>d’emprunt</w:t>
      </w:r>
      <w:r w:rsidR="005B227A" w:rsidRPr="009A76F2">
        <w:rPr>
          <w:rFonts w:ascii="Arial Narrow" w:hAnsi="Arial Narrow"/>
          <w:color w:val="221F1F"/>
        </w:rPr>
        <w:t xml:space="preserve"> </w:t>
      </w:r>
      <w:r w:rsidRPr="009A76F2">
        <w:rPr>
          <w:rFonts w:ascii="Arial Narrow" w:hAnsi="Arial Narrow"/>
          <w:color w:val="221F1F"/>
        </w:rPr>
        <w:t>de</w:t>
      </w:r>
      <w:r w:rsidR="005B227A" w:rsidRPr="009A76F2">
        <w:rPr>
          <w:rFonts w:ascii="Arial Narrow" w:hAnsi="Arial Narrow"/>
          <w:color w:val="221F1F"/>
        </w:rPr>
        <w:t xml:space="preserve"> </w:t>
      </w:r>
      <w:r w:rsidRPr="009A76F2">
        <w:rPr>
          <w:rFonts w:ascii="Arial Narrow" w:hAnsi="Arial Narrow"/>
          <w:color w:val="221F1F"/>
        </w:rPr>
        <w:t>sites</w:t>
      </w:r>
      <w:r w:rsidR="005B227A" w:rsidRPr="009A76F2">
        <w:rPr>
          <w:rFonts w:ascii="Arial Narrow" w:hAnsi="Arial Narrow"/>
          <w:color w:val="221F1F"/>
        </w:rPr>
        <w:t xml:space="preserve"> </w:t>
      </w:r>
      <w:r w:rsidRPr="009A76F2">
        <w:rPr>
          <w:rFonts w:ascii="Arial Narrow" w:hAnsi="Arial Narrow"/>
          <w:color w:val="221F1F"/>
        </w:rPr>
        <w:t>d’extraction</w:t>
      </w:r>
      <w:r w:rsidR="005B227A" w:rsidRPr="009A76F2">
        <w:rPr>
          <w:rFonts w:ascii="Arial Narrow" w:hAnsi="Arial Narrow"/>
          <w:color w:val="221F1F"/>
        </w:rPr>
        <w:t xml:space="preserve"> </w:t>
      </w:r>
      <w:r w:rsidRPr="009A76F2">
        <w:rPr>
          <w:rFonts w:ascii="Arial Narrow" w:hAnsi="Arial Narrow"/>
          <w:color w:val="221F1F"/>
        </w:rPr>
        <w:t>et</w:t>
      </w:r>
      <w:r w:rsidR="005B227A" w:rsidRPr="009A76F2">
        <w:rPr>
          <w:rFonts w:ascii="Arial Narrow" w:hAnsi="Arial Narrow"/>
          <w:color w:val="221F1F"/>
        </w:rPr>
        <w:t xml:space="preserve"> </w:t>
      </w:r>
      <w:r w:rsidRPr="009A76F2">
        <w:rPr>
          <w:rFonts w:ascii="Arial Narrow" w:hAnsi="Arial Narrow"/>
          <w:color w:val="221F1F"/>
        </w:rPr>
        <w:t>les conditions</w:t>
      </w:r>
      <w:r w:rsidR="005B227A" w:rsidRPr="009A76F2">
        <w:rPr>
          <w:rFonts w:ascii="Arial Narrow" w:hAnsi="Arial Narrow"/>
          <w:color w:val="221F1F"/>
        </w:rPr>
        <w:t xml:space="preserve"> </w:t>
      </w:r>
      <w:r w:rsidRPr="009A76F2">
        <w:rPr>
          <w:rFonts w:ascii="Arial Narrow" w:hAnsi="Arial Narrow"/>
          <w:color w:val="221F1F"/>
          <w:spacing w:val="4"/>
        </w:rPr>
        <w:t xml:space="preserve">de </w:t>
      </w:r>
      <w:r w:rsidRPr="009A76F2">
        <w:rPr>
          <w:rFonts w:ascii="Arial Narrow" w:hAnsi="Arial Narrow"/>
          <w:color w:val="221F1F"/>
        </w:rPr>
        <w:t>remise</w:t>
      </w:r>
      <w:r w:rsidR="005B227A" w:rsidRPr="009A76F2">
        <w:rPr>
          <w:rFonts w:ascii="Arial Narrow" w:hAnsi="Arial Narrow"/>
          <w:color w:val="221F1F"/>
        </w:rPr>
        <w:t xml:space="preserve"> </w:t>
      </w:r>
      <w:r w:rsidRPr="009A76F2">
        <w:rPr>
          <w:rFonts w:ascii="Arial Narrow" w:hAnsi="Arial Narrow"/>
          <w:color w:val="221F1F"/>
        </w:rPr>
        <w:t>en</w:t>
      </w:r>
      <w:r w:rsidR="005B227A" w:rsidRPr="009A76F2">
        <w:rPr>
          <w:rFonts w:ascii="Arial Narrow" w:hAnsi="Arial Narrow"/>
          <w:color w:val="221F1F"/>
        </w:rPr>
        <w:t xml:space="preserve"> </w:t>
      </w:r>
      <w:r w:rsidRPr="009A76F2">
        <w:rPr>
          <w:rFonts w:ascii="Arial Narrow" w:hAnsi="Arial Narrow"/>
          <w:color w:val="221F1F"/>
        </w:rPr>
        <w:t>état</w:t>
      </w:r>
      <w:r w:rsidR="005B227A" w:rsidRPr="009A76F2">
        <w:rPr>
          <w:rFonts w:ascii="Arial Narrow" w:hAnsi="Arial Narrow"/>
          <w:color w:val="221F1F"/>
        </w:rPr>
        <w:t xml:space="preserve"> </w:t>
      </w:r>
      <w:r w:rsidRPr="009A76F2">
        <w:rPr>
          <w:rFonts w:ascii="Arial Narrow" w:hAnsi="Arial Narrow"/>
          <w:color w:val="221F1F"/>
        </w:rPr>
        <w:t>des</w:t>
      </w:r>
      <w:r w:rsidR="005B227A" w:rsidRPr="009A76F2">
        <w:rPr>
          <w:rFonts w:ascii="Arial Narrow" w:hAnsi="Arial Narrow"/>
          <w:color w:val="221F1F"/>
        </w:rPr>
        <w:t xml:space="preserve"> </w:t>
      </w:r>
      <w:r w:rsidRPr="009A76F2">
        <w:rPr>
          <w:rFonts w:ascii="Arial Narrow" w:hAnsi="Arial Narrow"/>
          <w:color w:val="221F1F"/>
        </w:rPr>
        <w:t>sites</w:t>
      </w:r>
      <w:r w:rsidR="005B227A" w:rsidRPr="009A76F2">
        <w:rPr>
          <w:rFonts w:ascii="Arial Narrow" w:hAnsi="Arial Narrow"/>
          <w:color w:val="221F1F"/>
        </w:rPr>
        <w:t xml:space="preserve"> </w:t>
      </w:r>
      <w:r w:rsidRPr="009A76F2">
        <w:rPr>
          <w:rFonts w:ascii="Arial Narrow" w:hAnsi="Arial Narrow"/>
          <w:color w:val="221F1F"/>
        </w:rPr>
        <w:t>de</w:t>
      </w:r>
      <w:r w:rsidR="005B227A" w:rsidRPr="009A76F2">
        <w:rPr>
          <w:rFonts w:ascii="Arial Narrow" w:hAnsi="Arial Narrow"/>
          <w:color w:val="221F1F"/>
        </w:rPr>
        <w:t xml:space="preserve"> </w:t>
      </w:r>
      <w:r w:rsidRPr="009A76F2">
        <w:rPr>
          <w:rFonts w:ascii="Arial Narrow" w:hAnsi="Arial Narrow"/>
          <w:color w:val="221F1F"/>
        </w:rPr>
        <w:t>travaux</w:t>
      </w:r>
      <w:r w:rsidR="005B227A" w:rsidRPr="009A76F2">
        <w:rPr>
          <w:rFonts w:ascii="Arial Narrow" w:hAnsi="Arial Narrow"/>
          <w:color w:val="221F1F"/>
        </w:rPr>
        <w:t xml:space="preserve"> </w:t>
      </w:r>
      <w:r w:rsidRPr="009A76F2">
        <w:rPr>
          <w:rFonts w:ascii="Arial Narrow" w:hAnsi="Arial Narrow"/>
          <w:color w:val="221F1F"/>
        </w:rPr>
        <w:t>et d’installation.</w:t>
      </w:r>
    </w:p>
    <w:p w:rsidR="0038638A" w:rsidRPr="009A76F2" w:rsidRDefault="0038638A" w:rsidP="00796CAD">
      <w:pPr>
        <w:widowControl w:val="0"/>
        <w:autoSpaceDE w:val="0"/>
        <w:autoSpaceDN w:val="0"/>
        <w:adjustRightInd w:val="0"/>
        <w:ind w:right="92"/>
        <w:jc w:val="both"/>
        <w:rPr>
          <w:rFonts w:ascii="Arial Narrow" w:hAnsi="Arial Narrow"/>
          <w:color w:val="000000"/>
        </w:rPr>
      </w:pPr>
      <w:r w:rsidRPr="009A76F2">
        <w:rPr>
          <w:rFonts w:ascii="Arial Narrow" w:hAnsi="Arial Narrow"/>
          <w:color w:val="221F1F"/>
        </w:rPr>
        <w:t>c.  L’entrepreneur</w:t>
      </w:r>
      <w:r w:rsidR="005B227A" w:rsidRPr="009A76F2">
        <w:rPr>
          <w:rFonts w:ascii="Arial Narrow" w:hAnsi="Arial Narrow"/>
          <w:color w:val="221F1F"/>
        </w:rPr>
        <w:t xml:space="preserve"> </w:t>
      </w:r>
      <w:r w:rsidRPr="009A76F2">
        <w:rPr>
          <w:rFonts w:ascii="Arial Narrow" w:hAnsi="Arial Narrow"/>
          <w:color w:val="221F1F"/>
        </w:rPr>
        <w:t>indiquera</w:t>
      </w:r>
      <w:r w:rsidR="005B227A" w:rsidRPr="009A76F2">
        <w:rPr>
          <w:rFonts w:ascii="Arial Narrow" w:hAnsi="Arial Narrow"/>
          <w:color w:val="221F1F"/>
        </w:rPr>
        <w:t xml:space="preserve"> </w:t>
      </w:r>
      <w:r w:rsidRPr="009A76F2">
        <w:rPr>
          <w:rFonts w:ascii="Arial Narrow" w:hAnsi="Arial Narrow"/>
          <w:color w:val="221F1F"/>
        </w:rPr>
        <w:t>dans</w:t>
      </w:r>
      <w:r w:rsidR="005B227A" w:rsidRPr="009A76F2">
        <w:rPr>
          <w:rFonts w:ascii="Arial Narrow" w:hAnsi="Arial Narrow"/>
          <w:color w:val="221F1F"/>
        </w:rPr>
        <w:t xml:space="preserve"> </w:t>
      </w:r>
      <w:r w:rsidRPr="009A76F2">
        <w:rPr>
          <w:rFonts w:ascii="Arial Narrow" w:hAnsi="Arial Narrow"/>
          <w:color w:val="221F1F"/>
        </w:rPr>
        <w:t>ce</w:t>
      </w:r>
      <w:r w:rsidR="005B227A" w:rsidRPr="009A76F2">
        <w:rPr>
          <w:rFonts w:ascii="Arial Narrow" w:hAnsi="Arial Narrow"/>
          <w:color w:val="221F1F"/>
        </w:rPr>
        <w:t xml:space="preserve"> </w:t>
      </w:r>
      <w:r w:rsidRPr="009A76F2">
        <w:rPr>
          <w:rFonts w:ascii="Arial Narrow" w:hAnsi="Arial Narrow"/>
          <w:color w:val="221F1F"/>
        </w:rPr>
        <w:t>programme</w:t>
      </w:r>
      <w:r w:rsidR="005B227A" w:rsidRPr="009A76F2">
        <w:rPr>
          <w:rFonts w:ascii="Arial Narrow" w:hAnsi="Arial Narrow"/>
          <w:color w:val="221F1F"/>
        </w:rPr>
        <w:t xml:space="preserve"> </w:t>
      </w:r>
      <w:r w:rsidRPr="009A76F2">
        <w:rPr>
          <w:rFonts w:ascii="Arial Narrow" w:hAnsi="Arial Narrow"/>
          <w:color w:val="221F1F"/>
        </w:rPr>
        <w:t>les matériels</w:t>
      </w:r>
      <w:r w:rsidR="005B227A" w:rsidRPr="009A76F2">
        <w:rPr>
          <w:rFonts w:ascii="Arial Narrow" w:hAnsi="Arial Narrow"/>
          <w:color w:val="221F1F"/>
        </w:rPr>
        <w:t xml:space="preserve"> </w:t>
      </w:r>
      <w:r w:rsidRPr="009A76F2">
        <w:rPr>
          <w:rFonts w:ascii="Arial Narrow" w:hAnsi="Arial Narrow"/>
          <w:color w:val="221F1F"/>
        </w:rPr>
        <w:t>et</w:t>
      </w:r>
      <w:r w:rsidR="005B227A" w:rsidRPr="009A76F2">
        <w:rPr>
          <w:rFonts w:ascii="Arial Narrow" w:hAnsi="Arial Narrow"/>
          <w:color w:val="221F1F"/>
        </w:rPr>
        <w:t xml:space="preserve"> </w:t>
      </w:r>
      <w:r w:rsidRPr="009A76F2">
        <w:rPr>
          <w:rFonts w:ascii="Arial Narrow" w:hAnsi="Arial Narrow"/>
          <w:color w:val="221F1F"/>
        </w:rPr>
        <w:t>méthodes</w:t>
      </w:r>
      <w:r w:rsidR="005B227A" w:rsidRPr="009A76F2">
        <w:rPr>
          <w:rFonts w:ascii="Arial Narrow" w:hAnsi="Arial Narrow"/>
          <w:color w:val="221F1F"/>
        </w:rPr>
        <w:t xml:space="preserve"> </w:t>
      </w:r>
      <w:r w:rsidRPr="009A76F2">
        <w:rPr>
          <w:rFonts w:ascii="Arial Narrow" w:hAnsi="Arial Narrow"/>
          <w:color w:val="221F1F"/>
        </w:rPr>
        <w:t>qu’il</w:t>
      </w:r>
      <w:r w:rsidR="005B227A" w:rsidRPr="009A76F2">
        <w:rPr>
          <w:rFonts w:ascii="Arial Narrow" w:hAnsi="Arial Narrow"/>
          <w:color w:val="221F1F"/>
        </w:rPr>
        <w:t xml:space="preserve"> </w:t>
      </w:r>
      <w:r w:rsidRPr="009A76F2">
        <w:rPr>
          <w:rFonts w:ascii="Arial Narrow" w:hAnsi="Arial Narrow"/>
          <w:color w:val="221F1F"/>
        </w:rPr>
        <w:t>compte</w:t>
      </w:r>
      <w:r w:rsidR="005B227A" w:rsidRPr="009A76F2">
        <w:rPr>
          <w:rFonts w:ascii="Arial Narrow" w:hAnsi="Arial Narrow"/>
          <w:color w:val="221F1F"/>
        </w:rPr>
        <w:t xml:space="preserve"> </w:t>
      </w:r>
      <w:r w:rsidRPr="009A76F2">
        <w:rPr>
          <w:rFonts w:ascii="Arial Narrow" w:hAnsi="Arial Narrow"/>
          <w:color w:val="221F1F"/>
        </w:rPr>
        <w:t>utiliser</w:t>
      </w:r>
      <w:r w:rsidR="005B227A" w:rsidRPr="009A76F2">
        <w:rPr>
          <w:rFonts w:ascii="Arial Narrow" w:hAnsi="Arial Narrow"/>
          <w:color w:val="221F1F"/>
        </w:rPr>
        <w:t xml:space="preserve"> </w:t>
      </w:r>
      <w:r w:rsidRPr="009A76F2">
        <w:rPr>
          <w:rFonts w:ascii="Arial Narrow" w:hAnsi="Arial Narrow"/>
          <w:color w:val="221F1F"/>
        </w:rPr>
        <w:t xml:space="preserve">ainsi </w:t>
      </w:r>
      <w:r w:rsidRPr="009A76F2">
        <w:rPr>
          <w:rFonts w:ascii="Arial Narrow" w:hAnsi="Arial Narrow"/>
          <w:color w:val="221F1F"/>
          <w:spacing w:val="3"/>
        </w:rPr>
        <w:t>qu</w:t>
      </w:r>
      <w:r w:rsidRPr="009A76F2">
        <w:rPr>
          <w:rFonts w:ascii="Arial Narrow" w:hAnsi="Arial Narrow"/>
          <w:color w:val="221F1F"/>
        </w:rPr>
        <w:t xml:space="preserve">e  </w:t>
      </w:r>
      <w:r w:rsidRPr="009A76F2">
        <w:rPr>
          <w:rFonts w:ascii="Arial Narrow" w:hAnsi="Arial Narrow"/>
          <w:color w:val="221F1F"/>
          <w:spacing w:val="3"/>
        </w:rPr>
        <w:t>le</w:t>
      </w:r>
      <w:r w:rsidRPr="009A76F2">
        <w:rPr>
          <w:rFonts w:ascii="Arial Narrow" w:hAnsi="Arial Narrow"/>
          <w:color w:val="221F1F"/>
        </w:rPr>
        <w:t xml:space="preserve">s  </w:t>
      </w:r>
      <w:r w:rsidRPr="009A76F2">
        <w:rPr>
          <w:rFonts w:ascii="Arial Narrow" w:hAnsi="Arial Narrow"/>
          <w:color w:val="221F1F"/>
          <w:spacing w:val="3"/>
        </w:rPr>
        <w:t>e</w:t>
      </w:r>
      <w:r w:rsidR="002050CD" w:rsidRPr="009A76F2">
        <w:rPr>
          <w:rFonts w:ascii="Arial Narrow" w:hAnsi="Arial Narrow"/>
          <w:color w:val="221F1F"/>
          <w:spacing w:val="3"/>
        </w:rPr>
        <w:t>ff</w:t>
      </w:r>
      <w:r w:rsidRPr="009A76F2">
        <w:rPr>
          <w:rFonts w:ascii="Arial Narrow" w:hAnsi="Arial Narrow"/>
          <w:color w:val="221F1F"/>
          <w:spacing w:val="3"/>
        </w:rPr>
        <w:t>ectif</w:t>
      </w:r>
      <w:r w:rsidRPr="009A76F2">
        <w:rPr>
          <w:rFonts w:ascii="Arial Narrow" w:hAnsi="Arial Narrow"/>
          <w:color w:val="221F1F"/>
        </w:rPr>
        <w:t xml:space="preserve">s  </w:t>
      </w:r>
      <w:r w:rsidRPr="009A76F2">
        <w:rPr>
          <w:rFonts w:ascii="Arial Narrow" w:hAnsi="Arial Narrow"/>
          <w:color w:val="221F1F"/>
          <w:spacing w:val="3"/>
        </w:rPr>
        <w:t>d</w:t>
      </w:r>
      <w:r w:rsidRPr="009A76F2">
        <w:rPr>
          <w:rFonts w:ascii="Arial Narrow" w:hAnsi="Arial Narrow"/>
          <w:color w:val="221F1F"/>
        </w:rPr>
        <w:t xml:space="preserve">u  </w:t>
      </w:r>
      <w:r w:rsidRPr="009A76F2">
        <w:rPr>
          <w:rFonts w:ascii="Arial Narrow" w:hAnsi="Arial Narrow"/>
          <w:color w:val="221F1F"/>
          <w:spacing w:val="3"/>
        </w:rPr>
        <w:t>personne</w:t>
      </w:r>
      <w:r w:rsidRPr="009A76F2">
        <w:rPr>
          <w:rFonts w:ascii="Arial Narrow" w:hAnsi="Arial Narrow"/>
          <w:color w:val="221F1F"/>
        </w:rPr>
        <w:t xml:space="preserve">l  </w:t>
      </w:r>
      <w:r w:rsidRPr="009A76F2">
        <w:rPr>
          <w:rFonts w:ascii="Arial Narrow" w:hAnsi="Arial Narrow"/>
          <w:color w:val="221F1F"/>
          <w:spacing w:val="3"/>
        </w:rPr>
        <w:t>qu’i</w:t>
      </w:r>
      <w:r w:rsidRPr="009A76F2">
        <w:rPr>
          <w:rFonts w:ascii="Arial Narrow" w:hAnsi="Arial Narrow"/>
          <w:color w:val="221F1F"/>
        </w:rPr>
        <w:t xml:space="preserve">l  </w:t>
      </w:r>
      <w:r w:rsidRPr="009A76F2">
        <w:rPr>
          <w:rFonts w:ascii="Arial Narrow" w:hAnsi="Arial Narrow"/>
          <w:color w:val="221F1F"/>
          <w:spacing w:val="3"/>
        </w:rPr>
        <w:t xml:space="preserve">compte </w:t>
      </w:r>
      <w:r w:rsidRPr="009A76F2">
        <w:rPr>
          <w:rFonts w:ascii="Arial Narrow" w:hAnsi="Arial Narrow"/>
          <w:color w:val="221F1F"/>
        </w:rPr>
        <w:t>employer.</w:t>
      </w:r>
    </w:p>
    <w:p w:rsidR="009C58FE" w:rsidRPr="009A76F2" w:rsidRDefault="0038638A" w:rsidP="00796CAD">
      <w:pPr>
        <w:widowControl w:val="0"/>
        <w:tabs>
          <w:tab w:val="left" w:pos="340"/>
        </w:tabs>
        <w:autoSpaceDE w:val="0"/>
        <w:autoSpaceDN w:val="0"/>
        <w:adjustRightInd w:val="0"/>
        <w:ind w:right="-43"/>
        <w:jc w:val="both"/>
        <w:rPr>
          <w:rFonts w:ascii="Arial Narrow" w:hAnsi="Arial Narrow"/>
          <w:color w:val="221F1F"/>
        </w:rPr>
      </w:pPr>
      <w:r w:rsidRPr="009A76F2">
        <w:rPr>
          <w:rFonts w:ascii="Arial Narrow" w:hAnsi="Arial Narrow"/>
          <w:color w:val="221F1F"/>
        </w:rPr>
        <w:t xml:space="preserve">   d.</w:t>
      </w:r>
      <w:r w:rsidRPr="009A76F2">
        <w:rPr>
          <w:rFonts w:ascii="Arial Narrow" w:hAnsi="Arial Narrow"/>
          <w:color w:val="221F1F"/>
        </w:rPr>
        <w:tab/>
        <w:t>L’agrément donné par le chef de service ou l’Ingénieur ne</w:t>
      </w:r>
      <w:r w:rsidR="005B227A" w:rsidRPr="009A76F2">
        <w:rPr>
          <w:rFonts w:ascii="Arial Narrow" w:hAnsi="Arial Narrow"/>
          <w:color w:val="221F1F"/>
        </w:rPr>
        <w:t xml:space="preserve"> </w:t>
      </w:r>
      <w:r w:rsidRPr="009A76F2">
        <w:rPr>
          <w:rFonts w:ascii="Arial Narrow" w:hAnsi="Arial Narrow"/>
          <w:color w:val="221F1F"/>
        </w:rPr>
        <w:t>diminue</w:t>
      </w:r>
      <w:r w:rsidR="005B227A" w:rsidRPr="009A76F2">
        <w:rPr>
          <w:rFonts w:ascii="Arial Narrow" w:hAnsi="Arial Narrow"/>
          <w:color w:val="221F1F"/>
        </w:rPr>
        <w:t xml:space="preserve"> </w:t>
      </w:r>
      <w:r w:rsidRPr="009A76F2">
        <w:rPr>
          <w:rFonts w:ascii="Arial Narrow" w:hAnsi="Arial Narrow"/>
          <w:color w:val="221F1F"/>
        </w:rPr>
        <w:t>en</w:t>
      </w:r>
      <w:r w:rsidR="005B227A" w:rsidRPr="009A76F2">
        <w:rPr>
          <w:rFonts w:ascii="Arial Narrow" w:hAnsi="Arial Narrow"/>
          <w:color w:val="221F1F"/>
        </w:rPr>
        <w:t xml:space="preserve"> </w:t>
      </w:r>
      <w:r w:rsidRPr="009A76F2">
        <w:rPr>
          <w:rFonts w:ascii="Arial Narrow" w:hAnsi="Arial Narrow"/>
          <w:color w:val="221F1F"/>
        </w:rPr>
        <w:t>rien</w:t>
      </w:r>
      <w:r w:rsidR="005B227A" w:rsidRPr="009A76F2">
        <w:rPr>
          <w:rFonts w:ascii="Arial Narrow" w:hAnsi="Arial Narrow"/>
          <w:color w:val="221F1F"/>
        </w:rPr>
        <w:t xml:space="preserve"> </w:t>
      </w:r>
      <w:r w:rsidRPr="009A76F2">
        <w:rPr>
          <w:rFonts w:ascii="Arial Narrow" w:hAnsi="Arial Narrow"/>
          <w:color w:val="221F1F"/>
        </w:rPr>
        <w:t>la</w:t>
      </w:r>
      <w:r w:rsidR="005B227A" w:rsidRPr="009A76F2">
        <w:rPr>
          <w:rFonts w:ascii="Arial Narrow" w:hAnsi="Arial Narrow"/>
          <w:color w:val="221F1F"/>
        </w:rPr>
        <w:t xml:space="preserve"> </w:t>
      </w:r>
      <w:r w:rsidRPr="009A76F2">
        <w:rPr>
          <w:rFonts w:ascii="Arial Narrow" w:hAnsi="Arial Narrow"/>
          <w:color w:val="221F1F"/>
        </w:rPr>
        <w:t>responsabilité</w:t>
      </w:r>
      <w:r w:rsidR="005B227A" w:rsidRPr="009A76F2">
        <w:rPr>
          <w:rFonts w:ascii="Arial Narrow" w:hAnsi="Arial Narrow"/>
          <w:color w:val="221F1F"/>
        </w:rPr>
        <w:t xml:space="preserve"> </w:t>
      </w:r>
      <w:r w:rsidRPr="009A76F2">
        <w:rPr>
          <w:rFonts w:ascii="Arial Narrow" w:hAnsi="Arial Narrow"/>
          <w:color w:val="221F1F"/>
        </w:rPr>
        <w:t>de</w:t>
      </w:r>
      <w:r w:rsidR="005B227A" w:rsidRPr="009A76F2">
        <w:rPr>
          <w:rFonts w:ascii="Arial Narrow" w:hAnsi="Arial Narrow"/>
          <w:color w:val="221F1F"/>
        </w:rPr>
        <w:t xml:space="preserve"> </w:t>
      </w:r>
      <w:r w:rsidRPr="009A76F2">
        <w:rPr>
          <w:rFonts w:ascii="Arial Narrow" w:hAnsi="Arial Narrow"/>
          <w:color w:val="221F1F"/>
        </w:rPr>
        <w:t>l’entrepreneur</w:t>
      </w:r>
      <w:r w:rsidR="005B227A" w:rsidRPr="009A76F2">
        <w:rPr>
          <w:rFonts w:ascii="Arial Narrow" w:hAnsi="Arial Narrow"/>
          <w:color w:val="221F1F"/>
        </w:rPr>
        <w:t xml:space="preserve"> </w:t>
      </w:r>
      <w:r w:rsidRPr="009A76F2">
        <w:rPr>
          <w:rFonts w:ascii="Arial Narrow" w:hAnsi="Arial Narrow"/>
          <w:color w:val="221F1F"/>
        </w:rPr>
        <w:t>quant</w:t>
      </w:r>
      <w:r w:rsidR="005B227A" w:rsidRPr="009A76F2">
        <w:rPr>
          <w:rFonts w:ascii="Arial Narrow" w:hAnsi="Arial Narrow"/>
          <w:color w:val="221F1F"/>
        </w:rPr>
        <w:t xml:space="preserve"> </w:t>
      </w:r>
      <w:r w:rsidRPr="009A76F2">
        <w:rPr>
          <w:rFonts w:ascii="Arial Narrow" w:hAnsi="Arial Narrow"/>
          <w:color w:val="221F1F"/>
        </w:rPr>
        <w:t>aux</w:t>
      </w:r>
      <w:r w:rsidR="005B227A" w:rsidRPr="009A76F2">
        <w:rPr>
          <w:rFonts w:ascii="Arial Narrow" w:hAnsi="Arial Narrow"/>
          <w:color w:val="221F1F"/>
        </w:rPr>
        <w:t xml:space="preserve"> </w:t>
      </w:r>
      <w:r w:rsidRPr="009A76F2">
        <w:rPr>
          <w:rFonts w:ascii="Arial Narrow" w:hAnsi="Arial Narrow"/>
          <w:color w:val="221F1F"/>
        </w:rPr>
        <w:t>conséquences dommageables</w:t>
      </w:r>
      <w:r w:rsidR="005B227A" w:rsidRPr="009A76F2">
        <w:rPr>
          <w:rFonts w:ascii="Arial Narrow" w:hAnsi="Arial Narrow"/>
          <w:color w:val="221F1F"/>
        </w:rPr>
        <w:t xml:space="preserve"> </w:t>
      </w:r>
      <w:r w:rsidRPr="009A76F2">
        <w:rPr>
          <w:rFonts w:ascii="Arial Narrow" w:hAnsi="Arial Narrow"/>
          <w:color w:val="221F1F"/>
        </w:rPr>
        <w:t>que</w:t>
      </w:r>
      <w:r w:rsidR="005B227A" w:rsidRPr="009A76F2">
        <w:rPr>
          <w:rFonts w:ascii="Arial Narrow" w:hAnsi="Arial Narrow"/>
          <w:color w:val="221F1F"/>
        </w:rPr>
        <w:t xml:space="preserve"> </w:t>
      </w:r>
      <w:r w:rsidRPr="009A76F2">
        <w:rPr>
          <w:rFonts w:ascii="Arial Narrow" w:hAnsi="Arial Narrow"/>
          <w:color w:val="221F1F"/>
        </w:rPr>
        <w:t>leur</w:t>
      </w:r>
      <w:r w:rsidR="005B227A" w:rsidRPr="009A76F2">
        <w:rPr>
          <w:rFonts w:ascii="Arial Narrow" w:hAnsi="Arial Narrow"/>
          <w:color w:val="221F1F"/>
        </w:rPr>
        <w:t xml:space="preserve"> </w:t>
      </w:r>
      <w:r w:rsidRPr="009A76F2">
        <w:rPr>
          <w:rFonts w:ascii="Arial Narrow" w:hAnsi="Arial Narrow"/>
          <w:color w:val="221F1F"/>
        </w:rPr>
        <w:t>mise</w:t>
      </w:r>
      <w:r w:rsidR="005B227A" w:rsidRPr="009A76F2">
        <w:rPr>
          <w:rFonts w:ascii="Arial Narrow" w:hAnsi="Arial Narrow"/>
          <w:color w:val="221F1F"/>
        </w:rPr>
        <w:t xml:space="preserve"> </w:t>
      </w:r>
      <w:r w:rsidRPr="009A76F2">
        <w:rPr>
          <w:rFonts w:ascii="Arial Narrow" w:hAnsi="Arial Narrow"/>
          <w:color w:val="221F1F"/>
        </w:rPr>
        <w:t>en</w:t>
      </w:r>
      <w:r w:rsidR="005B227A" w:rsidRPr="009A76F2">
        <w:rPr>
          <w:rFonts w:ascii="Arial Narrow" w:hAnsi="Arial Narrow"/>
          <w:color w:val="221F1F"/>
        </w:rPr>
        <w:t xml:space="preserve"> </w:t>
      </w:r>
      <w:r w:rsidRPr="009A76F2">
        <w:rPr>
          <w:rFonts w:ascii="Arial Narrow" w:hAnsi="Arial Narrow"/>
          <w:color w:val="221F1F"/>
        </w:rPr>
        <w:t>œuvre</w:t>
      </w:r>
      <w:r w:rsidR="005B227A" w:rsidRPr="009A76F2">
        <w:rPr>
          <w:rFonts w:ascii="Arial Narrow" w:hAnsi="Arial Narrow"/>
          <w:color w:val="221F1F"/>
        </w:rPr>
        <w:t xml:space="preserve"> </w:t>
      </w:r>
      <w:r w:rsidRPr="009A76F2">
        <w:rPr>
          <w:rFonts w:ascii="Arial Narrow" w:hAnsi="Arial Narrow"/>
          <w:color w:val="221F1F"/>
        </w:rPr>
        <w:t>pourrait avoir tant à l’égard des tiers qu’à l’égard du respect</w:t>
      </w:r>
      <w:r w:rsidR="005B227A" w:rsidRPr="009A76F2">
        <w:rPr>
          <w:rFonts w:ascii="Arial Narrow" w:hAnsi="Arial Narrow"/>
          <w:color w:val="221F1F"/>
        </w:rPr>
        <w:t xml:space="preserve"> </w:t>
      </w:r>
      <w:r w:rsidRPr="009A76F2">
        <w:rPr>
          <w:rFonts w:ascii="Arial Narrow" w:hAnsi="Arial Narrow"/>
          <w:color w:val="221F1F"/>
        </w:rPr>
        <w:t>des</w:t>
      </w:r>
      <w:r w:rsidR="005B227A" w:rsidRPr="009A76F2">
        <w:rPr>
          <w:rFonts w:ascii="Arial Narrow" w:hAnsi="Arial Narrow"/>
          <w:color w:val="221F1F"/>
        </w:rPr>
        <w:t xml:space="preserve"> </w:t>
      </w:r>
      <w:r w:rsidRPr="009A76F2">
        <w:rPr>
          <w:rFonts w:ascii="Arial Narrow" w:hAnsi="Arial Narrow"/>
          <w:color w:val="221F1F"/>
        </w:rPr>
        <w:t>clauses</w:t>
      </w:r>
      <w:r w:rsidR="005B227A" w:rsidRPr="009A76F2">
        <w:rPr>
          <w:rFonts w:ascii="Arial Narrow" w:hAnsi="Arial Narrow"/>
          <w:color w:val="221F1F"/>
        </w:rPr>
        <w:t xml:space="preserve"> </w:t>
      </w:r>
      <w:r w:rsidRPr="009A76F2">
        <w:rPr>
          <w:rFonts w:ascii="Arial Narrow" w:hAnsi="Arial Narrow"/>
          <w:color w:val="221F1F"/>
        </w:rPr>
        <w:t>du</w:t>
      </w:r>
      <w:r w:rsidR="005B227A" w:rsidRPr="009A76F2">
        <w:rPr>
          <w:rFonts w:ascii="Arial Narrow" w:hAnsi="Arial Narrow"/>
          <w:color w:val="221F1F"/>
        </w:rPr>
        <w:t xml:space="preserve"> </w:t>
      </w:r>
      <w:r w:rsidRPr="009A76F2">
        <w:rPr>
          <w:rFonts w:ascii="Arial Narrow" w:hAnsi="Arial Narrow"/>
          <w:color w:val="221F1F"/>
        </w:rPr>
        <w:t>marché.</w:t>
      </w:r>
    </w:p>
    <w:p w:rsidR="0038638A" w:rsidRPr="009A76F2" w:rsidRDefault="0038638A" w:rsidP="00B954E8">
      <w:pPr>
        <w:widowControl w:val="0"/>
        <w:autoSpaceDE w:val="0"/>
        <w:autoSpaceDN w:val="0"/>
        <w:adjustRightInd w:val="0"/>
        <w:spacing w:after="0"/>
        <w:ind w:left="113" w:right="-23"/>
        <w:rPr>
          <w:rFonts w:ascii="Arial Narrow" w:hAnsi="Arial Narrow"/>
          <w:b/>
          <w:i/>
          <w:color w:val="000000"/>
        </w:rPr>
      </w:pPr>
      <w:r w:rsidRPr="009A76F2">
        <w:rPr>
          <w:rFonts w:ascii="Arial Narrow" w:hAnsi="Arial Narrow"/>
          <w:b/>
          <w:i/>
          <w:color w:val="221F1F"/>
        </w:rPr>
        <w:t>34.2</w:t>
      </w:r>
      <w:r w:rsidRPr="009A76F2">
        <w:rPr>
          <w:rFonts w:ascii="Arial Narrow" w:hAnsi="Arial Narrow"/>
          <w:i/>
          <w:color w:val="221F1F"/>
        </w:rPr>
        <w:t>.</w:t>
      </w:r>
      <w:r w:rsidR="005B227A" w:rsidRPr="009A76F2">
        <w:rPr>
          <w:rFonts w:ascii="Arial Narrow" w:hAnsi="Arial Narrow"/>
          <w:i/>
          <w:color w:val="221F1F"/>
        </w:rPr>
        <w:t xml:space="preserve"> </w:t>
      </w:r>
      <w:r w:rsidRPr="009A76F2">
        <w:rPr>
          <w:rFonts w:ascii="Arial Narrow" w:hAnsi="Arial Narrow"/>
          <w:b/>
          <w:i/>
          <w:color w:val="221F1F"/>
        </w:rPr>
        <w:t>Projet</w:t>
      </w:r>
      <w:r w:rsidR="005B227A" w:rsidRPr="009A76F2">
        <w:rPr>
          <w:rFonts w:ascii="Arial Narrow" w:hAnsi="Arial Narrow"/>
          <w:b/>
          <w:i/>
          <w:color w:val="221F1F"/>
        </w:rPr>
        <w:t xml:space="preserve"> </w:t>
      </w:r>
      <w:r w:rsidRPr="009A76F2">
        <w:rPr>
          <w:rFonts w:ascii="Arial Narrow" w:hAnsi="Arial Narrow"/>
          <w:b/>
          <w:i/>
          <w:color w:val="221F1F"/>
        </w:rPr>
        <w:t>d’exécution</w:t>
      </w:r>
    </w:p>
    <w:p w:rsidR="007C6B7B" w:rsidRPr="009A76F2" w:rsidRDefault="0038638A" w:rsidP="00657583">
      <w:pPr>
        <w:widowControl w:val="0"/>
        <w:tabs>
          <w:tab w:val="left" w:pos="800"/>
          <w:tab w:val="left" w:pos="2080"/>
          <w:tab w:val="left" w:pos="2560"/>
          <w:tab w:val="left" w:pos="2980"/>
          <w:tab w:val="left" w:pos="3780"/>
          <w:tab w:val="left" w:pos="4260"/>
        </w:tabs>
        <w:autoSpaceDE w:val="0"/>
        <w:autoSpaceDN w:val="0"/>
        <w:adjustRightInd w:val="0"/>
        <w:ind w:left="341" w:right="-20" w:hanging="227"/>
        <w:jc w:val="both"/>
        <w:rPr>
          <w:rFonts w:ascii="Arial Narrow" w:hAnsi="Arial Narrow"/>
          <w:color w:val="221F1F"/>
        </w:rPr>
      </w:pPr>
      <w:r w:rsidRPr="009A76F2">
        <w:rPr>
          <w:rFonts w:ascii="Arial Narrow" w:hAnsi="Arial Narrow"/>
          <w:color w:val="221F1F"/>
        </w:rPr>
        <w:t>a.</w:t>
      </w:r>
      <w:r w:rsidR="005B227A" w:rsidRPr="009A76F2">
        <w:rPr>
          <w:rFonts w:ascii="Arial Narrow" w:hAnsi="Arial Narrow"/>
          <w:color w:val="221F1F"/>
        </w:rPr>
        <w:t xml:space="preserve"> </w:t>
      </w:r>
      <w:r w:rsidRPr="009A76F2">
        <w:rPr>
          <w:rFonts w:ascii="Arial Narrow" w:hAnsi="Arial Narrow"/>
          <w:color w:val="221F1F"/>
        </w:rPr>
        <w:t>Le dossier des plans d’exécution</w:t>
      </w:r>
      <w:r w:rsidR="005B227A" w:rsidRPr="009A76F2">
        <w:rPr>
          <w:rFonts w:ascii="Arial Narrow" w:hAnsi="Arial Narrow"/>
          <w:color w:val="221F1F"/>
        </w:rPr>
        <w:t xml:space="preserve"> </w:t>
      </w:r>
      <w:r w:rsidR="00BA333C" w:rsidRPr="009A76F2">
        <w:rPr>
          <w:rFonts w:ascii="Arial Narrow" w:hAnsi="Arial Narrow"/>
          <w:i/>
          <w:iCs/>
          <w:color w:val="221F1F"/>
        </w:rPr>
        <w:t>(calcul et dessins</w:t>
      </w:r>
      <w:r w:rsidR="005B227A" w:rsidRPr="009A76F2">
        <w:rPr>
          <w:rFonts w:ascii="Arial Narrow" w:hAnsi="Arial Narrow"/>
          <w:i/>
          <w:iCs/>
          <w:color w:val="221F1F"/>
        </w:rPr>
        <w:t xml:space="preserve"> </w:t>
      </w:r>
      <w:r w:rsidRPr="009A76F2">
        <w:rPr>
          <w:rFonts w:ascii="Arial Narrow" w:hAnsi="Arial Narrow"/>
          <w:color w:val="221F1F"/>
        </w:rPr>
        <w:t>d’exécution</w:t>
      </w:r>
      <w:r w:rsidR="00BA333C" w:rsidRPr="009A76F2">
        <w:rPr>
          <w:rFonts w:ascii="Arial Narrow" w:hAnsi="Arial Narrow"/>
          <w:color w:val="221F1F"/>
        </w:rPr>
        <w:t>)</w:t>
      </w:r>
      <w:r w:rsidR="005B227A" w:rsidRPr="009A76F2">
        <w:rPr>
          <w:rFonts w:ascii="Arial Narrow" w:hAnsi="Arial Narrow"/>
          <w:color w:val="221F1F"/>
        </w:rPr>
        <w:t xml:space="preserve"> </w:t>
      </w:r>
      <w:r w:rsidRPr="009A76F2">
        <w:rPr>
          <w:rFonts w:ascii="Arial Narrow" w:hAnsi="Arial Narrow"/>
          <w:color w:val="221F1F"/>
        </w:rPr>
        <w:t>nécessaires</w:t>
      </w:r>
      <w:r w:rsidR="005B227A" w:rsidRPr="009A76F2">
        <w:rPr>
          <w:rFonts w:ascii="Arial Narrow" w:hAnsi="Arial Narrow"/>
          <w:color w:val="221F1F"/>
        </w:rPr>
        <w:t xml:space="preserve"> </w:t>
      </w:r>
      <w:r w:rsidRPr="009A76F2">
        <w:rPr>
          <w:rFonts w:ascii="Arial Narrow" w:hAnsi="Arial Narrow"/>
          <w:color w:val="221F1F"/>
        </w:rPr>
        <w:t>à</w:t>
      </w:r>
      <w:r w:rsidR="005B227A" w:rsidRPr="009A76F2">
        <w:rPr>
          <w:rFonts w:ascii="Arial Narrow" w:hAnsi="Arial Narrow"/>
          <w:color w:val="221F1F"/>
        </w:rPr>
        <w:t xml:space="preserve"> </w:t>
      </w:r>
      <w:r w:rsidRPr="009A76F2">
        <w:rPr>
          <w:rFonts w:ascii="Arial Narrow" w:hAnsi="Arial Narrow"/>
          <w:color w:val="221F1F"/>
        </w:rPr>
        <w:t>la</w:t>
      </w:r>
      <w:r w:rsidR="005B227A" w:rsidRPr="009A76F2">
        <w:rPr>
          <w:rFonts w:ascii="Arial Narrow" w:hAnsi="Arial Narrow"/>
          <w:color w:val="221F1F"/>
        </w:rPr>
        <w:t xml:space="preserve"> </w:t>
      </w:r>
      <w:r w:rsidRPr="009A76F2">
        <w:rPr>
          <w:rFonts w:ascii="Arial Narrow" w:hAnsi="Arial Narrow"/>
          <w:color w:val="221F1F"/>
        </w:rPr>
        <w:t>réalisation</w:t>
      </w:r>
      <w:r w:rsidR="005B227A" w:rsidRPr="009A76F2">
        <w:rPr>
          <w:rFonts w:ascii="Arial Narrow" w:hAnsi="Arial Narrow"/>
          <w:color w:val="221F1F"/>
        </w:rPr>
        <w:t xml:space="preserve"> </w:t>
      </w:r>
      <w:r w:rsidRPr="009A76F2">
        <w:rPr>
          <w:rFonts w:ascii="Arial Narrow" w:hAnsi="Arial Narrow"/>
          <w:color w:val="221F1F"/>
        </w:rPr>
        <w:t>de</w:t>
      </w:r>
      <w:r w:rsidR="005B227A" w:rsidRPr="009A76F2">
        <w:rPr>
          <w:rFonts w:ascii="Arial Narrow" w:hAnsi="Arial Narrow"/>
          <w:color w:val="221F1F"/>
        </w:rPr>
        <w:t xml:space="preserve"> </w:t>
      </w:r>
      <w:r w:rsidRPr="009A76F2">
        <w:rPr>
          <w:rFonts w:ascii="Arial Narrow" w:hAnsi="Arial Narrow"/>
          <w:color w:val="221F1F"/>
        </w:rPr>
        <w:t>toutes les parties de l’ouvrage devront être soumis au visa</w:t>
      </w:r>
      <w:r w:rsidR="005B227A" w:rsidRPr="009A76F2">
        <w:rPr>
          <w:rFonts w:ascii="Arial Narrow" w:hAnsi="Arial Narrow"/>
          <w:color w:val="221F1F"/>
        </w:rPr>
        <w:t xml:space="preserve"> </w:t>
      </w:r>
      <w:r w:rsidRPr="009A76F2">
        <w:rPr>
          <w:rFonts w:ascii="Arial Narrow" w:hAnsi="Arial Narrow"/>
          <w:color w:val="221F1F"/>
        </w:rPr>
        <w:t xml:space="preserve">de l’Ingénieur </w:t>
      </w:r>
      <w:r w:rsidRPr="009A76F2">
        <w:rPr>
          <w:rFonts w:ascii="Arial Narrow" w:hAnsi="Arial Narrow"/>
          <w:b/>
          <w:color w:val="221F1F"/>
        </w:rPr>
        <w:t>un (1)</w:t>
      </w:r>
      <w:r w:rsidRPr="009A76F2">
        <w:rPr>
          <w:rFonts w:ascii="Arial Narrow" w:hAnsi="Arial Narrow"/>
          <w:color w:val="221F1F"/>
        </w:rPr>
        <w:t xml:space="preserve"> mois au  moins</w:t>
      </w:r>
      <w:r w:rsidR="005B227A" w:rsidRPr="009A76F2">
        <w:rPr>
          <w:rFonts w:ascii="Arial Narrow" w:hAnsi="Arial Narrow"/>
          <w:color w:val="221F1F"/>
        </w:rPr>
        <w:t xml:space="preserve"> </w:t>
      </w:r>
      <w:r w:rsidRPr="009A76F2">
        <w:rPr>
          <w:rFonts w:ascii="Arial Narrow" w:hAnsi="Arial Narrow"/>
          <w:color w:val="221F1F"/>
        </w:rPr>
        <w:t xml:space="preserve">avant la date prévue pour le début </w:t>
      </w:r>
      <w:r w:rsidRPr="009A76F2">
        <w:rPr>
          <w:rFonts w:ascii="Arial Narrow" w:hAnsi="Arial Narrow"/>
          <w:color w:val="221F1F"/>
          <w:spacing w:val="5"/>
        </w:rPr>
        <w:t>d</w:t>
      </w:r>
      <w:r w:rsidRPr="009A76F2">
        <w:rPr>
          <w:rFonts w:ascii="Arial Narrow" w:hAnsi="Arial Narrow"/>
          <w:color w:val="221F1F"/>
        </w:rPr>
        <w:t xml:space="preserve">e </w:t>
      </w:r>
      <w:r w:rsidRPr="009A76F2">
        <w:rPr>
          <w:rFonts w:ascii="Arial Narrow" w:hAnsi="Arial Narrow"/>
          <w:color w:val="221F1F"/>
          <w:spacing w:val="5"/>
        </w:rPr>
        <w:t>réalisatio</w:t>
      </w:r>
      <w:r w:rsidRPr="009A76F2">
        <w:rPr>
          <w:rFonts w:ascii="Arial Narrow" w:hAnsi="Arial Narrow"/>
          <w:color w:val="221F1F"/>
        </w:rPr>
        <w:t xml:space="preserve">n </w:t>
      </w:r>
      <w:r w:rsidRPr="009A76F2">
        <w:rPr>
          <w:rFonts w:ascii="Arial Narrow" w:hAnsi="Arial Narrow"/>
          <w:color w:val="221F1F"/>
          <w:spacing w:val="5"/>
        </w:rPr>
        <w:t>d</w:t>
      </w:r>
      <w:r w:rsidRPr="009A76F2">
        <w:rPr>
          <w:rFonts w:ascii="Arial Narrow" w:hAnsi="Arial Narrow"/>
          <w:color w:val="221F1F"/>
        </w:rPr>
        <w:t xml:space="preserve">e </w:t>
      </w:r>
      <w:r w:rsidRPr="009A76F2">
        <w:rPr>
          <w:rFonts w:ascii="Arial Narrow" w:hAnsi="Arial Narrow"/>
          <w:color w:val="221F1F"/>
          <w:spacing w:val="5"/>
        </w:rPr>
        <w:t>l</w:t>
      </w:r>
      <w:r w:rsidRPr="009A76F2">
        <w:rPr>
          <w:rFonts w:ascii="Arial Narrow" w:hAnsi="Arial Narrow"/>
          <w:color w:val="221F1F"/>
        </w:rPr>
        <w:t xml:space="preserve">a </w:t>
      </w:r>
      <w:r w:rsidRPr="009A76F2">
        <w:rPr>
          <w:rFonts w:ascii="Arial Narrow" w:hAnsi="Arial Narrow"/>
          <w:color w:val="221F1F"/>
          <w:spacing w:val="5"/>
        </w:rPr>
        <w:t>parti</w:t>
      </w:r>
      <w:r w:rsidRPr="009A76F2">
        <w:rPr>
          <w:rFonts w:ascii="Arial Narrow" w:hAnsi="Arial Narrow"/>
          <w:color w:val="221F1F"/>
        </w:rPr>
        <w:t xml:space="preserve">e </w:t>
      </w:r>
      <w:r w:rsidRPr="009A76F2">
        <w:rPr>
          <w:rFonts w:ascii="Arial Narrow" w:hAnsi="Arial Narrow"/>
          <w:color w:val="221F1F"/>
          <w:spacing w:val="5"/>
        </w:rPr>
        <w:t>d</w:t>
      </w:r>
      <w:r w:rsidRPr="009A76F2">
        <w:rPr>
          <w:rFonts w:ascii="Arial Narrow" w:hAnsi="Arial Narrow"/>
          <w:color w:val="221F1F"/>
        </w:rPr>
        <w:t xml:space="preserve">e </w:t>
      </w:r>
      <w:r w:rsidRPr="009A76F2">
        <w:rPr>
          <w:rFonts w:ascii="Arial Narrow" w:hAnsi="Arial Narrow"/>
          <w:color w:val="221F1F"/>
          <w:spacing w:val="5"/>
        </w:rPr>
        <w:t xml:space="preserve">l’ouvrage </w:t>
      </w:r>
      <w:r w:rsidRPr="009A76F2">
        <w:rPr>
          <w:rFonts w:ascii="Arial Narrow" w:hAnsi="Arial Narrow"/>
          <w:color w:val="221F1F"/>
        </w:rPr>
        <w:t>correspondante.</w:t>
      </w:r>
    </w:p>
    <w:p w:rsidR="00F973DB" w:rsidRPr="009A76F2" w:rsidRDefault="0038638A" w:rsidP="000964DC">
      <w:pPr>
        <w:widowControl w:val="0"/>
        <w:autoSpaceDE w:val="0"/>
        <w:autoSpaceDN w:val="0"/>
        <w:adjustRightInd w:val="0"/>
        <w:ind w:left="341" w:right="-17" w:hanging="227"/>
        <w:jc w:val="both"/>
        <w:rPr>
          <w:rFonts w:ascii="Arial Narrow" w:hAnsi="Arial Narrow"/>
          <w:color w:val="221F1F"/>
        </w:rPr>
      </w:pPr>
      <w:r w:rsidRPr="009A76F2">
        <w:rPr>
          <w:rFonts w:ascii="Arial Narrow" w:hAnsi="Arial Narrow"/>
          <w:color w:val="221F1F"/>
        </w:rPr>
        <w:t>b. L’Ingénieur</w:t>
      </w:r>
      <w:r w:rsidR="005B227A" w:rsidRPr="009A76F2">
        <w:rPr>
          <w:rFonts w:ascii="Arial Narrow" w:hAnsi="Arial Narrow"/>
          <w:color w:val="221F1F"/>
        </w:rPr>
        <w:t xml:space="preserve"> </w:t>
      </w:r>
      <w:r w:rsidRPr="009A76F2">
        <w:rPr>
          <w:rFonts w:ascii="Arial Narrow" w:hAnsi="Arial Narrow"/>
          <w:color w:val="221F1F"/>
        </w:rPr>
        <w:t xml:space="preserve">disposera d’un  délai  de  </w:t>
      </w:r>
      <w:r w:rsidRPr="009A76F2">
        <w:rPr>
          <w:rFonts w:ascii="Arial Narrow" w:hAnsi="Arial Narrow"/>
          <w:b/>
          <w:color w:val="221F1F"/>
        </w:rPr>
        <w:t>quinze (15)</w:t>
      </w:r>
      <w:r w:rsidRPr="009A76F2">
        <w:rPr>
          <w:rFonts w:ascii="Arial Narrow" w:hAnsi="Arial Narrow"/>
          <w:color w:val="221F1F"/>
        </w:rPr>
        <w:t xml:space="preserve">  jours</w:t>
      </w:r>
      <w:r w:rsidR="005B227A" w:rsidRPr="009A76F2">
        <w:rPr>
          <w:rFonts w:ascii="Arial Narrow" w:hAnsi="Arial Narrow"/>
          <w:color w:val="221F1F"/>
        </w:rPr>
        <w:t xml:space="preserve"> </w:t>
      </w:r>
      <w:r w:rsidRPr="009A76F2">
        <w:rPr>
          <w:rFonts w:ascii="Arial Narrow" w:hAnsi="Arial Narrow"/>
          <w:color w:val="221F1F"/>
        </w:rPr>
        <w:t xml:space="preserve">pour les examiner et faire connaître ses observations. L’entrepreneur </w:t>
      </w:r>
      <w:r w:rsidRPr="009A76F2">
        <w:rPr>
          <w:rFonts w:ascii="Arial Narrow" w:hAnsi="Arial Narrow"/>
          <w:color w:val="221F1F"/>
          <w:spacing w:val="1"/>
        </w:rPr>
        <w:t>disposer</w:t>
      </w:r>
      <w:r w:rsidRPr="009A76F2">
        <w:rPr>
          <w:rFonts w:ascii="Arial Narrow" w:hAnsi="Arial Narrow"/>
          <w:color w:val="221F1F"/>
        </w:rPr>
        <w:t xml:space="preserve">a  </w:t>
      </w:r>
      <w:r w:rsidRPr="009A76F2">
        <w:rPr>
          <w:rFonts w:ascii="Arial Narrow" w:hAnsi="Arial Narrow"/>
          <w:color w:val="221F1F"/>
          <w:spacing w:val="1"/>
        </w:rPr>
        <w:t>alor</w:t>
      </w:r>
      <w:r w:rsidRPr="009A76F2">
        <w:rPr>
          <w:rFonts w:ascii="Arial Narrow" w:hAnsi="Arial Narrow"/>
          <w:color w:val="221F1F"/>
        </w:rPr>
        <w:t xml:space="preserve">s  </w:t>
      </w:r>
      <w:r w:rsidRPr="009A76F2">
        <w:rPr>
          <w:rFonts w:ascii="Arial Narrow" w:hAnsi="Arial Narrow"/>
          <w:color w:val="221F1F"/>
          <w:spacing w:val="1"/>
        </w:rPr>
        <w:t>d’u</w:t>
      </w:r>
      <w:r w:rsidRPr="009A76F2">
        <w:rPr>
          <w:rFonts w:ascii="Arial Narrow" w:hAnsi="Arial Narrow"/>
          <w:color w:val="221F1F"/>
        </w:rPr>
        <w:t xml:space="preserve">n  </w:t>
      </w:r>
      <w:r w:rsidRPr="009A76F2">
        <w:rPr>
          <w:rFonts w:ascii="Arial Narrow" w:hAnsi="Arial Narrow"/>
          <w:color w:val="221F1F"/>
          <w:spacing w:val="1"/>
        </w:rPr>
        <w:t>déla</w:t>
      </w:r>
      <w:r w:rsidRPr="009A76F2">
        <w:rPr>
          <w:rFonts w:ascii="Arial Narrow" w:hAnsi="Arial Narrow"/>
          <w:color w:val="221F1F"/>
        </w:rPr>
        <w:t xml:space="preserve">i  de  </w:t>
      </w:r>
      <w:r w:rsidRPr="009A76F2">
        <w:rPr>
          <w:rFonts w:ascii="Arial Narrow" w:hAnsi="Arial Narrow"/>
          <w:b/>
          <w:color w:val="221F1F"/>
        </w:rPr>
        <w:t>huit  (8)</w:t>
      </w:r>
      <w:r w:rsidRPr="009A76F2">
        <w:rPr>
          <w:rFonts w:ascii="Arial Narrow" w:hAnsi="Arial Narrow"/>
          <w:color w:val="221F1F"/>
        </w:rPr>
        <w:t xml:space="preserve">  jours</w:t>
      </w:r>
      <w:r w:rsidR="005B227A" w:rsidRPr="009A76F2">
        <w:rPr>
          <w:rFonts w:ascii="Arial Narrow" w:hAnsi="Arial Narrow"/>
          <w:color w:val="221F1F"/>
        </w:rPr>
        <w:t xml:space="preserve"> </w:t>
      </w:r>
      <w:r w:rsidRPr="009A76F2">
        <w:rPr>
          <w:rFonts w:ascii="Arial Narrow" w:hAnsi="Arial Narrow"/>
          <w:color w:val="221F1F"/>
          <w:spacing w:val="1"/>
        </w:rPr>
        <w:t xml:space="preserve">pour </w:t>
      </w:r>
      <w:r w:rsidRPr="009A76F2">
        <w:rPr>
          <w:rFonts w:ascii="Arial Narrow" w:hAnsi="Arial Narrow"/>
          <w:color w:val="221F1F"/>
        </w:rPr>
        <w:t>présenter un nouveau dossier intégrant lesdites observations.</w:t>
      </w:r>
    </w:p>
    <w:p w:rsidR="00E16C0D" w:rsidRPr="009A76F2" w:rsidRDefault="0038638A" w:rsidP="00E16C0D">
      <w:pPr>
        <w:widowControl w:val="0"/>
        <w:autoSpaceDE w:val="0"/>
        <w:autoSpaceDN w:val="0"/>
        <w:adjustRightInd w:val="0"/>
        <w:ind w:left="114" w:right="-20"/>
        <w:rPr>
          <w:rFonts w:ascii="Arial Narrow" w:hAnsi="Arial Narrow"/>
          <w:b/>
          <w:i/>
          <w:color w:val="221F1F"/>
        </w:rPr>
      </w:pPr>
      <w:r w:rsidRPr="009A76F2">
        <w:rPr>
          <w:rFonts w:ascii="Arial Narrow" w:hAnsi="Arial Narrow"/>
          <w:b/>
          <w:i/>
          <w:color w:val="221F1F"/>
        </w:rPr>
        <w:t>34.3.</w:t>
      </w:r>
      <w:r w:rsidR="008735E3" w:rsidRPr="009A76F2">
        <w:rPr>
          <w:rFonts w:ascii="Arial Narrow" w:hAnsi="Arial Narrow"/>
          <w:b/>
          <w:i/>
          <w:color w:val="221F1F"/>
        </w:rPr>
        <w:t xml:space="preserve"> </w:t>
      </w:r>
      <w:r w:rsidRPr="009A76F2">
        <w:rPr>
          <w:rFonts w:ascii="Arial Narrow" w:hAnsi="Arial Narrow"/>
          <w:b/>
          <w:i/>
          <w:color w:val="221F1F"/>
        </w:rPr>
        <w:t>Autres,</w:t>
      </w:r>
      <w:r w:rsidR="008735E3" w:rsidRPr="009A76F2">
        <w:rPr>
          <w:rFonts w:ascii="Arial Narrow" w:hAnsi="Arial Narrow"/>
          <w:b/>
          <w:i/>
          <w:color w:val="221F1F"/>
        </w:rPr>
        <w:t xml:space="preserve"> </w:t>
      </w:r>
      <w:r w:rsidRPr="009A76F2">
        <w:rPr>
          <w:rFonts w:ascii="Arial Narrow" w:hAnsi="Arial Narrow"/>
          <w:b/>
          <w:i/>
          <w:color w:val="221F1F"/>
        </w:rPr>
        <w:t>le</w:t>
      </w:r>
      <w:r w:rsidR="008735E3" w:rsidRPr="009A76F2">
        <w:rPr>
          <w:rFonts w:ascii="Arial Narrow" w:hAnsi="Arial Narrow"/>
          <w:b/>
          <w:i/>
          <w:color w:val="221F1F"/>
        </w:rPr>
        <w:t xml:space="preserve"> </w:t>
      </w:r>
      <w:r w:rsidRPr="009A76F2">
        <w:rPr>
          <w:rFonts w:ascii="Arial Narrow" w:hAnsi="Arial Narrow"/>
          <w:b/>
          <w:i/>
          <w:color w:val="221F1F"/>
        </w:rPr>
        <w:t>cas</w:t>
      </w:r>
      <w:r w:rsidR="008735E3" w:rsidRPr="009A76F2">
        <w:rPr>
          <w:rFonts w:ascii="Arial Narrow" w:hAnsi="Arial Narrow"/>
          <w:b/>
          <w:i/>
          <w:color w:val="221F1F"/>
        </w:rPr>
        <w:t xml:space="preserve"> </w:t>
      </w:r>
      <w:r w:rsidRPr="009A76F2">
        <w:rPr>
          <w:rFonts w:ascii="Arial Narrow" w:hAnsi="Arial Narrow"/>
          <w:b/>
          <w:i/>
          <w:color w:val="221F1F"/>
        </w:rPr>
        <w:t>échéant.</w:t>
      </w:r>
    </w:p>
    <w:p w:rsidR="0038638A" w:rsidRPr="009A76F2" w:rsidRDefault="0038638A" w:rsidP="00B954E8">
      <w:pPr>
        <w:widowControl w:val="0"/>
        <w:autoSpaceDE w:val="0"/>
        <w:autoSpaceDN w:val="0"/>
        <w:adjustRightInd w:val="0"/>
        <w:spacing w:after="0"/>
        <w:ind w:left="1360" w:right="737" w:hanging="1247"/>
        <w:rPr>
          <w:rFonts w:ascii="Arial Narrow" w:hAnsi="Arial Narrow"/>
          <w:color w:val="000000"/>
        </w:rPr>
      </w:pPr>
      <w:r w:rsidRPr="009A76F2">
        <w:rPr>
          <w:rFonts w:ascii="Arial Narrow" w:hAnsi="Arial Narrow"/>
          <w:b/>
          <w:bCs/>
          <w:color w:val="221F1F"/>
          <w:u w:val="single"/>
        </w:rPr>
        <w:t>Article35</w:t>
      </w:r>
      <w:r w:rsidRPr="009A76F2">
        <w:rPr>
          <w:rFonts w:ascii="Arial Narrow" w:hAnsi="Arial Narrow"/>
          <w:b/>
          <w:bCs/>
          <w:color w:val="221F1F"/>
        </w:rPr>
        <w:t>: Organisation</w:t>
      </w:r>
      <w:r w:rsidR="008735E3" w:rsidRPr="009A76F2">
        <w:rPr>
          <w:rFonts w:ascii="Arial Narrow" w:hAnsi="Arial Narrow"/>
          <w:b/>
          <w:bCs/>
          <w:color w:val="221F1F"/>
        </w:rPr>
        <w:t xml:space="preserve"> </w:t>
      </w:r>
      <w:r w:rsidRPr="009A76F2">
        <w:rPr>
          <w:rFonts w:ascii="Arial Narrow" w:hAnsi="Arial Narrow"/>
          <w:b/>
          <w:bCs/>
          <w:color w:val="221F1F"/>
        </w:rPr>
        <w:t>et</w:t>
      </w:r>
      <w:r w:rsidR="008735E3" w:rsidRPr="009A76F2">
        <w:rPr>
          <w:rFonts w:ascii="Arial Narrow" w:hAnsi="Arial Narrow"/>
          <w:b/>
          <w:bCs/>
          <w:color w:val="221F1F"/>
        </w:rPr>
        <w:t xml:space="preserve"> </w:t>
      </w:r>
      <w:r w:rsidRPr="009A76F2">
        <w:rPr>
          <w:rFonts w:ascii="Arial Narrow" w:hAnsi="Arial Narrow"/>
          <w:b/>
          <w:bCs/>
          <w:color w:val="221F1F"/>
        </w:rPr>
        <w:t>sécurité</w:t>
      </w:r>
      <w:r w:rsidR="008735E3" w:rsidRPr="009A76F2">
        <w:rPr>
          <w:rFonts w:ascii="Arial Narrow" w:hAnsi="Arial Narrow"/>
          <w:b/>
          <w:bCs/>
          <w:color w:val="221F1F"/>
        </w:rPr>
        <w:t xml:space="preserve"> </w:t>
      </w:r>
      <w:r w:rsidRPr="009A76F2">
        <w:rPr>
          <w:rFonts w:ascii="Arial Narrow" w:hAnsi="Arial Narrow"/>
          <w:b/>
          <w:bCs/>
          <w:color w:val="221F1F"/>
        </w:rPr>
        <w:t xml:space="preserve">des </w:t>
      </w:r>
      <w:r w:rsidRPr="009A76F2">
        <w:rPr>
          <w:rFonts w:ascii="Arial Narrow" w:hAnsi="Arial Narrow"/>
          <w:b/>
          <w:bCs/>
          <w:color w:val="000000"/>
        </w:rPr>
        <w:t>chantiers</w:t>
      </w:r>
      <w:r w:rsidR="00692C48" w:rsidRPr="009A76F2">
        <w:rPr>
          <w:rFonts w:ascii="Arial Narrow" w:hAnsi="Arial Narrow"/>
          <w:b/>
          <w:bCs/>
          <w:color w:val="000000"/>
        </w:rPr>
        <w:t xml:space="preserve"> </w:t>
      </w:r>
      <w:r w:rsidRPr="009A76F2">
        <w:rPr>
          <w:rFonts w:ascii="Arial Narrow" w:hAnsi="Arial Narrow"/>
          <w:b/>
          <w:bCs/>
          <w:color w:val="000000"/>
        </w:rPr>
        <w:t>(CCAGArticle50)</w:t>
      </w:r>
    </w:p>
    <w:p w:rsidR="0038638A" w:rsidRPr="009A76F2" w:rsidRDefault="0038638A" w:rsidP="00146164">
      <w:pPr>
        <w:widowControl w:val="0"/>
        <w:autoSpaceDE w:val="0"/>
        <w:autoSpaceDN w:val="0"/>
        <w:adjustRightInd w:val="0"/>
        <w:spacing w:line="240" w:lineRule="auto"/>
        <w:ind w:left="738" w:right="-15" w:hanging="624"/>
        <w:jc w:val="both"/>
        <w:rPr>
          <w:rFonts w:ascii="Arial Narrow" w:hAnsi="Arial Narrow"/>
          <w:color w:val="000000"/>
        </w:rPr>
      </w:pPr>
      <w:r w:rsidRPr="009A76F2">
        <w:rPr>
          <w:rFonts w:ascii="Arial Narrow" w:hAnsi="Arial Narrow"/>
          <w:color w:val="000000"/>
        </w:rPr>
        <w:t>35.1. Les</w:t>
      </w:r>
      <w:r w:rsidR="008735E3" w:rsidRPr="009A76F2">
        <w:rPr>
          <w:rFonts w:ascii="Arial Narrow" w:hAnsi="Arial Narrow"/>
          <w:color w:val="000000"/>
        </w:rPr>
        <w:t xml:space="preserve"> </w:t>
      </w:r>
      <w:r w:rsidRPr="009A76F2">
        <w:rPr>
          <w:rFonts w:ascii="Arial Narrow" w:hAnsi="Arial Narrow"/>
          <w:color w:val="000000"/>
        </w:rPr>
        <w:t>panneaux</w:t>
      </w:r>
      <w:r w:rsidR="008735E3" w:rsidRPr="009A76F2">
        <w:rPr>
          <w:rFonts w:ascii="Arial Narrow" w:hAnsi="Arial Narrow"/>
          <w:color w:val="000000"/>
        </w:rPr>
        <w:t xml:space="preserve"> </w:t>
      </w:r>
      <w:r w:rsidRPr="009A76F2">
        <w:rPr>
          <w:rFonts w:ascii="Arial Narrow" w:hAnsi="Arial Narrow"/>
          <w:color w:val="000000"/>
        </w:rPr>
        <w:t>placés</w:t>
      </w:r>
      <w:r w:rsidR="008735E3" w:rsidRPr="009A76F2">
        <w:rPr>
          <w:rFonts w:ascii="Arial Narrow" w:hAnsi="Arial Narrow"/>
          <w:color w:val="000000"/>
        </w:rPr>
        <w:t xml:space="preserve"> </w:t>
      </w:r>
      <w:r w:rsidRPr="009A76F2">
        <w:rPr>
          <w:rFonts w:ascii="Arial Narrow" w:hAnsi="Arial Narrow"/>
          <w:color w:val="000000"/>
        </w:rPr>
        <w:t>au</w:t>
      </w:r>
      <w:r w:rsidR="008735E3" w:rsidRPr="009A76F2">
        <w:rPr>
          <w:rFonts w:ascii="Arial Narrow" w:hAnsi="Arial Narrow"/>
          <w:color w:val="000000"/>
        </w:rPr>
        <w:t xml:space="preserve"> </w:t>
      </w:r>
      <w:r w:rsidRPr="009A76F2">
        <w:rPr>
          <w:rFonts w:ascii="Arial Narrow" w:hAnsi="Arial Narrow"/>
          <w:color w:val="000000"/>
        </w:rPr>
        <w:t>début</w:t>
      </w:r>
      <w:r w:rsidR="008735E3" w:rsidRPr="009A76F2">
        <w:rPr>
          <w:rFonts w:ascii="Arial Narrow" w:hAnsi="Arial Narrow"/>
          <w:color w:val="000000"/>
        </w:rPr>
        <w:t xml:space="preserve"> </w:t>
      </w:r>
      <w:r w:rsidRPr="009A76F2">
        <w:rPr>
          <w:rFonts w:ascii="Arial Narrow" w:hAnsi="Arial Narrow"/>
          <w:color w:val="000000"/>
        </w:rPr>
        <w:t>et</w:t>
      </w:r>
      <w:r w:rsidR="008735E3" w:rsidRPr="009A76F2">
        <w:rPr>
          <w:rFonts w:ascii="Arial Narrow" w:hAnsi="Arial Narrow"/>
          <w:color w:val="000000"/>
        </w:rPr>
        <w:t xml:space="preserve"> </w:t>
      </w:r>
      <w:r w:rsidRPr="009A76F2">
        <w:rPr>
          <w:rFonts w:ascii="Arial Narrow" w:hAnsi="Arial Narrow"/>
          <w:color w:val="000000"/>
        </w:rPr>
        <w:t>à</w:t>
      </w:r>
      <w:r w:rsidR="008735E3" w:rsidRPr="009A76F2">
        <w:rPr>
          <w:rFonts w:ascii="Arial Narrow" w:hAnsi="Arial Narrow"/>
          <w:color w:val="000000"/>
        </w:rPr>
        <w:t xml:space="preserve"> </w:t>
      </w:r>
      <w:r w:rsidRPr="009A76F2">
        <w:rPr>
          <w:rFonts w:ascii="Arial Narrow" w:hAnsi="Arial Narrow"/>
          <w:color w:val="000000"/>
        </w:rPr>
        <w:t>la</w:t>
      </w:r>
      <w:r w:rsidR="008735E3" w:rsidRPr="009A76F2">
        <w:rPr>
          <w:rFonts w:ascii="Arial Narrow" w:hAnsi="Arial Narrow"/>
          <w:color w:val="000000"/>
        </w:rPr>
        <w:t xml:space="preserve"> </w:t>
      </w:r>
      <w:r w:rsidRPr="009A76F2">
        <w:rPr>
          <w:rFonts w:ascii="Arial Narrow" w:hAnsi="Arial Narrow"/>
          <w:color w:val="000000"/>
        </w:rPr>
        <w:t>fin</w:t>
      </w:r>
      <w:r w:rsidR="008735E3" w:rsidRPr="009A76F2">
        <w:rPr>
          <w:rFonts w:ascii="Arial Narrow" w:hAnsi="Arial Narrow"/>
          <w:color w:val="000000"/>
        </w:rPr>
        <w:t xml:space="preserve"> </w:t>
      </w:r>
      <w:r w:rsidRPr="009A76F2">
        <w:rPr>
          <w:rFonts w:ascii="Arial Narrow" w:hAnsi="Arial Narrow"/>
          <w:color w:val="000000"/>
        </w:rPr>
        <w:t>de chaque accès au chantier</w:t>
      </w:r>
      <w:r w:rsidRPr="009A76F2">
        <w:rPr>
          <w:rFonts w:ascii="Arial Narrow" w:hAnsi="Arial Narrow"/>
          <w:color w:val="221F1F"/>
        </w:rPr>
        <w:t xml:space="preserve">, devront être mis en place dans un délai maximum </w:t>
      </w:r>
      <w:r w:rsidRPr="009A76F2">
        <w:rPr>
          <w:rFonts w:ascii="Arial Narrow" w:hAnsi="Arial Narrow"/>
          <w:b/>
          <w:color w:val="221F1F"/>
        </w:rPr>
        <w:t>d’un</w:t>
      </w:r>
      <w:r w:rsidR="00A76222" w:rsidRPr="009A76F2">
        <w:rPr>
          <w:rFonts w:ascii="Arial Narrow" w:hAnsi="Arial Narrow"/>
          <w:b/>
          <w:color w:val="221F1F"/>
        </w:rPr>
        <w:t>(01)</w:t>
      </w:r>
      <w:r w:rsidR="008735E3" w:rsidRPr="009A76F2">
        <w:rPr>
          <w:rFonts w:ascii="Arial Narrow" w:hAnsi="Arial Narrow"/>
          <w:b/>
          <w:color w:val="221F1F"/>
        </w:rPr>
        <w:t xml:space="preserve"> </w:t>
      </w:r>
      <w:r w:rsidRPr="009A76F2">
        <w:rPr>
          <w:rFonts w:ascii="Arial Narrow" w:hAnsi="Arial Narrow"/>
          <w:b/>
          <w:color w:val="221F1F"/>
        </w:rPr>
        <w:t>mois</w:t>
      </w:r>
      <w:r w:rsidR="008735E3" w:rsidRPr="009A76F2">
        <w:rPr>
          <w:rFonts w:ascii="Arial Narrow" w:hAnsi="Arial Narrow"/>
          <w:b/>
          <w:color w:val="221F1F"/>
        </w:rPr>
        <w:t xml:space="preserve"> </w:t>
      </w:r>
      <w:r w:rsidRPr="009A76F2">
        <w:rPr>
          <w:rFonts w:ascii="Arial Narrow" w:hAnsi="Arial Narrow"/>
          <w:color w:val="221F1F"/>
        </w:rPr>
        <w:t>après la notification</w:t>
      </w:r>
      <w:r w:rsidR="008735E3" w:rsidRPr="009A76F2">
        <w:rPr>
          <w:rFonts w:ascii="Arial Narrow" w:hAnsi="Arial Narrow"/>
          <w:color w:val="221F1F"/>
        </w:rPr>
        <w:t xml:space="preserve"> </w:t>
      </w:r>
      <w:r w:rsidRPr="009A76F2">
        <w:rPr>
          <w:rFonts w:ascii="Arial Narrow" w:hAnsi="Arial Narrow"/>
          <w:color w:val="221F1F"/>
        </w:rPr>
        <w:t>de</w:t>
      </w:r>
      <w:r w:rsidR="008735E3" w:rsidRPr="009A76F2">
        <w:rPr>
          <w:rFonts w:ascii="Arial Narrow" w:hAnsi="Arial Narrow"/>
          <w:color w:val="221F1F"/>
        </w:rPr>
        <w:t xml:space="preserve"> </w:t>
      </w:r>
      <w:r w:rsidRPr="009A76F2">
        <w:rPr>
          <w:rFonts w:ascii="Arial Narrow" w:hAnsi="Arial Narrow"/>
          <w:color w:val="221F1F"/>
        </w:rPr>
        <w:t>l’ordre</w:t>
      </w:r>
      <w:r w:rsidR="008735E3" w:rsidRPr="009A76F2">
        <w:rPr>
          <w:rFonts w:ascii="Arial Narrow" w:hAnsi="Arial Narrow"/>
          <w:color w:val="221F1F"/>
        </w:rPr>
        <w:t xml:space="preserve"> </w:t>
      </w:r>
      <w:r w:rsidRPr="009A76F2">
        <w:rPr>
          <w:rFonts w:ascii="Arial Narrow" w:hAnsi="Arial Narrow"/>
          <w:color w:val="221F1F"/>
        </w:rPr>
        <w:t>de</w:t>
      </w:r>
      <w:r w:rsidR="008735E3" w:rsidRPr="009A76F2">
        <w:rPr>
          <w:rFonts w:ascii="Arial Narrow" w:hAnsi="Arial Narrow"/>
          <w:color w:val="221F1F"/>
        </w:rPr>
        <w:t xml:space="preserve"> </w:t>
      </w:r>
      <w:r w:rsidRPr="009A76F2">
        <w:rPr>
          <w:rFonts w:ascii="Arial Narrow" w:hAnsi="Arial Narrow"/>
          <w:color w:val="221F1F"/>
        </w:rPr>
        <w:t>service</w:t>
      </w:r>
      <w:r w:rsidR="008735E3" w:rsidRPr="009A76F2">
        <w:rPr>
          <w:rFonts w:ascii="Arial Narrow" w:hAnsi="Arial Narrow"/>
          <w:color w:val="221F1F"/>
        </w:rPr>
        <w:t xml:space="preserve"> </w:t>
      </w:r>
      <w:r w:rsidRPr="009A76F2">
        <w:rPr>
          <w:rFonts w:ascii="Arial Narrow" w:hAnsi="Arial Narrow"/>
          <w:color w:val="221F1F"/>
        </w:rPr>
        <w:t>de</w:t>
      </w:r>
      <w:r w:rsidR="008735E3" w:rsidRPr="009A76F2">
        <w:rPr>
          <w:rFonts w:ascii="Arial Narrow" w:hAnsi="Arial Narrow"/>
          <w:color w:val="221F1F"/>
        </w:rPr>
        <w:t xml:space="preserve"> </w:t>
      </w:r>
      <w:r w:rsidRPr="009A76F2">
        <w:rPr>
          <w:rFonts w:ascii="Arial Narrow" w:hAnsi="Arial Narrow"/>
          <w:color w:val="221F1F"/>
        </w:rPr>
        <w:t>démarrer les</w:t>
      </w:r>
      <w:r w:rsidR="008735E3" w:rsidRPr="009A76F2">
        <w:rPr>
          <w:rFonts w:ascii="Arial Narrow" w:hAnsi="Arial Narrow"/>
          <w:color w:val="221F1F"/>
        </w:rPr>
        <w:t xml:space="preserve"> </w:t>
      </w:r>
      <w:r w:rsidRPr="009A76F2">
        <w:rPr>
          <w:rFonts w:ascii="Arial Narrow" w:hAnsi="Arial Narrow"/>
          <w:color w:val="221F1F"/>
        </w:rPr>
        <w:t>travaux.</w:t>
      </w:r>
    </w:p>
    <w:p w:rsidR="0038638A" w:rsidRPr="009A76F2" w:rsidRDefault="0038638A" w:rsidP="00146164">
      <w:pPr>
        <w:widowControl w:val="0"/>
        <w:autoSpaceDE w:val="0"/>
        <w:autoSpaceDN w:val="0"/>
        <w:adjustRightInd w:val="0"/>
        <w:spacing w:line="240" w:lineRule="auto"/>
        <w:ind w:left="738" w:right="-15" w:hanging="624"/>
        <w:jc w:val="both"/>
        <w:rPr>
          <w:rFonts w:ascii="Arial Narrow" w:hAnsi="Arial Narrow"/>
          <w:color w:val="221F1F"/>
        </w:rPr>
      </w:pPr>
      <w:r w:rsidRPr="009A76F2">
        <w:rPr>
          <w:rFonts w:ascii="Arial Narrow" w:hAnsi="Arial Narrow"/>
          <w:color w:val="221F1F"/>
        </w:rPr>
        <w:t>35.2. Les services compétents des travaux publics seront</w:t>
      </w:r>
      <w:r w:rsidR="008735E3" w:rsidRPr="009A76F2">
        <w:rPr>
          <w:rFonts w:ascii="Arial Narrow" w:hAnsi="Arial Narrow"/>
          <w:color w:val="221F1F"/>
        </w:rPr>
        <w:t xml:space="preserve"> </w:t>
      </w:r>
      <w:r w:rsidRPr="009A76F2">
        <w:rPr>
          <w:rFonts w:ascii="Arial Narrow" w:hAnsi="Arial Narrow"/>
          <w:color w:val="221F1F"/>
        </w:rPr>
        <w:t>informés</w:t>
      </w:r>
      <w:r w:rsidR="008735E3" w:rsidRPr="009A76F2">
        <w:rPr>
          <w:rFonts w:ascii="Arial Narrow" w:hAnsi="Arial Narrow"/>
          <w:color w:val="221F1F"/>
        </w:rPr>
        <w:t xml:space="preserve"> </w:t>
      </w:r>
      <w:r w:rsidRPr="009A76F2">
        <w:rPr>
          <w:rFonts w:ascii="Arial Narrow" w:hAnsi="Arial Narrow"/>
          <w:color w:val="221F1F"/>
        </w:rPr>
        <w:t>en</w:t>
      </w:r>
      <w:r w:rsidR="008735E3" w:rsidRPr="009A76F2">
        <w:rPr>
          <w:rFonts w:ascii="Arial Narrow" w:hAnsi="Arial Narrow"/>
          <w:color w:val="221F1F"/>
        </w:rPr>
        <w:t xml:space="preserve"> </w:t>
      </w:r>
      <w:r w:rsidRPr="009A76F2">
        <w:rPr>
          <w:rFonts w:ascii="Arial Narrow" w:hAnsi="Arial Narrow"/>
          <w:color w:val="221F1F"/>
        </w:rPr>
        <w:t>cas</w:t>
      </w:r>
      <w:r w:rsidR="008735E3" w:rsidRPr="009A76F2">
        <w:rPr>
          <w:rFonts w:ascii="Arial Narrow" w:hAnsi="Arial Narrow"/>
          <w:color w:val="221F1F"/>
        </w:rPr>
        <w:t xml:space="preserve"> </w:t>
      </w:r>
      <w:r w:rsidRPr="009A76F2">
        <w:rPr>
          <w:rFonts w:ascii="Arial Narrow" w:hAnsi="Arial Narrow"/>
          <w:color w:val="221F1F"/>
        </w:rPr>
        <w:t>d’interruption</w:t>
      </w:r>
      <w:r w:rsidR="008735E3" w:rsidRPr="009A76F2">
        <w:rPr>
          <w:rFonts w:ascii="Arial Narrow" w:hAnsi="Arial Narrow"/>
          <w:color w:val="221F1F"/>
        </w:rPr>
        <w:t xml:space="preserve"> </w:t>
      </w:r>
      <w:r w:rsidRPr="009A76F2">
        <w:rPr>
          <w:rFonts w:ascii="Arial Narrow" w:hAnsi="Arial Narrow"/>
          <w:color w:val="221F1F"/>
        </w:rPr>
        <w:t>de</w:t>
      </w:r>
      <w:r w:rsidR="008735E3" w:rsidRPr="009A76F2">
        <w:rPr>
          <w:rFonts w:ascii="Arial Narrow" w:hAnsi="Arial Narrow"/>
          <w:color w:val="221F1F"/>
        </w:rPr>
        <w:t xml:space="preserve"> </w:t>
      </w:r>
      <w:r w:rsidRPr="009A76F2">
        <w:rPr>
          <w:rFonts w:ascii="Arial Narrow" w:hAnsi="Arial Narrow"/>
          <w:color w:val="221F1F"/>
        </w:rPr>
        <w:t>la circulation</w:t>
      </w:r>
      <w:r w:rsidR="008735E3" w:rsidRPr="009A76F2">
        <w:rPr>
          <w:rFonts w:ascii="Arial Narrow" w:hAnsi="Arial Narrow"/>
          <w:color w:val="221F1F"/>
        </w:rPr>
        <w:t xml:space="preserve"> </w:t>
      </w:r>
      <w:r w:rsidRPr="009A76F2">
        <w:rPr>
          <w:rFonts w:ascii="Arial Narrow" w:hAnsi="Arial Narrow"/>
          <w:color w:val="221F1F"/>
        </w:rPr>
        <w:t>ou</w:t>
      </w:r>
      <w:r w:rsidR="008735E3" w:rsidRPr="009A76F2">
        <w:rPr>
          <w:rFonts w:ascii="Arial Narrow" w:hAnsi="Arial Narrow"/>
          <w:color w:val="221F1F"/>
        </w:rPr>
        <w:t xml:space="preserve"> </w:t>
      </w:r>
      <w:r w:rsidRPr="009A76F2">
        <w:rPr>
          <w:rFonts w:ascii="Arial Narrow" w:hAnsi="Arial Narrow"/>
          <w:color w:val="221F1F"/>
        </w:rPr>
        <w:t>le</w:t>
      </w:r>
      <w:r w:rsidR="008735E3" w:rsidRPr="009A76F2">
        <w:rPr>
          <w:rFonts w:ascii="Arial Narrow" w:hAnsi="Arial Narrow"/>
          <w:color w:val="221F1F"/>
        </w:rPr>
        <w:t xml:space="preserve"> </w:t>
      </w:r>
      <w:r w:rsidRPr="009A76F2">
        <w:rPr>
          <w:rFonts w:ascii="Arial Narrow" w:hAnsi="Arial Narrow"/>
          <w:color w:val="221F1F"/>
        </w:rPr>
        <w:t>long</w:t>
      </w:r>
      <w:r w:rsidR="008735E3" w:rsidRPr="009A76F2">
        <w:rPr>
          <w:rFonts w:ascii="Arial Narrow" w:hAnsi="Arial Narrow"/>
          <w:color w:val="221F1F"/>
        </w:rPr>
        <w:t xml:space="preserve"> </w:t>
      </w:r>
      <w:r w:rsidRPr="009A76F2">
        <w:rPr>
          <w:rFonts w:ascii="Arial Narrow" w:hAnsi="Arial Narrow"/>
          <w:color w:val="221F1F"/>
        </w:rPr>
        <w:t>des</w:t>
      </w:r>
      <w:r w:rsidR="008735E3" w:rsidRPr="009A76F2">
        <w:rPr>
          <w:rFonts w:ascii="Arial Narrow" w:hAnsi="Arial Narrow"/>
          <w:color w:val="221F1F"/>
        </w:rPr>
        <w:t xml:space="preserve"> </w:t>
      </w:r>
      <w:r w:rsidRPr="009A76F2">
        <w:rPr>
          <w:rFonts w:ascii="Arial Narrow" w:hAnsi="Arial Narrow"/>
          <w:color w:val="221F1F"/>
        </w:rPr>
        <w:t>itinéraires</w:t>
      </w:r>
      <w:r w:rsidR="008735E3" w:rsidRPr="009A76F2">
        <w:rPr>
          <w:rFonts w:ascii="Arial Narrow" w:hAnsi="Arial Narrow"/>
          <w:color w:val="221F1F"/>
        </w:rPr>
        <w:t xml:space="preserve"> </w:t>
      </w:r>
      <w:r w:rsidRPr="009A76F2">
        <w:rPr>
          <w:rFonts w:ascii="Arial Narrow" w:hAnsi="Arial Narrow"/>
          <w:color w:val="221F1F"/>
        </w:rPr>
        <w:t>déviés.</w:t>
      </w:r>
    </w:p>
    <w:p w:rsidR="00E3273A" w:rsidRPr="009A76F2" w:rsidRDefault="0038638A" w:rsidP="00662A59">
      <w:pPr>
        <w:widowControl w:val="0"/>
        <w:autoSpaceDE w:val="0"/>
        <w:autoSpaceDN w:val="0"/>
        <w:adjustRightInd w:val="0"/>
        <w:spacing w:line="240" w:lineRule="auto"/>
        <w:ind w:left="738" w:right="-15" w:hanging="624"/>
        <w:jc w:val="both"/>
        <w:rPr>
          <w:rFonts w:ascii="Arial Narrow" w:hAnsi="Arial Narrow"/>
          <w:color w:val="221F1F"/>
        </w:rPr>
      </w:pPr>
      <w:r w:rsidRPr="009A76F2">
        <w:rPr>
          <w:rFonts w:ascii="Arial Narrow" w:hAnsi="Arial Narrow"/>
          <w:color w:val="221F1F"/>
        </w:rPr>
        <w:t>35.3.  L’entrepreneur prendra toutes les dispositions pour assurer le respect des règles d’hygiène</w:t>
      </w:r>
      <w:r w:rsidR="008735E3" w:rsidRPr="009A76F2">
        <w:rPr>
          <w:rFonts w:ascii="Arial Narrow" w:hAnsi="Arial Narrow"/>
          <w:color w:val="221F1F"/>
        </w:rPr>
        <w:t xml:space="preserve"> </w:t>
      </w:r>
      <w:r w:rsidRPr="009A76F2">
        <w:rPr>
          <w:rFonts w:ascii="Arial Narrow" w:hAnsi="Arial Narrow"/>
          <w:color w:val="221F1F"/>
        </w:rPr>
        <w:t>et</w:t>
      </w:r>
      <w:r w:rsidR="008735E3" w:rsidRPr="009A76F2">
        <w:rPr>
          <w:rFonts w:ascii="Arial Narrow" w:hAnsi="Arial Narrow"/>
          <w:color w:val="221F1F"/>
        </w:rPr>
        <w:t xml:space="preserve"> </w:t>
      </w:r>
      <w:r w:rsidRPr="009A76F2">
        <w:rPr>
          <w:rFonts w:ascii="Arial Narrow" w:hAnsi="Arial Narrow"/>
          <w:color w:val="221F1F"/>
        </w:rPr>
        <w:t>de</w:t>
      </w:r>
      <w:r w:rsidR="008735E3" w:rsidRPr="009A76F2">
        <w:rPr>
          <w:rFonts w:ascii="Arial Narrow" w:hAnsi="Arial Narrow"/>
          <w:color w:val="221F1F"/>
        </w:rPr>
        <w:t xml:space="preserve"> </w:t>
      </w:r>
      <w:r w:rsidRPr="009A76F2">
        <w:rPr>
          <w:rFonts w:ascii="Arial Narrow" w:hAnsi="Arial Narrow"/>
          <w:color w:val="221F1F"/>
        </w:rPr>
        <w:t>sécurité sur le chantier et interdira toute circulation au</w:t>
      </w:r>
      <w:r w:rsidR="008735E3" w:rsidRPr="009A76F2">
        <w:rPr>
          <w:rFonts w:ascii="Arial Narrow" w:hAnsi="Arial Narrow"/>
          <w:color w:val="221F1F"/>
        </w:rPr>
        <w:t xml:space="preserve"> </w:t>
      </w:r>
      <w:r w:rsidRPr="009A76F2">
        <w:rPr>
          <w:rFonts w:ascii="Arial Narrow" w:hAnsi="Arial Narrow"/>
          <w:color w:val="221F1F"/>
        </w:rPr>
        <w:t>tour</w:t>
      </w:r>
      <w:r w:rsidR="008735E3" w:rsidRPr="009A76F2">
        <w:rPr>
          <w:rFonts w:ascii="Arial Narrow" w:hAnsi="Arial Narrow"/>
          <w:color w:val="221F1F"/>
        </w:rPr>
        <w:t xml:space="preserve"> </w:t>
      </w:r>
      <w:r w:rsidRPr="009A76F2">
        <w:rPr>
          <w:rFonts w:ascii="Arial Narrow" w:hAnsi="Arial Narrow"/>
          <w:color w:val="221F1F"/>
        </w:rPr>
        <w:t>du</w:t>
      </w:r>
      <w:r w:rsidR="008735E3" w:rsidRPr="009A76F2">
        <w:rPr>
          <w:rFonts w:ascii="Arial Narrow" w:hAnsi="Arial Narrow"/>
          <w:color w:val="221F1F"/>
        </w:rPr>
        <w:t xml:space="preserve"> </w:t>
      </w:r>
      <w:r w:rsidRPr="009A76F2">
        <w:rPr>
          <w:rFonts w:ascii="Arial Narrow" w:hAnsi="Arial Narrow"/>
          <w:color w:val="221F1F"/>
        </w:rPr>
        <w:t>ou</w:t>
      </w:r>
      <w:r w:rsidR="008735E3" w:rsidRPr="009A76F2">
        <w:rPr>
          <w:rFonts w:ascii="Arial Narrow" w:hAnsi="Arial Narrow"/>
          <w:color w:val="221F1F"/>
        </w:rPr>
        <w:t xml:space="preserve"> </w:t>
      </w:r>
      <w:r w:rsidRPr="009A76F2">
        <w:rPr>
          <w:rFonts w:ascii="Arial Narrow" w:hAnsi="Arial Narrow"/>
          <w:color w:val="221F1F"/>
        </w:rPr>
        <w:t>dans</w:t>
      </w:r>
      <w:r w:rsidR="008735E3" w:rsidRPr="009A76F2">
        <w:rPr>
          <w:rFonts w:ascii="Arial Narrow" w:hAnsi="Arial Narrow"/>
          <w:color w:val="221F1F"/>
        </w:rPr>
        <w:t xml:space="preserve"> </w:t>
      </w:r>
      <w:r w:rsidRPr="009A76F2">
        <w:rPr>
          <w:rFonts w:ascii="Arial Narrow" w:hAnsi="Arial Narrow"/>
          <w:color w:val="221F1F"/>
        </w:rPr>
        <w:t>le</w:t>
      </w:r>
      <w:r w:rsidR="008735E3" w:rsidRPr="009A76F2">
        <w:rPr>
          <w:rFonts w:ascii="Arial Narrow" w:hAnsi="Arial Narrow"/>
          <w:color w:val="221F1F"/>
        </w:rPr>
        <w:t xml:space="preserve"> </w:t>
      </w:r>
      <w:r w:rsidRPr="009A76F2">
        <w:rPr>
          <w:rFonts w:ascii="Arial Narrow" w:hAnsi="Arial Narrow"/>
          <w:color w:val="221F1F"/>
        </w:rPr>
        <w:t>site des travaux à des tiers.</w:t>
      </w:r>
    </w:p>
    <w:p w:rsidR="0038638A" w:rsidRPr="009A76F2" w:rsidRDefault="0038638A" w:rsidP="00B954E8">
      <w:pPr>
        <w:widowControl w:val="0"/>
        <w:tabs>
          <w:tab w:val="left" w:pos="1980"/>
          <w:tab w:val="left" w:pos="2640"/>
          <w:tab w:val="left" w:pos="3880"/>
        </w:tabs>
        <w:autoSpaceDE w:val="0"/>
        <w:autoSpaceDN w:val="0"/>
        <w:adjustRightInd w:val="0"/>
        <w:spacing w:after="0"/>
        <w:ind w:left="737" w:right="-23" w:hanging="624"/>
        <w:jc w:val="both"/>
        <w:rPr>
          <w:rFonts w:ascii="Arial Narrow" w:hAnsi="Arial Narrow"/>
          <w:color w:val="000000"/>
        </w:rPr>
      </w:pPr>
      <w:r w:rsidRPr="009A76F2">
        <w:rPr>
          <w:rFonts w:ascii="Arial Narrow" w:hAnsi="Arial Narrow"/>
          <w:b/>
          <w:bCs/>
          <w:color w:val="221F1F"/>
          <w:u w:val="single"/>
        </w:rPr>
        <w:t>Article36</w:t>
      </w:r>
      <w:r w:rsidRPr="009A76F2">
        <w:rPr>
          <w:rFonts w:ascii="Arial Narrow" w:hAnsi="Arial Narrow"/>
          <w:b/>
          <w:bCs/>
          <w:color w:val="221F1F"/>
        </w:rPr>
        <w:t>:</w:t>
      </w:r>
      <w:r w:rsidR="008735E3" w:rsidRPr="009A76F2">
        <w:rPr>
          <w:rFonts w:ascii="Arial Narrow" w:hAnsi="Arial Narrow"/>
          <w:b/>
          <w:bCs/>
          <w:color w:val="221F1F"/>
        </w:rPr>
        <w:t xml:space="preserve"> </w:t>
      </w:r>
      <w:r w:rsidRPr="009A76F2">
        <w:rPr>
          <w:rFonts w:ascii="Arial Narrow" w:hAnsi="Arial Narrow"/>
          <w:b/>
          <w:bCs/>
          <w:color w:val="221F1F"/>
        </w:rPr>
        <w:t>Implantation</w:t>
      </w:r>
      <w:r w:rsidR="008735E3" w:rsidRPr="009A76F2">
        <w:rPr>
          <w:rFonts w:ascii="Arial Narrow" w:hAnsi="Arial Narrow"/>
          <w:b/>
          <w:bCs/>
          <w:color w:val="221F1F"/>
        </w:rPr>
        <w:t xml:space="preserve"> </w:t>
      </w:r>
      <w:r w:rsidRPr="009A76F2">
        <w:rPr>
          <w:rFonts w:ascii="Arial Narrow" w:hAnsi="Arial Narrow"/>
          <w:b/>
          <w:bCs/>
          <w:color w:val="221F1F"/>
        </w:rPr>
        <w:t>des</w:t>
      </w:r>
      <w:r w:rsidR="008735E3" w:rsidRPr="009A76F2">
        <w:rPr>
          <w:rFonts w:ascii="Arial Narrow" w:hAnsi="Arial Narrow"/>
          <w:b/>
          <w:bCs/>
          <w:color w:val="221F1F"/>
        </w:rPr>
        <w:t xml:space="preserve"> </w:t>
      </w:r>
      <w:r w:rsidRPr="009A76F2">
        <w:rPr>
          <w:rFonts w:ascii="Arial Narrow" w:hAnsi="Arial Narrow"/>
          <w:b/>
          <w:bCs/>
          <w:color w:val="221F1F"/>
        </w:rPr>
        <w:t>ouvrages</w:t>
      </w:r>
      <w:r w:rsidR="008735E3" w:rsidRPr="009A76F2">
        <w:rPr>
          <w:rFonts w:ascii="Arial Narrow" w:hAnsi="Arial Narrow"/>
          <w:b/>
          <w:bCs/>
          <w:color w:val="221F1F"/>
        </w:rPr>
        <w:t xml:space="preserve"> </w:t>
      </w:r>
      <w:r w:rsidRPr="009A76F2">
        <w:rPr>
          <w:rFonts w:ascii="Arial Narrow" w:hAnsi="Arial Narrow"/>
          <w:b/>
          <w:bCs/>
          <w:color w:val="000000"/>
        </w:rPr>
        <w:t>(CCAG</w:t>
      </w:r>
      <w:r w:rsidR="008735E3" w:rsidRPr="009A76F2">
        <w:rPr>
          <w:rFonts w:ascii="Arial Narrow" w:hAnsi="Arial Narrow"/>
          <w:b/>
          <w:bCs/>
          <w:color w:val="000000"/>
        </w:rPr>
        <w:t xml:space="preserve"> </w:t>
      </w:r>
      <w:r w:rsidRPr="009A76F2">
        <w:rPr>
          <w:rFonts w:ascii="Arial Narrow" w:hAnsi="Arial Narrow"/>
          <w:b/>
          <w:bCs/>
          <w:color w:val="000000"/>
        </w:rPr>
        <w:t>Article</w:t>
      </w:r>
      <w:r w:rsidR="008735E3" w:rsidRPr="009A76F2">
        <w:rPr>
          <w:rFonts w:ascii="Arial Narrow" w:hAnsi="Arial Narrow"/>
          <w:b/>
          <w:bCs/>
          <w:color w:val="000000"/>
        </w:rPr>
        <w:t xml:space="preserve"> </w:t>
      </w:r>
      <w:r w:rsidRPr="009A76F2">
        <w:rPr>
          <w:rFonts w:ascii="Arial Narrow" w:hAnsi="Arial Narrow"/>
          <w:b/>
          <w:bCs/>
          <w:color w:val="000000"/>
        </w:rPr>
        <w:t>52)</w:t>
      </w:r>
    </w:p>
    <w:p w:rsidR="00662A59" w:rsidRPr="009A76F2" w:rsidRDefault="0038638A" w:rsidP="00466851">
      <w:pPr>
        <w:widowControl w:val="0"/>
        <w:autoSpaceDE w:val="0"/>
        <w:autoSpaceDN w:val="0"/>
        <w:adjustRightInd w:val="0"/>
        <w:ind w:left="114" w:right="-144" w:firstLine="594"/>
        <w:rPr>
          <w:rFonts w:ascii="Arial Narrow" w:hAnsi="Arial Narrow"/>
          <w:color w:val="000000"/>
        </w:rPr>
      </w:pPr>
      <w:r w:rsidRPr="009A76F2">
        <w:rPr>
          <w:rFonts w:ascii="Arial Narrow" w:hAnsi="Arial Narrow"/>
          <w:color w:val="000000"/>
          <w:spacing w:val="1"/>
        </w:rPr>
        <w:t>L’Ingénieur</w:t>
      </w:r>
      <w:r w:rsidR="008735E3" w:rsidRPr="009A76F2">
        <w:rPr>
          <w:rFonts w:ascii="Arial Narrow" w:hAnsi="Arial Narrow"/>
          <w:color w:val="000000"/>
          <w:spacing w:val="1"/>
        </w:rPr>
        <w:t xml:space="preserve"> </w:t>
      </w:r>
      <w:r w:rsidRPr="009A76F2">
        <w:rPr>
          <w:rFonts w:ascii="Arial Narrow" w:hAnsi="Arial Narrow"/>
          <w:color w:val="000000"/>
          <w:spacing w:val="1"/>
        </w:rPr>
        <w:t>notifier</w:t>
      </w:r>
      <w:r w:rsidRPr="009A76F2">
        <w:rPr>
          <w:rFonts w:ascii="Arial Narrow" w:hAnsi="Arial Narrow"/>
          <w:color w:val="000000"/>
        </w:rPr>
        <w:t xml:space="preserve">a  </w:t>
      </w:r>
      <w:r w:rsidRPr="009A76F2">
        <w:rPr>
          <w:rFonts w:ascii="Arial Narrow" w:hAnsi="Arial Narrow"/>
          <w:color w:val="000000"/>
          <w:spacing w:val="1"/>
        </w:rPr>
        <w:t>dan</w:t>
      </w:r>
      <w:r w:rsidRPr="009A76F2">
        <w:rPr>
          <w:rFonts w:ascii="Arial Narrow" w:hAnsi="Arial Narrow"/>
          <w:color w:val="000000"/>
        </w:rPr>
        <w:t xml:space="preserve">s  </w:t>
      </w:r>
      <w:r w:rsidRPr="009A76F2">
        <w:rPr>
          <w:rFonts w:ascii="Arial Narrow" w:hAnsi="Arial Narrow"/>
          <w:color w:val="000000"/>
          <w:spacing w:val="1"/>
        </w:rPr>
        <w:t>u</w:t>
      </w:r>
      <w:r w:rsidRPr="009A76F2">
        <w:rPr>
          <w:rFonts w:ascii="Arial Narrow" w:hAnsi="Arial Narrow"/>
          <w:color w:val="000000"/>
        </w:rPr>
        <w:t xml:space="preserve">n  </w:t>
      </w:r>
      <w:r w:rsidRPr="009A76F2">
        <w:rPr>
          <w:rFonts w:ascii="Arial Narrow" w:hAnsi="Arial Narrow"/>
          <w:color w:val="000000"/>
          <w:spacing w:val="1"/>
        </w:rPr>
        <w:t>déla</w:t>
      </w:r>
      <w:r w:rsidRPr="009A76F2">
        <w:rPr>
          <w:rFonts w:ascii="Arial Narrow" w:hAnsi="Arial Narrow"/>
          <w:color w:val="000000"/>
        </w:rPr>
        <w:t xml:space="preserve">i  </w:t>
      </w:r>
      <w:r w:rsidRPr="009A76F2">
        <w:rPr>
          <w:rFonts w:ascii="Arial Narrow" w:hAnsi="Arial Narrow"/>
          <w:b/>
          <w:color w:val="000000"/>
          <w:spacing w:val="1"/>
        </w:rPr>
        <w:t>de sept (7)</w:t>
      </w:r>
      <w:r w:rsidR="008735E3" w:rsidRPr="009A76F2">
        <w:rPr>
          <w:rFonts w:ascii="Arial Narrow" w:hAnsi="Arial Narrow"/>
          <w:b/>
          <w:color w:val="000000"/>
          <w:spacing w:val="1"/>
        </w:rPr>
        <w:t xml:space="preserve"> </w:t>
      </w:r>
      <w:r w:rsidRPr="009A76F2">
        <w:rPr>
          <w:rFonts w:ascii="Arial Narrow" w:hAnsi="Arial Narrow"/>
          <w:b/>
          <w:color w:val="000000"/>
        </w:rPr>
        <w:t>jours</w:t>
      </w:r>
      <w:r w:rsidR="008735E3" w:rsidRPr="009A76F2">
        <w:rPr>
          <w:rFonts w:ascii="Arial Narrow" w:hAnsi="Arial Narrow"/>
          <w:b/>
          <w:color w:val="000000"/>
        </w:rPr>
        <w:t xml:space="preserve"> </w:t>
      </w:r>
      <w:r w:rsidRPr="009A76F2">
        <w:rPr>
          <w:rFonts w:ascii="Arial Narrow" w:hAnsi="Arial Narrow"/>
          <w:color w:val="000000"/>
        </w:rPr>
        <w:t>suivant la date de notification de l’ordre de service de commencer les travaux, les points</w:t>
      </w:r>
      <w:r w:rsidR="008735E3" w:rsidRPr="009A76F2">
        <w:rPr>
          <w:rFonts w:ascii="Arial Narrow" w:hAnsi="Arial Narrow"/>
          <w:color w:val="000000"/>
        </w:rPr>
        <w:t xml:space="preserve"> </w:t>
      </w:r>
      <w:r w:rsidRPr="009A76F2">
        <w:rPr>
          <w:rFonts w:ascii="Arial Narrow" w:hAnsi="Arial Narrow"/>
          <w:color w:val="000000"/>
        </w:rPr>
        <w:t>et</w:t>
      </w:r>
      <w:r w:rsidR="008735E3" w:rsidRPr="009A76F2">
        <w:rPr>
          <w:rFonts w:ascii="Arial Narrow" w:hAnsi="Arial Narrow"/>
          <w:color w:val="000000"/>
        </w:rPr>
        <w:t xml:space="preserve"> </w:t>
      </w:r>
      <w:r w:rsidRPr="009A76F2">
        <w:rPr>
          <w:rFonts w:ascii="Arial Narrow" w:hAnsi="Arial Narrow"/>
          <w:color w:val="000000"/>
        </w:rPr>
        <w:t>niveaux</w:t>
      </w:r>
      <w:r w:rsidR="008735E3" w:rsidRPr="009A76F2">
        <w:rPr>
          <w:rFonts w:ascii="Arial Narrow" w:hAnsi="Arial Narrow"/>
          <w:color w:val="000000"/>
        </w:rPr>
        <w:t xml:space="preserve"> </w:t>
      </w:r>
      <w:r w:rsidRPr="009A76F2">
        <w:rPr>
          <w:rFonts w:ascii="Arial Narrow" w:hAnsi="Arial Narrow"/>
          <w:color w:val="000000"/>
        </w:rPr>
        <w:t>de</w:t>
      </w:r>
      <w:r w:rsidR="008735E3" w:rsidRPr="009A76F2">
        <w:rPr>
          <w:rFonts w:ascii="Arial Narrow" w:hAnsi="Arial Narrow"/>
          <w:color w:val="000000"/>
        </w:rPr>
        <w:t xml:space="preserve"> </w:t>
      </w:r>
      <w:r w:rsidRPr="009A76F2">
        <w:rPr>
          <w:rFonts w:ascii="Arial Narrow" w:hAnsi="Arial Narrow"/>
          <w:color w:val="000000"/>
        </w:rPr>
        <w:t>base</w:t>
      </w:r>
      <w:r w:rsidR="008735E3" w:rsidRPr="009A76F2">
        <w:rPr>
          <w:rFonts w:ascii="Arial Narrow" w:hAnsi="Arial Narrow"/>
          <w:color w:val="000000"/>
        </w:rPr>
        <w:t xml:space="preserve"> </w:t>
      </w:r>
      <w:r w:rsidRPr="009A76F2">
        <w:rPr>
          <w:rFonts w:ascii="Arial Narrow" w:hAnsi="Arial Narrow"/>
          <w:color w:val="000000"/>
        </w:rPr>
        <w:t>du</w:t>
      </w:r>
      <w:r w:rsidR="008735E3" w:rsidRPr="009A76F2">
        <w:rPr>
          <w:rFonts w:ascii="Arial Narrow" w:hAnsi="Arial Narrow"/>
          <w:color w:val="000000"/>
        </w:rPr>
        <w:t xml:space="preserve"> </w:t>
      </w:r>
      <w:r w:rsidRPr="009A76F2">
        <w:rPr>
          <w:rFonts w:ascii="Arial Narrow" w:hAnsi="Arial Narrow"/>
          <w:color w:val="000000"/>
        </w:rPr>
        <w:t>projet.</w:t>
      </w:r>
    </w:p>
    <w:p w:rsidR="0038638A" w:rsidRPr="009A76F2" w:rsidRDefault="0038638A" w:rsidP="00B954E8">
      <w:pPr>
        <w:widowControl w:val="0"/>
        <w:autoSpaceDE w:val="0"/>
        <w:autoSpaceDN w:val="0"/>
        <w:adjustRightInd w:val="0"/>
        <w:spacing w:after="0"/>
        <w:ind w:left="113" w:right="-23"/>
        <w:rPr>
          <w:rFonts w:ascii="Arial Narrow" w:hAnsi="Arial Narrow"/>
          <w:color w:val="000000"/>
        </w:rPr>
      </w:pPr>
      <w:r w:rsidRPr="009A76F2">
        <w:rPr>
          <w:rFonts w:ascii="Arial Narrow" w:hAnsi="Arial Narrow"/>
          <w:b/>
          <w:bCs/>
          <w:color w:val="000000"/>
          <w:u w:val="single"/>
        </w:rPr>
        <w:t>Article37</w:t>
      </w:r>
      <w:r w:rsidRPr="009A76F2">
        <w:rPr>
          <w:rFonts w:ascii="Arial Narrow" w:hAnsi="Arial Narrow"/>
          <w:b/>
          <w:bCs/>
          <w:color w:val="000000"/>
        </w:rPr>
        <w:t>:Sous-traitance(CCAGarticle54)</w:t>
      </w:r>
    </w:p>
    <w:p w:rsidR="0038638A" w:rsidRPr="009A76F2" w:rsidRDefault="0038638A" w:rsidP="00796CAD">
      <w:pPr>
        <w:widowControl w:val="0"/>
        <w:autoSpaceDE w:val="0"/>
        <w:autoSpaceDN w:val="0"/>
        <w:adjustRightInd w:val="0"/>
        <w:ind w:left="114" w:right="-144"/>
        <w:jc w:val="both"/>
        <w:rPr>
          <w:rFonts w:ascii="Arial Narrow" w:hAnsi="Arial Narrow"/>
        </w:rPr>
      </w:pPr>
      <w:r w:rsidRPr="009A76F2">
        <w:rPr>
          <w:rFonts w:ascii="Arial Narrow" w:hAnsi="Arial Narrow"/>
        </w:rPr>
        <w:t>La</w:t>
      </w:r>
      <w:r w:rsidR="008735E3" w:rsidRPr="009A76F2">
        <w:rPr>
          <w:rFonts w:ascii="Arial Narrow" w:hAnsi="Arial Narrow"/>
        </w:rPr>
        <w:t xml:space="preserve"> </w:t>
      </w:r>
      <w:r w:rsidRPr="009A76F2">
        <w:rPr>
          <w:rFonts w:ascii="Arial Narrow" w:hAnsi="Arial Narrow"/>
        </w:rPr>
        <w:t>part</w:t>
      </w:r>
      <w:r w:rsidR="008735E3" w:rsidRPr="009A76F2">
        <w:rPr>
          <w:rFonts w:ascii="Arial Narrow" w:hAnsi="Arial Narrow"/>
        </w:rPr>
        <w:t xml:space="preserve"> </w:t>
      </w:r>
      <w:r w:rsidRPr="009A76F2">
        <w:rPr>
          <w:rFonts w:ascii="Arial Narrow" w:hAnsi="Arial Narrow"/>
        </w:rPr>
        <w:t>des</w:t>
      </w:r>
      <w:r w:rsidR="008735E3" w:rsidRPr="009A76F2">
        <w:rPr>
          <w:rFonts w:ascii="Arial Narrow" w:hAnsi="Arial Narrow"/>
        </w:rPr>
        <w:t xml:space="preserve"> </w:t>
      </w:r>
      <w:r w:rsidRPr="009A76F2">
        <w:rPr>
          <w:rFonts w:ascii="Arial Narrow" w:hAnsi="Arial Narrow"/>
        </w:rPr>
        <w:t>travaux</w:t>
      </w:r>
      <w:r w:rsidR="008735E3" w:rsidRPr="009A76F2">
        <w:rPr>
          <w:rFonts w:ascii="Arial Narrow" w:hAnsi="Arial Narrow"/>
        </w:rPr>
        <w:t xml:space="preserve"> </w:t>
      </w:r>
      <w:r w:rsidRPr="009A76F2">
        <w:rPr>
          <w:rFonts w:ascii="Arial Narrow" w:hAnsi="Arial Narrow"/>
        </w:rPr>
        <w:t>à</w:t>
      </w:r>
      <w:r w:rsidR="008735E3" w:rsidRPr="009A76F2">
        <w:rPr>
          <w:rFonts w:ascii="Arial Narrow" w:hAnsi="Arial Narrow"/>
        </w:rPr>
        <w:t xml:space="preserve"> </w:t>
      </w:r>
      <w:r w:rsidRPr="009A76F2">
        <w:rPr>
          <w:rFonts w:ascii="Arial Narrow" w:hAnsi="Arial Narrow"/>
        </w:rPr>
        <w:t>sous-traiter</w:t>
      </w:r>
      <w:r w:rsidR="008735E3" w:rsidRPr="009A76F2">
        <w:rPr>
          <w:rFonts w:ascii="Arial Narrow" w:hAnsi="Arial Narrow"/>
        </w:rPr>
        <w:t xml:space="preserve"> </w:t>
      </w:r>
      <w:r w:rsidRPr="009A76F2">
        <w:rPr>
          <w:rFonts w:ascii="Arial Narrow" w:hAnsi="Arial Narrow"/>
        </w:rPr>
        <w:t>est  de</w:t>
      </w:r>
      <w:r w:rsidRPr="009A76F2">
        <w:rPr>
          <w:rFonts w:ascii="Arial Narrow" w:hAnsi="Arial Narrow"/>
          <w:spacing w:val="17"/>
        </w:rPr>
        <w:t xml:space="preserve">  vingt pour cent (</w:t>
      </w:r>
      <w:r w:rsidRPr="009A76F2">
        <w:rPr>
          <w:rFonts w:ascii="Arial Narrow" w:hAnsi="Arial Narrow"/>
          <w:b/>
          <w:spacing w:val="17"/>
        </w:rPr>
        <w:t>20%</w:t>
      </w:r>
      <w:r w:rsidRPr="009A76F2">
        <w:rPr>
          <w:rFonts w:ascii="Arial Narrow" w:hAnsi="Arial Narrow"/>
          <w:spacing w:val="17"/>
        </w:rPr>
        <w:t>)</w:t>
      </w:r>
      <w:r w:rsidRPr="009A76F2">
        <w:rPr>
          <w:rFonts w:ascii="Arial Narrow" w:hAnsi="Arial Narrow"/>
        </w:rPr>
        <w:t>du  montant  du  marché  de  base  et  de  ses avenants.</w:t>
      </w:r>
    </w:p>
    <w:p w:rsidR="0038638A" w:rsidRPr="009A76F2" w:rsidRDefault="0038638A" w:rsidP="00B954E8">
      <w:pPr>
        <w:widowControl w:val="0"/>
        <w:autoSpaceDE w:val="0"/>
        <w:autoSpaceDN w:val="0"/>
        <w:adjustRightInd w:val="0"/>
        <w:spacing w:after="0"/>
        <w:ind w:right="-34"/>
        <w:rPr>
          <w:rFonts w:ascii="Arial Narrow" w:hAnsi="Arial Narrow"/>
          <w:color w:val="000000"/>
        </w:rPr>
      </w:pPr>
      <w:r w:rsidRPr="009A76F2">
        <w:rPr>
          <w:rFonts w:ascii="Arial Narrow" w:hAnsi="Arial Narrow"/>
          <w:b/>
          <w:bCs/>
          <w:color w:val="000000"/>
          <w:u w:val="single"/>
        </w:rPr>
        <w:t>Article38</w:t>
      </w:r>
      <w:r w:rsidRPr="009A76F2">
        <w:rPr>
          <w:rFonts w:ascii="Arial Narrow" w:hAnsi="Arial Narrow"/>
          <w:b/>
          <w:bCs/>
          <w:color w:val="000000"/>
        </w:rPr>
        <w:t>:</w:t>
      </w:r>
      <w:r w:rsidR="008735E3" w:rsidRPr="009A76F2">
        <w:rPr>
          <w:rFonts w:ascii="Arial Narrow" w:hAnsi="Arial Narrow"/>
          <w:b/>
          <w:bCs/>
          <w:color w:val="000000"/>
        </w:rPr>
        <w:t xml:space="preserve"> </w:t>
      </w:r>
      <w:r w:rsidRPr="009A76F2">
        <w:rPr>
          <w:rFonts w:ascii="Arial Narrow" w:hAnsi="Arial Narrow"/>
          <w:b/>
          <w:bCs/>
          <w:color w:val="000000"/>
          <w:spacing w:val="1"/>
        </w:rPr>
        <w:t>Laboratoir</w:t>
      </w:r>
      <w:r w:rsidRPr="009A76F2">
        <w:rPr>
          <w:rFonts w:ascii="Arial Narrow" w:hAnsi="Arial Narrow"/>
          <w:b/>
          <w:bCs/>
          <w:color w:val="000000"/>
        </w:rPr>
        <w:t xml:space="preserve">e  </w:t>
      </w:r>
      <w:r w:rsidRPr="009A76F2">
        <w:rPr>
          <w:rFonts w:ascii="Arial Narrow" w:hAnsi="Arial Narrow"/>
          <w:b/>
          <w:bCs/>
          <w:color w:val="000000"/>
          <w:spacing w:val="1"/>
        </w:rPr>
        <w:t>d</w:t>
      </w:r>
      <w:r w:rsidRPr="009A76F2">
        <w:rPr>
          <w:rFonts w:ascii="Arial Narrow" w:hAnsi="Arial Narrow"/>
          <w:b/>
          <w:bCs/>
          <w:color w:val="000000"/>
        </w:rPr>
        <w:t xml:space="preserve">e  </w:t>
      </w:r>
      <w:r w:rsidRPr="009A76F2">
        <w:rPr>
          <w:rFonts w:ascii="Arial Narrow" w:hAnsi="Arial Narrow"/>
          <w:b/>
          <w:bCs/>
          <w:color w:val="000000"/>
          <w:spacing w:val="1"/>
        </w:rPr>
        <w:t>chantie</w:t>
      </w:r>
      <w:r w:rsidRPr="009A76F2">
        <w:rPr>
          <w:rFonts w:ascii="Arial Narrow" w:hAnsi="Arial Narrow"/>
          <w:b/>
          <w:bCs/>
          <w:color w:val="000000"/>
        </w:rPr>
        <w:t xml:space="preserve">r  </w:t>
      </w:r>
      <w:r w:rsidRPr="009A76F2">
        <w:rPr>
          <w:rFonts w:ascii="Arial Narrow" w:hAnsi="Arial Narrow"/>
          <w:b/>
          <w:bCs/>
          <w:color w:val="000000"/>
          <w:spacing w:val="1"/>
        </w:rPr>
        <w:t>e</w:t>
      </w:r>
      <w:r w:rsidRPr="009A76F2">
        <w:rPr>
          <w:rFonts w:ascii="Arial Narrow" w:hAnsi="Arial Narrow"/>
          <w:b/>
          <w:bCs/>
          <w:color w:val="000000"/>
        </w:rPr>
        <w:t xml:space="preserve">t  </w:t>
      </w:r>
      <w:r w:rsidRPr="009A76F2">
        <w:rPr>
          <w:rFonts w:ascii="Arial Narrow" w:hAnsi="Arial Narrow"/>
          <w:b/>
          <w:bCs/>
          <w:color w:val="000000"/>
          <w:spacing w:val="1"/>
        </w:rPr>
        <w:t>essais</w:t>
      </w:r>
      <w:r w:rsidR="00692C48" w:rsidRPr="009A76F2">
        <w:rPr>
          <w:rFonts w:ascii="Arial Narrow" w:hAnsi="Arial Narrow"/>
          <w:b/>
          <w:bCs/>
          <w:color w:val="000000"/>
          <w:spacing w:val="1"/>
        </w:rPr>
        <w:t xml:space="preserve"> </w:t>
      </w:r>
      <w:r w:rsidRPr="009A76F2">
        <w:rPr>
          <w:rFonts w:ascii="Arial Narrow" w:hAnsi="Arial Narrow"/>
          <w:b/>
          <w:bCs/>
          <w:color w:val="000000"/>
        </w:rPr>
        <w:t>(CCAG</w:t>
      </w:r>
      <w:r w:rsidR="008735E3" w:rsidRPr="009A76F2">
        <w:rPr>
          <w:rFonts w:ascii="Arial Narrow" w:hAnsi="Arial Narrow"/>
          <w:b/>
          <w:bCs/>
          <w:color w:val="000000"/>
        </w:rPr>
        <w:t xml:space="preserve"> </w:t>
      </w:r>
      <w:r w:rsidRPr="009A76F2">
        <w:rPr>
          <w:rFonts w:ascii="Arial Narrow" w:hAnsi="Arial Narrow"/>
          <w:b/>
          <w:bCs/>
          <w:color w:val="000000"/>
        </w:rPr>
        <w:t>Article</w:t>
      </w:r>
      <w:r w:rsidR="008735E3" w:rsidRPr="009A76F2">
        <w:rPr>
          <w:rFonts w:ascii="Arial Narrow" w:hAnsi="Arial Narrow"/>
          <w:b/>
          <w:bCs/>
          <w:color w:val="000000"/>
        </w:rPr>
        <w:t xml:space="preserve"> </w:t>
      </w:r>
      <w:r w:rsidRPr="009A76F2">
        <w:rPr>
          <w:rFonts w:ascii="Arial Narrow" w:hAnsi="Arial Narrow"/>
          <w:b/>
          <w:bCs/>
          <w:color w:val="000000"/>
        </w:rPr>
        <w:t>55)</w:t>
      </w:r>
    </w:p>
    <w:p w:rsidR="008A707F" w:rsidRPr="009A76F2" w:rsidRDefault="0038638A" w:rsidP="00796CAD">
      <w:pPr>
        <w:widowControl w:val="0"/>
        <w:autoSpaceDE w:val="0"/>
        <w:autoSpaceDN w:val="0"/>
        <w:adjustRightInd w:val="0"/>
        <w:ind w:left="114" w:right="-144" w:firstLine="594"/>
        <w:rPr>
          <w:rFonts w:ascii="Arial Narrow" w:hAnsi="Arial Narrow"/>
          <w:color w:val="000000"/>
        </w:rPr>
      </w:pPr>
      <w:r w:rsidRPr="009A76F2">
        <w:rPr>
          <w:rFonts w:ascii="Arial Narrow" w:hAnsi="Arial Narrow"/>
          <w:color w:val="000000"/>
        </w:rPr>
        <w:t xml:space="preserve">Le  Chef  de  service  dispose  d’un  délai  de  </w:t>
      </w:r>
      <w:r w:rsidRPr="009A76F2">
        <w:rPr>
          <w:rFonts w:ascii="Arial Narrow" w:hAnsi="Arial Narrow"/>
          <w:b/>
          <w:color w:val="000000"/>
        </w:rPr>
        <w:t>sept (7)</w:t>
      </w:r>
      <w:r w:rsidRPr="009A76F2">
        <w:rPr>
          <w:rFonts w:ascii="Arial Narrow" w:hAnsi="Arial Narrow"/>
          <w:color w:val="000000"/>
        </w:rPr>
        <w:t xml:space="preserve"> jours pour agréer le personnel et le laboratoire  de  l’entrepreneur,  dès  réception de la demande.</w:t>
      </w:r>
    </w:p>
    <w:p w:rsidR="0038638A" w:rsidRPr="009A76F2" w:rsidRDefault="0038638A" w:rsidP="00B954E8">
      <w:pPr>
        <w:widowControl w:val="0"/>
        <w:autoSpaceDE w:val="0"/>
        <w:autoSpaceDN w:val="0"/>
        <w:adjustRightInd w:val="0"/>
        <w:spacing w:after="0"/>
        <w:ind w:right="-23"/>
        <w:rPr>
          <w:rFonts w:ascii="Arial Narrow" w:hAnsi="Arial Narrow"/>
          <w:color w:val="000000"/>
        </w:rPr>
      </w:pPr>
      <w:r w:rsidRPr="009A76F2">
        <w:rPr>
          <w:rFonts w:ascii="Arial Narrow" w:hAnsi="Arial Narrow"/>
          <w:b/>
          <w:bCs/>
          <w:color w:val="000000"/>
          <w:u w:val="single"/>
        </w:rPr>
        <w:t>Article39</w:t>
      </w:r>
      <w:r w:rsidRPr="009A76F2">
        <w:rPr>
          <w:rFonts w:ascii="Arial Narrow" w:hAnsi="Arial Narrow"/>
          <w:b/>
          <w:bCs/>
          <w:color w:val="000000"/>
        </w:rPr>
        <w:t>: Journal</w:t>
      </w:r>
      <w:r w:rsidR="008735E3" w:rsidRPr="009A76F2">
        <w:rPr>
          <w:rFonts w:ascii="Arial Narrow" w:hAnsi="Arial Narrow"/>
          <w:b/>
          <w:bCs/>
          <w:color w:val="000000"/>
        </w:rPr>
        <w:t xml:space="preserve"> </w:t>
      </w:r>
      <w:r w:rsidRPr="009A76F2">
        <w:rPr>
          <w:rFonts w:ascii="Arial Narrow" w:hAnsi="Arial Narrow"/>
          <w:b/>
          <w:bCs/>
          <w:color w:val="000000"/>
        </w:rPr>
        <w:t>de</w:t>
      </w:r>
      <w:r w:rsidR="008735E3" w:rsidRPr="009A76F2">
        <w:rPr>
          <w:rFonts w:ascii="Arial Narrow" w:hAnsi="Arial Narrow"/>
          <w:b/>
          <w:bCs/>
          <w:color w:val="000000"/>
        </w:rPr>
        <w:t xml:space="preserve"> </w:t>
      </w:r>
      <w:r w:rsidRPr="009A76F2">
        <w:rPr>
          <w:rFonts w:ascii="Arial Narrow" w:hAnsi="Arial Narrow"/>
          <w:b/>
          <w:bCs/>
          <w:color w:val="000000"/>
        </w:rPr>
        <w:t>chantier</w:t>
      </w:r>
      <w:r w:rsidR="008735E3" w:rsidRPr="009A76F2">
        <w:rPr>
          <w:rFonts w:ascii="Arial Narrow" w:hAnsi="Arial Narrow"/>
          <w:b/>
          <w:bCs/>
          <w:color w:val="000000"/>
        </w:rPr>
        <w:t xml:space="preserve"> </w:t>
      </w:r>
      <w:r w:rsidRPr="009A76F2">
        <w:rPr>
          <w:rFonts w:ascii="Arial Narrow" w:hAnsi="Arial Narrow"/>
          <w:b/>
          <w:bCs/>
          <w:color w:val="000000"/>
        </w:rPr>
        <w:t>(CCAG</w:t>
      </w:r>
      <w:r w:rsidR="008735E3" w:rsidRPr="009A76F2">
        <w:rPr>
          <w:rFonts w:ascii="Arial Narrow" w:hAnsi="Arial Narrow"/>
          <w:b/>
          <w:bCs/>
          <w:color w:val="000000"/>
        </w:rPr>
        <w:t xml:space="preserve"> </w:t>
      </w:r>
      <w:r w:rsidRPr="009A76F2">
        <w:rPr>
          <w:rFonts w:ascii="Arial Narrow" w:hAnsi="Arial Narrow"/>
          <w:b/>
          <w:bCs/>
          <w:color w:val="000000"/>
        </w:rPr>
        <w:t>Article</w:t>
      </w:r>
      <w:r w:rsidR="008735E3" w:rsidRPr="009A76F2">
        <w:rPr>
          <w:rFonts w:ascii="Arial Narrow" w:hAnsi="Arial Narrow"/>
          <w:b/>
          <w:bCs/>
          <w:color w:val="000000"/>
        </w:rPr>
        <w:t xml:space="preserve"> </w:t>
      </w:r>
      <w:r w:rsidRPr="009A76F2">
        <w:rPr>
          <w:rFonts w:ascii="Arial Narrow" w:hAnsi="Arial Narrow"/>
          <w:b/>
          <w:bCs/>
          <w:color w:val="000000"/>
        </w:rPr>
        <w:t>56)</w:t>
      </w:r>
    </w:p>
    <w:p w:rsidR="0038638A" w:rsidRPr="009A76F2" w:rsidRDefault="0038638A" w:rsidP="00796CAD">
      <w:pPr>
        <w:widowControl w:val="0"/>
        <w:autoSpaceDE w:val="0"/>
        <w:autoSpaceDN w:val="0"/>
        <w:adjustRightInd w:val="0"/>
        <w:ind w:right="94"/>
        <w:jc w:val="both"/>
        <w:rPr>
          <w:rFonts w:ascii="Arial Narrow" w:hAnsi="Arial Narrow"/>
          <w:color w:val="000000"/>
        </w:rPr>
      </w:pPr>
      <w:r w:rsidRPr="009A76F2">
        <w:rPr>
          <w:rFonts w:ascii="Arial Narrow" w:hAnsi="Arial Narrow"/>
          <w:color w:val="000000"/>
        </w:rPr>
        <w:t>39.1. Le</w:t>
      </w:r>
      <w:r w:rsidR="008735E3" w:rsidRPr="009A76F2">
        <w:rPr>
          <w:rFonts w:ascii="Arial Narrow" w:hAnsi="Arial Narrow"/>
          <w:color w:val="000000"/>
        </w:rPr>
        <w:t xml:space="preserve"> </w:t>
      </w:r>
      <w:r w:rsidRPr="009A76F2">
        <w:rPr>
          <w:rFonts w:ascii="Arial Narrow" w:hAnsi="Arial Narrow"/>
          <w:color w:val="000000"/>
        </w:rPr>
        <w:t>journal</w:t>
      </w:r>
      <w:r w:rsidR="008735E3" w:rsidRPr="009A76F2">
        <w:rPr>
          <w:rFonts w:ascii="Arial Narrow" w:hAnsi="Arial Narrow"/>
          <w:color w:val="000000"/>
        </w:rPr>
        <w:t xml:space="preserve"> </w:t>
      </w:r>
      <w:r w:rsidRPr="009A76F2">
        <w:rPr>
          <w:rFonts w:ascii="Arial Narrow" w:hAnsi="Arial Narrow"/>
          <w:color w:val="000000"/>
        </w:rPr>
        <w:t>de</w:t>
      </w:r>
      <w:r w:rsidR="008735E3" w:rsidRPr="009A76F2">
        <w:rPr>
          <w:rFonts w:ascii="Arial Narrow" w:hAnsi="Arial Narrow"/>
          <w:color w:val="000000"/>
        </w:rPr>
        <w:t xml:space="preserve"> </w:t>
      </w:r>
      <w:r w:rsidRPr="009A76F2">
        <w:rPr>
          <w:rFonts w:ascii="Arial Narrow" w:hAnsi="Arial Narrow"/>
          <w:color w:val="000000"/>
        </w:rPr>
        <w:t>chantier</w:t>
      </w:r>
      <w:r w:rsidR="008735E3" w:rsidRPr="009A76F2">
        <w:rPr>
          <w:rFonts w:ascii="Arial Narrow" w:hAnsi="Arial Narrow"/>
          <w:color w:val="000000"/>
        </w:rPr>
        <w:t xml:space="preserve"> </w:t>
      </w:r>
      <w:r w:rsidRPr="009A76F2">
        <w:rPr>
          <w:rFonts w:ascii="Arial Narrow" w:hAnsi="Arial Narrow"/>
          <w:color w:val="000000"/>
        </w:rPr>
        <w:t>sera</w:t>
      </w:r>
      <w:r w:rsidR="008735E3" w:rsidRPr="009A76F2">
        <w:rPr>
          <w:rFonts w:ascii="Arial Narrow" w:hAnsi="Arial Narrow"/>
          <w:color w:val="000000"/>
        </w:rPr>
        <w:t xml:space="preserve"> </w:t>
      </w:r>
      <w:r w:rsidRPr="009A76F2">
        <w:rPr>
          <w:rFonts w:ascii="Arial Narrow" w:hAnsi="Arial Narrow"/>
          <w:color w:val="000000"/>
        </w:rPr>
        <w:t>signé</w:t>
      </w:r>
      <w:r w:rsidR="008735E3" w:rsidRPr="009A76F2">
        <w:rPr>
          <w:rFonts w:ascii="Arial Narrow" w:hAnsi="Arial Narrow"/>
          <w:color w:val="000000"/>
        </w:rPr>
        <w:t xml:space="preserve"> </w:t>
      </w:r>
      <w:r w:rsidRPr="009A76F2">
        <w:rPr>
          <w:rFonts w:ascii="Arial Narrow" w:hAnsi="Arial Narrow"/>
          <w:color w:val="000000"/>
        </w:rPr>
        <w:t>contradictoirement par l’Ingénieur et le représentant de l’entrepreneur systématiquement lors</w:t>
      </w:r>
      <w:r w:rsidR="008735E3" w:rsidRPr="009A76F2">
        <w:rPr>
          <w:rFonts w:ascii="Arial Narrow" w:hAnsi="Arial Narrow"/>
          <w:color w:val="000000"/>
        </w:rPr>
        <w:t xml:space="preserve"> </w:t>
      </w:r>
      <w:r w:rsidRPr="009A76F2">
        <w:rPr>
          <w:rFonts w:ascii="Arial Narrow" w:hAnsi="Arial Narrow"/>
          <w:color w:val="000000"/>
        </w:rPr>
        <w:t>des</w:t>
      </w:r>
      <w:r w:rsidR="008735E3" w:rsidRPr="009A76F2">
        <w:rPr>
          <w:rFonts w:ascii="Arial Narrow" w:hAnsi="Arial Narrow"/>
          <w:color w:val="000000"/>
        </w:rPr>
        <w:t xml:space="preserve"> </w:t>
      </w:r>
      <w:r w:rsidRPr="009A76F2">
        <w:rPr>
          <w:rFonts w:ascii="Arial Narrow" w:hAnsi="Arial Narrow"/>
          <w:color w:val="000000"/>
        </w:rPr>
        <w:t>réunions</w:t>
      </w:r>
      <w:r w:rsidR="008735E3" w:rsidRPr="009A76F2">
        <w:rPr>
          <w:rFonts w:ascii="Arial Narrow" w:hAnsi="Arial Narrow"/>
          <w:color w:val="000000"/>
        </w:rPr>
        <w:t xml:space="preserve"> </w:t>
      </w:r>
      <w:r w:rsidRPr="009A76F2">
        <w:rPr>
          <w:rFonts w:ascii="Arial Narrow" w:hAnsi="Arial Narrow"/>
          <w:color w:val="000000"/>
        </w:rPr>
        <w:t>de</w:t>
      </w:r>
      <w:r w:rsidR="008735E3" w:rsidRPr="009A76F2">
        <w:rPr>
          <w:rFonts w:ascii="Arial Narrow" w:hAnsi="Arial Narrow"/>
          <w:color w:val="000000"/>
        </w:rPr>
        <w:t xml:space="preserve"> </w:t>
      </w:r>
      <w:r w:rsidRPr="009A76F2">
        <w:rPr>
          <w:rFonts w:ascii="Arial Narrow" w:hAnsi="Arial Narrow"/>
          <w:color w:val="000000"/>
        </w:rPr>
        <w:t>chantiers</w:t>
      </w:r>
      <w:r w:rsidR="008735E3" w:rsidRPr="009A76F2">
        <w:rPr>
          <w:rFonts w:ascii="Arial Narrow" w:hAnsi="Arial Narrow"/>
          <w:color w:val="000000"/>
        </w:rPr>
        <w:t xml:space="preserve"> </w:t>
      </w:r>
      <w:r w:rsidRPr="009A76F2">
        <w:rPr>
          <w:rFonts w:ascii="Arial Narrow" w:hAnsi="Arial Narrow"/>
          <w:color w:val="000000"/>
        </w:rPr>
        <w:t>et  à chaque visite de chantier.</w:t>
      </w:r>
    </w:p>
    <w:p w:rsidR="00177C51" w:rsidRPr="009A76F2" w:rsidRDefault="0038638A" w:rsidP="00796CAD">
      <w:pPr>
        <w:widowControl w:val="0"/>
        <w:autoSpaceDE w:val="0"/>
        <w:autoSpaceDN w:val="0"/>
        <w:adjustRightInd w:val="0"/>
        <w:ind w:right="90"/>
        <w:jc w:val="both"/>
        <w:rPr>
          <w:rFonts w:ascii="Arial Narrow" w:hAnsi="Arial Narrow"/>
          <w:color w:val="000000"/>
        </w:rPr>
      </w:pPr>
      <w:r w:rsidRPr="009A76F2">
        <w:rPr>
          <w:rFonts w:ascii="Arial Narrow" w:hAnsi="Arial Narrow"/>
          <w:color w:val="000000"/>
        </w:rPr>
        <w:t>39.2. C'est</w:t>
      </w:r>
      <w:r w:rsidR="008735E3" w:rsidRPr="009A76F2">
        <w:rPr>
          <w:rFonts w:ascii="Arial Narrow" w:hAnsi="Arial Narrow"/>
          <w:color w:val="000000"/>
        </w:rPr>
        <w:t xml:space="preserve"> </w:t>
      </w:r>
      <w:r w:rsidRPr="009A76F2">
        <w:rPr>
          <w:rFonts w:ascii="Arial Narrow" w:hAnsi="Arial Narrow"/>
          <w:color w:val="000000"/>
        </w:rPr>
        <w:t>un</w:t>
      </w:r>
      <w:r w:rsidR="008735E3" w:rsidRPr="009A76F2">
        <w:rPr>
          <w:rFonts w:ascii="Arial Narrow" w:hAnsi="Arial Narrow"/>
          <w:color w:val="000000"/>
        </w:rPr>
        <w:t xml:space="preserve"> </w:t>
      </w:r>
      <w:r w:rsidRPr="009A76F2">
        <w:rPr>
          <w:rFonts w:ascii="Arial Narrow" w:hAnsi="Arial Narrow"/>
          <w:color w:val="000000"/>
        </w:rPr>
        <w:t>document</w:t>
      </w:r>
      <w:r w:rsidR="008735E3" w:rsidRPr="009A76F2">
        <w:rPr>
          <w:rFonts w:ascii="Arial Narrow" w:hAnsi="Arial Narrow"/>
          <w:color w:val="000000"/>
        </w:rPr>
        <w:t xml:space="preserve"> </w:t>
      </w:r>
      <w:r w:rsidRPr="009A76F2">
        <w:rPr>
          <w:rFonts w:ascii="Arial Narrow" w:hAnsi="Arial Narrow"/>
          <w:color w:val="000000"/>
        </w:rPr>
        <w:t>contradictoire</w:t>
      </w:r>
      <w:r w:rsidR="008735E3" w:rsidRPr="009A76F2">
        <w:rPr>
          <w:rFonts w:ascii="Arial Narrow" w:hAnsi="Arial Narrow"/>
          <w:color w:val="000000"/>
        </w:rPr>
        <w:t xml:space="preserve"> </w:t>
      </w:r>
      <w:r w:rsidRPr="009A76F2">
        <w:rPr>
          <w:rFonts w:ascii="Arial Narrow" w:hAnsi="Arial Narrow"/>
          <w:color w:val="000000"/>
        </w:rPr>
        <w:t>unique.</w:t>
      </w:r>
      <w:r w:rsidR="008735E3" w:rsidRPr="009A76F2">
        <w:rPr>
          <w:rFonts w:ascii="Arial Narrow" w:hAnsi="Arial Narrow"/>
          <w:color w:val="000000"/>
        </w:rPr>
        <w:t xml:space="preserve"> </w:t>
      </w:r>
      <w:r w:rsidRPr="009A76F2">
        <w:rPr>
          <w:rFonts w:ascii="Arial Narrow" w:hAnsi="Arial Narrow"/>
          <w:color w:val="000000"/>
        </w:rPr>
        <w:t xml:space="preserve">Ses pages sont numérotées et visées. Aucune </w:t>
      </w:r>
      <w:r w:rsidRPr="009A76F2">
        <w:rPr>
          <w:rFonts w:ascii="Arial Narrow" w:hAnsi="Arial Narrow"/>
          <w:color w:val="000000"/>
          <w:spacing w:val="5"/>
        </w:rPr>
        <w:t>pag</w:t>
      </w:r>
      <w:r w:rsidRPr="009A76F2">
        <w:rPr>
          <w:rFonts w:ascii="Arial Narrow" w:hAnsi="Arial Narrow"/>
          <w:color w:val="000000"/>
        </w:rPr>
        <w:t xml:space="preserve">e  </w:t>
      </w:r>
      <w:r w:rsidRPr="009A76F2">
        <w:rPr>
          <w:rFonts w:ascii="Arial Narrow" w:hAnsi="Arial Narrow"/>
          <w:color w:val="000000"/>
          <w:spacing w:val="5"/>
        </w:rPr>
        <w:t>n</w:t>
      </w:r>
      <w:r w:rsidRPr="009A76F2">
        <w:rPr>
          <w:rFonts w:ascii="Arial Narrow" w:hAnsi="Arial Narrow"/>
          <w:color w:val="000000"/>
        </w:rPr>
        <w:t xml:space="preserve">e  </w:t>
      </w:r>
      <w:r w:rsidRPr="009A76F2">
        <w:rPr>
          <w:rFonts w:ascii="Arial Narrow" w:hAnsi="Arial Narrow"/>
          <w:color w:val="000000"/>
          <w:spacing w:val="5"/>
        </w:rPr>
        <w:t>doi</w:t>
      </w:r>
      <w:r w:rsidRPr="009A76F2">
        <w:rPr>
          <w:rFonts w:ascii="Arial Narrow" w:hAnsi="Arial Narrow"/>
          <w:color w:val="000000"/>
        </w:rPr>
        <w:t xml:space="preserve">t  </w:t>
      </w:r>
      <w:r w:rsidRPr="009A76F2">
        <w:rPr>
          <w:rFonts w:ascii="Arial Narrow" w:hAnsi="Arial Narrow"/>
          <w:color w:val="000000"/>
          <w:spacing w:val="5"/>
        </w:rPr>
        <w:t>êtr</w:t>
      </w:r>
      <w:r w:rsidRPr="009A76F2">
        <w:rPr>
          <w:rFonts w:ascii="Arial Narrow" w:hAnsi="Arial Narrow"/>
          <w:color w:val="000000"/>
        </w:rPr>
        <w:t xml:space="preserve">e </w:t>
      </w:r>
      <w:r w:rsidRPr="009A76F2">
        <w:rPr>
          <w:rFonts w:ascii="Arial Narrow" w:hAnsi="Arial Narrow"/>
          <w:color w:val="000000"/>
          <w:spacing w:val="5"/>
        </w:rPr>
        <w:t>enlevée</w:t>
      </w:r>
      <w:r w:rsidRPr="009A76F2">
        <w:rPr>
          <w:rFonts w:ascii="Arial Narrow" w:hAnsi="Arial Narrow"/>
          <w:color w:val="000000"/>
        </w:rPr>
        <w:t xml:space="preserve">. </w:t>
      </w:r>
      <w:r w:rsidRPr="009A76F2">
        <w:rPr>
          <w:rFonts w:ascii="Arial Narrow" w:hAnsi="Arial Narrow"/>
          <w:color w:val="000000"/>
          <w:spacing w:val="5"/>
        </w:rPr>
        <w:t>Le</w:t>
      </w:r>
      <w:r w:rsidRPr="009A76F2">
        <w:rPr>
          <w:rFonts w:ascii="Arial Narrow" w:hAnsi="Arial Narrow"/>
          <w:color w:val="000000"/>
        </w:rPr>
        <w:t xml:space="preserve">s </w:t>
      </w:r>
      <w:r w:rsidRPr="009A76F2">
        <w:rPr>
          <w:rFonts w:ascii="Arial Narrow" w:hAnsi="Arial Narrow"/>
          <w:color w:val="000000"/>
          <w:spacing w:val="5"/>
        </w:rPr>
        <w:t>parties raturée</w:t>
      </w:r>
      <w:r w:rsidRPr="009A76F2">
        <w:rPr>
          <w:rFonts w:ascii="Arial Narrow" w:hAnsi="Arial Narrow"/>
          <w:color w:val="000000"/>
        </w:rPr>
        <w:t xml:space="preserve">s </w:t>
      </w:r>
      <w:r w:rsidRPr="009A76F2">
        <w:rPr>
          <w:rFonts w:ascii="Arial Narrow" w:hAnsi="Arial Narrow"/>
          <w:color w:val="000000"/>
          <w:spacing w:val="5"/>
        </w:rPr>
        <w:t>o</w:t>
      </w:r>
      <w:r w:rsidRPr="009A76F2">
        <w:rPr>
          <w:rFonts w:ascii="Arial Narrow" w:hAnsi="Arial Narrow"/>
          <w:color w:val="000000"/>
        </w:rPr>
        <w:t xml:space="preserve">u </w:t>
      </w:r>
      <w:r w:rsidRPr="009A76F2">
        <w:rPr>
          <w:rFonts w:ascii="Arial Narrow" w:hAnsi="Arial Narrow"/>
          <w:color w:val="000000"/>
          <w:spacing w:val="5"/>
        </w:rPr>
        <w:t>annulée</w:t>
      </w:r>
      <w:r w:rsidRPr="009A76F2">
        <w:rPr>
          <w:rFonts w:ascii="Arial Narrow" w:hAnsi="Arial Narrow"/>
          <w:color w:val="000000"/>
        </w:rPr>
        <w:t xml:space="preserve">s  </w:t>
      </w:r>
      <w:r w:rsidRPr="009A76F2">
        <w:rPr>
          <w:rFonts w:ascii="Arial Narrow" w:hAnsi="Arial Narrow"/>
          <w:color w:val="000000"/>
          <w:spacing w:val="5"/>
        </w:rPr>
        <w:t>son</w:t>
      </w:r>
      <w:r w:rsidRPr="009A76F2">
        <w:rPr>
          <w:rFonts w:ascii="Arial Narrow" w:hAnsi="Arial Narrow"/>
          <w:color w:val="000000"/>
        </w:rPr>
        <w:t xml:space="preserve">t  </w:t>
      </w:r>
      <w:r w:rsidRPr="009A76F2">
        <w:rPr>
          <w:rFonts w:ascii="Arial Narrow" w:hAnsi="Arial Narrow"/>
          <w:color w:val="000000"/>
          <w:spacing w:val="5"/>
        </w:rPr>
        <w:t>signalée</w:t>
      </w:r>
      <w:r w:rsidRPr="009A76F2">
        <w:rPr>
          <w:rFonts w:ascii="Arial Narrow" w:hAnsi="Arial Narrow"/>
          <w:color w:val="000000"/>
        </w:rPr>
        <w:t xml:space="preserve">s  </w:t>
      </w:r>
      <w:r w:rsidRPr="009A76F2">
        <w:rPr>
          <w:rFonts w:ascii="Arial Narrow" w:hAnsi="Arial Narrow"/>
          <w:color w:val="000000"/>
          <w:spacing w:val="5"/>
        </w:rPr>
        <w:t xml:space="preserve">en </w:t>
      </w:r>
      <w:r w:rsidRPr="009A76F2">
        <w:rPr>
          <w:rFonts w:ascii="Arial Narrow" w:hAnsi="Arial Narrow"/>
          <w:color w:val="000000"/>
        </w:rPr>
        <w:t>marge</w:t>
      </w:r>
      <w:r w:rsidR="008735E3" w:rsidRPr="009A76F2">
        <w:rPr>
          <w:rFonts w:ascii="Arial Narrow" w:hAnsi="Arial Narrow"/>
          <w:color w:val="000000"/>
        </w:rPr>
        <w:t xml:space="preserve"> </w:t>
      </w:r>
      <w:r w:rsidRPr="009A76F2">
        <w:rPr>
          <w:rFonts w:ascii="Arial Narrow" w:hAnsi="Arial Narrow"/>
          <w:color w:val="000000"/>
        </w:rPr>
        <w:t>pour</w:t>
      </w:r>
      <w:r w:rsidR="008735E3" w:rsidRPr="009A76F2">
        <w:rPr>
          <w:rFonts w:ascii="Arial Narrow" w:hAnsi="Arial Narrow"/>
          <w:color w:val="000000"/>
        </w:rPr>
        <w:t xml:space="preserve"> </w:t>
      </w:r>
      <w:r w:rsidRPr="009A76F2">
        <w:rPr>
          <w:rFonts w:ascii="Arial Narrow" w:hAnsi="Arial Narrow"/>
          <w:color w:val="000000"/>
        </w:rPr>
        <w:t>validation.</w:t>
      </w:r>
    </w:p>
    <w:p w:rsidR="0038638A" w:rsidRPr="009A76F2" w:rsidRDefault="0038638A" w:rsidP="00B954E8">
      <w:pPr>
        <w:widowControl w:val="0"/>
        <w:autoSpaceDE w:val="0"/>
        <w:autoSpaceDN w:val="0"/>
        <w:adjustRightInd w:val="0"/>
        <w:spacing w:after="0"/>
        <w:ind w:right="-23"/>
        <w:rPr>
          <w:rFonts w:ascii="Arial Narrow" w:hAnsi="Arial Narrow"/>
          <w:color w:val="000000"/>
        </w:rPr>
      </w:pPr>
      <w:r w:rsidRPr="009A76F2">
        <w:rPr>
          <w:rFonts w:ascii="Arial Narrow" w:hAnsi="Arial Narrow"/>
          <w:b/>
          <w:bCs/>
          <w:color w:val="000000"/>
          <w:u w:val="single"/>
        </w:rPr>
        <w:t>Article40</w:t>
      </w:r>
      <w:r w:rsidRPr="009A76F2">
        <w:rPr>
          <w:rFonts w:ascii="Arial Narrow" w:hAnsi="Arial Narrow"/>
          <w:b/>
          <w:bCs/>
          <w:color w:val="000000"/>
        </w:rPr>
        <w:t>:</w:t>
      </w:r>
      <w:r w:rsidR="008735E3" w:rsidRPr="009A76F2">
        <w:rPr>
          <w:rFonts w:ascii="Arial Narrow" w:hAnsi="Arial Narrow"/>
          <w:b/>
          <w:bCs/>
          <w:color w:val="000000"/>
        </w:rPr>
        <w:t xml:space="preserve"> </w:t>
      </w:r>
      <w:r w:rsidRPr="009A76F2">
        <w:rPr>
          <w:rFonts w:ascii="Arial Narrow" w:hAnsi="Arial Narrow"/>
          <w:b/>
          <w:bCs/>
          <w:color w:val="000000"/>
        </w:rPr>
        <w:t>Utilisation</w:t>
      </w:r>
      <w:r w:rsidR="008735E3" w:rsidRPr="009A76F2">
        <w:rPr>
          <w:rFonts w:ascii="Arial Narrow" w:hAnsi="Arial Narrow"/>
          <w:b/>
          <w:bCs/>
          <w:color w:val="000000"/>
        </w:rPr>
        <w:t xml:space="preserve"> </w:t>
      </w:r>
      <w:r w:rsidRPr="009A76F2">
        <w:rPr>
          <w:rFonts w:ascii="Arial Narrow" w:hAnsi="Arial Narrow"/>
          <w:b/>
          <w:bCs/>
          <w:color w:val="000000"/>
        </w:rPr>
        <w:t>des</w:t>
      </w:r>
      <w:r w:rsidR="008735E3" w:rsidRPr="009A76F2">
        <w:rPr>
          <w:rFonts w:ascii="Arial Narrow" w:hAnsi="Arial Narrow"/>
          <w:b/>
          <w:bCs/>
          <w:color w:val="000000"/>
        </w:rPr>
        <w:t xml:space="preserve"> </w:t>
      </w:r>
      <w:r w:rsidRPr="009A76F2">
        <w:rPr>
          <w:rFonts w:ascii="Arial Narrow" w:hAnsi="Arial Narrow"/>
          <w:b/>
          <w:bCs/>
          <w:color w:val="000000"/>
        </w:rPr>
        <w:t>explosifs</w:t>
      </w:r>
      <w:r w:rsidR="008735E3" w:rsidRPr="009A76F2">
        <w:rPr>
          <w:rFonts w:ascii="Arial Narrow" w:hAnsi="Arial Narrow"/>
          <w:b/>
          <w:bCs/>
          <w:color w:val="000000"/>
        </w:rPr>
        <w:t xml:space="preserve"> </w:t>
      </w:r>
      <w:r w:rsidRPr="009A76F2">
        <w:rPr>
          <w:rFonts w:ascii="Arial Narrow" w:hAnsi="Arial Narrow"/>
          <w:b/>
          <w:bCs/>
          <w:color w:val="000000"/>
        </w:rPr>
        <w:t>(CCAG</w:t>
      </w:r>
      <w:r w:rsidR="008735E3" w:rsidRPr="009A76F2">
        <w:rPr>
          <w:rFonts w:ascii="Arial Narrow" w:hAnsi="Arial Narrow"/>
          <w:b/>
          <w:bCs/>
          <w:color w:val="000000"/>
        </w:rPr>
        <w:t xml:space="preserve"> </w:t>
      </w:r>
      <w:r w:rsidRPr="009A76F2">
        <w:rPr>
          <w:rFonts w:ascii="Arial Narrow" w:hAnsi="Arial Narrow"/>
          <w:b/>
          <w:bCs/>
          <w:color w:val="000000"/>
        </w:rPr>
        <w:t>Article</w:t>
      </w:r>
      <w:r w:rsidR="008735E3" w:rsidRPr="009A76F2">
        <w:rPr>
          <w:rFonts w:ascii="Arial Narrow" w:hAnsi="Arial Narrow"/>
          <w:b/>
          <w:bCs/>
          <w:color w:val="000000"/>
        </w:rPr>
        <w:t xml:space="preserve"> </w:t>
      </w:r>
      <w:r w:rsidRPr="009A76F2">
        <w:rPr>
          <w:rFonts w:ascii="Arial Narrow" w:hAnsi="Arial Narrow"/>
          <w:b/>
          <w:bCs/>
          <w:color w:val="000000"/>
        </w:rPr>
        <w:t>60)</w:t>
      </w:r>
    </w:p>
    <w:p w:rsidR="00466851" w:rsidRPr="009A76F2" w:rsidRDefault="0038638A" w:rsidP="00B954E8">
      <w:pPr>
        <w:widowControl w:val="0"/>
        <w:autoSpaceDE w:val="0"/>
        <w:autoSpaceDN w:val="0"/>
        <w:adjustRightInd w:val="0"/>
        <w:ind w:right="-23"/>
        <w:rPr>
          <w:rFonts w:ascii="Arial Narrow" w:hAnsi="Arial Narrow"/>
          <w:color w:val="221F1F"/>
        </w:rPr>
      </w:pPr>
      <w:r w:rsidRPr="009A76F2">
        <w:rPr>
          <w:rFonts w:ascii="Arial Narrow" w:hAnsi="Arial Narrow"/>
          <w:color w:val="221F1F"/>
        </w:rPr>
        <w:t>L’utilisation des explosifs dans le chantier est strictement interdite dans le cadre de ce marché.</w:t>
      </w:r>
    </w:p>
    <w:p w:rsidR="00213135" w:rsidRPr="009A76F2" w:rsidRDefault="00213135" w:rsidP="00796CAD">
      <w:pPr>
        <w:widowControl w:val="0"/>
        <w:autoSpaceDE w:val="0"/>
        <w:autoSpaceDN w:val="0"/>
        <w:adjustRightInd w:val="0"/>
        <w:ind w:right="-20"/>
        <w:rPr>
          <w:rFonts w:ascii="Arial Narrow" w:hAnsi="Arial Narrow"/>
          <w:color w:val="221F1F"/>
          <w:sz w:val="2"/>
        </w:rPr>
      </w:pPr>
    </w:p>
    <w:p w:rsidR="0038638A" w:rsidRPr="009A76F2" w:rsidRDefault="0038638A" w:rsidP="00796CAD">
      <w:pPr>
        <w:widowControl w:val="0"/>
        <w:autoSpaceDE w:val="0"/>
        <w:autoSpaceDN w:val="0"/>
        <w:adjustRightInd w:val="0"/>
        <w:spacing w:before="44"/>
        <w:ind w:left="3444" w:right="-20"/>
        <w:rPr>
          <w:rFonts w:ascii="Arial Narrow" w:hAnsi="Arial Narrow"/>
          <w:b/>
          <w:bCs/>
          <w:color w:val="221F1F"/>
        </w:rPr>
      </w:pPr>
      <w:r w:rsidRPr="009A76F2">
        <w:rPr>
          <w:rFonts w:ascii="Arial Narrow" w:hAnsi="Arial Narrow"/>
          <w:b/>
          <w:bCs/>
          <w:color w:val="221F1F"/>
        </w:rPr>
        <w:t>Chapitre</w:t>
      </w:r>
      <w:r w:rsidR="008735E3" w:rsidRPr="009A76F2">
        <w:rPr>
          <w:rFonts w:ascii="Arial Narrow" w:hAnsi="Arial Narrow"/>
          <w:b/>
          <w:bCs/>
          <w:color w:val="221F1F"/>
        </w:rPr>
        <w:t xml:space="preserve"> </w:t>
      </w:r>
      <w:r w:rsidRPr="009A76F2">
        <w:rPr>
          <w:rFonts w:ascii="Arial Narrow" w:hAnsi="Arial Narrow"/>
          <w:b/>
          <w:bCs/>
          <w:color w:val="221F1F"/>
        </w:rPr>
        <w:t>IV:</w:t>
      </w:r>
      <w:r w:rsidR="008735E3" w:rsidRPr="009A76F2">
        <w:rPr>
          <w:rFonts w:ascii="Arial Narrow" w:hAnsi="Arial Narrow"/>
          <w:b/>
          <w:bCs/>
          <w:color w:val="221F1F"/>
        </w:rPr>
        <w:t xml:space="preserve"> </w:t>
      </w:r>
      <w:r w:rsidRPr="009A76F2">
        <w:rPr>
          <w:rFonts w:ascii="Arial Narrow" w:hAnsi="Arial Narrow"/>
          <w:b/>
          <w:bCs/>
          <w:color w:val="221F1F"/>
        </w:rPr>
        <w:t>De</w:t>
      </w:r>
      <w:r w:rsidR="008735E3" w:rsidRPr="009A76F2">
        <w:rPr>
          <w:rFonts w:ascii="Arial Narrow" w:hAnsi="Arial Narrow"/>
          <w:b/>
          <w:bCs/>
          <w:color w:val="221F1F"/>
        </w:rPr>
        <w:t xml:space="preserve"> </w:t>
      </w:r>
      <w:r w:rsidRPr="009A76F2">
        <w:rPr>
          <w:rFonts w:ascii="Arial Narrow" w:hAnsi="Arial Narrow"/>
          <w:b/>
          <w:bCs/>
          <w:color w:val="221F1F"/>
        </w:rPr>
        <w:t>la</w:t>
      </w:r>
      <w:r w:rsidR="008735E3" w:rsidRPr="009A76F2">
        <w:rPr>
          <w:rFonts w:ascii="Arial Narrow" w:hAnsi="Arial Narrow"/>
          <w:b/>
          <w:bCs/>
          <w:color w:val="221F1F"/>
        </w:rPr>
        <w:t xml:space="preserve"> </w:t>
      </w:r>
      <w:r w:rsidR="00AC7078" w:rsidRPr="009A76F2">
        <w:rPr>
          <w:rFonts w:ascii="Arial Narrow" w:hAnsi="Arial Narrow"/>
          <w:b/>
          <w:bCs/>
          <w:color w:val="221F1F"/>
        </w:rPr>
        <w:t>réception</w:t>
      </w:r>
    </w:p>
    <w:p w:rsidR="0038638A" w:rsidRPr="009A76F2" w:rsidRDefault="0038638A" w:rsidP="006E11FA">
      <w:pPr>
        <w:widowControl w:val="0"/>
        <w:autoSpaceDE w:val="0"/>
        <w:autoSpaceDN w:val="0"/>
        <w:adjustRightInd w:val="0"/>
        <w:spacing w:after="0"/>
        <w:ind w:left="108" w:right="-23"/>
        <w:rPr>
          <w:rFonts w:ascii="Arial Narrow" w:hAnsi="Arial Narrow"/>
          <w:color w:val="000000"/>
        </w:rPr>
      </w:pPr>
      <w:r w:rsidRPr="009A76F2">
        <w:rPr>
          <w:rFonts w:ascii="Arial Narrow" w:hAnsi="Arial Narrow"/>
          <w:b/>
          <w:bCs/>
          <w:color w:val="221F1F"/>
          <w:u w:val="single"/>
        </w:rPr>
        <w:lastRenderedPageBreak/>
        <w:t>Article41</w:t>
      </w:r>
      <w:r w:rsidRPr="009A76F2">
        <w:rPr>
          <w:rFonts w:ascii="Arial Narrow" w:hAnsi="Arial Narrow"/>
          <w:b/>
          <w:bCs/>
          <w:color w:val="221F1F"/>
        </w:rPr>
        <w:t>:</w:t>
      </w:r>
      <w:r w:rsidR="008735E3" w:rsidRPr="009A76F2">
        <w:rPr>
          <w:rFonts w:ascii="Arial Narrow" w:hAnsi="Arial Narrow"/>
          <w:b/>
          <w:bCs/>
          <w:color w:val="221F1F"/>
        </w:rPr>
        <w:t xml:space="preserve"> </w:t>
      </w:r>
      <w:r w:rsidRPr="009A76F2">
        <w:rPr>
          <w:rFonts w:ascii="Arial Narrow" w:hAnsi="Arial Narrow"/>
          <w:b/>
          <w:bCs/>
          <w:color w:val="221F1F"/>
        </w:rPr>
        <w:t>Réception</w:t>
      </w:r>
      <w:r w:rsidR="008735E3" w:rsidRPr="009A76F2">
        <w:rPr>
          <w:rFonts w:ascii="Arial Narrow" w:hAnsi="Arial Narrow"/>
          <w:b/>
          <w:bCs/>
          <w:color w:val="221F1F"/>
        </w:rPr>
        <w:t xml:space="preserve"> </w:t>
      </w:r>
      <w:r w:rsidRPr="009A76F2">
        <w:rPr>
          <w:rFonts w:ascii="Arial Narrow" w:hAnsi="Arial Narrow"/>
          <w:b/>
          <w:bCs/>
          <w:color w:val="221F1F"/>
        </w:rPr>
        <w:t>provisoire</w:t>
      </w:r>
      <w:r w:rsidR="008735E3" w:rsidRPr="009A76F2">
        <w:rPr>
          <w:rFonts w:ascii="Arial Narrow" w:hAnsi="Arial Narrow"/>
          <w:b/>
          <w:bCs/>
          <w:color w:val="221F1F"/>
        </w:rPr>
        <w:t xml:space="preserve"> </w:t>
      </w:r>
      <w:r w:rsidRPr="009A76F2">
        <w:rPr>
          <w:rFonts w:ascii="Arial Narrow" w:hAnsi="Arial Narrow"/>
          <w:b/>
          <w:bCs/>
          <w:color w:val="221F1F"/>
        </w:rPr>
        <w:t>(</w:t>
      </w:r>
      <w:r w:rsidRPr="009A76F2">
        <w:rPr>
          <w:rFonts w:ascii="Arial Narrow" w:hAnsi="Arial Narrow"/>
          <w:b/>
          <w:bCs/>
          <w:color w:val="000000"/>
        </w:rPr>
        <w:t>CCAG</w:t>
      </w:r>
      <w:r w:rsidR="008735E3" w:rsidRPr="009A76F2">
        <w:rPr>
          <w:rFonts w:ascii="Arial Narrow" w:hAnsi="Arial Narrow"/>
          <w:b/>
          <w:bCs/>
          <w:color w:val="000000"/>
        </w:rPr>
        <w:t xml:space="preserve"> </w:t>
      </w:r>
      <w:r w:rsidRPr="009A76F2">
        <w:rPr>
          <w:rFonts w:ascii="Arial Narrow" w:hAnsi="Arial Narrow"/>
          <w:b/>
          <w:bCs/>
          <w:color w:val="000000"/>
        </w:rPr>
        <w:t>Article</w:t>
      </w:r>
      <w:r w:rsidR="008735E3" w:rsidRPr="009A76F2">
        <w:rPr>
          <w:rFonts w:ascii="Arial Narrow" w:hAnsi="Arial Narrow"/>
          <w:b/>
          <w:bCs/>
          <w:color w:val="000000"/>
        </w:rPr>
        <w:t xml:space="preserve"> </w:t>
      </w:r>
      <w:r w:rsidRPr="009A76F2">
        <w:rPr>
          <w:rFonts w:ascii="Arial Narrow" w:hAnsi="Arial Narrow"/>
          <w:b/>
          <w:bCs/>
          <w:color w:val="000000"/>
        </w:rPr>
        <w:t>67)</w:t>
      </w:r>
    </w:p>
    <w:p w:rsidR="0038638A" w:rsidRPr="009A76F2" w:rsidRDefault="0038638A" w:rsidP="00796CAD">
      <w:pPr>
        <w:widowControl w:val="0"/>
        <w:tabs>
          <w:tab w:val="left" w:pos="900"/>
          <w:tab w:val="left" w:pos="1300"/>
          <w:tab w:val="left" w:pos="2480"/>
          <w:tab w:val="left" w:pos="3760"/>
        </w:tabs>
        <w:autoSpaceDE w:val="0"/>
        <w:autoSpaceDN w:val="0"/>
        <w:adjustRightInd w:val="0"/>
        <w:ind w:left="107" w:right="-20"/>
        <w:jc w:val="both"/>
        <w:rPr>
          <w:rFonts w:ascii="Arial Narrow" w:hAnsi="Arial Narrow"/>
          <w:color w:val="000000"/>
        </w:rPr>
      </w:pPr>
      <w:r w:rsidRPr="009A76F2">
        <w:rPr>
          <w:rFonts w:ascii="Arial Narrow" w:hAnsi="Arial Narrow"/>
          <w:color w:val="221F1F"/>
          <w:spacing w:val="5"/>
        </w:rPr>
        <w:t>Avan</w:t>
      </w:r>
      <w:r w:rsidRPr="009A76F2">
        <w:rPr>
          <w:rFonts w:ascii="Arial Narrow" w:hAnsi="Arial Narrow"/>
          <w:color w:val="221F1F"/>
        </w:rPr>
        <w:t xml:space="preserve">t </w:t>
      </w:r>
      <w:r w:rsidRPr="009A76F2">
        <w:rPr>
          <w:rFonts w:ascii="Arial Narrow" w:hAnsi="Arial Narrow"/>
          <w:color w:val="221F1F"/>
          <w:spacing w:val="5"/>
        </w:rPr>
        <w:t>l</w:t>
      </w:r>
      <w:r w:rsidRPr="009A76F2">
        <w:rPr>
          <w:rFonts w:ascii="Arial Narrow" w:hAnsi="Arial Narrow"/>
          <w:color w:val="221F1F"/>
        </w:rPr>
        <w:t xml:space="preserve">a </w:t>
      </w:r>
      <w:r w:rsidRPr="009A76F2">
        <w:rPr>
          <w:rFonts w:ascii="Arial Narrow" w:hAnsi="Arial Narrow"/>
          <w:color w:val="221F1F"/>
          <w:spacing w:val="5"/>
        </w:rPr>
        <w:t>réceptio</w:t>
      </w:r>
      <w:r w:rsidRPr="009A76F2">
        <w:rPr>
          <w:rFonts w:ascii="Arial Narrow" w:hAnsi="Arial Narrow"/>
          <w:color w:val="221F1F"/>
        </w:rPr>
        <w:t xml:space="preserve">n </w:t>
      </w:r>
      <w:r w:rsidRPr="009A76F2">
        <w:rPr>
          <w:rFonts w:ascii="Arial Narrow" w:hAnsi="Arial Narrow"/>
          <w:color w:val="221F1F"/>
          <w:spacing w:val="5"/>
        </w:rPr>
        <w:t>provisoire</w:t>
      </w:r>
      <w:r w:rsidRPr="009A76F2">
        <w:rPr>
          <w:rFonts w:ascii="Arial Narrow" w:hAnsi="Arial Narrow"/>
          <w:color w:val="221F1F"/>
        </w:rPr>
        <w:t xml:space="preserve">, </w:t>
      </w:r>
      <w:r w:rsidRPr="009A76F2">
        <w:rPr>
          <w:rFonts w:ascii="Arial Narrow" w:hAnsi="Arial Narrow"/>
          <w:color w:val="221F1F"/>
          <w:spacing w:val="5"/>
        </w:rPr>
        <w:t xml:space="preserve">l’entrepreneur </w:t>
      </w:r>
      <w:r w:rsidRPr="009A76F2">
        <w:rPr>
          <w:rFonts w:ascii="Arial Narrow" w:hAnsi="Arial Narrow"/>
          <w:color w:val="221F1F"/>
        </w:rPr>
        <w:t>demande</w:t>
      </w:r>
      <w:r w:rsidR="008735E3" w:rsidRPr="009A76F2">
        <w:rPr>
          <w:rFonts w:ascii="Arial Narrow" w:hAnsi="Arial Narrow"/>
          <w:color w:val="221F1F"/>
        </w:rPr>
        <w:t xml:space="preserve"> </w:t>
      </w:r>
      <w:r w:rsidRPr="009A76F2">
        <w:rPr>
          <w:rFonts w:ascii="Arial Narrow" w:hAnsi="Arial Narrow"/>
          <w:color w:val="221F1F"/>
        </w:rPr>
        <w:t>par</w:t>
      </w:r>
      <w:r w:rsidR="008735E3" w:rsidRPr="009A76F2">
        <w:rPr>
          <w:rFonts w:ascii="Arial Narrow" w:hAnsi="Arial Narrow"/>
          <w:color w:val="221F1F"/>
        </w:rPr>
        <w:t xml:space="preserve"> </w:t>
      </w:r>
      <w:r w:rsidRPr="009A76F2">
        <w:rPr>
          <w:rFonts w:ascii="Arial Narrow" w:hAnsi="Arial Narrow"/>
          <w:color w:val="221F1F"/>
        </w:rPr>
        <w:t>écrit</w:t>
      </w:r>
      <w:r w:rsidR="008735E3" w:rsidRPr="009A76F2">
        <w:rPr>
          <w:rFonts w:ascii="Arial Narrow" w:hAnsi="Arial Narrow"/>
          <w:color w:val="221F1F"/>
        </w:rPr>
        <w:t xml:space="preserve"> </w:t>
      </w:r>
      <w:r w:rsidRPr="009A76F2">
        <w:rPr>
          <w:rFonts w:ascii="Arial Narrow" w:hAnsi="Arial Narrow"/>
          <w:color w:val="221F1F"/>
        </w:rPr>
        <w:t>au</w:t>
      </w:r>
      <w:r w:rsidR="008735E3" w:rsidRPr="009A76F2">
        <w:rPr>
          <w:rFonts w:ascii="Arial Narrow" w:hAnsi="Arial Narrow"/>
          <w:color w:val="221F1F"/>
        </w:rPr>
        <w:t xml:space="preserve"> </w:t>
      </w:r>
      <w:r w:rsidR="00B954E8" w:rsidRPr="009A76F2">
        <w:rPr>
          <w:rFonts w:ascii="Arial Narrow" w:hAnsi="Arial Narrow"/>
          <w:color w:val="221F1F"/>
        </w:rPr>
        <w:t>Maître d’Ouvrage</w:t>
      </w:r>
      <w:r w:rsidR="008735E3" w:rsidRPr="009A76F2">
        <w:rPr>
          <w:rFonts w:ascii="Arial Narrow" w:hAnsi="Arial Narrow"/>
          <w:color w:val="221F1F"/>
        </w:rPr>
        <w:t xml:space="preserve"> </w:t>
      </w:r>
      <w:r w:rsidRPr="009A76F2">
        <w:rPr>
          <w:rFonts w:ascii="Arial Narrow" w:hAnsi="Arial Narrow"/>
          <w:color w:val="221F1F"/>
        </w:rPr>
        <w:t>avec</w:t>
      </w:r>
      <w:r w:rsidR="008735E3" w:rsidRPr="009A76F2">
        <w:rPr>
          <w:rFonts w:ascii="Arial Narrow" w:hAnsi="Arial Narrow"/>
          <w:color w:val="221F1F"/>
        </w:rPr>
        <w:t xml:space="preserve"> </w:t>
      </w:r>
      <w:r w:rsidRPr="009A76F2">
        <w:rPr>
          <w:rFonts w:ascii="Arial Narrow" w:hAnsi="Arial Narrow"/>
          <w:color w:val="221F1F"/>
        </w:rPr>
        <w:t>copie</w:t>
      </w:r>
      <w:r w:rsidR="008735E3" w:rsidRPr="009A76F2">
        <w:rPr>
          <w:rFonts w:ascii="Arial Narrow" w:hAnsi="Arial Narrow"/>
          <w:color w:val="221F1F"/>
        </w:rPr>
        <w:t xml:space="preserve"> </w:t>
      </w:r>
      <w:r w:rsidRPr="009A76F2">
        <w:rPr>
          <w:rFonts w:ascii="Arial Narrow" w:hAnsi="Arial Narrow"/>
          <w:color w:val="221F1F"/>
        </w:rPr>
        <w:t xml:space="preserve">à </w:t>
      </w:r>
      <w:r w:rsidRPr="009A76F2">
        <w:rPr>
          <w:rFonts w:ascii="Arial Narrow" w:hAnsi="Arial Narrow"/>
          <w:color w:val="221F1F"/>
          <w:spacing w:val="3"/>
        </w:rPr>
        <w:t>l’ingénieur</w:t>
      </w:r>
      <w:r w:rsidRPr="009A76F2">
        <w:rPr>
          <w:rFonts w:ascii="Arial Narrow" w:hAnsi="Arial Narrow"/>
          <w:color w:val="221F1F"/>
        </w:rPr>
        <w:t xml:space="preserve">, </w:t>
      </w:r>
      <w:r w:rsidRPr="009A76F2">
        <w:rPr>
          <w:rFonts w:ascii="Arial Narrow" w:hAnsi="Arial Narrow"/>
          <w:color w:val="221F1F"/>
          <w:spacing w:val="3"/>
        </w:rPr>
        <w:t>l’organisatio</w:t>
      </w:r>
      <w:r w:rsidRPr="009A76F2">
        <w:rPr>
          <w:rFonts w:ascii="Arial Narrow" w:hAnsi="Arial Narrow"/>
          <w:color w:val="221F1F"/>
        </w:rPr>
        <w:t xml:space="preserve">n </w:t>
      </w:r>
      <w:r w:rsidRPr="009A76F2">
        <w:rPr>
          <w:rFonts w:ascii="Arial Narrow" w:hAnsi="Arial Narrow"/>
          <w:color w:val="221F1F"/>
          <w:spacing w:val="3"/>
        </w:rPr>
        <w:t>d’un</w:t>
      </w:r>
      <w:r w:rsidRPr="009A76F2">
        <w:rPr>
          <w:rFonts w:ascii="Arial Narrow" w:hAnsi="Arial Narrow"/>
          <w:color w:val="221F1F"/>
        </w:rPr>
        <w:t xml:space="preserve">e </w:t>
      </w:r>
      <w:r w:rsidRPr="009A76F2">
        <w:rPr>
          <w:rFonts w:ascii="Arial Narrow" w:hAnsi="Arial Narrow"/>
          <w:color w:val="221F1F"/>
          <w:spacing w:val="3"/>
        </w:rPr>
        <w:t>visit</w:t>
      </w:r>
      <w:r w:rsidRPr="009A76F2">
        <w:rPr>
          <w:rFonts w:ascii="Arial Narrow" w:hAnsi="Arial Narrow"/>
          <w:color w:val="221F1F"/>
        </w:rPr>
        <w:t xml:space="preserve">e </w:t>
      </w:r>
      <w:r w:rsidRPr="009A76F2">
        <w:rPr>
          <w:rFonts w:ascii="Arial Narrow" w:hAnsi="Arial Narrow"/>
          <w:color w:val="221F1F"/>
          <w:spacing w:val="3"/>
        </w:rPr>
        <w:t xml:space="preserve">technique </w:t>
      </w:r>
      <w:r w:rsidRPr="009A76F2">
        <w:rPr>
          <w:rFonts w:ascii="Arial Narrow" w:hAnsi="Arial Narrow"/>
          <w:color w:val="221F1F"/>
        </w:rPr>
        <w:t>préalable</w:t>
      </w:r>
      <w:r w:rsidR="008735E3" w:rsidRPr="009A76F2">
        <w:rPr>
          <w:rFonts w:ascii="Arial Narrow" w:hAnsi="Arial Narrow"/>
          <w:color w:val="221F1F"/>
        </w:rPr>
        <w:t xml:space="preserve"> </w:t>
      </w:r>
      <w:r w:rsidRPr="009A76F2">
        <w:rPr>
          <w:rFonts w:ascii="Arial Narrow" w:hAnsi="Arial Narrow"/>
          <w:color w:val="221F1F"/>
        </w:rPr>
        <w:t>à</w:t>
      </w:r>
      <w:r w:rsidR="008735E3" w:rsidRPr="009A76F2">
        <w:rPr>
          <w:rFonts w:ascii="Arial Narrow" w:hAnsi="Arial Narrow"/>
          <w:color w:val="221F1F"/>
        </w:rPr>
        <w:t xml:space="preserve"> </w:t>
      </w:r>
      <w:r w:rsidRPr="009A76F2">
        <w:rPr>
          <w:rFonts w:ascii="Arial Narrow" w:hAnsi="Arial Narrow"/>
          <w:color w:val="221F1F"/>
        </w:rPr>
        <w:t>la</w:t>
      </w:r>
      <w:r w:rsidR="008735E3" w:rsidRPr="009A76F2">
        <w:rPr>
          <w:rFonts w:ascii="Arial Narrow" w:hAnsi="Arial Narrow"/>
          <w:color w:val="221F1F"/>
        </w:rPr>
        <w:t xml:space="preserve"> </w:t>
      </w:r>
      <w:r w:rsidRPr="009A76F2">
        <w:rPr>
          <w:rFonts w:ascii="Arial Narrow" w:hAnsi="Arial Narrow"/>
          <w:color w:val="221F1F"/>
        </w:rPr>
        <w:t>réception.</w:t>
      </w:r>
    </w:p>
    <w:p w:rsidR="0038638A" w:rsidRPr="009A76F2" w:rsidRDefault="0038638A" w:rsidP="00796CAD">
      <w:pPr>
        <w:widowControl w:val="0"/>
        <w:autoSpaceDE w:val="0"/>
        <w:autoSpaceDN w:val="0"/>
        <w:adjustRightInd w:val="0"/>
        <w:ind w:left="731" w:right="-148" w:hanging="624"/>
        <w:rPr>
          <w:rFonts w:ascii="Arial Narrow" w:hAnsi="Arial Narrow"/>
          <w:color w:val="221F1F"/>
          <w:spacing w:val="7"/>
        </w:rPr>
      </w:pPr>
      <w:r w:rsidRPr="009A76F2">
        <w:rPr>
          <w:rFonts w:ascii="Arial Narrow" w:hAnsi="Arial Narrow"/>
          <w:color w:val="221F1F"/>
        </w:rPr>
        <w:t xml:space="preserve">41.1. </w:t>
      </w:r>
      <w:proofErr w:type="spellStart"/>
      <w:r w:rsidRPr="009A76F2">
        <w:rPr>
          <w:rFonts w:ascii="Arial Narrow" w:hAnsi="Arial Narrow"/>
          <w:color w:val="221F1F"/>
          <w:spacing w:val="4"/>
        </w:rPr>
        <w:t>Epreuve</w:t>
      </w:r>
      <w:r w:rsidRPr="009A76F2">
        <w:rPr>
          <w:rFonts w:ascii="Arial Narrow" w:hAnsi="Arial Narrow"/>
          <w:color w:val="221F1F"/>
        </w:rPr>
        <w:t>s</w:t>
      </w:r>
      <w:proofErr w:type="spellEnd"/>
      <w:r w:rsidRPr="009A76F2">
        <w:rPr>
          <w:rFonts w:ascii="Arial Narrow" w:hAnsi="Arial Narrow"/>
          <w:color w:val="221F1F"/>
        </w:rPr>
        <w:t xml:space="preserve">  </w:t>
      </w:r>
      <w:r w:rsidRPr="009A76F2">
        <w:rPr>
          <w:rFonts w:ascii="Arial Narrow" w:hAnsi="Arial Narrow"/>
          <w:color w:val="221F1F"/>
          <w:spacing w:val="4"/>
        </w:rPr>
        <w:t>comprise</w:t>
      </w:r>
      <w:r w:rsidRPr="009A76F2">
        <w:rPr>
          <w:rFonts w:ascii="Arial Narrow" w:hAnsi="Arial Narrow"/>
          <w:color w:val="221F1F"/>
        </w:rPr>
        <w:t xml:space="preserve">s  </w:t>
      </w:r>
      <w:r w:rsidRPr="009A76F2">
        <w:rPr>
          <w:rFonts w:ascii="Arial Narrow" w:hAnsi="Arial Narrow"/>
          <w:color w:val="221F1F"/>
          <w:spacing w:val="4"/>
        </w:rPr>
        <w:t>dan</w:t>
      </w:r>
      <w:r w:rsidRPr="009A76F2">
        <w:rPr>
          <w:rFonts w:ascii="Arial Narrow" w:hAnsi="Arial Narrow"/>
          <w:color w:val="221F1F"/>
        </w:rPr>
        <w:t xml:space="preserve">s  </w:t>
      </w:r>
      <w:r w:rsidRPr="009A76F2">
        <w:rPr>
          <w:rFonts w:ascii="Arial Narrow" w:hAnsi="Arial Narrow"/>
          <w:color w:val="221F1F"/>
          <w:spacing w:val="4"/>
        </w:rPr>
        <w:t>le</w:t>
      </w:r>
      <w:r w:rsidRPr="009A76F2">
        <w:rPr>
          <w:rFonts w:ascii="Arial Narrow" w:hAnsi="Arial Narrow"/>
          <w:color w:val="221F1F"/>
        </w:rPr>
        <w:t xml:space="preserve">s  </w:t>
      </w:r>
      <w:r w:rsidRPr="009A76F2">
        <w:rPr>
          <w:rFonts w:ascii="Arial Narrow" w:hAnsi="Arial Narrow"/>
          <w:color w:val="221F1F"/>
          <w:spacing w:val="4"/>
        </w:rPr>
        <w:t xml:space="preserve">opérations </w:t>
      </w:r>
      <w:r w:rsidRPr="009A76F2">
        <w:rPr>
          <w:rFonts w:ascii="Arial Narrow" w:hAnsi="Arial Narrow"/>
          <w:color w:val="221F1F"/>
        </w:rPr>
        <w:t>préalables</w:t>
      </w:r>
      <w:r w:rsidR="008735E3" w:rsidRPr="009A76F2">
        <w:rPr>
          <w:rFonts w:ascii="Arial Narrow" w:hAnsi="Arial Narrow"/>
          <w:color w:val="221F1F"/>
        </w:rPr>
        <w:t xml:space="preserve"> </w:t>
      </w:r>
      <w:r w:rsidRPr="009A76F2">
        <w:rPr>
          <w:rFonts w:ascii="Arial Narrow" w:hAnsi="Arial Narrow"/>
          <w:color w:val="221F1F"/>
        </w:rPr>
        <w:t>à</w:t>
      </w:r>
      <w:r w:rsidR="008735E3" w:rsidRPr="009A76F2">
        <w:rPr>
          <w:rFonts w:ascii="Arial Narrow" w:hAnsi="Arial Narrow"/>
          <w:color w:val="221F1F"/>
        </w:rPr>
        <w:t xml:space="preserve"> </w:t>
      </w:r>
      <w:r w:rsidRPr="009A76F2">
        <w:rPr>
          <w:rFonts w:ascii="Arial Narrow" w:hAnsi="Arial Narrow"/>
          <w:color w:val="221F1F"/>
        </w:rPr>
        <w:t>la</w:t>
      </w:r>
      <w:r w:rsidR="008735E3" w:rsidRPr="009A76F2">
        <w:rPr>
          <w:rFonts w:ascii="Arial Narrow" w:hAnsi="Arial Narrow"/>
          <w:color w:val="221F1F"/>
        </w:rPr>
        <w:t xml:space="preserve"> </w:t>
      </w:r>
      <w:r w:rsidRPr="009A76F2">
        <w:rPr>
          <w:rFonts w:ascii="Arial Narrow" w:hAnsi="Arial Narrow"/>
          <w:color w:val="221F1F"/>
        </w:rPr>
        <w:t>réception.</w:t>
      </w:r>
    </w:p>
    <w:p w:rsidR="00466851" w:rsidRPr="009A76F2" w:rsidRDefault="00DB6525" w:rsidP="00DB6525">
      <w:pPr>
        <w:widowControl w:val="0"/>
        <w:autoSpaceDE w:val="0"/>
        <w:autoSpaceDN w:val="0"/>
        <w:adjustRightInd w:val="0"/>
        <w:ind w:left="731" w:right="-148" w:hanging="624"/>
        <w:rPr>
          <w:rFonts w:ascii="Arial Narrow" w:hAnsi="Arial Narrow"/>
          <w:color w:val="221F1F"/>
          <w:spacing w:val="7"/>
        </w:rPr>
      </w:pPr>
      <w:r w:rsidRPr="009A76F2">
        <w:rPr>
          <w:rFonts w:ascii="Arial Narrow" w:hAnsi="Arial Narrow"/>
          <w:color w:val="221F1F"/>
          <w:spacing w:val="7"/>
        </w:rPr>
        <w:t>Vérification de(s) :</w:t>
      </w:r>
    </w:p>
    <w:p w:rsidR="00B954E8" w:rsidRPr="009A76F2" w:rsidRDefault="00B954E8" w:rsidP="00245428">
      <w:pPr>
        <w:numPr>
          <w:ilvl w:val="0"/>
          <w:numId w:val="18"/>
        </w:numPr>
        <w:autoSpaceDE w:val="0"/>
        <w:autoSpaceDN w:val="0"/>
        <w:adjustRightInd w:val="0"/>
        <w:spacing w:after="0" w:line="240" w:lineRule="auto"/>
        <w:ind w:right="26"/>
        <w:jc w:val="both"/>
        <w:rPr>
          <w:rFonts w:ascii="Arial Narrow" w:hAnsi="Arial Narrow"/>
          <w:spacing w:val="4"/>
        </w:rPr>
      </w:pPr>
      <w:r w:rsidRPr="009A76F2">
        <w:rPr>
          <w:rFonts w:ascii="Arial Narrow" w:hAnsi="Arial Narrow"/>
          <w:spacing w:val="4"/>
        </w:rPr>
        <w:t xml:space="preserve">la reconnaissance des ouvrages exécutés ; </w:t>
      </w:r>
    </w:p>
    <w:p w:rsidR="00B954E8" w:rsidRPr="009A76F2" w:rsidRDefault="00B954E8" w:rsidP="00245428">
      <w:pPr>
        <w:numPr>
          <w:ilvl w:val="0"/>
          <w:numId w:val="18"/>
        </w:numPr>
        <w:autoSpaceDE w:val="0"/>
        <w:autoSpaceDN w:val="0"/>
        <w:adjustRightInd w:val="0"/>
        <w:spacing w:after="0" w:line="240" w:lineRule="auto"/>
        <w:ind w:right="26"/>
        <w:jc w:val="both"/>
        <w:rPr>
          <w:rFonts w:ascii="Arial Narrow" w:hAnsi="Arial Narrow"/>
          <w:spacing w:val="4"/>
        </w:rPr>
      </w:pPr>
      <w:r w:rsidRPr="009A76F2">
        <w:rPr>
          <w:rFonts w:ascii="Arial Narrow" w:hAnsi="Arial Narrow"/>
          <w:spacing w:val="4"/>
        </w:rPr>
        <w:t xml:space="preserve">les épreuves prévues notamment par la Lettre-commande; </w:t>
      </w:r>
    </w:p>
    <w:p w:rsidR="00B954E8" w:rsidRPr="009A76F2" w:rsidRDefault="00B954E8" w:rsidP="00245428">
      <w:pPr>
        <w:numPr>
          <w:ilvl w:val="0"/>
          <w:numId w:val="18"/>
        </w:numPr>
        <w:autoSpaceDE w:val="0"/>
        <w:autoSpaceDN w:val="0"/>
        <w:adjustRightInd w:val="0"/>
        <w:spacing w:after="0" w:line="240" w:lineRule="auto"/>
        <w:ind w:right="28"/>
        <w:jc w:val="both"/>
        <w:rPr>
          <w:rFonts w:ascii="Arial Narrow" w:hAnsi="Arial Narrow"/>
          <w:spacing w:val="4"/>
        </w:rPr>
      </w:pPr>
      <w:r w:rsidRPr="009A76F2">
        <w:rPr>
          <w:rFonts w:ascii="Arial Narrow" w:hAnsi="Arial Narrow"/>
          <w:spacing w:val="4"/>
        </w:rPr>
        <w:t>la constatation éventuelle de la non-exécution des prestations</w:t>
      </w:r>
      <w:r w:rsidR="00506C7B" w:rsidRPr="009A76F2">
        <w:rPr>
          <w:rFonts w:ascii="Arial Narrow" w:hAnsi="Arial Narrow"/>
          <w:spacing w:val="4"/>
        </w:rPr>
        <w:t xml:space="preserve"> prévues dans le marché</w:t>
      </w:r>
      <w:r w:rsidRPr="009A76F2">
        <w:rPr>
          <w:rFonts w:ascii="Arial Narrow" w:hAnsi="Arial Narrow"/>
          <w:spacing w:val="4"/>
        </w:rPr>
        <w:t xml:space="preserve">, les imperfections ou les malfaçons ; </w:t>
      </w:r>
    </w:p>
    <w:p w:rsidR="0038638A" w:rsidRPr="009A76F2" w:rsidRDefault="00B954E8" w:rsidP="00245428">
      <w:pPr>
        <w:widowControl w:val="0"/>
        <w:numPr>
          <w:ilvl w:val="0"/>
          <w:numId w:val="18"/>
        </w:numPr>
        <w:autoSpaceDE w:val="0"/>
        <w:autoSpaceDN w:val="0"/>
        <w:adjustRightInd w:val="0"/>
        <w:spacing w:after="120"/>
        <w:ind w:right="-148"/>
        <w:rPr>
          <w:rFonts w:ascii="Arial Narrow" w:hAnsi="Arial Narrow"/>
          <w:color w:val="221F1F"/>
          <w:spacing w:val="7"/>
        </w:rPr>
      </w:pPr>
      <w:r w:rsidRPr="009A76F2">
        <w:rPr>
          <w:rFonts w:ascii="Arial Narrow" w:hAnsi="Arial Narrow"/>
          <w:color w:val="221F1F"/>
          <w:spacing w:val="7"/>
        </w:rPr>
        <w:t>l’épaisseur</w:t>
      </w:r>
      <w:r w:rsidR="0038638A" w:rsidRPr="009A76F2">
        <w:rPr>
          <w:rFonts w:ascii="Arial Narrow" w:hAnsi="Arial Narrow"/>
          <w:color w:val="221F1F"/>
          <w:spacing w:val="7"/>
        </w:rPr>
        <w:t xml:space="preserve"> des tôles de couverture et des plafonds;</w:t>
      </w:r>
    </w:p>
    <w:p w:rsidR="0038638A" w:rsidRPr="009A76F2" w:rsidRDefault="0038638A" w:rsidP="00245428">
      <w:pPr>
        <w:widowControl w:val="0"/>
        <w:numPr>
          <w:ilvl w:val="0"/>
          <w:numId w:val="18"/>
        </w:numPr>
        <w:autoSpaceDE w:val="0"/>
        <w:autoSpaceDN w:val="0"/>
        <w:adjustRightInd w:val="0"/>
        <w:spacing w:after="120"/>
        <w:ind w:right="-148"/>
        <w:rPr>
          <w:rFonts w:ascii="Arial Narrow" w:hAnsi="Arial Narrow"/>
          <w:color w:val="221F1F"/>
          <w:spacing w:val="7"/>
        </w:rPr>
      </w:pPr>
      <w:r w:rsidRPr="009A76F2">
        <w:rPr>
          <w:rFonts w:ascii="Arial Narrow" w:hAnsi="Arial Narrow"/>
          <w:color w:val="221F1F"/>
          <w:spacing w:val="7"/>
        </w:rPr>
        <w:t>l’équarrissage des bois de fermes et solivages ;</w:t>
      </w:r>
    </w:p>
    <w:p w:rsidR="0038638A" w:rsidRPr="009A76F2" w:rsidRDefault="00321B60" w:rsidP="00245428">
      <w:pPr>
        <w:widowControl w:val="0"/>
        <w:numPr>
          <w:ilvl w:val="0"/>
          <w:numId w:val="18"/>
        </w:numPr>
        <w:autoSpaceDE w:val="0"/>
        <w:autoSpaceDN w:val="0"/>
        <w:adjustRightInd w:val="0"/>
        <w:spacing w:after="0"/>
        <w:ind w:right="-148"/>
        <w:rPr>
          <w:rFonts w:ascii="Arial Narrow" w:hAnsi="Arial Narrow"/>
          <w:color w:val="000000"/>
        </w:rPr>
      </w:pPr>
      <w:r w:rsidRPr="009A76F2">
        <w:rPr>
          <w:rFonts w:ascii="Arial Narrow" w:hAnsi="Arial Narrow"/>
          <w:color w:val="221F1F"/>
          <w:spacing w:val="7"/>
        </w:rPr>
        <w:t xml:space="preserve">la qualité </w:t>
      </w:r>
      <w:r w:rsidR="00242015" w:rsidRPr="009A76F2">
        <w:rPr>
          <w:rFonts w:ascii="Arial Narrow" w:hAnsi="Arial Narrow"/>
          <w:color w:val="221F1F"/>
          <w:spacing w:val="7"/>
        </w:rPr>
        <w:t xml:space="preserve">et la mise en œuvre </w:t>
      </w:r>
      <w:r w:rsidR="0038638A" w:rsidRPr="009A76F2">
        <w:rPr>
          <w:rFonts w:ascii="Arial Narrow" w:hAnsi="Arial Narrow"/>
          <w:color w:val="221F1F"/>
          <w:spacing w:val="7"/>
        </w:rPr>
        <w:t xml:space="preserve">des </w:t>
      </w:r>
      <w:r w:rsidR="00CD53B3" w:rsidRPr="009A76F2">
        <w:rPr>
          <w:rFonts w:ascii="Arial Narrow" w:hAnsi="Arial Narrow"/>
          <w:color w:val="221F1F"/>
          <w:spacing w:val="7"/>
        </w:rPr>
        <w:t>peintures</w:t>
      </w:r>
      <w:r w:rsidR="0038638A" w:rsidRPr="009A76F2">
        <w:rPr>
          <w:rFonts w:ascii="Arial Narrow" w:hAnsi="Arial Narrow"/>
          <w:color w:val="221F1F"/>
          <w:spacing w:val="7"/>
        </w:rPr>
        <w:t>.</w:t>
      </w:r>
    </w:p>
    <w:p w:rsidR="00B954E8" w:rsidRPr="009A76F2" w:rsidRDefault="00B954E8" w:rsidP="00245428">
      <w:pPr>
        <w:widowControl w:val="0"/>
        <w:numPr>
          <w:ilvl w:val="0"/>
          <w:numId w:val="18"/>
        </w:numPr>
        <w:autoSpaceDE w:val="0"/>
        <w:autoSpaceDN w:val="0"/>
        <w:adjustRightInd w:val="0"/>
        <w:spacing w:after="0"/>
        <w:ind w:right="-148"/>
        <w:rPr>
          <w:rFonts w:ascii="Arial Narrow" w:hAnsi="Arial Narrow"/>
          <w:color w:val="000000"/>
        </w:rPr>
      </w:pPr>
      <w:proofErr w:type="spellStart"/>
      <w:r w:rsidRPr="009A76F2">
        <w:rPr>
          <w:rFonts w:ascii="Arial Narrow" w:hAnsi="Arial Narrow"/>
          <w:color w:val="221F1F"/>
          <w:spacing w:val="7"/>
        </w:rPr>
        <w:t>etc</w:t>
      </w:r>
      <w:proofErr w:type="spellEnd"/>
    </w:p>
    <w:p w:rsidR="00466851" w:rsidRPr="009A76F2" w:rsidRDefault="00466851" w:rsidP="00466851">
      <w:pPr>
        <w:widowControl w:val="0"/>
        <w:autoSpaceDE w:val="0"/>
        <w:autoSpaceDN w:val="0"/>
        <w:adjustRightInd w:val="0"/>
        <w:spacing w:after="0"/>
        <w:ind w:left="827" w:right="-148"/>
        <w:rPr>
          <w:rFonts w:ascii="Arial Narrow" w:hAnsi="Arial Narrow"/>
          <w:color w:val="000000"/>
        </w:rPr>
      </w:pPr>
    </w:p>
    <w:p w:rsidR="00EE588D" w:rsidRPr="009A76F2" w:rsidRDefault="00EE588D" w:rsidP="006E11FA">
      <w:pPr>
        <w:widowControl w:val="0"/>
        <w:autoSpaceDE w:val="0"/>
        <w:spacing w:line="240" w:lineRule="auto"/>
        <w:jc w:val="both"/>
        <w:rPr>
          <w:rFonts w:ascii="Arial Narrow" w:hAnsi="Arial Narrow"/>
          <w:spacing w:val="6"/>
        </w:rPr>
      </w:pPr>
      <w:r w:rsidRPr="009A76F2">
        <w:rPr>
          <w:rFonts w:ascii="Arial Narrow" w:hAnsi="Arial Narrow"/>
        </w:rPr>
        <w:t xml:space="preserve">41.2. </w:t>
      </w:r>
      <w:r w:rsidRPr="009A76F2">
        <w:rPr>
          <w:rFonts w:ascii="Arial Narrow" w:hAnsi="Arial Narrow"/>
          <w:spacing w:val="5"/>
        </w:rPr>
        <w:t>Constatatio</w:t>
      </w:r>
      <w:r w:rsidRPr="009A76F2">
        <w:rPr>
          <w:rFonts w:ascii="Arial Narrow" w:hAnsi="Arial Narrow"/>
        </w:rPr>
        <w:t xml:space="preserve">n </w:t>
      </w:r>
      <w:r w:rsidRPr="009A76F2">
        <w:rPr>
          <w:rFonts w:ascii="Arial Narrow" w:hAnsi="Arial Narrow"/>
          <w:spacing w:val="5"/>
        </w:rPr>
        <w:t>éventue</w:t>
      </w:r>
      <w:r w:rsidRPr="009A76F2">
        <w:rPr>
          <w:rFonts w:ascii="Arial Narrow" w:hAnsi="Arial Narrow"/>
        </w:rPr>
        <w:t xml:space="preserve">lle </w:t>
      </w:r>
      <w:r w:rsidRPr="009A76F2">
        <w:rPr>
          <w:rFonts w:ascii="Arial Narrow" w:hAnsi="Arial Narrow"/>
          <w:spacing w:val="5"/>
        </w:rPr>
        <w:t>d</w:t>
      </w:r>
      <w:r w:rsidRPr="009A76F2">
        <w:rPr>
          <w:rFonts w:ascii="Arial Narrow" w:hAnsi="Arial Narrow"/>
        </w:rPr>
        <w:t xml:space="preserve">u </w:t>
      </w:r>
      <w:r w:rsidRPr="009A76F2">
        <w:rPr>
          <w:rFonts w:ascii="Arial Narrow" w:hAnsi="Arial Narrow"/>
          <w:spacing w:val="5"/>
        </w:rPr>
        <w:t>repliemen</w:t>
      </w:r>
      <w:r w:rsidRPr="009A76F2">
        <w:rPr>
          <w:rFonts w:ascii="Arial Narrow" w:hAnsi="Arial Narrow"/>
        </w:rPr>
        <w:t xml:space="preserve">t </w:t>
      </w:r>
      <w:r w:rsidRPr="009A76F2">
        <w:rPr>
          <w:rFonts w:ascii="Arial Narrow" w:hAnsi="Arial Narrow"/>
          <w:spacing w:val="5"/>
        </w:rPr>
        <w:t xml:space="preserve">des </w:t>
      </w:r>
      <w:r w:rsidRPr="009A76F2">
        <w:rPr>
          <w:rFonts w:ascii="Arial Narrow" w:hAnsi="Arial Narrow"/>
        </w:rPr>
        <w:t>installations de chantier et de la remise en état</w:t>
      </w:r>
      <w:r w:rsidR="008735E3" w:rsidRPr="009A76F2">
        <w:rPr>
          <w:rFonts w:ascii="Arial Narrow" w:hAnsi="Arial Narrow"/>
        </w:rPr>
        <w:t xml:space="preserve"> </w:t>
      </w:r>
      <w:r w:rsidRPr="009A76F2">
        <w:rPr>
          <w:rFonts w:ascii="Arial Narrow" w:hAnsi="Arial Narrow"/>
        </w:rPr>
        <w:t>des</w:t>
      </w:r>
      <w:r w:rsidR="008735E3" w:rsidRPr="009A76F2">
        <w:rPr>
          <w:rFonts w:ascii="Arial Narrow" w:hAnsi="Arial Narrow"/>
        </w:rPr>
        <w:t xml:space="preserve"> </w:t>
      </w:r>
      <w:r w:rsidRPr="009A76F2">
        <w:rPr>
          <w:rFonts w:ascii="Arial Narrow" w:hAnsi="Arial Narrow"/>
        </w:rPr>
        <w:t>lieux</w:t>
      </w:r>
      <w:r w:rsidRPr="009A76F2">
        <w:rPr>
          <w:rFonts w:ascii="Arial Narrow" w:hAnsi="Arial Narrow"/>
          <w:spacing w:val="6"/>
        </w:rPr>
        <w:t>.</w:t>
      </w:r>
    </w:p>
    <w:p w:rsidR="00EE588D" w:rsidRPr="009A76F2" w:rsidRDefault="00EE588D" w:rsidP="006E11FA">
      <w:pPr>
        <w:widowControl w:val="0"/>
        <w:autoSpaceDE w:val="0"/>
        <w:spacing w:line="240" w:lineRule="auto"/>
        <w:jc w:val="both"/>
        <w:rPr>
          <w:rFonts w:ascii="Arial Narrow" w:hAnsi="Arial Narrow"/>
        </w:rPr>
      </w:pPr>
      <w:r w:rsidRPr="009A76F2">
        <w:rPr>
          <w:rFonts w:ascii="Arial Narrow" w:hAnsi="Arial Narrow"/>
          <w:spacing w:val="6"/>
        </w:rPr>
        <w:t>Cette opération préalable sera conduite par le Maître d’œuvre et sera sanctionnée par un Procès-verbal avec copies au Maître d’Ouvrage et à l’Autorité contractante.</w:t>
      </w:r>
    </w:p>
    <w:p w:rsidR="00EE588D" w:rsidRPr="009A76F2" w:rsidRDefault="00EE588D" w:rsidP="006E11FA">
      <w:pPr>
        <w:widowControl w:val="0"/>
        <w:autoSpaceDE w:val="0"/>
        <w:spacing w:after="0" w:line="240" w:lineRule="auto"/>
        <w:jc w:val="both"/>
        <w:rPr>
          <w:rFonts w:ascii="Arial Narrow" w:hAnsi="Arial Narrow"/>
          <w:b/>
        </w:rPr>
      </w:pPr>
      <w:r w:rsidRPr="009A76F2">
        <w:rPr>
          <w:rFonts w:ascii="Arial Narrow" w:hAnsi="Arial Narrow"/>
        </w:rPr>
        <w:t>41.3</w:t>
      </w:r>
      <w:bookmarkStart w:id="5" w:name="_Toc256171535"/>
      <w:r w:rsidRPr="009A76F2">
        <w:rPr>
          <w:rFonts w:ascii="Arial Narrow" w:hAnsi="Arial Narrow"/>
          <w:b/>
        </w:rPr>
        <w:t xml:space="preserve"> Plan de récolement</w:t>
      </w:r>
    </w:p>
    <w:bookmarkEnd w:id="5"/>
    <w:p w:rsidR="00EE588D" w:rsidRPr="009A76F2" w:rsidRDefault="00EE588D" w:rsidP="006E11FA">
      <w:pPr>
        <w:spacing w:line="240" w:lineRule="auto"/>
        <w:ind w:firstLine="360"/>
        <w:jc w:val="both"/>
        <w:rPr>
          <w:rFonts w:ascii="Arial Narrow" w:hAnsi="Arial Narrow"/>
        </w:rPr>
      </w:pPr>
      <w:r w:rsidRPr="009A76F2">
        <w:rPr>
          <w:rFonts w:ascii="Arial Narrow" w:hAnsi="Arial Narrow"/>
        </w:rPr>
        <w:t>L’attributaire établira un plan de récolement comportant notamment :</w:t>
      </w:r>
    </w:p>
    <w:p w:rsidR="00EE588D" w:rsidRPr="009A76F2" w:rsidRDefault="00EE588D" w:rsidP="00245428">
      <w:pPr>
        <w:pStyle w:val="Corpsdetexte3"/>
        <w:numPr>
          <w:ilvl w:val="0"/>
          <w:numId w:val="28"/>
        </w:numPr>
        <w:jc w:val="both"/>
        <w:rPr>
          <w:rFonts w:ascii="Arial Narrow" w:hAnsi="Arial Narrow"/>
          <w:b w:val="0"/>
          <w:sz w:val="22"/>
          <w:szCs w:val="22"/>
        </w:rPr>
      </w:pPr>
      <w:r w:rsidRPr="009A76F2">
        <w:rPr>
          <w:rFonts w:ascii="Arial Narrow" w:hAnsi="Arial Narrow"/>
          <w:b w:val="0"/>
          <w:sz w:val="22"/>
          <w:szCs w:val="22"/>
        </w:rPr>
        <w:t xml:space="preserve">Le  récapitulatif de la chronologie du déroulement des travaux ; </w:t>
      </w:r>
    </w:p>
    <w:p w:rsidR="00EE588D" w:rsidRPr="009A76F2" w:rsidRDefault="00EE588D" w:rsidP="00245428">
      <w:pPr>
        <w:pStyle w:val="Corpsdetexte3"/>
        <w:numPr>
          <w:ilvl w:val="0"/>
          <w:numId w:val="28"/>
        </w:numPr>
        <w:jc w:val="both"/>
        <w:rPr>
          <w:rFonts w:ascii="Arial Narrow" w:hAnsi="Arial Narrow"/>
          <w:b w:val="0"/>
          <w:sz w:val="22"/>
          <w:szCs w:val="22"/>
        </w:rPr>
      </w:pPr>
      <w:r w:rsidRPr="009A76F2">
        <w:rPr>
          <w:rFonts w:ascii="Arial Narrow" w:hAnsi="Arial Narrow"/>
          <w:b w:val="0"/>
          <w:sz w:val="22"/>
          <w:szCs w:val="22"/>
        </w:rPr>
        <w:t xml:space="preserve">Les plans des ouvrages ; </w:t>
      </w:r>
    </w:p>
    <w:p w:rsidR="00EE588D" w:rsidRPr="009A76F2" w:rsidRDefault="00EE588D" w:rsidP="00245428">
      <w:pPr>
        <w:pStyle w:val="Corpsdetexte3"/>
        <w:numPr>
          <w:ilvl w:val="0"/>
          <w:numId w:val="28"/>
        </w:numPr>
        <w:jc w:val="both"/>
        <w:rPr>
          <w:rFonts w:ascii="Arial Narrow" w:hAnsi="Arial Narrow"/>
          <w:b w:val="0"/>
          <w:sz w:val="22"/>
          <w:szCs w:val="22"/>
        </w:rPr>
      </w:pPr>
      <w:r w:rsidRPr="009A76F2">
        <w:rPr>
          <w:rFonts w:ascii="Arial Narrow" w:hAnsi="Arial Narrow"/>
          <w:b w:val="0"/>
          <w:sz w:val="22"/>
          <w:szCs w:val="22"/>
        </w:rPr>
        <w:t xml:space="preserve">La description des conditions d’exécution des travaux ; </w:t>
      </w:r>
    </w:p>
    <w:p w:rsidR="00EE588D" w:rsidRPr="009A76F2" w:rsidRDefault="00EE588D" w:rsidP="00245428">
      <w:pPr>
        <w:pStyle w:val="Corpsdetexte3"/>
        <w:numPr>
          <w:ilvl w:val="0"/>
          <w:numId w:val="28"/>
        </w:numPr>
        <w:jc w:val="both"/>
        <w:rPr>
          <w:rFonts w:ascii="Arial Narrow" w:hAnsi="Arial Narrow"/>
          <w:b w:val="0"/>
          <w:sz w:val="22"/>
          <w:szCs w:val="22"/>
        </w:rPr>
      </w:pPr>
      <w:r w:rsidRPr="009A76F2">
        <w:rPr>
          <w:rFonts w:ascii="Arial Narrow" w:hAnsi="Arial Narrow"/>
          <w:b w:val="0"/>
          <w:sz w:val="22"/>
          <w:szCs w:val="22"/>
        </w:rPr>
        <w:t xml:space="preserve">Les éventuelles propositions techniques ; </w:t>
      </w:r>
    </w:p>
    <w:p w:rsidR="00EE588D" w:rsidRPr="009A76F2" w:rsidRDefault="00EE588D" w:rsidP="00245428">
      <w:pPr>
        <w:pStyle w:val="Corpsdetexte3"/>
        <w:numPr>
          <w:ilvl w:val="0"/>
          <w:numId w:val="28"/>
        </w:numPr>
        <w:tabs>
          <w:tab w:val="clear" w:pos="1065"/>
        </w:tabs>
        <w:jc w:val="both"/>
        <w:rPr>
          <w:rFonts w:ascii="Arial Narrow" w:hAnsi="Arial Narrow"/>
          <w:b w:val="0"/>
          <w:sz w:val="22"/>
          <w:szCs w:val="22"/>
        </w:rPr>
      </w:pPr>
      <w:r w:rsidRPr="009A76F2">
        <w:rPr>
          <w:rFonts w:ascii="Arial Narrow" w:hAnsi="Arial Narrow"/>
          <w:b w:val="0"/>
          <w:sz w:val="22"/>
          <w:szCs w:val="22"/>
        </w:rPr>
        <w:t>Le degré de compréhension des usagers des ouvrages et des membres des comité de Gestion chargés d’assurer le fonctionnement et l’entretien de l’ouvrage.</w:t>
      </w:r>
    </w:p>
    <w:p w:rsidR="00EE588D" w:rsidRPr="009A76F2" w:rsidRDefault="00EE588D" w:rsidP="006E11FA">
      <w:pPr>
        <w:pStyle w:val="Corpsdetexte3"/>
        <w:ind w:firstLine="703"/>
        <w:jc w:val="both"/>
        <w:rPr>
          <w:rFonts w:ascii="Arial Narrow" w:hAnsi="Arial Narrow"/>
          <w:b w:val="0"/>
          <w:sz w:val="22"/>
          <w:szCs w:val="22"/>
        </w:rPr>
      </w:pPr>
      <w:r w:rsidRPr="009A76F2">
        <w:rPr>
          <w:rFonts w:ascii="Arial Narrow" w:hAnsi="Arial Narrow"/>
          <w:b w:val="0"/>
          <w:sz w:val="22"/>
          <w:szCs w:val="22"/>
        </w:rPr>
        <w:t xml:space="preserve">Le plan de récolement devra être remis </w:t>
      </w:r>
      <w:r w:rsidR="00532B13" w:rsidRPr="009A76F2">
        <w:rPr>
          <w:rFonts w:ascii="Arial Narrow" w:hAnsi="Arial Narrow"/>
          <w:b w:val="0"/>
          <w:sz w:val="22"/>
          <w:szCs w:val="22"/>
        </w:rPr>
        <w:t xml:space="preserve">en  cinq (05) exemplaires </w:t>
      </w:r>
      <w:r w:rsidRPr="009A76F2">
        <w:rPr>
          <w:rFonts w:ascii="Arial Narrow" w:hAnsi="Arial Narrow"/>
          <w:b w:val="0"/>
          <w:sz w:val="22"/>
          <w:szCs w:val="22"/>
        </w:rPr>
        <w:t xml:space="preserve">au Maître d’Ouvrage après visa de l’Ingénieur </w:t>
      </w:r>
      <w:r w:rsidR="00532B13" w:rsidRPr="009A76F2">
        <w:rPr>
          <w:rFonts w:ascii="Arial Narrow" w:hAnsi="Arial Narrow"/>
          <w:b w:val="0"/>
          <w:sz w:val="22"/>
          <w:szCs w:val="22"/>
        </w:rPr>
        <w:t xml:space="preserve">et du Maître d’œuvre </w:t>
      </w:r>
      <w:r w:rsidRPr="009A76F2">
        <w:rPr>
          <w:rFonts w:ascii="Arial Narrow" w:hAnsi="Arial Narrow"/>
          <w:b w:val="0"/>
          <w:sz w:val="22"/>
          <w:szCs w:val="22"/>
        </w:rPr>
        <w:t>dans un délai de quinze (15) jours avant la date de réception provisoire des travaux.</w:t>
      </w:r>
      <w:r w:rsidR="008735E3" w:rsidRPr="009A76F2">
        <w:rPr>
          <w:rFonts w:ascii="Arial Narrow" w:hAnsi="Arial Narrow"/>
          <w:b w:val="0"/>
          <w:sz w:val="22"/>
          <w:szCs w:val="22"/>
        </w:rPr>
        <w:t xml:space="preserve"> </w:t>
      </w:r>
      <w:r w:rsidRPr="009A76F2">
        <w:rPr>
          <w:rFonts w:ascii="Arial Narrow" w:hAnsi="Arial Narrow"/>
          <w:b w:val="0"/>
          <w:sz w:val="22"/>
          <w:szCs w:val="22"/>
        </w:rPr>
        <w:t xml:space="preserve">Si dans un délai d’un mois après la remise du plan de </w:t>
      </w:r>
      <w:r w:rsidR="00532B13" w:rsidRPr="009A76F2">
        <w:rPr>
          <w:rFonts w:ascii="Arial Narrow" w:hAnsi="Arial Narrow"/>
          <w:b w:val="0"/>
          <w:sz w:val="22"/>
          <w:szCs w:val="22"/>
        </w:rPr>
        <w:t>récolement</w:t>
      </w:r>
      <w:r w:rsidRPr="009A76F2">
        <w:rPr>
          <w:rFonts w:ascii="Arial Narrow" w:hAnsi="Arial Narrow"/>
          <w:b w:val="0"/>
          <w:sz w:val="22"/>
          <w:szCs w:val="22"/>
        </w:rPr>
        <w:t>, le Maître d’Ouvrage  n’a pas notifié ses observations à l</w:t>
      </w:r>
      <w:r w:rsidR="00532B13" w:rsidRPr="009A76F2">
        <w:rPr>
          <w:rFonts w:ascii="Arial Narrow" w:hAnsi="Arial Narrow"/>
          <w:b w:val="0"/>
          <w:sz w:val="22"/>
          <w:szCs w:val="22"/>
        </w:rPr>
        <w:t>’attributaire, le plan de récolement</w:t>
      </w:r>
      <w:r w:rsidR="008735E3" w:rsidRPr="009A76F2">
        <w:rPr>
          <w:rFonts w:ascii="Arial Narrow" w:hAnsi="Arial Narrow"/>
          <w:b w:val="0"/>
          <w:sz w:val="22"/>
          <w:szCs w:val="22"/>
        </w:rPr>
        <w:t xml:space="preserve"> </w:t>
      </w:r>
      <w:r w:rsidRPr="009A76F2">
        <w:rPr>
          <w:rFonts w:ascii="Arial Narrow" w:hAnsi="Arial Narrow"/>
          <w:b w:val="0"/>
          <w:sz w:val="22"/>
          <w:szCs w:val="22"/>
        </w:rPr>
        <w:t xml:space="preserve">est </w:t>
      </w:r>
      <w:r w:rsidR="0081532B" w:rsidRPr="009A76F2">
        <w:rPr>
          <w:rFonts w:ascii="Arial Narrow" w:hAnsi="Arial Narrow"/>
          <w:b w:val="0"/>
          <w:sz w:val="22"/>
          <w:szCs w:val="22"/>
        </w:rPr>
        <w:t>réputé définitivement approuvé.</w:t>
      </w:r>
    </w:p>
    <w:p w:rsidR="00F973DB" w:rsidRPr="009A76F2" w:rsidRDefault="00F973DB" w:rsidP="00146164">
      <w:pPr>
        <w:widowControl w:val="0"/>
        <w:autoSpaceDE w:val="0"/>
        <w:autoSpaceDN w:val="0"/>
        <w:adjustRightInd w:val="0"/>
        <w:spacing w:after="0"/>
        <w:ind w:left="731" w:right="-20" w:hanging="624"/>
        <w:jc w:val="both"/>
        <w:rPr>
          <w:rFonts w:ascii="Arial Narrow" w:hAnsi="Arial Narrow"/>
          <w:color w:val="221F1F"/>
        </w:rPr>
      </w:pPr>
    </w:p>
    <w:p w:rsidR="00345BA7" w:rsidRPr="009A76F2" w:rsidRDefault="00345BA7" w:rsidP="0081532B">
      <w:pPr>
        <w:widowControl w:val="0"/>
        <w:autoSpaceDE w:val="0"/>
        <w:autoSpaceDN w:val="0"/>
        <w:adjustRightInd w:val="0"/>
        <w:spacing w:after="0"/>
        <w:ind w:left="732" w:right="-142" w:hanging="624"/>
        <w:rPr>
          <w:rFonts w:ascii="Arial Narrow" w:hAnsi="Arial Narrow"/>
          <w:b/>
          <w:color w:val="221F1F"/>
        </w:rPr>
      </w:pPr>
      <w:r w:rsidRPr="009A76F2">
        <w:rPr>
          <w:rFonts w:ascii="Arial Narrow" w:hAnsi="Arial Narrow"/>
          <w:b/>
          <w:color w:val="221F1F"/>
        </w:rPr>
        <w:t>41.3. La</w:t>
      </w:r>
      <w:r w:rsidR="008735E3" w:rsidRPr="009A76F2">
        <w:rPr>
          <w:rFonts w:ascii="Arial Narrow" w:hAnsi="Arial Narrow"/>
          <w:b/>
          <w:color w:val="221F1F"/>
        </w:rPr>
        <w:t xml:space="preserve"> </w:t>
      </w:r>
      <w:r w:rsidRPr="009A76F2">
        <w:rPr>
          <w:rFonts w:ascii="Arial Narrow" w:hAnsi="Arial Narrow"/>
          <w:b/>
          <w:color w:val="221F1F"/>
        </w:rPr>
        <w:t>Commission</w:t>
      </w:r>
      <w:r w:rsidR="008735E3" w:rsidRPr="009A76F2">
        <w:rPr>
          <w:rFonts w:ascii="Arial Narrow" w:hAnsi="Arial Narrow"/>
          <w:b/>
          <w:color w:val="221F1F"/>
        </w:rPr>
        <w:t xml:space="preserve"> </w:t>
      </w:r>
      <w:r w:rsidRPr="009A76F2">
        <w:rPr>
          <w:rFonts w:ascii="Arial Narrow" w:hAnsi="Arial Narrow"/>
          <w:b/>
          <w:color w:val="221F1F"/>
        </w:rPr>
        <w:t>de</w:t>
      </w:r>
      <w:r w:rsidR="008735E3" w:rsidRPr="009A76F2">
        <w:rPr>
          <w:rFonts w:ascii="Arial Narrow" w:hAnsi="Arial Narrow"/>
          <w:b/>
          <w:color w:val="221F1F"/>
        </w:rPr>
        <w:t xml:space="preserve"> </w:t>
      </w:r>
      <w:r w:rsidRPr="009A76F2">
        <w:rPr>
          <w:rFonts w:ascii="Arial Narrow" w:hAnsi="Arial Narrow"/>
          <w:b/>
          <w:color w:val="221F1F"/>
        </w:rPr>
        <w:t>réception</w:t>
      </w:r>
      <w:r w:rsidR="008735E3" w:rsidRPr="009A76F2">
        <w:rPr>
          <w:rFonts w:ascii="Arial Narrow" w:hAnsi="Arial Narrow"/>
          <w:b/>
          <w:color w:val="221F1F"/>
        </w:rPr>
        <w:t xml:space="preserve"> </w:t>
      </w:r>
      <w:r w:rsidRPr="009A76F2">
        <w:rPr>
          <w:rFonts w:ascii="Arial Narrow" w:hAnsi="Arial Narrow"/>
          <w:b/>
          <w:color w:val="221F1F"/>
        </w:rPr>
        <w:t>sera</w:t>
      </w:r>
      <w:r w:rsidR="008735E3" w:rsidRPr="009A76F2">
        <w:rPr>
          <w:rFonts w:ascii="Arial Narrow" w:hAnsi="Arial Narrow"/>
          <w:b/>
          <w:color w:val="221F1F"/>
        </w:rPr>
        <w:t xml:space="preserve"> </w:t>
      </w:r>
      <w:r w:rsidRPr="009A76F2">
        <w:rPr>
          <w:rFonts w:ascii="Arial Narrow" w:hAnsi="Arial Narrow"/>
          <w:b/>
          <w:color w:val="221F1F"/>
        </w:rPr>
        <w:t>composée des</w:t>
      </w:r>
      <w:r w:rsidR="008735E3" w:rsidRPr="009A76F2">
        <w:rPr>
          <w:rFonts w:ascii="Arial Narrow" w:hAnsi="Arial Narrow"/>
          <w:b/>
          <w:color w:val="221F1F"/>
        </w:rPr>
        <w:t xml:space="preserve"> </w:t>
      </w:r>
      <w:r w:rsidRPr="009A76F2">
        <w:rPr>
          <w:rFonts w:ascii="Arial Narrow" w:hAnsi="Arial Narrow"/>
          <w:b/>
          <w:color w:val="221F1F"/>
        </w:rPr>
        <w:t>membres</w:t>
      </w:r>
      <w:r w:rsidR="008735E3" w:rsidRPr="009A76F2">
        <w:rPr>
          <w:rFonts w:ascii="Arial Narrow" w:hAnsi="Arial Narrow"/>
          <w:b/>
          <w:color w:val="221F1F"/>
        </w:rPr>
        <w:t xml:space="preserve"> </w:t>
      </w:r>
      <w:r w:rsidRPr="009A76F2">
        <w:rPr>
          <w:rFonts w:ascii="Arial Narrow" w:hAnsi="Arial Narrow"/>
          <w:b/>
          <w:color w:val="221F1F"/>
        </w:rPr>
        <w:t>suivants</w:t>
      </w:r>
      <w:r w:rsidR="008735E3" w:rsidRPr="009A76F2">
        <w:rPr>
          <w:rFonts w:ascii="Arial Narrow" w:hAnsi="Arial Narrow"/>
          <w:b/>
          <w:color w:val="221F1F"/>
        </w:rPr>
        <w:t xml:space="preserve"> </w:t>
      </w:r>
      <w:r w:rsidRPr="009A76F2">
        <w:rPr>
          <w:rFonts w:ascii="Arial Narrow" w:hAnsi="Arial Narrow"/>
          <w:b/>
          <w:color w:val="221F1F"/>
        </w:rPr>
        <w:t>à</w:t>
      </w:r>
      <w:r w:rsidR="008735E3" w:rsidRPr="009A76F2">
        <w:rPr>
          <w:rFonts w:ascii="Arial Narrow" w:hAnsi="Arial Narrow"/>
          <w:b/>
          <w:color w:val="221F1F"/>
        </w:rPr>
        <w:t xml:space="preserve"> </w:t>
      </w:r>
      <w:r w:rsidRPr="009A76F2">
        <w:rPr>
          <w:rFonts w:ascii="Arial Narrow" w:hAnsi="Arial Narrow"/>
          <w:b/>
          <w:color w:val="221F1F"/>
        </w:rPr>
        <w:t>titre</w:t>
      </w:r>
      <w:r w:rsidR="008735E3" w:rsidRPr="009A76F2">
        <w:rPr>
          <w:rFonts w:ascii="Arial Narrow" w:hAnsi="Arial Narrow"/>
          <w:b/>
          <w:color w:val="221F1F"/>
        </w:rPr>
        <w:t xml:space="preserve"> </w:t>
      </w:r>
      <w:r w:rsidRPr="009A76F2">
        <w:rPr>
          <w:rFonts w:ascii="Arial Narrow" w:hAnsi="Arial Narrow"/>
          <w:b/>
          <w:color w:val="221F1F"/>
        </w:rPr>
        <w:t>indicatif:</w:t>
      </w:r>
    </w:p>
    <w:p w:rsidR="00345BA7" w:rsidRPr="009A76F2" w:rsidRDefault="00345BA7" w:rsidP="00245428">
      <w:pPr>
        <w:widowControl w:val="0"/>
        <w:numPr>
          <w:ilvl w:val="0"/>
          <w:numId w:val="24"/>
        </w:numPr>
        <w:autoSpaceDE w:val="0"/>
        <w:autoSpaceDN w:val="0"/>
        <w:adjustRightInd w:val="0"/>
        <w:spacing w:after="0" w:line="360" w:lineRule="auto"/>
        <w:ind w:left="1088" w:right="-142" w:hanging="357"/>
        <w:rPr>
          <w:rFonts w:ascii="Arial Narrow" w:hAnsi="Arial Narrow" w:cs="Arial"/>
          <w:b/>
        </w:rPr>
      </w:pPr>
      <w:r w:rsidRPr="009A76F2">
        <w:rPr>
          <w:rFonts w:ascii="Arial Narrow" w:hAnsi="Arial Narrow" w:cs="Arial"/>
          <w:i/>
          <w:iCs/>
        </w:rPr>
        <w:t>Le</w:t>
      </w:r>
      <w:r w:rsidR="008735E3" w:rsidRPr="009A76F2">
        <w:rPr>
          <w:rFonts w:ascii="Arial Narrow" w:hAnsi="Arial Narrow" w:cs="Arial"/>
          <w:i/>
          <w:iCs/>
        </w:rPr>
        <w:t xml:space="preserve"> </w:t>
      </w:r>
      <w:r w:rsidRPr="009A76F2">
        <w:rPr>
          <w:rFonts w:ascii="Arial Narrow" w:hAnsi="Arial Narrow" w:cs="Arial"/>
          <w:i/>
          <w:iCs/>
        </w:rPr>
        <w:t>Maitre</w:t>
      </w:r>
      <w:r w:rsidR="008735E3" w:rsidRPr="009A76F2">
        <w:rPr>
          <w:rFonts w:ascii="Arial Narrow" w:hAnsi="Arial Narrow" w:cs="Arial"/>
          <w:i/>
          <w:iCs/>
        </w:rPr>
        <w:t xml:space="preserve"> </w:t>
      </w:r>
      <w:r w:rsidRPr="009A76F2">
        <w:rPr>
          <w:rFonts w:ascii="Arial Narrow" w:hAnsi="Arial Narrow" w:cs="Arial"/>
          <w:i/>
          <w:iCs/>
        </w:rPr>
        <w:t>d’Ouvrage</w:t>
      </w:r>
      <w:r w:rsidR="008735E3" w:rsidRPr="009A76F2">
        <w:rPr>
          <w:rFonts w:ascii="Arial Narrow" w:hAnsi="Arial Narrow" w:cs="Arial"/>
          <w:i/>
          <w:iCs/>
        </w:rPr>
        <w:t xml:space="preserve"> </w:t>
      </w:r>
      <w:r w:rsidRPr="009A76F2">
        <w:rPr>
          <w:rFonts w:ascii="Arial Narrow" w:hAnsi="Arial Narrow" w:cs="Arial"/>
          <w:i/>
          <w:iCs/>
        </w:rPr>
        <w:t>ou</w:t>
      </w:r>
      <w:r w:rsidR="008735E3" w:rsidRPr="009A76F2">
        <w:rPr>
          <w:rFonts w:ascii="Arial Narrow" w:hAnsi="Arial Narrow" w:cs="Arial"/>
          <w:i/>
          <w:iCs/>
        </w:rPr>
        <w:t xml:space="preserve"> </w:t>
      </w:r>
      <w:r w:rsidRPr="009A76F2">
        <w:rPr>
          <w:rFonts w:ascii="Arial Narrow" w:hAnsi="Arial Narrow" w:cs="Arial"/>
          <w:i/>
          <w:iCs/>
        </w:rPr>
        <w:t>son</w:t>
      </w:r>
      <w:r w:rsidR="008735E3" w:rsidRPr="009A76F2">
        <w:rPr>
          <w:rFonts w:ascii="Arial Narrow" w:hAnsi="Arial Narrow" w:cs="Arial"/>
          <w:i/>
          <w:iCs/>
        </w:rPr>
        <w:t xml:space="preserve"> </w:t>
      </w:r>
      <w:r w:rsidRPr="009A76F2">
        <w:rPr>
          <w:rFonts w:ascii="Arial Narrow" w:hAnsi="Arial Narrow" w:cs="Arial"/>
          <w:i/>
          <w:iCs/>
        </w:rPr>
        <w:t>représentant</w:t>
      </w:r>
      <w:r w:rsidR="008735E3" w:rsidRPr="009A76F2">
        <w:rPr>
          <w:rFonts w:ascii="Arial Narrow" w:hAnsi="Arial Narrow" w:cs="Arial"/>
          <w:i/>
          <w:iCs/>
        </w:rPr>
        <w:t xml:space="preserve"> </w:t>
      </w:r>
      <w:r w:rsidRPr="009A76F2">
        <w:rPr>
          <w:rFonts w:ascii="Arial Narrow" w:hAnsi="Arial Narrow" w:cs="Arial"/>
          <w:b/>
          <w:i/>
          <w:iCs/>
          <w:spacing w:val="6"/>
        </w:rPr>
        <w:t>(</w:t>
      </w:r>
      <w:r w:rsidRPr="009A76F2">
        <w:rPr>
          <w:rFonts w:ascii="Arial Narrow" w:hAnsi="Arial Narrow" w:cs="Arial"/>
          <w:b/>
          <w:i/>
          <w:iCs/>
        </w:rPr>
        <w:t>Président);</w:t>
      </w:r>
    </w:p>
    <w:p w:rsidR="00345BA7" w:rsidRPr="009A76F2" w:rsidRDefault="00345BA7" w:rsidP="00345BA7">
      <w:pPr>
        <w:widowControl w:val="0"/>
        <w:autoSpaceDE w:val="0"/>
        <w:autoSpaceDN w:val="0"/>
        <w:adjustRightInd w:val="0"/>
        <w:spacing w:after="0" w:line="360" w:lineRule="auto"/>
        <w:ind w:left="1071" w:right="-148" w:hanging="340"/>
        <w:rPr>
          <w:rFonts w:ascii="Arial Narrow" w:hAnsi="Arial Narrow" w:cs="Arial"/>
          <w:b/>
        </w:rPr>
      </w:pPr>
      <w:r w:rsidRPr="009A76F2">
        <w:rPr>
          <w:rFonts w:ascii="Arial Narrow" w:hAnsi="Arial Narrow" w:cs="Arial"/>
          <w:b/>
          <w:i/>
          <w:iCs/>
          <w:spacing w:val="6"/>
        </w:rPr>
        <w:t>3</w:t>
      </w:r>
      <w:r w:rsidRPr="009A76F2">
        <w:rPr>
          <w:rFonts w:ascii="Arial Narrow" w:hAnsi="Arial Narrow" w:cs="Arial"/>
          <w:b/>
          <w:i/>
          <w:iCs/>
          <w:spacing w:val="6"/>
        </w:rPr>
        <w:tab/>
      </w:r>
      <w:r w:rsidRPr="009A76F2">
        <w:rPr>
          <w:rFonts w:ascii="Arial Narrow" w:hAnsi="Arial Narrow" w:cs="Arial"/>
          <w:i/>
          <w:iCs/>
          <w:spacing w:val="6"/>
        </w:rPr>
        <w:t>Le Chef de Service ou son représentant</w:t>
      </w:r>
      <w:r w:rsidR="00506C7B" w:rsidRPr="009A76F2">
        <w:rPr>
          <w:rFonts w:ascii="Arial Narrow" w:hAnsi="Arial Narrow" w:cs="Arial"/>
          <w:b/>
          <w:i/>
          <w:iCs/>
          <w:spacing w:val="6"/>
        </w:rPr>
        <w:t xml:space="preserve"> (membre</w:t>
      </w:r>
      <w:r w:rsidRPr="009A76F2">
        <w:rPr>
          <w:rFonts w:ascii="Arial Narrow" w:hAnsi="Arial Narrow" w:cs="Arial"/>
          <w:b/>
          <w:i/>
          <w:iCs/>
        </w:rPr>
        <w:t>);</w:t>
      </w:r>
    </w:p>
    <w:p w:rsidR="00345BA7" w:rsidRPr="009A76F2" w:rsidRDefault="00345BA7" w:rsidP="00345BA7">
      <w:pPr>
        <w:widowControl w:val="0"/>
        <w:autoSpaceDE w:val="0"/>
        <w:autoSpaceDN w:val="0"/>
        <w:adjustRightInd w:val="0"/>
        <w:spacing w:after="0" w:line="360" w:lineRule="auto"/>
        <w:ind w:left="731" w:right="-20"/>
        <w:rPr>
          <w:rFonts w:ascii="Arial Narrow" w:hAnsi="Arial Narrow" w:cs="Arial"/>
          <w:b/>
          <w:i/>
          <w:iCs/>
        </w:rPr>
      </w:pPr>
      <w:r w:rsidRPr="009A76F2">
        <w:rPr>
          <w:rFonts w:ascii="Arial Narrow" w:hAnsi="Arial Narrow" w:cs="Arial"/>
          <w:b/>
          <w:i/>
          <w:iCs/>
        </w:rPr>
        <w:t xml:space="preserve">4. </w:t>
      </w:r>
      <w:r w:rsidRPr="009A76F2">
        <w:rPr>
          <w:rFonts w:ascii="Arial Narrow" w:hAnsi="Arial Narrow" w:cs="Arial"/>
          <w:i/>
          <w:iCs/>
        </w:rPr>
        <w:t>L’Ingénieur</w:t>
      </w:r>
      <w:r w:rsidR="00402473" w:rsidRPr="009A76F2">
        <w:rPr>
          <w:rFonts w:ascii="Arial Narrow" w:hAnsi="Arial Narrow" w:cs="Arial"/>
          <w:i/>
          <w:iCs/>
        </w:rPr>
        <w:t>(le</w:t>
      </w:r>
      <w:r w:rsidR="00506C7B" w:rsidRPr="009A76F2">
        <w:rPr>
          <w:rFonts w:ascii="Arial Narrow" w:hAnsi="Arial Narrow" w:cs="Arial"/>
          <w:i/>
          <w:iCs/>
        </w:rPr>
        <w:t xml:space="preserve"> chef de subdivision des travaux publics de </w:t>
      </w:r>
      <w:proofErr w:type="spellStart"/>
      <w:r w:rsidR="00506C7B" w:rsidRPr="009A76F2">
        <w:rPr>
          <w:rFonts w:ascii="Arial Narrow" w:hAnsi="Arial Narrow" w:cs="Arial"/>
          <w:i/>
          <w:iCs/>
        </w:rPr>
        <w:t>btéar</w:t>
      </w:r>
      <w:r w:rsidR="00BD5C4D">
        <w:rPr>
          <w:rFonts w:ascii="Arial Narrow" w:hAnsi="Arial Narrow" w:cs="Arial"/>
          <w:i/>
          <w:iCs/>
        </w:rPr>
        <w:t>é</w:t>
      </w:r>
      <w:proofErr w:type="spellEnd"/>
      <w:r w:rsidR="00BD5C4D">
        <w:rPr>
          <w:rFonts w:ascii="Arial Narrow" w:hAnsi="Arial Narrow" w:cs="Arial"/>
          <w:i/>
          <w:iCs/>
        </w:rPr>
        <w:t>-</w:t>
      </w:r>
      <w:r w:rsidR="00506C7B" w:rsidRPr="009A76F2">
        <w:rPr>
          <w:rFonts w:ascii="Arial Narrow" w:hAnsi="Arial Narrow" w:cs="Arial"/>
          <w:i/>
          <w:iCs/>
        </w:rPr>
        <w:t xml:space="preserve"> </w:t>
      </w:r>
      <w:proofErr w:type="spellStart"/>
      <w:r w:rsidR="00506C7B" w:rsidRPr="009A76F2">
        <w:rPr>
          <w:rFonts w:ascii="Arial Narrow" w:hAnsi="Arial Narrow" w:cs="Arial"/>
          <w:i/>
          <w:iCs/>
        </w:rPr>
        <w:t>oya</w:t>
      </w:r>
      <w:proofErr w:type="spellEnd"/>
      <w:r w:rsidR="00506C7B" w:rsidRPr="009A76F2">
        <w:rPr>
          <w:rFonts w:ascii="Arial Narrow" w:hAnsi="Arial Narrow" w:cs="Arial"/>
          <w:i/>
          <w:iCs/>
        </w:rPr>
        <w:t>)</w:t>
      </w:r>
      <w:r w:rsidRPr="009A76F2">
        <w:rPr>
          <w:rFonts w:ascii="Arial Narrow" w:hAnsi="Arial Narrow" w:cs="Arial"/>
          <w:b/>
          <w:i/>
          <w:iCs/>
        </w:rPr>
        <w:t>,</w:t>
      </w:r>
      <w:r w:rsidRPr="009A76F2">
        <w:rPr>
          <w:rFonts w:ascii="Arial Narrow" w:hAnsi="Arial Narrow" w:cs="Arial"/>
          <w:b/>
          <w:i/>
          <w:iCs/>
          <w:spacing w:val="6"/>
        </w:rPr>
        <w:t xml:space="preserve"> (</w:t>
      </w:r>
      <w:r w:rsidRPr="009A76F2">
        <w:rPr>
          <w:rFonts w:ascii="Arial Narrow" w:hAnsi="Arial Narrow" w:cs="Arial"/>
          <w:b/>
          <w:i/>
          <w:iCs/>
        </w:rPr>
        <w:t>Rapporteur);</w:t>
      </w:r>
    </w:p>
    <w:p w:rsidR="00506C7B" w:rsidRPr="009A76F2" w:rsidRDefault="00402473" w:rsidP="00345BA7">
      <w:pPr>
        <w:widowControl w:val="0"/>
        <w:autoSpaceDE w:val="0"/>
        <w:autoSpaceDN w:val="0"/>
        <w:adjustRightInd w:val="0"/>
        <w:spacing w:after="0" w:line="360" w:lineRule="auto"/>
        <w:ind w:left="731" w:right="-20"/>
        <w:rPr>
          <w:rFonts w:ascii="Arial Narrow" w:hAnsi="Arial Narrow" w:cs="Arial"/>
          <w:b/>
          <w:i/>
          <w:iCs/>
        </w:rPr>
      </w:pPr>
      <w:r w:rsidRPr="009A76F2">
        <w:rPr>
          <w:rFonts w:ascii="Arial Narrow" w:hAnsi="Arial Narrow" w:cs="Arial"/>
          <w:b/>
          <w:i/>
          <w:iCs/>
        </w:rPr>
        <w:t xml:space="preserve">5. </w:t>
      </w:r>
      <w:r w:rsidRPr="009A76F2">
        <w:rPr>
          <w:rFonts w:ascii="Arial Narrow" w:hAnsi="Arial Narrow" w:cs="Arial"/>
          <w:i/>
          <w:iCs/>
        </w:rPr>
        <w:t>Le Délègue Départe</w:t>
      </w:r>
      <w:r w:rsidR="00BD5C4D">
        <w:rPr>
          <w:rFonts w:ascii="Arial Narrow" w:hAnsi="Arial Narrow" w:cs="Arial"/>
          <w:i/>
          <w:iCs/>
        </w:rPr>
        <w:t xml:space="preserve">mentale des marchés publics du Lom et </w:t>
      </w:r>
      <w:proofErr w:type="spellStart"/>
      <w:r w:rsidR="00BD5C4D">
        <w:rPr>
          <w:rFonts w:ascii="Arial Narrow" w:hAnsi="Arial Narrow" w:cs="Arial"/>
          <w:i/>
          <w:iCs/>
        </w:rPr>
        <w:t>D</w:t>
      </w:r>
      <w:r w:rsidRPr="009A76F2">
        <w:rPr>
          <w:rFonts w:ascii="Arial Narrow" w:hAnsi="Arial Narrow" w:cs="Arial"/>
          <w:i/>
          <w:iCs/>
        </w:rPr>
        <w:t>jerem</w:t>
      </w:r>
      <w:proofErr w:type="spellEnd"/>
      <w:r w:rsidRPr="009A76F2">
        <w:rPr>
          <w:rFonts w:ascii="Arial Narrow" w:hAnsi="Arial Narrow" w:cs="Arial"/>
          <w:i/>
          <w:iCs/>
        </w:rPr>
        <w:t xml:space="preserve"> </w:t>
      </w:r>
      <w:r w:rsidR="00BD5C4D" w:rsidRPr="009A76F2">
        <w:rPr>
          <w:rFonts w:ascii="Arial Narrow" w:hAnsi="Arial Narrow" w:cs="Arial"/>
          <w:b/>
          <w:i/>
          <w:iCs/>
        </w:rPr>
        <w:t>(observateur</w:t>
      </w:r>
      <w:r w:rsidRPr="009A76F2">
        <w:rPr>
          <w:rFonts w:ascii="Arial Narrow" w:hAnsi="Arial Narrow" w:cs="Arial"/>
          <w:b/>
          <w:i/>
          <w:iCs/>
        </w:rPr>
        <w:t xml:space="preserve">) </w:t>
      </w:r>
    </w:p>
    <w:p w:rsidR="00345BA7" w:rsidRPr="009A76F2" w:rsidRDefault="00345BA7" w:rsidP="00345BA7">
      <w:pPr>
        <w:tabs>
          <w:tab w:val="left" w:pos="204"/>
        </w:tabs>
        <w:spacing w:after="0"/>
        <w:rPr>
          <w:rFonts w:ascii="Arial Narrow" w:hAnsi="Arial Narrow"/>
          <w:i/>
          <w:snapToGrid w:val="0"/>
        </w:rPr>
      </w:pPr>
      <w:r w:rsidRPr="009A76F2">
        <w:rPr>
          <w:rFonts w:ascii="Arial Narrow" w:hAnsi="Arial Narrow" w:cs="Arial"/>
          <w:b/>
        </w:rPr>
        <w:t xml:space="preserve">               5. </w:t>
      </w:r>
      <w:r w:rsidRPr="009A76F2">
        <w:rPr>
          <w:rFonts w:ascii="Arial Narrow" w:hAnsi="Arial Narrow"/>
          <w:i/>
          <w:snapToGrid w:val="0"/>
        </w:rPr>
        <w:t>Tout autre membre désigné à l’initiative du Maître d’Ouvrage en raison de son expertise ;</w:t>
      </w:r>
    </w:p>
    <w:p w:rsidR="00345BA7" w:rsidRPr="009A76F2" w:rsidRDefault="00345BA7" w:rsidP="00345BA7">
      <w:pPr>
        <w:tabs>
          <w:tab w:val="left" w:pos="204"/>
        </w:tabs>
        <w:spacing w:after="0"/>
        <w:rPr>
          <w:rFonts w:ascii="Arial Narrow" w:hAnsi="Arial Narrow"/>
          <w:i/>
          <w:snapToGrid w:val="0"/>
        </w:rPr>
      </w:pPr>
      <w:r w:rsidRPr="009A76F2">
        <w:rPr>
          <w:rFonts w:ascii="Arial Narrow" w:hAnsi="Arial Narrow" w:cs="Arial"/>
          <w:b/>
          <w:i/>
          <w:iCs/>
        </w:rPr>
        <w:t xml:space="preserve">               6. </w:t>
      </w:r>
      <w:r w:rsidRPr="009A76F2">
        <w:rPr>
          <w:rFonts w:ascii="Arial Narrow" w:hAnsi="Arial Narrow"/>
          <w:i/>
          <w:snapToGrid w:val="0"/>
        </w:rPr>
        <w:t>Le Cocontractant ou son représentant</w:t>
      </w:r>
      <w:r w:rsidR="008735E3" w:rsidRPr="009A76F2">
        <w:rPr>
          <w:rFonts w:ascii="Arial Narrow" w:hAnsi="Arial Narrow"/>
          <w:i/>
          <w:snapToGrid w:val="0"/>
        </w:rPr>
        <w:t xml:space="preserve"> </w:t>
      </w:r>
      <w:r w:rsidRPr="009A76F2">
        <w:rPr>
          <w:rFonts w:ascii="Arial Narrow" w:hAnsi="Arial Narrow" w:cs="Arial"/>
          <w:b/>
          <w:i/>
          <w:iCs/>
          <w:spacing w:val="-26"/>
        </w:rPr>
        <w:t>(m</w:t>
      </w:r>
      <w:r w:rsidRPr="009A76F2">
        <w:rPr>
          <w:rFonts w:ascii="Arial Narrow" w:hAnsi="Arial Narrow" w:cs="Arial"/>
          <w:b/>
          <w:i/>
          <w:iCs/>
        </w:rPr>
        <w:t>embre</w:t>
      </w:r>
      <w:r w:rsidRPr="009A76F2">
        <w:rPr>
          <w:rFonts w:ascii="Arial Narrow" w:hAnsi="Arial Narrow" w:cs="Arial"/>
          <w:b/>
          <w:i/>
          <w:iCs/>
          <w:spacing w:val="6"/>
        </w:rPr>
        <w:t>)</w:t>
      </w:r>
      <w:r w:rsidRPr="009A76F2">
        <w:rPr>
          <w:rFonts w:ascii="Arial Narrow" w:hAnsi="Arial Narrow"/>
          <w:i/>
          <w:snapToGrid w:val="0"/>
        </w:rPr>
        <w:t>.</w:t>
      </w:r>
    </w:p>
    <w:p w:rsidR="00345BA7" w:rsidRPr="009A76F2" w:rsidRDefault="00345BA7" w:rsidP="00B954E8">
      <w:pPr>
        <w:widowControl w:val="0"/>
        <w:autoSpaceDE w:val="0"/>
        <w:autoSpaceDN w:val="0"/>
        <w:adjustRightInd w:val="0"/>
        <w:spacing w:before="120" w:after="0"/>
        <w:ind w:left="108" w:right="-17" w:firstLine="357"/>
        <w:jc w:val="both"/>
        <w:rPr>
          <w:rFonts w:ascii="Arial Narrow" w:hAnsi="Arial Narrow"/>
          <w:b/>
          <w:i/>
          <w:color w:val="221F1F"/>
        </w:rPr>
      </w:pPr>
      <w:r w:rsidRPr="009A76F2">
        <w:rPr>
          <w:rFonts w:ascii="Arial Narrow" w:hAnsi="Arial Narrow"/>
          <w:b/>
          <w:i/>
          <w:color w:val="221F1F"/>
        </w:rPr>
        <w:t>Les membres de la Commission de réception doivent être convoqués par correspondance au moins dix (10) jours avant la date prévue pour la réception. Le Cocontractant est tenu d’y assister (ou de s’y faire représenter).</w:t>
      </w:r>
    </w:p>
    <w:p w:rsidR="00C32CD5" w:rsidRPr="009A76F2" w:rsidRDefault="00C32CD5" w:rsidP="00146164">
      <w:pPr>
        <w:widowControl w:val="0"/>
        <w:autoSpaceDE w:val="0"/>
        <w:autoSpaceDN w:val="0"/>
        <w:adjustRightInd w:val="0"/>
        <w:spacing w:after="0"/>
        <w:ind w:left="731" w:right="-144" w:hanging="624"/>
        <w:rPr>
          <w:rFonts w:ascii="Arial Narrow" w:hAnsi="Arial Narrow"/>
          <w:b/>
          <w:color w:val="221F1F"/>
          <w:sz w:val="8"/>
        </w:rPr>
      </w:pPr>
    </w:p>
    <w:p w:rsidR="0038638A" w:rsidRPr="009A76F2" w:rsidRDefault="0038638A" w:rsidP="006E11FA">
      <w:pPr>
        <w:widowControl w:val="0"/>
        <w:autoSpaceDE w:val="0"/>
        <w:autoSpaceDN w:val="0"/>
        <w:adjustRightInd w:val="0"/>
        <w:spacing w:after="0" w:line="240" w:lineRule="auto"/>
        <w:ind w:left="108" w:right="-17" w:firstLine="357"/>
        <w:jc w:val="both"/>
        <w:rPr>
          <w:rFonts w:ascii="Arial Narrow" w:hAnsi="Arial Narrow"/>
          <w:color w:val="221F1F"/>
        </w:rPr>
      </w:pPr>
      <w:r w:rsidRPr="009A76F2">
        <w:rPr>
          <w:rFonts w:ascii="Arial Narrow" w:hAnsi="Arial Narrow"/>
          <w:color w:val="221F1F"/>
        </w:rPr>
        <w:t>L’entrepreneur est convoqué à la réception par courrier au moins</w:t>
      </w:r>
      <w:r w:rsidR="008735E3" w:rsidRPr="009A76F2">
        <w:rPr>
          <w:rFonts w:ascii="Arial Narrow" w:hAnsi="Arial Narrow"/>
          <w:color w:val="221F1F"/>
        </w:rPr>
        <w:t xml:space="preserve"> </w:t>
      </w:r>
      <w:r w:rsidR="00500EEE" w:rsidRPr="009A76F2">
        <w:rPr>
          <w:rFonts w:ascii="Arial Narrow" w:hAnsi="Arial Narrow"/>
          <w:b/>
          <w:color w:val="221F1F"/>
        </w:rPr>
        <w:t>dix</w:t>
      </w:r>
      <w:r w:rsidR="008735E3" w:rsidRPr="009A76F2">
        <w:rPr>
          <w:rFonts w:ascii="Arial Narrow" w:hAnsi="Arial Narrow"/>
          <w:b/>
          <w:color w:val="221F1F"/>
        </w:rPr>
        <w:t xml:space="preserve"> </w:t>
      </w:r>
      <w:r w:rsidR="00500EEE" w:rsidRPr="009A76F2">
        <w:rPr>
          <w:rFonts w:ascii="Arial Narrow" w:hAnsi="Arial Narrow"/>
          <w:b/>
          <w:color w:val="221F1F"/>
        </w:rPr>
        <w:t>(</w:t>
      </w:r>
      <w:r w:rsidRPr="009A76F2">
        <w:rPr>
          <w:rFonts w:ascii="Arial Narrow" w:hAnsi="Arial Narrow"/>
          <w:b/>
          <w:color w:val="221F1F"/>
        </w:rPr>
        <w:t>10</w:t>
      </w:r>
      <w:r w:rsidR="00500EEE" w:rsidRPr="009A76F2">
        <w:rPr>
          <w:rFonts w:ascii="Arial Narrow" w:hAnsi="Arial Narrow"/>
          <w:b/>
          <w:color w:val="221F1F"/>
        </w:rPr>
        <w:t>)</w:t>
      </w:r>
      <w:r w:rsidR="008735E3" w:rsidRPr="009A76F2">
        <w:rPr>
          <w:rFonts w:ascii="Arial Narrow" w:hAnsi="Arial Narrow"/>
          <w:b/>
          <w:color w:val="221F1F"/>
        </w:rPr>
        <w:t xml:space="preserve"> </w:t>
      </w:r>
      <w:r w:rsidRPr="009A76F2">
        <w:rPr>
          <w:rFonts w:ascii="Arial Narrow" w:hAnsi="Arial Narrow"/>
          <w:color w:val="221F1F"/>
        </w:rPr>
        <w:t>jours avant la date de la réception. Il est tenu d’y assister (ou de s’y faire représenter).</w:t>
      </w:r>
    </w:p>
    <w:p w:rsidR="0038638A" w:rsidRPr="009A76F2" w:rsidRDefault="0038638A" w:rsidP="006E11FA">
      <w:pPr>
        <w:widowControl w:val="0"/>
        <w:autoSpaceDE w:val="0"/>
        <w:autoSpaceDN w:val="0"/>
        <w:adjustRightInd w:val="0"/>
        <w:spacing w:line="240" w:lineRule="auto"/>
        <w:ind w:left="107" w:right="-15"/>
        <w:jc w:val="both"/>
        <w:rPr>
          <w:rFonts w:ascii="Arial Narrow" w:hAnsi="Arial Narrow"/>
          <w:color w:val="000000"/>
        </w:rPr>
      </w:pPr>
      <w:r w:rsidRPr="009A76F2">
        <w:rPr>
          <w:rFonts w:ascii="Arial Narrow" w:hAnsi="Arial Narrow"/>
          <w:color w:val="221F1F"/>
        </w:rPr>
        <w:t>Il assiste à la réception en qualité d’observateur. Son</w:t>
      </w:r>
      <w:r w:rsidR="008735E3" w:rsidRPr="009A76F2">
        <w:rPr>
          <w:rFonts w:ascii="Arial Narrow" w:hAnsi="Arial Narrow"/>
          <w:color w:val="221F1F"/>
        </w:rPr>
        <w:t xml:space="preserve"> </w:t>
      </w:r>
      <w:r w:rsidRPr="009A76F2">
        <w:rPr>
          <w:rFonts w:ascii="Arial Narrow" w:hAnsi="Arial Narrow"/>
          <w:color w:val="221F1F"/>
        </w:rPr>
        <w:t>absence</w:t>
      </w:r>
      <w:r w:rsidR="008735E3" w:rsidRPr="009A76F2">
        <w:rPr>
          <w:rFonts w:ascii="Arial Narrow" w:hAnsi="Arial Narrow"/>
          <w:color w:val="221F1F"/>
        </w:rPr>
        <w:t xml:space="preserve"> </w:t>
      </w:r>
      <w:r w:rsidRPr="009A76F2">
        <w:rPr>
          <w:rFonts w:ascii="Arial Narrow" w:hAnsi="Arial Narrow"/>
          <w:color w:val="221F1F"/>
        </w:rPr>
        <w:t>équivaut</w:t>
      </w:r>
      <w:r w:rsidR="008735E3" w:rsidRPr="009A76F2">
        <w:rPr>
          <w:rFonts w:ascii="Arial Narrow" w:hAnsi="Arial Narrow"/>
          <w:color w:val="221F1F"/>
        </w:rPr>
        <w:t xml:space="preserve"> </w:t>
      </w:r>
      <w:r w:rsidRPr="009A76F2">
        <w:rPr>
          <w:rFonts w:ascii="Arial Narrow" w:hAnsi="Arial Narrow"/>
          <w:color w:val="221F1F"/>
        </w:rPr>
        <w:t>à</w:t>
      </w:r>
      <w:r w:rsidR="008735E3" w:rsidRPr="009A76F2">
        <w:rPr>
          <w:rFonts w:ascii="Arial Narrow" w:hAnsi="Arial Narrow"/>
          <w:color w:val="221F1F"/>
        </w:rPr>
        <w:t xml:space="preserve"> </w:t>
      </w:r>
      <w:r w:rsidRPr="009A76F2">
        <w:rPr>
          <w:rFonts w:ascii="Arial Narrow" w:hAnsi="Arial Narrow"/>
          <w:color w:val="221F1F"/>
        </w:rPr>
        <w:t>l’acceptation</w:t>
      </w:r>
      <w:r w:rsidR="008735E3" w:rsidRPr="009A76F2">
        <w:rPr>
          <w:rFonts w:ascii="Arial Narrow" w:hAnsi="Arial Narrow"/>
          <w:color w:val="221F1F"/>
        </w:rPr>
        <w:t xml:space="preserve"> </w:t>
      </w:r>
      <w:r w:rsidRPr="009A76F2">
        <w:rPr>
          <w:rFonts w:ascii="Arial Narrow" w:hAnsi="Arial Narrow"/>
          <w:color w:val="221F1F"/>
        </w:rPr>
        <w:t>sans</w:t>
      </w:r>
      <w:r w:rsidR="008735E3" w:rsidRPr="009A76F2">
        <w:rPr>
          <w:rFonts w:ascii="Arial Narrow" w:hAnsi="Arial Narrow"/>
          <w:color w:val="221F1F"/>
        </w:rPr>
        <w:t xml:space="preserve"> </w:t>
      </w:r>
      <w:r w:rsidRPr="009A76F2">
        <w:rPr>
          <w:rFonts w:ascii="Arial Narrow" w:hAnsi="Arial Narrow"/>
          <w:color w:val="221F1F"/>
        </w:rPr>
        <w:t>réserve des</w:t>
      </w:r>
      <w:r w:rsidR="008735E3" w:rsidRPr="009A76F2">
        <w:rPr>
          <w:rFonts w:ascii="Arial Narrow" w:hAnsi="Arial Narrow"/>
          <w:color w:val="221F1F"/>
        </w:rPr>
        <w:t xml:space="preserve"> </w:t>
      </w:r>
      <w:r w:rsidRPr="009A76F2">
        <w:rPr>
          <w:rFonts w:ascii="Arial Narrow" w:hAnsi="Arial Narrow"/>
          <w:color w:val="221F1F"/>
        </w:rPr>
        <w:t>conclusions</w:t>
      </w:r>
      <w:r w:rsidR="008735E3" w:rsidRPr="009A76F2">
        <w:rPr>
          <w:rFonts w:ascii="Arial Narrow" w:hAnsi="Arial Narrow"/>
          <w:color w:val="221F1F"/>
        </w:rPr>
        <w:t xml:space="preserve"> </w:t>
      </w:r>
      <w:r w:rsidRPr="009A76F2">
        <w:rPr>
          <w:rFonts w:ascii="Arial Narrow" w:hAnsi="Arial Narrow"/>
          <w:color w:val="221F1F"/>
        </w:rPr>
        <w:t>de</w:t>
      </w:r>
      <w:r w:rsidR="008735E3" w:rsidRPr="009A76F2">
        <w:rPr>
          <w:rFonts w:ascii="Arial Narrow" w:hAnsi="Arial Narrow"/>
          <w:color w:val="221F1F"/>
        </w:rPr>
        <w:t xml:space="preserve"> </w:t>
      </w:r>
      <w:r w:rsidRPr="009A76F2">
        <w:rPr>
          <w:rFonts w:ascii="Arial Narrow" w:hAnsi="Arial Narrow"/>
          <w:color w:val="221F1F"/>
        </w:rPr>
        <w:t>la</w:t>
      </w:r>
      <w:r w:rsidR="008735E3" w:rsidRPr="009A76F2">
        <w:rPr>
          <w:rFonts w:ascii="Arial Narrow" w:hAnsi="Arial Narrow"/>
          <w:color w:val="221F1F"/>
        </w:rPr>
        <w:t xml:space="preserve"> </w:t>
      </w:r>
      <w:r w:rsidRPr="009A76F2">
        <w:rPr>
          <w:rFonts w:ascii="Arial Narrow" w:hAnsi="Arial Narrow"/>
          <w:color w:val="221F1F"/>
        </w:rPr>
        <w:t>commission</w:t>
      </w:r>
      <w:r w:rsidR="008735E3" w:rsidRPr="009A76F2">
        <w:rPr>
          <w:rFonts w:ascii="Arial Narrow" w:hAnsi="Arial Narrow"/>
          <w:color w:val="221F1F"/>
        </w:rPr>
        <w:t xml:space="preserve"> </w:t>
      </w:r>
      <w:r w:rsidRPr="009A76F2">
        <w:rPr>
          <w:rFonts w:ascii="Arial Narrow" w:hAnsi="Arial Narrow"/>
          <w:color w:val="221F1F"/>
        </w:rPr>
        <w:t>de</w:t>
      </w:r>
      <w:r w:rsidR="008735E3" w:rsidRPr="009A76F2">
        <w:rPr>
          <w:rFonts w:ascii="Arial Narrow" w:hAnsi="Arial Narrow"/>
          <w:color w:val="221F1F"/>
        </w:rPr>
        <w:t xml:space="preserve"> </w:t>
      </w:r>
      <w:r w:rsidRPr="009A76F2">
        <w:rPr>
          <w:rFonts w:ascii="Arial Narrow" w:hAnsi="Arial Narrow"/>
          <w:color w:val="221F1F"/>
        </w:rPr>
        <w:t>réception.</w:t>
      </w:r>
    </w:p>
    <w:p w:rsidR="0038638A" w:rsidRPr="009A76F2" w:rsidRDefault="0038638A" w:rsidP="006E11FA">
      <w:pPr>
        <w:widowControl w:val="0"/>
        <w:autoSpaceDE w:val="0"/>
        <w:autoSpaceDN w:val="0"/>
        <w:adjustRightInd w:val="0"/>
        <w:spacing w:line="240" w:lineRule="auto"/>
        <w:ind w:left="107" w:right="-163"/>
        <w:jc w:val="both"/>
        <w:rPr>
          <w:rFonts w:ascii="Arial Narrow" w:hAnsi="Arial Narrow"/>
          <w:color w:val="221F1F"/>
        </w:rPr>
      </w:pPr>
      <w:r w:rsidRPr="009A76F2">
        <w:rPr>
          <w:rFonts w:ascii="Arial Narrow" w:hAnsi="Arial Narrow"/>
          <w:color w:val="221F1F"/>
        </w:rPr>
        <w:lastRenderedPageBreak/>
        <w:t>La Commission après visite du chantier examine le procès-verbal des opérations préalables à la</w:t>
      </w:r>
      <w:r w:rsidR="008735E3" w:rsidRPr="009A76F2">
        <w:rPr>
          <w:rFonts w:ascii="Arial Narrow" w:hAnsi="Arial Narrow"/>
          <w:color w:val="221F1F"/>
        </w:rPr>
        <w:t xml:space="preserve"> </w:t>
      </w:r>
      <w:r w:rsidRPr="009A76F2">
        <w:rPr>
          <w:rFonts w:ascii="Arial Narrow" w:hAnsi="Arial Narrow"/>
          <w:color w:val="221F1F"/>
        </w:rPr>
        <w:t>réception et procède à la réception provisoire des travaux</w:t>
      </w:r>
      <w:r w:rsidR="008735E3" w:rsidRPr="009A76F2">
        <w:rPr>
          <w:rFonts w:ascii="Arial Narrow" w:hAnsi="Arial Narrow"/>
          <w:color w:val="221F1F"/>
        </w:rPr>
        <w:t xml:space="preserve"> </w:t>
      </w:r>
      <w:r w:rsidRPr="009A76F2">
        <w:rPr>
          <w:rFonts w:ascii="Arial Narrow" w:hAnsi="Arial Narrow"/>
          <w:color w:val="221F1F"/>
        </w:rPr>
        <w:t>s'il</w:t>
      </w:r>
      <w:r w:rsidR="008735E3" w:rsidRPr="009A76F2">
        <w:rPr>
          <w:rFonts w:ascii="Arial Narrow" w:hAnsi="Arial Narrow"/>
          <w:color w:val="221F1F"/>
        </w:rPr>
        <w:t xml:space="preserve"> </w:t>
      </w:r>
      <w:r w:rsidRPr="009A76F2">
        <w:rPr>
          <w:rFonts w:ascii="Arial Narrow" w:hAnsi="Arial Narrow"/>
          <w:color w:val="221F1F"/>
        </w:rPr>
        <w:t>y</w:t>
      </w:r>
      <w:r w:rsidR="008735E3" w:rsidRPr="009A76F2">
        <w:rPr>
          <w:rFonts w:ascii="Arial Narrow" w:hAnsi="Arial Narrow"/>
          <w:color w:val="221F1F"/>
        </w:rPr>
        <w:t xml:space="preserve"> </w:t>
      </w:r>
      <w:r w:rsidRPr="009A76F2">
        <w:rPr>
          <w:rFonts w:ascii="Arial Narrow" w:hAnsi="Arial Narrow"/>
          <w:color w:val="221F1F"/>
        </w:rPr>
        <w:t>a</w:t>
      </w:r>
      <w:r w:rsidR="008735E3" w:rsidRPr="009A76F2">
        <w:rPr>
          <w:rFonts w:ascii="Arial Narrow" w:hAnsi="Arial Narrow"/>
          <w:color w:val="221F1F"/>
        </w:rPr>
        <w:t xml:space="preserve"> </w:t>
      </w:r>
      <w:r w:rsidRPr="009A76F2">
        <w:rPr>
          <w:rFonts w:ascii="Arial Narrow" w:hAnsi="Arial Narrow"/>
          <w:color w:val="221F1F"/>
        </w:rPr>
        <w:t>lieu.</w:t>
      </w:r>
    </w:p>
    <w:p w:rsidR="0038638A" w:rsidRPr="009A76F2" w:rsidRDefault="0038638A" w:rsidP="006E11FA">
      <w:pPr>
        <w:widowControl w:val="0"/>
        <w:tabs>
          <w:tab w:val="left" w:pos="3620"/>
        </w:tabs>
        <w:autoSpaceDE w:val="0"/>
        <w:autoSpaceDN w:val="0"/>
        <w:adjustRightInd w:val="0"/>
        <w:spacing w:line="240" w:lineRule="auto"/>
        <w:ind w:left="142" w:right="82"/>
        <w:jc w:val="both"/>
        <w:rPr>
          <w:rFonts w:ascii="Arial Narrow" w:hAnsi="Arial Narrow"/>
          <w:color w:val="221F1F"/>
        </w:rPr>
      </w:pPr>
      <w:r w:rsidRPr="009A76F2">
        <w:rPr>
          <w:rFonts w:ascii="Arial Narrow" w:hAnsi="Arial Narrow"/>
          <w:color w:val="221F1F"/>
        </w:rPr>
        <w:t>La visite de réception provisoire fera l’objet du procès-</w:t>
      </w:r>
      <w:r w:rsidRPr="009A76F2">
        <w:rPr>
          <w:rFonts w:ascii="Arial Narrow" w:hAnsi="Arial Narrow"/>
          <w:color w:val="221F1F"/>
          <w:spacing w:val="-19"/>
        </w:rPr>
        <w:t>v</w:t>
      </w:r>
      <w:r w:rsidRPr="009A76F2">
        <w:rPr>
          <w:rFonts w:ascii="Arial Narrow" w:hAnsi="Arial Narrow"/>
          <w:color w:val="221F1F"/>
        </w:rPr>
        <w:t>erbal de réception provisoire signé sur le   champ</w:t>
      </w:r>
      <w:r w:rsidR="008735E3" w:rsidRPr="009A76F2">
        <w:rPr>
          <w:rFonts w:ascii="Arial Narrow" w:hAnsi="Arial Narrow"/>
          <w:color w:val="221F1F"/>
        </w:rPr>
        <w:t xml:space="preserve"> </w:t>
      </w:r>
      <w:r w:rsidRPr="009A76F2">
        <w:rPr>
          <w:rFonts w:ascii="Arial Narrow" w:hAnsi="Arial Narrow"/>
          <w:color w:val="221F1F"/>
        </w:rPr>
        <w:t>par</w:t>
      </w:r>
      <w:r w:rsidR="008735E3" w:rsidRPr="009A76F2">
        <w:rPr>
          <w:rFonts w:ascii="Arial Narrow" w:hAnsi="Arial Narrow"/>
          <w:color w:val="221F1F"/>
        </w:rPr>
        <w:t xml:space="preserve"> </w:t>
      </w:r>
      <w:r w:rsidRPr="009A76F2">
        <w:rPr>
          <w:rFonts w:ascii="Arial Narrow" w:hAnsi="Arial Narrow"/>
          <w:color w:val="221F1F"/>
        </w:rPr>
        <w:t>tous</w:t>
      </w:r>
      <w:r w:rsidR="008735E3" w:rsidRPr="009A76F2">
        <w:rPr>
          <w:rFonts w:ascii="Arial Narrow" w:hAnsi="Arial Narrow"/>
          <w:color w:val="221F1F"/>
        </w:rPr>
        <w:t xml:space="preserve"> </w:t>
      </w:r>
      <w:r w:rsidRPr="009A76F2">
        <w:rPr>
          <w:rFonts w:ascii="Arial Narrow" w:hAnsi="Arial Narrow"/>
          <w:color w:val="221F1F"/>
        </w:rPr>
        <w:t>les</w:t>
      </w:r>
      <w:r w:rsidR="008735E3" w:rsidRPr="009A76F2">
        <w:rPr>
          <w:rFonts w:ascii="Arial Narrow" w:hAnsi="Arial Narrow"/>
          <w:color w:val="221F1F"/>
        </w:rPr>
        <w:t xml:space="preserve"> </w:t>
      </w:r>
      <w:r w:rsidRPr="009A76F2">
        <w:rPr>
          <w:rFonts w:ascii="Arial Narrow" w:hAnsi="Arial Narrow"/>
          <w:color w:val="221F1F"/>
        </w:rPr>
        <w:t>membres</w:t>
      </w:r>
      <w:r w:rsidR="008735E3" w:rsidRPr="009A76F2">
        <w:rPr>
          <w:rFonts w:ascii="Arial Narrow" w:hAnsi="Arial Narrow"/>
          <w:color w:val="221F1F"/>
        </w:rPr>
        <w:t xml:space="preserve"> </w:t>
      </w:r>
      <w:r w:rsidRPr="009A76F2">
        <w:rPr>
          <w:rFonts w:ascii="Arial Narrow" w:hAnsi="Arial Narrow"/>
          <w:color w:val="221F1F"/>
        </w:rPr>
        <w:t>de</w:t>
      </w:r>
      <w:r w:rsidR="008735E3" w:rsidRPr="009A76F2">
        <w:rPr>
          <w:rFonts w:ascii="Arial Narrow" w:hAnsi="Arial Narrow"/>
          <w:color w:val="221F1F"/>
        </w:rPr>
        <w:t xml:space="preserve"> </w:t>
      </w:r>
      <w:r w:rsidRPr="009A76F2">
        <w:rPr>
          <w:rFonts w:ascii="Arial Narrow" w:hAnsi="Arial Narrow"/>
          <w:color w:val="221F1F"/>
        </w:rPr>
        <w:t>la</w:t>
      </w:r>
      <w:r w:rsidR="008735E3" w:rsidRPr="009A76F2">
        <w:rPr>
          <w:rFonts w:ascii="Arial Narrow" w:hAnsi="Arial Narrow"/>
          <w:color w:val="221F1F"/>
        </w:rPr>
        <w:t xml:space="preserve"> </w:t>
      </w:r>
      <w:r w:rsidRPr="009A76F2">
        <w:rPr>
          <w:rFonts w:ascii="Arial Narrow" w:hAnsi="Arial Narrow"/>
          <w:color w:val="221F1F"/>
        </w:rPr>
        <w:t>commission.</w:t>
      </w:r>
    </w:p>
    <w:p w:rsidR="0038638A" w:rsidRPr="009A76F2" w:rsidRDefault="0038638A" w:rsidP="006E11FA">
      <w:pPr>
        <w:widowControl w:val="0"/>
        <w:tabs>
          <w:tab w:val="left" w:pos="3620"/>
        </w:tabs>
        <w:autoSpaceDE w:val="0"/>
        <w:autoSpaceDN w:val="0"/>
        <w:adjustRightInd w:val="0"/>
        <w:spacing w:line="240" w:lineRule="auto"/>
        <w:ind w:left="142" w:right="82"/>
        <w:jc w:val="both"/>
        <w:rPr>
          <w:rFonts w:ascii="Arial Narrow" w:hAnsi="Arial Narrow"/>
          <w:color w:val="221F1F"/>
        </w:rPr>
      </w:pPr>
      <w:r w:rsidRPr="009A76F2">
        <w:rPr>
          <w:rFonts w:ascii="Arial Narrow" w:hAnsi="Arial Narrow"/>
          <w:color w:val="221F1F"/>
        </w:rPr>
        <w:t>Il devra être déposé ensemble le rapport de l’Ingén</w:t>
      </w:r>
      <w:r w:rsidR="00500EEE" w:rsidRPr="009A76F2">
        <w:rPr>
          <w:rFonts w:ascii="Arial Narrow" w:hAnsi="Arial Narrow"/>
          <w:color w:val="221F1F"/>
        </w:rPr>
        <w:t xml:space="preserve">ieur auprès du </w:t>
      </w:r>
      <w:r w:rsidR="00500EEE" w:rsidRPr="009A76F2">
        <w:rPr>
          <w:rFonts w:ascii="Arial Narrow" w:hAnsi="Arial Narrow"/>
          <w:b/>
          <w:color w:val="221F1F"/>
        </w:rPr>
        <w:t>Maître d’Ouvrage</w:t>
      </w:r>
      <w:r w:rsidR="00500EEE" w:rsidRPr="009A76F2">
        <w:rPr>
          <w:rFonts w:ascii="Arial Narrow" w:hAnsi="Arial Narrow"/>
          <w:color w:val="221F1F"/>
        </w:rPr>
        <w:t>.</w:t>
      </w:r>
    </w:p>
    <w:p w:rsidR="0038638A" w:rsidRPr="009A76F2" w:rsidRDefault="0038638A" w:rsidP="006E11FA">
      <w:pPr>
        <w:widowControl w:val="0"/>
        <w:tabs>
          <w:tab w:val="left" w:pos="3620"/>
        </w:tabs>
        <w:autoSpaceDE w:val="0"/>
        <w:autoSpaceDN w:val="0"/>
        <w:adjustRightInd w:val="0"/>
        <w:spacing w:after="120" w:line="240" w:lineRule="auto"/>
        <w:ind w:left="142" w:right="82"/>
        <w:jc w:val="both"/>
        <w:rPr>
          <w:rFonts w:ascii="Arial Narrow" w:hAnsi="Arial Narrow"/>
          <w:color w:val="221F1F"/>
        </w:rPr>
      </w:pPr>
      <w:r w:rsidRPr="009A76F2">
        <w:rPr>
          <w:rFonts w:ascii="Arial Narrow" w:hAnsi="Arial Narrow"/>
          <w:color w:val="221F1F"/>
        </w:rPr>
        <w:t>La Commission examinera si :</w:t>
      </w:r>
    </w:p>
    <w:p w:rsidR="0038638A" w:rsidRPr="009A76F2" w:rsidRDefault="0038638A" w:rsidP="00245428">
      <w:pPr>
        <w:widowControl w:val="0"/>
        <w:numPr>
          <w:ilvl w:val="0"/>
          <w:numId w:val="19"/>
        </w:numPr>
        <w:autoSpaceDE w:val="0"/>
        <w:autoSpaceDN w:val="0"/>
        <w:adjustRightInd w:val="0"/>
        <w:spacing w:after="0"/>
        <w:ind w:right="82"/>
        <w:jc w:val="both"/>
        <w:rPr>
          <w:rFonts w:ascii="Arial Narrow" w:hAnsi="Arial Narrow"/>
          <w:color w:val="221F1F"/>
        </w:rPr>
      </w:pPr>
      <w:r w:rsidRPr="009A76F2">
        <w:rPr>
          <w:rFonts w:ascii="Arial Narrow" w:hAnsi="Arial Narrow"/>
          <w:color w:val="221F1F"/>
        </w:rPr>
        <w:t>Les réserves ont été levées ;</w:t>
      </w:r>
    </w:p>
    <w:p w:rsidR="0038638A" w:rsidRPr="009A76F2" w:rsidRDefault="0038638A" w:rsidP="00245428">
      <w:pPr>
        <w:widowControl w:val="0"/>
        <w:numPr>
          <w:ilvl w:val="0"/>
          <w:numId w:val="19"/>
        </w:numPr>
        <w:autoSpaceDE w:val="0"/>
        <w:autoSpaceDN w:val="0"/>
        <w:adjustRightInd w:val="0"/>
        <w:spacing w:after="0"/>
        <w:ind w:right="82"/>
        <w:jc w:val="both"/>
        <w:rPr>
          <w:rFonts w:ascii="Arial Narrow" w:hAnsi="Arial Narrow"/>
          <w:color w:val="221F1F"/>
        </w:rPr>
      </w:pPr>
      <w:r w:rsidRPr="009A76F2">
        <w:rPr>
          <w:rFonts w:ascii="Arial Narrow" w:hAnsi="Arial Narrow"/>
          <w:color w:val="221F1F"/>
        </w:rPr>
        <w:t>Les dossiers de récolement ont été remis ;</w:t>
      </w:r>
    </w:p>
    <w:p w:rsidR="0038638A" w:rsidRPr="009A76F2" w:rsidRDefault="0038638A" w:rsidP="00245428">
      <w:pPr>
        <w:widowControl w:val="0"/>
        <w:numPr>
          <w:ilvl w:val="0"/>
          <w:numId w:val="19"/>
        </w:numPr>
        <w:autoSpaceDE w:val="0"/>
        <w:autoSpaceDN w:val="0"/>
        <w:adjustRightInd w:val="0"/>
        <w:spacing w:after="0"/>
        <w:ind w:right="82"/>
        <w:jc w:val="both"/>
        <w:rPr>
          <w:rFonts w:ascii="Arial Narrow" w:hAnsi="Arial Narrow"/>
          <w:color w:val="221F1F"/>
        </w:rPr>
      </w:pPr>
      <w:r w:rsidRPr="009A76F2">
        <w:rPr>
          <w:rFonts w:ascii="Arial Narrow" w:hAnsi="Arial Narrow"/>
          <w:color w:val="221F1F"/>
        </w:rPr>
        <w:t>Les sites ont été remis en état et les installations démontées ;</w:t>
      </w:r>
    </w:p>
    <w:p w:rsidR="0038638A" w:rsidRPr="009A76F2" w:rsidRDefault="0038638A" w:rsidP="00245428">
      <w:pPr>
        <w:widowControl w:val="0"/>
        <w:numPr>
          <w:ilvl w:val="0"/>
          <w:numId w:val="19"/>
        </w:numPr>
        <w:autoSpaceDE w:val="0"/>
        <w:autoSpaceDN w:val="0"/>
        <w:adjustRightInd w:val="0"/>
        <w:spacing w:after="0"/>
        <w:ind w:right="82"/>
        <w:jc w:val="both"/>
        <w:rPr>
          <w:rFonts w:ascii="Arial Narrow" w:hAnsi="Arial Narrow"/>
          <w:color w:val="221F1F"/>
        </w:rPr>
      </w:pPr>
      <w:r w:rsidRPr="009A76F2">
        <w:rPr>
          <w:rFonts w:ascii="Arial Narrow" w:hAnsi="Arial Narrow"/>
          <w:color w:val="221F1F"/>
        </w:rPr>
        <w:t>Les essais à caractères techniques sont concluants</w:t>
      </w:r>
      <w:r w:rsidR="00500EEE" w:rsidRPr="009A76F2">
        <w:rPr>
          <w:rFonts w:ascii="Arial Narrow" w:hAnsi="Arial Narrow"/>
          <w:color w:val="221F1F"/>
        </w:rPr>
        <w:t>.</w:t>
      </w:r>
    </w:p>
    <w:p w:rsidR="00724DEB" w:rsidRPr="009A76F2" w:rsidRDefault="00724DEB" w:rsidP="00724DEB">
      <w:pPr>
        <w:widowControl w:val="0"/>
        <w:autoSpaceDE w:val="0"/>
        <w:autoSpaceDN w:val="0"/>
        <w:adjustRightInd w:val="0"/>
        <w:spacing w:after="0"/>
        <w:ind w:left="862" w:right="82"/>
        <w:jc w:val="both"/>
        <w:rPr>
          <w:rFonts w:ascii="Arial Narrow" w:hAnsi="Arial Narrow"/>
          <w:color w:val="221F1F"/>
          <w:sz w:val="10"/>
        </w:rPr>
      </w:pPr>
    </w:p>
    <w:p w:rsidR="0038638A" w:rsidRPr="009A76F2" w:rsidRDefault="0038638A" w:rsidP="00146164">
      <w:pPr>
        <w:widowControl w:val="0"/>
        <w:autoSpaceDE w:val="0"/>
        <w:autoSpaceDN w:val="0"/>
        <w:adjustRightInd w:val="0"/>
        <w:spacing w:after="120"/>
        <w:ind w:right="-47"/>
        <w:jc w:val="both"/>
        <w:rPr>
          <w:rFonts w:ascii="Arial Narrow" w:hAnsi="Arial Narrow"/>
          <w:color w:val="000000"/>
        </w:rPr>
      </w:pPr>
      <w:r w:rsidRPr="009A76F2">
        <w:rPr>
          <w:rFonts w:ascii="Arial Narrow" w:hAnsi="Arial Narrow"/>
          <w:color w:val="221F1F"/>
        </w:rPr>
        <w:t xml:space="preserve">   Le</w:t>
      </w:r>
      <w:r w:rsidR="008735E3" w:rsidRPr="009A76F2">
        <w:rPr>
          <w:rFonts w:ascii="Arial Narrow" w:hAnsi="Arial Narrow"/>
          <w:color w:val="221F1F"/>
        </w:rPr>
        <w:t xml:space="preserve"> </w:t>
      </w:r>
      <w:r w:rsidRPr="009A76F2">
        <w:rPr>
          <w:rFonts w:ascii="Arial Narrow" w:hAnsi="Arial Narrow"/>
          <w:color w:val="221F1F"/>
        </w:rPr>
        <w:t>procès</w:t>
      </w:r>
      <w:r w:rsidRPr="009A76F2">
        <w:rPr>
          <w:rFonts w:ascii="Arial Narrow" w:hAnsi="Arial Narrow"/>
          <w:color w:val="221F1F"/>
          <w:spacing w:val="14"/>
        </w:rPr>
        <w:t>-</w:t>
      </w:r>
      <w:r w:rsidRPr="009A76F2">
        <w:rPr>
          <w:rFonts w:ascii="Arial Narrow" w:hAnsi="Arial Narrow"/>
          <w:color w:val="221F1F"/>
        </w:rPr>
        <w:t>verbal</w:t>
      </w:r>
      <w:r w:rsidR="008735E3" w:rsidRPr="009A76F2">
        <w:rPr>
          <w:rFonts w:ascii="Arial Narrow" w:hAnsi="Arial Narrow"/>
          <w:color w:val="221F1F"/>
        </w:rPr>
        <w:t xml:space="preserve"> </w:t>
      </w:r>
      <w:r w:rsidRPr="009A76F2">
        <w:rPr>
          <w:rFonts w:ascii="Arial Narrow" w:hAnsi="Arial Narrow"/>
          <w:color w:val="221F1F"/>
        </w:rPr>
        <w:t>de</w:t>
      </w:r>
      <w:r w:rsidR="008735E3" w:rsidRPr="009A76F2">
        <w:rPr>
          <w:rFonts w:ascii="Arial Narrow" w:hAnsi="Arial Narrow"/>
          <w:color w:val="221F1F"/>
        </w:rPr>
        <w:t xml:space="preserve"> </w:t>
      </w:r>
      <w:r w:rsidRPr="009A76F2">
        <w:rPr>
          <w:rFonts w:ascii="Arial Narrow" w:hAnsi="Arial Narrow"/>
          <w:color w:val="221F1F"/>
        </w:rPr>
        <w:t>réception</w:t>
      </w:r>
      <w:r w:rsidR="008735E3" w:rsidRPr="009A76F2">
        <w:rPr>
          <w:rFonts w:ascii="Arial Narrow" w:hAnsi="Arial Narrow"/>
          <w:color w:val="221F1F"/>
        </w:rPr>
        <w:t xml:space="preserve"> </w:t>
      </w:r>
      <w:r w:rsidRPr="009A76F2">
        <w:rPr>
          <w:rFonts w:ascii="Arial Narrow" w:hAnsi="Arial Narrow"/>
          <w:color w:val="221F1F"/>
        </w:rPr>
        <w:t>provisoire</w:t>
      </w:r>
      <w:r w:rsidR="008735E3" w:rsidRPr="009A76F2">
        <w:rPr>
          <w:rFonts w:ascii="Arial Narrow" w:hAnsi="Arial Narrow"/>
          <w:color w:val="221F1F"/>
        </w:rPr>
        <w:t xml:space="preserve"> </w:t>
      </w:r>
      <w:r w:rsidRPr="009A76F2">
        <w:rPr>
          <w:rFonts w:ascii="Arial Narrow" w:hAnsi="Arial Narrow"/>
          <w:color w:val="221F1F"/>
        </w:rPr>
        <w:t>précise</w:t>
      </w:r>
      <w:r w:rsidRPr="009A76F2">
        <w:rPr>
          <w:rFonts w:ascii="Arial Narrow" w:hAnsi="Arial Narrow"/>
          <w:color w:val="221F1F"/>
          <w:spacing w:val="14"/>
        </w:rPr>
        <w:t xml:space="preserve"> la période de garantie.</w:t>
      </w:r>
    </w:p>
    <w:p w:rsidR="007663DD" w:rsidRPr="009A76F2" w:rsidRDefault="0038638A" w:rsidP="00796CAD">
      <w:pPr>
        <w:widowControl w:val="0"/>
        <w:autoSpaceDE w:val="0"/>
        <w:autoSpaceDN w:val="0"/>
        <w:adjustRightInd w:val="0"/>
        <w:ind w:right="-20"/>
        <w:rPr>
          <w:rFonts w:ascii="Arial Narrow" w:hAnsi="Arial Narrow"/>
          <w:color w:val="221F1F"/>
        </w:rPr>
      </w:pPr>
      <w:r w:rsidRPr="009A76F2">
        <w:rPr>
          <w:rFonts w:ascii="Arial Narrow" w:hAnsi="Arial Narrow"/>
          <w:color w:val="221F1F"/>
        </w:rPr>
        <w:t>41.4. Ce marché ne pourra pas faire l’objet de réception partielle.</w:t>
      </w:r>
    </w:p>
    <w:p w:rsidR="0038638A" w:rsidRPr="009A76F2" w:rsidRDefault="0038638A" w:rsidP="0047166B">
      <w:pPr>
        <w:widowControl w:val="0"/>
        <w:autoSpaceDE w:val="0"/>
        <w:autoSpaceDN w:val="0"/>
        <w:adjustRightInd w:val="0"/>
        <w:spacing w:after="0"/>
        <w:ind w:left="1247" w:right="862" w:hanging="1247"/>
        <w:rPr>
          <w:rFonts w:ascii="Arial Narrow" w:hAnsi="Arial Narrow"/>
          <w:color w:val="000000"/>
        </w:rPr>
      </w:pPr>
      <w:r w:rsidRPr="009A76F2">
        <w:rPr>
          <w:rFonts w:ascii="Arial Narrow" w:hAnsi="Arial Narrow"/>
          <w:b/>
          <w:bCs/>
          <w:color w:val="000000"/>
          <w:u w:val="single"/>
        </w:rPr>
        <w:t>Article42</w:t>
      </w:r>
      <w:r w:rsidRPr="009A76F2">
        <w:rPr>
          <w:rFonts w:ascii="Arial Narrow" w:hAnsi="Arial Narrow"/>
          <w:b/>
          <w:bCs/>
          <w:color w:val="000000"/>
        </w:rPr>
        <w:t>: Documents</w:t>
      </w:r>
      <w:r w:rsidR="008735E3" w:rsidRPr="009A76F2">
        <w:rPr>
          <w:rFonts w:ascii="Arial Narrow" w:hAnsi="Arial Narrow"/>
          <w:b/>
          <w:bCs/>
          <w:color w:val="000000"/>
        </w:rPr>
        <w:t xml:space="preserve"> </w:t>
      </w:r>
      <w:r w:rsidRPr="009A76F2">
        <w:rPr>
          <w:rFonts w:ascii="Arial Narrow" w:hAnsi="Arial Narrow"/>
          <w:b/>
          <w:bCs/>
          <w:color w:val="000000"/>
        </w:rPr>
        <w:t>à</w:t>
      </w:r>
      <w:r w:rsidR="008735E3" w:rsidRPr="009A76F2">
        <w:rPr>
          <w:rFonts w:ascii="Arial Narrow" w:hAnsi="Arial Narrow"/>
          <w:b/>
          <w:bCs/>
          <w:color w:val="000000"/>
        </w:rPr>
        <w:t xml:space="preserve"> </w:t>
      </w:r>
      <w:r w:rsidRPr="009A76F2">
        <w:rPr>
          <w:rFonts w:ascii="Arial Narrow" w:hAnsi="Arial Narrow"/>
          <w:b/>
          <w:bCs/>
          <w:color w:val="000000"/>
        </w:rPr>
        <w:t>fournir</w:t>
      </w:r>
      <w:r w:rsidR="008735E3" w:rsidRPr="009A76F2">
        <w:rPr>
          <w:rFonts w:ascii="Arial Narrow" w:hAnsi="Arial Narrow"/>
          <w:b/>
          <w:bCs/>
          <w:color w:val="000000"/>
        </w:rPr>
        <w:t xml:space="preserve"> </w:t>
      </w:r>
      <w:r w:rsidRPr="009A76F2">
        <w:rPr>
          <w:rFonts w:ascii="Arial Narrow" w:hAnsi="Arial Narrow"/>
          <w:b/>
          <w:bCs/>
          <w:color w:val="000000"/>
        </w:rPr>
        <w:t>après exécution(CCAGArticle68)</w:t>
      </w:r>
    </w:p>
    <w:p w:rsidR="00FF2CE8" w:rsidRPr="009A76F2" w:rsidRDefault="0038638A" w:rsidP="00146164">
      <w:pPr>
        <w:widowControl w:val="0"/>
        <w:autoSpaceDE w:val="0"/>
        <w:autoSpaceDN w:val="0"/>
        <w:adjustRightInd w:val="0"/>
        <w:ind w:right="-47" w:firstLine="708"/>
        <w:jc w:val="both"/>
        <w:rPr>
          <w:rFonts w:ascii="Arial Narrow" w:hAnsi="Arial Narrow"/>
          <w:color w:val="000000"/>
        </w:rPr>
      </w:pPr>
      <w:r w:rsidRPr="009A76F2">
        <w:rPr>
          <w:rFonts w:ascii="Arial Narrow" w:hAnsi="Arial Narrow"/>
          <w:color w:val="000000"/>
        </w:rPr>
        <w:t>Après la visite de pré-réception technique, le Cocontractant est tenu de déposer auprès de l’Ingénieur  les plan</w:t>
      </w:r>
      <w:r w:rsidR="00DB268E" w:rsidRPr="009A76F2">
        <w:rPr>
          <w:rFonts w:ascii="Arial Narrow" w:hAnsi="Arial Narrow"/>
          <w:color w:val="000000"/>
        </w:rPr>
        <w:t>s de récol</w:t>
      </w:r>
      <w:r w:rsidRPr="009A76F2">
        <w:rPr>
          <w:rFonts w:ascii="Arial Narrow" w:hAnsi="Arial Narrow"/>
          <w:color w:val="000000"/>
        </w:rPr>
        <w:t>ement pour approbation.</w:t>
      </w:r>
    </w:p>
    <w:p w:rsidR="0038638A" w:rsidRPr="009A76F2" w:rsidRDefault="0038638A" w:rsidP="0047166B">
      <w:pPr>
        <w:widowControl w:val="0"/>
        <w:autoSpaceDE w:val="0"/>
        <w:autoSpaceDN w:val="0"/>
        <w:adjustRightInd w:val="0"/>
        <w:spacing w:after="0"/>
        <w:ind w:right="-23"/>
        <w:rPr>
          <w:rFonts w:ascii="Arial Narrow" w:hAnsi="Arial Narrow"/>
          <w:color w:val="000000"/>
        </w:rPr>
      </w:pPr>
      <w:r w:rsidRPr="009A76F2">
        <w:rPr>
          <w:rFonts w:ascii="Arial Narrow" w:hAnsi="Arial Narrow"/>
          <w:b/>
          <w:bCs/>
          <w:color w:val="000000"/>
          <w:u w:val="single"/>
        </w:rPr>
        <w:t>Article43</w:t>
      </w:r>
      <w:r w:rsidRPr="009A76F2">
        <w:rPr>
          <w:rFonts w:ascii="Arial Narrow" w:hAnsi="Arial Narrow"/>
          <w:b/>
          <w:bCs/>
          <w:color w:val="000000"/>
        </w:rPr>
        <w:t>:</w:t>
      </w:r>
      <w:r w:rsidR="008735E3" w:rsidRPr="009A76F2">
        <w:rPr>
          <w:rFonts w:ascii="Arial Narrow" w:hAnsi="Arial Narrow"/>
          <w:b/>
          <w:bCs/>
          <w:color w:val="000000"/>
        </w:rPr>
        <w:t xml:space="preserve"> </w:t>
      </w:r>
      <w:r w:rsidRPr="009A76F2">
        <w:rPr>
          <w:rFonts w:ascii="Arial Narrow" w:hAnsi="Arial Narrow"/>
          <w:b/>
          <w:bCs/>
          <w:color w:val="000000"/>
        </w:rPr>
        <w:t>Délai</w:t>
      </w:r>
      <w:r w:rsidR="008735E3" w:rsidRPr="009A76F2">
        <w:rPr>
          <w:rFonts w:ascii="Arial Narrow" w:hAnsi="Arial Narrow"/>
          <w:b/>
          <w:bCs/>
          <w:color w:val="000000"/>
        </w:rPr>
        <w:t xml:space="preserve"> </w:t>
      </w:r>
      <w:r w:rsidRPr="009A76F2">
        <w:rPr>
          <w:rFonts w:ascii="Arial Narrow" w:hAnsi="Arial Narrow"/>
          <w:b/>
          <w:bCs/>
          <w:color w:val="000000"/>
        </w:rPr>
        <w:t>de</w:t>
      </w:r>
      <w:r w:rsidR="008735E3" w:rsidRPr="009A76F2">
        <w:rPr>
          <w:rFonts w:ascii="Arial Narrow" w:hAnsi="Arial Narrow"/>
          <w:b/>
          <w:bCs/>
          <w:color w:val="000000"/>
        </w:rPr>
        <w:t xml:space="preserve"> </w:t>
      </w:r>
      <w:r w:rsidRPr="009A76F2">
        <w:rPr>
          <w:rFonts w:ascii="Arial Narrow" w:hAnsi="Arial Narrow"/>
          <w:b/>
          <w:bCs/>
          <w:color w:val="000000"/>
        </w:rPr>
        <w:t>garantie(CCAGArticle70)</w:t>
      </w:r>
    </w:p>
    <w:p w:rsidR="000964DC" w:rsidRPr="009A76F2" w:rsidRDefault="0038638A" w:rsidP="00796CAD">
      <w:pPr>
        <w:widowControl w:val="0"/>
        <w:autoSpaceDE w:val="0"/>
        <w:autoSpaceDN w:val="0"/>
        <w:adjustRightInd w:val="0"/>
        <w:ind w:right="-47"/>
        <w:rPr>
          <w:rFonts w:ascii="Arial Narrow" w:hAnsi="Arial Narrow"/>
          <w:color w:val="000000"/>
        </w:rPr>
      </w:pPr>
      <w:r w:rsidRPr="009A76F2">
        <w:rPr>
          <w:rFonts w:ascii="Arial Narrow" w:hAnsi="Arial Narrow"/>
          <w:color w:val="000000"/>
        </w:rPr>
        <w:t xml:space="preserve">La durée de garantie est </w:t>
      </w:r>
      <w:r w:rsidRPr="009A76F2">
        <w:rPr>
          <w:rFonts w:ascii="Arial Narrow" w:hAnsi="Arial Narrow"/>
          <w:b/>
          <w:color w:val="000000"/>
        </w:rPr>
        <w:t>de douze (12) mois</w:t>
      </w:r>
      <w:r w:rsidRPr="009A76F2">
        <w:rPr>
          <w:rFonts w:ascii="Arial Narrow" w:hAnsi="Arial Narrow"/>
          <w:color w:val="000000"/>
        </w:rPr>
        <w:t xml:space="preserve"> à compter de la date de réception provisoire des travaux.</w:t>
      </w:r>
    </w:p>
    <w:p w:rsidR="0038638A" w:rsidRPr="009A76F2" w:rsidRDefault="0038638A" w:rsidP="0047166B">
      <w:pPr>
        <w:widowControl w:val="0"/>
        <w:autoSpaceDE w:val="0"/>
        <w:autoSpaceDN w:val="0"/>
        <w:adjustRightInd w:val="0"/>
        <w:spacing w:after="0"/>
        <w:ind w:right="-45"/>
        <w:rPr>
          <w:rFonts w:ascii="Arial Narrow" w:hAnsi="Arial Narrow"/>
          <w:b/>
          <w:color w:val="000000"/>
        </w:rPr>
      </w:pPr>
      <w:r w:rsidRPr="009A76F2">
        <w:rPr>
          <w:rFonts w:ascii="Arial Narrow" w:hAnsi="Arial Narrow"/>
          <w:b/>
          <w:color w:val="000000"/>
          <w:u w:val="single"/>
        </w:rPr>
        <w:t>Article 44</w:t>
      </w:r>
      <w:r w:rsidRPr="009A76F2">
        <w:rPr>
          <w:rFonts w:ascii="Arial Narrow" w:hAnsi="Arial Narrow"/>
          <w:b/>
          <w:color w:val="000000"/>
        </w:rPr>
        <w:t xml:space="preserve"> : Réception définitive (CCAG Article 72)</w:t>
      </w:r>
    </w:p>
    <w:p w:rsidR="0038638A" w:rsidRPr="009A76F2" w:rsidRDefault="0038638A" w:rsidP="00245428">
      <w:pPr>
        <w:widowControl w:val="0"/>
        <w:numPr>
          <w:ilvl w:val="1"/>
          <w:numId w:val="20"/>
        </w:numPr>
        <w:autoSpaceDE w:val="0"/>
        <w:autoSpaceDN w:val="0"/>
        <w:adjustRightInd w:val="0"/>
        <w:spacing w:after="0"/>
        <w:ind w:right="82"/>
        <w:jc w:val="both"/>
        <w:rPr>
          <w:rFonts w:ascii="Arial Narrow" w:hAnsi="Arial Narrow"/>
          <w:color w:val="000000"/>
        </w:rPr>
      </w:pPr>
      <w:r w:rsidRPr="009A76F2">
        <w:rPr>
          <w:rFonts w:ascii="Arial Narrow" w:hAnsi="Arial Narrow"/>
          <w:color w:val="000000"/>
        </w:rPr>
        <w:t>La  réception  définitive  s’e</w:t>
      </w:r>
      <w:r w:rsidR="002050CD" w:rsidRPr="009A76F2">
        <w:rPr>
          <w:rFonts w:ascii="Arial Narrow" w:hAnsi="Arial Narrow"/>
          <w:color w:val="000000"/>
        </w:rPr>
        <w:t>ff</w:t>
      </w:r>
      <w:r w:rsidRPr="009A76F2">
        <w:rPr>
          <w:rFonts w:ascii="Arial Narrow" w:hAnsi="Arial Narrow"/>
          <w:color w:val="000000"/>
        </w:rPr>
        <w:t xml:space="preserve">ectuera  dans  un délai maximal de </w:t>
      </w:r>
      <w:r w:rsidRPr="009A76F2">
        <w:rPr>
          <w:rFonts w:ascii="Arial Narrow" w:hAnsi="Arial Narrow"/>
          <w:b/>
          <w:color w:val="000000"/>
        </w:rPr>
        <w:t>quinze (15)</w:t>
      </w:r>
      <w:r w:rsidRPr="009A76F2">
        <w:rPr>
          <w:rFonts w:ascii="Arial Narrow" w:hAnsi="Arial Narrow"/>
          <w:color w:val="000000"/>
        </w:rPr>
        <w:t xml:space="preserve"> jours à compter de l’expiration du délai de garantie.</w:t>
      </w:r>
    </w:p>
    <w:p w:rsidR="00DB6525" w:rsidRPr="009A76F2" w:rsidRDefault="00DB6525" w:rsidP="00DB6525">
      <w:pPr>
        <w:widowControl w:val="0"/>
        <w:autoSpaceDE w:val="0"/>
        <w:autoSpaceDN w:val="0"/>
        <w:adjustRightInd w:val="0"/>
        <w:spacing w:after="0"/>
        <w:ind w:left="720" w:right="82"/>
        <w:jc w:val="both"/>
        <w:rPr>
          <w:rFonts w:ascii="Arial Narrow" w:hAnsi="Arial Narrow"/>
          <w:color w:val="000000"/>
          <w:sz w:val="10"/>
        </w:rPr>
      </w:pPr>
    </w:p>
    <w:p w:rsidR="0038638A" w:rsidRPr="009A76F2" w:rsidRDefault="0038638A" w:rsidP="00245428">
      <w:pPr>
        <w:widowControl w:val="0"/>
        <w:numPr>
          <w:ilvl w:val="1"/>
          <w:numId w:val="20"/>
        </w:numPr>
        <w:autoSpaceDE w:val="0"/>
        <w:autoSpaceDN w:val="0"/>
        <w:adjustRightInd w:val="0"/>
        <w:spacing w:after="0"/>
        <w:ind w:right="-47"/>
        <w:rPr>
          <w:rFonts w:ascii="Arial Narrow" w:hAnsi="Arial Narrow"/>
          <w:color w:val="000000"/>
        </w:rPr>
      </w:pPr>
      <w:r w:rsidRPr="009A76F2">
        <w:rPr>
          <w:rFonts w:ascii="Arial Narrow" w:hAnsi="Arial Narrow"/>
          <w:color w:val="000000"/>
        </w:rPr>
        <w:t>La</w:t>
      </w:r>
      <w:r w:rsidR="008735E3" w:rsidRPr="009A76F2">
        <w:rPr>
          <w:rFonts w:ascii="Arial Narrow" w:hAnsi="Arial Narrow"/>
          <w:color w:val="000000"/>
        </w:rPr>
        <w:t xml:space="preserve"> </w:t>
      </w:r>
      <w:r w:rsidRPr="009A76F2">
        <w:rPr>
          <w:rFonts w:ascii="Arial Narrow" w:hAnsi="Arial Narrow"/>
          <w:color w:val="000000"/>
        </w:rPr>
        <w:t>procédure</w:t>
      </w:r>
      <w:r w:rsidR="008735E3" w:rsidRPr="009A76F2">
        <w:rPr>
          <w:rFonts w:ascii="Arial Narrow" w:hAnsi="Arial Narrow"/>
          <w:color w:val="000000"/>
        </w:rPr>
        <w:t xml:space="preserve"> </w:t>
      </w:r>
      <w:r w:rsidRPr="009A76F2">
        <w:rPr>
          <w:rFonts w:ascii="Arial Narrow" w:hAnsi="Arial Narrow"/>
          <w:color w:val="000000"/>
        </w:rPr>
        <w:t>de</w:t>
      </w:r>
      <w:r w:rsidR="008735E3" w:rsidRPr="009A76F2">
        <w:rPr>
          <w:rFonts w:ascii="Arial Narrow" w:hAnsi="Arial Narrow"/>
          <w:color w:val="000000"/>
        </w:rPr>
        <w:t xml:space="preserve"> </w:t>
      </w:r>
      <w:r w:rsidRPr="009A76F2">
        <w:rPr>
          <w:rFonts w:ascii="Arial Narrow" w:hAnsi="Arial Narrow"/>
          <w:color w:val="000000"/>
        </w:rPr>
        <w:t>réception</w:t>
      </w:r>
      <w:r w:rsidR="008735E3" w:rsidRPr="009A76F2">
        <w:rPr>
          <w:rFonts w:ascii="Arial Narrow" w:hAnsi="Arial Narrow"/>
          <w:color w:val="000000"/>
        </w:rPr>
        <w:t xml:space="preserve"> </w:t>
      </w:r>
      <w:r w:rsidRPr="009A76F2">
        <w:rPr>
          <w:rFonts w:ascii="Arial Narrow" w:hAnsi="Arial Narrow"/>
          <w:color w:val="000000"/>
        </w:rPr>
        <w:t>est</w:t>
      </w:r>
      <w:r w:rsidR="008735E3" w:rsidRPr="009A76F2">
        <w:rPr>
          <w:rFonts w:ascii="Arial Narrow" w:hAnsi="Arial Narrow"/>
          <w:color w:val="000000"/>
        </w:rPr>
        <w:t xml:space="preserve"> </w:t>
      </w:r>
      <w:r w:rsidRPr="009A76F2">
        <w:rPr>
          <w:rFonts w:ascii="Arial Narrow" w:hAnsi="Arial Narrow"/>
          <w:color w:val="000000"/>
        </w:rPr>
        <w:t>la</w:t>
      </w:r>
      <w:r w:rsidR="008735E3" w:rsidRPr="009A76F2">
        <w:rPr>
          <w:rFonts w:ascii="Arial Narrow" w:hAnsi="Arial Narrow"/>
          <w:color w:val="000000"/>
        </w:rPr>
        <w:t xml:space="preserve"> </w:t>
      </w:r>
      <w:r w:rsidRPr="009A76F2">
        <w:rPr>
          <w:rFonts w:ascii="Arial Narrow" w:hAnsi="Arial Narrow"/>
          <w:color w:val="000000"/>
        </w:rPr>
        <w:t>même</w:t>
      </w:r>
      <w:r w:rsidR="008735E3" w:rsidRPr="009A76F2">
        <w:rPr>
          <w:rFonts w:ascii="Arial Narrow" w:hAnsi="Arial Narrow"/>
          <w:color w:val="000000"/>
        </w:rPr>
        <w:t xml:space="preserve"> </w:t>
      </w:r>
      <w:r w:rsidRPr="009A76F2">
        <w:rPr>
          <w:rFonts w:ascii="Arial Narrow" w:hAnsi="Arial Narrow"/>
          <w:color w:val="000000"/>
        </w:rPr>
        <w:t>que celle</w:t>
      </w:r>
      <w:r w:rsidR="008735E3" w:rsidRPr="009A76F2">
        <w:rPr>
          <w:rFonts w:ascii="Arial Narrow" w:hAnsi="Arial Narrow"/>
          <w:color w:val="000000"/>
        </w:rPr>
        <w:t xml:space="preserve"> </w:t>
      </w:r>
      <w:r w:rsidRPr="009A76F2">
        <w:rPr>
          <w:rFonts w:ascii="Arial Narrow" w:hAnsi="Arial Narrow"/>
          <w:color w:val="000000"/>
        </w:rPr>
        <w:t>de</w:t>
      </w:r>
      <w:r w:rsidR="008735E3" w:rsidRPr="009A76F2">
        <w:rPr>
          <w:rFonts w:ascii="Arial Narrow" w:hAnsi="Arial Narrow"/>
          <w:color w:val="000000"/>
        </w:rPr>
        <w:t xml:space="preserve"> </w:t>
      </w:r>
      <w:r w:rsidRPr="009A76F2">
        <w:rPr>
          <w:rFonts w:ascii="Arial Narrow" w:hAnsi="Arial Narrow"/>
          <w:color w:val="000000"/>
        </w:rPr>
        <w:t>la</w:t>
      </w:r>
      <w:r w:rsidR="008735E3" w:rsidRPr="009A76F2">
        <w:rPr>
          <w:rFonts w:ascii="Arial Narrow" w:hAnsi="Arial Narrow"/>
          <w:color w:val="000000"/>
        </w:rPr>
        <w:t xml:space="preserve"> </w:t>
      </w:r>
      <w:r w:rsidRPr="009A76F2">
        <w:rPr>
          <w:rFonts w:ascii="Arial Narrow" w:hAnsi="Arial Narrow"/>
          <w:color w:val="000000"/>
        </w:rPr>
        <w:t>réception</w:t>
      </w:r>
      <w:r w:rsidR="008735E3" w:rsidRPr="009A76F2">
        <w:rPr>
          <w:rFonts w:ascii="Arial Narrow" w:hAnsi="Arial Narrow"/>
          <w:color w:val="000000"/>
        </w:rPr>
        <w:t xml:space="preserve"> </w:t>
      </w:r>
      <w:r w:rsidRPr="009A76F2">
        <w:rPr>
          <w:rFonts w:ascii="Arial Narrow" w:hAnsi="Arial Narrow"/>
          <w:color w:val="000000"/>
        </w:rPr>
        <w:t>provisoire.</w:t>
      </w:r>
    </w:p>
    <w:p w:rsidR="008A707F" w:rsidRPr="009A76F2" w:rsidRDefault="008A707F" w:rsidP="00146164">
      <w:pPr>
        <w:widowControl w:val="0"/>
        <w:autoSpaceDE w:val="0"/>
        <w:autoSpaceDN w:val="0"/>
        <w:adjustRightInd w:val="0"/>
        <w:spacing w:after="0"/>
        <w:ind w:left="720" w:right="-47"/>
        <w:rPr>
          <w:rFonts w:ascii="Arial Narrow" w:hAnsi="Arial Narrow"/>
          <w:color w:val="000000"/>
          <w:sz w:val="10"/>
        </w:rPr>
      </w:pPr>
    </w:p>
    <w:p w:rsidR="00777FF9" w:rsidRPr="009A76F2" w:rsidRDefault="00777FF9" w:rsidP="00796CAD">
      <w:pPr>
        <w:jc w:val="center"/>
        <w:rPr>
          <w:rFonts w:ascii="Arial Narrow" w:hAnsi="Arial Narrow"/>
          <w:b/>
          <w:bCs/>
          <w:color w:val="000000"/>
          <w:sz w:val="6"/>
        </w:rPr>
      </w:pPr>
    </w:p>
    <w:p w:rsidR="0038638A" w:rsidRPr="009A76F2" w:rsidRDefault="0038638A" w:rsidP="006E11FA">
      <w:pPr>
        <w:spacing w:after="120" w:line="240" w:lineRule="auto"/>
        <w:jc w:val="center"/>
        <w:rPr>
          <w:rFonts w:ascii="Arial Narrow" w:hAnsi="Arial Narrow"/>
          <w:b/>
          <w:bCs/>
          <w:color w:val="000000"/>
        </w:rPr>
      </w:pPr>
      <w:r w:rsidRPr="009A76F2">
        <w:rPr>
          <w:rFonts w:ascii="Arial Narrow" w:hAnsi="Arial Narrow"/>
          <w:b/>
          <w:bCs/>
          <w:color w:val="000000"/>
        </w:rPr>
        <w:t>Chapitre</w:t>
      </w:r>
      <w:r w:rsidR="008735E3" w:rsidRPr="009A76F2">
        <w:rPr>
          <w:rFonts w:ascii="Arial Narrow" w:hAnsi="Arial Narrow"/>
          <w:b/>
          <w:bCs/>
          <w:color w:val="000000"/>
        </w:rPr>
        <w:t xml:space="preserve"> </w:t>
      </w:r>
      <w:r w:rsidRPr="009A76F2">
        <w:rPr>
          <w:rFonts w:ascii="Arial Narrow" w:hAnsi="Arial Narrow"/>
          <w:b/>
          <w:bCs/>
          <w:color w:val="000000"/>
        </w:rPr>
        <w:t>V:</w:t>
      </w:r>
      <w:r w:rsidR="008735E3" w:rsidRPr="009A76F2">
        <w:rPr>
          <w:rFonts w:ascii="Arial Narrow" w:hAnsi="Arial Narrow"/>
          <w:b/>
          <w:bCs/>
          <w:color w:val="000000"/>
        </w:rPr>
        <w:t xml:space="preserve"> </w:t>
      </w:r>
      <w:r w:rsidRPr="009A76F2">
        <w:rPr>
          <w:rFonts w:ascii="Arial Narrow" w:hAnsi="Arial Narrow"/>
          <w:b/>
          <w:bCs/>
          <w:color w:val="000000"/>
        </w:rPr>
        <w:t>Dispositions diverses</w:t>
      </w:r>
    </w:p>
    <w:p w:rsidR="00777FF9" w:rsidRPr="009A76F2" w:rsidRDefault="00777FF9" w:rsidP="00796CAD">
      <w:pPr>
        <w:jc w:val="center"/>
        <w:rPr>
          <w:rFonts w:ascii="Arial Narrow" w:hAnsi="Arial Narrow"/>
          <w:color w:val="000000"/>
          <w:sz w:val="2"/>
        </w:rPr>
      </w:pPr>
    </w:p>
    <w:p w:rsidR="0038638A" w:rsidRPr="009A76F2" w:rsidRDefault="0038638A" w:rsidP="006E11FA">
      <w:pPr>
        <w:widowControl w:val="0"/>
        <w:autoSpaceDE w:val="0"/>
        <w:autoSpaceDN w:val="0"/>
        <w:adjustRightInd w:val="0"/>
        <w:spacing w:after="0" w:line="240" w:lineRule="auto"/>
        <w:ind w:left="113" w:right="-23"/>
        <w:rPr>
          <w:rFonts w:ascii="Arial Narrow" w:hAnsi="Arial Narrow"/>
          <w:color w:val="000000"/>
        </w:rPr>
      </w:pPr>
      <w:r w:rsidRPr="009A76F2">
        <w:rPr>
          <w:rFonts w:ascii="Arial Narrow" w:hAnsi="Arial Narrow"/>
          <w:b/>
          <w:bCs/>
          <w:color w:val="000000"/>
          <w:u w:val="single"/>
        </w:rPr>
        <w:t>Article45</w:t>
      </w:r>
      <w:r w:rsidRPr="009A76F2">
        <w:rPr>
          <w:rFonts w:ascii="Arial Narrow" w:hAnsi="Arial Narrow"/>
          <w:b/>
          <w:bCs/>
          <w:color w:val="000000"/>
        </w:rPr>
        <w:t>: Résiliation</w:t>
      </w:r>
      <w:r w:rsidR="00402473" w:rsidRPr="009A76F2">
        <w:rPr>
          <w:rFonts w:ascii="Arial Narrow" w:hAnsi="Arial Narrow"/>
          <w:b/>
          <w:bCs/>
          <w:color w:val="000000"/>
          <w:spacing w:val="6"/>
        </w:rPr>
        <w:t xml:space="preserve"> du marché</w:t>
      </w:r>
      <w:r w:rsidR="006E11FA" w:rsidRPr="009A76F2">
        <w:rPr>
          <w:rFonts w:ascii="Arial Narrow" w:hAnsi="Arial Narrow"/>
          <w:b/>
          <w:bCs/>
          <w:color w:val="000000"/>
          <w:spacing w:val="6"/>
        </w:rPr>
        <w:t xml:space="preserve"> </w:t>
      </w:r>
      <w:r w:rsidRPr="009A76F2">
        <w:rPr>
          <w:rFonts w:ascii="Arial Narrow" w:hAnsi="Arial Narrow"/>
          <w:b/>
          <w:bCs/>
          <w:color w:val="000000"/>
        </w:rPr>
        <w:t>(CCAG</w:t>
      </w:r>
      <w:r w:rsidR="006E11FA" w:rsidRPr="009A76F2">
        <w:rPr>
          <w:rFonts w:ascii="Arial Narrow" w:hAnsi="Arial Narrow"/>
          <w:b/>
          <w:bCs/>
          <w:color w:val="000000"/>
        </w:rPr>
        <w:t xml:space="preserve"> </w:t>
      </w:r>
      <w:r w:rsidRPr="009A76F2">
        <w:rPr>
          <w:rFonts w:ascii="Arial Narrow" w:hAnsi="Arial Narrow"/>
          <w:b/>
          <w:bCs/>
          <w:color w:val="000000"/>
        </w:rPr>
        <w:t>Article</w:t>
      </w:r>
      <w:r w:rsidR="006E11FA" w:rsidRPr="009A76F2">
        <w:rPr>
          <w:rFonts w:ascii="Arial Narrow" w:hAnsi="Arial Narrow"/>
          <w:b/>
          <w:bCs/>
          <w:color w:val="000000"/>
        </w:rPr>
        <w:t xml:space="preserve"> </w:t>
      </w:r>
      <w:r w:rsidRPr="009A76F2">
        <w:rPr>
          <w:rFonts w:ascii="Arial Narrow" w:hAnsi="Arial Narrow"/>
          <w:b/>
          <w:bCs/>
          <w:color w:val="000000"/>
        </w:rPr>
        <w:t>74)</w:t>
      </w:r>
    </w:p>
    <w:p w:rsidR="0038638A" w:rsidRPr="009A76F2" w:rsidRDefault="00402473" w:rsidP="006E11FA">
      <w:pPr>
        <w:widowControl w:val="0"/>
        <w:autoSpaceDE w:val="0"/>
        <w:autoSpaceDN w:val="0"/>
        <w:adjustRightInd w:val="0"/>
        <w:spacing w:line="240" w:lineRule="auto"/>
        <w:ind w:left="114" w:right="-168" w:firstLine="227"/>
        <w:jc w:val="both"/>
        <w:rPr>
          <w:rFonts w:ascii="Arial Narrow" w:hAnsi="Arial Narrow"/>
          <w:color w:val="000000"/>
        </w:rPr>
      </w:pPr>
      <w:r w:rsidRPr="009A76F2">
        <w:rPr>
          <w:rFonts w:ascii="Arial Narrow" w:hAnsi="Arial Narrow"/>
          <w:bCs/>
          <w:color w:val="000000"/>
        </w:rPr>
        <w:t xml:space="preserve">Le </w:t>
      </w:r>
      <w:r w:rsidR="00661D1D" w:rsidRPr="009A76F2">
        <w:rPr>
          <w:rFonts w:ascii="Arial Narrow" w:hAnsi="Arial Narrow"/>
          <w:bCs/>
          <w:color w:val="000000"/>
        </w:rPr>
        <w:t>prése</w:t>
      </w:r>
      <w:r w:rsidRPr="009A76F2">
        <w:rPr>
          <w:rFonts w:ascii="Arial Narrow" w:hAnsi="Arial Narrow"/>
          <w:bCs/>
          <w:color w:val="000000"/>
        </w:rPr>
        <w:t xml:space="preserve">nt marché </w:t>
      </w:r>
      <w:r w:rsidR="006E11FA" w:rsidRPr="009A76F2">
        <w:rPr>
          <w:rFonts w:ascii="Arial Narrow" w:hAnsi="Arial Narrow"/>
          <w:bCs/>
          <w:color w:val="000000"/>
        </w:rPr>
        <w:t xml:space="preserve"> </w:t>
      </w:r>
      <w:r w:rsidR="0038638A" w:rsidRPr="009A76F2">
        <w:rPr>
          <w:rFonts w:ascii="Arial Narrow" w:hAnsi="Arial Narrow"/>
          <w:color w:val="000000"/>
        </w:rPr>
        <w:t>peut être résilié</w:t>
      </w:r>
      <w:r w:rsidR="00661D1D" w:rsidRPr="009A76F2">
        <w:rPr>
          <w:rFonts w:ascii="Arial Narrow" w:hAnsi="Arial Narrow"/>
          <w:color w:val="000000"/>
        </w:rPr>
        <w:t>e</w:t>
      </w:r>
      <w:r w:rsidR="006E11FA" w:rsidRPr="009A76F2">
        <w:rPr>
          <w:rFonts w:ascii="Arial Narrow" w:hAnsi="Arial Narrow"/>
          <w:color w:val="000000"/>
        </w:rPr>
        <w:t xml:space="preserve"> </w:t>
      </w:r>
      <w:r w:rsidR="0038638A" w:rsidRPr="009A76F2">
        <w:rPr>
          <w:rFonts w:ascii="Arial Narrow" w:hAnsi="Arial Narrow"/>
          <w:color w:val="000000"/>
        </w:rPr>
        <w:t>comme prévu à l</w:t>
      </w:r>
      <w:r w:rsidRPr="009A76F2">
        <w:rPr>
          <w:rFonts w:ascii="Arial Narrow" w:hAnsi="Arial Narrow"/>
          <w:color w:val="000000"/>
        </w:rPr>
        <w:t xml:space="preserve">a section III Titre IV du </w:t>
      </w:r>
      <w:r w:rsidRPr="009A76F2">
        <w:rPr>
          <w:rFonts w:ascii="Arial Narrow" w:hAnsi="Arial Narrow"/>
        </w:rPr>
        <w:t>Décret N° 2018/336 du 20 Juin 2018 portant Code des Marchés Publics </w:t>
      </w:r>
      <w:r w:rsidRPr="009A76F2">
        <w:rPr>
          <w:rFonts w:ascii="Arial Narrow" w:hAnsi="Arial Narrow"/>
          <w:color w:val="000000"/>
        </w:rPr>
        <w:t xml:space="preserve">  </w:t>
      </w:r>
      <w:r w:rsidR="0038638A" w:rsidRPr="009A76F2">
        <w:rPr>
          <w:rFonts w:ascii="Arial Narrow" w:hAnsi="Arial Narrow"/>
          <w:color w:val="000000"/>
        </w:rPr>
        <w:t xml:space="preserve"> et également dans les conditions stipulées aux articles </w:t>
      </w:r>
      <w:r w:rsidR="006E11FA" w:rsidRPr="009A76F2">
        <w:rPr>
          <w:rFonts w:ascii="Arial Narrow" w:hAnsi="Arial Narrow"/>
          <w:color w:val="000000"/>
        </w:rPr>
        <w:t>74,</w:t>
      </w:r>
      <w:r w:rsidR="0038638A" w:rsidRPr="009A76F2">
        <w:rPr>
          <w:rFonts w:ascii="Arial Narrow" w:hAnsi="Arial Narrow"/>
          <w:color w:val="000000"/>
        </w:rPr>
        <w:t xml:space="preserve"> 75 et 76 du CCAG, notamment</w:t>
      </w:r>
      <w:r w:rsidR="006E11FA" w:rsidRPr="009A76F2">
        <w:rPr>
          <w:rFonts w:ascii="Arial Narrow" w:hAnsi="Arial Narrow"/>
          <w:color w:val="000000"/>
        </w:rPr>
        <w:t xml:space="preserve"> </w:t>
      </w:r>
      <w:r w:rsidR="0038638A" w:rsidRPr="009A76F2">
        <w:rPr>
          <w:rFonts w:ascii="Arial Narrow" w:hAnsi="Arial Narrow"/>
          <w:color w:val="000000"/>
        </w:rPr>
        <w:t>dans</w:t>
      </w:r>
      <w:r w:rsidR="006E11FA" w:rsidRPr="009A76F2">
        <w:rPr>
          <w:rFonts w:ascii="Arial Narrow" w:hAnsi="Arial Narrow"/>
          <w:color w:val="000000"/>
        </w:rPr>
        <w:t xml:space="preserve"> </w:t>
      </w:r>
      <w:r w:rsidR="0038638A" w:rsidRPr="009A76F2">
        <w:rPr>
          <w:rFonts w:ascii="Arial Narrow" w:hAnsi="Arial Narrow"/>
          <w:color w:val="000000"/>
        </w:rPr>
        <w:t>l’un</w:t>
      </w:r>
      <w:r w:rsidR="006E11FA" w:rsidRPr="009A76F2">
        <w:rPr>
          <w:rFonts w:ascii="Arial Narrow" w:hAnsi="Arial Narrow"/>
          <w:color w:val="000000"/>
        </w:rPr>
        <w:t xml:space="preserve"> </w:t>
      </w:r>
      <w:r w:rsidR="0038638A" w:rsidRPr="009A76F2">
        <w:rPr>
          <w:rFonts w:ascii="Arial Narrow" w:hAnsi="Arial Narrow"/>
          <w:color w:val="000000"/>
        </w:rPr>
        <w:t>des cas</w:t>
      </w:r>
      <w:r w:rsidR="006E11FA" w:rsidRPr="009A76F2">
        <w:rPr>
          <w:rFonts w:ascii="Arial Narrow" w:hAnsi="Arial Narrow"/>
          <w:color w:val="000000"/>
        </w:rPr>
        <w:t xml:space="preserve"> </w:t>
      </w:r>
      <w:r w:rsidR="0038638A" w:rsidRPr="009A76F2">
        <w:rPr>
          <w:rFonts w:ascii="Arial Narrow" w:hAnsi="Arial Narrow"/>
          <w:color w:val="000000"/>
        </w:rPr>
        <w:t>de:</w:t>
      </w:r>
    </w:p>
    <w:p w:rsidR="0038638A" w:rsidRPr="009A76F2" w:rsidRDefault="0038638A" w:rsidP="00BD5C4D">
      <w:pPr>
        <w:widowControl w:val="0"/>
        <w:autoSpaceDE w:val="0"/>
        <w:autoSpaceDN w:val="0"/>
        <w:adjustRightInd w:val="0"/>
        <w:spacing w:after="0" w:line="240" w:lineRule="auto"/>
        <w:ind w:left="795" w:right="-20" w:hanging="227"/>
        <w:jc w:val="both"/>
        <w:rPr>
          <w:rFonts w:ascii="Arial Narrow" w:hAnsi="Arial Narrow"/>
          <w:color w:val="000000"/>
        </w:rPr>
      </w:pPr>
      <w:r w:rsidRPr="009A76F2">
        <w:rPr>
          <w:rFonts w:ascii="Arial Narrow" w:hAnsi="Arial Narrow"/>
          <w:color w:val="000000"/>
        </w:rPr>
        <w:t xml:space="preserve">-  Retard de plus de </w:t>
      </w:r>
      <w:r w:rsidRPr="009A76F2">
        <w:rPr>
          <w:rFonts w:ascii="Arial Narrow" w:hAnsi="Arial Narrow"/>
          <w:b/>
          <w:color w:val="000000"/>
        </w:rPr>
        <w:t>quinze (15)</w:t>
      </w:r>
      <w:r w:rsidRPr="009A76F2">
        <w:rPr>
          <w:rFonts w:ascii="Arial Narrow" w:hAnsi="Arial Narrow"/>
          <w:color w:val="000000"/>
        </w:rPr>
        <w:t xml:space="preserve">jours calendaires dans l’exécution d’un ordre de service ou  arrêt injustifié des travaux de plus de </w:t>
      </w:r>
      <w:r w:rsidRPr="009A76F2">
        <w:rPr>
          <w:rFonts w:ascii="Arial Narrow" w:hAnsi="Arial Narrow"/>
          <w:b/>
          <w:color w:val="000000"/>
        </w:rPr>
        <w:t xml:space="preserve">sept </w:t>
      </w:r>
      <w:r w:rsidRPr="009A76F2">
        <w:rPr>
          <w:rFonts w:ascii="Arial Narrow" w:hAnsi="Arial Narrow"/>
          <w:color w:val="000000"/>
        </w:rPr>
        <w:t>(</w:t>
      </w:r>
      <w:r w:rsidRPr="009A76F2">
        <w:rPr>
          <w:rFonts w:ascii="Arial Narrow" w:hAnsi="Arial Narrow"/>
          <w:b/>
          <w:color w:val="000000"/>
        </w:rPr>
        <w:t>07</w:t>
      </w:r>
      <w:r w:rsidRPr="009A76F2">
        <w:rPr>
          <w:rFonts w:ascii="Arial Narrow" w:hAnsi="Arial Narrow"/>
          <w:color w:val="000000"/>
        </w:rPr>
        <w:t>) jours calendaires;</w:t>
      </w:r>
    </w:p>
    <w:p w:rsidR="0038638A" w:rsidRPr="009A76F2" w:rsidRDefault="0038638A" w:rsidP="00BD5C4D">
      <w:pPr>
        <w:widowControl w:val="0"/>
        <w:autoSpaceDE w:val="0"/>
        <w:autoSpaceDN w:val="0"/>
        <w:adjustRightInd w:val="0"/>
        <w:spacing w:after="0" w:line="240" w:lineRule="auto"/>
        <w:ind w:left="795" w:right="-148" w:hanging="227"/>
        <w:rPr>
          <w:rFonts w:ascii="Arial Narrow" w:hAnsi="Arial Narrow"/>
          <w:color w:val="000000"/>
        </w:rPr>
      </w:pPr>
      <w:r w:rsidRPr="009A76F2">
        <w:rPr>
          <w:rFonts w:ascii="Arial Narrow" w:hAnsi="Arial Narrow"/>
          <w:color w:val="000000"/>
        </w:rPr>
        <w:t>-  Retard</w:t>
      </w:r>
      <w:r w:rsidR="006E11FA" w:rsidRPr="009A76F2">
        <w:rPr>
          <w:rFonts w:ascii="Arial Narrow" w:hAnsi="Arial Narrow"/>
          <w:color w:val="000000"/>
        </w:rPr>
        <w:t xml:space="preserve"> </w:t>
      </w:r>
      <w:r w:rsidRPr="009A76F2">
        <w:rPr>
          <w:rFonts w:ascii="Arial Narrow" w:hAnsi="Arial Narrow"/>
          <w:color w:val="000000"/>
        </w:rPr>
        <w:t>dans</w:t>
      </w:r>
      <w:r w:rsidR="006E11FA" w:rsidRPr="009A76F2">
        <w:rPr>
          <w:rFonts w:ascii="Arial Narrow" w:hAnsi="Arial Narrow"/>
          <w:color w:val="000000"/>
        </w:rPr>
        <w:t xml:space="preserve"> </w:t>
      </w:r>
      <w:r w:rsidRPr="009A76F2">
        <w:rPr>
          <w:rFonts w:ascii="Arial Narrow" w:hAnsi="Arial Narrow"/>
          <w:color w:val="000000"/>
        </w:rPr>
        <w:t>les</w:t>
      </w:r>
      <w:r w:rsidR="006E11FA" w:rsidRPr="009A76F2">
        <w:rPr>
          <w:rFonts w:ascii="Arial Narrow" w:hAnsi="Arial Narrow"/>
          <w:color w:val="000000"/>
        </w:rPr>
        <w:t xml:space="preserve"> </w:t>
      </w:r>
      <w:r w:rsidRPr="009A76F2">
        <w:rPr>
          <w:rFonts w:ascii="Arial Narrow" w:hAnsi="Arial Narrow"/>
          <w:color w:val="000000"/>
        </w:rPr>
        <w:t>travaux</w:t>
      </w:r>
      <w:r w:rsidR="006E11FA" w:rsidRPr="009A76F2">
        <w:rPr>
          <w:rFonts w:ascii="Arial Narrow" w:hAnsi="Arial Narrow"/>
          <w:color w:val="000000"/>
        </w:rPr>
        <w:t xml:space="preserve"> </w:t>
      </w:r>
      <w:r w:rsidRPr="009A76F2">
        <w:rPr>
          <w:rFonts w:ascii="Arial Narrow" w:hAnsi="Arial Narrow"/>
          <w:color w:val="000000"/>
        </w:rPr>
        <w:t>entraînant</w:t>
      </w:r>
      <w:r w:rsidR="006E11FA" w:rsidRPr="009A76F2">
        <w:rPr>
          <w:rFonts w:ascii="Arial Narrow" w:hAnsi="Arial Narrow"/>
          <w:color w:val="000000"/>
        </w:rPr>
        <w:t xml:space="preserve"> </w:t>
      </w:r>
      <w:r w:rsidRPr="009A76F2">
        <w:rPr>
          <w:rFonts w:ascii="Arial Narrow" w:hAnsi="Arial Narrow"/>
          <w:color w:val="000000"/>
        </w:rPr>
        <w:t>des</w:t>
      </w:r>
      <w:r w:rsidR="006E11FA" w:rsidRPr="009A76F2">
        <w:rPr>
          <w:rFonts w:ascii="Arial Narrow" w:hAnsi="Arial Narrow"/>
          <w:color w:val="000000"/>
        </w:rPr>
        <w:t xml:space="preserve"> </w:t>
      </w:r>
      <w:r w:rsidRPr="009A76F2">
        <w:rPr>
          <w:rFonts w:ascii="Arial Narrow" w:hAnsi="Arial Narrow"/>
          <w:color w:val="000000"/>
        </w:rPr>
        <w:t>pénalités au-delàde</w:t>
      </w:r>
      <w:r w:rsidRPr="009A76F2">
        <w:rPr>
          <w:rFonts w:ascii="Arial Narrow" w:hAnsi="Arial Narrow"/>
          <w:b/>
          <w:color w:val="000000"/>
        </w:rPr>
        <w:t>10%</w:t>
      </w:r>
      <w:r w:rsidR="006E11FA" w:rsidRPr="009A76F2">
        <w:rPr>
          <w:rFonts w:ascii="Arial Narrow" w:hAnsi="Arial Narrow"/>
          <w:b/>
          <w:color w:val="000000"/>
        </w:rPr>
        <w:t xml:space="preserve"> </w:t>
      </w:r>
      <w:r w:rsidRPr="009A76F2">
        <w:rPr>
          <w:rFonts w:ascii="Arial Narrow" w:hAnsi="Arial Narrow"/>
          <w:color w:val="000000"/>
        </w:rPr>
        <w:t>du</w:t>
      </w:r>
      <w:r w:rsidR="006E11FA" w:rsidRPr="009A76F2">
        <w:rPr>
          <w:rFonts w:ascii="Arial Narrow" w:hAnsi="Arial Narrow"/>
          <w:color w:val="000000"/>
        </w:rPr>
        <w:t xml:space="preserve"> </w:t>
      </w:r>
      <w:r w:rsidRPr="009A76F2">
        <w:rPr>
          <w:rFonts w:ascii="Arial Narrow" w:hAnsi="Arial Narrow"/>
          <w:color w:val="000000"/>
        </w:rPr>
        <w:t>montant</w:t>
      </w:r>
      <w:r w:rsidR="006E11FA" w:rsidRPr="009A76F2">
        <w:rPr>
          <w:rFonts w:ascii="Arial Narrow" w:hAnsi="Arial Narrow"/>
          <w:color w:val="000000"/>
        </w:rPr>
        <w:t xml:space="preserve"> </w:t>
      </w:r>
      <w:r w:rsidRPr="009A76F2">
        <w:rPr>
          <w:rFonts w:ascii="Arial Narrow" w:hAnsi="Arial Narrow"/>
          <w:color w:val="000000"/>
        </w:rPr>
        <w:t>des</w:t>
      </w:r>
      <w:r w:rsidR="006E11FA" w:rsidRPr="009A76F2">
        <w:rPr>
          <w:rFonts w:ascii="Arial Narrow" w:hAnsi="Arial Narrow"/>
          <w:color w:val="000000"/>
        </w:rPr>
        <w:t xml:space="preserve"> </w:t>
      </w:r>
      <w:r w:rsidRPr="009A76F2">
        <w:rPr>
          <w:rFonts w:ascii="Arial Narrow" w:hAnsi="Arial Narrow"/>
          <w:color w:val="000000"/>
        </w:rPr>
        <w:t>travaux;</w:t>
      </w:r>
    </w:p>
    <w:p w:rsidR="0038638A" w:rsidRPr="009A76F2" w:rsidRDefault="0038638A" w:rsidP="00BD5C4D">
      <w:pPr>
        <w:widowControl w:val="0"/>
        <w:autoSpaceDE w:val="0"/>
        <w:autoSpaceDN w:val="0"/>
        <w:adjustRightInd w:val="0"/>
        <w:spacing w:after="0" w:line="240" w:lineRule="auto"/>
        <w:ind w:left="568" w:right="-20"/>
        <w:rPr>
          <w:rFonts w:ascii="Arial Narrow" w:hAnsi="Arial Narrow"/>
          <w:color w:val="000000"/>
        </w:rPr>
      </w:pPr>
      <w:r w:rsidRPr="009A76F2">
        <w:rPr>
          <w:rFonts w:ascii="Arial Narrow" w:hAnsi="Arial Narrow"/>
          <w:color w:val="000000"/>
        </w:rPr>
        <w:t>-  Refus</w:t>
      </w:r>
      <w:r w:rsidR="006E11FA" w:rsidRPr="009A76F2">
        <w:rPr>
          <w:rFonts w:ascii="Arial Narrow" w:hAnsi="Arial Narrow"/>
          <w:color w:val="000000"/>
        </w:rPr>
        <w:t xml:space="preserve"> </w:t>
      </w:r>
      <w:r w:rsidRPr="009A76F2">
        <w:rPr>
          <w:rFonts w:ascii="Arial Narrow" w:hAnsi="Arial Narrow"/>
          <w:color w:val="000000"/>
        </w:rPr>
        <w:t>de</w:t>
      </w:r>
      <w:r w:rsidR="006E11FA" w:rsidRPr="009A76F2">
        <w:rPr>
          <w:rFonts w:ascii="Arial Narrow" w:hAnsi="Arial Narrow"/>
          <w:color w:val="000000"/>
        </w:rPr>
        <w:t xml:space="preserve"> </w:t>
      </w:r>
      <w:r w:rsidRPr="009A76F2">
        <w:rPr>
          <w:rFonts w:ascii="Arial Narrow" w:hAnsi="Arial Narrow"/>
          <w:color w:val="000000"/>
        </w:rPr>
        <w:t>la</w:t>
      </w:r>
      <w:r w:rsidR="006E11FA" w:rsidRPr="009A76F2">
        <w:rPr>
          <w:rFonts w:ascii="Arial Narrow" w:hAnsi="Arial Narrow"/>
          <w:color w:val="000000"/>
        </w:rPr>
        <w:t xml:space="preserve"> </w:t>
      </w:r>
      <w:r w:rsidRPr="009A76F2">
        <w:rPr>
          <w:rFonts w:ascii="Arial Narrow" w:hAnsi="Arial Narrow"/>
          <w:color w:val="000000"/>
        </w:rPr>
        <w:t>reprise</w:t>
      </w:r>
      <w:r w:rsidR="006E11FA" w:rsidRPr="009A76F2">
        <w:rPr>
          <w:rFonts w:ascii="Arial Narrow" w:hAnsi="Arial Narrow"/>
          <w:color w:val="000000"/>
        </w:rPr>
        <w:t xml:space="preserve"> </w:t>
      </w:r>
      <w:r w:rsidRPr="009A76F2">
        <w:rPr>
          <w:rFonts w:ascii="Arial Narrow" w:hAnsi="Arial Narrow"/>
          <w:color w:val="000000"/>
        </w:rPr>
        <w:t>des</w:t>
      </w:r>
      <w:r w:rsidR="006E11FA" w:rsidRPr="009A76F2">
        <w:rPr>
          <w:rFonts w:ascii="Arial Narrow" w:hAnsi="Arial Narrow"/>
          <w:color w:val="000000"/>
        </w:rPr>
        <w:t xml:space="preserve"> </w:t>
      </w:r>
      <w:r w:rsidRPr="009A76F2">
        <w:rPr>
          <w:rFonts w:ascii="Arial Narrow" w:hAnsi="Arial Narrow"/>
          <w:color w:val="000000"/>
        </w:rPr>
        <w:t>travaux</w:t>
      </w:r>
      <w:r w:rsidR="006E11FA" w:rsidRPr="009A76F2">
        <w:rPr>
          <w:rFonts w:ascii="Arial Narrow" w:hAnsi="Arial Narrow"/>
          <w:color w:val="000000"/>
        </w:rPr>
        <w:t xml:space="preserve"> </w:t>
      </w:r>
      <w:r w:rsidRPr="009A76F2">
        <w:rPr>
          <w:rFonts w:ascii="Arial Narrow" w:hAnsi="Arial Narrow"/>
          <w:color w:val="000000"/>
        </w:rPr>
        <w:t>mal</w:t>
      </w:r>
      <w:r w:rsidR="006E11FA" w:rsidRPr="009A76F2">
        <w:rPr>
          <w:rFonts w:ascii="Arial Narrow" w:hAnsi="Arial Narrow"/>
          <w:color w:val="000000"/>
        </w:rPr>
        <w:t xml:space="preserve"> </w:t>
      </w:r>
      <w:r w:rsidRPr="009A76F2">
        <w:rPr>
          <w:rFonts w:ascii="Arial Narrow" w:hAnsi="Arial Narrow"/>
          <w:color w:val="000000"/>
        </w:rPr>
        <w:t>exécutés;</w:t>
      </w:r>
    </w:p>
    <w:p w:rsidR="0038638A" w:rsidRPr="009A76F2" w:rsidRDefault="0038638A" w:rsidP="00BD5C4D">
      <w:pPr>
        <w:widowControl w:val="0"/>
        <w:autoSpaceDE w:val="0"/>
        <w:autoSpaceDN w:val="0"/>
        <w:adjustRightInd w:val="0"/>
        <w:spacing w:after="0" w:line="240" w:lineRule="auto"/>
        <w:ind w:left="568" w:right="-20"/>
        <w:rPr>
          <w:rFonts w:ascii="Arial Narrow" w:hAnsi="Arial Narrow"/>
          <w:color w:val="000000"/>
        </w:rPr>
      </w:pPr>
      <w:r w:rsidRPr="009A76F2">
        <w:rPr>
          <w:rFonts w:ascii="Arial Narrow" w:hAnsi="Arial Narrow"/>
          <w:color w:val="000000"/>
        </w:rPr>
        <w:t>-  Défaillance</w:t>
      </w:r>
      <w:r w:rsidR="006E11FA" w:rsidRPr="009A76F2">
        <w:rPr>
          <w:rFonts w:ascii="Arial Narrow" w:hAnsi="Arial Narrow"/>
          <w:color w:val="000000"/>
        </w:rPr>
        <w:t xml:space="preserve"> </w:t>
      </w:r>
      <w:r w:rsidRPr="009A76F2">
        <w:rPr>
          <w:rFonts w:ascii="Arial Narrow" w:hAnsi="Arial Narrow"/>
          <w:color w:val="000000"/>
        </w:rPr>
        <w:t>du Cocontractant;</w:t>
      </w:r>
    </w:p>
    <w:p w:rsidR="00466851" w:rsidRPr="009A76F2" w:rsidRDefault="0038638A" w:rsidP="00BD5C4D">
      <w:pPr>
        <w:widowControl w:val="0"/>
        <w:autoSpaceDE w:val="0"/>
        <w:autoSpaceDN w:val="0"/>
        <w:adjustRightInd w:val="0"/>
        <w:spacing w:after="0" w:line="240" w:lineRule="auto"/>
        <w:ind w:left="568" w:right="-20"/>
        <w:rPr>
          <w:rFonts w:ascii="Arial Narrow" w:hAnsi="Arial Narrow"/>
          <w:color w:val="000000"/>
        </w:rPr>
      </w:pPr>
      <w:r w:rsidRPr="009A76F2">
        <w:rPr>
          <w:rFonts w:ascii="Arial Narrow" w:hAnsi="Arial Narrow"/>
          <w:color w:val="000000"/>
        </w:rPr>
        <w:t xml:space="preserve">-  </w:t>
      </w:r>
      <w:r w:rsidR="00692C48" w:rsidRPr="009A76F2">
        <w:rPr>
          <w:rFonts w:ascii="Arial Narrow" w:hAnsi="Arial Narrow"/>
          <w:color w:val="000000"/>
        </w:rPr>
        <w:t>Non-paiement</w:t>
      </w:r>
      <w:r w:rsidR="006E11FA" w:rsidRPr="009A76F2">
        <w:rPr>
          <w:rFonts w:ascii="Arial Narrow" w:hAnsi="Arial Narrow"/>
          <w:color w:val="000000"/>
        </w:rPr>
        <w:t xml:space="preserve"> </w:t>
      </w:r>
      <w:r w:rsidRPr="009A76F2">
        <w:rPr>
          <w:rFonts w:ascii="Arial Narrow" w:hAnsi="Arial Narrow"/>
          <w:color w:val="000000"/>
        </w:rPr>
        <w:t>persistant</w:t>
      </w:r>
      <w:r w:rsidR="006E11FA" w:rsidRPr="009A76F2">
        <w:rPr>
          <w:rFonts w:ascii="Arial Narrow" w:hAnsi="Arial Narrow"/>
          <w:color w:val="000000"/>
        </w:rPr>
        <w:t xml:space="preserve"> </w:t>
      </w:r>
      <w:r w:rsidRPr="009A76F2">
        <w:rPr>
          <w:rFonts w:ascii="Arial Narrow" w:hAnsi="Arial Narrow"/>
          <w:color w:val="000000"/>
        </w:rPr>
        <w:t>des</w:t>
      </w:r>
      <w:r w:rsidR="006E11FA" w:rsidRPr="009A76F2">
        <w:rPr>
          <w:rFonts w:ascii="Arial Narrow" w:hAnsi="Arial Narrow"/>
          <w:color w:val="000000"/>
        </w:rPr>
        <w:t xml:space="preserve"> </w:t>
      </w:r>
      <w:r w:rsidR="00E919C1" w:rsidRPr="009A76F2">
        <w:rPr>
          <w:rFonts w:ascii="Arial Narrow" w:hAnsi="Arial Narrow"/>
          <w:color w:val="000000"/>
        </w:rPr>
        <w:t>prestations.</w:t>
      </w:r>
    </w:p>
    <w:p w:rsidR="0038638A" w:rsidRPr="009A76F2" w:rsidRDefault="0038638A" w:rsidP="006E11FA">
      <w:pPr>
        <w:widowControl w:val="0"/>
        <w:autoSpaceDE w:val="0"/>
        <w:autoSpaceDN w:val="0"/>
        <w:adjustRightInd w:val="0"/>
        <w:spacing w:after="0" w:line="240" w:lineRule="auto"/>
        <w:ind w:left="113" w:right="-23"/>
        <w:rPr>
          <w:rFonts w:ascii="Arial Narrow" w:hAnsi="Arial Narrow"/>
          <w:b/>
          <w:bCs/>
          <w:color w:val="000000"/>
          <w:u w:val="single"/>
        </w:rPr>
      </w:pPr>
      <w:r w:rsidRPr="009A76F2">
        <w:rPr>
          <w:rFonts w:ascii="Arial Narrow" w:hAnsi="Arial Narrow"/>
          <w:b/>
          <w:bCs/>
          <w:u w:val="single"/>
        </w:rPr>
        <w:t xml:space="preserve">Article 46 </w:t>
      </w:r>
      <w:r w:rsidRPr="009A76F2">
        <w:rPr>
          <w:rFonts w:ascii="Arial Narrow" w:hAnsi="Arial Narrow"/>
          <w:b/>
          <w:bCs/>
        </w:rPr>
        <w:t>: Cas de force majeure (</w:t>
      </w:r>
      <w:r w:rsidRPr="009A76F2">
        <w:rPr>
          <w:rFonts w:ascii="Arial Narrow" w:hAnsi="Arial Narrow"/>
          <w:b/>
          <w:bCs/>
          <w:color w:val="000000"/>
        </w:rPr>
        <w:t>CCAG article 75)</w:t>
      </w:r>
    </w:p>
    <w:p w:rsidR="007330AE" w:rsidRPr="009A76F2" w:rsidRDefault="007330AE" w:rsidP="006E11FA">
      <w:pPr>
        <w:widowControl w:val="0"/>
        <w:tabs>
          <w:tab w:val="num" w:pos="0"/>
        </w:tabs>
        <w:autoSpaceDE w:val="0"/>
        <w:autoSpaceDN w:val="0"/>
        <w:adjustRightInd w:val="0"/>
        <w:spacing w:after="0" w:line="240" w:lineRule="auto"/>
        <w:ind w:left="114" w:right="-168"/>
        <w:jc w:val="both"/>
        <w:rPr>
          <w:rFonts w:ascii="Arial Narrow" w:hAnsi="Arial Narrow"/>
          <w:color w:val="000000"/>
        </w:rPr>
      </w:pPr>
      <w:r w:rsidRPr="009A76F2">
        <w:rPr>
          <w:rFonts w:ascii="Arial Narrow" w:hAnsi="Arial Narrow"/>
          <w:color w:val="000000"/>
        </w:rPr>
        <w:tab/>
        <w:t>Aucune des parties au marché n'est considérée comme ayant manqué ou ayant contrevenu à ses obligations contractuelles si elle en est empêchée par une situation de force majeure.</w:t>
      </w:r>
    </w:p>
    <w:p w:rsidR="0047460E" w:rsidRPr="009A76F2" w:rsidRDefault="0047460E" w:rsidP="006E11FA">
      <w:pPr>
        <w:widowControl w:val="0"/>
        <w:tabs>
          <w:tab w:val="num" w:pos="0"/>
        </w:tabs>
        <w:autoSpaceDE w:val="0"/>
        <w:autoSpaceDN w:val="0"/>
        <w:adjustRightInd w:val="0"/>
        <w:spacing w:after="0" w:line="240" w:lineRule="auto"/>
        <w:ind w:left="114" w:right="-168"/>
        <w:jc w:val="both"/>
        <w:rPr>
          <w:rFonts w:ascii="Arial Narrow" w:hAnsi="Arial Narrow"/>
          <w:color w:val="000000"/>
          <w:sz w:val="14"/>
          <w:szCs w:val="14"/>
        </w:rPr>
      </w:pPr>
    </w:p>
    <w:p w:rsidR="0047460E" w:rsidRPr="009A76F2" w:rsidRDefault="007330AE" w:rsidP="00DA2D27">
      <w:pPr>
        <w:widowControl w:val="0"/>
        <w:tabs>
          <w:tab w:val="num" w:pos="0"/>
        </w:tabs>
        <w:autoSpaceDE w:val="0"/>
        <w:autoSpaceDN w:val="0"/>
        <w:adjustRightInd w:val="0"/>
        <w:spacing w:after="0" w:line="240" w:lineRule="auto"/>
        <w:ind w:left="114" w:right="-168"/>
        <w:jc w:val="both"/>
        <w:rPr>
          <w:rFonts w:ascii="Arial Narrow" w:hAnsi="Arial Narrow"/>
          <w:color w:val="000000"/>
        </w:rPr>
      </w:pPr>
      <w:r w:rsidRPr="009A76F2">
        <w:rPr>
          <w:rFonts w:ascii="Arial Narrow" w:hAnsi="Arial Narrow"/>
          <w:color w:val="000000"/>
        </w:rPr>
        <w:tab/>
        <w:t>On entend par "force majeure" aux fins du présent Article, les grèves, les lock-out ou autres conflits du travail, les actes de l'ennemi, les guerres déclarées ou non, les blocus, les insurrections, les émeutes, les épidémies, les glissements de terrains, les tremblements de terre, les tempêtes, la foudre, les inondations, les a</w:t>
      </w:r>
      <w:r w:rsidR="002050CD" w:rsidRPr="009A76F2">
        <w:rPr>
          <w:rFonts w:ascii="Arial Narrow" w:hAnsi="Arial Narrow"/>
          <w:color w:val="000000"/>
        </w:rPr>
        <w:t>ff</w:t>
      </w:r>
      <w:r w:rsidRPr="009A76F2">
        <w:rPr>
          <w:rFonts w:ascii="Arial Narrow" w:hAnsi="Arial Narrow"/>
          <w:color w:val="000000"/>
        </w:rPr>
        <w:t>ouillements, les troubles civils, les explosions et tout autre événement analogique imprévisible, indépendant de la volonté des parties et qu'elles ne peuvent surmonter en dépit de leur diligence.</w:t>
      </w:r>
    </w:p>
    <w:p w:rsidR="00F973DB" w:rsidRPr="009A76F2" w:rsidRDefault="007330AE" w:rsidP="00DA2D27">
      <w:pPr>
        <w:widowControl w:val="0"/>
        <w:autoSpaceDE w:val="0"/>
        <w:autoSpaceDN w:val="0"/>
        <w:adjustRightInd w:val="0"/>
        <w:spacing w:after="0" w:line="240" w:lineRule="auto"/>
        <w:ind w:left="114" w:right="-168" w:firstLine="594"/>
        <w:jc w:val="both"/>
        <w:rPr>
          <w:rFonts w:ascii="Arial Narrow" w:hAnsi="Arial Narrow"/>
          <w:color w:val="000000"/>
        </w:rPr>
      </w:pPr>
      <w:r w:rsidRPr="009A76F2">
        <w:rPr>
          <w:rFonts w:ascii="Arial Narrow" w:hAnsi="Arial Narrow"/>
          <w:color w:val="000000"/>
        </w:rPr>
        <w:t xml:space="preserve">L’entrepreneur ne verra sa responsabilité dégagée que </w:t>
      </w:r>
      <w:r w:rsidR="00692C48" w:rsidRPr="009A76F2">
        <w:rPr>
          <w:rFonts w:ascii="Arial Narrow" w:hAnsi="Arial Narrow"/>
          <w:color w:val="000000"/>
        </w:rPr>
        <w:t>s’il a  averti</w:t>
      </w:r>
      <w:r w:rsidRPr="009A76F2">
        <w:rPr>
          <w:rFonts w:ascii="Arial Narrow" w:hAnsi="Arial Narrow"/>
          <w:color w:val="000000"/>
        </w:rPr>
        <w:t xml:space="preserve"> par écrit le </w:t>
      </w:r>
      <w:r w:rsidRPr="009A76F2">
        <w:rPr>
          <w:rFonts w:ascii="Arial Narrow" w:hAnsi="Arial Narrow"/>
          <w:b/>
          <w:color w:val="000000"/>
        </w:rPr>
        <w:t>Maître d’Ouvrage</w:t>
      </w:r>
      <w:r w:rsidRPr="009A76F2">
        <w:rPr>
          <w:rFonts w:ascii="Arial Narrow" w:hAnsi="Arial Narrow"/>
          <w:color w:val="000000"/>
        </w:rPr>
        <w:t xml:space="preserve">  avec copie à l’Ingénieur,  de son intention d’invoquer ce cas de force majeure et ce, avant la fin du </w:t>
      </w:r>
      <w:r w:rsidR="00E66FDD" w:rsidRPr="009A76F2">
        <w:rPr>
          <w:rFonts w:ascii="Arial Narrow" w:hAnsi="Arial Narrow"/>
          <w:color w:val="000000"/>
        </w:rPr>
        <w:t>quinzième (</w:t>
      </w:r>
      <w:r w:rsidR="00E765D2" w:rsidRPr="009A76F2">
        <w:rPr>
          <w:rFonts w:ascii="Arial Narrow" w:hAnsi="Arial Narrow"/>
          <w:b/>
          <w:color w:val="000000"/>
        </w:rPr>
        <w:t>15</w:t>
      </w:r>
      <w:r w:rsidR="00E765D2" w:rsidRPr="009A76F2">
        <w:rPr>
          <w:rFonts w:ascii="Arial Narrow" w:hAnsi="Arial Narrow"/>
          <w:b/>
          <w:color w:val="000000"/>
          <w:vertAlign w:val="superscript"/>
        </w:rPr>
        <w:t>e</w:t>
      </w:r>
      <w:r w:rsidR="00E765D2" w:rsidRPr="009A76F2">
        <w:rPr>
          <w:rFonts w:ascii="Arial Narrow" w:hAnsi="Arial Narrow"/>
          <w:b/>
          <w:color w:val="000000"/>
        </w:rPr>
        <w:t>)</w:t>
      </w:r>
      <w:r w:rsidR="00E66FDD" w:rsidRPr="009A76F2">
        <w:rPr>
          <w:rFonts w:ascii="Arial Narrow" w:hAnsi="Arial Narrow"/>
          <w:b/>
          <w:color w:val="000000"/>
        </w:rPr>
        <w:t xml:space="preserve"> j</w:t>
      </w:r>
      <w:r w:rsidRPr="009A76F2">
        <w:rPr>
          <w:rFonts w:ascii="Arial Narrow" w:hAnsi="Arial Narrow"/>
          <w:color w:val="000000"/>
        </w:rPr>
        <w:t>our suivant l’événement.</w:t>
      </w:r>
    </w:p>
    <w:p w:rsidR="007330AE" w:rsidRPr="009A76F2" w:rsidRDefault="007330AE" w:rsidP="006E11FA">
      <w:pPr>
        <w:widowControl w:val="0"/>
        <w:autoSpaceDE w:val="0"/>
        <w:autoSpaceDN w:val="0"/>
        <w:adjustRightInd w:val="0"/>
        <w:spacing w:after="0" w:line="240" w:lineRule="auto"/>
        <w:ind w:left="114" w:right="-168" w:firstLine="594"/>
        <w:jc w:val="both"/>
        <w:rPr>
          <w:rFonts w:ascii="Arial Narrow" w:hAnsi="Arial Narrow"/>
          <w:color w:val="000000"/>
        </w:rPr>
      </w:pPr>
      <w:r w:rsidRPr="009A76F2">
        <w:rPr>
          <w:rFonts w:ascii="Arial Narrow" w:hAnsi="Arial Narrow"/>
          <w:color w:val="000000"/>
        </w:rPr>
        <w:lastRenderedPageBreak/>
        <w:t>Dans le cas où l’entrepreneur invoquerait le cas de force majeure, les seuils en deçà desquels aucune</w:t>
      </w:r>
      <w:r w:rsidR="006E11FA" w:rsidRPr="009A76F2">
        <w:rPr>
          <w:rFonts w:ascii="Arial Narrow" w:hAnsi="Arial Narrow"/>
          <w:color w:val="000000"/>
        </w:rPr>
        <w:t xml:space="preserve"> </w:t>
      </w:r>
      <w:r w:rsidRPr="009A76F2">
        <w:rPr>
          <w:rFonts w:ascii="Arial Narrow" w:hAnsi="Arial Narrow"/>
          <w:color w:val="000000"/>
        </w:rPr>
        <w:t>réclamation ne sera admise sont :</w:t>
      </w:r>
    </w:p>
    <w:p w:rsidR="00777FF9" w:rsidRPr="009A76F2" w:rsidRDefault="00777FF9" w:rsidP="006E11FA">
      <w:pPr>
        <w:widowControl w:val="0"/>
        <w:autoSpaceDE w:val="0"/>
        <w:autoSpaceDN w:val="0"/>
        <w:adjustRightInd w:val="0"/>
        <w:spacing w:after="0" w:line="240" w:lineRule="auto"/>
        <w:ind w:left="114" w:right="-168"/>
        <w:jc w:val="both"/>
        <w:rPr>
          <w:rFonts w:ascii="Arial Narrow" w:hAnsi="Arial Narrow"/>
          <w:color w:val="000000"/>
          <w:sz w:val="10"/>
        </w:rPr>
      </w:pPr>
    </w:p>
    <w:p w:rsidR="007330AE" w:rsidRPr="009A76F2" w:rsidRDefault="007330AE" w:rsidP="00245428">
      <w:pPr>
        <w:widowControl w:val="0"/>
        <w:numPr>
          <w:ilvl w:val="0"/>
          <w:numId w:val="23"/>
        </w:numPr>
        <w:autoSpaceDE w:val="0"/>
        <w:autoSpaceDN w:val="0"/>
        <w:adjustRightInd w:val="0"/>
        <w:spacing w:after="0" w:line="240" w:lineRule="auto"/>
        <w:ind w:right="-168"/>
        <w:jc w:val="both"/>
        <w:rPr>
          <w:rFonts w:ascii="Arial Narrow" w:hAnsi="Arial Narrow"/>
          <w:color w:val="000000"/>
        </w:rPr>
      </w:pPr>
      <w:r w:rsidRPr="009A76F2">
        <w:rPr>
          <w:rFonts w:ascii="Arial Narrow" w:hAnsi="Arial Narrow"/>
          <w:color w:val="000000"/>
        </w:rPr>
        <w:t>Pluie : 200 millimètres en 24 heures ;</w:t>
      </w:r>
    </w:p>
    <w:p w:rsidR="007330AE" w:rsidRPr="009A76F2" w:rsidRDefault="007330AE" w:rsidP="00245428">
      <w:pPr>
        <w:widowControl w:val="0"/>
        <w:numPr>
          <w:ilvl w:val="0"/>
          <w:numId w:val="23"/>
        </w:numPr>
        <w:autoSpaceDE w:val="0"/>
        <w:autoSpaceDN w:val="0"/>
        <w:adjustRightInd w:val="0"/>
        <w:spacing w:after="0" w:line="240" w:lineRule="auto"/>
        <w:ind w:right="-168"/>
        <w:jc w:val="both"/>
        <w:rPr>
          <w:rFonts w:ascii="Arial Narrow" w:hAnsi="Arial Narrow"/>
          <w:color w:val="000000"/>
        </w:rPr>
      </w:pPr>
      <w:r w:rsidRPr="009A76F2">
        <w:rPr>
          <w:rFonts w:ascii="Arial Narrow" w:hAnsi="Arial Narrow"/>
          <w:color w:val="000000"/>
        </w:rPr>
        <w:t>Vent : 40 mètre par seconde ;</w:t>
      </w:r>
    </w:p>
    <w:p w:rsidR="007330AE" w:rsidRPr="009A76F2" w:rsidRDefault="007330AE" w:rsidP="00245428">
      <w:pPr>
        <w:widowControl w:val="0"/>
        <w:numPr>
          <w:ilvl w:val="0"/>
          <w:numId w:val="23"/>
        </w:numPr>
        <w:autoSpaceDE w:val="0"/>
        <w:autoSpaceDN w:val="0"/>
        <w:adjustRightInd w:val="0"/>
        <w:spacing w:after="0" w:line="240" w:lineRule="auto"/>
        <w:ind w:right="-168"/>
        <w:jc w:val="both"/>
        <w:rPr>
          <w:rFonts w:ascii="Arial Narrow" w:hAnsi="Arial Narrow"/>
          <w:color w:val="000000"/>
        </w:rPr>
      </w:pPr>
      <w:r w:rsidRPr="009A76F2">
        <w:rPr>
          <w:rFonts w:ascii="Arial Narrow" w:hAnsi="Arial Narrow"/>
          <w:color w:val="000000"/>
        </w:rPr>
        <w:t>Crue : la crue de fréquence décennale prouvée par les services compétents.</w:t>
      </w:r>
    </w:p>
    <w:p w:rsidR="00F973DB" w:rsidRPr="009A76F2" w:rsidRDefault="00F973DB" w:rsidP="006E11FA">
      <w:pPr>
        <w:widowControl w:val="0"/>
        <w:autoSpaceDE w:val="0"/>
        <w:autoSpaceDN w:val="0"/>
        <w:adjustRightInd w:val="0"/>
        <w:spacing w:after="0" w:line="240" w:lineRule="auto"/>
        <w:ind w:left="114" w:right="-168"/>
        <w:rPr>
          <w:rFonts w:ascii="Arial Narrow" w:hAnsi="Arial Narrow"/>
          <w:color w:val="000000"/>
          <w:sz w:val="2"/>
        </w:rPr>
      </w:pPr>
    </w:p>
    <w:p w:rsidR="007417EF" w:rsidRPr="009A76F2" w:rsidRDefault="007330AE" w:rsidP="006E11FA">
      <w:pPr>
        <w:widowControl w:val="0"/>
        <w:autoSpaceDE w:val="0"/>
        <w:autoSpaceDN w:val="0"/>
        <w:adjustRightInd w:val="0"/>
        <w:spacing w:after="0" w:line="240" w:lineRule="auto"/>
        <w:ind w:left="114" w:right="-168" w:firstLine="360"/>
        <w:rPr>
          <w:rFonts w:ascii="Arial Narrow" w:hAnsi="Arial Narrow"/>
          <w:color w:val="000000"/>
        </w:rPr>
      </w:pPr>
      <w:r w:rsidRPr="009A76F2">
        <w:rPr>
          <w:rFonts w:ascii="Arial Narrow" w:hAnsi="Arial Narrow"/>
          <w:color w:val="000000"/>
        </w:rPr>
        <w:t xml:space="preserve">En tout état de cause, il appartient au </w:t>
      </w:r>
      <w:r w:rsidRPr="009A76F2">
        <w:rPr>
          <w:rFonts w:ascii="Arial Narrow" w:hAnsi="Arial Narrow"/>
          <w:b/>
          <w:color w:val="000000"/>
        </w:rPr>
        <w:t>Maître d’Ouvrage</w:t>
      </w:r>
      <w:r w:rsidRPr="009A76F2">
        <w:rPr>
          <w:rFonts w:ascii="Arial Narrow" w:hAnsi="Arial Narrow"/>
          <w:color w:val="000000"/>
        </w:rPr>
        <w:t xml:space="preserve">  d’apprécier le cas de force majeure invoqué et les preuves fournies par l’entrepreneur de les porter dans un délai raisonnable à l’attention de l’</w:t>
      </w:r>
      <w:r w:rsidRPr="009A76F2">
        <w:rPr>
          <w:rFonts w:ascii="Arial Narrow" w:hAnsi="Arial Narrow"/>
          <w:b/>
          <w:color w:val="000000"/>
        </w:rPr>
        <w:t>A</w:t>
      </w:r>
      <w:r w:rsidRPr="009A76F2">
        <w:rPr>
          <w:rFonts w:ascii="Arial Narrow" w:hAnsi="Arial Narrow"/>
          <w:color w:val="000000"/>
        </w:rPr>
        <w:t xml:space="preserve">utorité </w:t>
      </w:r>
      <w:r w:rsidRPr="009A76F2">
        <w:rPr>
          <w:rFonts w:ascii="Arial Narrow" w:hAnsi="Arial Narrow"/>
          <w:b/>
          <w:color w:val="000000"/>
        </w:rPr>
        <w:t>C</w:t>
      </w:r>
      <w:r w:rsidR="007417EF" w:rsidRPr="009A76F2">
        <w:rPr>
          <w:rFonts w:ascii="Arial Narrow" w:hAnsi="Arial Narrow"/>
          <w:color w:val="000000"/>
        </w:rPr>
        <w:t>ontractante.</w:t>
      </w:r>
    </w:p>
    <w:p w:rsidR="00F973DB" w:rsidRPr="009A76F2" w:rsidRDefault="00F973DB" w:rsidP="006E11FA">
      <w:pPr>
        <w:widowControl w:val="0"/>
        <w:autoSpaceDE w:val="0"/>
        <w:autoSpaceDN w:val="0"/>
        <w:adjustRightInd w:val="0"/>
        <w:spacing w:after="0" w:line="240" w:lineRule="auto"/>
        <w:ind w:right="-168"/>
        <w:rPr>
          <w:rFonts w:ascii="Arial Narrow" w:hAnsi="Arial Narrow"/>
          <w:color w:val="000000"/>
        </w:rPr>
      </w:pPr>
    </w:p>
    <w:p w:rsidR="0038638A" w:rsidRPr="009A76F2" w:rsidRDefault="0038638A" w:rsidP="006E11FA">
      <w:pPr>
        <w:widowControl w:val="0"/>
        <w:autoSpaceDE w:val="0"/>
        <w:autoSpaceDN w:val="0"/>
        <w:adjustRightInd w:val="0"/>
        <w:spacing w:after="0" w:line="240" w:lineRule="auto"/>
        <w:ind w:right="-57"/>
        <w:rPr>
          <w:rFonts w:ascii="Arial Narrow" w:hAnsi="Arial Narrow"/>
          <w:color w:val="000000"/>
        </w:rPr>
      </w:pPr>
      <w:r w:rsidRPr="009A76F2">
        <w:rPr>
          <w:rFonts w:ascii="Arial Narrow" w:hAnsi="Arial Narrow"/>
          <w:b/>
          <w:bCs/>
          <w:color w:val="000000"/>
          <w:u w:val="single"/>
        </w:rPr>
        <w:t>Article</w:t>
      </w:r>
      <w:r w:rsidR="006E11FA" w:rsidRPr="009A76F2">
        <w:rPr>
          <w:rFonts w:ascii="Arial Narrow" w:hAnsi="Arial Narrow"/>
          <w:b/>
          <w:bCs/>
          <w:color w:val="000000"/>
          <w:u w:val="single"/>
        </w:rPr>
        <w:t xml:space="preserve"> </w:t>
      </w:r>
      <w:r w:rsidRPr="009A76F2">
        <w:rPr>
          <w:rFonts w:ascii="Arial Narrow" w:hAnsi="Arial Narrow"/>
          <w:b/>
          <w:bCs/>
          <w:color w:val="000000"/>
          <w:u w:val="single"/>
        </w:rPr>
        <w:t>47</w:t>
      </w:r>
      <w:r w:rsidRPr="009A76F2">
        <w:rPr>
          <w:rFonts w:ascii="Arial Narrow" w:hAnsi="Arial Narrow"/>
          <w:b/>
          <w:bCs/>
          <w:color w:val="000000"/>
        </w:rPr>
        <w:t>:</w:t>
      </w:r>
      <w:r w:rsidR="006E11FA" w:rsidRPr="009A76F2">
        <w:rPr>
          <w:rFonts w:ascii="Arial Narrow" w:hAnsi="Arial Narrow"/>
          <w:b/>
          <w:bCs/>
          <w:color w:val="000000"/>
        </w:rPr>
        <w:t xml:space="preserve"> </w:t>
      </w:r>
      <w:r w:rsidRPr="009A76F2">
        <w:rPr>
          <w:rFonts w:ascii="Arial Narrow" w:hAnsi="Arial Narrow"/>
          <w:b/>
          <w:bCs/>
          <w:color w:val="000000"/>
        </w:rPr>
        <w:t>Di</w:t>
      </w:r>
      <w:r w:rsidR="002050CD" w:rsidRPr="009A76F2">
        <w:rPr>
          <w:rFonts w:ascii="Arial Narrow" w:hAnsi="Arial Narrow"/>
          <w:b/>
          <w:bCs/>
          <w:color w:val="000000"/>
        </w:rPr>
        <w:t>ff</w:t>
      </w:r>
      <w:r w:rsidRPr="009A76F2">
        <w:rPr>
          <w:rFonts w:ascii="Arial Narrow" w:hAnsi="Arial Narrow"/>
          <w:b/>
          <w:bCs/>
          <w:color w:val="000000"/>
        </w:rPr>
        <w:t>érends</w:t>
      </w:r>
      <w:r w:rsidR="006E11FA" w:rsidRPr="009A76F2">
        <w:rPr>
          <w:rFonts w:ascii="Arial Narrow" w:hAnsi="Arial Narrow"/>
          <w:b/>
          <w:bCs/>
          <w:color w:val="000000"/>
        </w:rPr>
        <w:t xml:space="preserve"> </w:t>
      </w:r>
      <w:r w:rsidRPr="009A76F2">
        <w:rPr>
          <w:rFonts w:ascii="Arial Narrow" w:hAnsi="Arial Narrow"/>
          <w:b/>
          <w:bCs/>
          <w:color w:val="000000"/>
        </w:rPr>
        <w:t>et</w:t>
      </w:r>
      <w:r w:rsidR="006E11FA" w:rsidRPr="009A76F2">
        <w:rPr>
          <w:rFonts w:ascii="Arial Narrow" w:hAnsi="Arial Narrow"/>
          <w:b/>
          <w:bCs/>
          <w:color w:val="000000"/>
        </w:rPr>
        <w:t xml:space="preserve"> </w:t>
      </w:r>
      <w:r w:rsidRPr="009A76F2">
        <w:rPr>
          <w:rFonts w:ascii="Arial Narrow" w:hAnsi="Arial Narrow"/>
          <w:b/>
          <w:bCs/>
          <w:color w:val="000000"/>
        </w:rPr>
        <w:t>litiges</w:t>
      </w:r>
      <w:r w:rsidR="006E11FA" w:rsidRPr="009A76F2">
        <w:rPr>
          <w:rFonts w:ascii="Arial Narrow" w:hAnsi="Arial Narrow"/>
          <w:b/>
          <w:bCs/>
          <w:color w:val="000000"/>
        </w:rPr>
        <w:t xml:space="preserve"> </w:t>
      </w:r>
      <w:r w:rsidRPr="009A76F2">
        <w:rPr>
          <w:rFonts w:ascii="Arial Narrow" w:hAnsi="Arial Narrow"/>
          <w:b/>
          <w:bCs/>
          <w:color w:val="000000"/>
        </w:rPr>
        <w:t>(CCAG</w:t>
      </w:r>
      <w:r w:rsidR="006E11FA" w:rsidRPr="009A76F2">
        <w:rPr>
          <w:rFonts w:ascii="Arial Narrow" w:hAnsi="Arial Narrow"/>
          <w:b/>
          <w:bCs/>
          <w:color w:val="000000"/>
        </w:rPr>
        <w:t xml:space="preserve"> </w:t>
      </w:r>
      <w:r w:rsidRPr="009A76F2">
        <w:rPr>
          <w:rFonts w:ascii="Arial Narrow" w:hAnsi="Arial Narrow"/>
          <w:b/>
          <w:bCs/>
          <w:color w:val="000000"/>
        </w:rPr>
        <w:t>article</w:t>
      </w:r>
      <w:r w:rsidR="006E11FA" w:rsidRPr="009A76F2">
        <w:rPr>
          <w:rFonts w:ascii="Arial Narrow" w:hAnsi="Arial Narrow"/>
          <w:b/>
          <w:bCs/>
          <w:color w:val="000000"/>
        </w:rPr>
        <w:t xml:space="preserve"> </w:t>
      </w:r>
      <w:r w:rsidRPr="009A76F2">
        <w:rPr>
          <w:rFonts w:ascii="Arial Narrow" w:hAnsi="Arial Narrow"/>
          <w:b/>
          <w:bCs/>
          <w:color w:val="000000"/>
        </w:rPr>
        <w:t>79)</w:t>
      </w:r>
    </w:p>
    <w:p w:rsidR="00466851" w:rsidRPr="009A76F2" w:rsidRDefault="0038638A" w:rsidP="006E11FA">
      <w:pPr>
        <w:widowControl w:val="0"/>
        <w:autoSpaceDE w:val="0"/>
        <w:autoSpaceDN w:val="0"/>
        <w:adjustRightInd w:val="0"/>
        <w:spacing w:line="240" w:lineRule="auto"/>
        <w:ind w:right="90" w:firstLine="708"/>
        <w:jc w:val="both"/>
        <w:rPr>
          <w:rFonts w:ascii="Arial Narrow" w:hAnsi="Arial Narrow"/>
          <w:color w:val="000000"/>
        </w:rPr>
      </w:pPr>
      <w:r w:rsidRPr="009A76F2">
        <w:rPr>
          <w:rFonts w:ascii="Arial Narrow" w:hAnsi="Arial Narrow"/>
          <w:color w:val="000000"/>
          <w:spacing w:val="5"/>
        </w:rPr>
        <w:t>Lorsqu’aucune solution amiable ne peut être apportée au di</w:t>
      </w:r>
      <w:r w:rsidR="002050CD" w:rsidRPr="009A76F2">
        <w:rPr>
          <w:rFonts w:ascii="Arial Narrow" w:hAnsi="Arial Narrow"/>
          <w:color w:val="000000"/>
          <w:spacing w:val="5"/>
        </w:rPr>
        <w:t>ff</w:t>
      </w:r>
      <w:r w:rsidRPr="009A76F2">
        <w:rPr>
          <w:rFonts w:ascii="Arial Narrow" w:hAnsi="Arial Narrow"/>
          <w:color w:val="000000"/>
          <w:spacing w:val="5"/>
        </w:rPr>
        <w:t>érend</w:t>
      </w:r>
      <w:r w:rsidRPr="009A76F2">
        <w:rPr>
          <w:rFonts w:ascii="Arial Narrow" w:hAnsi="Arial Narrow"/>
          <w:color w:val="000000"/>
        </w:rPr>
        <w:t>, celui-ci est porté devant la juridiction</w:t>
      </w:r>
      <w:r w:rsidR="006E11FA" w:rsidRPr="009A76F2">
        <w:rPr>
          <w:rFonts w:ascii="Arial Narrow" w:hAnsi="Arial Narrow"/>
          <w:color w:val="000000"/>
        </w:rPr>
        <w:t xml:space="preserve"> </w:t>
      </w:r>
      <w:r w:rsidRPr="009A76F2">
        <w:rPr>
          <w:rFonts w:ascii="Arial Narrow" w:hAnsi="Arial Narrow"/>
          <w:color w:val="000000"/>
        </w:rPr>
        <w:t>camerounaise</w:t>
      </w:r>
      <w:r w:rsidR="006E11FA" w:rsidRPr="009A76F2">
        <w:rPr>
          <w:rFonts w:ascii="Arial Narrow" w:hAnsi="Arial Narrow"/>
          <w:color w:val="000000"/>
        </w:rPr>
        <w:t xml:space="preserve"> </w:t>
      </w:r>
      <w:r w:rsidRPr="009A76F2">
        <w:rPr>
          <w:rFonts w:ascii="Arial Narrow" w:hAnsi="Arial Narrow"/>
          <w:color w:val="000000"/>
        </w:rPr>
        <w:t>compétente.</w:t>
      </w:r>
    </w:p>
    <w:p w:rsidR="0038638A" w:rsidRPr="009A76F2" w:rsidRDefault="0038638A" w:rsidP="006E11FA">
      <w:pPr>
        <w:widowControl w:val="0"/>
        <w:autoSpaceDE w:val="0"/>
        <w:autoSpaceDN w:val="0"/>
        <w:adjustRightInd w:val="0"/>
        <w:spacing w:after="0" w:line="240" w:lineRule="auto"/>
        <w:ind w:right="-34"/>
        <w:rPr>
          <w:rFonts w:ascii="Arial Narrow" w:hAnsi="Arial Narrow"/>
          <w:b/>
          <w:bCs/>
          <w:color w:val="000000"/>
        </w:rPr>
      </w:pPr>
      <w:r w:rsidRPr="009A76F2">
        <w:rPr>
          <w:rFonts w:ascii="Arial Narrow" w:hAnsi="Arial Narrow"/>
          <w:b/>
          <w:bCs/>
          <w:color w:val="000000"/>
          <w:u w:val="single"/>
        </w:rPr>
        <w:t>Article</w:t>
      </w:r>
      <w:r w:rsidR="006E11FA" w:rsidRPr="009A76F2">
        <w:rPr>
          <w:rFonts w:ascii="Arial Narrow" w:hAnsi="Arial Narrow"/>
          <w:b/>
          <w:bCs/>
          <w:color w:val="000000"/>
          <w:u w:val="single"/>
        </w:rPr>
        <w:t xml:space="preserve"> </w:t>
      </w:r>
      <w:r w:rsidRPr="009A76F2">
        <w:rPr>
          <w:rFonts w:ascii="Arial Narrow" w:hAnsi="Arial Narrow"/>
          <w:b/>
          <w:bCs/>
          <w:color w:val="000000"/>
          <w:u w:val="single"/>
        </w:rPr>
        <w:t xml:space="preserve"> 48</w:t>
      </w:r>
      <w:r w:rsidRPr="009A76F2">
        <w:rPr>
          <w:rFonts w:ascii="Arial Narrow" w:hAnsi="Arial Narrow"/>
          <w:b/>
          <w:bCs/>
          <w:color w:val="000000"/>
        </w:rPr>
        <w:t xml:space="preserve"> : Edition et di</w:t>
      </w:r>
      <w:r w:rsidR="002050CD" w:rsidRPr="009A76F2">
        <w:rPr>
          <w:rFonts w:ascii="Arial Narrow" w:hAnsi="Arial Narrow"/>
          <w:b/>
          <w:bCs/>
          <w:color w:val="000000"/>
        </w:rPr>
        <w:t>ff</w:t>
      </w:r>
      <w:r w:rsidRPr="009A76F2">
        <w:rPr>
          <w:rFonts w:ascii="Arial Narrow" w:hAnsi="Arial Narrow"/>
          <w:b/>
          <w:bCs/>
          <w:color w:val="000000"/>
        </w:rPr>
        <w:t>usion de la  présente lettre commande</w:t>
      </w:r>
    </w:p>
    <w:p w:rsidR="00A239CE" w:rsidRPr="009A76F2" w:rsidRDefault="00DB6525" w:rsidP="006E11FA">
      <w:pPr>
        <w:widowControl w:val="0"/>
        <w:autoSpaceDE w:val="0"/>
        <w:autoSpaceDN w:val="0"/>
        <w:adjustRightInd w:val="0"/>
        <w:spacing w:line="240" w:lineRule="auto"/>
        <w:ind w:right="94"/>
        <w:jc w:val="both"/>
        <w:rPr>
          <w:rFonts w:ascii="Arial Narrow" w:hAnsi="Arial Narrow"/>
          <w:color w:val="000000"/>
          <w:spacing w:val="5"/>
        </w:rPr>
      </w:pPr>
      <w:r w:rsidRPr="009A76F2">
        <w:rPr>
          <w:rFonts w:ascii="Arial Narrow" w:hAnsi="Arial Narrow"/>
          <w:b/>
          <w:color w:val="000000"/>
          <w:spacing w:val="5"/>
        </w:rPr>
        <w:t>Vingt(2</w:t>
      </w:r>
      <w:r w:rsidR="0038638A" w:rsidRPr="009A76F2">
        <w:rPr>
          <w:rFonts w:ascii="Arial Narrow" w:hAnsi="Arial Narrow"/>
          <w:b/>
          <w:color w:val="000000"/>
          <w:spacing w:val="5"/>
        </w:rPr>
        <w:t xml:space="preserve">0) </w:t>
      </w:r>
      <w:r w:rsidR="0038638A" w:rsidRPr="009A76F2">
        <w:rPr>
          <w:rFonts w:ascii="Arial Narrow" w:hAnsi="Arial Narrow"/>
          <w:color w:val="000000"/>
          <w:spacing w:val="5"/>
        </w:rPr>
        <w:t>exemplaires de la présente lettre commande seront édités par les soins du Cocontractant et fournis au chef de service du marché</w:t>
      </w:r>
      <w:r w:rsidR="00F53BB5" w:rsidRPr="009A76F2">
        <w:rPr>
          <w:rFonts w:ascii="Arial Narrow" w:hAnsi="Arial Narrow"/>
          <w:color w:val="000000"/>
          <w:spacing w:val="5"/>
        </w:rPr>
        <w:t xml:space="preserve"> pour di</w:t>
      </w:r>
      <w:r w:rsidR="002050CD" w:rsidRPr="009A76F2">
        <w:rPr>
          <w:rFonts w:ascii="Arial Narrow" w:hAnsi="Arial Narrow"/>
          <w:color w:val="000000"/>
          <w:spacing w:val="5"/>
        </w:rPr>
        <w:t>ff</w:t>
      </w:r>
      <w:r w:rsidR="00F53BB5" w:rsidRPr="009A76F2">
        <w:rPr>
          <w:rFonts w:ascii="Arial Narrow" w:hAnsi="Arial Narrow"/>
          <w:color w:val="000000"/>
          <w:spacing w:val="5"/>
        </w:rPr>
        <w:t>usion</w:t>
      </w:r>
      <w:r w:rsidR="0038638A" w:rsidRPr="009A76F2">
        <w:rPr>
          <w:rFonts w:ascii="Arial Narrow" w:hAnsi="Arial Narrow"/>
          <w:color w:val="000000"/>
          <w:spacing w:val="5"/>
        </w:rPr>
        <w:t>.</w:t>
      </w:r>
    </w:p>
    <w:p w:rsidR="0038638A" w:rsidRPr="009A76F2" w:rsidRDefault="0038638A" w:rsidP="006E11FA">
      <w:pPr>
        <w:widowControl w:val="0"/>
        <w:tabs>
          <w:tab w:val="left" w:pos="3260"/>
          <w:tab w:val="left" w:pos="3740"/>
          <w:tab w:val="left" w:pos="4800"/>
        </w:tabs>
        <w:autoSpaceDE w:val="0"/>
        <w:autoSpaceDN w:val="0"/>
        <w:adjustRightInd w:val="0"/>
        <w:spacing w:after="0" w:line="240" w:lineRule="auto"/>
        <w:ind w:left="2325" w:right="-40" w:hanging="2325"/>
        <w:rPr>
          <w:rFonts w:ascii="Arial Narrow" w:hAnsi="Arial Narrow"/>
          <w:color w:val="000000"/>
        </w:rPr>
      </w:pPr>
      <w:r w:rsidRPr="009A76F2">
        <w:rPr>
          <w:rFonts w:ascii="Arial Narrow" w:hAnsi="Arial Narrow"/>
          <w:b/>
          <w:bCs/>
          <w:color w:val="000000"/>
          <w:u w:val="single"/>
        </w:rPr>
        <w:t>Article</w:t>
      </w:r>
      <w:r w:rsidR="006E11FA" w:rsidRPr="009A76F2">
        <w:rPr>
          <w:rFonts w:ascii="Arial Narrow" w:hAnsi="Arial Narrow"/>
          <w:b/>
          <w:bCs/>
          <w:color w:val="000000"/>
          <w:u w:val="single"/>
        </w:rPr>
        <w:t xml:space="preserve"> </w:t>
      </w:r>
      <w:r w:rsidRPr="009A76F2">
        <w:rPr>
          <w:rFonts w:ascii="Arial Narrow" w:hAnsi="Arial Narrow"/>
          <w:b/>
          <w:bCs/>
          <w:color w:val="000000"/>
          <w:u w:val="single"/>
        </w:rPr>
        <w:t>49</w:t>
      </w:r>
      <w:r w:rsidR="006E11FA" w:rsidRPr="009A76F2">
        <w:rPr>
          <w:rFonts w:ascii="Arial Narrow" w:hAnsi="Arial Narrow"/>
          <w:b/>
          <w:bCs/>
          <w:color w:val="000000"/>
          <w:u w:val="single"/>
        </w:rPr>
        <w:t xml:space="preserve"> </w:t>
      </w:r>
      <w:r w:rsidRPr="009A76F2">
        <w:rPr>
          <w:rFonts w:ascii="Arial Narrow" w:hAnsi="Arial Narrow"/>
          <w:b/>
          <w:bCs/>
          <w:color w:val="000000"/>
          <w:u w:val="single"/>
        </w:rPr>
        <w:t>et</w:t>
      </w:r>
      <w:r w:rsidR="006E11FA" w:rsidRPr="009A76F2">
        <w:rPr>
          <w:rFonts w:ascii="Arial Narrow" w:hAnsi="Arial Narrow"/>
          <w:b/>
          <w:bCs/>
          <w:color w:val="000000"/>
          <w:u w:val="single"/>
        </w:rPr>
        <w:t xml:space="preserve"> </w:t>
      </w:r>
      <w:r w:rsidRPr="009A76F2">
        <w:rPr>
          <w:rFonts w:ascii="Arial Narrow" w:hAnsi="Arial Narrow"/>
          <w:b/>
          <w:bCs/>
          <w:color w:val="000000"/>
          <w:u w:val="single"/>
        </w:rPr>
        <w:t>dernier</w:t>
      </w:r>
      <w:r w:rsidRPr="009A76F2">
        <w:rPr>
          <w:rFonts w:ascii="Arial Narrow" w:hAnsi="Arial Narrow"/>
          <w:b/>
          <w:bCs/>
          <w:color w:val="000000"/>
        </w:rPr>
        <w:t xml:space="preserve">: </w:t>
      </w:r>
      <w:r w:rsidRPr="009A76F2">
        <w:rPr>
          <w:rFonts w:ascii="Arial Narrow" w:hAnsi="Arial Narrow"/>
          <w:b/>
          <w:bCs/>
          <w:color w:val="000000"/>
          <w:spacing w:val="5"/>
        </w:rPr>
        <w:t>Entré</w:t>
      </w:r>
      <w:r w:rsidRPr="009A76F2">
        <w:rPr>
          <w:rFonts w:ascii="Arial Narrow" w:hAnsi="Arial Narrow"/>
          <w:b/>
          <w:bCs/>
          <w:color w:val="000000"/>
        </w:rPr>
        <w:t xml:space="preserve">e </w:t>
      </w:r>
      <w:r w:rsidRPr="009A76F2">
        <w:rPr>
          <w:rFonts w:ascii="Arial Narrow" w:hAnsi="Arial Narrow"/>
          <w:b/>
          <w:bCs/>
          <w:color w:val="000000"/>
          <w:spacing w:val="5"/>
        </w:rPr>
        <w:t>e</w:t>
      </w:r>
      <w:r w:rsidRPr="009A76F2">
        <w:rPr>
          <w:rFonts w:ascii="Arial Narrow" w:hAnsi="Arial Narrow"/>
          <w:b/>
          <w:bCs/>
          <w:color w:val="000000"/>
        </w:rPr>
        <w:t xml:space="preserve">n </w:t>
      </w:r>
      <w:r w:rsidRPr="009A76F2">
        <w:rPr>
          <w:rFonts w:ascii="Arial Narrow" w:hAnsi="Arial Narrow"/>
          <w:b/>
          <w:bCs/>
          <w:color w:val="000000"/>
          <w:spacing w:val="5"/>
        </w:rPr>
        <w:t>vigueu</w:t>
      </w:r>
      <w:r w:rsidRPr="009A76F2">
        <w:rPr>
          <w:rFonts w:ascii="Arial Narrow" w:hAnsi="Arial Narrow"/>
          <w:b/>
          <w:bCs/>
          <w:color w:val="000000"/>
        </w:rPr>
        <w:t xml:space="preserve">r </w:t>
      </w:r>
      <w:r w:rsidR="00500EEE" w:rsidRPr="009A76F2">
        <w:rPr>
          <w:rFonts w:ascii="Arial Narrow" w:hAnsi="Arial Narrow"/>
          <w:b/>
          <w:bCs/>
          <w:color w:val="000000"/>
        </w:rPr>
        <w:t>de la  présente lettre commande</w:t>
      </w:r>
    </w:p>
    <w:p w:rsidR="00DA6215" w:rsidRPr="009A76F2" w:rsidRDefault="00BD5C4D" w:rsidP="006E11FA">
      <w:pPr>
        <w:widowControl w:val="0"/>
        <w:autoSpaceDE w:val="0"/>
        <w:autoSpaceDN w:val="0"/>
        <w:adjustRightInd w:val="0"/>
        <w:spacing w:line="240" w:lineRule="auto"/>
        <w:ind w:right="95" w:firstLine="708"/>
        <w:jc w:val="both"/>
        <w:rPr>
          <w:rFonts w:ascii="Arial Narrow" w:hAnsi="Arial Narrow"/>
          <w:b/>
          <w:sz w:val="24"/>
          <w:szCs w:val="24"/>
        </w:rPr>
      </w:pPr>
      <w:r>
        <w:rPr>
          <w:rFonts w:ascii="Albertus Extra Bold" w:hAnsi="Albertus Extra Bold" w:cs="Tahoma"/>
          <w:b/>
          <w:noProof/>
          <w:sz w:val="24"/>
          <w:szCs w:val="20"/>
          <w:lang w:eastAsia="fr-FR" w:bidi="ar-SA"/>
        </w:rPr>
        <mc:AlternateContent>
          <mc:Choice Requires="wps">
            <w:drawing>
              <wp:anchor distT="0" distB="0" distL="114300" distR="114300" simplePos="0" relativeHeight="251692032" behindDoc="0" locked="0" layoutInCell="1" allowOverlap="1" wp14:anchorId="08C5F3D1" wp14:editId="2D274343">
                <wp:simplePos x="0" y="0"/>
                <wp:positionH relativeFrom="margin">
                  <wp:align>left</wp:align>
                </wp:positionH>
                <wp:positionV relativeFrom="paragraph">
                  <wp:posOffset>385675</wp:posOffset>
                </wp:positionV>
                <wp:extent cx="6601767" cy="452176"/>
                <wp:effectExtent l="0" t="19050" r="27940" b="43180"/>
                <wp:wrapNone/>
                <wp:docPr id="19" name="Connecteur en angle 19"/>
                <wp:cNvGraphicFramePr/>
                <a:graphic xmlns:a="http://schemas.openxmlformats.org/drawingml/2006/main">
                  <a:graphicData uri="http://schemas.microsoft.com/office/word/2010/wordprocessingShape">
                    <wps:wsp>
                      <wps:cNvCnPr/>
                      <wps:spPr>
                        <a:xfrm>
                          <a:off x="0" y="0"/>
                          <a:ext cx="6601767" cy="452176"/>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5F32C2" id="Connecteur en angle 19" o:spid="_x0000_s1026" type="#_x0000_t34" style="position:absolute;margin-left:0;margin-top:30.35pt;width:519.8pt;height:35.6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" strokecolor="#4472c4 [3204]" strokeweight="4.25pt">
                <v:stroke linestyle="thinThin"/>
                <w10:wrap anchorx="margin"/>
              </v:shape>
            </w:pict>
          </mc:Fallback>
        </mc:AlternateContent>
      </w:r>
      <w:r w:rsidR="0038638A" w:rsidRPr="009A76F2">
        <w:rPr>
          <w:rFonts w:ascii="Arial Narrow" w:hAnsi="Arial Narrow"/>
          <w:color w:val="000000"/>
        </w:rPr>
        <w:t>L</w:t>
      </w:r>
      <w:r w:rsidR="00500EEE" w:rsidRPr="009A76F2">
        <w:rPr>
          <w:rFonts w:ascii="Arial Narrow" w:hAnsi="Arial Narrow"/>
          <w:color w:val="000000"/>
          <w:spacing w:val="5"/>
        </w:rPr>
        <w:t>a présente lettre commande</w:t>
      </w:r>
      <w:r w:rsidR="006E11FA" w:rsidRPr="009A76F2">
        <w:rPr>
          <w:rFonts w:ascii="Arial Narrow" w:hAnsi="Arial Narrow"/>
          <w:color w:val="000000"/>
          <w:spacing w:val="5"/>
        </w:rPr>
        <w:t xml:space="preserve"> </w:t>
      </w:r>
      <w:r w:rsidR="0038638A" w:rsidRPr="009A76F2">
        <w:rPr>
          <w:rFonts w:ascii="Arial Narrow" w:hAnsi="Arial Narrow"/>
          <w:color w:val="000000"/>
        </w:rPr>
        <w:t>ne</w:t>
      </w:r>
      <w:r w:rsidR="006E11FA" w:rsidRPr="009A76F2">
        <w:rPr>
          <w:rFonts w:ascii="Arial Narrow" w:hAnsi="Arial Narrow"/>
          <w:color w:val="000000"/>
        </w:rPr>
        <w:t xml:space="preserve"> </w:t>
      </w:r>
      <w:r w:rsidR="0038638A" w:rsidRPr="009A76F2">
        <w:rPr>
          <w:rFonts w:ascii="Arial Narrow" w:hAnsi="Arial Narrow"/>
          <w:color w:val="000000"/>
        </w:rPr>
        <w:t>deviendra</w:t>
      </w:r>
      <w:r w:rsidR="006E11FA" w:rsidRPr="009A76F2">
        <w:rPr>
          <w:rFonts w:ascii="Arial Narrow" w:hAnsi="Arial Narrow"/>
          <w:color w:val="000000"/>
        </w:rPr>
        <w:t xml:space="preserve"> </w:t>
      </w:r>
      <w:r w:rsidR="0038638A" w:rsidRPr="009A76F2">
        <w:rPr>
          <w:rFonts w:ascii="Arial Narrow" w:hAnsi="Arial Narrow"/>
          <w:color w:val="000000"/>
        </w:rPr>
        <w:t>définiti</w:t>
      </w:r>
      <w:r w:rsidR="00500EEE" w:rsidRPr="009A76F2">
        <w:rPr>
          <w:rFonts w:ascii="Arial Narrow" w:hAnsi="Arial Narrow"/>
          <w:color w:val="000000"/>
        </w:rPr>
        <w:t>ve</w:t>
      </w:r>
      <w:r w:rsidR="006E11FA" w:rsidRPr="009A76F2">
        <w:rPr>
          <w:rFonts w:ascii="Arial Narrow" w:hAnsi="Arial Narrow"/>
          <w:color w:val="000000"/>
        </w:rPr>
        <w:t xml:space="preserve"> </w:t>
      </w:r>
      <w:r w:rsidR="0038638A" w:rsidRPr="009A76F2">
        <w:rPr>
          <w:rFonts w:ascii="Arial Narrow" w:hAnsi="Arial Narrow"/>
          <w:color w:val="000000"/>
        </w:rPr>
        <w:t>qu’après</w:t>
      </w:r>
      <w:r w:rsidR="006E11FA" w:rsidRPr="009A76F2">
        <w:rPr>
          <w:rFonts w:ascii="Arial Narrow" w:hAnsi="Arial Narrow"/>
          <w:color w:val="000000"/>
        </w:rPr>
        <w:t xml:space="preserve"> </w:t>
      </w:r>
      <w:r w:rsidR="0038638A" w:rsidRPr="009A76F2">
        <w:rPr>
          <w:rFonts w:ascii="Arial Narrow" w:hAnsi="Arial Narrow"/>
          <w:color w:val="000000"/>
        </w:rPr>
        <w:t xml:space="preserve">sa signature par </w:t>
      </w:r>
      <w:r w:rsidR="008F071C" w:rsidRPr="009A76F2">
        <w:rPr>
          <w:rFonts w:ascii="Arial Narrow" w:hAnsi="Arial Narrow"/>
          <w:color w:val="000000"/>
        </w:rPr>
        <w:t>l’</w:t>
      </w:r>
      <w:r w:rsidR="008F071C" w:rsidRPr="009A76F2">
        <w:rPr>
          <w:rFonts w:ascii="Arial Narrow" w:hAnsi="Arial Narrow"/>
          <w:b/>
          <w:color w:val="000000"/>
        </w:rPr>
        <w:t>A</w:t>
      </w:r>
      <w:r w:rsidR="008F071C" w:rsidRPr="009A76F2">
        <w:rPr>
          <w:rFonts w:ascii="Arial Narrow" w:hAnsi="Arial Narrow"/>
          <w:color w:val="000000"/>
        </w:rPr>
        <w:t>utorité</w:t>
      </w:r>
      <w:r w:rsidR="006E11FA" w:rsidRPr="009A76F2">
        <w:rPr>
          <w:rFonts w:ascii="Arial Narrow" w:hAnsi="Arial Narrow"/>
          <w:color w:val="000000"/>
        </w:rPr>
        <w:t xml:space="preserve"> </w:t>
      </w:r>
      <w:r w:rsidR="0038638A" w:rsidRPr="009A76F2">
        <w:rPr>
          <w:rFonts w:ascii="Arial Narrow" w:hAnsi="Arial Narrow"/>
          <w:b/>
          <w:color w:val="000000"/>
        </w:rPr>
        <w:t>C</w:t>
      </w:r>
      <w:r w:rsidR="0038638A" w:rsidRPr="009A76F2">
        <w:rPr>
          <w:rFonts w:ascii="Arial Narrow" w:hAnsi="Arial Narrow"/>
          <w:color w:val="000000"/>
        </w:rPr>
        <w:t xml:space="preserve">ontractante. </w:t>
      </w:r>
      <w:r w:rsidR="00500EEE" w:rsidRPr="009A76F2">
        <w:rPr>
          <w:rFonts w:ascii="Arial Narrow" w:hAnsi="Arial Narrow"/>
          <w:color w:val="000000"/>
        </w:rPr>
        <w:t>El</w:t>
      </w:r>
      <w:r w:rsidR="0038638A" w:rsidRPr="009A76F2">
        <w:rPr>
          <w:rFonts w:ascii="Arial Narrow" w:hAnsi="Arial Narrow"/>
          <w:color w:val="000000"/>
        </w:rPr>
        <w:t>l</w:t>
      </w:r>
      <w:r w:rsidR="00500EEE" w:rsidRPr="009A76F2">
        <w:rPr>
          <w:rFonts w:ascii="Arial Narrow" w:hAnsi="Arial Narrow"/>
          <w:color w:val="000000"/>
        </w:rPr>
        <w:t>e</w:t>
      </w:r>
      <w:r w:rsidR="006E11FA" w:rsidRPr="009A76F2">
        <w:rPr>
          <w:rFonts w:ascii="Arial Narrow" w:hAnsi="Arial Narrow"/>
          <w:color w:val="000000"/>
        </w:rPr>
        <w:t xml:space="preserve"> </w:t>
      </w:r>
      <w:r w:rsidR="0038638A" w:rsidRPr="009A76F2">
        <w:rPr>
          <w:rFonts w:ascii="Arial Narrow" w:hAnsi="Arial Narrow"/>
          <w:color w:val="000000"/>
        </w:rPr>
        <w:t xml:space="preserve">entrera en vigueur dès sa notification au Cocontractant par le </w:t>
      </w:r>
      <w:r w:rsidR="00DB6525" w:rsidRPr="009A76F2">
        <w:rPr>
          <w:rFonts w:ascii="Arial Narrow" w:hAnsi="Arial Narrow"/>
          <w:b/>
          <w:snapToGrid w:val="0"/>
        </w:rPr>
        <w:t>Maître d’Ouvrage.</w:t>
      </w:r>
    </w:p>
    <w:p w:rsidR="0038638A" w:rsidRPr="009A76F2" w:rsidRDefault="0038638A" w:rsidP="0038638A">
      <w:pPr>
        <w:tabs>
          <w:tab w:val="left" w:pos="0"/>
        </w:tabs>
        <w:rPr>
          <w:rFonts w:ascii="Arial Narrow" w:hAnsi="Arial Narrow"/>
        </w:rPr>
      </w:pPr>
    </w:p>
    <w:p w:rsidR="008947AF" w:rsidRPr="009A76F2" w:rsidRDefault="008947AF" w:rsidP="0038638A">
      <w:pPr>
        <w:tabs>
          <w:tab w:val="left" w:pos="0"/>
        </w:tabs>
        <w:rPr>
          <w:rFonts w:ascii="Arial Narrow" w:hAnsi="Arial Narrow"/>
        </w:rPr>
      </w:pPr>
    </w:p>
    <w:p w:rsidR="008947AF" w:rsidRPr="00F0102F" w:rsidRDefault="008947AF" w:rsidP="0038638A">
      <w:pPr>
        <w:tabs>
          <w:tab w:val="left" w:pos="0"/>
        </w:tabs>
        <w:rPr>
          <w:rFonts w:ascii="Cambria" w:hAnsi="Cambria"/>
        </w:rPr>
      </w:pPr>
    </w:p>
    <w:p w:rsidR="00DA2D27" w:rsidRDefault="00DA2D27" w:rsidP="008B39C2">
      <w:pPr>
        <w:jc w:val="center"/>
        <w:rPr>
          <w:rFonts w:ascii="Monotype Corsiva" w:hAnsi="Monotype Corsiva"/>
          <w:b/>
          <w:sz w:val="44"/>
          <w:szCs w:val="44"/>
        </w:rPr>
      </w:pPr>
    </w:p>
    <w:p w:rsidR="00DA2D27" w:rsidRDefault="00DA2D27" w:rsidP="008B39C2">
      <w:pPr>
        <w:jc w:val="center"/>
        <w:rPr>
          <w:rFonts w:ascii="Monotype Corsiva" w:hAnsi="Monotype Corsiva"/>
          <w:b/>
          <w:sz w:val="44"/>
          <w:szCs w:val="44"/>
        </w:rPr>
      </w:pPr>
    </w:p>
    <w:p w:rsidR="00DA2D27" w:rsidRDefault="00DA2D27" w:rsidP="008B39C2">
      <w:pPr>
        <w:jc w:val="center"/>
        <w:rPr>
          <w:rFonts w:ascii="Monotype Corsiva" w:hAnsi="Monotype Corsiva"/>
          <w:b/>
          <w:sz w:val="44"/>
          <w:szCs w:val="44"/>
        </w:rPr>
      </w:pPr>
    </w:p>
    <w:p w:rsidR="00DA2D27" w:rsidRDefault="00DA2D27" w:rsidP="008B39C2">
      <w:pPr>
        <w:jc w:val="center"/>
        <w:rPr>
          <w:rFonts w:ascii="Monotype Corsiva" w:hAnsi="Monotype Corsiva"/>
          <w:b/>
          <w:sz w:val="44"/>
          <w:szCs w:val="44"/>
        </w:rPr>
      </w:pPr>
    </w:p>
    <w:p w:rsidR="00DA2D27" w:rsidRDefault="00DA2D27" w:rsidP="008B39C2">
      <w:pPr>
        <w:jc w:val="center"/>
        <w:rPr>
          <w:rFonts w:ascii="Monotype Corsiva" w:hAnsi="Monotype Corsiva"/>
          <w:b/>
          <w:sz w:val="44"/>
          <w:szCs w:val="44"/>
        </w:rPr>
      </w:pPr>
    </w:p>
    <w:p w:rsidR="00DA2D27" w:rsidRDefault="00DA2D27" w:rsidP="008B39C2">
      <w:pPr>
        <w:jc w:val="center"/>
        <w:rPr>
          <w:rFonts w:ascii="Monotype Corsiva" w:hAnsi="Monotype Corsiva"/>
          <w:b/>
          <w:sz w:val="44"/>
          <w:szCs w:val="44"/>
        </w:rPr>
      </w:pPr>
    </w:p>
    <w:p w:rsidR="00DA2D27" w:rsidRDefault="00DA2D27" w:rsidP="008B39C2">
      <w:pPr>
        <w:jc w:val="center"/>
        <w:rPr>
          <w:rFonts w:ascii="Monotype Corsiva" w:hAnsi="Monotype Corsiva"/>
          <w:b/>
          <w:sz w:val="44"/>
          <w:szCs w:val="44"/>
        </w:rPr>
      </w:pPr>
    </w:p>
    <w:p w:rsidR="008B39C2" w:rsidRPr="00F0102F" w:rsidRDefault="008B39C2" w:rsidP="008B39C2">
      <w:pPr>
        <w:jc w:val="center"/>
        <w:rPr>
          <w:rFonts w:ascii="Monotype Corsiva" w:hAnsi="Monotype Corsiva"/>
          <w:sz w:val="48"/>
          <w:szCs w:val="48"/>
        </w:rPr>
      </w:pPr>
      <w:r w:rsidRPr="00576CBE">
        <w:rPr>
          <w:rFonts w:ascii="Monotype Corsiva" w:hAnsi="Monotype Corsiva"/>
          <w:b/>
          <w:sz w:val="44"/>
          <w:szCs w:val="44"/>
        </w:rPr>
        <w:t>Pièce   N° 5 : Cahier des Clauses Techniques Particulières (CCTP)</w:t>
      </w:r>
    </w:p>
    <w:p w:rsidR="008947AF" w:rsidRPr="005C1BC4" w:rsidRDefault="008B39C2" w:rsidP="008947AF">
      <w:pPr>
        <w:pStyle w:val="Titre"/>
        <w:jc w:val="center"/>
        <w:rPr>
          <w:rFonts w:ascii="Arial Narrow" w:hAnsi="Arial Narrow"/>
          <w:szCs w:val="28"/>
          <w:u w:val="single"/>
        </w:rPr>
      </w:pPr>
      <w:r w:rsidRPr="00F0102F">
        <w:rPr>
          <w:szCs w:val="28"/>
          <w:u w:val="single"/>
        </w:rPr>
        <w:br w:type="page"/>
      </w:r>
      <w:r w:rsidR="008947AF" w:rsidRPr="005C1BC4">
        <w:rPr>
          <w:rFonts w:ascii="Arial Narrow" w:hAnsi="Arial Narrow"/>
          <w:szCs w:val="28"/>
          <w:u w:val="single"/>
        </w:rPr>
        <w:lastRenderedPageBreak/>
        <w:t>SOMMAIRE</w:t>
      </w:r>
    </w:p>
    <w:p w:rsidR="0038638A" w:rsidRPr="005C1BC4" w:rsidRDefault="0038638A" w:rsidP="008947AF">
      <w:pPr>
        <w:rPr>
          <w:rFonts w:ascii="Arial Narrow" w:hAnsi="Arial Narrow"/>
          <w:sz w:val="24"/>
          <w:szCs w:val="24"/>
        </w:rPr>
      </w:pPr>
    </w:p>
    <w:p w:rsidR="00576CBE" w:rsidRPr="005C1BC4" w:rsidRDefault="00F71063" w:rsidP="00F71063">
      <w:pPr>
        <w:pStyle w:val="TM2"/>
        <w:spacing w:before="240"/>
        <w:rPr>
          <w:rFonts w:ascii="Arial Narrow" w:hAnsi="Arial Narrow"/>
          <w:noProof/>
          <w:sz w:val="22"/>
          <w:szCs w:val="22"/>
        </w:rPr>
      </w:pPr>
      <w:r w:rsidRPr="005C1BC4">
        <w:rPr>
          <w:rStyle w:val="Lienhypertexte"/>
          <w:rFonts w:ascii="Arial Narrow" w:hAnsi="Arial Narrow"/>
          <w:noProof/>
          <w:color w:val="auto"/>
          <w:u w:val="none"/>
        </w:rPr>
        <w:t xml:space="preserve">     </w:t>
      </w:r>
      <w:hyperlink w:anchor="_Toc76779472" w:history="1">
        <w:r w:rsidR="00576CBE" w:rsidRPr="005C1BC4">
          <w:rPr>
            <w:rStyle w:val="Lienhypertexte"/>
            <w:rFonts w:ascii="Arial Narrow" w:hAnsi="Arial Narrow"/>
            <w:noProof/>
            <w:color w:val="auto"/>
            <w:u w:val="none"/>
          </w:rPr>
          <w:t>1</w:t>
        </w:r>
        <w:r w:rsidR="00576CBE" w:rsidRPr="005C1BC4">
          <w:rPr>
            <w:rFonts w:ascii="Arial Narrow" w:hAnsi="Arial Narrow"/>
            <w:noProof/>
            <w:sz w:val="22"/>
            <w:szCs w:val="22"/>
          </w:rPr>
          <w:tab/>
        </w:r>
        <w:r w:rsidRPr="005C1BC4">
          <w:rPr>
            <w:rFonts w:ascii="Arial Narrow" w:hAnsi="Arial Narrow"/>
            <w:noProof/>
            <w:sz w:val="22"/>
            <w:szCs w:val="22"/>
          </w:rPr>
          <w:t xml:space="preserve"> 0          </w:t>
        </w:r>
        <w:r w:rsidR="00576CBE" w:rsidRPr="005C1BC4">
          <w:rPr>
            <w:rStyle w:val="Lienhypertexte"/>
            <w:rFonts w:ascii="Arial Narrow" w:hAnsi="Arial Narrow"/>
            <w:noProof/>
            <w:color w:val="auto"/>
            <w:u w:val="none"/>
          </w:rPr>
          <w:t>DESCRIPTION GENERALE ET CONSISTANCE DES TRAVAUX</w:t>
        </w:r>
        <w:r w:rsidR="00576CBE" w:rsidRPr="005C1BC4">
          <w:rPr>
            <w:rFonts w:ascii="Arial Narrow" w:hAnsi="Arial Narrow"/>
            <w:noProof/>
            <w:webHidden/>
          </w:rPr>
          <w:tab/>
        </w:r>
      </w:hyperlink>
    </w:p>
    <w:p w:rsidR="00576CBE" w:rsidRPr="005C1BC4" w:rsidRDefault="009B37BE" w:rsidP="00F71063">
      <w:pPr>
        <w:pStyle w:val="TM3"/>
        <w:tabs>
          <w:tab w:val="left" w:pos="1320"/>
          <w:tab w:val="right" w:leader="dot" w:pos="9627"/>
        </w:tabs>
        <w:spacing w:before="240"/>
        <w:rPr>
          <w:rFonts w:ascii="Arial Narrow" w:hAnsi="Arial Narrow"/>
          <w:noProof/>
          <w:sz w:val="22"/>
          <w:szCs w:val="22"/>
          <w:lang w:val="fr-FR" w:eastAsia="fr-FR"/>
        </w:rPr>
      </w:pPr>
      <w:hyperlink w:anchor="_Toc76779473" w:history="1">
        <w:r w:rsidR="00576CBE" w:rsidRPr="005C1BC4">
          <w:rPr>
            <w:rStyle w:val="Lienhypertexte"/>
            <w:rFonts w:ascii="Arial Narrow" w:hAnsi="Arial Narrow"/>
            <w:noProof/>
            <w:color w:val="auto"/>
            <w:u w:val="none"/>
            <w:lang w:val="fr-FR" w:eastAsia="fr-FR"/>
          </w:rPr>
          <w:t>.1.1</w:t>
        </w:r>
        <w:r w:rsidR="00576CBE" w:rsidRPr="005C1BC4">
          <w:rPr>
            <w:rFonts w:ascii="Arial Narrow" w:hAnsi="Arial Narrow"/>
            <w:noProof/>
            <w:sz w:val="22"/>
            <w:szCs w:val="22"/>
            <w:lang w:val="fr-FR" w:eastAsia="fr-FR"/>
          </w:rPr>
          <w:tab/>
        </w:r>
        <w:r w:rsidR="00576CBE" w:rsidRPr="005C1BC4">
          <w:rPr>
            <w:rStyle w:val="Lienhypertexte"/>
            <w:rFonts w:ascii="Arial Narrow" w:hAnsi="Arial Narrow"/>
            <w:noProof/>
            <w:color w:val="auto"/>
            <w:u w:val="none"/>
            <w:lang w:val="fr-FR" w:eastAsia="fr-FR"/>
          </w:rPr>
          <w:t>TRAVAUX PREPARATOIRES ET ETUDES</w:t>
        </w:r>
        <w:r w:rsidR="00576CBE" w:rsidRPr="005C1BC4">
          <w:rPr>
            <w:rFonts w:ascii="Arial Narrow" w:hAnsi="Arial Narrow"/>
            <w:noProof/>
            <w:webHidden/>
          </w:rPr>
          <w:tab/>
        </w:r>
      </w:hyperlink>
    </w:p>
    <w:p w:rsidR="00576CBE" w:rsidRPr="005C1BC4" w:rsidRDefault="009B37BE" w:rsidP="00F71063">
      <w:pPr>
        <w:pStyle w:val="TM3"/>
        <w:tabs>
          <w:tab w:val="left" w:pos="1320"/>
          <w:tab w:val="right" w:leader="dot" w:pos="9627"/>
        </w:tabs>
        <w:spacing w:before="240"/>
        <w:rPr>
          <w:rFonts w:ascii="Arial Narrow" w:hAnsi="Arial Narrow"/>
          <w:noProof/>
          <w:sz w:val="22"/>
          <w:szCs w:val="22"/>
          <w:lang w:val="fr-FR" w:eastAsia="fr-FR"/>
        </w:rPr>
      </w:pPr>
      <w:hyperlink w:anchor="_Toc76779474" w:history="1">
        <w:r w:rsidR="00576CBE" w:rsidRPr="005C1BC4">
          <w:rPr>
            <w:rStyle w:val="Lienhypertexte"/>
            <w:rFonts w:ascii="Arial Narrow" w:hAnsi="Arial Narrow"/>
            <w:noProof/>
            <w:color w:val="auto"/>
            <w:u w:val="none"/>
            <w:lang w:val="fr-FR" w:eastAsia="fr-FR"/>
          </w:rPr>
          <w:t>.1.2</w:t>
        </w:r>
        <w:r w:rsidR="00576CBE" w:rsidRPr="005C1BC4">
          <w:rPr>
            <w:rFonts w:ascii="Arial Narrow" w:hAnsi="Arial Narrow"/>
            <w:noProof/>
            <w:sz w:val="22"/>
            <w:szCs w:val="22"/>
            <w:lang w:val="fr-FR" w:eastAsia="fr-FR"/>
          </w:rPr>
          <w:tab/>
        </w:r>
        <w:r w:rsidR="00576CBE" w:rsidRPr="005C1BC4">
          <w:rPr>
            <w:rStyle w:val="Lienhypertexte"/>
            <w:rFonts w:ascii="Arial Narrow" w:hAnsi="Arial Narrow"/>
            <w:noProof/>
            <w:color w:val="auto"/>
            <w:u w:val="none"/>
            <w:lang w:val="fr-FR" w:eastAsia="fr-FR"/>
          </w:rPr>
          <w:t>TERRASSEMENT</w:t>
        </w:r>
        <w:r w:rsidR="00576CBE" w:rsidRPr="005C1BC4">
          <w:rPr>
            <w:rFonts w:ascii="Arial Narrow" w:hAnsi="Arial Narrow"/>
            <w:noProof/>
            <w:webHidden/>
          </w:rPr>
          <w:tab/>
        </w:r>
      </w:hyperlink>
    </w:p>
    <w:p w:rsidR="00576CBE" w:rsidRPr="005C1BC4" w:rsidRDefault="009B37BE" w:rsidP="00F71063">
      <w:pPr>
        <w:pStyle w:val="TM3"/>
        <w:tabs>
          <w:tab w:val="left" w:pos="1320"/>
          <w:tab w:val="right" w:leader="dot" w:pos="9627"/>
        </w:tabs>
        <w:spacing w:before="240"/>
        <w:rPr>
          <w:rFonts w:ascii="Arial Narrow" w:hAnsi="Arial Narrow"/>
          <w:noProof/>
          <w:sz w:val="22"/>
          <w:szCs w:val="22"/>
          <w:lang w:val="fr-FR" w:eastAsia="fr-FR"/>
        </w:rPr>
      </w:pPr>
      <w:hyperlink w:anchor="_Toc76779475" w:history="1">
        <w:r w:rsidR="00576CBE" w:rsidRPr="005C1BC4">
          <w:rPr>
            <w:rStyle w:val="Lienhypertexte"/>
            <w:rFonts w:ascii="Arial Narrow" w:hAnsi="Arial Narrow"/>
            <w:noProof/>
            <w:color w:val="auto"/>
            <w:u w:val="none"/>
            <w:lang w:val="fr-FR" w:eastAsia="fr-FR"/>
          </w:rPr>
          <w:t>.1.3</w:t>
        </w:r>
        <w:r w:rsidR="00576CBE" w:rsidRPr="005C1BC4">
          <w:rPr>
            <w:rFonts w:ascii="Arial Narrow" w:hAnsi="Arial Narrow"/>
            <w:noProof/>
            <w:sz w:val="22"/>
            <w:szCs w:val="22"/>
            <w:lang w:val="fr-FR" w:eastAsia="fr-FR"/>
          </w:rPr>
          <w:tab/>
        </w:r>
        <w:r w:rsidR="00576CBE" w:rsidRPr="005C1BC4">
          <w:rPr>
            <w:rStyle w:val="Lienhypertexte"/>
            <w:rFonts w:ascii="Arial Narrow" w:hAnsi="Arial Narrow"/>
            <w:noProof/>
            <w:color w:val="auto"/>
            <w:u w:val="none"/>
            <w:lang w:val="fr-FR" w:eastAsia="fr-FR"/>
          </w:rPr>
          <w:t>FONDATIONS</w:t>
        </w:r>
        <w:r w:rsidR="00576CBE" w:rsidRPr="005C1BC4">
          <w:rPr>
            <w:rFonts w:ascii="Arial Narrow" w:hAnsi="Arial Narrow"/>
            <w:noProof/>
            <w:webHidden/>
          </w:rPr>
          <w:tab/>
        </w:r>
      </w:hyperlink>
    </w:p>
    <w:p w:rsidR="00576CBE" w:rsidRPr="005C1BC4" w:rsidRDefault="009B37BE" w:rsidP="00F71063">
      <w:pPr>
        <w:pStyle w:val="TM3"/>
        <w:tabs>
          <w:tab w:val="left" w:pos="1320"/>
          <w:tab w:val="right" w:leader="dot" w:pos="9627"/>
        </w:tabs>
        <w:spacing w:before="240"/>
        <w:rPr>
          <w:rFonts w:ascii="Arial Narrow" w:hAnsi="Arial Narrow"/>
          <w:noProof/>
          <w:sz w:val="22"/>
          <w:szCs w:val="22"/>
          <w:lang w:val="fr-FR" w:eastAsia="fr-FR"/>
        </w:rPr>
      </w:pPr>
      <w:hyperlink w:anchor="_Toc76779476" w:history="1">
        <w:r w:rsidR="00576CBE" w:rsidRPr="005C1BC4">
          <w:rPr>
            <w:rStyle w:val="Lienhypertexte"/>
            <w:rFonts w:ascii="Arial Narrow" w:hAnsi="Arial Narrow"/>
            <w:noProof/>
            <w:color w:val="auto"/>
            <w:u w:val="none"/>
            <w:lang w:val="fr-FR" w:eastAsia="fr-FR"/>
          </w:rPr>
          <w:t>.1.4</w:t>
        </w:r>
        <w:r w:rsidR="00576CBE" w:rsidRPr="005C1BC4">
          <w:rPr>
            <w:rFonts w:ascii="Arial Narrow" w:hAnsi="Arial Narrow"/>
            <w:noProof/>
            <w:sz w:val="22"/>
            <w:szCs w:val="22"/>
            <w:lang w:val="fr-FR" w:eastAsia="fr-FR"/>
          </w:rPr>
          <w:tab/>
        </w:r>
        <w:r w:rsidR="00576CBE" w:rsidRPr="005C1BC4">
          <w:rPr>
            <w:rStyle w:val="Lienhypertexte"/>
            <w:rFonts w:ascii="Arial Narrow" w:hAnsi="Arial Narrow"/>
            <w:noProof/>
            <w:color w:val="auto"/>
            <w:u w:val="none"/>
            <w:lang w:val="fr-FR" w:eastAsia="fr-FR"/>
          </w:rPr>
          <w:t>MAÇONNERIE ET ELEVATIONS</w:t>
        </w:r>
        <w:r w:rsidR="00576CBE" w:rsidRPr="005C1BC4">
          <w:rPr>
            <w:rFonts w:ascii="Arial Narrow" w:hAnsi="Arial Narrow"/>
            <w:noProof/>
            <w:webHidden/>
          </w:rPr>
          <w:tab/>
        </w:r>
      </w:hyperlink>
    </w:p>
    <w:p w:rsidR="00576CBE" w:rsidRPr="005C1BC4" w:rsidRDefault="009B37BE" w:rsidP="00F71063">
      <w:pPr>
        <w:pStyle w:val="TM3"/>
        <w:tabs>
          <w:tab w:val="left" w:pos="1320"/>
          <w:tab w:val="right" w:leader="dot" w:pos="9627"/>
        </w:tabs>
        <w:spacing w:before="240"/>
        <w:rPr>
          <w:rFonts w:ascii="Arial Narrow" w:hAnsi="Arial Narrow"/>
          <w:noProof/>
          <w:sz w:val="22"/>
          <w:szCs w:val="22"/>
          <w:lang w:val="fr-FR" w:eastAsia="fr-FR"/>
        </w:rPr>
      </w:pPr>
      <w:hyperlink w:anchor="_Toc76779477" w:history="1">
        <w:r w:rsidR="00576CBE" w:rsidRPr="005C1BC4">
          <w:rPr>
            <w:rStyle w:val="Lienhypertexte"/>
            <w:rFonts w:ascii="Arial Narrow" w:hAnsi="Arial Narrow"/>
            <w:noProof/>
            <w:color w:val="auto"/>
            <w:u w:val="none"/>
            <w:lang w:val="fr-FR"/>
          </w:rPr>
          <w:t>.1.5</w:t>
        </w:r>
        <w:r w:rsidR="00576CBE" w:rsidRPr="005C1BC4">
          <w:rPr>
            <w:rFonts w:ascii="Arial Narrow" w:hAnsi="Arial Narrow"/>
            <w:noProof/>
            <w:sz w:val="22"/>
            <w:szCs w:val="22"/>
            <w:lang w:val="fr-FR" w:eastAsia="fr-FR"/>
          </w:rPr>
          <w:tab/>
        </w:r>
        <w:r w:rsidR="00576CBE" w:rsidRPr="005C1BC4">
          <w:rPr>
            <w:rStyle w:val="Lienhypertexte"/>
            <w:rFonts w:ascii="Arial Narrow" w:hAnsi="Arial Narrow"/>
            <w:noProof/>
            <w:color w:val="auto"/>
            <w:u w:val="none"/>
            <w:lang w:val="fr-FR"/>
          </w:rPr>
          <w:t>CHARPENTE – COUVERTURE</w:t>
        </w:r>
        <w:r w:rsidR="00576CBE" w:rsidRPr="005C1BC4">
          <w:rPr>
            <w:rFonts w:ascii="Arial Narrow" w:hAnsi="Arial Narrow"/>
            <w:noProof/>
            <w:webHidden/>
          </w:rPr>
          <w:tab/>
        </w:r>
      </w:hyperlink>
    </w:p>
    <w:p w:rsidR="00576CBE" w:rsidRPr="005C1BC4" w:rsidRDefault="009B37BE" w:rsidP="00F71063">
      <w:pPr>
        <w:pStyle w:val="TM3"/>
        <w:tabs>
          <w:tab w:val="left" w:pos="1320"/>
          <w:tab w:val="right" w:leader="dot" w:pos="9627"/>
        </w:tabs>
        <w:spacing w:before="240"/>
        <w:rPr>
          <w:rFonts w:ascii="Arial Narrow" w:hAnsi="Arial Narrow"/>
          <w:noProof/>
          <w:sz w:val="22"/>
          <w:szCs w:val="22"/>
          <w:lang w:val="fr-FR" w:eastAsia="fr-FR"/>
        </w:rPr>
      </w:pPr>
      <w:hyperlink w:anchor="_Toc76779478" w:history="1">
        <w:r w:rsidR="00576CBE" w:rsidRPr="005C1BC4">
          <w:rPr>
            <w:rStyle w:val="Lienhypertexte"/>
            <w:rFonts w:ascii="Arial Narrow" w:hAnsi="Arial Narrow"/>
            <w:noProof/>
            <w:color w:val="auto"/>
            <w:u w:val="none"/>
            <w:lang w:val="fr-FR"/>
          </w:rPr>
          <w:t>.1.6</w:t>
        </w:r>
        <w:r w:rsidR="00576CBE" w:rsidRPr="005C1BC4">
          <w:rPr>
            <w:rFonts w:ascii="Arial Narrow" w:hAnsi="Arial Narrow"/>
            <w:noProof/>
            <w:sz w:val="22"/>
            <w:szCs w:val="22"/>
            <w:lang w:val="fr-FR" w:eastAsia="fr-FR"/>
          </w:rPr>
          <w:tab/>
        </w:r>
        <w:r w:rsidR="00576CBE" w:rsidRPr="005C1BC4">
          <w:rPr>
            <w:rStyle w:val="Lienhypertexte"/>
            <w:rFonts w:ascii="Arial Narrow" w:hAnsi="Arial Narrow"/>
            <w:noProof/>
            <w:color w:val="auto"/>
            <w:u w:val="none"/>
            <w:lang w:val="fr-FR"/>
          </w:rPr>
          <w:t>MENUISERIE METALLIQUE</w:t>
        </w:r>
        <w:r w:rsidR="00576CBE" w:rsidRPr="005C1BC4">
          <w:rPr>
            <w:rFonts w:ascii="Arial Narrow" w:hAnsi="Arial Narrow"/>
            <w:noProof/>
            <w:webHidden/>
          </w:rPr>
          <w:tab/>
        </w:r>
      </w:hyperlink>
    </w:p>
    <w:p w:rsidR="00576CBE" w:rsidRPr="005C1BC4" w:rsidRDefault="009B37BE" w:rsidP="00F71063">
      <w:pPr>
        <w:pStyle w:val="TM3"/>
        <w:tabs>
          <w:tab w:val="left" w:pos="1320"/>
          <w:tab w:val="right" w:leader="dot" w:pos="9627"/>
        </w:tabs>
        <w:spacing w:before="240"/>
        <w:rPr>
          <w:rFonts w:ascii="Arial Narrow" w:hAnsi="Arial Narrow"/>
          <w:noProof/>
          <w:sz w:val="22"/>
          <w:szCs w:val="22"/>
          <w:lang w:val="fr-FR" w:eastAsia="fr-FR"/>
        </w:rPr>
      </w:pPr>
      <w:hyperlink w:anchor="_Toc76779480" w:history="1">
        <w:r w:rsidR="00576CBE" w:rsidRPr="005C1BC4">
          <w:rPr>
            <w:rStyle w:val="Lienhypertexte"/>
            <w:rFonts w:ascii="Arial Narrow" w:hAnsi="Arial Narrow"/>
            <w:noProof/>
            <w:color w:val="auto"/>
            <w:u w:val="none"/>
            <w:lang w:val="fr-FR"/>
          </w:rPr>
          <w:t>.1.8</w:t>
        </w:r>
        <w:r w:rsidR="00576CBE" w:rsidRPr="005C1BC4">
          <w:rPr>
            <w:rFonts w:ascii="Arial Narrow" w:hAnsi="Arial Narrow"/>
            <w:noProof/>
            <w:sz w:val="22"/>
            <w:szCs w:val="22"/>
            <w:lang w:val="fr-FR" w:eastAsia="fr-FR"/>
          </w:rPr>
          <w:tab/>
        </w:r>
        <w:r w:rsidR="00576CBE" w:rsidRPr="005C1BC4">
          <w:rPr>
            <w:rStyle w:val="Lienhypertexte"/>
            <w:rFonts w:ascii="Arial Narrow" w:hAnsi="Arial Narrow"/>
            <w:noProof/>
            <w:color w:val="auto"/>
            <w:u w:val="none"/>
            <w:lang w:val="fr-FR"/>
          </w:rPr>
          <w:t>PEINTURE</w:t>
        </w:r>
        <w:r w:rsidR="00576CBE" w:rsidRPr="005C1BC4">
          <w:rPr>
            <w:rFonts w:ascii="Arial Narrow" w:hAnsi="Arial Narrow"/>
            <w:noProof/>
            <w:webHidden/>
          </w:rPr>
          <w:tab/>
        </w:r>
      </w:hyperlink>
    </w:p>
    <w:p w:rsidR="00576CBE" w:rsidRPr="005C1BC4" w:rsidRDefault="009B37BE" w:rsidP="00F71063">
      <w:pPr>
        <w:pStyle w:val="TM3"/>
        <w:tabs>
          <w:tab w:val="left" w:pos="1320"/>
          <w:tab w:val="right" w:leader="dot" w:pos="9627"/>
        </w:tabs>
        <w:spacing w:before="240"/>
        <w:rPr>
          <w:rFonts w:ascii="Arial Narrow" w:hAnsi="Arial Narrow"/>
          <w:noProof/>
          <w:sz w:val="22"/>
          <w:szCs w:val="22"/>
          <w:lang w:val="fr-FR" w:eastAsia="fr-FR"/>
        </w:rPr>
      </w:pPr>
      <w:hyperlink w:anchor="_Toc76779481" w:history="1">
        <w:r w:rsidR="00576CBE" w:rsidRPr="005C1BC4">
          <w:rPr>
            <w:rStyle w:val="Lienhypertexte"/>
            <w:rFonts w:ascii="Arial Narrow" w:hAnsi="Arial Narrow"/>
            <w:noProof/>
            <w:color w:val="auto"/>
            <w:u w:val="none"/>
            <w:lang w:val="fr-FR"/>
          </w:rPr>
          <w:t>.1.9</w:t>
        </w:r>
        <w:r w:rsidR="00576CBE" w:rsidRPr="005C1BC4">
          <w:rPr>
            <w:rFonts w:ascii="Arial Narrow" w:hAnsi="Arial Narrow"/>
            <w:noProof/>
            <w:sz w:val="22"/>
            <w:szCs w:val="22"/>
            <w:lang w:val="fr-FR" w:eastAsia="fr-FR"/>
          </w:rPr>
          <w:tab/>
        </w:r>
        <w:r w:rsidR="00576CBE" w:rsidRPr="005C1BC4">
          <w:rPr>
            <w:rStyle w:val="Lienhypertexte"/>
            <w:rFonts w:ascii="Arial Narrow" w:hAnsi="Arial Narrow"/>
            <w:noProof/>
            <w:color w:val="auto"/>
            <w:u w:val="none"/>
            <w:lang w:val="fr-FR"/>
          </w:rPr>
          <w:t>V.R.D</w:t>
        </w:r>
        <w:r w:rsidR="00576CBE" w:rsidRPr="005C1BC4">
          <w:rPr>
            <w:rFonts w:ascii="Arial Narrow" w:hAnsi="Arial Narrow"/>
            <w:noProof/>
            <w:webHidden/>
          </w:rPr>
          <w:tab/>
        </w:r>
      </w:hyperlink>
    </w:p>
    <w:p w:rsidR="00683ACC" w:rsidRPr="005C1BC4" w:rsidRDefault="00683ACC" w:rsidP="00777FF9">
      <w:pPr>
        <w:spacing w:after="0"/>
        <w:ind w:left="2668" w:hanging="1960"/>
        <w:rPr>
          <w:rFonts w:ascii="Arial Narrow" w:hAnsi="Arial Narrow"/>
          <w:sz w:val="24"/>
          <w:szCs w:val="24"/>
        </w:rPr>
      </w:pPr>
    </w:p>
    <w:p w:rsidR="0038638A" w:rsidRPr="005C1BC4" w:rsidRDefault="0038638A" w:rsidP="002324EC">
      <w:pPr>
        <w:tabs>
          <w:tab w:val="left" w:pos="1180"/>
        </w:tabs>
        <w:spacing w:after="0" w:line="360" w:lineRule="auto"/>
        <w:ind w:left="560" w:hanging="560"/>
        <w:rPr>
          <w:rFonts w:ascii="Arial Narrow" w:eastAsia="Batang" w:hAnsi="Arial Narrow"/>
          <w:b/>
          <w:bCs/>
        </w:rPr>
      </w:pPr>
    </w:p>
    <w:p w:rsidR="0038638A" w:rsidRPr="005C1BC4" w:rsidRDefault="0038638A" w:rsidP="0038638A">
      <w:pPr>
        <w:tabs>
          <w:tab w:val="left" w:pos="1180"/>
        </w:tabs>
        <w:spacing w:after="0" w:line="360" w:lineRule="auto"/>
        <w:ind w:left="560" w:hanging="560"/>
        <w:jc w:val="center"/>
        <w:rPr>
          <w:rFonts w:ascii="Arial Narrow" w:eastAsia="Batang" w:hAnsi="Arial Narrow"/>
          <w:b/>
          <w:bCs/>
        </w:rPr>
      </w:pPr>
    </w:p>
    <w:p w:rsidR="0038638A" w:rsidRPr="005C1BC4" w:rsidRDefault="0038638A" w:rsidP="0038638A">
      <w:pPr>
        <w:tabs>
          <w:tab w:val="left" w:pos="1180"/>
        </w:tabs>
        <w:spacing w:after="0" w:line="360" w:lineRule="auto"/>
        <w:ind w:left="560" w:hanging="560"/>
        <w:jc w:val="center"/>
        <w:rPr>
          <w:rFonts w:ascii="Arial Narrow" w:eastAsia="Batang" w:hAnsi="Arial Narrow"/>
          <w:b/>
          <w:bCs/>
        </w:rPr>
      </w:pPr>
    </w:p>
    <w:p w:rsidR="0038638A" w:rsidRPr="005C1BC4" w:rsidRDefault="0038638A" w:rsidP="0038638A">
      <w:pPr>
        <w:tabs>
          <w:tab w:val="left" w:pos="1180"/>
        </w:tabs>
        <w:spacing w:after="0" w:line="360" w:lineRule="auto"/>
        <w:ind w:left="560" w:hanging="560"/>
        <w:jc w:val="center"/>
        <w:rPr>
          <w:rFonts w:ascii="Arial Narrow" w:eastAsia="Batang" w:hAnsi="Arial Narrow"/>
          <w:b/>
          <w:bCs/>
        </w:rPr>
      </w:pPr>
    </w:p>
    <w:p w:rsidR="0038638A" w:rsidRPr="005C1BC4" w:rsidRDefault="0038638A" w:rsidP="0038638A">
      <w:pPr>
        <w:tabs>
          <w:tab w:val="left" w:pos="1180"/>
        </w:tabs>
        <w:spacing w:after="0" w:line="360" w:lineRule="auto"/>
        <w:ind w:left="560" w:hanging="560"/>
        <w:jc w:val="center"/>
        <w:rPr>
          <w:rFonts w:ascii="Arial Narrow" w:eastAsia="Batang" w:hAnsi="Arial Narrow"/>
          <w:b/>
          <w:bCs/>
        </w:rPr>
      </w:pPr>
    </w:p>
    <w:p w:rsidR="0038638A" w:rsidRPr="005C1BC4" w:rsidRDefault="0038638A" w:rsidP="0038638A">
      <w:pPr>
        <w:tabs>
          <w:tab w:val="left" w:pos="1180"/>
        </w:tabs>
        <w:spacing w:after="0" w:line="360" w:lineRule="auto"/>
        <w:ind w:left="560" w:hanging="560"/>
        <w:jc w:val="center"/>
        <w:rPr>
          <w:rFonts w:ascii="Arial Narrow" w:eastAsia="Batang" w:hAnsi="Arial Narrow"/>
          <w:b/>
          <w:bCs/>
        </w:rPr>
      </w:pPr>
    </w:p>
    <w:p w:rsidR="0038638A" w:rsidRPr="005C1BC4" w:rsidRDefault="0038638A" w:rsidP="0038638A">
      <w:pPr>
        <w:tabs>
          <w:tab w:val="left" w:pos="1180"/>
        </w:tabs>
        <w:spacing w:after="0" w:line="360" w:lineRule="auto"/>
        <w:ind w:left="560" w:hanging="560"/>
        <w:jc w:val="center"/>
        <w:rPr>
          <w:rFonts w:ascii="Arial Narrow" w:eastAsia="Batang" w:hAnsi="Arial Narrow"/>
          <w:b/>
          <w:bCs/>
        </w:rPr>
      </w:pPr>
    </w:p>
    <w:p w:rsidR="0038638A" w:rsidRPr="005C1BC4" w:rsidRDefault="0038638A" w:rsidP="0038638A">
      <w:pPr>
        <w:tabs>
          <w:tab w:val="left" w:pos="1180"/>
        </w:tabs>
        <w:spacing w:after="0" w:line="360" w:lineRule="auto"/>
        <w:ind w:left="560" w:hanging="560"/>
        <w:jc w:val="center"/>
        <w:rPr>
          <w:rFonts w:ascii="Arial Narrow" w:eastAsia="Batang" w:hAnsi="Arial Narrow"/>
          <w:b/>
          <w:bCs/>
        </w:rPr>
      </w:pPr>
    </w:p>
    <w:p w:rsidR="0038638A" w:rsidRPr="005C1BC4" w:rsidRDefault="0038638A" w:rsidP="0038638A">
      <w:pPr>
        <w:tabs>
          <w:tab w:val="left" w:pos="1180"/>
        </w:tabs>
        <w:spacing w:after="0" w:line="360" w:lineRule="auto"/>
        <w:ind w:left="560" w:hanging="560"/>
        <w:jc w:val="center"/>
        <w:rPr>
          <w:rFonts w:ascii="Arial Narrow" w:eastAsia="Batang" w:hAnsi="Arial Narrow"/>
          <w:b/>
          <w:bCs/>
        </w:rPr>
      </w:pPr>
    </w:p>
    <w:p w:rsidR="0038638A" w:rsidRPr="00F0102F" w:rsidRDefault="0038638A" w:rsidP="0038638A">
      <w:pPr>
        <w:tabs>
          <w:tab w:val="left" w:pos="1180"/>
        </w:tabs>
        <w:spacing w:after="0" w:line="360" w:lineRule="auto"/>
        <w:ind w:left="560" w:hanging="560"/>
        <w:jc w:val="center"/>
        <w:rPr>
          <w:rFonts w:ascii="Cambria" w:eastAsia="Batang" w:hAnsi="Cambria"/>
          <w:b/>
          <w:bCs/>
        </w:rPr>
      </w:pPr>
    </w:p>
    <w:p w:rsidR="00B51651" w:rsidRPr="00F0102F" w:rsidRDefault="00B51651" w:rsidP="0038638A">
      <w:pPr>
        <w:tabs>
          <w:tab w:val="left" w:pos="1180"/>
        </w:tabs>
        <w:spacing w:after="0" w:line="360" w:lineRule="auto"/>
        <w:ind w:left="560" w:hanging="560"/>
        <w:jc w:val="center"/>
        <w:rPr>
          <w:rFonts w:ascii="Cambria" w:eastAsia="Batang" w:hAnsi="Cambria"/>
          <w:b/>
          <w:bCs/>
        </w:rPr>
      </w:pPr>
    </w:p>
    <w:p w:rsidR="00A239CE" w:rsidRPr="00F0102F" w:rsidRDefault="00A239CE" w:rsidP="0038638A">
      <w:pPr>
        <w:tabs>
          <w:tab w:val="left" w:pos="1180"/>
        </w:tabs>
        <w:spacing w:after="0" w:line="360" w:lineRule="auto"/>
        <w:ind w:left="560" w:hanging="560"/>
        <w:jc w:val="center"/>
        <w:rPr>
          <w:rFonts w:ascii="Cambria" w:eastAsia="Batang" w:hAnsi="Cambria"/>
          <w:b/>
          <w:bCs/>
        </w:rPr>
      </w:pPr>
    </w:p>
    <w:p w:rsidR="000C3025" w:rsidRDefault="000C3025">
      <w:pPr>
        <w:spacing w:after="0" w:line="240" w:lineRule="auto"/>
        <w:rPr>
          <w:rFonts w:ascii="Cambria" w:eastAsia="Batang" w:hAnsi="Cambria"/>
          <w:b/>
          <w:bCs/>
          <w:i/>
          <w:sz w:val="28"/>
          <w:szCs w:val="28"/>
          <w:u w:val="single"/>
        </w:rPr>
      </w:pPr>
      <w:r>
        <w:rPr>
          <w:rFonts w:ascii="Cambria" w:eastAsia="Batang" w:hAnsi="Cambria"/>
          <w:b/>
          <w:bCs/>
          <w:i/>
          <w:sz w:val="28"/>
          <w:szCs w:val="28"/>
          <w:u w:val="single"/>
        </w:rPr>
        <w:br w:type="page"/>
      </w:r>
    </w:p>
    <w:p w:rsidR="00565688" w:rsidRPr="005C1BC4" w:rsidRDefault="00F71063" w:rsidP="005C1BC4">
      <w:pPr>
        <w:pStyle w:val="Titre2"/>
        <w:jc w:val="center"/>
        <w:rPr>
          <w:rFonts w:ascii="Arial Narrow" w:hAnsi="Arial Narrow"/>
          <w:color w:val="auto"/>
          <w:lang w:val="fr-CM"/>
        </w:rPr>
      </w:pPr>
      <w:bookmarkStart w:id="6" w:name="_Toc76779472"/>
      <w:bookmarkStart w:id="7" w:name="_Toc156031758"/>
      <w:r w:rsidRPr="005C1BC4">
        <w:rPr>
          <w:rFonts w:ascii="Arial Narrow" w:hAnsi="Arial Narrow"/>
          <w:color w:val="auto"/>
        </w:rPr>
        <w:lastRenderedPageBreak/>
        <w:t>DESCRIPTION GENERALE ET CONSISTANCE DES TRAVAUX</w:t>
      </w:r>
      <w:bookmarkEnd w:id="6"/>
    </w:p>
    <w:p w:rsidR="00565688" w:rsidRPr="005C1BC4" w:rsidRDefault="00565688" w:rsidP="005C1BC4">
      <w:pPr>
        <w:jc w:val="both"/>
        <w:rPr>
          <w:rFonts w:ascii="Arial Narrow" w:hAnsi="Arial Narrow"/>
        </w:rPr>
      </w:pPr>
      <w:r w:rsidRPr="005C1BC4">
        <w:rPr>
          <w:rFonts w:ascii="Arial Narrow" w:hAnsi="Arial Narrow"/>
        </w:rPr>
        <w:t>Ce projet vise à la construction d’u</w:t>
      </w:r>
      <w:r w:rsidR="0055729A" w:rsidRPr="005C1BC4">
        <w:rPr>
          <w:rFonts w:ascii="Arial Narrow" w:hAnsi="Arial Narrow"/>
        </w:rPr>
        <w:t>ne tribune de fête à Garoua-</w:t>
      </w:r>
      <w:proofErr w:type="spellStart"/>
      <w:r w:rsidR="0055729A" w:rsidRPr="005C1BC4">
        <w:rPr>
          <w:rFonts w:ascii="Arial Narrow" w:hAnsi="Arial Narrow"/>
        </w:rPr>
        <w:t>Boulaï</w:t>
      </w:r>
      <w:proofErr w:type="spellEnd"/>
      <w:r w:rsidRPr="005C1BC4">
        <w:rPr>
          <w:rFonts w:ascii="Arial Narrow" w:hAnsi="Arial Narrow"/>
        </w:rPr>
        <w:t xml:space="preserve">. D’une surface bâtie de </w:t>
      </w:r>
      <w:r w:rsidR="0055729A" w:rsidRPr="005C1BC4">
        <w:rPr>
          <w:rFonts w:ascii="Arial Narrow" w:hAnsi="Arial Narrow"/>
        </w:rPr>
        <w:t>366,9</w:t>
      </w:r>
      <w:r w:rsidRPr="005C1BC4">
        <w:rPr>
          <w:rFonts w:ascii="Arial Narrow" w:hAnsi="Arial Narrow"/>
        </w:rPr>
        <w:t xml:space="preserve"> m2, ce bâtiment plain-pied comprend :</w:t>
      </w:r>
    </w:p>
    <w:p w:rsidR="00565688" w:rsidRPr="005C1BC4" w:rsidRDefault="0055729A" w:rsidP="00245428">
      <w:pPr>
        <w:widowControl w:val="0"/>
        <w:numPr>
          <w:ilvl w:val="0"/>
          <w:numId w:val="70"/>
        </w:numPr>
        <w:autoSpaceDE w:val="0"/>
        <w:autoSpaceDN w:val="0"/>
        <w:adjustRightInd w:val="0"/>
        <w:spacing w:after="0" w:line="240" w:lineRule="auto"/>
        <w:ind w:right="199"/>
        <w:jc w:val="both"/>
        <w:rPr>
          <w:rFonts w:ascii="Arial Narrow" w:hAnsi="Arial Narrow"/>
        </w:rPr>
      </w:pPr>
      <w:r w:rsidRPr="005C1BC4">
        <w:rPr>
          <w:rFonts w:ascii="Arial Narrow" w:hAnsi="Arial Narrow"/>
        </w:rPr>
        <w:t>03 estrades</w:t>
      </w:r>
      <w:r w:rsidR="00565688" w:rsidRPr="005C1BC4">
        <w:rPr>
          <w:rFonts w:ascii="Arial Narrow" w:hAnsi="Arial Narrow"/>
        </w:rPr>
        <w:t> ;</w:t>
      </w:r>
    </w:p>
    <w:p w:rsidR="00565688" w:rsidRPr="005C1BC4" w:rsidRDefault="00F32998" w:rsidP="00245428">
      <w:pPr>
        <w:widowControl w:val="0"/>
        <w:numPr>
          <w:ilvl w:val="0"/>
          <w:numId w:val="70"/>
        </w:numPr>
        <w:autoSpaceDE w:val="0"/>
        <w:autoSpaceDN w:val="0"/>
        <w:adjustRightInd w:val="0"/>
        <w:spacing w:after="0" w:line="240" w:lineRule="auto"/>
        <w:ind w:right="199"/>
        <w:jc w:val="both"/>
        <w:rPr>
          <w:rFonts w:ascii="Arial Narrow" w:hAnsi="Arial Narrow"/>
        </w:rPr>
      </w:pPr>
      <w:r w:rsidRPr="005C1BC4">
        <w:rPr>
          <w:rFonts w:ascii="Arial Narrow" w:hAnsi="Arial Narrow"/>
        </w:rPr>
        <w:t>01 parking en terre ;</w:t>
      </w:r>
    </w:p>
    <w:p w:rsidR="00F32998" w:rsidRPr="005C1BC4" w:rsidRDefault="00F32998" w:rsidP="00245428">
      <w:pPr>
        <w:widowControl w:val="0"/>
        <w:numPr>
          <w:ilvl w:val="0"/>
          <w:numId w:val="70"/>
        </w:numPr>
        <w:autoSpaceDE w:val="0"/>
        <w:autoSpaceDN w:val="0"/>
        <w:adjustRightInd w:val="0"/>
        <w:spacing w:after="0" w:line="240" w:lineRule="auto"/>
        <w:ind w:right="199"/>
        <w:jc w:val="both"/>
        <w:rPr>
          <w:rFonts w:ascii="Arial Narrow" w:hAnsi="Arial Narrow"/>
        </w:rPr>
      </w:pPr>
      <w:r w:rsidRPr="005C1BC4">
        <w:rPr>
          <w:rFonts w:ascii="Arial Narrow" w:hAnsi="Arial Narrow"/>
        </w:rPr>
        <w:t>Des espaces gazonnés ;</w:t>
      </w:r>
    </w:p>
    <w:p w:rsidR="00F32998" w:rsidRPr="005C1BC4" w:rsidRDefault="00F32998" w:rsidP="00245428">
      <w:pPr>
        <w:widowControl w:val="0"/>
        <w:numPr>
          <w:ilvl w:val="0"/>
          <w:numId w:val="70"/>
        </w:numPr>
        <w:autoSpaceDE w:val="0"/>
        <w:autoSpaceDN w:val="0"/>
        <w:adjustRightInd w:val="0"/>
        <w:spacing w:after="0" w:line="240" w:lineRule="auto"/>
        <w:ind w:right="199"/>
        <w:jc w:val="both"/>
        <w:rPr>
          <w:rFonts w:ascii="Arial Narrow" w:hAnsi="Arial Narrow"/>
        </w:rPr>
      </w:pPr>
      <w:r w:rsidRPr="005C1BC4">
        <w:rPr>
          <w:rFonts w:ascii="Arial Narrow" w:hAnsi="Arial Narrow"/>
        </w:rPr>
        <w:t>Des espaces pavés.</w:t>
      </w:r>
    </w:p>
    <w:p w:rsidR="00565688" w:rsidRPr="005C1BC4" w:rsidRDefault="00565688" w:rsidP="005C1BC4">
      <w:pPr>
        <w:numPr>
          <w:ilvl w:val="12"/>
          <w:numId w:val="0"/>
        </w:numPr>
        <w:jc w:val="both"/>
        <w:rPr>
          <w:rFonts w:ascii="Arial Narrow" w:hAnsi="Arial Narrow"/>
        </w:rPr>
      </w:pPr>
      <w:r w:rsidRPr="005C1BC4">
        <w:rPr>
          <w:rFonts w:ascii="Arial Narrow" w:hAnsi="Arial Narrow"/>
        </w:rPr>
        <w:t xml:space="preserve">Les travaux identifiés pour être exécutés comprennent les opérations suivantes : </w:t>
      </w:r>
    </w:p>
    <w:p w:rsidR="00565688" w:rsidRPr="005C1BC4" w:rsidRDefault="00565688" w:rsidP="00245428">
      <w:pPr>
        <w:numPr>
          <w:ilvl w:val="0"/>
          <w:numId w:val="71"/>
        </w:numPr>
        <w:tabs>
          <w:tab w:val="num" w:pos="1080"/>
        </w:tabs>
        <w:spacing w:after="0" w:line="240" w:lineRule="auto"/>
        <w:ind w:left="1139" w:hanging="357"/>
        <w:jc w:val="both"/>
        <w:rPr>
          <w:rFonts w:ascii="Arial Narrow" w:hAnsi="Arial Narrow"/>
          <w:lang w:val="en-US"/>
        </w:rPr>
      </w:pPr>
      <w:proofErr w:type="spellStart"/>
      <w:r w:rsidRPr="005C1BC4">
        <w:rPr>
          <w:rFonts w:ascii="Arial Narrow" w:hAnsi="Arial Narrow"/>
          <w:lang w:val="en-US"/>
        </w:rPr>
        <w:t>Travaux</w:t>
      </w:r>
      <w:proofErr w:type="spellEnd"/>
      <w:r w:rsidRPr="005C1BC4">
        <w:rPr>
          <w:rFonts w:ascii="Arial Narrow" w:hAnsi="Arial Narrow"/>
          <w:lang w:val="en-US"/>
        </w:rPr>
        <w:t xml:space="preserve"> </w:t>
      </w:r>
      <w:proofErr w:type="spellStart"/>
      <w:r w:rsidRPr="005C1BC4">
        <w:rPr>
          <w:rFonts w:ascii="Arial Narrow" w:hAnsi="Arial Narrow"/>
          <w:lang w:val="en-US"/>
        </w:rPr>
        <w:t>préparatoires</w:t>
      </w:r>
      <w:proofErr w:type="spellEnd"/>
      <w:r w:rsidRPr="005C1BC4">
        <w:rPr>
          <w:rFonts w:ascii="Arial Narrow" w:hAnsi="Arial Narrow"/>
          <w:lang w:val="en-US"/>
        </w:rPr>
        <w:t xml:space="preserve"> et </w:t>
      </w:r>
      <w:proofErr w:type="spellStart"/>
      <w:r w:rsidRPr="005C1BC4">
        <w:rPr>
          <w:rFonts w:ascii="Arial Narrow" w:hAnsi="Arial Narrow"/>
          <w:lang w:val="en-US"/>
        </w:rPr>
        <w:t>études</w:t>
      </w:r>
      <w:proofErr w:type="spellEnd"/>
      <w:r w:rsidRPr="005C1BC4">
        <w:rPr>
          <w:rFonts w:ascii="Arial Narrow" w:hAnsi="Arial Narrow"/>
          <w:lang w:val="en-US"/>
        </w:rPr>
        <w:t xml:space="preserve"> ;</w:t>
      </w:r>
    </w:p>
    <w:p w:rsidR="00565688" w:rsidRPr="005C1BC4" w:rsidRDefault="00565688" w:rsidP="00245428">
      <w:pPr>
        <w:numPr>
          <w:ilvl w:val="0"/>
          <w:numId w:val="71"/>
        </w:numPr>
        <w:tabs>
          <w:tab w:val="num" w:pos="1080"/>
        </w:tabs>
        <w:spacing w:after="0" w:line="240" w:lineRule="auto"/>
        <w:ind w:left="1139" w:hanging="357"/>
        <w:jc w:val="both"/>
        <w:rPr>
          <w:rFonts w:ascii="Arial Narrow" w:hAnsi="Arial Narrow"/>
          <w:lang w:val="en-US"/>
        </w:rPr>
      </w:pPr>
      <w:proofErr w:type="spellStart"/>
      <w:r w:rsidRPr="005C1BC4">
        <w:rPr>
          <w:rFonts w:ascii="Arial Narrow" w:hAnsi="Arial Narrow"/>
          <w:lang w:val="en-US"/>
        </w:rPr>
        <w:t>Terrassement</w:t>
      </w:r>
      <w:proofErr w:type="spellEnd"/>
      <w:r w:rsidRPr="005C1BC4">
        <w:rPr>
          <w:rFonts w:ascii="Arial Narrow" w:hAnsi="Arial Narrow"/>
          <w:lang w:val="en-US"/>
        </w:rPr>
        <w:t> ;</w:t>
      </w:r>
    </w:p>
    <w:p w:rsidR="00565688" w:rsidRPr="005C1BC4" w:rsidRDefault="00565688" w:rsidP="00245428">
      <w:pPr>
        <w:numPr>
          <w:ilvl w:val="0"/>
          <w:numId w:val="71"/>
        </w:numPr>
        <w:tabs>
          <w:tab w:val="num" w:pos="1080"/>
        </w:tabs>
        <w:spacing w:after="0" w:line="240" w:lineRule="auto"/>
        <w:ind w:left="1139" w:hanging="357"/>
        <w:jc w:val="both"/>
        <w:rPr>
          <w:rFonts w:ascii="Arial Narrow" w:hAnsi="Arial Narrow"/>
          <w:lang w:val="en-US"/>
        </w:rPr>
      </w:pPr>
      <w:proofErr w:type="spellStart"/>
      <w:r w:rsidRPr="005C1BC4">
        <w:rPr>
          <w:rFonts w:ascii="Arial Narrow" w:hAnsi="Arial Narrow"/>
          <w:lang w:val="en-US"/>
        </w:rPr>
        <w:t>Fondations</w:t>
      </w:r>
      <w:proofErr w:type="spellEnd"/>
      <w:r w:rsidRPr="005C1BC4">
        <w:rPr>
          <w:rFonts w:ascii="Arial Narrow" w:hAnsi="Arial Narrow"/>
          <w:lang w:val="en-US"/>
        </w:rPr>
        <w:t> ;</w:t>
      </w:r>
    </w:p>
    <w:p w:rsidR="00565688" w:rsidRPr="005C1BC4" w:rsidRDefault="00565688" w:rsidP="00245428">
      <w:pPr>
        <w:numPr>
          <w:ilvl w:val="0"/>
          <w:numId w:val="71"/>
        </w:numPr>
        <w:tabs>
          <w:tab w:val="num" w:pos="1080"/>
        </w:tabs>
        <w:spacing w:after="0" w:line="240" w:lineRule="auto"/>
        <w:ind w:left="1139" w:hanging="357"/>
        <w:jc w:val="both"/>
        <w:rPr>
          <w:rFonts w:ascii="Arial Narrow" w:hAnsi="Arial Narrow"/>
          <w:lang w:val="en-US"/>
        </w:rPr>
      </w:pPr>
      <w:proofErr w:type="spellStart"/>
      <w:r w:rsidRPr="005C1BC4">
        <w:rPr>
          <w:rFonts w:ascii="Arial Narrow" w:hAnsi="Arial Narrow"/>
          <w:lang w:val="en-US"/>
        </w:rPr>
        <w:t>Maçonnerie</w:t>
      </w:r>
      <w:proofErr w:type="spellEnd"/>
      <w:r w:rsidRPr="005C1BC4">
        <w:rPr>
          <w:rFonts w:ascii="Arial Narrow" w:hAnsi="Arial Narrow"/>
          <w:lang w:val="en-US"/>
        </w:rPr>
        <w:t xml:space="preserve"> et  </w:t>
      </w:r>
      <w:proofErr w:type="spellStart"/>
      <w:r w:rsidRPr="005C1BC4">
        <w:rPr>
          <w:rFonts w:ascii="Arial Narrow" w:hAnsi="Arial Narrow"/>
          <w:lang w:val="en-US"/>
        </w:rPr>
        <w:t>élévation</w:t>
      </w:r>
      <w:proofErr w:type="spellEnd"/>
      <w:r w:rsidRPr="005C1BC4">
        <w:rPr>
          <w:rFonts w:ascii="Arial Narrow" w:hAnsi="Arial Narrow"/>
          <w:lang w:val="en-US"/>
        </w:rPr>
        <w:t xml:space="preserve"> ;</w:t>
      </w:r>
    </w:p>
    <w:p w:rsidR="00565688" w:rsidRPr="005C1BC4" w:rsidRDefault="00565688" w:rsidP="00245428">
      <w:pPr>
        <w:numPr>
          <w:ilvl w:val="0"/>
          <w:numId w:val="71"/>
        </w:numPr>
        <w:tabs>
          <w:tab w:val="num" w:pos="1080"/>
        </w:tabs>
        <w:spacing w:after="0" w:line="240" w:lineRule="auto"/>
        <w:ind w:left="1139" w:hanging="357"/>
        <w:jc w:val="both"/>
        <w:rPr>
          <w:rFonts w:ascii="Arial Narrow" w:hAnsi="Arial Narrow"/>
          <w:lang w:val="en-US"/>
        </w:rPr>
      </w:pPr>
      <w:proofErr w:type="spellStart"/>
      <w:r w:rsidRPr="005C1BC4">
        <w:rPr>
          <w:rFonts w:ascii="Arial Narrow" w:hAnsi="Arial Narrow"/>
          <w:lang w:val="en-US"/>
        </w:rPr>
        <w:t>Charpente</w:t>
      </w:r>
      <w:proofErr w:type="spellEnd"/>
      <w:r w:rsidRPr="005C1BC4">
        <w:rPr>
          <w:rFonts w:ascii="Arial Narrow" w:hAnsi="Arial Narrow"/>
          <w:lang w:val="en-US"/>
        </w:rPr>
        <w:t xml:space="preserve"> – </w:t>
      </w:r>
      <w:proofErr w:type="spellStart"/>
      <w:r w:rsidRPr="005C1BC4">
        <w:rPr>
          <w:rFonts w:ascii="Arial Narrow" w:hAnsi="Arial Narrow"/>
          <w:lang w:val="en-US"/>
        </w:rPr>
        <w:t>Couverture</w:t>
      </w:r>
      <w:proofErr w:type="spellEnd"/>
    </w:p>
    <w:p w:rsidR="00565688" w:rsidRPr="005C1BC4" w:rsidRDefault="00565688" w:rsidP="00245428">
      <w:pPr>
        <w:numPr>
          <w:ilvl w:val="0"/>
          <w:numId w:val="71"/>
        </w:numPr>
        <w:tabs>
          <w:tab w:val="num" w:pos="1080"/>
        </w:tabs>
        <w:spacing w:after="0" w:line="240" w:lineRule="auto"/>
        <w:ind w:left="1139" w:hanging="357"/>
        <w:jc w:val="both"/>
        <w:rPr>
          <w:rFonts w:ascii="Arial Narrow" w:hAnsi="Arial Narrow"/>
          <w:lang w:val="en-US"/>
        </w:rPr>
      </w:pPr>
      <w:proofErr w:type="spellStart"/>
      <w:r w:rsidRPr="005C1BC4">
        <w:rPr>
          <w:rFonts w:ascii="Arial Narrow" w:hAnsi="Arial Narrow"/>
          <w:lang w:val="en-US"/>
        </w:rPr>
        <w:t>Menuiserie</w:t>
      </w:r>
      <w:proofErr w:type="spellEnd"/>
      <w:r w:rsidRPr="005C1BC4">
        <w:rPr>
          <w:rFonts w:ascii="Arial Narrow" w:hAnsi="Arial Narrow"/>
          <w:lang w:val="en-US"/>
        </w:rPr>
        <w:t xml:space="preserve"> </w:t>
      </w:r>
      <w:proofErr w:type="spellStart"/>
      <w:r w:rsidRPr="005C1BC4">
        <w:rPr>
          <w:rFonts w:ascii="Arial Narrow" w:hAnsi="Arial Narrow"/>
          <w:lang w:val="en-US"/>
        </w:rPr>
        <w:t>métallique</w:t>
      </w:r>
      <w:proofErr w:type="spellEnd"/>
      <w:r w:rsidRPr="005C1BC4">
        <w:rPr>
          <w:rFonts w:ascii="Arial Narrow" w:hAnsi="Arial Narrow"/>
          <w:lang w:val="en-US"/>
        </w:rPr>
        <w:t> ;</w:t>
      </w:r>
    </w:p>
    <w:p w:rsidR="00565688" w:rsidRPr="005C1BC4" w:rsidRDefault="00565688" w:rsidP="00245428">
      <w:pPr>
        <w:numPr>
          <w:ilvl w:val="0"/>
          <w:numId w:val="71"/>
        </w:numPr>
        <w:tabs>
          <w:tab w:val="num" w:pos="1080"/>
        </w:tabs>
        <w:spacing w:after="0" w:line="240" w:lineRule="auto"/>
        <w:ind w:left="1139" w:hanging="357"/>
        <w:jc w:val="both"/>
        <w:rPr>
          <w:rFonts w:ascii="Arial Narrow" w:hAnsi="Arial Narrow"/>
          <w:lang w:val="en-US"/>
        </w:rPr>
      </w:pPr>
      <w:proofErr w:type="spellStart"/>
      <w:r w:rsidRPr="005C1BC4">
        <w:rPr>
          <w:rFonts w:ascii="Arial Narrow" w:hAnsi="Arial Narrow"/>
          <w:lang w:val="en-US"/>
        </w:rPr>
        <w:t>Peinture</w:t>
      </w:r>
      <w:proofErr w:type="spellEnd"/>
      <w:r w:rsidRPr="005C1BC4">
        <w:rPr>
          <w:rFonts w:ascii="Arial Narrow" w:hAnsi="Arial Narrow"/>
          <w:lang w:val="en-US"/>
        </w:rPr>
        <w:t> ;</w:t>
      </w:r>
    </w:p>
    <w:p w:rsidR="00565688" w:rsidRPr="005C1BC4" w:rsidRDefault="00565688" w:rsidP="00245428">
      <w:pPr>
        <w:numPr>
          <w:ilvl w:val="0"/>
          <w:numId w:val="71"/>
        </w:numPr>
        <w:tabs>
          <w:tab w:val="num" w:pos="1080"/>
        </w:tabs>
        <w:spacing w:after="0" w:line="240" w:lineRule="auto"/>
        <w:ind w:left="1139" w:hanging="357"/>
        <w:jc w:val="both"/>
        <w:rPr>
          <w:rFonts w:ascii="Arial Narrow" w:hAnsi="Arial Narrow"/>
          <w:lang w:val="en-US"/>
        </w:rPr>
      </w:pPr>
      <w:r w:rsidRPr="005C1BC4">
        <w:rPr>
          <w:rFonts w:ascii="Arial Narrow" w:hAnsi="Arial Narrow"/>
          <w:lang w:val="en-US"/>
        </w:rPr>
        <w:t>V.R.D ;</w:t>
      </w:r>
    </w:p>
    <w:p w:rsidR="00565688" w:rsidRPr="005C1BC4" w:rsidRDefault="00F71063" w:rsidP="005C1BC4">
      <w:pPr>
        <w:pStyle w:val="Titre3"/>
        <w:spacing w:before="0"/>
        <w:jc w:val="both"/>
        <w:rPr>
          <w:rFonts w:ascii="Arial Narrow" w:hAnsi="Arial Narrow"/>
          <w:color w:val="auto"/>
          <w:sz w:val="26"/>
          <w:szCs w:val="26"/>
          <w:lang w:eastAsia="fr-FR"/>
        </w:rPr>
      </w:pPr>
      <w:bookmarkStart w:id="8" w:name="_Toc76779473"/>
      <w:r w:rsidRPr="005C1BC4">
        <w:rPr>
          <w:rFonts w:ascii="Arial Narrow" w:hAnsi="Arial Narrow"/>
          <w:color w:val="auto"/>
          <w:sz w:val="26"/>
          <w:szCs w:val="26"/>
          <w:lang w:eastAsia="fr-FR"/>
        </w:rPr>
        <w:t>TRAVAUX PREPARATOIRES ET ETUDES</w:t>
      </w:r>
      <w:bookmarkEnd w:id="8"/>
      <w:r w:rsidRPr="005C1BC4">
        <w:rPr>
          <w:rFonts w:ascii="Arial Narrow" w:hAnsi="Arial Narrow"/>
          <w:color w:val="auto"/>
          <w:sz w:val="26"/>
          <w:szCs w:val="26"/>
          <w:lang w:eastAsia="fr-FR"/>
        </w:rPr>
        <w:t xml:space="preserve"> </w:t>
      </w:r>
    </w:p>
    <w:p w:rsidR="00565688" w:rsidRPr="005C1BC4" w:rsidRDefault="00565688" w:rsidP="005C1BC4">
      <w:pPr>
        <w:widowControl w:val="0"/>
        <w:autoSpaceDE w:val="0"/>
        <w:autoSpaceDN w:val="0"/>
        <w:adjustRightInd w:val="0"/>
        <w:jc w:val="both"/>
        <w:rPr>
          <w:rFonts w:ascii="Arial Narrow" w:hAnsi="Arial Narrow"/>
          <w:lang w:eastAsia="fr-FR"/>
        </w:rPr>
      </w:pPr>
      <w:r w:rsidRPr="005C1BC4">
        <w:rPr>
          <w:rFonts w:ascii="Arial Narrow" w:hAnsi="Arial Narrow"/>
          <w:lang w:eastAsia="fr-FR"/>
        </w:rPr>
        <w:t>Ces travaux consisteront dans un premier temps au nettoyage du site des travaux, ensuite à l’installation de chantier et aux études d’exécution et plan de recollement.</w:t>
      </w:r>
    </w:p>
    <w:p w:rsidR="00565688" w:rsidRPr="005C1BC4" w:rsidRDefault="00565688" w:rsidP="005C1BC4">
      <w:pPr>
        <w:widowControl w:val="0"/>
        <w:autoSpaceDE w:val="0"/>
        <w:autoSpaceDN w:val="0"/>
        <w:adjustRightInd w:val="0"/>
        <w:jc w:val="both"/>
        <w:rPr>
          <w:rFonts w:ascii="Arial Narrow" w:hAnsi="Arial Narrow"/>
          <w:b/>
          <w:bCs/>
          <w:lang w:eastAsia="fr-FR"/>
        </w:rPr>
      </w:pPr>
      <w:r w:rsidRPr="005C1BC4">
        <w:rPr>
          <w:rFonts w:ascii="Arial Narrow" w:hAnsi="Arial Narrow"/>
          <w:lang w:eastAsia="fr-FR"/>
        </w:rPr>
        <w:tab/>
      </w:r>
      <w:r w:rsidRPr="005C1BC4">
        <w:rPr>
          <w:rFonts w:ascii="Arial Narrow" w:hAnsi="Arial Narrow"/>
          <w:b/>
          <w:bCs/>
          <w:lang w:eastAsia="fr-FR"/>
        </w:rPr>
        <w:t>Nettoyage du site</w:t>
      </w:r>
    </w:p>
    <w:p w:rsidR="00565688" w:rsidRPr="005C1BC4" w:rsidRDefault="00565688" w:rsidP="005C1BC4">
      <w:pPr>
        <w:widowControl w:val="0"/>
        <w:autoSpaceDE w:val="0"/>
        <w:autoSpaceDN w:val="0"/>
        <w:adjustRightInd w:val="0"/>
        <w:jc w:val="both"/>
        <w:rPr>
          <w:rFonts w:ascii="Arial Narrow" w:hAnsi="Arial Narrow"/>
          <w:lang w:eastAsia="fr-FR"/>
        </w:rPr>
      </w:pPr>
      <w:r w:rsidRPr="005C1BC4">
        <w:rPr>
          <w:rFonts w:ascii="Arial Narrow" w:hAnsi="Arial Narrow"/>
          <w:lang w:eastAsia="fr-FR"/>
        </w:rPr>
        <w:t>Le nettoyage du site consiste en l’enlèvement des détritus, herbes et autres sur le site des travaux et à leur mis en dépôt.</w:t>
      </w:r>
    </w:p>
    <w:p w:rsidR="00565688" w:rsidRPr="005C1BC4" w:rsidRDefault="00565688" w:rsidP="005C1BC4">
      <w:pPr>
        <w:widowControl w:val="0"/>
        <w:autoSpaceDE w:val="0"/>
        <w:autoSpaceDN w:val="0"/>
        <w:adjustRightInd w:val="0"/>
        <w:ind w:left="709"/>
        <w:jc w:val="both"/>
        <w:rPr>
          <w:rFonts w:ascii="Arial Narrow" w:hAnsi="Arial Narrow"/>
          <w:b/>
          <w:bCs/>
          <w:lang w:eastAsia="fr-FR"/>
        </w:rPr>
      </w:pPr>
      <w:r w:rsidRPr="005C1BC4">
        <w:rPr>
          <w:rFonts w:ascii="Arial Narrow" w:hAnsi="Arial Narrow"/>
          <w:b/>
          <w:bCs/>
          <w:lang w:eastAsia="fr-FR"/>
        </w:rPr>
        <w:t>Installation de chantier</w:t>
      </w:r>
    </w:p>
    <w:p w:rsidR="00565688" w:rsidRPr="005C1BC4" w:rsidRDefault="00565688" w:rsidP="005C1BC4">
      <w:pPr>
        <w:widowControl w:val="0"/>
        <w:autoSpaceDE w:val="0"/>
        <w:autoSpaceDN w:val="0"/>
        <w:adjustRightInd w:val="0"/>
        <w:jc w:val="both"/>
        <w:rPr>
          <w:rFonts w:ascii="Arial Narrow" w:hAnsi="Arial Narrow"/>
          <w:u w:val="single"/>
          <w:lang w:eastAsia="fr-FR"/>
        </w:rPr>
      </w:pPr>
      <w:r w:rsidRPr="005C1BC4">
        <w:rPr>
          <w:rFonts w:ascii="Arial Narrow" w:hAnsi="Arial Narrow"/>
          <w:lang w:eastAsia="fr-FR"/>
        </w:rPr>
        <w:t>L’installation de chantier consiste en la construction d’une clôture provisoire, l’édification d’un magasin d’approvisionnement avec un bureau attenant où le cahier de chantier et les pièces graphiques seront disponibles en permanence et les branchements provisoires en eau, en électricité et téléphone.</w:t>
      </w:r>
      <w:r w:rsidRPr="005C1BC4">
        <w:rPr>
          <w:rFonts w:ascii="Arial Narrow" w:hAnsi="Arial Narrow"/>
          <w:lang w:eastAsia="fr-FR"/>
        </w:rPr>
        <w:tab/>
      </w:r>
    </w:p>
    <w:p w:rsidR="00565688" w:rsidRPr="005C1BC4" w:rsidRDefault="00565688" w:rsidP="005C1BC4">
      <w:pPr>
        <w:widowControl w:val="0"/>
        <w:autoSpaceDE w:val="0"/>
        <w:autoSpaceDN w:val="0"/>
        <w:adjustRightInd w:val="0"/>
        <w:ind w:left="709"/>
        <w:jc w:val="both"/>
        <w:rPr>
          <w:rFonts w:ascii="Arial Narrow" w:hAnsi="Arial Narrow"/>
          <w:b/>
          <w:bCs/>
          <w:u w:val="single"/>
          <w:lang w:eastAsia="fr-FR"/>
        </w:rPr>
      </w:pPr>
      <w:proofErr w:type="spellStart"/>
      <w:r w:rsidRPr="005C1BC4">
        <w:rPr>
          <w:rFonts w:ascii="Arial Narrow" w:hAnsi="Arial Narrow"/>
          <w:b/>
          <w:bCs/>
          <w:u w:val="single"/>
          <w:lang w:eastAsia="fr-FR"/>
        </w:rPr>
        <w:t>Etudes</w:t>
      </w:r>
      <w:proofErr w:type="spellEnd"/>
      <w:r w:rsidRPr="005C1BC4">
        <w:rPr>
          <w:rFonts w:ascii="Arial Narrow" w:hAnsi="Arial Narrow"/>
          <w:b/>
          <w:bCs/>
          <w:u w:val="single"/>
          <w:lang w:eastAsia="fr-FR"/>
        </w:rPr>
        <w:t xml:space="preserve"> d’exécution et plans de recollement </w:t>
      </w:r>
    </w:p>
    <w:p w:rsidR="00565688" w:rsidRPr="005C1BC4" w:rsidRDefault="00565688" w:rsidP="005C1BC4">
      <w:pPr>
        <w:widowControl w:val="0"/>
        <w:autoSpaceDE w:val="0"/>
        <w:autoSpaceDN w:val="0"/>
        <w:adjustRightInd w:val="0"/>
        <w:jc w:val="both"/>
        <w:rPr>
          <w:rFonts w:ascii="Arial Narrow" w:hAnsi="Arial Narrow"/>
          <w:lang w:eastAsia="fr-FR"/>
        </w:rPr>
      </w:pPr>
      <w:r w:rsidRPr="005C1BC4">
        <w:rPr>
          <w:rFonts w:ascii="Arial Narrow" w:hAnsi="Arial Narrow"/>
          <w:lang w:eastAsia="fr-FR"/>
        </w:rPr>
        <w:t xml:space="preserve">Les études d’exécution consistent en l’établissement du projet d’exécution (plans d’exécution aux échelles convenables, méthodologie d’exécution, listes du personnel et matériel à mobiliser, plannings d’exécution et d’approvisionnement, </w:t>
      </w:r>
      <w:proofErr w:type="spellStart"/>
      <w:r w:rsidRPr="005C1BC4">
        <w:rPr>
          <w:rFonts w:ascii="Arial Narrow" w:hAnsi="Arial Narrow"/>
          <w:lang w:eastAsia="fr-FR"/>
        </w:rPr>
        <w:t>etc</w:t>
      </w:r>
      <w:proofErr w:type="spellEnd"/>
      <w:r w:rsidRPr="005C1BC4">
        <w:rPr>
          <w:rFonts w:ascii="Arial Narrow" w:hAnsi="Arial Narrow"/>
          <w:lang w:eastAsia="fr-FR"/>
        </w:rPr>
        <w:t xml:space="preserve">) et la remise des plans de recollement en fin des travaux. </w:t>
      </w:r>
    </w:p>
    <w:p w:rsidR="00565688" w:rsidRPr="005C1BC4" w:rsidRDefault="00F71063" w:rsidP="005C1BC4">
      <w:pPr>
        <w:pStyle w:val="Titre3"/>
        <w:spacing w:before="0"/>
        <w:jc w:val="both"/>
        <w:rPr>
          <w:rFonts w:ascii="Arial Narrow" w:hAnsi="Arial Narrow"/>
          <w:color w:val="auto"/>
          <w:sz w:val="26"/>
          <w:szCs w:val="26"/>
          <w:lang w:eastAsia="fr-FR"/>
        </w:rPr>
      </w:pPr>
      <w:bookmarkStart w:id="9" w:name="_Toc76779474"/>
      <w:r w:rsidRPr="005C1BC4">
        <w:rPr>
          <w:rFonts w:ascii="Arial Narrow" w:hAnsi="Arial Narrow"/>
          <w:color w:val="auto"/>
          <w:sz w:val="26"/>
          <w:szCs w:val="26"/>
          <w:lang w:eastAsia="fr-FR"/>
        </w:rPr>
        <w:t>TERRASSEMENT</w:t>
      </w:r>
      <w:bookmarkEnd w:id="9"/>
      <w:r w:rsidRPr="005C1BC4">
        <w:rPr>
          <w:rFonts w:ascii="Arial Narrow" w:hAnsi="Arial Narrow"/>
          <w:color w:val="auto"/>
          <w:sz w:val="26"/>
          <w:szCs w:val="26"/>
          <w:lang w:eastAsia="fr-FR"/>
        </w:rPr>
        <w:t xml:space="preserve"> </w:t>
      </w:r>
    </w:p>
    <w:p w:rsidR="00565688" w:rsidRPr="005C1BC4" w:rsidRDefault="00565688" w:rsidP="005C1BC4">
      <w:pPr>
        <w:widowControl w:val="0"/>
        <w:tabs>
          <w:tab w:val="left" w:pos="1516"/>
        </w:tabs>
        <w:autoSpaceDE w:val="0"/>
        <w:autoSpaceDN w:val="0"/>
        <w:adjustRightInd w:val="0"/>
        <w:jc w:val="both"/>
        <w:rPr>
          <w:rFonts w:ascii="Arial Narrow" w:hAnsi="Arial Narrow"/>
          <w:b/>
          <w:lang w:eastAsia="fr-FR"/>
        </w:rPr>
      </w:pPr>
      <w:r w:rsidRPr="005C1BC4">
        <w:rPr>
          <w:rFonts w:ascii="Arial Narrow" w:hAnsi="Arial Narrow"/>
          <w:sz w:val="20"/>
          <w:szCs w:val="20"/>
          <w:lang w:eastAsia="fr-FR"/>
        </w:rPr>
        <w:t xml:space="preserve">              </w:t>
      </w:r>
      <w:r w:rsidRPr="005C1BC4">
        <w:rPr>
          <w:rFonts w:ascii="Arial Narrow" w:hAnsi="Arial Narrow"/>
          <w:b/>
          <w:lang w:eastAsia="fr-FR"/>
        </w:rPr>
        <w:t xml:space="preserve">Fouilles  </w:t>
      </w:r>
    </w:p>
    <w:p w:rsidR="00565688" w:rsidRPr="005C1BC4" w:rsidRDefault="00565688" w:rsidP="005C1BC4">
      <w:pPr>
        <w:widowControl w:val="0"/>
        <w:autoSpaceDE w:val="0"/>
        <w:autoSpaceDN w:val="0"/>
        <w:adjustRightInd w:val="0"/>
        <w:ind w:firstLine="708"/>
        <w:jc w:val="both"/>
        <w:rPr>
          <w:rFonts w:ascii="Arial Narrow" w:hAnsi="Arial Narrow"/>
          <w:lang w:eastAsia="fr-FR"/>
        </w:rPr>
      </w:pPr>
      <w:r w:rsidRPr="005C1BC4">
        <w:rPr>
          <w:rFonts w:ascii="Arial Narrow" w:hAnsi="Arial Narrow"/>
          <w:lang w:eastAsia="fr-FR"/>
        </w:rPr>
        <w:t>Les fouilles à creuser le sol en place jusqu’au bon sol, afin de poser les fondations, assurant une parfaite stabilité de l’ouvrage. Dans tous les cas, la profondeur de ces fouilles ne sera pas inférieure à 1.00 m en tous points. Les parois des fouilles seront bien dressées et les fonds parfaitement nivelés.</w:t>
      </w:r>
    </w:p>
    <w:p w:rsidR="00565688" w:rsidRPr="005C1BC4" w:rsidRDefault="00565688" w:rsidP="005C1BC4">
      <w:pPr>
        <w:widowControl w:val="0"/>
        <w:autoSpaceDE w:val="0"/>
        <w:autoSpaceDN w:val="0"/>
        <w:adjustRightInd w:val="0"/>
        <w:ind w:firstLine="720"/>
        <w:jc w:val="both"/>
        <w:rPr>
          <w:rFonts w:ascii="Arial Narrow" w:hAnsi="Arial Narrow"/>
          <w:b/>
          <w:lang w:eastAsia="fr-FR"/>
        </w:rPr>
      </w:pPr>
      <w:r w:rsidRPr="005C1BC4">
        <w:rPr>
          <w:rFonts w:ascii="Arial Narrow" w:hAnsi="Arial Narrow"/>
          <w:b/>
          <w:lang w:eastAsia="fr-FR"/>
        </w:rPr>
        <w:t xml:space="preserve">Remblais </w:t>
      </w:r>
    </w:p>
    <w:p w:rsidR="00565688" w:rsidRPr="005C1BC4" w:rsidRDefault="00565688" w:rsidP="005C1BC4">
      <w:pPr>
        <w:widowControl w:val="0"/>
        <w:autoSpaceDE w:val="0"/>
        <w:autoSpaceDN w:val="0"/>
        <w:adjustRightInd w:val="0"/>
        <w:ind w:firstLine="720"/>
        <w:jc w:val="both"/>
        <w:rPr>
          <w:rFonts w:ascii="Arial Narrow" w:hAnsi="Arial Narrow"/>
          <w:lang w:eastAsia="fr-FR"/>
        </w:rPr>
      </w:pPr>
      <w:r w:rsidRPr="005C1BC4">
        <w:rPr>
          <w:rFonts w:ascii="Arial Narrow" w:hAnsi="Arial Narrow"/>
          <w:lang w:eastAsia="fr-FR"/>
        </w:rPr>
        <w:t xml:space="preserve">Il s’agit d’un apport de terres en fondations. Les terres provenant de ces fouilles seront, sous réserve de leur bonne qualité, utilisées pour les remblais. Ces derniers seront exécutés par couches successives de </w:t>
      </w:r>
      <w:smartTag w:uri="urn:schemas-microsoft-com:office:smarttags" w:element="metricconverter">
        <w:smartTagPr>
          <w:attr w:name="ProductID" w:val="20 cm"/>
        </w:smartTagPr>
        <w:r w:rsidRPr="005C1BC4">
          <w:rPr>
            <w:rFonts w:ascii="Arial Narrow" w:hAnsi="Arial Narrow"/>
            <w:lang w:eastAsia="fr-FR"/>
          </w:rPr>
          <w:t>20 cm</w:t>
        </w:r>
      </w:smartTag>
      <w:r w:rsidRPr="005C1BC4">
        <w:rPr>
          <w:rFonts w:ascii="Arial Narrow" w:hAnsi="Arial Narrow"/>
          <w:lang w:eastAsia="fr-FR"/>
        </w:rPr>
        <w:t xml:space="preserve">, arrosées et compactées. Les terres excédentaires ainsi que celles de mauvaise qualité seront évacuées et mis en dépôt. </w:t>
      </w:r>
    </w:p>
    <w:p w:rsidR="00565688" w:rsidRPr="005C1BC4" w:rsidRDefault="00F71063" w:rsidP="005C1BC4">
      <w:pPr>
        <w:pStyle w:val="Titre3"/>
        <w:spacing w:before="0"/>
        <w:jc w:val="both"/>
        <w:rPr>
          <w:rFonts w:ascii="Arial Narrow" w:hAnsi="Arial Narrow"/>
          <w:color w:val="auto"/>
          <w:sz w:val="26"/>
          <w:szCs w:val="26"/>
          <w:lang w:eastAsia="fr-FR"/>
        </w:rPr>
      </w:pPr>
      <w:bookmarkStart w:id="10" w:name="_Toc76779475"/>
      <w:r w:rsidRPr="005C1BC4">
        <w:rPr>
          <w:rFonts w:ascii="Arial Narrow" w:hAnsi="Arial Narrow"/>
          <w:color w:val="auto"/>
          <w:sz w:val="26"/>
          <w:szCs w:val="26"/>
          <w:lang w:eastAsia="fr-FR"/>
        </w:rPr>
        <w:lastRenderedPageBreak/>
        <w:t>FONDATIONS</w:t>
      </w:r>
      <w:bookmarkEnd w:id="10"/>
      <w:r w:rsidRPr="005C1BC4">
        <w:rPr>
          <w:rFonts w:ascii="Arial Narrow" w:hAnsi="Arial Narrow"/>
          <w:color w:val="auto"/>
          <w:sz w:val="26"/>
          <w:szCs w:val="26"/>
          <w:lang w:eastAsia="fr-FR"/>
        </w:rPr>
        <w:t xml:space="preserve"> </w:t>
      </w:r>
    </w:p>
    <w:p w:rsidR="00565688" w:rsidRPr="005C1BC4" w:rsidRDefault="00565688" w:rsidP="005C1BC4">
      <w:pPr>
        <w:widowControl w:val="0"/>
        <w:autoSpaceDE w:val="0"/>
        <w:autoSpaceDN w:val="0"/>
        <w:adjustRightInd w:val="0"/>
        <w:ind w:firstLine="720"/>
        <w:jc w:val="both"/>
        <w:rPr>
          <w:rFonts w:ascii="Arial Narrow" w:hAnsi="Arial Narrow"/>
          <w:b/>
          <w:sz w:val="24"/>
          <w:szCs w:val="24"/>
          <w:lang w:eastAsia="fr-FR"/>
        </w:rPr>
      </w:pPr>
      <w:r w:rsidRPr="005C1BC4">
        <w:rPr>
          <w:rFonts w:ascii="Arial Narrow" w:hAnsi="Arial Narrow"/>
          <w:b/>
          <w:lang w:eastAsia="fr-FR"/>
        </w:rPr>
        <w:t>Bétons de propreté</w:t>
      </w:r>
    </w:p>
    <w:p w:rsidR="00565688" w:rsidRPr="005C1BC4" w:rsidRDefault="00565688" w:rsidP="005C1BC4">
      <w:pPr>
        <w:widowControl w:val="0"/>
        <w:autoSpaceDE w:val="0"/>
        <w:autoSpaceDN w:val="0"/>
        <w:adjustRightInd w:val="0"/>
        <w:jc w:val="both"/>
        <w:rPr>
          <w:rFonts w:ascii="Arial Narrow" w:hAnsi="Arial Narrow"/>
          <w:iCs/>
          <w:lang w:eastAsia="fr-FR"/>
        </w:rPr>
      </w:pPr>
      <w:r w:rsidRPr="005C1BC4">
        <w:rPr>
          <w:rFonts w:ascii="Arial Narrow" w:hAnsi="Arial Narrow"/>
          <w:iCs/>
          <w:lang w:eastAsia="fr-FR"/>
        </w:rPr>
        <w:t xml:space="preserve">Un béton maigre dosé à 150 kg/m3, de </w:t>
      </w:r>
      <w:smartTag w:uri="urn:schemas-microsoft-com:office:smarttags" w:element="metricconverter">
        <w:smartTagPr>
          <w:attr w:name="ProductID" w:val="5 cm"/>
        </w:smartTagPr>
        <w:r w:rsidRPr="005C1BC4">
          <w:rPr>
            <w:rFonts w:ascii="Arial Narrow" w:hAnsi="Arial Narrow"/>
            <w:iCs/>
            <w:lang w:eastAsia="fr-FR"/>
          </w:rPr>
          <w:t>5 cm</w:t>
        </w:r>
      </w:smartTag>
      <w:r w:rsidRPr="005C1BC4">
        <w:rPr>
          <w:rFonts w:ascii="Arial Narrow" w:hAnsi="Arial Narrow"/>
          <w:iCs/>
          <w:lang w:eastAsia="fr-FR"/>
        </w:rPr>
        <w:t xml:space="preserve"> d’épaisseur, sera étalé sur les fonds de fouilles.</w:t>
      </w:r>
    </w:p>
    <w:p w:rsidR="00565688" w:rsidRPr="005C1BC4" w:rsidRDefault="00565688" w:rsidP="005C1BC4">
      <w:pPr>
        <w:widowControl w:val="0"/>
        <w:autoSpaceDE w:val="0"/>
        <w:autoSpaceDN w:val="0"/>
        <w:adjustRightInd w:val="0"/>
        <w:ind w:firstLine="720"/>
        <w:jc w:val="both"/>
        <w:rPr>
          <w:rFonts w:ascii="Arial Narrow" w:hAnsi="Arial Narrow"/>
          <w:b/>
          <w:lang w:eastAsia="fr-FR"/>
        </w:rPr>
      </w:pPr>
      <w:r w:rsidRPr="005C1BC4">
        <w:rPr>
          <w:rFonts w:ascii="Arial Narrow" w:hAnsi="Arial Narrow"/>
          <w:b/>
          <w:lang w:eastAsia="fr-FR"/>
        </w:rPr>
        <w:t xml:space="preserve">Semelles : </w:t>
      </w:r>
    </w:p>
    <w:p w:rsidR="00565688" w:rsidRPr="005C1BC4" w:rsidRDefault="00565688" w:rsidP="005C1BC4">
      <w:pPr>
        <w:widowControl w:val="0"/>
        <w:tabs>
          <w:tab w:val="left" w:pos="1320"/>
        </w:tabs>
        <w:autoSpaceDE w:val="0"/>
        <w:autoSpaceDN w:val="0"/>
        <w:adjustRightInd w:val="0"/>
        <w:jc w:val="both"/>
        <w:rPr>
          <w:rFonts w:ascii="Arial Narrow" w:hAnsi="Arial Narrow"/>
          <w:lang w:eastAsia="fr-FR"/>
        </w:rPr>
      </w:pPr>
      <w:r w:rsidRPr="005C1BC4">
        <w:rPr>
          <w:rFonts w:ascii="Arial Narrow" w:hAnsi="Arial Narrow"/>
          <w:lang w:eastAsia="fr-FR"/>
        </w:rPr>
        <w:t xml:space="preserve">Semelles isolées sous poteaux : en béton armé de section </w:t>
      </w:r>
      <w:r w:rsidR="00B44167" w:rsidRPr="005C1BC4">
        <w:rPr>
          <w:rFonts w:ascii="Arial Narrow" w:hAnsi="Arial Narrow"/>
          <w:lang w:eastAsia="fr-FR"/>
        </w:rPr>
        <w:t>7</w:t>
      </w:r>
      <w:r w:rsidRPr="005C1BC4">
        <w:rPr>
          <w:rFonts w:ascii="Arial Narrow" w:hAnsi="Arial Narrow"/>
          <w:lang w:eastAsia="fr-FR"/>
        </w:rPr>
        <w:t>0 x</w:t>
      </w:r>
      <w:r w:rsidR="00B44167" w:rsidRPr="005C1BC4">
        <w:rPr>
          <w:rFonts w:ascii="Arial Narrow" w:hAnsi="Arial Narrow"/>
          <w:lang w:eastAsia="fr-FR"/>
        </w:rPr>
        <w:t>7</w:t>
      </w:r>
      <w:r w:rsidRPr="005C1BC4">
        <w:rPr>
          <w:rFonts w:ascii="Arial Narrow" w:hAnsi="Arial Narrow"/>
          <w:lang w:eastAsia="fr-FR"/>
        </w:rPr>
        <w:t>0 x 2</w:t>
      </w:r>
      <w:r w:rsidR="00B44167" w:rsidRPr="005C1BC4">
        <w:rPr>
          <w:rFonts w:ascii="Arial Narrow" w:hAnsi="Arial Narrow"/>
          <w:lang w:eastAsia="fr-FR"/>
        </w:rPr>
        <w:t>0</w:t>
      </w:r>
      <w:r w:rsidRPr="005C1BC4">
        <w:rPr>
          <w:rFonts w:ascii="Arial Narrow" w:hAnsi="Arial Narrow"/>
          <w:lang w:eastAsia="fr-FR"/>
        </w:rPr>
        <w:t xml:space="preserve"> cm pour amorces poteaux </w:t>
      </w:r>
      <w:r w:rsidR="00B44167" w:rsidRPr="005C1BC4">
        <w:rPr>
          <w:rFonts w:ascii="Arial Narrow" w:hAnsi="Arial Narrow"/>
          <w:lang w:eastAsia="fr-FR"/>
        </w:rPr>
        <w:t>rectangulaires 15</w:t>
      </w:r>
      <w:r w:rsidRPr="005C1BC4">
        <w:rPr>
          <w:rFonts w:ascii="Arial Narrow" w:hAnsi="Arial Narrow"/>
          <w:lang w:eastAsia="fr-FR"/>
        </w:rPr>
        <w:t xml:space="preserve"> x 20</w:t>
      </w:r>
      <w:r w:rsidR="00B44167" w:rsidRPr="005C1BC4">
        <w:rPr>
          <w:rFonts w:ascii="Arial Narrow" w:hAnsi="Arial Narrow"/>
          <w:lang w:eastAsia="fr-FR"/>
        </w:rPr>
        <w:t xml:space="preserve"> et 20 cm pour les poteau</w:t>
      </w:r>
      <w:r w:rsidR="0087623C" w:rsidRPr="005C1BC4">
        <w:rPr>
          <w:rFonts w:ascii="Arial Narrow" w:hAnsi="Arial Narrow"/>
          <w:lang w:eastAsia="fr-FR"/>
        </w:rPr>
        <w:t>x circulaires</w:t>
      </w:r>
      <w:r w:rsidRPr="005C1BC4">
        <w:rPr>
          <w:rFonts w:ascii="Arial Narrow" w:hAnsi="Arial Narrow"/>
          <w:lang w:eastAsia="fr-FR"/>
        </w:rPr>
        <w:t>.</w:t>
      </w:r>
    </w:p>
    <w:p w:rsidR="00565688" w:rsidRPr="005C1BC4" w:rsidRDefault="00565688" w:rsidP="005C1BC4">
      <w:pPr>
        <w:widowControl w:val="0"/>
        <w:autoSpaceDE w:val="0"/>
        <w:autoSpaceDN w:val="0"/>
        <w:adjustRightInd w:val="0"/>
        <w:jc w:val="both"/>
        <w:rPr>
          <w:rFonts w:ascii="Arial Narrow" w:hAnsi="Arial Narrow"/>
          <w:bCs/>
          <w:lang w:eastAsia="fr-FR"/>
        </w:rPr>
      </w:pPr>
      <w:r w:rsidRPr="005C1BC4">
        <w:rPr>
          <w:rFonts w:ascii="Arial Narrow" w:hAnsi="Arial Narrow"/>
          <w:bCs/>
          <w:lang w:eastAsia="fr-FR"/>
        </w:rPr>
        <w:t>Béton : dosé à 350 kg/m3.</w:t>
      </w:r>
    </w:p>
    <w:p w:rsidR="00565688" w:rsidRPr="005C1BC4" w:rsidRDefault="00565688" w:rsidP="005C1BC4">
      <w:pPr>
        <w:widowControl w:val="0"/>
        <w:autoSpaceDE w:val="0"/>
        <w:autoSpaceDN w:val="0"/>
        <w:adjustRightInd w:val="0"/>
        <w:jc w:val="both"/>
        <w:rPr>
          <w:rFonts w:ascii="Arial Narrow" w:hAnsi="Arial Narrow"/>
          <w:lang w:eastAsia="fr-FR"/>
        </w:rPr>
      </w:pPr>
      <w:r w:rsidRPr="005C1BC4">
        <w:rPr>
          <w:rFonts w:ascii="Arial Narrow" w:hAnsi="Arial Narrow"/>
          <w:bCs/>
          <w:lang w:eastAsia="fr-FR"/>
        </w:rPr>
        <w:t>Aciers : épingle HA 8</w:t>
      </w:r>
      <w:r w:rsidRPr="005C1BC4">
        <w:rPr>
          <w:rFonts w:ascii="Arial Narrow" w:hAnsi="Arial Narrow"/>
          <w:lang w:eastAsia="fr-FR"/>
        </w:rPr>
        <w:t xml:space="preserve"> tous les </w:t>
      </w:r>
      <w:smartTag w:uri="urn:schemas-microsoft-com:office:smarttags" w:element="metricconverter">
        <w:smartTagPr>
          <w:attr w:name="ProductID" w:val="15 cm"/>
        </w:smartTagPr>
        <w:r w:rsidRPr="005C1BC4">
          <w:rPr>
            <w:rFonts w:ascii="Arial Narrow" w:hAnsi="Arial Narrow"/>
            <w:lang w:eastAsia="fr-FR"/>
          </w:rPr>
          <w:t>15 cm</w:t>
        </w:r>
      </w:smartTag>
      <w:r w:rsidRPr="005C1BC4">
        <w:rPr>
          <w:rFonts w:ascii="Arial Narrow" w:hAnsi="Arial Narrow"/>
          <w:lang w:eastAsia="fr-FR"/>
        </w:rPr>
        <w:t xml:space="preserve"> maxi dans les deux sens.</w:t>
      </w:r>
    </w:p>
    <w:p w:rsidR="00565688" w:rsidRPr="005C1BC4" w:rsidRDefault="00565688" w:rsidP="005C1BC4">
      <w:pPr>
        <w:widowControl w:val="0"/>
        <w:autoSpaceDE w:val="0"/>
        <w:autoSpaceDN w:val="0"/>
        <w:adjustRightInd w:val="0"/>
        <w:ind w:firstLine="720"/>
        <w:jc w:val="both"/>
        <w:rPr>
          <w:rFonts w:ascii="Arial Narrow" w:hAnsi="Arial Narrow"/>
          <w:b/>
          <w:lang w:eastAsia="fr-FR"/>
        </w:rPr>
      </w:pPr>
      <w:r w:rsidRPr="005C1BC4">
        <w:rPr>
          <w:rFonts w:ascii="Arial Narrow" w:hAnsi="Arial Narrow"/>
          <w:b/>
          <w:lang w:eastAsia="fr-FR"/>
        </w:rPr>
        <w:t>Murs de fondation </w:t>
      </w:r>
    </w:p>
    <w:p w:rsidR="00565688" w:rsidRPr="005C1BC4" w:rsidRDefault="00565688" w:rsidP="005C1BC4">
      <w:pPr>
        <w:widowControl w:val="0"/>
        <w:autoSpaceDE w:val="0"/>
        <w:autoSpaceDN w:val="0"/>
        <w:adjustRightInd w:val="0"/>
        <w:jc w:val="both"/>
        <w:rPr>
          <w:rFonts w:ascii="Arial Narrow" w:hAnsi="Arial Narrow"/>
          <w:lang w:eastAsia="fr-FR"/>
        </w:rPr>
      </w:pPr>
      <w:r w:rsidRPr="005C1BC4">
        <w:rPr>
          <w:rFonts w:ascii="Arial Narrow" w:hAnsi="Arial Narrow"/>
          <w:lang w:eastAsia="fr-FR"/>
        </w:rPr>
        <w:t>Les murs de fondation seront exécutés en agglomérés de ciment de 20x20x40 bourrés au béton ordinaire dosé à 350 kg/m3 et hourdés au mortier de ciment ordinaire.</w:t>
      </w:r>
    </w:p>
    <w:p w:rsidR="00565688" w:rsidRPr="005C1BC4" w:rsidRDefault="00565688" w:rsidP="005C1BC4">
      <w:pPr>
        <w:widowControl w:val="0"/>
        <w:autoSpaceDE w:val="0"/>
        <w:autoSpaceDN w:val="0"/>
        <w:adjustRightInd w:val="0"/>
        <w:ind w:left="709"/>
        <w:jc w:val="both"/>
        <w:rPr>
          <w:rFonts w:ascii="Arial Narrow" w:hAnsi="Arial Narrow"/>
          <w:b/>
          <w:lang w:eastAsia="fr-FR"/>
        </w:rPr>
      </w:pPr>
      <w:r w:rsidRPr="005C1BC4">
        <w:rPr>
          <w:rFonts w:ascii="Arial Narrow" w:hAnsi="Arial Narrow"/>
          <w:b/>
          <w:lang w:eastAsia="fr-FR"/>
        </w:rPr>
        <w:t>Amorces poteaux</w:t>
      </w:r>
    </w:p>
    <w:p w:rsidR="00565688" w:rsidRPr="005C1BC4" w:rsidRDefault="00565688" w:rsidP="005C1BC4">
      <w:pPr>
        <w:widowControl w:val="0"/>
        <w:autoSpaceDE w:val="0"/>
        <w:autoSpaceDN w:val="0"/>
        <w:adjustRightInd w:val="0"/>
        <w:jc w:val="both"/>
        <w:rPr>
          <w:rFonts w:ascii="Arial Narrow" w:hAnsi="Arial Narrow"/>
          <w:bCs/>
          <w:lang w:eastAsia="fr-FR"/>
        </w:rPr>
      </w:pPr>
      <w:r w:rsidRPr="005C1BC4">
        <w:rPr>
          <w:rFonts w:ascii="Arial Narrow" w:hAnsi="Arial Narrow"/>
          <w:bCs/>
          <w:lang w:eastAsia="fr-FR"/>
        </w:rPr>
        <w:t xml:space="preserve">Ils seront en béton armé de section suivant indications des plans </w:t>
      </w:r>
      <w:r w:rsidR="0087623C" w:rsidRPr="005C1BC4">
        <w:rPr>
          <w:rFonts w:ascii="Arial Narrow" w:hAnsi="Arial Narrow"/>
          <w:bCs/>
          <w:lang w:eastAsia="fr-FR"/>
        </w:rPr>
        <w:t>15</w:t>
      </w:r>
      <w:r w:rsidRPr="005C1BC4">
        <w:rPr>
          <w:rFonts w:ascii="Arial Narrow" w:hAnsi="Arial Narrow"/>
          <w:bCs/>
          <w:lang w:eastAsia="fr-FR"/>
        </w:rPr>
        <w:t xml:space="preserve"> x 20</w:t>
      </w:r>
      <w:r w:rsidR="0087623C" w:rsidRPr="005C1BC4">
        <w:rPr>
          <w:rFonts w:ascii="Arial Narrow" w:hAnsi="Arial Narrow"/>
          <w:bCs/>
          <w:lang w:eastAsia="fr-FR"/>
        </w:rPr>
        <w:t xml:space="preserve"> (poteaux rectangulaires) et 20 cm pour les poteaux circulaires.</w:t>
      </w:r>
    </w:p>
    <w:p w:rsidR="00565688" w:rsidRPr="005C1BC4" w:rsidRDefault="00565688" w:rsidP="005C1BC4">
      <w:pPr>
        <w:widowControl w:val="0"/>
        <w:autoSpaceDE w:val="0"/>
        <w:autoSpaceDN w:val="0"/>
        <w:adjustRightInd w:val="0"/>
        <w:jc w:val="both"/>
        <w:rPr>
          <w:rFonts w:ascii="Arial Narrow" w:hAnsi="Arial Narrow"/>
          <w:lang w:eastAsia="fr-FR"/>
        </w:rPr>
      </w:pPr>
      <w:r w:rsidRPr="005C1BC4">
        <w:rPr>
          <w:rFonts w:ascii="Arial Narrow" w:hAnsi="Arial Narrow"/>
          <w:bCs/>
          <w:lang w:eastAsia="fr-FR"/>
        </w:rPr>
        <w:t>Béton : dosé à 350 kg/m3</w:t>
      </w:r>
      <w:r w:rsidRPr="005C1BC4">
        <w:rPr>
          <w:rFonts w:ascii="Arial Narrow" w:hAnsi="Arial Narrow"/>
          <w:lang w:eastAsia="fr-FR"/>
        </w:rPr>
        <w:t>.</w:t>
      </w:r>
    </w:p>
    <w:p w:rsidR="00565688" w:rsidRPr="005C1BC4" w:rsidRDefault="00565688" w:rsidP="005C1BC4">
      <w:pPr>
        <w:widowControl w:val="0"/>
        <w:autoSpaceDE w:val="0"/>
        <w:autoSpaceDN w:val="0"/>
        <w:adjustRightInd w:val="0"/>
        <w:jc w:val="both"/>
        <w:rPr>
          <w:rFonts w:ascii="Arial Narrow" w:hAnsi="Arial Narrow"/>
          <w:lang w:eastAsia="fr-FR"/>
        </w:rPr>
      </w:pPr>
      <w:r w:rsidRPr="005C1BC4">
        <w:rPr>
          <w:rFonts w:ascii="Arial Narrow" w:hAnsi="Arial Narrow"/>
          <w:lang w:eastAsia="fr-FR"/>
        </w:rPr>
        <w:t xml:space="preserve">Aciers : Cadres + épingles Ø 6 tous les </w:t>
      </w:r>
      <w:smartTag w:uri="urn:schemas-microsoft-com:office:smarttags" w:element="metricconverter">
        <w:smartTagPr>
          <w:attr w:name="ProductID" w:val="20 cm"/>
        </w:smartTagPr>
        <w:r w:rsidRPr="005C1BC4">
          <w:rPr>
            <w:rFonts w:ascii="Arial Narrow" w:hAnsi="Arial Narrow"/>
            <w:lang w:eastAsia="fr-FR"/>
          </w:rPr>
          <w:t>20 cm</w:t>
        </w:r>
      </w:smartTag>
      <w:r w:rsidRPr="005C1BC4">
        <w:rPr>
          <w:rFonts w:ascii="Arial Narrow" w:hAnsi="Arial Narrow"/>
          <w:lang w:eastAsia="fr-FR"/>
        </w:rPr>
        <w:t xml:space="preserve"> + 6 filants HA 8 pour poteaux </w:t>
      </w:r>
      <w:r w:rsidR="0087623C" w:rsidRPr="005C1BC4">
        <w:rPr>
          <w:rFonts w:ascii="Arial Narrow" w:hAnsi="Arial Narrow"/>
          <w:lang w:eastAsia="fr-FR"/>
        </w:rPr>
        <w:t>15</w:t>
      </w:r>
      <w:r w:rsidRPr="005C1BC4">
        <w:rPr>
          <w:rFonts w:ascii="Arial Narrow" w:hAnsi="Arial Narrow"/>
          <w:lang w:eastAsia="fr-FR"/>
        </w:rPr>
        <w:t xml:space="preserve"> x 20</w:t>
      </w:r>
      <w:r w:rsidR="0087623C" w:rsidRPr="005C1BC4">
        <w:rPr>
          <w:rFonts w:ascii="Arial Narrow" w:hAnsi="Arial Narrow"/>
          <w:lang w:eastAsia="fr-FR"/>
        </w:rPr>
        <w:t xml:space="preserve"> et poteaux de 20 cm de diamètre</w:t>
      </w:r>
      <w:r w:rsidR="00365867" w:rsidRPr="005C1BC4">
        <w:rPr>
          <w:rFonts w:ascii="Arial Narrow" w:hAnsi="Arial Narrow"/>
          <w:lang w:eastAsia="fr-FR"/>
        </w:rPr>
        <w:t>.</w:t>
      </w:r>
    </w:p>
    <w:p w:rsidR="00565688" w:rsidRPr="005C1BC4" w:rsidRDefault="00565688" w:rsidP="005C1BC4">
      <w:pPr>
        <w:widowControl w:val="0"/>
        <w:autoSpaceDE w:val="0"/>
        <w:autoSpaceDN w:val="0"/>
        <w:adjustRightInd w:val="0"/>
        <w:ind w:left="709"/>
        <w:jc w:val="both"/>
        <w:rPr>
          <w:rFonts w:ascii="Arial Narrow" w:hAnsi="Arial Narrow"/>
          <w:b/>
          <w:lang w:eastAsia="fr-FR"/>
        </w:rPr>
      </w:pPr>
      <w:r w:rsidRPr="005C1BC4">
        <w:rPr>
          <w:rFonts w:ascii="Arial Narrow" w:hAnsi="Arial Narrow"/>
          <w:b/>
          <w:lang w:eastAsia="fr-FR"/>
        </w:rPr>
        <w:t>Longrines</w:t>
      </w:r>
    </w:p>
    <w:p w:rsidR="00565688" w:rsidRPr="005C1BC4" w:rsidRDefault="00565688" w:rsidP="005C1BC4">
      <w:pPr>
        <w:jc w:val="both"/>
        <w:rPr>
          <w:rFonts w:ascii="Arial Narrow" w:hAnsi="Arial Narrow"/>
          <w:color w:val="000000"/>
          <w:lang w:eastAsia="fr-FR"/>
        </w:rPr>
      </w:pPr>
      <w:r w:rsidRPr="005C1BC4">
        <w:rPr>
          <w:rFonts w:ascii="Arial Narrow" w:hAnsi="Arial Narrow"/>
          <w:bCs/>
          <w:lang w:eastAsia="fr-FR"/>
        </w:rPr>
        <w:t>Elles seront</w:t>
      </w:r>
      <w:r w:rsidRPr="005C1BC4">
        <w:rPr>
          <w:rFonts w:ascii="Arial Narrow" w:hAnsi="Arial Narrow"/>
          <w:bCs/>
          <w:color w:val="000000"/>
          <w:lang w:eastAsia="fr-FR"/>
        </w:rPr>
        <w:t xml:space="preserve"> en</w:t>
      </w:r>
      <w:r w:rsidRPr="005C1BC4">
        <w:rPr>
          <w:rFonts w:ascii="Arial Narrow" w:hAnsi="Arial Narrow"/>
          <w:color w:val="000000"/>
          <w:lang w:eastAsia="fr-FR"/>
        </w:rPr>
        <w:t xml:space="preserve"> béton armé dosé à 350 Kg/m3 reposera au-dessus des semelles filantes en agglos bourrés. De section 20 x 20 aciers ; cadres RL6 tous les 20 m ; 4 filants de 2HA10+2HA8 ; Le coffrage devra être soigné, les planches rabotées et graissées à l’huile non brûlées. La longrine devra présenter une surface lisse et homogène au décoffrage. Il ne sera appliqué aucun enduit mais un traitement de surface pourra être effectué au cas où elle présente des anomalies.</w:t>
      </w:r>
    </w:p>
    <w:p w:rsidR="00565688" w:rsidRPr="005C1BC4" w:rsidRDefault="00565688" w:rsidP="005C1BC4">
      <w:pPr>
        <w:widowControl w:val="0"/>
        <w:autoSpaceDE w:val="0"/>
        <w:autoSpaceDN w:val="0"/>
        <w:adjustRightInd w:val="0"/>
        <w:ind w:left="709"/>
        <w:jc w:val="both"/>
        <w:rPr>
          <w:rFonts w:ascii="Arial Narrow" w:hAnsi="Arial Narrow"/>
          <w:b/>
          <w:lang w:eastAsia="fr-FR"/>
        </w:rPr>
      </w:pPr>
      <w:r w:rsidRPr="005C1BC4">
        <w:rPr>
          <w:rFonts w:ascii="Arial Narrow" w:hAnsi="Arial Narrow"/>
          <w:b/>
          <w:lang w:eastAsia="fr-FR"/>
        </w:rPr>
        <w:t>Dallage du sol </w:t>
      </w:r>
    </w:p>
    <w:p w:rsidR="00565688" w:rsidRPr="005C1BC4" w:rsidRDefault="00565688" w:rsidP="005C1BC4">
      <w:pPr>
        <w:spacing w:before="120" w:after="120" w:line="280" w:lineRule="exact"/>
        <w:jc w:val="both"/>
        <w:rPr>
          <w:rFonts w:ascii="Arial Narrow" w:hAnsi="Arial Narrow"/>
          <w:color w:val="000000"/>
          <w:lang w:eastAsia="fr-FR"/>
        </w:rPr>
      </w:pPr>
      <w:r w:rsidRPr="005C1BC4">
        <w:rPr>
          <w:rFonts w:ascii="Arial Narrow" w:hAnsi="Arial Narrow"/>
          <w:color w:val="000000"/>
          <w:lang w:eastAsia="fr-FR"/>
        </w:rPr>
        <w:t xml:space="preserve">Le sol recevra un dallage en béton ordinaire de 10 cm d’épaisseur avec une chape rapportée qui sera recoupée en surface de </w:t>
      </w:r>
      <w:smartTag w:uri="urn:schemas-microsoft-com:office:smarttags" w:element="metricconverter">
        <w:smartTagPr>
          <w:attr w:name="ProductID" w:val="16 m2"/>
        </w:smartTagPr>
        <w:r w:rsidRPr="005C1BC4">
          <w:rPr>
            <w:rFonts w:ascii="Arial Narrow" w:hAnsi="Arial Narrow"/>
            <w:color w:val="000000"/>
            <w:lang w:eastAsia="fr-FR"/>
          </w:rPr>
          <w:t>16 m2</w:t>
        </w:r>
      </w:smartTag>
      <w:r w:rsidRPr="005C1BC4">
        <w:rPr>
          <w:rFonts w:ascii="Arial Narrow" w:hAnsi="Arial Narrow"/>
          <w:color w:val="000000"/>
          <w:lang w:eastAsia="fr-FR"/>
        </w:rPr>
        <w:t xml:space="preserve"> maximum avec des joints combinés. Béton dosé à 300 Kg/m3 de ciment. </w:t>
      </w:r>
    </w:p>
    <w:p w:rsidR="00565688" w:rsidRPr="005C1BC4" w:rsidRDefault="00565688" w:rsidP="005C1BC4">
      <w:pPr>
        <w:widowControl w:val="0"/>
        <w:autoSpaceDE w:val="0"/>
        <w:autoSpaceDN w:val="0"/>
        <w:adjustRightInd w:val="0"/>
        <w:ind w:left="709"/>
        <w:jc w:val="both"/>
        <w:rPr>
          <w:rFonts w:ascii="Arial Narrow" w:hAnsi="Arial Narrow"/>
          <w:b/>
          <w:lang w:eastAsia="fr-FR"/>
        </w:rPr>
      </w:pPr>
      <w:r w:rsidRPr="005C1BC4">
        <w:rPr>
          <w:rFonts w:ascii="Arial Narrow" w:hAnsi="Arial Narrow"/>
          <w:b/>
          <w:lang w:eastAsia="fr-FR"/>
        </w:rPr>
        <w:t xml:space="preserve">Enduit </w:t>
      </w:r>
    </w:p>
    <w:p w:rsidR="00565688" w:rsidRPr="005C1BC4" w:rsidRDefault="00565688" w:rsidP="005C1BC4">
      <w:pPr>
        <w:tabs>
          <w:tab w:val="left" w:pos="7942"/>
        </w:tabs>
        <w:spacing w:before="120" w:after="0" w:line="280" w:lineRule="exact"/>
        <w:jc w:val="both"/>
        <w:rPr>
          <w:rFonts w:ascii="Arial Narrow" w:hAnsi="Arial Narrow"/>
          <w:b/>
          <w:lang w:eastAsia="fr-FR"/>
        </w:rPr>
      </w:pPr>
      <w:r w:rsidRPr="005C1BC4">
        <w:rPr>
          <w:rFonts w:ascii="Arial Narrow" w:hAnsi="Arial Narrow"/>
          <w:color w:val="000000"/>
          <w:lang w:eastAsia="fr-FR"/>
        </w:rPr>
        <w:t>Sur les murs soubassement</w:t>
      </w:r>
      <w:r w:rsidRPr="005C1BC4">
        <w:rPr>
          <w:rFonts w:ascii="Arial Narrow" w:hAnsi="Arial Narrow"/>
          <w:lang w:eastAsia="fr-FR"/>
        </w:rPr>
        <w:t xml:space="preserve">, il sera exécuté un enduit de ciment de </w:t>
      </w:r>
      <w:smartTag w:uri="urn:schemas-microsoft-com:office:smarttags" w:element="metricconverter">
        <w:smartTagPr>
          <w:attr w:name="ProductID" w:val="2 cm"/>
        </w:smartTagPr>
        <w:r w:rsidRPr="005C1BC4">
          <w:rPr>
            <w:rFonts w:ascii="Arial Narrow" w:hAnsi="Arial Narrow"/>
            <w:lang w:eastAsia="fr-FR"/>
          </w:rPr>
          <w:t>2 cm</w:t>
        </w:r>
      </w:smartTag>
      <w:r w:rsidRPr="005C1BC4">
        <w:rPr>
          <w:rFonts w:ascii="Arial Narrow" w:hAnsi="Arial Narrow"/>
          <w:lang w:eastAsia="fr-FR"/>
        </w:rPr>
        <w:t xml:space="preserve"> d’épaisseur en mortier de ciment dosé à 350 kg/m3.</w:t>
      </w:r>
    </w:p>
    <w:p w:rsidR="00565688" w:rsidRPr="005C1BC4" w:rsidRDefault="00565688" w:rsidP="005C1BC4">
      <w:pPr>
        <w:widowControl w:val="0"/>
        <w:autoSpaceDE w:val="0"/>
        <w:autoSpaceDN w:val="0"/>
        <w:adjustRightInd w:val="0"/>
        <w:spacing w:after="0"/>
        <w:jc w:val="both"/>
        <w:rPr>
          <w:rFonts w:ascii="Arial Narrow" w:hAnsi="Arial Narrow"/>
          <w:lang w:eastAsia="fr-FR"/>
        </w:rPr>
      </w:pPr>
      <w:r w:rsidRPr="005C1BC4">
        <w:rPr>
          <w:rFonts w:ascii="Arial Narrow" w:hAnsi="Arial Narrow"/>
          <w:lang w:eastAsia="fr-FR"/>
        </w:rPr>
        <w:t>Accrochage : gobetis avec mortier de gros sable.</w:t>
      </w:r>
    </w:p>
    <w:p w:rsidR="00565688" w:rsidRPr="005C1BC4" w:rsidRDefault="00565688" w:rsidP="005C1BC4">
      <w:pPr>
        <w:widowControl w:val="0"/>
        <w:autoSpaceDE w:val="0"/>
        <w:autoSpaceDN w:val="0"/>
        <w:adjustRightInd w:val="0"/>
        <w:spacing w:after="0"/>
        <w:jc w:val="both"/>
        <w:rPr>
          <w:rFonts w:ascii="Arial Narrow" w:hAnsi="Arial Narrow"/>
          <w:lang w:eastAsia="fr-FR"/>
        </w:rPr>
      </w:pPr>
      <w:r w:rsidRPr="005C1BC4">
        <w:rPr>
          <w:rFonts w:ascii="Arial Narrow" w:hAnsi="Arial Narrow"/>
          <w:lang w:eastAsia="fr-FR"/>
        </w:rPr>
        <w:t>Finition : avec mortier de sable fin taloché.</w:t>
      </w:r>
    </w:p>
    <w:p w:rsidR="00565688" w:rsidRPr="005C1BC4" w:rsidRDefault="00F71063" w:rsidP="005C1BC4">
      <w:pPr>
        <w:pStyle w:val="Titre3"/>
        <w:jc w:val="both"/>
        <w:rPr>
          <w:rFonts w:ascii="Arial Narrow" w:hAnsi="Arial Narrow"/>
          <w:color w:val="auto"/>
          <w:sz w:val="26"/>
          <w:szCs w:val="26"/>
          <w:lang w:eastAsia="fr-FR"/>
        </w:rPr>
      </w:pPr>
      <w:bookmarkStart w:id="11" w:name="_Toc76779476"/>
      <w:r w:rsidRPr="005C1BC4">
        <w:rPr>
          <w:rFonts w:ascii="Arial Narrow" w:hAnsi="Arial Narrow"/>
          <w:color w:val="auto"/>
          <w:sz w:val="26"/>
          <w:szCs w:val="26"/>
          <w:lang w:eastAsia="fr-FR"/>
        </w:rPr>
        <w:t>MAÇONNERIE ET ELEVATIONS</w:t>
      </w:r>
      <w:bookmarkEnd w:id="11"/>
      <w:r w:rsidRPr="005C1BC4">
        <w:rPr>
          <w:rFonts w:ascii="Arial Narrow" w:hAnsi="Arial Narrow"/>
          <w:color w:val="auto"/>
          <w:sz w:val="26"/>
          <w:szCs w:val="26"/>
          <w:lang w:eastAsia="fr-FR"/>
        </w:rPr>
        <w:t xml:space="preserve"> </w:t>
      </w:r>
    </w:p>
    <w:p w:rsidR="00565688" w:rsidRPr="005C1BC4" w:rsidRDefault="00565688" w:rsidP="005C1BC4">
      <w:pPr>
        <w:widowControl w:val="0"/>
        <w:autoSpaceDE w:val="0"/>
        <w:autoSpaceDN w:val="0"/>
        <w:adjustRightInd w:val="0"/>
        <w:ind w:firstLine="720"/>
        <w:jc w:val="both"/>
        <w:rPr>
          <w:rFonts w:ascii="Arial Narrow" w:hAnsi="Arial Narrow"/>
          <w:b/>
          <w:lang w:eastAsia="fr-FR"/>
        </w:rPr>
      </w:pPr>
      <w:r w:rsidRPr="005C1BC4">
        <w:rPr>
          <w:rFonts w:ascii="Arial Narrow" w:hAnsi="Arial Narrow"/>
          <w:b/>
          <w:lang w:eastAsia="fr-FR"/>
        </w:rPr>
        <w:t>Murs en élévation </w:t>
      </w:r>
    </w:p>
    <w:p w:rsidR="00565688" w:rsidRPr="005C1BC4" w:rsidRDefault="00565688" w:rsidP="005C1BC4">
      <w:pPr>
        <w:widowControl w:val="0"/>
        <w:autoSpaceDE w:val="0"/>
        <w:autoSpaceDN w:val="0"/>
        <w:adjustRightInd w:val="0"/>
        <w:spacing w:after="0"/>
        <w:jc w:val="both"/>
        <w:rPr>
          <w:rFonts w:ascii="Arial Narrow" w:hAnsi="Arial Narrow"/>
          <w:color w:val="000000"/>
          <w:lang w:eastAsia="fr-FR"/>
        </w:rPr>
      </w:pPr>
      <w:r w:rsidRPr="005C1BC4">
        <w:rPr>
          <w:rFonts w:ascii="Arial Narrow" w:hAnsi="Arial Narrow"/>
          <w:color w:val="000000"/>
          <w:lang w:eastAsia="fr-FR"/>
        </w:rPr>
        <w:t>Tous les murs seront en agglos creux de 15x20x40.</w:t>
      </w:r>
    </w:p>
    <w:p w:rsidR="00565688" w:rsidRPr="005C1BC4" w:rsidRDefault="00565688" w:rsidP="005C1BC4">
      <w:pPr>
        <w:spacing w:after="0"/>
        <w:jc w:val="both"/>
        <w:rPr>
          <w:rFonts w:ascii="Arial Narrow" w:hAnsi="Arial Narrow"/>
          <w:color w:val="000000"/>
          <w:lang w:eastAsia="fr-FR"/>
        </w:rPr>
      </w:pPr>
      <w:r w:rsidRPr="005C1BC4">
        <w:rPr>
          <w:rFonts w:ascii="Arial Narrow" w:hAnsi="Arial Narrow"/>
          <w:color w:val="000000"/>
          <w:lang w:eastAsia="fr-FR"/>
        </w:rPr>
        <w:t>Les agglomérés creux utilisés seront dosés à 300kg/m3 et seront posés après 15 jours d’âges au moins. Et devront offrir une résistance à l’écrasement non négligeable.</w:t>
      </w:r>
    </w:p>
    <w:p w:rsidR="00565688" w:rsidRPr="005C1BC4" w:rsidRDefault="00565688" w:rsidP="005C1BC4">
      <w:pPr>
        <w:spacing w:before="240" w:after="0"/>
        <w:jc w:val="both"/>
        <w:rPr>
          <w:rFonts w:ascii="Arial Narrow" w:hAnsi="Arial Narrow"/>
          <w:lang w:eastAsia="fr-FR"/>
        </w:rPr>
      </w:pPr>
      <w:r w:rsidRPr="005C1BC4">
        <w:rPr>
          <w:rFonts w:ascii="Arial Narrow" w:hAnsi="Arial Narrow"/>
          <w:color w:val="000000"/>
          <w:lang w:eastAsia="fr-FR"/>
        </w:rPr>
        <w:lastRenderedPageBreak/>
        <w:t xml:space="preserve">La maçonnerie en agglos creux de 15x20x40 sera exécutée au-dessus du chainage haut jusqu’à la couverture et les murs pignons auront une hauteur à leur sommet d’au moins 1.5 m. </w:t>
      </w:r>
      <w:r w:rsidRPr="005C1BC4">
        <w:rPr>
          <w:rFonts w:ascii="Arial Narrow" w:hAnsi="Arial Narrow"/>
          <w:lang w:eastAsia="fr-FR"/>
        </w:rPr>
        <w:t>Les murs de séparation de pièces contiguës seront identiques.</w:t>
      </w:r>
    </w:p>
    <w:p w:rsidR="00565688" w:rsidRPr="005C1BC4" w:rsidRDefault="00565688" w:rsidP="005C1BC4">
      <w:pPr>
        <w:widowControl w:val="0"/>
        <w:autoSpaceDE w:val="0"/>
        <w:autoSpaceDN w:val="0"/>
        <w:adjustRightInd w:val="0"/>
        <w:ind w:firstLine="720"/>
        <w:jc w:val="both"/>
        <w:rPr>
          <w:rFonts w:ascii="Arial Narrow" w:hAnsi="Arial Narrow"/>
          <w:lang w:eastAsia="fr-FR"/>
        </w:rPr>
      </w:pPr>
      <w:r w:rsidRPr="005C1BC4">
        <w:rPr>
          <w:rFonts w:ascii="Arial Narrow" w:hAnsi="Arial Narrow"/>
          <w:b/>
          <w:lang w:eastAsia="fr-FR"/>
        </w:rPr>
        <w:t>Poteaux </w:t>
      </w:r>
      <w:r w:rsidRPr="005C1BC4">
        <w:rPr>
          <w:rFonts w:ascii="Arial Narrow" w:hAnsi="Arial Narrow"/>
          <w:lang w:eastAsia="fr-FR"/>
        </w:rPr>
        <w:t xml:space="preserve">: En béton armé de section </w:t>
      </w:r>
      <w:r w:rsidR="00365867" w:rsidRPr="005C1BC4">
        <w:rPr>
          <w:rFonts w:ascii="Arial Narrow" w:hAnsi="Arial Narrow"/>
          <w:lang w:eastAsia="fr-FR"/>
        </w:rPr>
        <w:t>15</w:t>
      </w:r>
      <w:r w:rsidRPr="005C1BC4">
        <w:rPr>
          <w:rFonts w:ascii="Arial Narrow" w:hAnsi="Arial Narrow"/>
          <w:lang w:eastAsia="fr-FR"/>
        </w:rPr>
        <w:t xml:space="preserve">x20 </w:t>
      </w:r>
      <w:r w:rsidR="00365867" w:rsidRPr="005C1BC4">
        <w:rPr>
          <w:rFonts w:ascii="Arial Narrow" w:hAnsi="Arial Narrow"/>
          <w:lang w:eastAsia="fr-FR"/>
        </w:rPr>
        <w:t>(rectangulaire) et 20cm de diamètre</w:t>
      </w:r>
      <w:r w:rsidR="00655AF8" w:rsidRPr="005C1BC4">
        <w:rPr>
          <w:rFonts w:ascii="Arial Narrow" w:hAnsi="Arial Narrow"/>
          <w:lang w:eastAsia="fr-FR"/>
        </w:rPr>
        <w:t xml:space="preserve"> pour les poteaux circulaires</w:t>
      </w:r>
    </w:p>
    <w:p w:rsidR="00565688" w:rsidRPr="005C1BC4" w:rsidRDefault="00565688" w:rsidP="005C1BC4">
      <w:pPr>
        <w:widowControl w:val="0"/>
        <w:autoSpaceDE w:val="0"/>
        <w:autoSpaceDN w:val="0"/>
        <w:adjustRightInd w:val="0"/>
        <w:jc w:val="both"/>
        <w:rPr>
          <w:rFonts w:ascii="Arial Narrow" w:hAnsi="Arial Narrow"/>
          <w:lang w:eastAsia="fr-FR"/>
        </w:rPr>
      </w:pPr>
      <w:r w:rsidRPr="005C1BC4">
        <w:rPr>
          <w:rFonts w:ascii="Arial Narrow" w:hAnsi="Arial Narrow"/>
          <w:lang w:eastAsia="fr-FR"/>
        </w:rPr>
        <w:t>Béton : dosé à 350 kg/m3.</w:t>
      </w:r>
    </w:p>
    <w:p w:rsidR="00565688" w:rsidRPr="005C1BC4" w:rsidRDefault="00565688" w:rsidP="005C1BC4">
      <w:pPr>
        <w:widowControl w:val="0"/>
        <w:autoSpaceDE w:val="0"/>
        <w:autoSpaceDN w:val="0"/>
        <w:adjustRightInd w:val="0"/>
        <w:jc w:val="both"/>
        <w:rPr>
          <w:rFonts w:ascii="Arial Narrow" w:hAnsi="Arial Narrow"/>
          <w:lang w:eastAsia="fr-FR"/>
        </w:rPr>
      </w:pPr>
      <w:r w:rsidRPr="005C1BC4">
        <w:rPr>
          <w:rFonts w:ascii="Arial Narrow" w:hAnsi="Arial Narrow"/>
          <w:lang w:eastAsia="fr-FR"/>
        </w:rPr>
        <w:t xml:space="preserve">Aciers :  Cadres + épingles Ø 6 tous les </w:t>
      </w:r>
      <w:smartTag w:uri="urn:schemas-microsoft-com:office:smarttags" w:element="metricconverter">
        <w:smartTagPr>
          <w:attr w:name="ProductID" w:val="20 cm"/>
        </w:smartTagPr>
        <w:r w:rsidRPr="005C1BC4">
          <w:rPr>
            <w:rFonts w:ascii="Arial Narrow" w:hAnsi="Arial Narrow"/>
            <w:lang w:eastAsia="fr-FR"/>
          </w:rPr>
          <w:t>20 cm</w:t>
        </w:r>
      </w:smartTag>
      <w:r w:rsidRPr="005C1BC4">
        <w:rPr>
          <w:rFonts w:ascii="Arial Narrow" w:hAnsi="Arial Narrow"/>
          <w:lang w:eastAsia="fr-FR"/>
        </w:rPr>
        <w:t xml:space="preserve"> + 4 filants HA 8 pour les poteaux </w:t>
      </w:r>
      <w:r w:rsidR="00655AF8" w:rsidRPr="005C1BC4">
        <w:rPr>
          <w:rFonts w:ascii="Arial Narrow" w:hAnsi="Arial Narrow"/>
          <w:lang w:eastAsia="fr-FR"/>
        </w:rPr>
        <w:t>rectangulaires 15</w:t>
      </w:r>
      <w:r w:rsidRPr="005C1BC4">
        <w:rPr>
          <w:rFonts w:ascii="Arial Narrow" w:hAnsi="Arial Narrow"/>
          <w:lang w:eastAsia="fr-FR"/>
        </w:rPr>
        <w:t xml:space="preserve"> x 20</w:t>
      </w:r>
      <w:r w:rsidR="00655AF8" w:rsidRPr="005C1BC4">
        <w:rPr>
          <w:rFonts w:ascii="Arial Narrow" w:hAnsi="Arial Narrow"/>
          <w:lang w:eastAsia="fr-FR"/>
        </w:rPr>
        <w:t xml:space="preserve"> et 20cm de diamètre pour les poteaux circulaires</w:t>
      </w:r>
    </w:p>
    <w:p w:rsidR="00565688" w:rsidRPr="005C1BC4" w:rsidRDefault="00565688" w:rsidP="005C1BC4">
      <w:pPr>
        <w:widowControl w:val="0"/>
        <w:autoSpaceDE w:val="0"/>
        <w:autoSpaceDN w:val="0"/>
        <w:adjustRightInd w:val="0"/>
        <w:ind w:firstLine="720"/>
        <w:jc w:val="both"/>
        <w:rPr>
          <w:rFonts w:ascii="Arial Narrow" w:hAnsi="Arial Narrow"/>
          <w:b/>
          <w:lang w:eastAsia="fr-FR"/>
        </w:rPr>
      </w:pPr>
      <w:r w:rsidRPr="005C1BC4">
        <w:rPr>
          <w:rFonts w:ascii="Arial Narrow" w:hAnsi="Arial Narrow"/>
          <w:b/>
          <w:lang w:eastAsia="fr-FR"/>
        </w:rPr>
        <w:t xml:space="preserve">Chaînage haut :    </w:t>
      </w:r>
      <w:r w:rsidRPr="005C1BC4">
        <w:rPr>
          <w:rFonts w:ascii="Arial Narrow" w:hAnsi="Arial Narrow"/>
          <w:lang w:eastAsia="fr-FR"/>
        </w:rPr>
        <w:t xml:space="preserve">en béton armé de section 15 x 20  </w:t>
      </w:r>
    </w:p>
    <w:p w:rsidR="00565688" w:rsidRPr="005C1BC4" w:rsidRDefault="00565688" w:rsidP="005C1BC4">
      <w:pPr>
        <w:widowControl w:val="0"/>
        <w:autoSpaceDE w:val="0"/>
        <w:autoSpaceDN w:val="0"/>
        <w:adjustRightInd w:val="0"/>
        <w:jc w:val="both"/>
        <w:rPr>
          <w:rFonts w:ascii="Arial Narrow" w:hAnsi="Arial Narrow"/>
          <w:lang w:eastAsia="fr-FR"/>
        </w:rPr>
      </w:pPr>
      <w:r w:rsidRPr="005C1BC4">
        <w:rPr>
          <w:rFonts w:ascii="Arial Narrow" w:hAnsi="Arial Narrow"/>
          <w:lang w:eastAsia="fr-FR"/>
        </w:rPr>
        <w:t>Béton : dosé à 350 kg/m3.</w:t>
      </w:r>
    </w:p>
    <w:p w:rsidR="00565688" w:rsidRPr="005C1BC4" w:rsidRDefault="00565688" w:rsidP="005C1BC4">
      <w:pPr>
        <w:widowControl w:val="0"/>
        <w:autoSpaceDE w:val="0"/>
        <w:autoSpaceDN w:val="0"/>
        <w:adjustRightInd w:val="0"/>
        <w:jc w:val="both"/>
        <w:rPr>
          <w:rFonts w:ascii="Arial Narrow" w:hAnsi="Arial Narrow"/>
          <w:lang w:eastAsia="fr-FR"/>
        </w:rPr>
      </w:pPr>
      <w:r w:rsidRPr="005C1BC4">
        <w:rPr>
          <w:rFonts w:ascii="Arial Narrow" w:hAnsi="Arial Narrow"/>
          <w:lang w:eastAsia="fr-FR"/>
        </w:rPr>
        <w:t xml:space="preserve">Aciers : Cadres Ø 6 tous les </w:t>
      </w:r>
      <w:smartTag w:uri="urn:schemas-microsoft-com:office:smarttags" w:element="metricconverter">
        <w:smartTagPr>
          <w:attr w:name="ProductID" w:val="15 cm"/>
        </w:smartTagPr>
        <w:r w:rsidRPr="005C1BC4">
          <w:rPr>
            <w:rFonts w:ascii="Arial Narrow" w:hAnsi="Arial Narrow"/>
            <w:lang w:eastAsia="fr-FR"/>
          </w:rPr>
          <w:t>15 cm</w:t>
        </w:r>
      </w:smartTag>
      <w:r w:rsidRPr="005C1BC4">
        <w:rPr>
          <w:rFonts w:ascii="Arial Narrow" w:hAnsi="Arial Narrow"/>
          <w:lang w:eastAsia="fr-FR"/>
        </w:rPr>
        <w:t xml:space="preserve"> + 4 filants HA 8 + 4 équerres HA 8 aux angles.</w:t>
      </w:r>
    </w:p>
    <w:p w:rsidR="00565688" w:rsidRPr="005C1BC4" w:rsidRDefault="00565688" w:rsidP="005C1BC4">
      <w:pPr>
        <w:widowControl w:val="0"/>
        <w:autoSpaceDE w:val="0"/>
        <w:autoSpaceDN w:val="0"/>
        <w:adjustRightInd w:val="0"/>
        <w:ind w:firstLine="720"/>
        <w:jc w:val="both"/>
        <w:rPr>
          <w:rFonts w:ascii="Arial Narrow" w:hAnsi="Arial Narrow"/>
          <w:lang w:eastAsia="fr-FR"/>
        </w:rPr>
      </w:pPr>
      <w:r w:rsidRPr="005C1BC4">
        <w:rPr>
          <w:rFonts w:ascii="Arial Narrow" w:hAnsi="Arial Narrow"/>
          <w:b/>
          <w:lang w:eastAsia="fr-FR"/>
        </w:rPr>
        <w:t>Poutre de véranda</w:t>
      </w:r>
      <w:r w:rsidRPr="005C1BC4">
        <w:rPr>
          <w:rFonts w:ascii="Arial Narrow" w:hAnsi="Arial Narrow"/>
          <w:lang w:eastAsia="fr-FR"/>
        </w:rPr>
        <w:t xml:space="preserve"> : En béton armé de section 15 x 20 </w:t>
      </w:r>
    </w:p>
    <w:p w:rsidR="00565688" w:rsidRPr="005C1BC4" w:rsidRDefault="00565688" w:rsidP="005C1BC4">
      <w:pPr>
        <w:widowControl w:val="0"/>
        <w:autoSpaceDE w:val="0"/>
        <w:autoSpaceDN w:val="0"/>
        <w:adjustRightInd w:val="0"/>
        <w:jc w:val="both"/>
        <w:rPr>
          <w:rFonts w:ascii="Arial Narrow" w:hAnsi="Arial Narrow"/>
          <w:lang w:eastAsia="fr-FR"/>
        </w:rPr>
      </w:pPr>
      <w:r w:rsidRPr="005C1BC4">
        <w:rPr>
          <w:rFonts w:ascii="Arial Narrow" w:hAnsi="Arial Narrow"/>
          <w:lang w:eastAsia="fr-FR"/>
        </w:rPr>
        <w:t>Béton : dosé à 350 kg/m3.</w:t>
      </w:r>
    </w:p>
    <w:p w:rsidR="00565688" w:rsidRPr="005C1BC4" w:rsidRDefault="00565688" w:rsidP="005C1BC4">
      <w:pPr>
        <w:widowControl w:val="0"/>
        <w:autoSpaceDE w:val="0"/>
        <w:autoSpaceDN w:val="0"/>
        <w:adjustRightInd w:val="0"/>
        <w:jc w:val="both"/>
        <w:rPr>
          <w:rFonts w:ascii="Arial Narrow" w:hAnsi="Arial Narrow"/>
          <w:lang w:eastAsia="fr-FR"/>
        </w:rPr>
      </w:pPr>
      <w:r w:rsidRPr="005C1BC4">
        <w:rPr>
          <w:rFonts w:ascii="Arial Narrow" w:hAnsi="Arial Narrow"/>
          <w:lang w:eastAsia="fr-FR"/>
        </w:rPr>
        <w:t xml:space="preserve">Aciers : Cadres Ø 6 tous les </w:t>
      </w:r>
      <w:smartTag w:uri="urn:schemas-microsoft-com:office:smarttags" w:element="metricconverter">
        <w:smartTagPr>
          <w:attr w:name="ProductID" w:val="15 cm"/>
        </w:smartTagPr>
        <w:r w:rsidRPr="005C1BC4">
          <w:rPr>
            <w:rFonts w:ascii="Arial Narrow" w:hAnsi="Arial Narrow"/>
            <w:lang w:eastAsia="fr-FR"/>
          </w:rPr>
          <w:t>15 cm</w:t>
        </w:r>
      </w:smartTag>
      <w:r w:rsidRPr="005C1BC4">
        <w:rPr>
          <w:rFonts w:ascii="Arial Narrow" w:hAnsi="Arial Narrow"/>
          <w:lang w:eastAsia="fr-FR"/>
        </w:rPr>
        <w:t xml:space="preserve"> + 4 filants HA 10</w:t>
      </w:r>
    </w:p>
    <w:p w:rsidR="00565688" w:rsidRPr="005C1BC4" w:rsidRDefault="00565688" w:rsidP="005C1BC4">
      <w:pPr>
        <w:widowControl w:val="0"/>
        <w:autoSpaceDE w:val="0"/>
        <w:autoSpaceDN w:val="0"/>
        <w:adjustRightInd w:val="0"/>
        <w:ind w:firstLine="720"/>
        <w:jc w:val="both"/>
        <w:rPr>
          <w:rFonts w:ascii="Arial Narrow" w:hAnsi="Arial Narrow"/>
          <w:b/>
          <w:lang w:eastAsia="fr-FR"/>
        </w:rPr>
      </w:pPr>
      <w:r w:rsidRPr="005C1BC4">
        <w:rPr>
          <w:rFonts w:ascii="Arial Narrow" w:hAnsi="Arial Narrow"/>
          <w:b/>
          <w:lang w:eastAsia="fr-FR"/>
        </w:rPr>
        <w:t xml:space="preserve">Enduit : </w:t>
      </w:r>
      <w:r w:rsidRPr="005C1BC4">
        <w:rPr>
          <w:rFonts w:ascii="Arial Narrow" w:hAnsi="Arial Narrow"/>
          <w:lang w:eastAsia="fr-FR"/>
        </w:rPr>
        <w:t xml:space="preserve">Sur toutes les parties maçonnées, il sera exécuté un enduit de ciment de </w:t>
      </w:r>
      <w:smartTag w:uri="urn:schemas-microsoft-com:office:smarttags" w:element="metricconverter">
        <w:smartTagPr>
          <w:attr w:name="ProductID" w:val="2 cm"/>
        </w:smartTagPr>
        <w:r w:rsidRPr="005C1BC4">
          <w:rPr>
            <w:rFonts w:ascii="Arial Narrow" w:hAnsi="Arial Narrow"/>
            <w:lang w:eastAsia="fr-FR"/>
          </w:rPr>
          <w:t>2 cm</w:t>
        </w:r>
      </w:smartTag>
      <w:r w:rsidRPr="005C1BC4">
        <w:rPr>
          <w:rFonts w:ascii="Arial Narrow" w:hAnsi="Arial Narrow"/>
          <w:lang w:eastAsia="fr-FR"/>
        </w:rPr>
        <w:t xml:space="preserve"> d’épaisseur en mortier de ciment dosé à 350 kg/m3.</w:t>
      </w:r>
    </w:p>
    <w:p w:rsidR="00565688" w:rsidRPr="005C1BC4" w:rsidRDefault="00565688" w:rsidP="005C1BC4">
      <w:pPr>
        <w:widowControl w:val="0"/>
        <w:autoSpaceDE w:val="0"/>
        <w:autoSpaceDN w:val="0"/>
        <w:adjustRightInd w:val="0"/>
        <w:jc w:val="both"/>
        <w:rPr>
          <w:rFonts w:ascii="Arial Narrow" w:hAnsi="Arial Narrow"/>
          <w:lang w:eastAsia="fr-FR"/>
        </w:rPr>
      </w:pPr>
      <w:r w:rsidRPr="005C1BC4">
        <w:rPr>
          <w:rFonts w:ascii="Arial Narrow" w:hAnsi="Arial Narrow"/>
          <w:lang w:eastAsia="fr-FR"/>
        </w:rPr>
        <w:t>Accrochage : gobetis avec mortier de gros sable.</w:t>
      </w:r>
    </w:p>
    <w:p w:rsidR="00655AF8" w:rsidRPr="005C1BC4" w:rsidRDefault="00565688" w:rsidP="005C1BC4">
      <w:pPr>
        <w:widowControl w:val="0"/>
        <w:autoSpaceDE w:val="0"/>
        <w:autoSpaceDN w:val="0"/>
        <w:adjustRightInd w:val="0"/>
        <w:jc w:val="both"/>
        <w:rPr>
          <w:rFonts w:ascii="Arial Narrow" w:hAnsi="Arial Narrow"/>
          <w:lang w:eastAsia="fr-FR"/>
        </w:rPr>
      </w:pPr>
      <w:r w:rsidRPr="005C1BC4">
        <w:rPr>
          <w:rFonts w:ascii="Arial Narrow" w:hAnsi="Arial Narrow"/>
          <w:lang w:eastAsia="fr-FR"/>
        </w:rPr>
        <w:t>Finition : avec mortier de sable fin taloché.</w:t>
      </w:r>
      <w:bookmarkStart w:id="12" w:name="_Toc76779477"/>
    </w:p>
    <w:p w:rsidR="00565688" w:rsidRPr="005C1BC4" w:rsidRDefault="00F71063" w:rsidP="005C1BC4">
      <w:pPr>
        <w:widowControl w:val="0"/>
        <w:autoSpaceDE w:val="0"/>
        <w:autoSpaceDN w:val="0"/>
        <w:adjustRightInd w:val="0"/>
        <w:jc w:val="both"/>
        <w:rPr>
          <w:rFonts w:ascii="Arial Narrow" w:hAnsi="Arial Narrow"/>
          <w:b/>
          <w:bCs/>
          <w:sz w:val="26"/>
          <w:szCs w:val="26"/>
          <w:lang w:eastAsia="fr-FR"/>
        </w:rPr>
      </w:pPr>
      <w:r w:rsidRPr="005C1BC4">
        <w:rPr>
          <w:rFonts w:ascii="Arial Narrow" w:hAnsi="Arial Narrow"/>
          <w:b/>
          <w:bCs/>
          <w:sz w:val="26"/>
          <w:szCs w:val="26"/>
        </w:rPr>
        <w:t>CHARPENTE – COUVERTURE</w:t>
      </w:r>
      <w:bookmarkEnd w:id="12"/>
    </w:p>
    <w:p w:rsidR="00565688" w:rsidRPr="005C1BC4" w:rsidRDefault="00565688" w:rsidP="005C1BC4">
      <w:pPr>
        <w:tabs>
          <w:tab w:val="left" w:pos="1080"/>
        </w:tabs>
        <w:jc w:val="both"/>
        <w:rPr>
          <w:rFonts w:ascii="Arial Narrow" w:hAnsi="Arial Narrow"/>
          <w:lang w:eastAsia="fr-FR"/>
        </w:rPr>
      </w:pPr>
      <w:r w:rsidRPr="005C1BC4">
        <w:rPr>
          <w:rFonts w:ascii="Arial Narrow" w:hAnsi="Arial Narrow"/>
          <w:b/>
          <w:bCs/>
          <w:u w:val="single"/>
          <w:lang w:eastAsia="fr-FR"/>
        </w:rPr>
        <w:t>Charpente</w:t>
      </w:r>
      <w:r w:rsidRPr="005C1BC4">
        <w:rPr>
          <w:rFonts w:ascii="Arial Narrow" w:hAnsi="Arial Narrow"/>
          <w:lang w:eastAsia="fr-FR"/>
        </w:rPr>
        <w:t>.</w:t>
      </w:r>
    </w:p>
    <w:p w:rsidR="00565688" w:rsidRPr="005C1BC4" w:rsidRDefault="00565688" w:rsidP="005C1BC4">
      <w:pPr>
        <w:widowControl w:val="0"/>
        <w:autoSpaceDE w:val="0"/>
        <w:autoSpaceDN w:val="0"/>
        <w:adjustRightInd w:val="0"/>
        <w:jc w:val="both"/>
        <w:rPr>
          <w:rFonts w:ascii="Arial Narrow" w:hAnsi="Arial Narrow"/>
          <w:lang w:eastAsia="fr-FR"/>
        </w:rPr>
      </w:pPr>
      <w:r w:rsidRPr="005C1BC4">
        <w:rPr>
          <w:rFonts w:ascii="Arial Narrow" w:hAnsi="Arial Narrow"/>
          <w:b/>
          <w:lang w:eastAsia="fr-FR"/>
        </w:rPr>
        <w:t xml:space="preserve">Fermes :        </w:t>
      </w:r>
      <w:r w:rsidRPr="005C1BC4">
        <w:rPr>
          <w:rFonts w:ascii="Arial Narrow" w:hAnsi="Arial Narrow"/>
          <w:lang w:eastAsia="fr-FR"/>
        </w:rPr>
        <w:t>Les fermes seront exécutées avec du bois</w:t>
      </w:r>
      <w:r w:rsidR="00655AF8" w:rsidRPr="005C1BC4">
        <w:rPr>
          <w:rFonts w:ascii="Arial Narrow" w:hAnsi="Arial Narrow"/>
          <w:lang w:eastAsia="fr-FR"/>
        </w:rPr>
        <w:t xml:space="preserve"> rouge </w:t>
      </w:r>
      <w:r w:rsidRPr="005C1BC4">
        <w:rPr>
          <w:rFonts w:ascii="Arial Narrow" w:hAnsi="Arial Narrow"/>
          <w:lang w:eastAsia="fr-FR"/>
        </w:rPr>
        <w:t xml:space="preserve">traité au </w:t>
      </w:r>
      <w:proofErr w:type="spellStart"/>
      <w:r w:rsidRPr="005C1BC4">
        <w:rPr>
          <w:rFonts w:ascii="Arial Narrow" w:hAnsi="Arial Narrow"/>
          <w:lang w:eastAsia="fr-FR"/>
        </w:rPr>
        <w:t>xylamon</w:t>
      </w:r>
      <w:proofErr w:type="spellEnd"/>
      <w:r w:rsidRPr="005C1BC4">
        <w:rPr>
          <w:rFonts w:ascii="Arial Narrow" w:hAnsi="Arial Narrow"/>
          <w:lang w:eastAsia="fr-FR"/>
        </w:rPr>
        <w:t xml:space="preserve"> de </w:t>
      </w:r>
      <w:r w:rsidR="00655AF8" w:rsidRPr="005C1BC4">
        <w:rPr>
          <w:rFonts w:ascii="Arial Narrow" w:hAnsi="Arial Narrow"/>
          <w:lang w:eastAsia="fr-FR"/>
        </w:rPr>
        <w:t>3</w:t>
      </w:r>
      <w:r w:rsidRPr="005C1BC4">
        <w:rPr>
          <w:rFonts w:ascii="Arial Narrow" w:hAnsi="Arial Narrow"/>
          <w:lang w:eastAsia="fr-FR"/>
        </w:rPr>
        <w:t xml:space="preserve"> x 15 suivant indications des plans.</w:t>
      </w:r>
    </w:p>
    <w:p w:rsidR="00565688" w:rsidRPr="005C1BC4" w:rsidRDefault="00565688" w:rsidP="005C1BC4">
      <w:pPr>
        <w:spacing w:before="120" w:after="120" w:line="280" w:lineRule="exact"/>
        <w:jc w:val="both"/>
        <w:rPr>
          <w:rFonts w:ascii="Arial Narrow" w:hAnsi="Arial Narrow"/>
          <w:b/>
          <w:lang w:eastAsia="fr-FR"/>
        </w:rPr>
      </w:pPr>
      <w:r w:rsidRPr="005C1BC4">
        <w:rPr>
          <w:rFonts w:ascii="Arial Narrow" w:hAnsi="Arial Narrow"/>
          <w:color w:val="000000"/>
          <w:lang w:eastAsia="fr-FR"/>
        </w:rPr>
        <w:t xml:space="preserve">Les fermes seront faites en bois de 3x15 </w:t>
      </w:r>
      <w:r w:rsidRPr="005C1BC4">
        <w:rPr>
          <w:rFonts w:ascii="Arial Narrow" w:hAnsi="Arial Narrow"/>
          <w:lang w:eastAsia="fr-FR"/>
        </w:rPr>
        <w:t>ou 3 x 20</w:t>
      </w:r>
      <w:r w:rsidRPr="005C1BC4">
        <w:rPr>
          <w:rFonts w:ascii="Arial Narrow" w:hAnsi="Arial Narrow"/>
          <w:color w:val="000000"/>
          <w:lang w:eastAsia="fr-FR"/>
        </w:rPr>
        <w:t xml:space="preserve"> (bastaings) de </w:t>
      </w:r>
      <w:r w:rsidR="00655AF8" w:rsidRPr="005C1BC4">
        <w:rPr>
          <w:rFonts w:ascii="Arial Narrow" w:hAnsi="Arial Narrow"/>
          <w:color w:val="000000"/>
          <w:lang w:eastAsia="fr-FR"/>
        </w:rPr>
        <w:t>bonne qualité purgée</w:t>
      </w:r>
      <w:r w:rsidRPr="005C1BC4">
        <w:rPr>
          <w:rFonts w:ascii="Arial Narrow" w:hAnsi="Arial Narrow"/>
          <w:color w:val="000000"/>
          <w:lang w:eastAsia="fr-FR"/>
        </w:rPr>
        <w:t xml:space="preserve"> de tout nœud et traité au </w:t>
      </w:r>
      <w:proofErr w:type="spellStart"/>
      <w:r w:rsidRPr="005C1BC4">
        <w:rPr>
          <w:rFonts w:ascii="Arial Narrow" w:hAnsi="Arial Narrow"/>
          <w:color w:val="000000"/>
          <w:lang w:eastAsia="fr-FR"/>
        </w:rPr>
        <w:t>Xylamon</w:t>
      </w:r>
      <w:proofErr w:type="spellEnd"/>
      <w:r w:rsidRPr="005C1BC4">
        <w:rPr>
          <w:rFonts w:ascii="Arial Narrow" w:hAnsi="Arial Narrow"/>
          <w:color w:val="000000"/>
          <w:lang w:eastAsia="fr-FR"/>
        </w:rPr>
        <w:t xml:space="preserve"> ou tout autre produit insecticide-fongicide et confectionnées suivant les règles de l’art. Les fermes seront solidement ancrées dans la maçonnerie ou béton à l’aide des fers prévus à cet effet.</w:t>
      </w:r>
    </w:p>
    <w:p w:rsidR="00565688" w:rsidRPr="005C1BC4" w:rsidRDefault="00565688" w:rsidP="005C1BC4">
      <w:pPr>
        <w:spacing w:before="120" w:after="120" w:line="280" w:lineRule="exact"/>
        <w:jc w:val="both"/>
        <w:rPr>
          <w:rFonts w:ascii="Arial Narrow" w:hAnsi="Arial Narrow"/>
          <w:color w:val="000000"/>
          <w:lang w:eastAsia="fr-FR"/>
        </w:rPr>
      </w:pPr>
      <w:r w:rsidRPr="005C1BC4">
        <w:rPr>
          <w:rFonts w:ascii="Arial Narrow" w:hAnsi="Arial Narrow"/>
          <w:b/>
          <w:lang w:eastAsia="fr-FR"/>
        </w:rPr>
        <w:t xml:space="preserve">L’entrait et l’arbalétrier seront doublés : </w:t>
      </w:r>
      <w:r w:rsidRPr="005C1BC4">
        <w:rPr>
          <w:rFonts w:ascii="Arial Narrow" w:hAnsi="Arial Narrow"/>
          <w:lang w:eastAsia="fr-FR"/>
        </w:rPr>
        <w:t>Ces fermes seront solidement ancrées dans la maçonnerie à l’aide des fers d’attente des poteaux</w:t>
      </w:r>
    </w:p>
    <w:p w:rsidR="00565688" w:rsidRPr="005C1BC4" w:rsidRDefault="00565688" w:rsidP="005C1BC4">
      <w:pPr>
        <w:spacing w:before="120" w:after="120" w:line="280" w:lineRule="exact"/>
        <w:jc w:val="both"/>
        <w:rPr>
          <w:rFonts w:ascii="Arial Narrow" w:hAnsi="Arial Narrow"/>
          <w:color w:val="000000"/>
          <w:lang w:eastAsia="fr-FR"/>
        </w:rPr>
      </w:pPr>
      <w:r w:rsidRPr="005C1BC4">
        <w:rPr>
          <w:rFonts w:ascii="Arial Narrow" w:hAnsi="Arial Narrow"/>
          <w:color w:val="000000"/>
          <w:lang w:eastAsia="fr-FR"/>
        </w:rPr>
        <w:t xml:space="preserve">Les pannes recevront un traitement au </w:t>
      </w:r>
      <w:proofErr w:type="spellStart"/>
      <w:r w:rsidRPr="005C1BC4">
        <w:rPr>
          <w:rFonts w:ascii="Arial Narrow" w:hAnsi="Arial Narrow"/>
          <w:color w:val="000000"/>
          <w:lang w:eastAsia="fr-FR"/>
        </w:rPr>
        <w:t>carbonyl</w:t>
      </w:r>
      <w:proofErr w:type="spellEnd"/>
      <w:r w:rsidRPr="005C1BC4">
        <w:rPr>
          <w:rFonts w:ascii="Arial Narrow" w:hAnsi="Arial Narrow"/>
          <w:color w:val="000000"/>
          <w:lang w:eastAsia="fr-FR"/>
        </w:rPr>
        <w:t xml:space="preserve"> ou tout autre produit insecticide-fongicide.</w:t>
      </w:r>
    </w:p>
    <w:p w:rsidR="00565688" w:rsidRPr="005C1BC4" w:rsidRDefault="00565688" w:rsidP="005C1BC4">
      <w:pPr>
        <w:spacing w:before="120" w:after="120" w:line="280" w:lineRule="exact"/>
        <w:jc w:val="both"/>
        <w:rPr>
          <w:rFonts w:ascii="Arial Narrow" w:hAnsi="Arial Narrow"/>
          <w:color w:val="000000"/>
          <w:lang w:eastAsia="fr-FR"/>
        </w:rPr>
      </w:pPr>
      <w:r w:rsidRPr="005C1BC4">
        <w:rPr>
          <w:rFonts w:ascii="Arial Narrow" w:hAnsi="Arial Narrow"/>
          <w:b/>
          <w:lang w:eastAsia="fr-FR"/>
        </w:rPr>
        <w:t>Pannes </w:t>
      </w:r>
      <w:r w:rsidRPr="005C1BC4">
        <w:rPr>
          <w:rFonts w:ascii="Arial Narrow" w:hAnsi="Arial Narrow"/>
          <w:lang w:eastAsia="fr-FR"/>
        </w:rPr>
        <w:t xml:space="preserve">: Elles seront en bois </w:t>
      </w:r>
      <w:r w:rsidR="003A590A" w:rsidRPr="005C1BC4">
        <w:rPr>
          <w:rFonts w:ascii="Arial Narrow" w:hAnsi="Arial Narrow"/>
          <w:lang w:eastAsia="fr-FR"/>
        </w:rPr>
        <w:t>rouge</w:t>
      </w:r>
      <w:r w:rsidRPr="005C1BC4">
        <w:rPr>
          <w:rFonts w:ascii="Arial Narrow" w:hAnsi="Arial Narrow"/>
          <w:lang w:eastAsia="fr-FR"/>
        </w:rPr>
        <w:t xml:space="preserve"> traité au </w:t>
      </w:r>
      <w:proofErr w:type="spellStart"/>
      <w:r w:rsidRPr="005C1BC4">
        <w:rPr>
          <w:rFonts w:ascii="Arial Narrow" w:hAnsi="Arial Narrow"/>
          <w:lang w:eastAsia="fr-FR"/>
        </w:rPr>
        <w:t>xylamon</w:t>
      </w:r>
      <w:proofErr w:type="spellEnd"/>
      <w:r w:rsidRPr="005C1BC4">
        <w:rPr>
          <w:rFonts w:ascii="Arial Narrow" w:hAnsi="Arial Narrow"/>
          <w:lang w:eastAsia="fr-FR"/>
        </w:rPr>
        <w:t>, section 8 x 8 suivant indications des plans. Sur les pignons et les murs de séparation, elles seront fixées avec des pattes de scellement en fer plat de 3x30x200.</w:t>
      </w:r>
    </w:p>
    <w:p w:rsidR="00565688" w:rsidRPr="005C1BC4" w:rsidRDefault="00565688" w:rsidP="005C1BC4">
      <w:pPr>
        <w:widowControl w:val="0"/>
        <w:autoSpaceDE w:val="0"/>
        <w:autoSpaceDN w:val="0"/>
        <w:adjustRightInd w:val="0"/>
        <w:jc w:val="both"/>
        <w:rPr>
          <w:rFonts w:ascii="Arial Narrow" w:hAnsi="Arial Narrow"/>
          <w:lang w:eastAsia="fr-FR"/>
        </w:rPr>
      </w:pPr>
      <w:r w:rsidRPr="005C1BC4">
        <w:rPr>
          <w:rFonts w:ascii="Arial Narrow" w:hAnsi="Arial Narrow"/>
          <w:b/>
          <w:bCs/>
          <w:u w:val="single"/>
          <w:lang w:eastAsia="fr-FR"/>
        </w:rPr>
        <w:t>Couverture</w:t>
      </w:r>
      <w:r w:rsidRPr="005C1BC4">
        <w:rPr>
          <w:rFonts w:ascii="Arial Narrow" w:hAnsi="Arial Narrow"/>
          <w:u w:val="single"/>
          <w:lang w:eastAsia="fr-FR"/>
        </w:rPr>
        <w:t>.</w:t>
      </w:r>
    </w:p>
    <w:p w:rsidR="00565688" w:rsidRPr="005C1BC4" w:rsidRDefault="00565688" w:rsidP="005C1BC4">
      <w:pPr>
        <w:spacing w:before="120" w:after="120" w:line="280" w:lineRule="exact"/>
        <w:jc w:val="both"/>
        <w:rPr>
          <w:rFonts w:ascii="Arial Narrow" w:hAnsi="Arial Narrow"/>
          <w:color w:val="000000"/>
          <w:lang w:eastAsia="fr-FR"/>
        </w:rPr>
      </w:pPr>
      <w:r w:rsidRPr="005C1BC4">
        <w:rPr>
          <w:rFonts w:ascii="Arial Narrow" w:hAnsi="Arial Narrow"/>
          <w:color w:val="000000"/>
          <w:lang w:eastAsia="fr-FR"/>
        </w:rPr>
        <w:t xml:space="preserve">La couverture est constituée des tôles alu </w:t>
      </w:r>
      <w:r w:rsidR="003A590A" w:rsidRPr="005C1BC4">
        <w:rPr>
          <w:rFonts w:ascii="Arial Narrow" w:hAnsi="Arial Narrow"/>
          <w:color w:val="000000"/>
          <w:lang w:eastAsia="fr-FR"/>
        </w:rPr>
        <w:t>7</w:t>
      </w:r>
      <w:r w:rsidRPr="005C1BC4">
        <w:rPr>
          <w:rFonts w:ascii="Arial Narrow" w:hAnsi="Arial Narrow"/>
          <w:color w:val="000000"/>
          <w:lang w:eastAsia="fr-FR"/>
        </w:rPr>
        <w:t>/10</w:t>
      </w:r>
      <w:r w:rsidRPr="005C1BC4">
        <w:rPr>
          <w:rFonts w:ascii="Arial Narrow" w:hAnsi="Arial Narrow"/>
          <w:color w:val="000000"/>
          <w:vertAlign w:val="superscript"/>
          <w:lang w:eastAsia="fr-FR"/>
        </w:rPr>
        <w:t>e</w:t>
      </w:r>
      <w:r w:rsidRPr="005C1BC4">
        <w:rPr>
          <w:rFonts w:ascii="Arial Narrow" w:hAnsi="Arial Narrow"/>
          <w:color w:val="000000"/>
          <w:lang w:eastAsia="fr-FR"/>
        </w:rPr>
        <w:t xml:space="preserve"> fixée sur les pannes et ces dernières fixées sur les fermes par des cavaliers. Un recouvrement approprié sera prévu et une fixation sera prévue à l’intersection de chaque onde de panne.</w:t>
      </w:r>
    </w:p>
    <w:p w:rsidR="00565688" w:rsidRPr="005C1BC4" w:rsidRDefault="00565688" w:rsidP="005C1BC4">
      <w:pPr>
        <w:widowControl w:val="0"/>
        <w:autoSpaceDE w:val="0"/>
        <w:autoSpaceDN w:val="0"/>
        <w:adjustRightInd w:val="0"/>
        <w:jc w:val="both"/>
        <w:rPr>
          <w:rFonts w:ascii="Arial Narrow" w:hAnsi="Arial Narrow"/>
          <w:lang w:eastAsia="fr-FR"/>
        </w:rPr>
      </w:pPr>
      <w:r w:rsidRPr="005C1BC4">
        <w:rPr>
          <w:rFonts w:ascii="Arial Narrow" w:hAnsi="Arial Narrow"/>
          <w:lang w:eastAsia="fr-FR"/>
        </w:rPr>
        <w:t>Le faîtage sera relevé et couvert avec des tôles faîtières</w:t>
      </w:r>
      <w:r w:rsidR="003A590A" w:rsidRPr="005C1BC4">
        <w:rPr>
          <w:rFonts w:ascii="Arial Narrow" w:hAnsi="Arial Narrow"/>
          <w:lang w:eastAsia="fr-FR"/>
        </w:rPr>
        <w:t xml:space="preserve"> </w:t>
      </w:r>
      <w:r w:rsidRPr="005C1BC4">
        <w:rPr>
          <w:rFonts w:ascii="Arial Narrow" w:hAnsi="Arial Narrow"/>
          <w:lang w:eastAsia="fr-FR"/>
        </w:rPr>
        <w:t>; les pignons recevront des rives en aluminium.</w:t>
      </w:r>
    </w:p>
    <w:p w:rsidR="00565688" w:rsidRPr="005C1BC4" w:rsidRDefault="00565688" w:rsidP="005C1BC4">
      <w:pPr>
        <w:widowControl w:val="0"/>
        <w:autoSpaceDE w:val="0"/>
        <w:autoSpaceDN w:val="0"/>
        <w:adjustRightInd w:val="0"/>
        <w:spacing w:before="240"/>
        <w:ind w:firstLine="720"/>
        <w:jc w:val="both"/>
        <w:rPr>
          <w:rFonts w:ascii="Arial Narrow" w:hAnsi="Arial Narrow"/>
          <w:b/>
          <w:lang w:eastAsia="fr-FR"/>
        </w:rPr>
      </w:pPr>
      <w:r w:rsidRPr="005C1BC4">
        <w:rPr>
          <w:rFonts w:ascii="Arial Narrow" w:hAnsi="Arial Narrow"/>
          <w:b/>
          <w:lang w:eastAsia="fr-FR"/>
        </w:rPr>
        <w:t xml:space="preserve">Planches de rive : </w:t>
      </w:r>
    </w:p>
    <w:p w:rsidR="00565688" w:rsidRPr="005C1BC4" w:rsidRDefault="00565688" w:rsidP="005C1BC4">
      <w:pPr>
        <w:widowControl w:val="0"/>
        <w:autoSpaceDE w:val="0"/>
        <w:autoSpaceDN w:val="0"/>
        <w:adjustRightInd w:val="0"/>
        <w:ind w:firstLine="708"/>
        <w:jc w:val="both"/>
        <w:rPr>
          <w:rFonts w:ascii="Arial Narrow" w:hAnsi="Arial Narrow"/>
          <w:lang w:eastAsia="fr-FR"/>
        </w:rPr>
      </w:pPr>
      <w:r w:rsidRPr="005C1BC4">
        <w:rPr>
          <w:rFonts w:ascii="Arial Narrow" w:hAnsi="Arial Narrow"/>
          <w:lang w:eastAsia="fr-FR"/>
        </w:rPr>
        <w:t xml:space="preserve">La planche de rive utilisée aura au minimum 25 cm de large et </w:t>
      </w:r>
      <w:smartTag w:uri="urn:schemas-microsoft-com:office:smarttags" w:element="metricconverter">
        <w:smartTagPr>
          <w:attr w:name="ProductID" w:val="3 cm"/>
        </w:smartTagPr>
        <w:r w:rsidRPr="005C1BC4">
          <w:rPr>
            <w:rFonts w:ascii="Arial Narrow" w:hAnsi="Arial Narrow"/>
            <w:lang w:eastAsia="fr-FR"/>
          </w:rPr>
          <w:t>3 cm</w:t>
        </w:r>
      </w:smartTag>
      <w:r w:rsidRPr="005C1BC4">
        <w:rPr>
          <w:rFonts w:ascii="Arial Narrow" w:hAnsi="Arial Narrow"/>
          <w:lang w:eastAsia="fr-FR"/>
        </w:rPr>
        <w:t xml:space="preserve"> d’épaisseur. Elle sera en bois dur et rabotée sur une </w:t>
      </w:r>
      <w:r w:rsidRPr="005C1BC4">
        <w:rPr>
          <w:rFonts w:ascii="Arial Narrow" w:hAnsi="Arial Narrow"/>
          <w:lang w:eastAsia="fr-FR"/>
        </w:rPr>
        <w:lastRenderedPageBreak/>
        <w:t>face et sera habillée en tôles lisses ou ourlées.</w:t>
      </w:r>
    </w:p>
    <w:p w:rsidR="00565688" w:rsidRPr="005C1BC4" w:rsidRDefault="00565688" w:rsidP="00245428">
      <w:pPr>
        <w:keepNext/>
        <w:numPr>
          <w:ilvl w:val="0"/>
          <w:numId w:val="72"/>
        </w:numPr>
        <w:tabs>
          <w:tab w:val="left" w:pos="604"/>
        </w:tabs>
        <w:spacing w:after="0" w:line="240" w:lineRule="auto"/>
        <w:jc w:val="both"/>
        <w:outlineLvl w:val="5"/>
        <w:rPr>
          <w:rFonts w:ascii="Arial Narrow" w:hAnsi="Arial Narrow"/>
          <w:color w:val="000000"/>
          <w:lang w:eastAsia="fr-FR"/>
        </w:rPr>
      </w:pPr>
      <w:r w:rsidRPr="005C1BC4">
        <w:rPr>
          <w:rFonts w:ascii="Arial Narrow" w:hAnsi="Arial Narrow"/>
          <w:color w:val="000000"/>
          <w:lang w:eastAsia="fr-FR"/>
        </w:rPr>
        <w:t>Qualité et origine des bois</w:t>
      </w:r>
    </w:p>
    <w:p w:rsidR="00565688" w:rsidRPr="005C1BC4" w:rsidRDefault="00565688" w:rsidP="005C1BC4">
      <w:pPr>
        <w:spacing w:before="120" w:after="120" w:line="280" w:lineRule="exact"/>
        <w:jc w:val="both"/>
        <w:rPr>
          <w:rFonts w:ascii="Arial Narrow" w:hAnsi="Arial Narrow"/>
          <w:color w:val="000000"/>
          <w:lang w:eastAsia="fr-FR"/>
        </w:rPr>
      </w:pPr>
      <w:r w:rsidRPr="005C1BC4">
        <w:rPr>
          <w:rFonts w:ascii="Arial Narrow" w:hAnsi="Arial Narrow"/>
          <w:b/>
          <w:bCs/>
          <w:color w:val="000000"/>
          <w:lang w:eastAsia="fr-FR"/>
        </w:rPr>
        <w:t>Essence de bois</w:t>
      </w:r>
      <w:r w:rsidRPr="005C1BC4">
        <w:rPr>
          <w:rFonts w:ascii="Arial Narrow" w:hAnsi="Arial Narrow"/>
          <w:color w:val="000000"/>
          <w:lang w:eastAsia="fr-FR"/>
        </w:rPr>
        <w:t> : Le bois de charpente sera un bois dur de bonne qualité.</w:t>
      </w:r>
    </w:p>
    <w:p w:rsidR="00565688" w:rsidRPr="005C1BC4" w:rsidRDefault="00565688" w:rsidP="005C1BC4">
      <w:pPr>
        <w:spacing w:before="120" w:after="120" w:line="280" w:lineRule="exact"/>
        <w:jc w:val="both"/>
        <w:rPr>
          <w:rFonts w:ascii="Arial Narrow" w:hAnsi="Arial Narrow"/>
          <w:color w:val="000000"/>
          <w:lang w:eastAsia="fr-FR"/>
        </w:rPr>
      </w:pPr>
      <w:r w:rsidRPr="005C1BC4">
        <w:rPr>
          <w:rFonts w:ascii="Arial Narrow" w:hAnsi="Arial Narrow"/>
          <w:b/>
          <w:bCs/>
          <w:color w:val="000000"/>
          <w:lang w:eastAsia="fr-FR"/>
        </w:rPr>
        <w:t>Caractéristiques</w:t>
      </w:r>
      <w:r w:rsidRPr="005C1BC4">
        <w:rPr>
          <w:rFonts w:ascii="Arial Narrow" w:hAnsi="Arial Narrow"/>
          <w:color w:val="000000"/>
          <w:lang w:eastAsia="fr-FR"/>
        </w:rPr>
        <w:t> : Les bois utilisés pour la confection des charpentes seront exempts de toute trace de pourriture, de nœuds vissés, des nœuds promis ; de piqûres, de fentes d’abattage ou de roulure. Le bois comportant de l’aubier sera systématiquement refusé.</w:t>
      </w:r>
    </w:p>
    <w:p w:rsidR="00565688" w:rsidRPr="005C1BC4" w:rsidRDefault="00565688" w:rsidP="005C1BC4">
      <w:pPr>
        <w:spacing w:before="240" w:after="60"/>
        <w:jc w:val="both"/>
        <w:outlineLvl w:val="7"/>
        <w:rPr>
          <w:rFonts w:ascii="Arial Narrow" w:hAnsi="Arial Narrow"/>
          <w:b/>
          <w:bCs/>
          <w:color w:val="000000"/>
          <w:lang w:eastAsia="fr-FR"/>
        </w:rPr>
      </w:pPr>
      <w:r w:rsidRPr="005C1BC4">
        <w:rPr>
          <w:rFonts w:ascii="Arial Narrow" w:hAnsi="Arial Narrow"/>
          <w:b/>
          <w:bCs/>
          <w:color w:val="000000"/>
          <w:lang w:eastAsia="fr-FR"/>
        </w:rPr>
        <w:t>Traitement des bois :</w:t>
      </w:r>
    </w:p>
    <w:p w:rsidR="00565688" w:rsidRPr="005C1BC4" w:rsidRDefault="00565688" w:rsidP="005C1BC4">
      <w:pPr>
        <w:spacing w:before="120" w:after="120" w:line="280" w:lineRule="exact"/>
        <w:jc w:val="both"/>
        <w:rPr>
          <w:rFonts w:ascii="Arial Narrow" w:hAnsi="Arial Narrow"/>
          <w:color w:val="000000"/>
          <w:lang w:eastAsia="fr-FR"/>
        </w:rPr>
      </w:pPr>
      <w:r w:rsidRPr="005C1BC4">
        <w:rPr>
          <w:rFonts w:ascii="Arial Narrow" w:hAnsi="Arial Narrow"/>
          <w:color w:val="000000"/>
          <w:lang w:eastAsia="fr-FR"/>
        </w:rPr>
        <w:t>Tous les bois doivent faire l’objet de traitement avant leur usage et devront être imprégnés par trempage diffusion avec des solutions insecticides et fongicides.</w:t>
      </w:r>
    </w:p>
    <w:p w:rsidR="00565688" w:rsidRPr="005C1BC4" w:rsidRDefault="00565688" w:rsidP="005C1BC4">
      <w:pPr>
        <w:jc w:val="both"/>
        <w:rPr>
          <w:rFonts w:ascii="Arial Narrow" w:hAnsi="Arial Narrow"/>
          <w:color w:val="000000"/>
          <w:lang w:eastAsia="fr-FR"/>
        </w:rPr>
      </w:pPr>
      <w:r w:rsidRPr="005C1BC4">
        <w:rPr>
          <w:rFonts w:ascii="Arial Narrow" w:hAnsi="Arial Narrow"/>
          <w:color w:val="000000"/>
          <w:lang w:eastAsia="fr-FR"/>
        </w:rPr>
        <w:t>Ce produit sera fluide, inflammable insoluble dans l’eau, chimiquement stable, non corrosif et sans action sur la fibre de bois, la maçonnerie, le béton, les métaux.</w:t>
      </w:r>
    </w:p>
    <w:p w:rsidR="00565688" w:rsidRPr="005C1BC4" w:rsidRDefault="00565688" w:rsidP="005C1BC4">
      <w:pPr>
        <w:spacing w:after="240"/>
        <w:jc w:val="both"/>
        <w:rPr>
          <w:rFonts w:ascii="Arial Narrow" w:hAnsi="Arial Narrow"/>
          <w:color w:val="000000"/>
          <w:lang w:eastAsia="fr-FR"/>
        </w:rPr>
      </w:pPr>
      <w:r w:rsidRPr="005C1BC4">
        <w:rPr>
          <w:rFonts w:ascii="Arial Narrow" w:hAnsi="Arial Narrow"/>
          <w:color w:val="000000"/>
          <w:lang w:eastAsia="fr-FR"/>
        </w:rPr>
        <w:t>L’application sera exécutée sur toutes les faces du bois, avant assemblage et retouches nécessaires après assemblage.</w:t>
      </w:r>
    </w:p>
    <w:p w:rsidR="00565688" w:rsidRPr="005C1BC4" w:rsidRDefault="00F71063" w:rsidP="005C1BC4">
      <w:pPr>
        <w:pStyle w:val="Titre3"/>
        <w:jc w:val="both"/>
        <w:rPr>
          <w:rFonts w:ascii="Arial Narrow" w:hAnsi="Arial Narrow"/>
          <w:color w:val="auto"/>
          <w:sz w:val="26"/>
          <w:szCs w:val="26"/>
        </w:rPr>
      </w:pPr>
      <w:bookmarkStart w:id="13" w:name="_Toc76779478"/>
      <w:r w:rsidRPr="005C1BC4">
        <w:rPr>
          <w:rFonts w:ascii="Arial Narrow" w:hAnsi="Arial Narrow"/>
          <w:color w:val="auto"/>
          <w:sz w:val="26"/>
          <w:szCs w:val="26"/>
        </w:rPr>
        <w:t>MENUISERIE METALLIQUE</w:t>
      </w:r>
      <w:bookmarkEnd w:id="13"/>
    </w:p>
    <w:p w:rsidR="00565688" w:rsidRPr="005C1BC4" w:rsidRDefault="003A590A" w:rsidP="005C1BC4">
      <w:pPr>
        <w:jc w:val="both"/>
        <w:rPr>
          <w:rFonts w:ascii="Arial Narrow" w:hAnsi="Arial Narrow"/>
          <w:lang w:eastAsia="fr-FR"/>
        </w:rPr>
      </w:pPr>
      <w:r w:rsidRPr="005C1BC4">
        <w:rPr>
          <w:rFonts w:ascii="Arial Narrow" w:hAnsi="Arial Narrow"/>
          <w:b/>
          <w:lang w:eastAsia="fr-FR"/>
        </w:rPr>
        <w:t>Garde-</w:t>
      </w:r>
      <w:r w:rsidR="00F71063" w:rsidRPr="005C1BC4">
        <w:rPr>
          <w:rFonts w:ascii="Arial Narrow" w:hAnsi="Arial Narrow"/>
          <w:b/>
          <w:lang w:eastAsia="fr-FR"/>
        </w:rPr>
        <w:t>corps :</w:t>
      </w:r>
      <w:r w:rsidR="00565688" w:rsidRPr="005C1BC4">
        <w:rPr>
          <w:rFonts w:ascii="Arial Narrow" w:hAnsi="Arial Narrow"/>
          <w:b/>
          <w:lang w:eastAsia="fr-FR"/>
        </w:rPr>
        <w:t xml:space="preserve">  </w:t>
      </w:r>
      <w:r w:rsidR="00565688" w:rsidRPr="005C1BC4">
        <w:rPr>
          <w:rFonts w:ascii="Arial Narrow" w:hAnsi="Arial Narrow"/>
          <w:lang w:eastAsia="fr-FR"/>
        </w:rPr>
        <w:t xml:space="preserve"> </w:t>
      </w:r>
    </w:p>
    <w:p w:rsidR="00565688" w:rsidRPr="005C1BC4" w:rsidRDefault="00565688" w:rsidP="005C1BC4">
      <w:pPr>
        <w:jc w:val="both"/>
        <w:rPr>
          <w:rFonts w:ascii="Arial Narrow" w:hAnsi="Arial Narrow"/>
          <w:lang w:eastAsia="fr-FR"/>
        </w:rPr>
      </w:pPr>
      <w:r w:rsidRPr="005C1BC4">
        <w:rPr>
          <w:rFonts w:ascii="Arial Narrow" w:hAnsi="Arial Narrow"/>
          <w:lang w:eastAsia="fr-FR"/>
        </w:rPr>
        <w:t xml:space="preserve">                Cadre : cornières de </w:t>
      </w:r>
      <w:r w:rsidR="003A590A" w:rsidRPr="005C1BC4">
        <w:rPr>
          <w:rFonts w:ascii="Arial Narrow" w:hAnsi="Arial Narrow"/>
          <w:lang w:eastAsia="fr-FR"/>
        </w:rPr>
        <w:t>35</w:t>
      </w:r>
      <w:r w:rsidRPr="005C1BC4">
        <w:rPr>
          <w:rFonts w:ascii="Arial Narrow" w:hAnsi="Arial Narrow"/>
          <w:lang w:eastAsia="fr-FR"/>
        </w:rPr>
        <w:t xml:space="preserve"> ou profilé cadres</w:t>
      </w:r>
    </w:p>
    <w:p w:rsidR="00565688" w:rsidRPr="005C1BC4" w:rsidRDefault="001C131E" w:rsidP="005C1BC4">
      <w:pPr>
        <w:jc w:val="both"/>
        <w:rPr>
          <w:rFonts w:ascii="Arial Narrow" w:hAnsi="Arial Narrow"/>
          <w:lang w:eastAsia="fr-FR"/>
        </w:rPr>
      </w:pPr>
      <w:r w:rsidRPr="005C1BC4">
        <w:rPr>
          <w:rFonts w:ascii="Arial Narrow" w:hAnsi="Arial Narrow"/>
          <w:b/>
          <w:lang w:eastAsia="fr-FR"/>
        </w:rPr>
        <w:t xml:space="preserve">Fenêtre en lucarnes cintrée </w:t>
      </w:r>
      <w:r w:rsidR="00565688" w:rsidRPr="005C1BC4">
        <w:rPr>
          <w:rFonts w:ascii="Arial Narrow" w:hAnsi="Arial Narrow"/>
          <w:b/>
          <w:lang w:eastAsia="fr-FR"/>
        </w:rPr>
        <w:t xml:space="preserve">de </w:t>
      </w:r>
      <w:r w:rsidRPr="005C1BC4">
        <w:rPr>
          <w:rFonts w:ascii="Arial Narrow" w:hAnsi="Arial Narrow"/>
          <w:b/>
          <w:lang w:eastAsia="fr-FR"/>
        </w:rPr>
        <w:t>210</w:t>
      </w:r>
      <w:r w:rsidR="00565688" w:rsidRPr="005C1BC4">
        <w:rPr>
          <w:rFonts w:ascii="Arial Narrow" w:hAnsi="Arial Narrow"/>
          <w:b/>
          <w:lang w:eastAsia="fr-FR"/>
        </w:rPr>
        <w:t>cm</w:t>
      </w:r>
      <w:r w:rsidRPr="005C1BC4">
        <w:rPr>
          <w:rFonts w:ascii="Arial Narrow" w:hAnsi="Arial Narrow"/>
          <w:b/>
          <w:lang w:eastAsia="fr-FR"/>
        </w:rPr>
        <w:t xml:space="preserve"> x 50cm de hauteur :</w:t>
      </w:r>
      <w:r w:rsidR="00565688" w:rsidRPr="005C1BC4">
        <w:rPr>
          <w:rFonts w:ascii="Arial Narrow" w:hAnsi="Arial Narrow"/>
          <w:b/>
          <w:lang w:eastAsia="fr-FR"/>
        </w:rPr>
        <w:t xml:space="preserve">  </w:t>
      </w:r>
      <w:r w:rsidR="00565688" w:rsidRPr="005C1BC4">
        <w:rPr>
          <w:rFonts w:ascii="Arial Narrow" w:hAnsi="Arial Narrow"/>
          <w:lang w:eastAsia="fr-FR"/>
        </w:rPr>
        <w:t xml:space="preserve"> </w:t>
      </w:r>
    </w:p>
    <w:p w:rsidR="00565688" w:rsidRPr="005C1BC4" w:rsidRDefault="00565688" w:rsidP="005C1BC4">
      <w:pPr>
        <w:jc w:val="both"/>
        <w:rPr>
          <w:rFonts w:ascii="Arial Narrow" w:hAnsi="Arial Narrow"/>
          <w:lang w:eastAsia="fr-FR"/>
        </w:rPr>
      </w:pPr>
      <w:r w:rsidRPr="005C1BC4">
        <w:rPr>
          <w:rFonts w:ascii="Arial Narrow" w:hAnsi="Arial Narrow"/>
          <w:lang w:eastAsia="fr-FR"/>
        </w:rPr>
        <w:t xml:space="preserve">                Cadre : </w:t>
      </w:r>
      <w:r w:rsidR="001C131E" w:rsidRPr="005C1BC4">
        <w:rPr>
          <w:rFonts w:ascii="Arial Narrow" w:hAnsi="Arial Narrow"/>
          <w:lang w:eastAsia="fr-FR"/>
        </w:rPr>
        <w:t xml:space="preserve">vitré avec </w:t>
      </w:r>
      <w:r w:rsidR="00F71063" w:rsidRPr="005C1BC4">
        <w:rPr>
          <w:rFonts w:ascii="Arial Narrow" w:hAnsi="Arial Narrow"/>
          <w:lang w:eastAsia="fr-FR"/>
        </w:rPr>
        <w:t>les supports</w:t>
      </w:r>
      <w:r w:rsidR="001C131E" w:rsidRPr="005C1BC4">
        <w:rPr>
          <w:rFonts w:ascii="Arial Narrow" w:hAnsi="Arial Narrow"/>
          <w:lang w:eastAsia="fr-FR"/>
        </w:rPr>
        <w:t xml:space="preserve"> en </w:t>
      </w:r>
      <w:proofErr w:type="spellStart"/>
      <w:r w:rsidR="001C131E" w:rsidRPr="005C1BC4">
        <w:rPr>
          <w:rFonts w:ascii="Arial Narrow" w:hAnsi="Arial Narrow"/>
          <w:lang w:eastAsia="fr-FR"/>
        </w:rPr>
        <w:t>alumium</w:t>
      </w:r>
      <w:proofErr w:type="spellEnd"/>
      <w:r w:rsidR="001C131E" w:rsidRPr="005C1BC4">
        <w:rPr>
          <w:rFonts w:ascii="Arial Narrow" w:hAnsi="Arial Narrow"/>
          <w:lang w:eastAsia="fr-FR"/>
        </w:rPr>
        <w:t>.</w:t>
      </w:r>
    </w:p>
    <w:p w:rsidR="00565688" w:rsidRPr="005C1BC4" w:rsidRDefault="00565688" w:rsidP="005C1BC4">
      <w:pPr>
        <w:jc w:val="both"/>
        <w:rPr>
          <w:rFonts w:ascii="Arial Narrow" w:hAnsi="Arial Narrow"/>
          <w:b/>
          <w:lang w:eastAsia="fr-FR"/>
        </w:rPr>
      </w:pPr>
      <w:r w:rsidRPr="005C1BC4">
        <w:rPr>
          <w:rFonts w:ascii="Arial Narrow" w:hAnsi="Arial Narrow"/>
          <w:b/>
          <w:lang w:eastAsia="fr-FR"/>
        </w:rPr>
        <w:t xml:space="preserve">Seuils : </w:t>
      </w:r>
      <w:r w:rsidRPr="005C1BC4">
        <w:rPr>
          <w:rFonts w:ascii="Arial Narrow" w:hAnsi="Arial Narrow"/>
          <w:lang w:eastAsia="fr-FR"/>
        </w:rPr>
        <w:t xml:space="preserve">Pour l’arrêt de la chape au niveau de l’estrade. Ils seront en : Cornière de 30 avec queue de carpe tous les </w:t>
      </w:r>
      <w:smartTag w:uri="urn:schemas-microsoft-com:office:smarttags" w:element="metricconverter">
        <w:smartTagPr>
          <w:attr w:name="ProductID" w:val="50 cm"/>
        </w:smartTagPr>
        <w:r w:rsidRPr="005C1BC4">
          <w:rPr>
            <w:rFonts w:ascii="Arial Narrow" w:hAnsi="Arial Narrow"/>
            <w:lang w:eastAsia="fr-FR"/>
          </w:rPr>
          <w:t>50 cm</w:t>
        </w:r>
      </w:smartTag>
      <w:r w:rsidR="00F71063" w:rsidRPr="005C1BC4">
        <w:rPr>
          <w:rFonts w:ascii="Arial Narrow" w:hAnsi="Arial Narrow"/>
          <w:b/>
          <w:lang w:eastAsia="fr-FR"/>
        </w:rPr>
        <w:t>.</w:t>
      </w:r>
    </w:p>
    <w:p w:rsidR="00565688" w:rsidRPr="005C1BC4" w:rsidRDefault="00565688" w:rsidP="005C1BC4">
      <w:pPr>
        <w:widowControl w:val="0"/>
        <w:autoSpaceDE w:val="0"/>
        <w:autoSpaceDN w:val="0"/>
        <w:adjustRightInd w:val="0"/>
        <w:spacing w:after="240"/>
        <w:jc w:val="both"/>
        <w:rPr>
          <w:rFonts w:ascii="Arial Narrow" w:hAnsi="Arial Narrow"/>
          <w:lang w:eastAsia="fr-FR"/>
        </w:rPr>
      </w:pPr>
      <w:r w:rsidRPr="005C1BC4">
        <w:rPr>
          <w:rFonts w:ascii="Arial Narrow" w:hAnsi="Arial Narrow"/>
          <w:b/>
          <w:lang w:eastAsia="fr-FR"/>
        </w:rPr>
        <w:t>N.B</w:t>
      </w:r>
      <w:r w:rsidRPr="005C1BC4">
        <w:rPr>
          <w:rFonts w:ascii="Arial Narrow" w:hAnsi="Arial Narrow"/>
          <w:lang w:eastAsia="fr-FR"/>
        </w:rPr>
        <w:t> : Toutes les menuiseries métalliques recevront une peinture antirouille avant la livraison au chantier.</w:t>
      </w:r>
    </w:p>
    <w:p w:rsidR="00565688" w:rsidRPr="005C1BC4" w:rsidRDefault="00565688" w:rsidP="005C1BC4">
      <w:pPr>
        <w:suppressAutoHyphens/>
        <w:spacing w:line="480" w:lineRule="auto"/>
        <w:jc w:val="both"/>
        <w:rPr>
          <w:rFonts w:ascii="Arial Narrow" w:hAnsi="Arial Narrow"/>
          <w:b/>
          <w:bCs/>
          <w:lang w:eastAsia="ar-SA"/>
        </w:rPr>
      </w:pPr>
      <w:r w:rsidRPr="005C1BC4">
        <w:rPr>
          <w:rFonts w:ascii="Arial Narrow" w:hAnsi="Arial Narrow"/>
          <w:b/>
          <w:bCs/>
          <w:lang w:eastAsia="ar-SA"/>
        </w:rPr>
        <w:t xml:space="preserve">Règlements à observer : </w:t>
      </w:r>
    </w:p>
    <w:p w:rsidR="00565688" w:rsidRPr="005C1BC4" w:rsidRDefault="00565688" w:rsidP="00245428">
      <w:pPr>
        <w:numPr>
          <w:ilvl w:val="0"/>
          <w:numId w:val="73"/>
        </w:numPr>
        <w:tabs>
          <w:tab w:val="left" w:pos="851"/>
        </w:tabs>
        <w:suppressAutoHyphens/>
        <w:spacing w:after="0" w:line="240" w:lineRule="auto"/>
        <w:jc w:val="both"/>
        <w:rPr>
          <w:rFonts w:ascii="Arial Narrow" w:hAnsi="Arial Narrow"/>
          <w:bCs/>
          <w:lang w:eastAsia="ar-SA"/>
        </w:rPr>
      </w:pPr>
      <w:r w:rsidRPr="005C1BC4">
        <w:rPr>
          <w:rFonts w:ascii="Arial Narrow" w:hAnsi="Arial Narrow"/>
          <w:bCs/>
          <w:lang w:eastAsia="ar-SA"/>
        </w:rPr>
        <w:t>Cahier N° 173 du CSTB menuiserie bois</w:t>
      </w:r>
    </w:p>
    <w:p w:rsidR="00565688" w:rsidRPr="005C1BC4" w:rsidRDefault="00565688" w:rsidP="00245428">
      <w:pPr>
        <w:numPr>
          <w:ilvl w:val="0"/>
          <w:numId w:val="73"/>
        </w:numPr>
        <w:tabs>
          <w:tab w:val="left" w:pos="851"/>
        </w:tabs>
        <w:suppressAutoHyphens/>
        <w:spacing w:after="0" w:line="240" w:lineRule="auto"/>
        <w:jc w:val="both"/>
        <w:rPr>
          <w:rFonts w:ascii="Arial Narrow" w:hAnsi="Arial Narrow"/>
          <w:bCs/>
          <w:lang w:eastAsia="ar-SA"/>
        </w:rPr>
      </w:pPr>
      <w:r w:rsidRPr="005C1BC4">
        <w:rPr>
          <w:rFonts w:ascii="Arial Narrow" w:hAnsi="Arial Narrow"/>
          <w:bCs/>
          <w:lang w:eastAsia="ar-SA"/>
        </w:rPr>
        <w:t>DTU N°361 : travaux de menuiserie bois ainsi que toutes les normes</w:t>
      </w:r>
    </w:p>
    <w:p w:rsidR="00565688" w:rsidRPr="005C1BC4" w:rsidRDefault="00565688" w:rsidP="00245428">
      <w:pPr>
        <w:numPr>
          <w:ilvl w:val="0"/>
          <w:numId w:val="73"/>
        </w:numPr>
        <w:tabs>
          <w:tab w:val="left" w:pos="851"/>
        </w:tabs>
        <w:suppressAutoHyphens/>
        <w:spacing w:after="0" w:line="240" w:lineRule="auto"/>
        <w:jc w:val="both"/>
        <w:rPr>
          <w:rFonts w:ascii="Arial Narrow" w:hAnsi="Arial Narrow"/>
          <w:bCs/>
          <w:lang w:eastAsia="ar-SA"/>
        </w:rPr>
      </w:pPr>
      <w:r w:rsidRPr="005C1BC4">
        <w:rPr>
          <w:rFonts w:ascii="Arial Narrow" w:hAnsi="Arial Narrow"/>
          <w:bCs/>
          <w:lang w:eastAsia="ar-SA"/>
        </w:rPr>
        <w:t>DTU N°39.1 : travaux de vitrerie</w:t>
      </w:r>
    </w:p>
    <w:p w:rsidR="00565688" w:rsidRPr="005C1BC4" w:rsidRDefault="00565688" w:rsidP="00245428">
      <w:pPr>
        <w:numPr>
          <w:ilvl w:val="0"/>
          <w:numId w:val="73"/>
        </w:numPr>
        <w:tabs>
          <w:tab w:val="left" w:pos="851"/>
        </w:tabs>
        <w:suppressAutoHyphens/>
        <w:spacing w:after="0" w:line="240" w:lineRule="auto"/>
        <w:jc w:val="both"/>
        <w:rPr>
          <w:rFonts w:ascii="Arial Narrow" w:hAnsi="Arial Narrow"/>
          <w:bCs/>
          <w:lang w:eastAsia="ar-SA"/>
        </w:rPr>
      </w:pPr>
      <w:r w:rsidRPr="005C1BC4">
        <w:rPr>
          <w:rFonts w:ascii="Arial Narrow" w:hAnsi="Arial Narrow"/>
          <w:bCs/>
          <w:lang w:eastAsia="ar-SA"/>
        </w:rPr>
        <w:t>DTU N°39.4 : Travaux de miroiterie et vitrage en verre épais</w:t>
      </w:r>
    </w:p>
    <w:p w:rsidR="00565688" w:rsidRPr="005C1BC4" w:rsidRDefault="00565688" w:rsidP="00245428">
      <w:pPr>
        <w:numPr>
          <w:ilvl w:val="0"/>
          <w:numId w:val="73"/>
        </w:numPr>
        <w:tabs>
          <w:tab w:val="left" w:pos="851"/>
        </w:tabs>
        <w:suppressAutoHyphens/>
        <w:spacing w:after="0" w:line="240" w:lineRule="auto"/>
        <w:jc w:val="both"/>
        <w:rPr>
          <w:rFonts w:ascii="Arial Narrow" w:hAnsi="Arial Narrow"/>
          <w:bCs/>
          <w:lang w:eastAsia="ar-SA"/>
        </w:rPr>
      </w:pPr>
      <w:r w:rsidRPr="005C1BC4">
        <w:rPr>
          <w:rFonts w:ascii="Arial Narrow" w:hAnsi="Arial Narrow"/>
          <w:bCs/>
          <w:lang w:eastAsia="ar-SA"/>
        </w:rPr>
        <w:t>DTU N° 39.5 : prescriptions provisoires pour l’utilisation du verre à vitre</w:t>
      </w:r>
    </w:p>
    <w:p w:rsidR="00565688" w:rsidRPr="005C1BC4" w:rsidRDefault="00F71063" w:rsidP="005C1BC4">
      <w:pPr>
        <w:pStyle w:val="Titre3"/>
        <w:jc w:val="both"/>
        <w:rPr>
          <w:rFonts w:ascii="Arial Narrow" w:hAnsi="Arial Narrow"/>
          <w:sz w:val="26"/>
          <w:szCs w:val="26"/>
        </w:rPr>
      </w:pPr>
      <w:bookmarkStart w:id="14" w:name="_Toc76779480"/>
      <w:r w:rsidRPr="005C1BC4">
        <w:rPr>
          <w:rFonts w:ascii="Arial Narrow" w:hAnsi="Arial Narrow"/>
          <w:color w:val="auto"/>
          <w:sz w:val="26"/>
          <w:szCs w:val="26"/>
        </w:rPr>
        <w:t>PEINTURE</w:t>
      </w:r>
      <w:bookmarkEnd w:id="14"/>
    </w:p>
    <w:p w:rsidR="00565688" w:rsidRPr="005C1BC4" w:rsidRDefault="00565688" w:rsidP="005C1BC4">
      <w:pPr>
        <w:tabs>
          <w:tab w:val="left" w:pos="1124"/>
        </w:tabs>
        <w:jc w:val="both"/>
        <w:rPr>
          <w:rFonts w:ascii="Arial Narrow" w:hAnsi="Arial Narrow"/>
          <w:lang w:eastAsia="ar-SA"/>
        </w:rPr>
      </w:pPr>
      <w:r w:rsidRPr="005C1BC4">
        <w:rPr>
          <w:rFonts w:ascii="Arial Narrow" w:hAnsi="Arial Narrow"/>
          <w:lang w:eastAsia="ar-SA"/>
        </w:rPr>
        <w:t>Les travaux de peinture comprendront toutes sujétions d’égrenage, de ponçage et de rebouchage à l’enduit de peintre.</w:t>
      </w:r>
    </w:p>
    <w:p w:rsidR="00565688" w:rsidRPr="005C1BC4" w:rsidRDefault="00565688" w:rsidP="005C1BC4">
      <w:pPr>
        <w:widowControl w:val="0"/>
        <w:autoSpaceDE w:val="0"/>
        <w:autoSpaceDN w:val="0"/>
        <w:adjustRightInd w:val="0"/>
        <w:spacing w:after="0"/>
        <w:ind w:firstLine="720"/>
        <w:jc w:val="both"/>
        <w:rPr>
          <w:rFonts w:ascii="Arial Narrow" w:hAnsi="Arial Narrow"/>
          <w:b/>
          <w:lang w:eastAsia="fr-FR"/>
        </w:rPr>
      </w:pPr>
      <w:r w:rsidRPr="005C1BC4">
        <w:rPr>
          <w:rFonts w:ascii="Arial Narrow" w:hAnsi="Arial Narrow"/>
          <w:b/>
          <w:lang w:eastAsia="fr-FR"/>
        </w:rPr>
        <w:t>Impression :</w:t>
      </w:r>
    </w:p>
    <w:p w:rsidR="00565688" w:rsidRPr="005C1BC4" w:rsidRDefault="00565688" w:rsidP="005C1BC4">
      <w:pPr>
        <w:widowControl w:val="0"/>
        <w:autoSpaceDE w:val="0"/>
        <w:autoSpaceDN w:val="0"/>
        <w:adjustRightInd w:val="0"/>
        <w:spacing w:after="0"/>
        <w:ind w:firstLine="720"/>
        <w:jc w:val="both"/>
        <w:rPr>
          <w:rFonts w:ascii="Arial Narrow" w:hAnsi="Arial Narrow"/>
          <w:lang w:eastAsia="fr-FR"/>
        </w:rPr>
      </w:pPr>
      <w:r w:rsidRPr="005C1BC4">
        <w:rPr>
          <w:rFonts w:ascii="Arial Narrow" w:hAnsi="Arial Narrow"/>
          <w:lang w:eastAsia="fr-FR"/>
        </w:rPr>
        <w:t>- Murs : chaux</w:t>
      </w:r>
    </w:p>
    <w:p w:rsidR="00565688" w:rsidRPr="005C1BC4" w:rsidRDefault="00565688" w:rsidP="005C1BC4">
      <w:pPr>
        <w:widowControl w:val="0"/>
        <w:autoSpaceDE w:val="0"/>
        <w:autoSpaceDN w:val="0"/>
        <w:adjustRightInd w:val="0"/>
        <w:spacing w:after="0"/>
        <w:ind w:firstLine="720"/>
        <w:jc w:val="both"/>
        <w:rPr>
          <w:rFonts w:ascii="Arial Narrow" w:hAnsi="Arial Narrow"/>
          <w:lang w:eastAsia="fr-FR"/>
        </w:rPr>
      </w:pPr>
      <w:r w:rsidRPr="005C1BC4">
        <w:rPr>
          <w:rFonts w:ascii="Arial Narrow" w:hAnsi="Arial Narrow"/>
          <w:lang w:eastAsia="fr-FR"/>
        </w:rPr>
        <w:t>- Bois : Glycéro dilué</w:t>
      </w:r>
    </w:p>
    <w:p w:rsidR="00565688" w:rsidRPr="005C1BC4" w:rsidRDefault="00565688" w:rsidP="005C1BC4">
      <w:pPr>
        <w:widowControl w:val="0"/>
        <w:autoSpaceDE w:val="0"/>
        <w:autoSpaceDN w:val="0"/>
        <w:adjustRightInd w:val="0"/>
        <w:ind w:firstLine="720"/>
        <w:jc w:val="both"/>
        <w:rPr>
          <w:rFonts w:ascii="Arial Narrow" w:hAnsi="Arial Narrow"/>
          <w:b/>
          <w:lang w:eastAsia="fr-FR"/>
        </w:rPr>
      </w:pPr>
      <w:r w:rsidRPr="005C1BC4">
        <w:rPr>
          <w:rFonts w:ascii="Arial Narrow" w:hAnsi="Arial Narrow"/>
          <w:b/>
          <w:lang w:eastAsia="fr-FR"/>
        </w:rPr>
        <w:t>Finition :</w:t>
      </w:r>
    </w:p>
    <w:p w:rsidR="00565688" w:rsidRPr="005C1BC4" w:rsidRDefault="001C131E" w:rsidP="005C1BC4">
      <w:pPr>
        <w:widowControl w:val="0"/>
        <w:autoSpaceDE w:val="0"/>
        <w:autoSpaceDN w:val="0"/>
        <w:adjustRightInd w:val="0"/>
        <w:ind w:firstLine="720"/>
        <w:jc w:val="both"/>
        <w:rPr>
          <w:rFonts w:ascii="Arial Narrow" w:hAnsi="Arial Narrow"/>
          <w:lang w:eastAsia="fr-FR"/>
        </w:rPr>
      </w:pPr>
      <w:r w:rsidRPr="005C1BC4">
        <w:rPr>
          <w:rFonts w:ascii="Arial Narrow" w:hAnsi="Arial Narrow"/>
          <w:lang w:eastAsia="fr-FR"/>
        </w:rPr>
        <w:t>Murs :</w:t>
      </w:r>
    </w:p>
    <w:p w:rsidR="00565688" w:rsidRPr="005C1BC4" w:rsidRDefault="00565688" w:rsidP="005C1BC4">
      <w:pPr>
        <w:widowControl w:val="0"/>
        <w:autoSpaceDE w:val="0"/>
        <w:autoSpaceDN w:val="0"/>
        <w:adjustRightInd w:val="0"/>
        <w:spacing w:after="0"/>
        <w:ind w:firstLine="720"/>
        <w:jc w:val="both"/>
        <w:rPr>
          <w:rFonts w:ascii="Arial Narrow" w:hAnsi="Arial Narrow"/>
          <w:lang w:eastAsia="fr-FR"/>
        </w:rPr>
      </w:pPr>
      <w:r w:rsidRPr="005C1BC4">
        <w:rPr>
          <w:rFonts w:ascii="Arial Narrow" w:hAnsi="Arial Narrow"/>
          <w:lang w:eastAsia="fr-FR"/>
        </w:rPr>
        <w:t xml:space="preserve">- Murs extérieurs : </w:t>
      </w:r>
      <w:proofErr w:type="spellStart"/>
      <w:r w:rsidRPr="005C1BC4">
        <w:rPr>
          <w:rFonts w:ascii="Arial Narrow" w:hAnsi="Arial Narrow"/>
          <w:lang w:eastAsia="fr-FR"/>
        </w:rPr>
        <w:t>Pantex</w:t>
      </w:r>
      <w:proofErr w:type="spellEnd"/>
      <w:r w:rsidRPr="005C1BC4">
        <w:rPr>
          <w:rFonts w:ascii="Arial Narrow" w:hAnsi="Arial Narrow"/>
          <w:lang w:eastAsia="fr-FR"/>
        </w:rPr>
        <w:t xml:space="preserve"> 1300 similaire en 2 couches</w:t>
      </w:r>
    </w:p>
    <w:p w:rsidR="00565688" w:rsidRPr="005C1BC4" w:rsidRDefault="00565688" w:rsidP="005C1BC4">
      <w:pPr>
        <w:widowControl w:val="0"/>
        <w:autoSpaceDE w:val="0"/>
        <w:autoSpaceDN w:val="0"/>
        <w:adjustRightInd w:val="0"/>
        <w:spacing w:after="0"/>
        <w:ind w:firstLine="720"/>
        <w:jc w:val="both"/>
        <w:rPr>
          <w:rFonts w:ascii="Arial Narrow" w:hAnsi="Arial Narrow"/>
          <w:lang w:eastAsia="fr-FR"/>
        </w:rPr>
      </w:pPr>
      <w:r w:rsidRPr="005C1BC4">
        <w:rPr>
          <w:rFonts w:ascii="Arial Narrow" w:hAnsi="Arial Narrow"/>
          <w:lang w:eastAsia="fr-FR"/>
        </w:rPr>
        <w:t xml:space="preserve">- Murs intérieurs : </w:t>
      </w:r>
      <w:proofErr w:type="spellStart"/>
      <w:r w:rsidRPr="005C1BC4">
        <w:rPr>
          <w:rFonts w:ascii="Arial Narrow" w:hAnsi="Arial Narrow"/>
          <w:lang w:eastAsia="fr-FR"/>
        </w:rPr>
        <w:t>Pantex</w:t>
      </w:r>
      <w:proofErr w:type="spellEnd"/>
      <w:r w:rsidRPr="005C1BC4">
        <w:rPr>
          <w:rFonts w:ascii="Arial Narrow" w:hAnsi="Arial Narrow"/>
          <w:lang w:eastAsia="fr-FR"/>
        </w:rPr>
        <w:t xml:space="preserve"> 800 similaire en 2 couches</w:t>
      </w:r>
    </w:p>
    <w:p w:rsidR="00565688" w:rsidRPr="005C1BC4" w:rsidRDefault="00565688" w:rsidP="005C1BC4">
      <w:pPr>
        <w:widowControl w:val="0"/>
        <w:autoSpaceDE w:val="0"/>
        <w:autoSpaceDN w:val="0"/>
        <w:adjustRightInd w:val="0"/>
        <w:spacing w:after="0"/>
        <w:ind w:firstLine="720"/>
        <w:jc w:val="both"/>
        <w:rPr>
          <w:rFonts w:ascii="Arial Narrow" w:hAnsi="Arial Narrow"/>
          <w:lang w:eastAsia="fr-FR"/>
        </w:rPr>
      </w:pPr>
      <w:r w:rsidRPr="005C1BC4">
        <w:rPr>
          <w:rFonts w:ascii="Arial Narrow" w:hAnsi="Arial Narrow"/>
          <w:lang w:eastAsia="fr-FR"/>
        </w:rPr>
        <w:t xml:space="preserve">- Soubassement : </w:t>
      </w:r>
      <w:smartTag w:uri="urn:schemas-microsoft-com:office:smarttags" w:element="metricconverter">
        <w:smartTagPr>
          <w:attr w:name="ProductID" w:val="15 cm"/>
        </w:smartTagPr>
        <w:r w:rsidRPr="005C1BC4">
          <w:rPr>
            <w:rFonts w:ascii="Arial Narrow" w:hAnsi="Arial Narrow"/>
            <w:lang w:eastAsia="fr-FR"/>
          </w:rPr>
          <w:t>15 cm</w:t>
        </w:r>
      </w:smartTag>
      <w:r w:rsidRPr="005C1BC4">
        <w:rPr>
          <w:rFonts w:ascii="Arial Narrow" w:hAnsi="Arial Narrow"/>
          <w:lang w:eastAsia="fr-FR"/>
        </w:rPr>
        <w:t xml:space="preserve"> en peinture glycérophtalique en 2 couches.</w:t>
      </w:r>
    </w:p>
    <w:p w:rsidR="00565688" w:rsidRPr="005C1BC4" w:rsidRDefault="00565688" w:rsidP="005C1BC4">
      <w:pPr>
        <w:widowControl w:val="0"/>
        <w:autoSpaceDE w:val="0"/>
        <w:autoSpaceDN w:val="0"/>
        <w:adjustRightInd w:val="0"/>
        <w:spacing w:after="0"/>
        <w:ind w:firstLine="720"/>
        <w:jc w:val="both"/>
        <w:rPr>
          <w:rFonts w:ascii="Arial Narrow" w:hAnsi="Arial Narrow"/>
          <w:lang w:eastAsia="fr-FR"/>
        </w:rPr>
      </w:pPr>
      <w:r w:rsidRPr="005C1BC4">
        <w:rPr>
          <w:rFonts w:ascii="Arial Narrow" w:hAnsi="Arial Narrow"/>
          <w:lang w:eastAsia="fr-FR"/>
        </w:rPr>
        <w:t>- Menuiseries métallique et plinthe : Peinture glycérophtalique en 2 couches.</w:t>
      </w:r>
    </w:p>
    <w:p w:rsidR="00565688" w:rsidRPr="005C1BC4" w:rsidRDefault="00F71063" w:rsidP="005C1BC4">
      <w:pPr>
        <w:pStyle w:val="Titre3"/>
        <w:jc w:val="both"/>
        <w:rPr>
          <w:rFonts w:ascii="Arial Narrow" w:hAnsi="Arial Narrow"/>
          <w:color w:val="auto"/>
          <w:sz w:val="26"/>
          <w:szCs w:val="26"/>
        </w:rPr>
      </w:pPr>
      <w:bookmarkStart w:id="15" w:name="_Toc76779481"/>
      <w:r w:rsidRPr="005C1BC4">
        <w:rPr>
          <w:rFonts w:ascii="Arial Narrow" w:hAnsi="Arial Narrow"/>
          <w:color w:val="auto"/>
          <w:sz w:val="26"/>
          <w:szCs w:val="26"/>
        </w:rPr>
        <w:lastRenderedPageBreak/>
        <w:t>V.R.D</w:t>
      </w:r>
      <w:bookmarkEnd w:id="15"/>
    </w:p>
    <w:p w:rsidR="00565688" w:rsidRPr="005C1BC4" w:rsidRDefault="00565688" w:rsidP="005C1BC4">
      <w:pPr>
        <w:widowControl w:val="0"/>
        <w:autoSpaceDE w:val="0"/>
        <w:autoSpaceDN w:val="0"/>
        <w:adjustRightInd w:val="0"/>
        <w:ind w:firstLine="720"/>
        <w:jc w:val="both"/>
        <w:rPr>
          <w:rFonts w:ascii="Arial Narrow" w:hAnsi="Arial Narrow"/>
          <w:b/>
          <w:lang w:eastAsia="fr-FR"/>
        </w:rPr>
      </w:pPr>
      <w:r w:rsidRPr="005C1BC4">
        <w:rPr>
          <w:rFonts w:ascii="Arial Narrow" w:hAnsi="Arial Narrow"/>
          <w:b/>
          <w:lang w:eastAsia="fr-FR"/>
        </w:rPr>
        <w:t xml:space="preserve">Dallage des alentours : </w:t>
      </w:r>
      <w:r w:rsidRPr="005C1BC4">
        <w:rPr>
          <w:rFonts w:ascii="Arial Narrow" w:hAnsi="Arial Narrow"/>
          <w:color w:val="000000"/>
          <w:lang w:eastAsia="fr-FR"/>
        </w:rPr>
        <w:t>dallage en béton ordinaire de 8 cm d’épaisseur. Béton dosé à 300 Kg/m3 de ciment. Treillis T6, mailles 30x30.</w:t>
      </w:r>
    </w:p>
    <w:p w:rsidR="00565688" w:rsidRPr="005C1BC4" w:rsidRDefault="00565688" w:rsidP="005C1BC4">
      <w:pPr>
        <w:widowControl w:val="0"/>
        <w:autoSpaceDE w:val="0"/>
        <w:autoSpaceDN w:val="0"/>
        <w:adjustRightInd w:val="0"/>
        <w:ind w:firstLine="720"/>
        <w:jc w:val="both"/>
        <w:rPr>
          <w:rFonts w:ascii="Arial Narrow" w:hAnsi="Arial Narrow"/>
          <w:lang w:eastAsia="fr-FR"/>
        </w:rPr>
      </w:pPr>
      <w:r w:rsidRPr="005C1BC4">
        <w:rPr>
          <w:rFonts w:ascii="Arial Narrow" w:hAnsi="Arial Narrow"/>
          <w:b/>
          <w:lang w:eastAsia="fr-FR"/>
        </w:rPr>
        <w:t xml:space="preserve">Rampe d’accès et escaliers :   </w:t>
      </w:r>
      <w:r w:rsidR="001C131E" w:rsidRPr="005C1BC4">
        <w:rPr>
          <w:rFonts w:ascii="Arial Narrow" w:hAnsi="Arial Narrow"/>
          <w:lang w:eastAsia="fr-FR"/>
        </w:rPr>
        <w:t xml:space="preserve">l’accès </w:t>
      </w:r>
      <w:r w:rsidR="00E178BD" w:rsidRPr="005C1BC4">
        <w:rPr>
          <w:rFonts w:ascii="Arial Narrow" w:hAnsi="Arial Narrow"/>
          <w:lang w:eastAsia="fr-FR"/>
        </w:rPr>
        <w:t>aux bâtiments</w:t>
      </w:r>
      <w:r w:rsidRPr="005C1BC4">
        <w:rPr>
          <w:rFonts w:ascii="Arial Narrow" w:hAnsi="Arial Narrow"/>
          <w:lang w:eastAsia="fr-FR"/>
        </w:rPr>
        <w:t xml:space="preserve"> </w:t>
      </w:r>
      <w:r w:rsidR="00E178BD" w:rsidRPr="005C1BC4">
        <w:rPr>
          <w:rFonts w:ascii="Arial Narrow" w:hAnsi="Arial Narrow"/>
          <w:lang w:eastAsia="fr-FR"/>
        </w:rPr>
        <w:t>aura</w:t>
      </w:r>
      <w:r w:rsidRPr="005C1BC4">
        <w:rPr>
          <w:rFonts w:ascii="Arial Narrow" w:hAnsi="Arial Narrow"/>
          <w:lang w:eastAsia="fr-FR"/>
        </w:rPr>
        <w:t xml:space="preserve"> une rampe. Ces rampes seront en béton légèrement armé de </w:t>
      </w:r>
      <w:smartTag w:uri="urn:schemas-microsoft-com:office:smarttags" w:element="metricconverter">
        <w:smartTagPr>
          <w:attr w:name="ProductID" w:val="8 cm"/>
        </w:smartTagPr>
        <w:r w:rsidRPr="005C1BC4">
          <w:rPr>
            <w:rFonts w:ascii="Arial Narrow" w:hAnsi="Arial Narrow"/>
            <w:lang w:eastAsia="fr-FR"/>
          </w:rPr>
          <w:t>8 cm</w:t>
        </w:r>
      </w:smartTag>
      <w:r w:rsidRPr="005C1BC4">
        <w:rPr>
          <w:rFonts w:ascii="Arial Narrow" w:hAnsi="Arial Narrow"/>
          <w:lang w:eastAsia="fr-FR"/>
        </w:rPr>
        <w:t xml:space="preserve"> d’épaisseur dosé à 300 kg/m</w:t>
      </w:r>
      <w:r w:rsidRPr="005C1BC4">
        <w:rPr>
          <w:rFonts w:ascii="Arial Narrow" w:hAnsi="Arial Narrow"/>
          <w:vertAlign w:val="superscript"/>
          <w:lang w:eastAsia="fr-FR"/>
        </w:rPr>
        <w:t>3</w:t>
      </w:r>
      <w:r w:rsidRPr="005C1BC4">
        <w:rPr>
          <w:rFonts w:ascii="Arial Narrow" w:hAnsi="Arial Narrow"/>
          <w:lang w:eastAsia="fr-FR"/>
        </w:rPr>
        <w:t>.</w:t>
      </w:r>
    </w:p>
    <w:p w:rsidR="00565688" w:rsidRPr="005C1BC4" w:rsidRDefault="00E178BD" w:rsidP="005C1BC4">
      <w:pPr>
        <w:spacing w:before="120" w:after="120" w:line="280" w:lineRule="exact"/>
        <w:jc w:val="both"/>
        <w:rPr>
          <w:rFonts w:ascii="Arial Narrow" w:hAnsi="Arial Narrow"/>
          <w:color w:val="000000"/>
          <w:lang w:eastAsia="fr-FR"/>
        </w:rPr>
      </w:pPr>
      <w:r w:rsidRPr="005C1BC4">
        <w:rPr>
          <w:rFonts w:ascii="Arial Narrow" w:hAnsi="Arial Narrow"/>
          <w:b/>
          <w:bCs/>
          <w:color w:val="000000"/>
          <w:lang w:eastAsia="fr-FR"/>
        </w:rPr>
        <w:t>L’engazonnement, la pose des pavés et la plantation d’arbres</w:t>
      </w:r>
      <w:r w:rsidR="00565688" w:rsidRPr="005C1BC4">
        <w:rPr>
          <w:rFonts w:ascii="Arial Narrow" w:hAnsi="Arial Narrow"/>
          <w:b/>
          <w:bCs/>
          <w:color w:val="000000"/>
          <w:lang w:eastAsia="fr-FR"/>
        </w:rPr>
        <w:t> :</w:t>
      </w:r>
      <w:r w:rsidR="00565688" w:rsidRPr="005C1BC4">
        <w:rPr>
          <w:rFonts w:ascii="Arial Narrow" w:hAnsi="Arial Narrow"/>
          <w:color w:val="000000"/>
          <w:lang w:eastAsia="fr-FR"/>
        </w:rPr>
        <w:t xml:space="preserve"> </w:t>
      </w:r>
      <w:r w:rsidRPr="005C1BC4">
        <w:rPr>
          <w:rFonts w:ascii="Arial Narrow" w:hAnsi="Arial Narrow"/>
          <w:color w:val="000000"/>
          <w:lang w:eastAsia="fr-FR"/>
        </w:rPr>
        <w:t>seront réalisé tout au autour du bâtiment.</w:t>
      </w:r>
    </w:p>
    <w:p w:rsidR="00E178BD" w:rsidRPr="005C1BC4" w:rsidRDefault="00E178BD" w:rsidP="005C1BC4">
      <w:pPr>
        <w:spacing w:before="120" w:after="120" w:line="280" w:lineRule="exact"/>
        <w:jc w:val="both"/>
        <w:rPr>
          <w:rFonts w:ascii="Arial Narrow" w:hAnsi="Arial Narrow"/>
          <w:color w:val="000000"/>
          <w:lang w:eastAsia="fr-FR"/>
        </w:rPr>
      </w:pPr>
      <w:r w:rsidRPr="005C1BC4">
        <w:rPr>
          <w:rFonts w:ascii="Arial Narrow" w:hAnsi="Arial Narrow"/>
          <w:color w:val="000000"/>
          <w:lang w:eastAsia="fr-FR"/>
        </w:rPr>
        <w:t>Les pavés auront une épaisseur de 8cm dosé à 350kg/m</w:t>
      </w:r>
      <w:r w:rsidRPr="005C1BC4">
        <w:rPr>
          <w:rFonts w:ascii="Arial Narrow" w:hAnsi="Arial Narrow"/>
          <w:color w:val="000000"/>
          <w:vertAlign w:val="superscript"/>
          <w:lang w:eastAsia="fr-FR"/>
        </w:rPr>
        <w:t>3</w:t>
      </w:r>
      <w:r w:rsidRPr="005C1BC4">
        <w:rPr>
          <w:rFonts w:ascii="Arial Narrow" w:hAnsi="Arial Narrow"/>
          <w:color w:val="000000"/>
          <w:lang w:eastAsia="fr-FR"/>
        </w:rPr>
        <w:t>.</w:t>
      </w:r>
    </w:p>
    <w:p w:rsidR="00565688" w:rsidRDefault="00565688" w:rsidP="005C1BC4">
      <w:pPr>
        <w:spacing w:before="120" w:after="120" w:line="280" w:lineRule="exact"/>
        <w:jc w:val="both"/>
        <w:rPr>
          <w:rFonts w:ascii="Arial Narrow" w:hAnsi="Arial Narrow"/>
          <w:b/>
          <w:bCs/>
          <w:color w:val="000000"/>
          <w:lang w:eastAsia="fr-FR"/>
        </w:rPr>
      </w:pPr>
      <w:r w:rsidRPr="005C1BC4">
        <w:rPr>
          <w:rFonts w:ascii="Arial Narrow" w:hAnsi="Arial Narrow"/>
          <w:color w:val="000000"/>
          <w:lang w:eastAsia="fr-FR"/>
        </w:rPr>
        <w:t xml:space="preserve">           </w:t>
      </w:r>
      <w:r w:rsidRPr="005C1BC4">
        <w:rPr>
          <w:rFonts w:ascii="Arial Narrow" w:hAnsi="Arial Narrow"/>
          <w:b/>
          <w:bCs/>
          <w:color w:val="000000"/>
          <w:lang w:eastAsia="fr-FR"/>
        </w:rPr>
        <w:t xml:space="preserve">Caniveaux en BA de </w:t>
      </w:r>
      <w:r w:rsidR="00E178BD" w:rsidRPr="005C1BC4">
        <w:rPr>
          <w:rFonts w:ascii="Arial Narrow" w:hAnsi="Arial Narrow"/>
          <w:b/>
          <w:bCs/>
          <w:color w:val="000000"/>
          <w:lang w:eastAsia="fr-FR"/>
        </w:rPr>
        <w:t>6</w:t>
      </w:r>
      <w:r w:rsidRPr="005C1BC4">
        <w:rPr>
          <w:rFonts w:ascii="Arial Narrow" w:hAnsi="Arial Narrow"/>
          <w:b/>
          <w:bCs/>
          <w:color w:val="000000"/>
          <w:lang w:eastAsia="fr-FR"/>
        </w:rPr>
        <w:t>0x</w:t>
      </w:r>
      <w:r w:rsidR="00E178BD" w:rsidRPr="005C1BC4">
        <w:rPr>
          <w:rFonts w:ascii="Arial Narrow" w:hAnsi="Arial Narrow"/>
          <w:b/>
          <w:bCs/>
          <w:color w:val="000000"/>
          <w:lang w:eastAsia="fr-FR"/>
        </w:rPr>
        <w:t>6</w:t>
      </w:r>
      <w:r w:rsidRPr="005C1BC4">
        <w:rPr>
          <w:rFonts w:ascii="Arial Narrow" w:hAnsi="Arial Narrow"/>
          <w:b/>
          <w:bCs/>
          <w:color w:val="000000"/>
          <w:lang w:eastAsia="fr-FR"/>
        </w:rPr>
        <w:t xml:space="preserve">0 cm avec </w:t>
      </w:r>
      <w:proofErr w:type="spellStart"/>
      <w:r w:rsidRPr="005C1BC4">
        <w:rPr>
          <w:rFonts w:ascii="Arial Narrow" w:hAnsi="Arial Narrow"/>
          <w:b/>
          <w:bCs/>
          <w:color w:val="000000"/>
          <w:lang w:eastAsia="fr-FR"/>
        </w:rPr>
        <w:t>dalettes</w:t>
      </w:r>
      <w:proofErr w:type="spellEnd"/>
      <w:r w:rsidRPr="005C1BC4">
        <w:rPr>
          <w:rFonts w:ascii="Arial Narrow" w:hAnsi="Arial Narrow"/>
          <w:b/>
          <w:bCs/>
          <w:color w:val="000000"/>
          <w:lang w:eastAsia="fr-FR"/>
        </w:rPr>
        <w:t xml:space="preserve"> de couverture en BA</w:t>
      </w:r>
      <w:r w:rsidR="00E178BD" w:rsidRPr="005C1BC4">
        <w:rPr>
          <w:rFonts w:ascii="Arial Narrow" w:hAnsi="Arial Narrow"/>
          <w:b/>
          <w:bCs/>
          <w:color w:val="000000"/>
          <w:lang w:eastAsia="fr-FR"/>
        </w:rPr>
        <w:t>.</w:t>
      </w:r>
    </w:p>
    <w:p w:rsidR="005C1BC4" w:rsidRPr="005C1BC4" w:rsidRDefault="005C1BC4" w:rsidP="005C1BC4">
      <w:pPr>
        <w:spacing w:before="120" w:after="120" w:line="280" w:lineRule="exact"/>
        <w:jc w:val="both"/>
        <w:rPr>
          <w:rFonts w:ascii="Arial Narrow" w:hAnsi="Arial Narrow"/>
          <w:b/>
          <w:bCs/>
          <w:color w:val="000000"/>
          <w:lang w:eastAsia="fr-FR"/>
        </w:rPr>
      </w:pPr>
      <w:r>
        <w:rPr>
          <w:rFonts w:ascii="Albertus Extra Bold" w:hAnsi="Albertus Extra Bold" w:cs="Tahoma"/>
          <w:b/>
          <w:noProof/>
          <w:sz w:val="24"/>
          <w:szCs w:val="20"/>
          <w:lang w:eastAsia="fr-FR" w:bidi="ar-SA"/>
        </w:rPr>
        <mc:AlternateContent>
          <mc:Choice Requires="wps">
            <w:drawing>
              <wp:anchor distT="0" distB="0" distL="114300" distR="114300" simplePos="0" relativeHeight="251694080" behindDoc="0" locked="0" layoutInCell="1" allowOverlap="1" wp14:anchorId="19A145D3" wp14:editId="5B00781B">
                <wp:simplePos x="0" y="0"/>
                <wp:positionH relativeFrom="margin">
                  <wp:align>left</wp:align>
                </wp:positionH>
                <wp:positionV relativeFrom="paragraph">
                  <wp:posOffset>24584</wp:posOffset>
                </wp:positionV>
                <wp:extent cx="6585857" cy="4996542"/>
                <wp:effectExtent l="0" t="19050" r="24765" b="52070"/>
                <wp:wrapNone/>
                <wp:docPr id="20" name="Connecteur en angle 20"/>
                <wp:cNvGraphicFramePr/>
                <a:graphic xmlns:a="http://schemas.openxmlformats.org/drawingml/2006/main">
                  <a:graphicData uri="http://schemas.microsoft.com/office/word/2010/wordprocessingShape">
                    <wps:wsp>
                      <wps:cNvCnPr/>
                      <wps:spPr>
                        <a:xfrm>
                          <a:off x="0" y="0"/>
                          <a:ext cx="6585857" cy="4996542"/>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043B68" id="Connecteur en angle 20" o:spid="_x0000_s1026" type="#_x0000_t34" style="position:absolute;margin-left:0;margin-top:1.95pt;width:518.55pt;height:393.4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" strokecolor="#4472c4 [3204]" strokeweight="4.25pt">
                <v:stroke linestyle="thinThin"/>
                <w10:wrap anchorx="margin"/>
              </v:shape>
            </w:pict>
          </mc:Fallback>
        </mc:AlternateContent>
      </w:r>
    </w:p>
    <w:p w:rsidR="00565688" w:rsidRPr="005C1BC4" w:rsidRDefault="00565688" w:rsidP="005C1BC4">
      <w:pPr>
        <w:spacing w:before="120" w:after="120" w:line="280" w:lineRule="exact"/>
        <w:jc w:val="both"/>
        <w:rPr>
          <w:rFonts w:ascii="Arial Narrow" w:hAnsi="Arial Narrow"/>
          <w:b/>
          <w:bCs/>
          <w:color w:val="000000"/>
          <w:highlight w:val="yellow"/>
          <w:lang w:eastAsia="fr-FR"/>
        </w:rPr>
      </w:pPr>
      <w:r w:rsidRPr="005C1BC4">
        <w:rPr>
          <w:rFonts w:ascii="Arial Narrow" w:hAnsi="Arial Narrow"/>
          <w:color w:val="000000"/>
          <w:highlight w:val="yellow"/>
          <w:lang w:eastAsia="fr-FR"/>
        </w:rPr>
        <w:t xml:space="preserve">           </w:t>
      </w:r>
    </w:p>
    <w:p w:rsidR="00565688" w:rsidRPr="005C1BC4" w:rsidRDefault="00565688" w:rsidP="005C1BC4">
      <w:pPr>
        <w:widowControl w:val="0"/>
        <w:autoSpaceDE w:val="0"/>
        <w:autoSpaceDN w:val="0"/>
        <w:adjustRightInd w:val="0"/>
        <w:jc w:val="both"/>
        <w:rPr>
          <w:rFonts w:ascii="Arial Narrow" w:hAnsi="Arial Narrow"/>
          <w:b/>
          <w:bCs/>
          <w:sz w:val="20"/>
          <w:szCs w:val="20"/>
          <w:lang w:eastAsia="fr-FR"/>
        </w:rPr>
      </w:pPr>
    </w:p>
    <w:p w:rsidR="00565688" w:rsidRPr="005C1BC4" w:rsidRDefault="00565688" w:rsidP="005C1BC4">
      <w:pPr>
        <w:widowControl w:val="0"/>
        <w:autoSpaceDE w:val="0"/>
        <w:autoSpaceDN w:val="0"/>
        <w:adjustRightInd w:val="0"/>
        <w:jc w:val="both"/>
        <w:rPr>
          <w:rFonts w:ascii="Arial Narrow" w:hAnsi="Arial Narrow"/>
          <w:b/>
          <w:bCs/>
          <w:sz w:val="20"/>
          <w:szCs w:val="20"/>
          <w:lang w:eastAsia="fr-FR"/>
        </w:rPr>
      </w:pPr>
    </w:p>
    <w:p w:rsidR="00565688" w:rsidRDefault="00565688" w:rsidP="00565688">
      <w:pPr>
        <w:widowControl w:val="0"/>
        <w:autoSpaceDE w:val="0"/>
        <w:autoSpaceDN w:val="0"/>
        <w:adjustRightInd w:val="0"/>
        <w:jc w:val="both"/>
        <w:rPr>
          <w:rFonts w:ascii="Tw Cen MT" w:hAnsi="Tw Cen MT"/>
          <w:b/>
          <w:bCs/>
          <w:sz w:val="20"/>
          <w:szCs w:val="20"/>
          <w:lang w:eastAsia="fr-FR"/>
        </w:rPr>
      </w:pPr>
    </w:p>
    <w:p w:rsidR="00565688" w:rsidRDefault="00565688" w:rsidP="00565688">
      <w:pPr>
        <w:widowControl w:val="0"/>
        <w:autoSpaceDE w:val="0"/>
        <w:autoSpaceDN w:val="0"/>
        <w:adjustRightInd w:val="0"/>
        <w:jc w:val="both"/>
        <w:rPr>
          <w:rFonts w:ascii="Tw Cen MT" w:hAnsi="Tw Cen MT"/>
          <w:b/>
          <w:bCs/>
          <w:sz w:val="20"/>
          <w:szCs w:val="20"/>
          <w:lang w:eastAsia="fr-FR"/>
        </w:rPr>
      </w:pPr>
    </w:p>
    <w:p w:rsidR="00565688" w:rsidRDefault="00565688" w:rsidP="00565688">
      <w:pPr>
        <w:widowControl w:val="0"/>
        <w:autoSpaceDE w:val="0"/>
        <w:autoSpaceDN w:val="0"/>
        <w:adjustRightInd w:val="0"/>
        <w:jc w:val="both"/>
        <w:rPr>
          <w:rFonts w:ascii="Tw Cen MT" w:hAnsi="Tw Cen MT"/>
          <w:b/>
          <w:bCs/>
          <w:sz w:val="20"/>
          <w:szCs w:val="20"/>
          <w:lang w:eastAsia="fr-FR"/>
        </w:rPr>
      </w:pPr>
    </w:p>
    <w:p w:rsidR="00565688" w:rsidRDefault="00565688" w:rsidP="00565688">
      <w:pPr>
        <w:widowControl w:val="0"/>
        <w:autoSpaceDE w:val="0"/>
        <w:autoSpaceDN w:val="0"/>
        <w:adjustRightInd w:val="0"/>
        <w:jc w:val="both"/>
        <w:rPr>
          <w:rFonts w:ascii="Tw Cen MT" w:hAnsi="Tw Cen MT"/>
          <w:b/>
          <w:bCs/>
          <w:sz w:val="20"/>
          <w:szCs w:val="20"/>
          <w:lang w:eastAsia="fr-FR"/>
        </w:rPr>
      </w:pPr>
    </w:p>
    <w:p w:rsidR="00565688" w:rsidRDefault="00565688" w:rsidP="00565688">
      <w:pPr>
        <w:widowControl w:val="0"/>
        <w:autoSpaceDE w:val="0"/>
        <w:autoSpaceDN w:val="0"/>
        <w:adjustRightInd w:val="0"/>
        <w:jc w:val="both"/>
        <w:rPr>
          <w:rFonts w:ascii="Tw Cen MT" w:hAnsi="Tw Cen MT"/>
          <w:b/>
          <w:bCs/>
          <w:sz w:val="20"/>
          <w:szCs w:val="20"/>
          <w:lang w:eastAsia="fr-FR"/>
        </w:rPr>
      </w:pPr>
    </w:p>
    <w:p w:rsidR="00565688" w:rsidRDefault="00565688" w:rsidP="00565688">
      <w:pPr>
        <w:widowControl w:val="0"/>
        <w:autoSpaceDE w:val="0"/>
        <w:autoSpaceDN w:val="0"/>
        <w:adjustRightInd w:val="0"/>
        <w:jc w:val="both"/>
        <w:rPr>
          <w:rFonts w:ascii="Tw Cen MT" w:hAnsi="Tw Cen MT"/>
          <w:b/>
          <w:bCs/>
          <w:sz w:val="20"/>
          <w:szCs w:val="20"/>
          <w:lang w:eastAsia="fr-FR"/>
        </w:rPr>
      </w:pPr>
    </w:p>
    <w:p w:rsidR="00565688" w:rsidRDefault="00565688" w:rsidP="00565688">
      <w:pPr>
        <w:widowControl w:val="0"/>
        <w:autoSpaceDE w:val="0"/>
        <w:autoSpaceDN w:val="0"/>
        <w:adjustRightInd w:val="0"/>
        <w:jc w:val="both"/>
        <w:rPr>
          <w:rFonts w:ascii="Tw Cen MT" w:hAnsi="Tw Cen MT"/>
          <w:b/>
          <w:bCs/>
          <w:sz w:val="20"/>
          <w:szCs w:val="20"/>
          <w:lang w:eastAsia="fr-FR"/>
        </w:rPr>
      </w:pPr>
    </w:p>
    <w:p w:rsidR="00565688" w:rsidRDefault="00565688" w:rsidP="00565688">
      <w:pPr>
        <w:widowControl w:val="0"/>
        <w:autoSpaceDE w:val="0"/>
        <w:autoSpaceDN w:val="0"/>
        <w:adjustRightInd w:val="0"/>
        <w:jc w:val="both"/>
        <w:rPr>
          <w:rFonts w:ascii="Tw Cen MT" w:hAnsi="Tw Cen MT"/>
          <w:b/>
          <w:bCs/>
          <w:sz w:val="20"/>
          <w:szCs w:val="20"/>
          <w:lang w:eastAsia="fr-FR"/>
        </w:rPr>
      </w:pPr>
    </w:p>
    <w:p w:rsidR="00565688" w:rsidRDefault="00565688" w:rsidP="00565688">
      <w:pPr>
        <w:widowControl w:val="0"/>
        <w:autoSpaceDE w:val="0"/>
        <w:autoSpaceDN w:val="0"/>
        <w:adjustRightInd w:val="0"/>
        <w:jc w:val="both"/>
        <w:rPr>
          <w:rFonts w:ascii="Tw Cen MT" w:hAnsi="Tw Cen MT"/>
          <w:b/>
          <w:bCs/>
          <w:sz w:val="20"/>
          <w:szCs w:val="20"/>
          <w:lang w:eastAsia="fr-FR"/>
        </w:rPr>
      </w:pPr>
    </w:p>
    <w:p w:rsidR="00565688" w:rsidRDefault="00565688" w:rsidP="00565688">
      <w:pPr>
        <w:widowControl w:val="0"/>
        <w:autoSpaceDE w:val="0"/>
        <w:autoSpaceDN w:val="0"/>
        <w:adjustRightInd w:val="0"/>
        <w:jc w:val="both"/>
        <w:rPr>
          <w:rFonts w:ascii="Tw Cen MT" w:hAnsi="Tw Cen MT"/>
          <w:b/>
          <w:bCs/>
          <w:sz w:val="20"/>
          <w:szCs w:val="20"/>
          <w:lang w:eastAsia="fr-FR"/>
        </w:rPr>
      </w:pPr>
    </w:p>
    <w:p w:rsidR="00705C59" w:rsidRPr="00F0102F" w:rsidRDefault="00705C59" w:rsidP="00705C59">
      <w:pPr>
        <w:rPr>
          <w:rFonts w:ascii="Cambria" w:hAnsi="Cambria"/>
        </w:rPr>
      </w:pPr>
    </w:p>
    <w:p w:rsidR="00705C59" w:rsidRPr="00F0102F" w:rsidRDefault="00705C59" w:rsidP="00705C59">
      <w:pPr>
        <w:rPr>
          <w:rFonts w:ascii="Cambria" w:hAnsi="Cambria"/>
        </w:rPr>
      </w:pPr>
    </w:p>
    <w:p w:rsidR="00705C59" w:rsidRPr="00F0102F" w:rsidRDefault="00705C59" w:rsidP="00705C59">
      <w:pPr>
        <w:rPr>
          <w:rFonts w:ascii="Cambria" w:hAnsi="Cambria"/>
        </w:rPr>
      </w:pPr>
    </w:p>
    <w:p w:rsidR="00705C59" w:rsidRPr="00F0102F" w:rsidRDefault="00705C59" w:rsidP="00705C59">
      <w:pPr>
        <w:rPr>
          <w:rFonts w:ascii="Cambria" w:hAnsi="Cambria"/>
        </w:rPr>
      </w:pPr>
    </w:p>
    <w:p w:rsidR="00705C59" w:rsidRDefault="00705C59" w:rsidP="00705C59">
      <w:pPr>
        <w:rPr>
          <w:rFonts w:ascii="Cambria" w:hAnsi="Cambria"/>
        </w:rPr>
      </w:pPr>
    </w:p>
    <w:p w:rsidR="005C1BC4" w:rsidRDefault="005C1BC4" w:rsidP="00705C59">
      <w:pPr>
        <w:rPr>
          <w:rFonts w:ascii="Cambria" w:hAnsi="Cambria"/>
        </w:rPr>
      </w:pPr>
    </w:p>
    <w:p w:rsidR="005C1BC4" w:rsidRDefault="005C1BC4" w:rsidP="00705C59">
      <w:pPr>
        <w:rPr>
          <w:rFonts w:ascii="Cambria" w:hAnsi="Cambria"/>
        </w:rPr>
      </w:pPr>
    </w:p>
    <w:p w:rsidR="005C1BC4" w:rsidRDefault="005C1BC4" w:rsidP="00705C59">
      <w:pPr>
        <w:rPr>
          <w:rFonts w:ascii="Cambria" w:hAnsi="Cambria"/>
        </w:rPr>
      </w:pPr>
    </w:p>
    <w:p w:rsidR="005C1BC4" w:rsidRDefault="005C1BC4" w:rsidP="00705C59">
      <w:pPr>
        <w:rPr>
          <w:rFonts w:ascii="Cambria" w:hAnsi="Cambria"/>
        </w:rPr>
      </w:pPr>
    </w:p>
    <w:p w:rsidR="005C1BC4" w:rsidRDefault="005C1BC4" w:rsidP="00705C59">
      <w:pPr>
        <w:rPr>
          <w:rFonts w:ascii="Cambria" w:hAnsi="Cambria"/>
        </w:rPr>
      </w:pPr>
    </w:p>
    <w:p w:rsidR="005C1BC4" w:rsidRDefault="005C1BC4" w:rsidP="00705C59">
      <w:pPr>
        <w:rPr>
          <w:rFonts w:ascii="Cambria" w:hAnsi="Cambria"/>
        </w:rPr>
      </w:pPr>
    </w:p>
    <w:p w:rsidR="005C1BC4" w:rsidRDefault="005C1BC4" w:rsidP="00705C59">
      <w:pPr>
        <w:rPr>
          <w:rFonts w:ascii="Cambria" w:hAnsi="Cambria"/>
        </w:rPr>
      </w:pPr>
    </w:p>
    <w:p w:rsidR="005C1BC4" w:rsidRDefault="005C1BC4" w:rsidP="00705C59">
      <w:pPr>
        <w:rPr>
          <w:rFonts w:ascii="Cambria" w:hAnsi="Cambria"/>
        </w:rPr>
      </w:pPr>
    </w:p>
    <w:p w:rsidR="005C1BC4" w:rsidRPr="00F0102F" w:rsidRDefault="005C1BC4" w:rsidP="00705C59">
      <w:pPr>
        <w:rPr>
          <w:rFonts w:ascii="Cambria" w:hAnsi="Cambria"/>
        </w:rPr>
      </w:pPr>
    </w:p>
    <w:p w:rsidR="00705C59" w:rsidRPr="00F0102F" w:rsidRDefault="00705C59" w:rsidP="00E178BD">
      <w:pPr>
        <w:rPr>
          <w:rFonts w:ascii="Cambria" w:eastAsia="Arial Unicode MS" w:hAnsi="Cambria"/>
          <w:b/>
          <w:sz w:val="28"/>
        </w:rPr>
      </w:pPr>
    </w:p>
    <w:p w:rsidR="00705C59" w:rsidRPr="00F0102F" w:rsidRDefault="00705C59" w:rsidP="00705C59">
      <w:pPr>
        <w:jc w:val="center"/>
        <w:rPr>
          <w:rFonts w:ascii="Monotype Corsiva" w:hAnsi="Monotype Corsiva"/>
          <w:sz w:val="48"/>
          <w:szCs w:val="48"/>
        </w:rPr>
      </w:pPr>
      <w:r w:rsidRPr="00F0102F">
        <w:rPr>
          <w:rFonts w:ascii="Monotype Corsiva" w:hAnsi="Monotype Corsiva"/>
          <w:b/>
          <w:sz w:val="44"/>
          <w:szCs w:val="44"/>
        </w:rPr>
        <w:t>Pièce   N° 6 : Cadre du Bordereau des Prix Unitaires (BPU)</w:t>
      </w:r>
    </w:p>
    <w:p w:rsidR="0038638A" w:rsidRPr="005C1BC4" w:rsidRDefault="00705C59" w:rsidP="005C1BC4">
      <w:pPr>
        <w:pStyle w:val="SectionIVHeader"/>
        <w:rPr>
          <w:rFonts w:ascii="Arial Narrow" w:hAnsi="Arial Narrow" w:cs="Arial"/>
          <w:sz w:val="22"/>
          <w:szCs w:val="22"/>
        </w:rPr>
      </w:pPr>
      <w:r w:rsidRPr="00F0102F">
        <w:rPr>
          <w:szCs w:val="28"/>
          <w:u w:val="single"/>
        </w:rPr>
        <w:br w:type="page"/>
      </w:r>
      <w:r w:rsidR="0038638A" w:rsidRPr="005C1BC4">
        <w:rPr>
          <w:rFonts w:ascii="Arial Narrow" w:hAnsi="Arial Narrow" w:cs="Arial"/>
          <w:sz w:val="22"/>
          <w:szCs w:val="22"/>
        </w:rPr>
        <w:lastRenderedPageBreak/>
        <w:t>Formulaires de Bordereau des prix et Détail quantitatif et estimatif</w:t>
      </w:r>
      <w:bookmarkEnd w:id="7"/>
    </w:p>
    <w:p w:rsidR="0038638A" w:rsidRPr="005C1BC4" w:rsidRDefault="0038638A" w:rsidP="005C1BC4">
      <w:pPr>
        <w:spacing w:after="0" w:line="240" w:lineRule="auto"/>
        <w:rPr>
          <w:rFonts w:ascii="Arial Narrow" w:hAnsi="Arial Narrow" w:cs="Arial"/>
        </w:rPr>
      </w:pPr>
    </w:p>
    <w:p w:rsidR="0038638A" w:rsidRPr="005C1BC4" w:rsidRDefault="0038638A" w:rsidP="005C1BC4">
      <w:pPr>
        <w:spacing w:after="0" w:line="240" w:lineRule="auto"/>
        <w:jc w:val="center"/>
        <w:rPr>
          <w:rFonts w:ascii="Arial Narrow" w:hAnsi="Arial Narrow" w:cs="Arial"/>
          <w:b/>
        </w:rPr>
      </w:pPr>
      <w:r w:rsidRPr="005C1BC4">
        <w:rPr>
          <w:rFonts w:ascii="Arial Narrow" w:hAnsi="Arial Narrow" w:cs="Arial"/>
          <w:b/>
        </w:rPr>
        <w:t>Modèle de Bordereau des prix et</w:t>
      </w:r>
    </w:p>
    <w:p w:rsidR="0038638A" w:rsidRPr="005C1BC4" w:rsidRDefault="0038638A" w:rsidP="005C1BC4">
      <w:pPr>
        <w:spacing w:after="0" w:line="240" w:lineRule="auto"/>
        <w:jc w:val="center"/>
        <w:rPr>
          <w:rFonts w:ascii="Arial Narrow" w:hAnsi="Arial Narrow" w:cs="Arial"/>
        </w:rPr>
      </w:pPr>
      <w:r w:rsidRPr="005C1BC4">
        <w:rPr>
          <w:rFonts w:ascii="Arial Narrow" w:hAnsi="Arial Narrow" w:cs="Arial"/>
          <w:b/>
        </w:rPr>
        <w:t>Détail quantitatif et estimatif</w:t>
      </w:r>
    </w:p>
    <w:p w:rsidR="0038638A" w:rsidRPr="005C1BC4" w:rsidRDefault="0038638A" w:rsidP="005C1BC4">
      <w:pPr>
        <w:spacing w:after="0" w:line="240" w:lineRule="auto"/>
        <w:rPr>
          <w:rFonts w:ascii="Arial Narrow" w:hAnsi="Arial Narrow" w:cs="Arial"/>
        </w:rPr>
      </w:pPr>
    </w:p>
    <w:p w:rsidR="0038638A" w:rsidRPr="005C1BC4" w:rsidRDefault="0038638A" w:rsidP="005C1BC4">
      <w:pPr>
        <w:spacing w:after="0" w:line="240" w:lineRule="auto"/>
        <w:rPr>
          <w:rFonts w:ascii="Arial Narrow" w:hAnsi="Arial Narrow" w:cs="Arial"/>
        </w:rPr>
      </w:pPr>
      <w:r w:rsidRPr="005C1BC4">
        <w:rPr>
          <w:rFonts w:ascii="Arial Narrow" w:hAnsi="Arial Narrow" w:cs="Arial"/>
          <w:b/>
        </w:rPr>
        <w:t>A.</w:t>
      </w:r>
      <w:r w:rsidRPr="005C1BC4">
        <w:rPr>
          <w:rFonts w:ascii="Arial Narrow" w:hAnsi="Arial Narrow" w:cs="Arial"/>
          <w:b/>
        </w:rPr>
        <w:tab/>
        <w:t>Préambule</w:t>
      </w:r>
    </w:p>
    <w:p w:rsidR="0038638A" w:rsidRPr="005C1BC4" w:rsidRDefault="0038638A" w:rsidP="005C1BC4">
      <w:pPr>
        <w:spacing w:after="0" w:line="240" w:lineRule="auto"/>
        <w:rPr>
          <w:rFonts w:ascii="Arial Narrow" w:hAnsi="Arial Narrow" w:cs="Arial"/>
        </w:rPr>
      </w:pPr>
    </w:p>
    <w:p w:rsidR="0038638A" w:rsidRPr="005C1BC4" w:rsidRDefault="0038638A" w:rsidP="005C1BC4">
      <w:pPr>
        <w:numPr>
          <w:ilvl w:val="0"/>
          <w:numId w:val="13"/>
        </w:numPr>
        <w:suppressAutoHyphens/>
        <w:overflowPunct w:val="0"/>
        <w:autoSpaceDE w:val="0"/>
        <w:autoSpaceDN w:val="0"/>
        <w:adjustRightInd w:val="0"/>
        <w:spacing w:after="0" w:line="240" w:lineRule="auto"/>
        <w:jc w:val="both"/>
        <w:textAlignment w:val="baseline"/>
        <w:rPr>
          <w:rFonts w:ascii="Arial Narrow" w:hAnsi="Arial Narrow" w:cs="Arial"/>
        </w:rPr>
      </w:pPr>
      <w:r w:rsidRPr="005C1BC4">
        <w:rPr>
          <w:rFonts w:ascii="Arial Narrow" w:hAnsi="Arial Narrow" w:cs="Arial"/>
        </w:rPr>
        <w:t>Le Bordereau des prix doit être pris en compte par le Soumissionnaire conjointement avec les Instructions aux soumissionnaires, les Cahiers des Clauses administratives générales et particulières, les Spécifications techniques et les plans.</w:t>
      </w:r>
    </w:p>
    <w:p w:rsidR="0038638A" w:rsidRPr="005C1BC4" w:rsidRDefault="0038638A" w:rsidP="005C1BC4">
      <w:pPr>
        <w:numPr>
          <w:ilvl w:val="0"/>
          <w:numId w:val="13"/>
        </w:numPr>
        <w:suppressAutoHyphens/>
        <w:overflowPunct w:val="0"/>
        <w:autoSpaceDE w:val="0"/>
        <w:autoSpaceDN w:val="0"/>
        <w:adjustRightInd w:val="0"/>
        <w:spacing w:after="0" w:line="240" w:lineRule="auto"/>
        <w:jc w:val="both"/>
        <w:textAlignment w:val="baseline"/>
        <w:rPr>
          <w:rFonts w:ascii="Arial Narrow" w:hAnsi="Arial Narrow" w:cs="Arial"/>
        </w:rPr>
      </w:pPr>
      <w:r w:rsidRPr="005C1BC4">
        <w:rPr>
          <w:rFonts w:ascii="Arial Narrow" w:hAnsi="Arial Narrow" w:cs="Arial"/>
        </w:rPr>
        <w:t xml:space="preserve">Les quantités spécifiées dans le Détail quantitatif et estimatif sont des quantités estimées et provisoires.  Elles fourniront une base commune pour l’évaluation des </w:t>
      </w:r>
      <w:r w:rsidR="00767657" w:rsidRPr="005C1BC4">
        <w:rPr>
          <w:rFonts w:ascii="Arial Narrow" w:hAnsi="Arial Narrow" w:cs="Arial"/>
        </w:rPr>
        <w:t>o</w:t>
      </w:r>
      <w:r w:rsidR="002050CD" w:rsidRPr="005C1BC4">
        <w:rPr>
          <w:rFonts w:ascii="Arial Narrow" w:hAnsi="Arial Narrow" w:cs="Arial"/>
        </w:rPr>
        <w:t>ff</w:t>
      </w:r>
      <w:r w:rsidR="00767657" w:rsidRPr="005C1BC4">
        <w:rPr>
          <w:rFonts w:ascii="Arial Narrow" w:hAnsi="Arial Narrow" w:cs="Arial"/>
        </w:rPr>
        <w:t>res</w:t>
      </w:r>
      <w:r w:rsidRPr="005C1BC4">
        <w:rPr>
          <w:rFonts w:ascii="Arial Narrow" w:hAnsi="Arial Narrow" w:cs="Arial"/>
        </w:rPr>
        <w:t xml:space="preserve"> et l’attribution du marché.  La base des règlements sera les quantités réelles de travaux commandés et exécutés, telles qu’elles seront mesurées par l’Entrepreneur et vérifiées par </w:t>
      </w:r>
      <w:r w:rsidR="00682A9B" w:rsidRPr="005C1BC4">
        <w:rPr>
          <w:rFonts w:ascii="Arial Narrow" w:hAnsi="Arial Narrow" w:cs="Arial"/>
        </w:rPr>
        <w:t>l’Ingénieur</w:t>
      </w:r>
      <w:r w:rsidRPr="005C1BC4">
        <w:rPr>
          <w:rFonts w:ascii="Arial Narrow" w:hAnsi="Arial Narrow" w:cs="Arial"/>
        </w:rPr>
        <w:t>, et valorisées aux taux et prix spécifiés au Bordereau des prix chi</w:t>
      </w:r>
      <w:r w:rsidR="005627CF" w:rsidRPr="005C1BC4">
        <w:rPr>
          <w:rFonts w:ascii="Arial Narrow" w:hAnsi="Arial Narrow" w:cs="Arial"/>
        </w:rPr>
        <w:t>ff</w:t>
      </w:r>
      <w:r w:rsidRPr="005C1BC4">
        <w:rPr>
          <w:rFonts w:ascii="Arial Narrow" w:hAnsi="Arial Narrow" w:cs="Arial"/>
        </w:rPr>
        <w:t>ré présenté par l’Entrepreneur dans son o</w:t>
      </w:r>
      <w:r w:rsidR="005627CF" w:rsidRPr="005C1BC4">
        <w:rPr>
          <w:rFonts w:ascii="Arial Narrow" w:hAnsi="Arial Narrow" w:cs="Arial"/>
        </w:rPr>
        <w:t>ff</w:t>
      </w:r>
      <w:r w:rsidRPr="005C1BC4">
        <w:rPr>
          <w:rFonts w:ascii="Arial Narrow" w:hAnsi="Arial Narrow" w:cs="Arial"/>
        </w:rPr>
        <w:t xml:space="preserve">re.  Dans les cas où cette valorisation n’est pas applicable, ou dans tout autre cas, le règlement se fera aux taux </w:t>
      </w:r>
      <w:r w:rsidR="009E4132" w:rsidRPr="005C1BC4">
        <w:rPr>
          <w:rFonts w:ascii="Arial Narrow" w:hAnsi="Arial Narrow" w:cs="Arial"/>
        </w:rPr>
        <w:t xml:space="preserve">et prix que </w:t>
      </w:r>
      <w:r w:rsidR="00FA1E33" w:rsidRPr="005C1BC4">
        <w:rPr>
          <w:rFonts w:ascii="Arial Narrow" w:hAnsi="Arial Narrow" w:cs="Arial"/>
        </w:rPr>
        <w:t>l’Ingénieur</w:t>
      </w:r>
      <w:r w:rsidRPr="005C1BC4">
        <w:rPr>
          <w:rFonts w:ascii="Arial Narrow" w:hAnsi="Arial Narrow" w:cs="Arial"/>
        </w:rPr>
        <w:t xml:space="preserve"> pourra fix</w:t>
      </w:r>
      <w:r w:rsidR="003850F2" w:rsidRPr="005C1BC4">
        <w:rPr>
          <w:rFonts w:ascii="Arial Narrow" w:hAnsi="Arial Narrow" w:cs="Arial"/>
        </w:rPr>
        <w:t>er dans le cadre des termes du m</w:t>
      </w:r>
      <w:r w:rsidRPr="005C1BC4">
        <w:rPr>
          <w:rFonts w:ascii="Arial Narrow" w:hAnsi="Arial Narrow" w:cs="Arial"/>
        </w:rPr>
        <w:t>arché.</w:t>
      </w:r>
    </w:p>
    <w:p w:rsidR="0038638A" w:rsidRPr="005C1BC4" w:rsidRDefault="0038638A" w:rsidP="005C1BC4">
      <w:pPr>
        <w:numPr>
          <w:ilvl w:val="0"/>
          <w:numId w:val="13"/>
        </w:numPr>
        <w:suppressAutoHyphens/>
        <w:overflowPunct w:val="0"/>
        <w:autoSpaceDE w:val="0"/>
        <w:autoSpaceDN w:val="0"/>
        <w:adjustRightInd w:val="0"/>
        <w:spacing w:after="0" w:line="240" w:lineRule="auto"/>
        <w:jc w:val="both"/>
        <w:textAlignment w:val="baseline"/>
        <w:rPr>
          <w:rFonts w:ascii="Arial Narrow" w:hAnsi="Arial Narrow" w:cs="Arial"/>
        </w:rPr>
      </w:pPr>
      <w:r w:rsidRPr="005C1BC4">
        <w:rPr>
          <w:rFonts w:ascii="Arial Narrow" w:hAnsi="Arial Narrow" w:cs="Arial"/>
        </w:rPr>
        <w:t>Sauf dispositions</w:t>
      </w:r>
      <w:r w:rsidR="001A0322" w:rsidRPr="005C1BC4">
        <w:rPr>
          <w:rFonts w:ascii="Arial Narrow" w:hAnsi="Arial Narrow" w:cs="Arial"/>
        </w:rPr>
        <w:t xml:space="preserve"> contraires spécifiées dans le m</w:t>
      </w:r>
      <w:r w:rsidRPr="005C1BC4">
        <w:rPr>
          <w:rFonts w:ascii="Arial Narrow" w:hAnsi="Arial Narrow" w:cs="Arial"/>
        </w:rPr>
        <w:t>arché, les prix fournis par l’Entrepreneur dans le Bordereau des prix chi</w:t>
      </w:r>
      <w:r w:rsidR="005627CF" w:rsidRPr="005C1BC4">
        <w:rPr>
          <w:rFonts w:ascii="Arial Narrow" w:hAnsi="Arial Narrow" w:cs="Arial"/>
        </w:rPr>
        <w:t>ff</w:t>
      </w:r>
      <w:r w:rsidRPr="005C1BC4">
        <w:rPr>
          <w:rFonts w:ascii="Arial Narrow" w:hAnsi="Arial Narrow" w:cs="Arial"/>
        </w:rPr>
        <w:t>ré inclus dans son o</w:t>
      </w:r>
      <w:r w:rsidR="005627CF" w:rsidRPr="005C1BC4">
        <w:rPr>
          <w:rFonts w:ascii="Arial Narrow" w:hAnsi="Arial Narrow" w:cs="Arial"/>
        </w:rPr>
        <w:t>ff</w:t>
      </w:r>
      <w:r w:rsidRPr="005C1BC4">
        <w:rPr>
          <w:rFonts w:ascii="Arial Narrow" w:hAnsi="Arial Narrow" w:cs="Arial"/>
        </w:rPr>
        <w:t>re devront comprendre toutes les installations de construction, la main-d’œuvre, la supervision, les matériaux, le montage, l’entretien, les assurances, les frais généraux et profits, les impôts, droits et taxes, ainsi que la couverture des risques généraux, des engagements et autres obligations spécifiées explicit</w:t>
      </w:r>
      <w:r w:rsidR="00443F72" w:rsidRPr="005C1BC4">
        <w:rPr>
          <w:rFonts w:ascii="Arial Narrow" w:hAnsi="Arial Narrow" w:cs="Arial"/>
        </w:rPr>
        <w:t>ement ou implicitement dans le m</w:t>
      </w:r>
      <w:r w:rsidRPr="005C1BC4">
        <w:rPr>
          <w:rFonts w:ascii="Arial Narrow" w:hAnsi="Arial Narrow" w:cs="Arial"/>
        </w:rPr>
        <w:t>arché.</w:t>
      </w:r>
    </w:p>
    <w:p w:rsidR="0038638A" w:rsidRPr="005C1BC4" w:rsidRDefault="0038638A" w:rsidP="005C1BC4">
      <w:pPr>
        <w:numPr>
          <w:ilvl w:val="0"/>
          <w:numId w:val="13"/>
        </w:numPr>
        <w:suppressAutoHyphens/>
        <w:overflowPunct w:val="0"/>
        <w:autoSpaceDE w:val="0"/>
        <w:autoSpaceDN w:val="0"/>
        <w:adjustRightInd w:val="0"/>
        <w:spacing w:after="0" w:line="240" w:lineRule="auto"/>
        <w:jc w:val="both"/>
        <w:textAlignment w:val="baseline"/>
        <w:rPr>
          <w:rFonts w:ascii="Arial Narrow" w:hAnsi="Arial Narrow" w:cs="Arial"/>
        </w:rPr>
      </w:pPr>
      <w:r w:rsidRPr="005C1BC4">
        <w:rPr>
          <w:rFonts w:ascii="Arial Narrow" w:hAnsi="Arial Narrow" w:cs="Arial"/>
        </w:rPr>
        <w:t>Un prix devra être indiqué pour chaque poste dans le Détail quantitatif et estimatif chi</w:t>
      </w:r>
      <w:r w:rsidR="005627CF" w:rsidRPr="005C1BC4">
        <w:rPr>
          <w:rFonts w:ascii="Arial Narrow" w:hAnsi="Arial Narrow" w:cs="Arial"/>
        </w:rPr>
        <w:t>ff</w:t>
      </w:r>
      <w:r w:rsidRPr="005C1BC4">
        <w:rPr>
          <w:rFonts w:ascii="Arial Narrow" w:hAnsi="Arial Narrow" w:cs="Arial"/>
        </w:rPr>
        <w:t>ré, que les quantités soient spécifiées ou non.  Le coût des postes pour lesquels l’Entrepreneur n’a pas indiqué de prix sera considéré comme couvert par d’autres prix indiqués dans le Détail quantitatif et estimatif chi</w:t>
      </w:r>
      <w:r w:rsidR="005627CF" w:rsidRPr="005C1BC4">
        <w:rPr>
          <w:rFonts w:ascii="Arial Narrow" w:hAnsi="Arial Narrow" w:cs="Arial"/>
        </w:rPr>
        <w:t>ff</w:t>
      </w:r>
      <w:r w:rsidRPr="005C1BC4">
        <w:rPr>
          <w:rFonts w:ascii="Arial Narrow" w:hAnsi="Arial Narrow" w:cs="Arial"/>
        </w:rPr>
        <w:t>ré.</w:t>
      </w:r>
    </w:p>
    <w:p w:rsidR="0038638A" w:rsidRPr="005C1BC4" w:rsidRDefault="0038638A" w:rsidP="005C1BC4">
      <w:pPr>
        <w:numPr>
          <w:ilvl w:val="0"/>
          <w:numId w:val="13"/>
        </w:numPr>
        <w:suppressAutoHyphens/>
        <w:overflowPunct w:val="0"/>
        <w:autoSpaceDE w:val="0"/>
        <w:autoSpaceDN w:val="0"/>
        <w:adjustRightInd w:val="0"/>
        <w:spacing w:after="0" w:line="240" w:lineRule="auto"/>
        <w:jc w:val="both"/>
        <w:textAlignment w:val="baseline"/>
        <w:rPr>
          <w:rFonts w:ascii="Arial Narrow" w:hAnsi="Arial Narrow" w:cs="Arial"/>
        </w:rPr>
      </w:pPr>
      <w:r w:rsidRPr="005C1BC4">
        <w:rPr>
          <w:rFonts w:ascii="Arial Narrow" w:hAnsi="Arial Narrow" w:cs="Arial"/>
        </w:rPr>
        <w:t>Le coût complet en a</w:t>
      </w:r>
      <w:r w:rsidR="00050EB8" w:rsidRPr="005C1BC4">
        <w:rPr>
          <w:rFonts w:ascii="Arial Narrow" w:hAnsi="Arial Narrow" w:cs="Arial"/>
        </w:rPr>
        <w:t>ccord avec les dispositions du m</w:t>
      </w:r>
      <w:r w:rsidRPr="005C1BC4">
        <w:rPr>
          <w:rFonts w:ascii="Arial Narrow" w:hAnsi="Arial Narrow" w:cs="Arial"/>
        </w:rPr>
        <w:t>arché sera inclus dans les postes spécifiés dans le Bordereau des prix et le Détail quantitatif et estimatif chi</w:t>
      </w:r>
      <w:r w:rsidR="005627CF" w:rsidRPr="005C1BC4">
        <w:rPr>
          <w:rFonts w:ascii="Arial Narrow" w:hAnsi="Arial Narrow" w:cs="Arial"/>
        </w:rPr>
        <w:t>ff</w:t>
      </w:r>
      <w:r w:rsidRPr="005C1BC4">
        <w:rPr>
          <w:rFonts w:ascii="Arial Narrow" w:hAnsi="Arial Narrow" w:cs="Arial"/>
        </w:rPr>
        <w:t>rés.  Lorsqu’un poste n’est pas spécifié, le coût correspondant sera considéré comme distribué parmi les prix mentionnés pour des postes correspondants des travaux.</w:t>
      </w:r>
    </w:p>
    <w:p w:rsidR="0038638A" w:rsidRPr="005C1BC4" w:rsidRDefault="0038638A" w:rsidP="005C1BC4">
      <w:pPr>
        <w:numPr>
          <w:ilvl w:val="0"/>
          <w:numId w:val="13"/>
        </w:numPr>
        <w:suppressAutoHyphens/>
        <w:overflowPunct w:val="0"/>
        <w:autoSpaceDE w:val="0"/>
        <w:autoSpaceDN w:val="0"/>
        <w:adjustRightInd w:val="0"/>
        <w:spacing w:after="0" w:line="240" w:lineRule="auto"/>
        <w:jc w:val="both"/>
        <w:textAlignment w:val="baseline"/>
        <w:rPr>
          <w:rFonts w:ascii="Arial Narrow" w:hAnsi="Arial Narrow" w:cs="Arial"/>
        </w:rPr>
      </w:pPr>
      <w:r w:rsidRPr="005C1BC4">
        <w:rPr>
          <w:rFonts w:ascii="Arial Narrow" w:hAnsi="Arial Narrow" w:cs="Arial"/>
        </w:rPr>
        <w:t>Les indications générales et les descriptions des travaux et matériaux ne sont pas nécessairement reprises ou résumées dans le Bordereau des prix et le Détail quantitatif et estimatif inclus dans le Dossier d’Appel d’</w:t>
      </w:r>
      <w:r w:rsidR="00767657" w:rsidRPr="005C1BC4">
        <w:rPr>
          <w:rFonts w:ascii="Arial Narrow" w:hAnsi="Arial Narrow" w:cs="Arial"/>
        </w:rPr>
        <w:t>o</w:t>
      </w:r>
      <w:r w:rsidR="002050CD" w:rsidRPr="005C1BC4">
        <w:rPr>
          <w:rFonts w:ascii="Arial Narrow" w:hAnsi="Arial Narrow" w:cs="Arial"/>
        </w:rPr>
        <w:t>ff</w:t>
      </w:r>
      <w:r w:rsidR="00767657" w:rsidRPr="005C1BC4">
        <w:rPr>
          <w:rFonts w:ascii="Arial Narrow" w:hAnsi="Arial Narrow" w:cs="Arial"/>
        </w:rPr>
        <w:t>res</w:t>
      </w:r>
      <w:r w:rsidRPr="005C1BC4">
        <w:rPr>
          <w:rFonts w:ascii="Arial Narrow" w:hAnsi="Arial Narrow" w:cs="Arial"/>
        </w:rPr>
        <w:t>.  Les références, explicites ou implicites, aux sections appropriées du Dossier doivent être considérées avant de chi</w:t>
      </w:r>
      <w:r w:rsidR="005627CF" w:rsidRPr="005C1BC4">
        <w:rPr>
          <w:rFonts w:ascii="Arial Narrow" w:hAnsi="Arial Narrow" w:cs="Arial"/>
        </w:rPr>
        <w:t>ff</w:t>
      </w:r>
      <w:r w:rsidRPr="005C1BC4">
        <w:rPr>
          <w:rFonts w:ascii="Arial Narrow" w:hAnsi="Arial Narrow" w:cs="Arial"/>
        </w:rPr>
        <w:t>rer les prix pour chaque poste du Bordereau des prix et du Détail quantitatif et estimatif chi</w:t>
      </w:r>
      <w:r w:rsidR="005627CF" w:rsidRPr="005C1BC4">
        <w:rPr>
          <w:rFonts w:ascii="Arial Narrow" w:hAnsi="Arial Narrow" w:cs="Arial"/>
        </w:rPr>
        <w:t>ff</w:t>
      </w:r>
      <w:r w:rsidRPr="005C1BC4">
        <w:rPr>
          <w:rFonts w:ascii="Arial Narrow" w:hAnsi="Arial Narrow" w:cs="Arial"/>
        </w:rPr>
        <w:t>rés soumis dans l’o</w:t>
      </w:r>
      <w:r w:rsidR="005627CF" w:rsidRPr="005C1BC4">
        <w:rPr>
          <w:rFonts w:ascii="Arial Narrow" w:hAnsi="Arial Narrow" w:cs="Arial"/>
        </w:rPr>
        <w:t>ff</w:t>
      </w:r>
      <w:r w:rsidRPr="005C1BC4">
        <w:rPr>
          <w:rFonts w:ascii="Arial Narrow" w:hAnsi="Arial Narrow" w:cs="Arial"/>
        </w:rPr>
        <w:t>re.</w:t>
      </w:r>
    </w:p>
    <w:p w:rsidR="0038638A" w:rsidRPr="005C1BC4" w:rsidRDefault="0038638A" w:rsidP="005C1BC4">
      <w:pPr>
        <w:numPr>
          <w:ilvl w:val="0"/>
          <w:numId w:val="13"/>
        </w:numPr>
        <w:suppressAutoHyphens/>
        <w:overflowPunct w:val="0"/>
        <w:autoSpaceDE w:val="0"/>
        <w:autoSpaceDN w:val="0"/>
        <w:adjustRightInd w:val="0"/>
        <w:spacing w:after="0" w:line="240" w:lineRule="auto"/>
        <w:jc w:val="both"/>
        <w:textAlignment w:val="baseline"/>
        <w:rPr>
          <w:rFonts w:ascii="Arial Narrow" w:hAnsi="Arial Narrow" w:cs="Arial"/>
        </w:rPr>
      </w:pPr>
      <w:r w:rsidRPr="005C1BC4">
        <w:rPr>
          <w:rFonts w:ascii="Arial Narrow" w:hAnsi="Arial Narrow" w:cs="Arial"/>
        </w:rPr>
        <w:t>Les matériaux définis comme “roche</w:t>
      </w:r>
      <w:r w:rsidR="00050EB8" w:rsidRPr="005C1BC4">
        <w:rPr>
          <w:rFonts w:ascii="Arial Narrow" w:hAnsi="Arial Narrow" w:cs="Arial"/>
        </w:rPr>
        <w:t>s” sont ceux qui, au jugement de</w:t>
      </w:r>
      <w:r w:rsidR="005627CF" w:rsidRPr="005C1BC4">
        <w:rPr>
          <w:rFonts w:ascii="Arial Narrow" w:hAnsi="Arial Narrow" w:cs="Arial"/>
        </w:rPr>
        <w:t xml:space="preserve"> </w:t>
      </w:r>
      <w:r w:rsidR="00FA1E33" w:rsidRPr="005C1BC4">
        <w:rPr>
          <w:rFonts w:ascii="Arial Narrow" w:hAnsi="Arial Narrow" w:cs="Arial"/>
        </w:rPr>
        <w:t>l’Ingénieur</w:t>
      </w:r>
      <w:r w:rsidRPr="005C1BC4">
        <w:rPr>
          <w:rFonts w:ascii="Arial Narrow" w:hAnsi="Arial Narrow" w:cs="Arial"/>
        </w:rPr>
        <w:t>, nécessitent l’usage d’explosifs, de pics ou marteaux pneumatiques, ou l’utilisation de foreuses à air comprimé pour leur extraction et qui ne peuvent être enlevés/fragmentés</w:t>
      </w:r>
      <w:r w:rsidR="005627CF" w:rsidRPr="005C1BC4">
        <w:rPr>
          <w:rFonts w:ascii="Arial Narrow" w:hAnsi="Arial Narrow" w:cs="Arial"/>
        </w:rPr>
        <w:t xml:space="preserve"> </w:t>
      </w:r>
      <w:r w:rsidRPr="005C1BC4">
        <w:rPr>
          <w:rFonts w:ascii="Arial Narrow" w:hAnsi="Arial Narrow" w:cs="Arial"/>
        </w:rPr>
        <w:t>qu’avec un bulldozer d’au moins cent cinquante (150) chevaux au frein équipé d’un ripper à une dent.</w:t>
      </w:r>
    </w:p>
    <w:p w:rsidR="0038638A" w:rsidRPr="005C1BC4" w:rsidRDefault="0038638A" w:rsidP="005C1BC4">
      <w:pPr>
        <w:numPr>
          <w:ilvl w:val="0"/>
          <w:numId w:val="13"/>
        </w:numPr>
        <w:suppressAutoHyphens/>
        <w:overflowPunct w:val="0"/>
        <w:autoSpaceDE w:val="0"/>
        <w:autoSpaceDN w:val="0"/>
        <w:adjustRightInd w:val="0"/>
        <w:spacing w:after="0" w:line="240" w:lineRule="auto"/>
        <w:jc w:val="both"/>
        <w:textAlignment w:val="baseline"/>
        <w:rPr>
          <w:rFonts w:ascii="Arial Narrow" w:hAnsi="Arial Narrow" w:cs="Arial"/>
        </w:rPr>
      </w:pPr>
      <w:r w:rsidRPr="005C1BC4">
        <w:rPr>
          <w:rFonts w:ascii="Arial Narrow" w:hAnsi="Arial Narrow" w:cs="Arial"/>
        </w:rPr>
        <w:t xml:space="preserve">Durant l’évaluation des </w:t>
      </w:r>
      <w:r w:rsidR="00767657" w:rsidRPr="005C1BC4">
        <w:rPr>
          <w:rFonts w:ascii="Arial Narrow" w:hAnsi="Arial Narrow" w:cs="Arial"/>
        </w:rPr>
        <w:t>o</w:t>
      </w:r>
      <w:r w:rsidR="002050CD" w:rsidRPr="005C1BC4">
        <w:rPr>
          <w:rFonts w:ascii="Arial Narrow" w:hAnsi="Arial Narrow" w:cs="Arial"/>
        </w:rPr>
        <w:t>ff</w:t>
      </w:r>
      <w:r w:rsidR="00767657" w:rsidRPr="005C1BC4">
        <w:rPr>
          <w:rFonts w:ascii="Arial Narrow" w:hAnsi="Arial Narrow" w:cs="Arial"/>
        </w:rPr>
        <w:t>res</w:t>
      </w:r>
      <w:r w:rsidRPr="005C1BC4">
        <w:rPr>
          <w:rFonts w:ascii="Arial Narrow" w:hAnsi="Arial Narrow" w:cs="Arial"/>
        </w:rPr>
        <w:t xml:space="preserve">, les erreurs arithmétiques éventuelles relevées dans le Bordereau des prix et le Détail quantitatif et estimatif seront corrigées suivant les dispositions de </w:t>
      </w:r>
      <w:r w:rsidRPr="005C1BC4">
        <w:rPr>
          <w:rFonts w:ascii="Arial Narrow" w:hAnsi="Arial Narrow" w:cs="Arial"/>
          <w:b/>
        </w:rPr>
        <w:t xml:space="preserve">l’article </w:t>
      </w:r>
      <w:r w:rsidR="00FB6810" w:rsidRPr="005C1BC4">
        <w:rPr>
          <w:rFonts w:ascii="Arial Narrow" w:hAnsi="Arial Narrow" w:cs="Arial"/>
          <w:b/>
        </w:rPr>
        <w:t>30.2</w:t>
      </w:r>
      <w:r w:rsidRPr="005C1BC4">
        <w:rPr>
          <w:rFonts w:ascii="Arial Narrow" w:hAnsi="Arial Narrow" w:cs="Arial"/>
        </w:rPr>
        <w:t xml:space="preserve"> des Instructions aux soumissionnaires.</w:t>
      </w:r>
    </w:p>
    <w:p w:rsidR="0038638A" w:rsidRPr="005C1BC4" w:rsidRDefault="0038638A" w:rsidP="005C1BC4">
      <w:pPr>
        <w:numPr>
          <w:ilvl w:val="0"/>
          <w:numId w:val="13"/>
        </w:numPr>
        <w:suppressAutoHyphens/>
        <w:overflowPunct w:val="0"/>
        <w:autoSpaceDE w:val="0"/>
        <w:autoSpaceDN w:val="0"/>
        <w:adjustRightInd w:val="0"/>
        <w:spacing w:after="0" w:line="240" w:lineRule="auto"/>
        <w:jc w:val="both"/>
        <w:textAlignment w:val="baseline"/>
        <w:rPr>
          <w:rFonts w:ascii="Arial Narrow" w:hAnsi="Arial Narrow" w:cs="Arial"/>
        </w:rPr>
      </w:pPr>
      <w:r w:rsidRPr="005C1BC4">
        <w:rPr>
          <w:rFonts w:ascii="Arial Narrow" w:hAnsi="Arial Narrow" w:cs="Arial"/>
        </w:rPr>
        <w:t>La méthode de constatation des prestations exécutées en vue des règlements devra être en accord avec :</w:t>
      </w:r>
    </w:p>
    <w:p w:rsidR="0038638A" w:rsidRPr="005C1BC4" w:rsidRDefault="0038638A" w:rsidP="005C1BC4">
      <w:pPr>
        <w:spacing w:after="0" w:line="240" w:lineRule="auto"/>
        <w:ind w:left="720" w:hanging="720"/>
        <w:jc w:val="both"/>
        <w:rPr>
          <w:rFonts w:ascii="Arial Narrow" w:hAnsi="Arial Narrow" w:cs="Arial"/>
          <w:i/>
        </w:rPr>
      </w:pPr>
      <w:r w:rsidRPr="005C1BC4">
        <w:rPr>
          <w:rFonts w:ascii="Arial Narrow" w:hAnsi="Arial Narrow" w:cs="Arial"/>
          <w:i/>
        </w:rPr>
        <w:t>[Insérer soit le nom d’un manuel de référence, ou une description détaillée de la ou des méthodes qui seront appliquées.  Il existe à ce sujet plusieurs manuels reconnus.  En l’absence d’un tel manuel la méthode doit être décrite avec précision dans ce préambule, en indiquant par exemple les tolérances admises (par exemple, le volume occupé par les charpentes de soutien des excavations).]</w:t>
      </w:r>
    </w:p>
    <w:p w:rsidR="0038638A" w:rsidRPr="005C1BC4" w:rsidRDefault="0038638A" w:rsidP="005C1BC4">
      <w:pPr>
        <w:spacing w:after="0" w:line="240" w:lineRule="auto"/>
        <w:ind w:left="720" w:hanging="720"/>
        <w:jc w:val="both"/>
        <w:rPr>
          <w:rFonts w:ascii="Arial Narrow" w:hAnsi="Arial Narrow" w:cs="Arial"/>
          <w:i/>
        </w:rPr>
      </w:pPr>
    </w:p>
    <w:p w:rsidR="00E5717A" w:rsidRPr="005C1BC4" w:rsidRDefault="00E5717A" w:rsidP="005C1BC4">
      <w:pPr>
        <w:spacing w:after="0" w:line="240" w:lineRule="auto"/>
        <w:rPr>
          <w:rFonts w:ascii="Arial Narrow" w:hAnsi="Arial Narrow" w:cs="Arial"/>
          <w:b/>
        </w:rPr>
      </w:pPr>
    </w:p>
    <w:p w:rsidR="00E5717A" w:rsidRPr="005C1BC4" w:rsidRDefault="00E5717A" w:rsidP="005C1BC4">
      <w:pPr>
        <w:spacing w:after="0" w:line="240" w:lineRule="auto"/>
        <w:rPr>
          <w:rFonts w:ascii="Arial Narrow" w:hAnsi="Arial Narrow" w:cs="Arial"/>
          <w:b/>
        </w:rPr>
      </w:pPr>
    </w:p>
    <w:p w:rsidR="00FB6810" w:rsidRPr="005C1BC4" w:rsidRDefault="00FB6810" w:rsidP="005C1BC4">
      <w:pPr>
        <w:spacing w:after="0" w:line="240" w:lineRule="auto"/>
        <w:rPr>
          <w:rFonts w:ascii="Arial Narrow" w:hAnsi="Arial Narrow" w:cs="Arial"/>
          <w:b/>
        </w:rPr>
      </w:pPr>
    </w:p>
    <w:p w:rsidR="00FB6810" w:rsidRPr="005C1BC4" w:rsidRDefault="00FB6810" w:rsidP="005C1BC4">
      <w:pPr>
        <w:spacing w:after="0" w:line="240" w:lineRule="auto"/>
        <w:rPr>
          <w:rFonts w:ascii="Arial Narrow" w:hAnsi="Arial Narrow" w:cs="Arial"/>
          <w:b/>
        </w:rPr>
      </w:pPr>
    </w:p>
    <w:p w:rsidR="00596DAB" w:rsidRPr="005C1BC4" w:rsidRDefault="00596DAB" w:rsidP="005C1BC4">
      <w:pPr>
        <w:spacing w:after="0" w:line="240" w:lineRule="auto"/>
        <w:rPr>
          <w:rFonts w:ascii="Arial Narrow" w:hAnsi="Arial Narrow" w:cs="Arial"/>
          <w:b/>
        </w:rPr>
      </w:pPr>
    </w:p>
    <w:p w:rsidR="00F82318" w:rsidRPr="005C1BC4" w:rsidRDefault="00F82318" w:rsidP="005C1BC4">
      <w:pPr>
        <w:spacing w:after="0" w:line="240" w:lineRule="auto"/>
        <w:rPr>
          <w:rFonts w:ascii="Arial Narrow" w:hAnsi="Arial Narrow" w:cs="Arial"/>
          <w:b/>
        </w:rPr>
      </w:pPr>
    </w:p>
    <w:p w:rsidR="00B8423E" w:rsidRPr="005C1BC4" w:rsidRDefault="0038638A" w:rsidP="005C1BC4">
      <w:pPr>
        <w:spacing w:after="0" w:line="240" w:lineRule="auto"/>
        <w:rPr>
          <w:rFonts w:ascii="Arial Narrow" w:hAnsi="Arial Narrow" w:cs="Arial"/>
          <w:b/>
        </w:rPr>
      </w:pPr>
      <w:r w:rsidRPr="005C1BC4">
        <w:rPr>
          <w:rFonts w:ascii="Arial Narrow" w:hAnsi="Arial Narrow" w:cs="Arial"/>
          <w:b/>
        </w:rPr>
        <w:t>B.</w:t>
      </w:r>
      <w:r w:rsidRPr="005C1BC4">
        <w:rPr>
          <w:rFonts w:ascii="Arial Narrow" w:hAnsi="Arial Narrow" w:cs="Arial"/>
          <w:b/>
        </w:rPr>
        <w:tab/>
        <w:t xml:space="preserve">Tableaux du Bordereau </w:t>
      </w:r>
      <w:r w:rsidR="00A4771B" w:rsidRPr="005C1BC4">
        <w:rPr>
          <w:rStyle w:val="Numrodepage"/>
          <w:rFonts w:ascii="Arial Narrow" w:hAnsi="Arial Narrow"/>
          <w:b/>
        </w:rPr>
        <w:t>des prix unitaires</w:t>
      </w:r>
      <w:r w:rsidR="00CE37A5" w:rsidRPr="005C1BC4">
        <w:rPr>
          <w:rStyle w:val="Numrodepage"/>
          <w:rFonts w:ascii="Arial Narrow" w:hAnsi="Arial Narrow"/>
          <w:b/>
        </w:rPr>
        <w:t xml:space="preserve"> </w:t>
      </w:r>
      <w:r w:rsidRPr="005C1BC4">
        <w:rPr>
          <w:rFonts w:ascii="Arial Narrow" w:hAnsi="Arial Narrow" w:cs="Arial"/>
          <w:b/>
        </w:rPr>
        <w:t>:</w:t>
      </w:r>
    </w:p>
    <w:p w:rsidR="00B8423E" w:rsidRPr="005C1BC4" w:rsidRDefault="00B8423E" w:rsidP="005C1BC4">
      <w:pPr>
        <w:pStyle w:val="Titre1"/>
        <w:spacing w:before="0" w:line="240" w:lineRule="auto"/>
        <w:ind w:left="709"/>
        <w:jc w:val="center"/>
        <w:rPr>
          <w:rStyle w:val="Numrodepage"/>
          <w:rFonts w:ascii="Arial Narrow" w:hAnsi="Arial Narrow"/>
          <w:b w:val="0"/>
          <w:color w:val="auto"/>
        </w:rPr>
      </w:pPr>
      <w:r w:rsidRPr="005C1BC4">
        <w:rPr>
          <w:rStyle w:val="Numrodepage"/>
          <w:rFonts w:ascii="Arial Narrow" w:hAnsi="Arial Narrow"/>
          <w:b w:val="0"/>
          <w:color w:val="auto"/>
        </w:rPr>
        <w:t>BORDEREAU DES PRIX UNITAIRES</w:t>
      </w:r>
    </w:p>
    <w:tbl>
      <w:tblPr>
        <w:tblW w:w="10985" w:type="dxa"/>
        <w:jc w:val="center"/>
        <w:tblCellMar>
          <w:left w:w="70" w:type="dxa"/>
          <w:right w:w="70" w:type="dxa"/>
        </w:tblCellMar>
        <w:tblLook w:val="04A0" w:firstRow="1" w:lastRow="0" w:firstColumn="1" w:lastColumn="0" w:noHBand="0" w:noVBand="1"/>
      </w:tblPr>
      <w:tblGrid>
        <w:gridCol w:w="1858"/>
        <w:gridCol w:w="6297"/>
        <w:gridCol w:w="1132"/>
        <w:gridCol w:w="1698"/>
      </w:tblGrid>
      <w:tr w:rsidR="00EC62CC" w:rsidRPr="005C1BC4" w:rsidTr="00CE37A5">
        <w:trPr>
          <w:trHeight w:val="433"/>
          <w:tblHeader/>
          <w:jc w:val="center"/>
        </w:trPr>
        <w:tc>
          <w:tcPr>
            <w:tcW w:w="1858"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EC62CC" w:rsidRPr="005C1BC4" w:rsidRDefault="00EC62CC" w:rsidP="005C1BC4">
            <w:pPr>
              <w:spacing w:line="240" w:lineRule="auto"/>
              <w:rPr>
                <w:rFonts w:ascii="Arial Narrow" w:hAnsi="Arial Narrow"/>
                <w:b/>
                <w:bCs/>
                <w:lang w:bidi="ar-SA"/>
              </w:rPr>
            </w:pPr>
            <w:r w:rsidRPr="005C1BC4">
              <w:rPr>
                <w:rFonts w:ascii="Arial Narrow" w:hAnsi="Arial Narrow"/>
                <w:b/>
                <w:bCs/>
              </w:rPr>
              <w:t>N°</w:t>
            </w:r>
          </w:p>
        </w:tc>
        <w:tc>
          <w:tcPr>
            <w:tcW w:w="6297" w:type="dxa"/>
            <w:tcBorders>
              <w:top w:val="single" w:sz="4" w:space="0" w:color="auto"/>
              <w:left w:val="nil"/>
              <w:bottom w:val="single" w:sz="4" w:space="0" w:color="auto"/>
              <w:right w:val="single" w:sz="4" w:space="0" w:color="auto"/>
            </w:tcBorders>
            <w:shd w:val="clear" w:color="auto" w:fill="C0C0C0"/>
            <w:noWrap/>
            <w:vAlign w:val="center"/>
            <w:hideMark/>
          </w:tcPr>
          <w:p w:rsidR="00EC62CC" w:rsidRPr="005C1BC4" w:rsidRDefault="00EC62CC" w:rsidP="005C1BC4">
            <w:pPr>
              <w:spacing w:line="240" w:lineRule="auto"/>
              <w:rPr>
                <w:rFonts w:ascii="Arial Narrow" w:hAnsi="Arial Narrow"/>
                <w:b/>
                <w:bCs/>
              </w:rPr>
            </w:pPr>
            <w:r w:rsidRPr="005C1BC4">
              <w:rPr>
                <w:rFonts w:ascii="Arial Narrow" w:hAnsi="Arial Narrow"/>
                <w:b/>
                <w:bCs/>
              </w:rPr>
              <w:t>DESIGNATION</w:t>
            </w:r>
          </w:p>
        </w:tc>
        <w:tc>
          <w:tcPr>
            <w:tcW w:w="1132" w:type="dxa"/>
            <w:tcBorders>
              <w:top w:val="single" w:sz="4" w:space="0" w:color="auto"/>
              <w:left w:val="nil"/>
              <w:bottom w:val="single" w:sz="4" w:space="0" w:color="auto"/>
              <w:right w:val="single" w:sz="4" w:space="0" w:color="auto"/>
            </w:tcBorders>
            <w:shd w:val="clear" w:color="auto" w:fill="C0C0C0"/>
            <w:vAlign w:val="center"/>
            <w:hideMark/>
          </w:tcPr>
          <w:p w:rsidR="00EC62CC" w:rsidRPr="005C1BC4" w:rsidRDefault="00EC62CC" w:rsidP="005C1BC4">
            <w:pPr>
              <w:spacing w:line="240" w:lineRule="auto"/>
              <w:rPr>
                <w:rFonts w:ascii="Arial Narrow" w:hAnsi="Arial Narrow"/>
                <w:b/>
                <w:bCs/>
              </w:rPr>
            </w:pPr>
            <w:r w:rsidRPr="005C1BC4">
              <w:rPr>
                <w:rFonts w:ascii="Arial Narrow" w:hAnsi="Arial Narrow"/>
                <w:b/>
                <w:bCs/>
              </w:rPr>
              <w:t>Unité</w:t>
            </w:r>
          </w:p>
        </w:tc>
        <w:tc>
          <w:tcPr>
            <w:tcW w:w="1698" w:type="dxa"/>
            <w:tcBorders>
              <w:top w:val="single" w:sz="4" w:space="0" w:color="auto"/>
              <w:left w:val="nil"/>
              <w:bottom w:val="single" w:sz="4" w:space="0" w:color="auto"/>
              <w:right w:val="single" w:sz="4" w:space="0" w:color="auto"/>
            </w:tcBorders>
            <w:shd w:val="clear" w:color="auto" w:fill="C0C0C0"/>
            <w:hideMark/>
          </w:tcPr>
          <w:p w:rsidR="00EC62CC" w:rsidRPr="005C1BC4" w:rsidRDefault="00EC62CC" w:rsidP="005C1BC4">
            <w:pPr>
              <w:spacing w:line="240" w:lineRule="auto"/>
              <w:rPr>
                <w:rFonts w:ascii="Arial Narrow" w:hAnsi="Arial Narrow"/>
                <w:b/>
                <w:bCs/>
              </w:rPr>
            </w:pPr>
            <w:r w:rsidRPr="005C1BC4">
              <w:rPr>
                <w:rFonts w:ascii="Arial Narrow" w:hAnsi="Arial Narrow"/>
                <w:b/>
                <w:bCs/>
              </w:rPr>
              <w:t>PU en chiffre</w:t>
            </w:r>
          </w:p>
        </w:tc>
      </w:tr>
      <w:tr w:rsidR="00EC62CC" w:rsidRPr="005C1BC4" w:rsidTr="00CE37A5">
        <w:trPr>
          <w:trHeight w:val="249"/>
          <w:jc w:val="center"/>
        </w:trPr>
        <w:tc>
          <w:tcPr>
            <w:tcW w:w="1858" w:type="dxa"/>
            <w:tcBorders>
              <w:top w:val="nil"/>
              <w:left w:val="single" w:sz="4" w:space="0" w:color="auto"/>
              <w:bottom w:val="single" w:sz="4" w:space="0" w:color="auto"/>
              <w:right w:val="single" w:sz="4" w:space="0" w:color="auto"/>
            </w:tcBorders>
            <w:shd w:val="clear" w:color="auto" w:fill="C0C0C0"/>
            <w:noWrap/>
            <w:vAlign w:val="center"/>
            <w:hideMark/>
          </w:tcPr>
          <w:p w:rsidR="00EC62CC" w:rsidRPr="005C1BC4" w:rsidRDefault="00EC62CC" w:rsidP="005C1BC4">
            <w:pPr>
              <w:spacing w:line="240" w:lineRule="auto"/>
              <w:rPr>
                <w:rFonts w:ascii="Arial Narrow" w:hAnsi="Arial Narrow"/>
                <w:b/>
                <w:bCs/>
              </w:rPr>
            </w:pPr>
            <w:r w:rsidRPr="005C1BC4">
              <w:rPr>
                <w:rFonts w:ascii="Arial Narrow" w:hAnsi="Arial Narrow"/>
                <w:b/>
                <w:bCs/>
              </w:rPr>
              <w:t>I</w:t>
            </w:r>
            <w:r w:rsidR="00FE6E26" w:rsidRPr="005C1BC4">
              <w:rPr>
                <w:rFonts w:ascii="Arial Narrow" w:hAnsi="Arial Narrow"/>
                <w:b/>
                <w:bCs/>
              </w:rPr>
              <w:t>00</w:t>
            </w:r>
          </w:p>
        </w:tc>
        <w:tc>
          <w:tcPr>
            <w:tcW w:w="6297" w:type="dxa"/>
            <w:tcBorders>
              <w:top w:val="nil"/>
              <w:left w:val="nil"/>
              <w:bottom w:val="single" w:sz="4" w:space="0" w:color="auto"/>
              <w:right w:val="single" w:sz="4" w:space="0" w:color="auto"/>
            </w:tcBorders>
            <w:shd w:val="clear" w:color="auto" w:fill="C0C0C0"/>
            <w:noWrap/>
            <w:vAlign w:val="center"/>
            <w:hideMark/>
          </w:tcPr>
          <w:p w:rsidR="00EC62CC" w:rsidRPr="005C1BC4" w:rsidRDefault="00EC62CC" w:rsidP="005C1BC4">
            <w:pPr>
              <w:spacing w:line="240" w:lineRule="auto"/>
              <w:rPr>
                <w:rFonts w:ascii="Arial Narrow" w:hAnsi="Arial Narrow"/>
                <w:b/>
                <w:bCs/>
              </w:rPr>
            </w:pPr>
            <w:r w:rsidRPr="005C1BC4">
              <w:rPr>
                <w:rFonts w:ascii="Arial Narrow" w:hAnsi="Arial Narrow"/>
                <w:b/>
                <w:bCs/>
              </w:rPr>
              <w:t>TRAVAUX PREPARATOIRES</w:t>
            </w:r>
          </w:p>
        </w:tc>
        <w:tc>
          <w:tcPr>
            <w:tcW w:w="1132" w:type="dxa"/>
            <w:tcBorders>
              <w:top w:val="nil"/>
              <w:left w:val="nil"/>
              <w:bottom w:val="single" w:sz="4" w:space="0" w:color="auto"/>
              <w:right w:val="single" w:sz="4" w:space="0" w:color="auto"/>
            </w:tcBorders>
            <w:shd w:val="clear" w:color="auto" w:fill="C0C0C0"/>
            <w:vAlign w:val="bottom"/>
          </w:tcPr>
          <w:p w:rsidR="00EC62CC" w:rsidRPr="005C1BC4" w:rsidRDefault="00EC62CC" w:rsidP="005C1BC4">
            <w:pPr>
              <w:spacing w:line="240" w:lineRule="auto"/>
              <w:rPr>
                <w:rFonts w:ascii="Arial Narrow" w:hAnsi="Arial Narrow"/>
              </w:rPr>
            </w:pPr>
          </w:p>
        </w:tc>
        <w:tc>
          <w:tcPr>
            <w:tcW w:w="1698" w:type="dxa"/>
            <w:tcBorders>
              <w:top w:val="nil"/>
              <w:left w:val="nil"/>
              <w:bottom w:val="single" w:sz="4" w:space="0" w:color="auto"/>
              <w:right w:val="single" w:sz="4" w:space="0" w:color="auto"/>
            </w:tcBorders>
            <w:shd w:val="clear" w:color="auto" w:fill="C0C0C0"/>
          </w:tcPr>
          <w:p w:rsidR="00EC62CC" w:rsidRPr="005C1BC4" w:rsidRDefault="00EC62CC" w:rsidP="005C1BC4">
            <w:pPr>
              <w:spacing w:line="240" w:lineRule="auto"/>
              <w:rPr>
                <w:rFonts w:ascii="Arial Narrow" w:hAnsi="Arial Narrow"/>
              </w:rPr>
            </w:pPr>
          </w:p>
        </w:tc>
      </w:tr>
      <w:tr w:rsidR="00EC62CC" w:rsidRPr="005C1BC4" w:rsidTr="007675DE">
        <w:trPr>
          <w:trHeight w:val="4559"/>
          <w:jc w:val="center"/>
        </w:trPr>
        <w:tc>
          <w:tcPr>
            <w:tcW w:w="1858"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EC62CC" w:rsidRPr="005C1BC4" w:rsidRDefault="00EC62CC" w:rsidP="005C1BC4">
            <w:pPr>
              <w:spacing w:line="240" w:lineRule="auto"/>
              <w:rPr>
                <w:rFonts w:ascii="Arial Narrow" w:hAnsi="Arial Narrow"/>
              </w:rPr>
            </w:pPr>
            <w:r w:rsidRPr="005C1BC4">
              <w:rPr>
                <w:rFonts w:ascii="Arial Narrow" w:hAnsi="Arial Narrow"/>
              </w:rPr>
              <w:lastRenderedPageBreak/>
              <w:t>101</w:t>
            </w:r>
          </w:p>
        </w:tc>
        <w:tc>
          <w:tcPr>
            <w:tcW w:w="6297" w:type="dxa"/>
            <w:tcBorders>
              <w:top w:val="nil"/>
              <w:left w:val="nil"/>
              <w:bottom w:val="single" w:sz="4" w:space="0" w:color="auto"/>
              <w:right w:val="single" w:sz="4" w:space="0" w:color="auto"/>
            </w:tcBorders>
            <w:shd w:val="clear" w:color="auto" w:fill="FFFFFF" w:themeFill="background1"/>
            <w:noWrap/>
            <w:vAlign w:val="center"/>
          </w:tcPr>
          <w:p w:rsidR="00EC62CC" w:rsidRPr="005C1BC4" w:rsidRDefault="00EC62CC" w:rsidP="005C1BC4">
            <w:pPr>
              <w:spacing w:line="240" w:lineRule="auto"/>
              <w:rPr>
                <w:rFonts w:ascii="Arial Narrow" w:hAnsi="Arial Narrow"/>
                <w:b/>
                <w:bCs/>
              </w:rPr>
            </w:pPr>
            <w:r w:rsidRPr="005C1BC4">
              <w:rPr>
                <w:rFonts w:ascii="Arial Narrow" w:hAnsi="Arial Narrow"/>
                <w:b/>
                <w:bCs/>
              </w:rPr>
              <w:t>Amené et repli du matériel</w:t>
            </w:r>
          </w:p>
          <w:p w:rsidR="00EC62CC" w:rsidRPr="005C1BC4" w:rsidRDefault="00EC62CC" w:rsidP="005C1BC4">
            <w:pPr>
              <w:spacing w:line="240" w:lineRule="auto"/>
              <w:rPr>
                <w:rFonts w:ascii="Arial Narrow" w:hAnsi="Arial Narrow"/>
              </w:rPr>
            </w:pPr>
            <w:r w:rsidRPr="005C1BC4">
              <w:rPr>
                <w:rFonts w:ascii="Arial Narrow" w:hAnsi="Arial Narrow"/>
              </w:rPr>
              <w:t>Ce prix rémunère au forfait l’amené et le repli du matériel conformément au CCTP, répondant aux besoins spécifiques de l’entreprise pour le lot dont elle est adjudicataire.</w:t>
            </w:r>
          </w:p>
          <w:p w:rsidR="00EC62CC" w:rsidRPr="005C1BC4" w:rsidRDefault="00EC62CC" w:rsidP="005C1BC4">
            <w:pPr>
              <w:spacing w:line="240" w:lineRule="auto"/>
              <w:rPr>
                <w:rFonts w:ascii="Arial Narrow" w:hAnsi="Arial Narrow"/>
              </w:rPr>
            </w:pPr>
            <w:r w:rsidRPr="005C1BC4">
              <w:rPr>
                <w:rFonts w:ascii="Arial Narrow" w:hAnsi="Arial Narrow"/>
              </w:rPr>
              <w:t>Ce prix comprend notamment :</w:t>
            </w:r>
          </w:p>
          <w:p w:rsidR="00EC62CC" w:rsidRPr="005C1BC4" w:rsidRDefault="00EC62CC" w:rsidP="005C1BC4">
            <w:pPr>
              <w:spacing w:after="0" w:line="240" w:lineRule="auto"/>
              <w:rPr>
                <w:rFonts w:ascii="Arial Narrow" w:hAnsi="Arial Narrow"/>
              </w:rPr>
            </w:pPr>
            <w:r w:rsidRPr="005C1BC4">
              <w:rPr>
                <w:rFonts w:ascii="Arial Narrow" w:hAnsi="Arial Narrow"/>
              </w:rPr>
              <w:t>La mobilisation de tout le matériel et engins lourds ou léger ;</w:t>
            </w:r>
          </w:p>
          <w:p w:rsidR="00EC62CC" w:rsidRPr="005C1BC4" w:rsidRDefault="00EC62CC" w:rsidP="005C1BC4">
            <w:pPr>
              <w:spacing w:after="0" w:line="240" w:lineRule="auto"/>
              <w:rPr>
                <w:rFonts w:ascii="Arial Narrow" w:hAnsi="Arial Narrow"/>
              </w:rPr>
            </w:pPr>
            <w:r w:rsidRPr="005C1BC4">
              <w:rPr>
                <w:rFonts w:ascii="Arial Narrow" w:hAnsi="Arial Narrow"/>
              </w:rPr>
              <w:t>Le déplacement du personnel et du matériel mis en place ;</w:t>
            </w:r>
          </w:p>
          <w:p w:rsidR="00EC62CC" w:rsidRPr="005C1BC4" w:rsidRDefault="00EC62CC" w:rsidP="005C1BC4">
            <w:pPr>
              <w:spacing w:after="0" w:line="240" w:lineRule="auto"/>
              <w:rPr>
                <w:rFonts w:ascii="Arial Narrow" w:hAnsi="Arial Narrow"/>
              </w:rPr>
            </w:pPr>
            <w:r w:rsidRPr="005C1BC4">
              <w:rPr>
                <w:rFonts w:ascii="Arial Narrow" w:hAnsi="Arial Narrow"/>
              </w:rPr>
              <w:t>Le gardiennage de jour et de nuit ;</w:t>
            </w:r>
          </w:p>
          <w:p w:rsidR="00EC62CC" w:rsidRPr="005C1BC4" w:rsidRDefault="00EC62CC" w:rsidP="005C1BC4">
            <w:pPr>
              <w:spacing w:after="0" w:line="240" w:lineRule="auto"/>
              <w:rPr>
                <w:rFonts w:ascii="Arial Narrow" w:hAnsi="Arial Narrow"/>
              </w:rPr>
            </w:pPr>
            <w:r w:rsidRPr="005C1BC4">
              <w:rPr>
                <w:rFonts w:ascii="Arial Narrow" w:hAnsi="Arial Narrow"/>
              </w:rPr>
              <w:t>La remise en état des lieux et l’achèvement des travaux ;</w:t>
            </w:r>
          </w:p>
          <w:p w:rsidR="00EC62CC" w:rsidRPr="005C1BC4" w:rsidRDefault="00EC62CC" w:rsidP="005C1BC4">
            <w:pPr>
              <w:spacing w:after="0" w:line="240" w:lineRule="auto"/>
              <w:rPr>
                <w:rFonts w:ascii="Arial Narrow" w:hAnsi="Arial Narrow"/>
              </w:rPr>
            </w:pPr>
            <w:r w:rsidRPr="005C1BC4">
              <w:rPr>
                <w:rFonts w:ascii="Arial Narrow" w:hAnsi="Arial Narrow"/>
              </w:rPr>
              <w:t>Le nettoyage et entretien des voies de chantier et publiques utilisées pour les besoins des travaux ;</w:t>
            </w:r>
          </w:p>
          <w:p w:rsidR="00EC62CC" w:rsidRPr="005C1BC4" w:rsidRDefault="00EC62CC" w:rsidP="005C1BC4">
            <w:pPr>
              <w:spacing w:after="0" w:line="240" w:lineRule="auto"/>
              <w:rPr>
                <w:rFonts w:ascii="Arial Narrow" w:hAnsi="Arial Narrow"/>
              </w:rPr>
            </w:pPr>
            <w:r w:rsidRPr="005C1BC4">
              <w:rPr>
                <w:rFonts w:ascii="Arial Narrow" w:hAnsi="Arial Narrow"/>
              </w:rPr>
              <w:t>Et toutes sujétions nécessaires à la bonne exécution ;</w:t>
            </w:r>
          </w:p>
          <w:p w:rsidR="00EC62CC" w:rsidRPr="005C1BC4" w:rsidRDefault="00EC62CC" w:rsidP="005C1BC4">
            <w:pPr>
              <w:spacing w:after="0" w:line="240" w:lineRule="auto"/>
              <w:rPr>
                <w:rFonts w:ascii="Arial Narrow" w:hAnsi="Arial Narrow"/>
              </w:rPr>
            </w:pPr>
            <w:r w:rsidRPr="005C1BC4">
              <w:rPr>
                <w:rFonts w:ascii="Arial Narrow" w:hAnsi="Arial Narrow"/>
              </w:rPr>
              <w:t>Ce prix sera payé en deux tranches ainsi qu’il suit :</w:t>
            </w:r>
          </w:p>
          <w:p w:rsidR="00EC62CC" w:rsidRPr="005C1BC4" w:rsidRDefault="00EC62CC" w:rsidP="005C1BC4">
            <w:pPr>
              <w:spacing w:after="0" w:line="240" w:lineRule="auto"/>
              <w:rPr>
                <w:rFonts w:ascii="Arial Narrow" w:hAnsi="Arial Narrow"/>
              </w:rPr>
            </w:pPr>
            <w:r w:rsidRPr="005C1BC4">
              <w:rPr>
                <w:rFonts w:ascii="Arial Narrow" w:hAnsi="Arial Narrow"/>
              </w:rPr>
              <w:t>Soixante pour cent (70%) pour l’amenée du matériel ;</w:t>
            </w:r>
          </w:p>
          <w:p w:rsidR="00EC62CC" w:rsidRPr="005C1BC4" w:rsidRDefault="00EC62CC" w:rsidP="005C1BC4">
            <w:pPr>
              <w:spacing w:after="0" w:line="240" w:lineRule="auto"/>
              <w:rPr>
                <w:rFonts w:ascii="Arial Narrow" w:hAnsi="Arial Narrow"/>
              </w:rPr>
            </w:pPr>
            <w:r w:rsidRPr="005C1BC4">
              <w:rPr>
                <w:rFonts w:ascii="Arial Narrow" w:hAnsi="Arial Narrow"/>
              </w:rPr>
              <w:t>Quarante pour cent (30%) après la réception provisoire lorsque la totalité du matériel aura été repliée et tout le nettoyage effectué.</w:t>
            </w:r>
          </w:p>
          <w:p w:rsidR="00EC62CC" w:rsidRPr="005C1BC4" w:rsidRDefault="00EC62CC" w:rsidP="005C1BC4">
            <w:pPr>
              <w:spacing w:line="240" w:lineRule="auto"/>
              <w:rPr>
                <w:rFonts w:ascii="Arial Narrow" w:hAnsi="Arial Narrow"/>
                <w:b/>
                <w:bCs/>
              </w:rPr>
            </w:pPr>
            <w:r w:rsidRPr="005C1BC4">
              <w:rPr>
                <w:rFonts w:ascii="Arial Narrow" w:hAnsi="Arial Narrow"/>
                <w:b/>
                <w:bCs/>
              </w:rPr>
              <w:t xml:space="preserve">Le forfait à : </w:t>
            </w:r>
            <w:r w:rsidR="00CE37A5" w:rsidRPr="005C1BC4">
              <w:rPr>
                <w:rFonts w:ascii="Arial Narrow" w:hAnsi="Arial Narrow"/>
                <w:b/>
                <w:bCs/>
              </w:rPr>
              <w:t>…………………………………</w:t>
            </w:r>
            <w:r w:rsidRPr="005C1BC4">
              <w:rPr>
                <w:rFonts w:ascii="Arial Narrow" w:hAnsi="Arial Narrow"/>
                <w:b/>
                <w:bCs/>
              </w:rPr>
              <w:t xml:space="preserve"> </w:t>
            </w:r>
          </w:p>
        </w:tc>
        <w:tc>
          <w:tcPr>
            <w:tcW w:w="1132" w:type="dxa"/>
            <w:tcBorders>
              <w:top w:val="nil"/>
              <w:left w:val="nil"/>
              <w:bottom w:val="single" w:sz="4" w:space="0" w:color="auto"/>
              <w:right w:val="single" w:sz="4" w:space="0" w:color="auto"/>
            </w:tcBorders>
            <w:shd w:val="clear" w:color="auto" w:fill="FFFFFF" w:themeFill="background1"/>
            <w:vAlign w:val="bottom"/>
            <w:hideMark/>
          </w:tcPr>
          <w:p w:rsidR="00EC62CC" w:rsidRPr="005C1BC4" w:rsidRDefault="00EC62CC" w:rsidP="005C1BC4">
            <w:pPr>
              <w:spacing w:line="240" w:lineRule="auto"/>
              <w:rPr>
                <w:rFonts w:ascii="Arial Narrow" w:hAnsi="Arial Narrow"/>
              </w:rPr>
            </w:pPr>
            <w:r w:rsidRPr="005C1BC4">
              <w:rPr>
                <w:rFonts w:ascii="Arial Narrow" w:hAnsi="Arial Narrow"/>
              </w:rPr>
              <w:t>FF</w:t>
            </w:r>
          </w:p>
        </w:tc>
        <w:tc>
          <w:tcPr>
            <w:tcW w:w="1698" w:type="dxa"/>
            <w:tcBorders>
              <w:top w:val="nil"/>
              <w:left w:val="nil"/>
              <w:bottom w:val="single" w:sz="4" w:space="0" w:color="auto"/>
              <w:right w:val="single" w:sz="4" w:space="0" w:color="auto"/>
            </w:tcBorders>
            <w:shd w:val="clear" w:color="auto" w:fill="FFFFFF" w:themeFill="background1"/>
            <w:hideMark/>
          </w:tcPr>
          <w:p w:rsidR="00EC62CC" w:rsidRPr="005C1BC4" w:rsidRDefault="00EC62CC" w:rsidP="005C1BC4">
            <w:pPr>
              <w:spacing w:line="240" w:lineRule="auto"/>
              <w:rPr>
                <w:rFonts w:ascii="Arial Narrow" w:hAnsi="Arial Narrow"/>
                <w:b/>
                <w:bCs/>
              </w:rPr>
            </w:pPr>
          </w:p>
        </w:tc>
      </w:tr>
      <w:tr w:rsidR="00EC62CC" w:rsidRPr="005C1BC4" w:rsidTr="007675DE">
        <w:trPr>
          <w:trHeight w:val="2577"/>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5C1BC4" w:rsidRDefault="00EC62CC" w:rsidP="005C1BC4">
            <w:pPr>
              <w:spacing w:line="240" w:lineRule="auto"/>
              <w:rPr>
                <w:rFonts w:ascii="Arial Narrow" w:hAnsi="Arial Narrow"/>
              </w:rPr>
            </w:pPr>
            <w:r w:rsidRPr="005C1BC4">
              <w:rPr>
                <w:rFonts w:ascii="Arial Narrow" w:hAnsi="Arial Narrow"/>
              </w:rPr>
              <w:t>102</w:t>
            </w:r>
          </w:p>
        </w:tc>
        <w:tc>
          <w:tcPr>
            <w:tcW w:w="6297" w:type="dxa"/>
            <w:tcBorders>
              <w:top w:val="nil"/>
              <w:left w:val="nil"/>
              <w:bottom w:val="single" w:sz="4" w:space="0" w:color="auto"/>
              <w:right w:val="single" w:sz="4" w:space="0" w:color="auto"/>
            </w:tcBorders>
            <w:noWrap/>
            <w:vAlign w:val="center"/>
          </w:tcPr>
          <w:p w:rsidR="00EC62CC" w:rsidRPr="005C1BC4" w:rsidRDefault="00EC62CC" w:rsidP="005C1BC4">
            <w:pPr>
              <w:spacing w:line="240" w:lineRule="auto"/>
              <w:rPr>
                <w:rFonts w:ascii="Arial Narrow" w:hAnsi="Arial Narrow"/>
                <w:b/>
                <w:bCs/>
              </w:rPr>
            </w:pPr>
            <w:r w:rsidRPr="005C1BC4">
              <w:rPr>
                <w:rFonts w:ascii="Arial Narrow" w:hAnsi="Arial Narrow"/>
                <w:b/>
                <w:bCs/>
              </w:rPr>
              <w:t>Construction baraque / installation de chantier</w:t>
            </w:r>
          </w:p>
          <w:p w:rsidR="00EC62CC" w:rsidRPr="005C1BC4" w:rsidRDefault="00EC62CC" w:rsidP="005C1BC4">
            <w:pPr>
              <w:spacing w:line="240" w:lineRule="auto"/>
              <w:rPr>
                <w:rFonts w:ascii="Arial Narrow" w:hAnsi="Arial Narrow"/>
              </w:rPr>
            </w:pPr>
            <w:r w:rsidRPr="005C1BC4">
              <w:rPr>
                <w:rFonts w:ascii="Arial Narrow" w:hAnsi="Arial Narrow"/>
              </w:rPr>
              <w:t xml:space="preserve">Ce prix rémunère au forfait la construction d’une baraque de chantier / installation de chantier conformément au CCTP, répondant aux besoins spécifiques de l’entreprise </w:t>
            </w:r>
            <w:r w:rsidR="00B41E7B" w:rsidRPr="005C1BC4">
              <w:rPr>
                <w:rFonts w:ascii="Arial Narrow" w:hAnsi="Arial Narrow"/>
              </w:rPr>
              <w:t xml:space="preserve">les travaux. </w:t>
            </w:r>
          </w:p>
          <w:p w:rsidR="00EC62CC" w:rsidRPr="005C1BC4" w:rsidRDefault="00EC62CC" w:rsidP="005C1BC4">
            <w:pPr>
              <w:spacing w:after="0" w:line="240" w:lineRule="auto"/>
              <w:rPr>
                <w:rFonts w:ascii="Arial Narrow" w:hAnsi="Arial Narrow"/>
              </w:rPr>
            </w:pPr>
            <w:r w:rsidRPr="005C1BC4">
              <w:rPr>
                <w:rFonts w:ascii="Arial Narrow" w:hAnsi="Arial Narrow"/>
              </w:rPr>
              <w:t>Ce prix comprend notamment :</w:t>
            </w:r>
          </w:p>
          <w:p w:rsidR="00EC62CC" w:rsidRPr="005C1BC4" w:rsidRDefault="00EC62CC" w:rsidP="005C1BC4">
            <w:pPr>
              <w:spacing w:after="0" w:line="240" w:lineRule="auto"/>
              <w:rPr>
                <w:rFonts w:ascii="Arial Narrow" w:hAnsi="Arial Narrow"/>
              </w:rPr>
            </w:pPr>
            <w:r w:rsidRPr="005C1BC4">
              <w:rPr>
                <w:rFonts w:ascii="Arial Narrow" w:hAnsi="Arial Narrow"/>
              </w:rPr>
              <w:t>Les espaces réservés pour les magasins de chantier, les bureaux de l’entreprise ;</w:t>
            </w:r>
          </w:p>
          <w:p w:rsidR="00EC62CC" w:rsidRPr="005C1BC4" w:rsidRDefault="00EC62CC" w:rsidP="005C1BC4">
            <w:pPr>
              <w:spacing w:after="0" w:line="240" w:lineRule="auto"/>
              <w:rPr>
                <w:rFonts w:ascii="Arial Narrow" w:hAnsi="Arial Narrow"/>
              </w:rPr>
            </w:pPr>
            <w:r w:rsidRPr="005C1BC4">
              <w:rPr>
                <w:rFonts w:ascii="Arial Narrow" w:hAnsi="Arial Narrow"/>
              </w:rPr>
              <w:t>Les panneaux de chantier et de déviation ;</w:t>
            </w:r>
          </w:p>
          <w:p w:rsidR="00CE37A5" w:rsidRPr="005C1BC4" w:rsidRDefault="00EC62CC" w:rsidP="005C1BC4">
            <w:pPr>
              <w:spacing w:after="0" w:line="240" w:lineRule="auto"/>
              <w:rPr>
                <w:rFonts w:ascii="Arial Narrow" w:hAnsi="Arial Narrow"/>
              </w:rPr>
            </w:pPr>
            <w:r w:rsidRPr="005C1BC4">
              <w:rPr>
                <w:rFonts w:ascii="Arial Narrow" w:hAnsi="Arial Narrow"/>
              </w:rPr>
              <w:t>La signalisation de jour et de nuit ;</w:t>
            </w:r>
          </w:p>
          <w:p w:rsidR="0057781A" w:rsidRPr="005C1BC4" w:rsidRDefault="0057781A" w:rsidP="005C1BC4">
            <w:pPr>
              <w:spacing w:after="0" w:line="240" w:lineRule="auto"/>
              <w:rPr>
                <w:rFonts w:ascii="Arial Narrow" w:hAnsi="Arial Narrow"/>
                <w:sz w:val="6"/>
                <w:szCs w:val="6"/>
              </w:rPr>
            </w:pPr>
          </w:p>
          <w:p w:rsidR="00EC62CC" w:rsidRPr="005C1BC4" w:rsidRDefault="00EC62CC" w:rsidP="005C1BC4">
            <w:pPr>
              <w:spacing w:line="240" w:lineRule="auto"/>
              <w:rPr>
                <w:rFonts w:ascii="Arial Narrow" w:hAnsi="Arial Narrow"/>
              </w:rPr>
            </w:pPr>
            <w:r w:rsidRPr="005C1BC4">
              <w:rPr>
                <w:rFonts w:ascii="Arial Narrow" w:hAnsi="Arial Narrow"/>
              </w:rPr>
              <w:t xml:space="preserve">Le forfait à : </w:t>
            </w:r>
            <w:r w:rsidR="00CE37A5" w:rsidRPr="005C1BC4">
              <w:rPr>
                <w:rFonts w:ascii="Arial Narrow" w:hAnsi="Arial Narrow"/>
              </w:rPr>
              <w:t>…………………………….</w:t>
            </w:r>
          </w:p>
        </w:tc>
        <w:tc>
          <w:tcPr>
            <w:tcW w:w="1132" w:type="dxa"/>
            <w:tcBorders>
              <w:top w:val="nil"/>
              <w:left w:val="nil"/>
              <w:bottom w:val="single" w:sz="4" w:space="0" w:color="auto"/>
              <w:right w:val="single" w:sz="4" w:space="0" w:color="auto"/>
            </w:tcBorders>
            <w:vAlign w:val="bottom"/>
            <w:hideMark/>
          </w:tcPr>
          <w:p w:rsidR="00EC62CC" w:rsidRPr="005C1BC4" w:rsidRDefault="00EC62CC" w:rsidP="005C1BC4">
            <w:pPr>
              <w:spacing w:line="240" w:lineRule="auto"/>
              <w:rPr>
                <w:rFonts w:ascii="Arial Narrow" w:hAnsi="Arial Narrow"/>
              </w:rPr>
            </w:pPr>
            <w:r w:rsidRPr="005C1BC4">
              <w:rPr>
                <w:rFonts w:ascii="Arial Narrow" w:hAnsi="Arial Narrow"/>
              </w:rPr>
              <w:t>FF</w:t>
            </w:r>
          </w:p>
        </w:tc>
        <w:tc>
          <w:tcPr>
            <w:tcW w:w="1698" w:type="dxa"/>
            <w:tcBorders>
              <w:top w:val="nil"/>
              <w:left w:val="nil"/>
              <w:bottom w:val="single" w:sz="4" w:space="0" w:color="auto"/>
              <w:right w:val="single" w:sz="4" w:space="0" w:color="auto"/>
            </w:tcBorders>
            <w:hideMark/>
          </w:tcPr>
          <w:p w:rsidR="00EC62CC" w:rsidRPr="005C1BC4" w:rsidRDefault="00EC62CC" w:rsidP="005C1BC4">
            <w:pPr>
              <w:spacing w:line="240" w:lineRule="auto"/>
              <w:rPr>
                <w:rFonts w:ascii="Arial Narrow" w:hAnsi="Arial Narrow"/>
                <w:b/>
                <w:bCs/>
              </w:rPr>
            </w:pPr>
          </w:p>
        </w:tc>
      </w:tr>
      <w:tr w:rsidR="00EC62CC" w:rsidRPr="005C1BC4" w:rsidTr="005C1BC4">
        <w:trPr>
          <w:trHeight w:val="355"/>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5C1BC4" w:rsidRDefault="00EC62CC" w:rsidP="005C1BC4">
            <w:pPr>
              <w:spacing w:line="240" w:lineRule="auto"/>
              <w:rPr>
                <w:rFonts w:ascii="Arial Narrow" w:hAnsi="Arial Narrow"/>
              </w:rPr>
            </w:pPr>
            <w:r w:rsidRPr="005C1BC4">
              <w:rPr>
                <w:rFonts w:ascii="Arial Narrow" w:hAnsi="Arial Narrow"/>
              </w:rPr>
              <w:t> </w:t>
            </w:r>
            <w:r w:rsidR="00CE37A5" w:rsidRPr="005C1BC4">
              <w:rPr>
                <w:rFonts w:ascii="Arial Narrow" w:hAnsi="Arial Narrow"/>
              </w:rPr>
              <w:t>103</w:t>
            </w:r>
          </w:p>
        </w:tc>
        <w:tc>
          <w:tcPr>
            <w:tcW w:w="6297" w:type="dxa"/>
            <w:tcBorders>
              <w:top w:val="nil"/>
              <w:left w:val="nil"/>
              <w:bottom w:val="single" w:sz="4" w:space="0" w:color="auto"/>
              <w:right w:val="single" w:sz="4" w:space="0" w:color="auto"/>
            </w:tcBorders>
            <w:noWrap/>
            <w:vAlign w:val="center"/>
            <w:hideMark/>
          </w:tcPr>
          <w:p w:rsidR="00EC62CC" w:rsidRPr="005C1BC4" w:rsidRDefault="00EC62CC" w:rsidP="005C1BC4">
            <w:pPr>
              <w:spacing w:line="240" w:lineRule="auto"/>
              <w:rPr>
                <w:rFonts w:ascii="Arial Narrow" w:hAnsi="Arial Narrow"/>
                <w:b/>
                <w:bCs/>
              </w:rPr>
            </w:pPr>
            <w:r w:rsidRPr="005C1BC4">
              <w:rPr>
                <w:rFonts w:ascii="Arial Narrow" w:hAnsi="Arial Narrow"/>
              </w:rPr>
              <w:t> </w:t>
            </w:r>
            <w:r w:rsidR="00CE37A5" w:rsidRPr="005C1BC4">
              <w:rPr>
                <w:rFonts w:ascii="Arial Narrow" w:hAnsi="Arial Narrow"/>
                <w:b/>
                <w:bCs/>
              </w:rPr>
              <w:t>Panneau de chantier</w:t>
            </w:r>
          </w:p>
          <w:p w:rsidR="00CE37A5" w:rsidRPr="005C1BC4" w:rsidRDefault="00CE37A5" w:rsidP="005C1BC4">
            <w:pPr>
              <w:spacing w:line="240" w:lineRule="auto"/>
              <w:rPr>
                <w:rFonts w:ascii="Arial Narrow" w:hAnsi="Arial Narrow"/>
              </w:rPr>
            </w:pPr>
            <w:r w:rsidRPr="005C1BC4">
              <w:rPr>
                <w:rFonts w:ascii="Arial Narrow" w:hAnsi="Arial Narrow"/>
              </w:rPr>
              <w:t xml:space="preserve">Ce prix </w:t>
            </w:r>
            <w:r w:rsidR="005C1BC4" w:rsidRPr="005C1BC4">
              <w:rPr>
                <w:rFonts w:ascii="Arial Narrow" w:hAnsi="Arial Narrow"/>
              </w:rPr>
              <w:t>rémunère</w:t>
            </w:r>
            <w:r w:rsidRPr="005C1BC4">
              <w:rPr>
                <w:rFonts w:ascii="Arial Narrow" w:hAnsi="Arial Narrow"/>
              </w:rPr>
              <w:t xml:space="preserve"> à l’unité la construction d’un panneau de chantier conformément au CCTP, pouvant être lisible et visible à au moins 50 m de l’enviro</w:t>
            </w:r>
            <w:r w:rsidR="005C1BC4">
              <w:rPr>
                <w:rFonts w:ascii="Arial Narrow" w:hAnsi="Arial Narrow"/>
              </w:rPr>
              <w:t>nnement du chantier.</w:t>
            </w:r>
          </w:p>
        </w:tc>
        <w:tc>
          <w:tcPr>
            <w:tcW w:w="1132" w:type="dxa"/>
            <w:tcBorders>
              <w:top w:val="nil"/>
              <w:left w:val="nil"/>
              <w:bottom w:val="single" w:sz="4" w:space="0" w:color="auto"/>
              <w:right w:val="single" w:sz="4" w:space="0" w:color="auto"/>
            </w:tcBorders>
            <w:vAlign w:val="bottom"/>
          </w:tcPr>
          <w:p w:rsidR="00EC62CC" w:rsidRPr="005C1BC4" w:rsidRDefault="005C1BC4" w:rsidP="005C1BC4">
            <w:pPr>
              <w:spacing w:line="240" w:lineRule="auto"/>
              <w:rPr>
                <w:rFonts w:ascii="Arial Narrow" w:hAnsi="Arial Narrow"/>
              </w:rPr>
            </w:pPr>
            <w:r>
              <w:rPr>
                <w:rFonts w:ascii="Arial Narrow" w:hAnsi="Arial Narrow"/>
              </w:rPr>
              <w:t>U</w:t>
            </w:r>
          </w:p>
        </w:tc>
        <w:tc>
          <w:tcPr>
            <w:tcW w:w="1698" w:type="dxa"/>
            <w:tcBorders>
              <w:top w:val="nil"/>
              <w:left w:val="nil"/>
              <w:bottom w:val="single" w:sz="4" w:space="0" w:color="auto"/>
              <w:right w:val="single" w:sz="4" w:space="0" w:color="auto"/>
            </w:tcBorders>
          </w:tcPr>
          <w:p w:rsidR="00EC62CC" w:rsidRPr="005C1BC4" w:rsidRDefault="00EC62CC" w:rsidP="005C1BC4">
            <w:pPr>
              <w:spacing w:line="240" w:lineRule="auto"/>
              <w:rPr>
                <w:rFonts w:ascii="Arial Narrow" w:hAnsi="Arial Narrow"/>
              </w:rPr>
            </w:pPr>
          </w:p>
        </w:tc>
      </w:tr>
      <w:tr w:rsidR="00EC62CC" w:rsidRPr="005C1BC4" w:rsidTr="00CE37A5">
        <w:trPr>
          <w:trHeight w:val="270"/>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5C1BC4" w:rsidRDefault="00FE6E26" w:rsidP="005C1BC4">
            <w:pPr>
              <w:spacing w:line="240" w:lineRule="auto"/>
              <w:rPr>
                <w:rFonts w:ascii="Arial Narrow" w:hAnsi="Arial Narrow"/>
              </w:rPr>
            </w:pPr>
            <w:r w:rsidRPr="005C1BC4">
              <w:rPr>
                <w:rFonts w:ascii="Arial Narrow" w:hAnsi="Arial Narrow"/>
              </w:rPr>
              <w:t>200</w:t>
            </w:r>
          </w:p>
        </w:tc>
        <w:tc>
          <w:tcPr>
            <w:tcW w:w="6297" w:type="dxa"/>
            <w:tcBorders>
              <w:top w:val="nil"/>
              <w:left w:val="nil"/>
              <w:bottom w:val="single" w:sz="4" w:space="0" w:color="auto"/>
              <w:right w:val="single" w:sz="4" w:space="0" w:color="auto"/>
            </w:tcBorders>
            <w:shd w:val="clear" w:color="auto" w:fill="FFFFFF"/>
            <w:noWrap/>
            <w:vAlign w:val="center"/>
            <w:hideMark/>
          </w:tcPr>
          <w:p w:rsidR="00EC62CC" w:rsidRPr="005C1BC4" w:rsidRDefault="00EC62CC" w:rsidP="005C1BC4">
            <w:pPr>
              <w:spacing w:line="240" w:lineRule="auto"/>
              <w:rPr>
                <w:rFonts w:ascii="Arial Narrow" w:hAnsi="Arial Narrow"/>
                <w:b/>
                <w:bCs/>
              </w:rPr>
            </w:pPr>
            <w:r w:rsidRPr="005C1BC4">
              <w:rPr>
                <w:rFonts w:ascii="Arial Narrow" w:hAnsi="Arial Narrow"/>
                <w:b/>
                <w:bCs/>
              </w:rPr>
              <w:t xml:space="preserve">TERRASSEMENT               </w:t>
            </w:r>
          </w:p>
        </w:tc>
        <w:tc>
          <w:tcPr>
            <w:tcW w:w="1132" w:type="dxa"/>
            <w:tcBorders>
              <w:top w:val="nil"/>
              <w:left w:val="nil"/>
              <w:bottom w:val="single" w:sz="4" w:space="0" w:color="auto"/>
              <w:right w:val="single" w:sz="4" w:space="0" w:color="auto"/>
            </w:tcBorders>
            <w:shd w:val="clear" w:color="auto" w:fill="FFFFFF"/>
            <w:vAlign w:val="bottom"/>
          </w:tcPr>
          <w:p w:rsidR="00EC62CC" w:rsidRPr="005C1BC4" w:rsidRDefault="00EC62CC" w:rsidP="005C1BC4">
            <w:pPr>
              <w:spacing w:line="240" w:lineRule="auto"/>
              <w:rPr>
                <w:rFonts w:ascii="Arial Narrow" w:hAnsi="Arial Narrow"/>
              </w:rPr>
            </w:pPr>
          </w:p>
        </w:tc>
        <w:tc>
          <w:tcPr>
            <w:tcW w:w="1698" w:type="dxa"/>
            <w:tcBorders>
              <w:top w:val="nil"/>
              <w:left w:val="nil"/>
              <w:bottom w:val="single" w:sz="4" w:space="0" w:color="auto"/>
              <w:right w:val="single" w:sz="4" w:space="0" w:color="auto"/>
            </w:tcBorders>
            <w:shd w:val="clear" w:color="auto" w:fill="FFFFFF"/>
          </w:tcPr>
          <w:p w:rsidR="00EC62CC" w:rsidRPr="005C1BC4" w:rsidRDefault="00EC62CC" w:rsidP="005C1BC4">
            <w:pPr>
              <w:spacing w:line="240" w:lineRule="auto"/>
              <w:rPr>
                <w:rFonts w:ascii="Arial Narrow" w:hAnsi="Arial Narrow"/>
              </w:rPr>
            </w:pPr>
          </w:p>
        </w:tc>
      </w:tr>
      <w:tr w:rsidR="00EC62CC" w:rsidRPr="005C1BC4" w:rsidTr="005C1BC4">
        <w:trPr>
          <w:trHeight w:val="1658"/>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5C1BC4" w:rsidRDefault="00FE6E26" w:rsidP="005C1BC4">
            <w:pPr>
              <w:spacing w:line="240" w:lineRule="auto"/>
              <w:rPr>
                <w:rFonts w:ascii="Arial Narrow" w:hAnsi="Arial Narrow"/>
              </w:rPr>
            </w:pPr>
            <w:r w:rsidRPr="005C1BC4">
              <w:rPr>
                <w:rFonts w:ascii="Arial Narrow" w:hAnsi="Arial Narrow"/>
              </w:rPr>
              <w:t>2</w:t>
            </w:r>
            <w:r w:rsidR="00EC62CC" w:rsidRPr="005C1BC4">
              <w:rPr>
                <w:rFonts w:ascii="Arial Narrow" w:hAnsi="Arial Narrow"/>
              </w:rPr>
              <w:t>01</w:t>
            </w:r>
          </w:p>
        </w:tc>
        <w:tc>
          <w:tcPr>
            <w:tcW w:w="6297" w:type="dxa"/>
            <w:tcBorders>
              <w:top w:val="nil"/>
              <w:left w:val="nil"/>
              <w:bottom w:val="single" w:sz="4" w:space="0" w:color="auto"/>
              <w:right w:val="single" w:sz="4" w:space="0" w:color="auto"/>
            </w:tcBorders>
            <w:shd w:val="clear" w:color="auto" w:fill="FFFFFF"/>
            <w:noWrap/>
            <w:vAlign w:val="center"/>
          </w:tcPr>
          <w:p w:rsidR="00EC62CC" w:rsidRPr="005C1BC4" w:rsidRDefault="00EC62CC" w:rsidP="005C1BC4">
            <w:pPr>
              <w:spacing w:line="240" w:lineRule="auto"/>
              <w:rPr>
                <w:rFonts w:ascii="Arial Narrow" w:hAnsi="Arial Narrow"/>
                <w:b/>
                <w:bCs/>
              </w:rPr>
            </w:pPr>
            <w:r w:rsidRPr="005C1BC4">
              <w:rPr>
                <w:rFonts w:ascii="Arial Narrow" w:hAnsi="Arial Narrow"/>
                <w:b/>
                <w:bCs/>
              </w:rPr>
              <w:t>Fouilles en puits pour semelles isolées</w:t>
            </w:r>
          </w:p>
          <w:p w:rsidR="00EC62CC" w:rsidRPr="005C1BC4" w:rsidRDefault="00EC62CC" w:rsidP="005C1BC4">
            <w:pPr>
              <w:spacing w:line="240" w:lineRule="auto"/>
              <w:rPr>
                <w:rFonts w:ascii="Arial Narrow" w:hAnsi="Arial Narrow"/>
              </w:rPr>
            </w:pPr>
            <w:r w:rsidRPr="005C1BC4">
              <w:rPr>
                <w:rFonts w:ascii="Arial Narrow" w:hAnsi="Arial Narrow"/>
              </w:rPr>
              <w:t>Ce prix rémunère au mètre cube, les prestations inhérentes aux fouilles en puits pour semelles isolées conformément au CCTP. Profondeur minimale : 1,50m dans tous les cas jusqu’au bon sol.</w:t>
            </w:r>
          </w:p>
          <w:p w:rsidR="00EC62CC" w:rsidRPr="005C1BC4" w:rsidRDefault="00EC62CC" w:rsidP="005C1BC4">
            <w:pPr>
              <w:spacing w:line="240" w:lineRule="auto"/>
              <w:rPr>
                <w:rFonts w:ascii="Arial Narrow" w:hAnsi="Arial Narrow"/>
              </w:rPr>
            </w:pPr>
            <w:r w:rsidRPr="005C1BC4">
              <w:rPr>
                <w:rFonts w:ascii="Arial Narrow" w:hAnsi="Arial Narrow"/>
              </w:rPr>
              <w:t>Ce prix comprend notamment :</w:t>
            </w:r>
          </w:p>
          <w:p w:rsidR="00EC62CC" w:rsidRPr="005C1BC4" w:rsidRDefault="00EC62CC" w:rsidP="005C1BC4">
            <w:pPr>
              <w:spacing w:after="0" w:line="240" w:lineRule="auto"/>
              <w:rPr>
                <w:rFonts w:ascii="Arial Narrow" w:hAnsi="Arial Narrow"/>
              </w:rPr>
            </w:pPr>
            <w:r w:rsidRPr="005C1BC4">
              <w:rPr>
                <w:rFonts w:ascii="Arial Narrow" w:hAnsi="Arial Narrow"/>
              </w:rPr>
              <w:t>Le repérage ;</w:t>
            </w:r>
          </w:p>
          <w:p w:rsidR="00EC62CC" w:rsidRPr="005C1BC4" w:rsidRDefault="00EC62CC" w:rsidP="005C1BC4">
            <w:pPr>
              <w:spacing w:after="0" w:line="240" w:lineRule="auto"/>
              <w:rPr>
                <w:rFonts w:ascii="Arial Narrow" w:hAnsi="Arial Narrow"/>
              </w:rPr>
            </w:pPr>
            <w:r w:rsidRPr="005C1BC4">
              <w:rPr>
                <w:rFonts w:ascii="Arial Narrow" w:hAnsi="Arial Narrow"/>
              </w:rPr>
              <w:t>Le traçage ;</w:t>
            </w:r>
          </w:p>
          <w:p w:rsidR="00EC62CC" w:rsidRPr="005C1BC4" w:rsidRDefault="00EC62CC" w:rsidP="005C1BC4">
            <w:pPr>
              <w:spacing w:after="0" w:line="240" w:lineRule="auto"/>
              <w:rPr>
                <w:rFonts w:ascii="Arial Narrow" w:hAnsi="Arial Narrow"/>
              </w:rPr>
            </w:pPr>
            <w:r w:rsidRPr="005C1BC4">
              <w:rPr>
                <w:rFonts w:ascii="Arial Narrow" w:hAnsi="Arial Narrow"/>
              </w:rPr>
              <w:t>La fouille proprement dite ;</w:t>
            </w:r>
          </w:p>
          <w:p w:rsidR="00EC62CC" w:rsidRPr="005C1BC4" w:rsidRDefault="00EC62CC" w:rsidP="005C1BC4">
            <w:pPr>
              <w:spacing w:after="0" w:line="240" w:lineRule="auto"/>
              <w:rPr>
                <w:rFonts w:ascii="Arial Narrow" w:hAnsi="Arial Narrow"/>
              </w:rPr>
            </w:pPr>
            <w:r w:rsidRPr="005C1BC4">
              <w:rPr>
                <w:rFonts w:ascii="Arial Narrow" w:hAnsi="Arial Narrow"/>
              </w:rPr>
              <w:t>La protection des parois ;</w:t>
            </w:r>
          </w:p>
          <w:p w:rsidR="00EC62CC" w:rsidRPr="005C1BC4" w:rsidRDefault="00EC62CC" w:rsidP="005C1BC4">
            <w:pPr>
              <w:spacing w:after="0" w:line="240" w:lineRule="auto"/>
              <w:rPr>
                <w:rFonts w:ascii="Arial Narrow" w:hAnsi="Arial Narrow"/>
              </w:rPr>
            </w:pPr>
            <w:r w:rsidRPr="005C1BC4">
              <w:rPr>
                <w:rFonts w:ascii="Arial Narrow" w:hAnsi="Arial Narrow"/>
              </w:rPr>
              <w:t>Le réglage des parois et fond de fouilles ;</w:t>
            </w:r>
          </w:p>
          <w:p w:rsidR="00EC62CC" w:rsidRPr="005C1BC4" w:rsidRDefault="00EC62CC" w:rsidP="005C1BC4">
            <w:pPr>
              <w:spacing w:after="0" w:line="240" w:lineRule="auto"/>
              <w:rPr>
                <w:rFonts w:ascii="Arial Narrow" w:hAnsi="Arial Narrow"/>
              </w:rPr>
            </w:pPr>
            <w:r w:rsidRPr="005C1BC4">
              <w:rPr>
                <w:rFonts w:ascii="Arial Narrow" w:hAnsi="Arial Narrow"/>
              </w:rPr>
              <w:lastRenderedPageBreak/>
              <w:t>Et toutes sujétions nécessaires à la bonne exécution des prestations.</w:t>
            </w:r>
          </w:p>
          <w:p w:rsidR="00EC62CC" w:rsidRPr="005C1BC4" w:rsidRDefault="00EC62CC" w:rsidP="005C1BC4">
            <w:pPr>
              <w:spacing w:line="240" w:lineRule="auto"/>
              <w:rPr>
                <w:rFonts w:ascii="Arial Narrow" w:hAnsi="Arial Narrow"/>
              </w:rPr>
            </w:pPr>
            <w:r w:rsidRPr="005C1BC4">
              <w:rPr>
                <w:rFonts w:ascii="Arial Narrow" w:hAnsi="Arial Narrow"/>
              </w:rPr>
              <w:t xml:space="preserve">Le mètre cube à : </w:t>
            </w:r>
            <w:r w:rsidR="00FA4A59" w:rsidRPr="005C1BC4">
              <w:rPr>
                <w:rFonts w:ascii="Arial Narrow" w:hAnsi="Arial Narrow"/>
              </w:rPr>
              <w:t>…………………………..</w:t>
            </w:r>
          </w:p>
        </w:tc>
        <w:tc>
          <w:tcPr>
            <w:tcW w:w="1132" w:type="dxa"/>
            <w:tcBorders>
              <w:top w:val="nil"/>
              <w:left w:val="nil"/>
              <w:bottom w:val="single" w:sz="4" w:space="0" w:color="auto"/>
              <w:right w:val="single" w:sz="4" w:space="0" w:color="auto"/>
            </w:tcBorders>
            <w:shd w:val="clear" w:color="auto" w:fill="FFFFFF"/>
            <w:vAlign w:val="bottom"/>
            <w:hideMark/>
          </w:tcPr>
          <w:p w:rsidR="00EC62CC" w:rsidRPr="005C1BC4" w:rsidRDefault="00EC62CC" w:rsidP="005C1BC4">
            <w:pPr>
              <w:spacing w:line="240" w:lineRule="auto"/>
              <w:rPr>
                <w:rFonts w:ascii="Arial Narrow" w:hAnsi="Arial Narrow"/>
              </w:rPr>
            </w:pPr>
            <w:r w:rsidRPr="005C1BC4">
              <w:rPr>
                <w:rFonts w:ascii="Arial Narrow" w:hAnsi="Arial Narrow"/>
              </w:rPr>
              <w:lastRenderedPageBreak/>
              <w:t>m3</w:t>
            </w:r>
          </w:p>
        </w:tc>
        <w:tc>
          <w:tcPr>
            <w:tcW w:w="1698" w:type="dxa"/>
            <w:tcBorders>
              <w:top w:val="nil"/>
              <w:left w:val="nil"/>
              <w:bottom w:val="single" w:sz="4" w:space="0" w:color="auto"/>
              <w:right w:val="single" w:sz="4" w:space="0" w:color="auto"/>
            </w:tcBorders>
            <w:shd w:val="clear" w:color="auto" w:fill="FFFFFF"/>
            <w:hideMark/>
          </w:tcPr>
          <w:p w:rsidR="00EC62CC" w:rsidRPr="005C1BC4" w:rsidRDefault="00EC62CC" w:rsidP="005C1BC4">
            <w:pPr>
              <w:spacing w:line="240" w:lineRule="auto"/>
              <w:rPr>
                <w:rFonts w:ascii="Arial Narrow" w:hAnsi="Arial Narrow"/>
              </w:rPr>
            </w:pPr>
          </w:p>
        </w:tc>
      </w:tr>
      <w:tr w:rsidR="00EC62CC" w:rsidRPr="005C1BC4" w:rsidTr="00CE37A5">
        <w:trPr>
          <w:trHeight w:val="270"/>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5C1BC4" w:rsidRDefault="00FE6E26" w:rsidP="005C1BC4">
            <w:pPr>
              <w:spacing w:line="240" w:lineRule="auto"/>
              <w:rPr>
                <w:rFonts w:ascii="Arial Narrow" w:hAnsi="Arial Narrow"/>
              </w:rPr>
            </w:pPr>
            <w:r w:rsidRPr="005C1BC4">
              <w:rPr>
                <w:rFonts w:ascii="Arial Narrow" w:hAnsi="Arial Narrow"/>
              </w:rPr>
              <w:lastRenderedPageBreak/>
              <w:t>2</w:t>
            </w:r>
            <w:r w:rsidR="00EC62CC" w:rsidRPr="005C1BC4">
              <w:rPr>
                <w:rFonts w:ascii="Arial Narrow" w:hAnsi="Arial Narrow"/>
              </w:rPr>
              <w:t>02</w:t>
            </w:r>
          </w:p>
        </w:tc>
        <w:tc>
          <w:tcPr>
            <w:tcW w:w="6297" w:type="dxa"/>
            <w:tcBorders>
              <w:top w:val="nil"/>
              <w:left w:val="nil"/>
              <w:bottom w:val="single" w:sz="4" w:space="0" w:color="auto"/>
              <w:right w:val="single" w:sz="4" w:space="0" w:color="auto"/>
            </w:tcBorders>
            <w:shd w:val="clear" w:color="auto" w:fill="FFFFFF"/>
            <w:noWrap/>
            <w:vAlign w:val="center"/>
          </w:tcPr>
          <w:p w:rsidR="00EC62CC" w:rsidRPr="005C1BC4" w:rsidRDefault="00EC62CC" w:rsidP="005C1BC4">
            <w:pPr>
              <w:spacing w:line="240" w:lineRule="auto"/>
              <w:rPr>
                <w:rFonts w:ascii="Arial Narrow" w:hAnsi="Arial Narrow"/>
                <w:b/>
                <w:bCs/>
              </w:rPr>
            </w:pPr>
            <w:r w:rsidRPr="005C1BC4">
              <w:rPr>
                <w:rFonts w:ascii="Arial Narrow" w:hAnsi="Arial Narrow"/>
                <w:b/>
                <w:bCs/>
              </w:rPr>
              <w:t xml:space="preserve">Fouilles en rigole </w:t>
            </w:r>
          </w:p>
          <w:p w:rsidR="00EC62CC" w:rsidRPr="005C1BC4" w:rsidRDefault="00EC62CC" w:rsidP="005C1BC4">
            <w:pPr>
              <w:spacing w:line="240" w:lineRule="auto"/>
              <w:rPr>
                <w:rFonts w:ascii="Arial Narrow" w:hAnsi="Arial Narrow"/>
              </w:rPr>
            </w:pPr>
            <w:r w:rsidRPr="005C1BC4">
              <w:rPr>
                <w:rFonts w:ascii="Arial Narrow" w:hAnsi="Arial Narrow"/>
              </w:rPr>
              <w:t>Ce prix rémunère au mètre linéaire les prestations inhérentes aux fouilles en rigoles conformément au CCTP. Largeur minimale 60 cm, profondeur minimale : 60 cm dans tous les cas jusqu’au bon sol.</w:t>
            </w:r>
          </w:p>
          <w:p w:rsidR="00EC62CC" w:rsidRPr="005C1BC4" w:rsidRDefault="00EC62CC" w:rsidP="005C1BC4">
            <w:pPr>
              <w:spacing w:line="240" w:lineRule="auto"/>
              <w:rPr>
                <w:rFonts w:ascii="Arial Narrow" w:hAnsi="Arial Narrow"/>
              </w:rPr>
            </w:pPr>
            <w:r w:rsidRPr="005C1BC4">
              <w:rPr>
                <w:rFonts w:ascii="Arial Narrow" w:hAnsi="Arial Narrow"/>
              </w:rPr>
              <w:t>Ce prix comprend notamment :</w:t>
            </w:r>
          </w:p>
          <w:p w:rsidR="00EC62CC" w:rsidRPr="005C1BC4" w:rsidRDefault="00EC62CC" w:rsidP="005C1BC4">
            <w:pPr>
              <w:spacing w:after="0" w:line="240" w:lineRule="auto"/>
              <w:rPr>
                <w:rFonts w:ascii="Arial Narrow" w:hAnsi="Arial Narrow"/>
              </w:rPr>
            </w:pPr>
            <w:r w:rsidRPr="005C1BC4">
              <w:rPr>
                <w:rFonts w:ascii="Arial Narrow" w:hAnsi="Arial Narrow"/>
              </w:rPr>
              <w:t>Le repérage ;</w:t>
            </w:r>
          </w:p>
          <w:p w:rsidR="00EC62CC" w:rsidRPr="005C1BC4" w:rsidRDefault="00EC62CC" w:rsidP="005C1BC4">
            <w:pPr>
              <w:spacing w:after="0" w:line="240" w:lineRule="auto"/>
              <w:rPr>
                <w:rFonts w:ascii="Arial Narrow" w:hAnsi="Arial Narrow"/>
              </w:rPr>
            </w:pPr>
            <w:r w:rsidRPr="005C1BC4">
              <w:rPr>
                <w:rFonts w:ascii="Arial Narrow" w:hAnsi="Arial Narrow"/>
              </w:rPr>
              <w:t>Le traçage ;</w:t>
            </w:r>
          </w:p>
          <w:p w:rsidR="00EC62CC" w:rsidRPr="005C1BC4" w:rsidRDefault="00EC62CC" w:rsidP="005C1BC4">
            <w:pPr>
              <w:spacing w:after="0" w:line="240" w:lineRule="auto"/>
              <w:rPr>
                <w:rFonts w:ascii="Arial Narrow" w:hAnsi="Arial Narrow"/>
              </w:rPr>
            </w:pPr>
            <w:r w:rsidRPr="005C1BC4">
              <w:rPr>
                <w:rFonts w:ascii="Arial Narrow" w:hAnsi="Arial Narrow"/>
              </w:rPr>
              <w:t>La fouille proprement dite ;</w:t>
            </w:r>
          </w:p>
          <w:p w:rsidR="00EC62CC" w:rsidRPr="005C1BC4" w:rsidRDefault="00EC62CC" w:rsidP="005C1BC4">
            <w:pPr>
              <w:spacing w:after="0" w:line="240" w:lineRule="auto"/>
              <w:rPr>
                <w:rFonts w:ascii="Arial Narrow" w:hAnsi="Arial Narrow"/>
              </w:rPr>
            </w:pPr>
            <w:r w:rsidRPr="005C1BC4">
              <w:rPr>
                <w:rFonts w:ascii="Arial Narrow" w:hAnsi="Arial Narrow"/>
              </w:rPr>
              <w:t>Le réglage des parois et fond de fouilles ;</w:t>
            </w:r>
          </w:p>
          <w:p w:rsidR="00EC62CC" w:rsidRDefault="00EC62CC" w:rsidP="005C1BC4">
            <w:pPr>
              <w:spacing w:after="0" w:line="240" w:lineRule="auto"/>
              <w:rPr>
                <w:rFonts w:ascii="Arial Narrow" w:hAnsi="Arial Narrow"/>
              </w:rPr>
            </w:pPr>
            <w:r w:rsidRPr="005C1BC4">
              <w:rPr>
                <w:rFonts w:ascii="Arial Narrow" w:hAnsi="Arial Narrow"/>
              </w:rPr>
              <w:t>Et toutes sujétions.</w:t>
            </w:r>
          </w:p>
          <w:p w:rsidR="005C1BC4" w:rsidRPr="005C1BC4" w:rsidRDefault="005C1BC4" w:rsidP="005C1BC4">
            <w:pPr>
              <w:spacing w:after="0" w:line="240" w:lineRule="auto"/>
              <w:rPr>
                <w:rFonts w:ascii="Arial Narrow" w:hAnsi="Arial Narrow"/>
                <w:sz w:val="6"/>
                <w:szCs w:val="6"/>
              </w:rPr>
            </w:pPr>
          </w:p>
          <w:p w:rsidR="00EC62CC" w:rsidRPr="005C1BC4" w:rsidRDefault="00EC62CC" w:rsidP="005C1BC4">
            <w:pPr>
              <w:spacing w:line="240" w:lineRule="auto"/>
              <w:rPr>
                <w:rFonts w:ascii="Arial Narrow" w:hAnsi="Arial Narrow"/>
                <w:b/>
              </w:rPr>
            </w:pPr>
            <w:r w:rsidRPr="005C1BC4">
              <w:rPr>
                <w:rFonts w:ascii="Arial Narrow" w:hAnsi="Arial Narrow"/>
                <w:b/>
              </w:rPr>
              <w:t xml:space="preserve">Le mètre linéaire à : </w:t>
            </w:r>
            <w:r w:rsidR="00FA4A59" w:rsidRPr="005C1BC4">
              <w:rPr>
                <w:rFonts w:ascii="Arial Narrow" w:hAnsi="Arial Narrow"/>
                <w:b/>
              </w:rPr>
              <w:t>…………………………..</w:t>
            </w:r>
          </w:p>
        </w:tc>
        <w:tc>
          <w:tcPr>
            <w:tcW w:w="1132" w:type="dxa"/>
            <w:tcBorders>
              <w:top w:val="nil"/>
              <w:left w:val="nil"/>
              <w:bottom w:val="single" w:sz="4" w:space="0" w:color="auto"/>
              <w:right w:val="single" w:sz="4" w:space="0" w:color="auto"/>
            </w:tcBorders>
            <w:shd w:val="clear" w:color="auto" w:fill="FFFFFF"/>
            <w:vAlign w:val="bottom"/>
            <w:hideMark/>
          </w:tcPr>
          <w:p w:rsidR="00EC62CC" w:rsidRPr="005C1BC4" w:rsidRDefault="00EC62CC" w:rsidP="005C1BC4">
            <w:pPr>
              <w:spacing w:line="240" w:lineRule="auto"/>
              <w:rPr>
                <w:rFonts w:ascii="Arial Narrow" w:hAnsi="Arial Narrow"/>
              </w:rPr>
            </w:pPr>
            <w:r w:rsidRPr="005C1BC4">
              <w:rPr>
                <w:rFonts w:ascii="Arial Narrow" w:hAnsi="Arial Narrow"/>
              </w:rPr>
              <w:t>ml</w:t>
            </w:r>
          </w:p>
        </w:tc>
        <w:tc>
          <w:tcPr>
            <w:tcW w:w="1698" w:type="dxa"/>
            <w:tcBorders>
              <w:top w:val="nil"/>
              <w:left w:val="nil"/>
              <w:bottom w:val="single" w:sz="4" w:space="0" w:color="auto"/>
              <w:right w:val="single" w:sz="4" w:space="0" w:color="auto"/>
            </w:tcBorders>
            <w:shd w:val="clear" w:color="auto" w:fill="FFFFFF"/>
            <w:hideMark/>
          </w:tcPr>
          <w:p w:rsidR="00EC62CC" w:rsidRPr="005C1BC4" w:rsidRDefault="00EC62CC" w:rsidP="005C1BC4">
            <w:pPr>
              <w:spacing w:line="240" w:lineRule="auto"/>
              <w:rPr>
                <w:rFonts w:ascii="Arial Narrow" w:hAnsi="Arial Narrow"/>
              </w:rPr>
            </w:pPr>
          </w:p>
        </w:tc>
      </w:tr>
      <w:tr w:rsidR="00EC62CC" w:rsidRPr="005C1BC4" w:rsidTr="00CE37A5">
        <w:trPr>
          <w:trHeight w:val="255"/>
          <w:jc w:val="center"/>
        </w:trPr>
        <w:tc>
          <w:tcPr>
            <w:tcW w:w="1858" w:type="dxa"/>
            <w:tcBorders>
              <w:top w:val="nil"/>
              <w:left w:val="single" w:sz="4" w:space="0" w:color="auto"/>
              <w:bottom w:val="single" w:sz="4" w:space="0" w:color="auto"/>
              <w:right w:val="single" w:sz="4" w:space="0" w:color="auto"/>
            </w:tcBorders>
            <w:shd w:val="clear" w:color="auto" w:fill="C0C0C0"/>
            <w:noWrap/>
            <w:vAlign w:val="center"/>
            <w:hideMark/>
          </w:tcPr>
          <w:p w:rsidR="00EC62CC" w:rsidRPr="005C1BC4" w:rsidRDefault="00FE6E26" w:rsidP="005C1BC4">
            <w:pPr>
              <w:spacing w:line="240" w:lineRule="auto"/>
              <w:rPr>
                <w:rFonts w:ascii="Arial Narrow" w:hAnsi="Arial Narrow"/>
              </w:rPr>
            </w:pPr>
            <w:r w:rsidRPr="005C1BC4">
              <w:rPr>
                <w:rFonts w:ascii="Arial Narrow" w:hAnsi="Arial Narrow"/>
              </w:rPr>
              <w:t>300</w:t>
            </w:r>
          </w:p>
        </w:tc>
        <w:tc>
          <w:tcPr>
            <w:tcW w:w="6297" w:type="dxa"/>
            <w:tcBorders>
              <w:top w:val="nil"/>
              <w:left w:val="nil"/>
              <w:bottom w:val="single" w:sz="4" w:space="0" w:color="auto"/>
              <w:right w:val="single" w:sz="4" w:space="0" w:color="auto"/>
            </w:tcBorders>
            <w:shd w:val="clear" w:color="auto" w:fill="C0C0C0"/>
            <w:noWrap/>
            <w:vAlign w:val="center"/>
            <w:hideMark/>
          </w:tcPr>
          <w:p w:rsidR="00EC62CC" w:rsidRPr="005C1BC4" w:rsidRDefault="00EC62CC" w:rsidP="005C1BC4">
            <w:pPr>
              <w:spacing w:line="240" w:lineRule="auto"/>
              <w:rPr>
                <w:rFonts w:ascii="Arial Narrow" w:hAnsi="Arial Narrow"/>
              </w:rPr>
            </w:pPr>
            <w:r w:rsidRPr="005C1BC4">
              <w:rPr>
                <w:rFonts w:ascii="Arial Narrow" w:hAnsi="Arial Narrow"/>
              </w:rPr>
              <w:t>FONDATION</w:t>
            </w:r>
          </w:p>
        </w:tc>
        <w:tc>
          <w:tcPr>
            <w:tcW w:w="1132" w:type="dxa"/>
            <w:tcBorders>
              <w:top w:val="nil"/>
              <w:left w:val="nil"/>
              <w:bottom w:val="single" w:sz="4" w:space="0" w:color="auto"/>
              <w:right w:val="single" w:sz="4" w:space="0" w:color="auto"/>
            </w:tcBorders>
            <w:shd w:val="clear" w:color="auto" w:fill="C0C0C0"/>
            <w:vAlign w:val="bottom"/>
          </w:tcPr>
          <w:p w:rsidR="00EC62CC" w:rsidRPr="005C1BC4" w:rsidRDefault="00EC62CC" w:rsidP="005C1BC4">
            <w:pPr>
              <w:spacing w:line="240" w:lineRule="auto"/>
              <w:rPr>
                <w:rFonts w:ascii="Arial Narrow" w:hAnsi="Arial Narrow"/>
              </w:rPr>
            </w:pPr>
          </w:p>
        </w:tc>
        <w:tc>
          <w:tcPr>
            <w:tcW w:w="1698" w:type="dxa"/>
            <w:tcBorders>
              <w:top w:val="nil"/>
              <w:left w:val="nil"/>
              <w:bottom w:val="single" w:sz="4" w:space="0" w:color="auto"/>
              <w:right w:val="single" w:sz="4" w:space="0" w:color="auto"/>
            </w:tcBorders>
            <w:shd w:val="clear" w:color="auto" w:fill="C0C0C0"/>
          </w:tcPr>
          <w:p w:rsidR="00EC62CC" w:rsidRPr="005C1BC4" w:rsidRDefault="00EC62CC" w:rsidP="005C1BC4">
            <w:pPr>
              <w:spacing w:line="240" w:lineRule="auto"/>
              <w:rPr>
                <w:rFonts w:ascii="Arial Narrow" w:hAnsi="Arial Narrow"/>
              </w:rPr>
            </w:pPr>
          </w:p>
        </w:tc>
      </w:tr>
      <w:tr w:rsidR="00EC62CC" w:rsidRPr="005C1BC4" w:rsidTr="00CE37A5">
        <w:trPr>
          <w:trHeight w:val="345"/>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5C1BC4" w:rsidRDefault="00FE6E26" w:rsidP="005C1BC4">
            <w:pPr>
              <w:spacing w:line="240" w:lineRule="auto"/>
              <w:rPr>
                <w:rFonts w:ascii="Arial Narrow" w:hAnsi="Arial Narrow"/>
              </w:rPr>
            </w:pPr>
            <w:r w:rsidRPr="005C1BC4">
              <w:rPr>
                <w:rFonts w:ascii="Arial Narrow" w:hAnsi="Arial Narrow"/>
              </w:rPr>
              <w:t>3</w:t>
            </w:r>
            <w:r w:rsidR="00EC62CC" w:rsidRPr="005C1BC4">
              <w:rPr>
                <w:rFonts w:ascii="Arial Narrow" w:hAnsi="Arial Narrow"/>
              </w:rPr>
              <w:t>01</w:t>
            </w:r>
          </w:p>
        </w:tc>
        <w:tc>
          <w:tcPr>
            <w:tcW w:w="6297" w:type="dxa"/>
            <w:tcBorders>
              <w:top w:val="nil"/>
              <w:left w:val="nil"/>
              <w:bottom w:val="single" w:sz="4" w:space="0" w:color="auto"/>
              <w:right w:val="single" w:sz="4" w:space="0" w:color="auto"/>
            </w:tcBorders>
            <w:noWrap/>
            <w:vAlign w:val="center"/>
          </w:tcPr>
          <w:p w:rsidR="00EC62CC" w:rsidRPr="005C1BC4" w:rsidRDefault="00EC62CC" w:rsidP="005C1BC4">
            <w:pPr>
              <w:spacing w:line="240" w:lineRule="auto"/>
              <w:rPr>
                <w:rFonts w:ascii="Arial Narrow" w:hAnsi="Arial Narrow"/>
                <w:b/>
                <w:bCs/>
              </w:rPr>
            </w:pPr>
            <w:r w:rsidRPr="005C1BC4">
              <w:rPr>
                <w:rFonts w:ascii="Arial Narrow" w:hAnsi="Arial Narrow"/>
                <w:b/>
                <w:bCs/>
              </w:rPr>
              <w:t xml:space="preserve">Béton de propreté  </w:t>
            </w:r>
          </w:p>
          <w:p w:rsidR="00EC62CC" w:rsidRPr="005C1BC4" w:rsidRDefault="00EC62CC" w:rsidP="005C1BC4">
            <w:pPr>
              <w:spacing w:line="240" w:lineRule="auto"/>
              <w:rPr>
                <w:rFonts w:ascii="Arial Narrow" w:hAnsi="Arial Narrow"/>
              </w:rPr>
            </w:pPr>
            <w:r w:rsidRPr="005C1BC4">
              <w:rPr>
                <w:rFonts w:ascii="Arial Narrow" w:hAnsi="Arial Narrow"/>
              </w:rPr>
              <w:t>Ce prix rémunère au mètre cube, la réalisation suivant les règles de l’art et conformément à la réglementation en vigueur et au CCTP, la mise en œuvre du béton de propreté. Dosage : 150 Kg/m3 ; épaisseur : 5 cm.</w:t>
            </w:r>
          </w:p>
          <w:p w:rsidR="00EC62CC" w:rsidRPr="005C1BC4" w:rsidRDefault="00EC62CC" w:rsidP="005C1BC4">
            <w:pPr>
              <w:spacing w:line="240" w:lineRule="auto"/>
              <w:rPr>
                <w:rFonts w:ascii="Arial Narrow" w:hAnsi="Arial Narrow"/>
              </w:rPr>
            </w:pPr>
            <w:r w:rsidRPr="005C1BC4">
              <w:rPr>
                <w:rFonts w:ascii="Arial Narrow" w:hAnsi="Arial Narrow"/>
              </w:rPr>
              <w:t>Ce prix comprend notamment :</w:t>
            </w:r>
          </w:p>
          <w:p w:rsidR="00EC62CC" w:rsidRPr="005C1BC4" w:rsidRDefault="00EC62CC" w:rsidP="005C1BC4">
            <w:pPr>
              <w:spacing w:after="0" w:line="240" w:lineRule="auto"/>
              <w:rPr>
                <w:rFonts w:ascii="Arial Narrow" w:hAnsi="Arial Narrow"/>
              </w:rPr>
            </w:pPr>
            <w:r w:rsidRPr="005C1BC4">
              <w:rPr>
                <w:rFonts w:ascii="Arial Narrow" w:hAnsi="Arial Narrow"/>
              </w:rPr>
              <w:t>La fourniture des agrégats et ciment ;</w:t>
            </w:r>
          </w:p>
          <w:p w:rsidR="00EC62CC" w:rsidRPr="005C1BC4" w:rsidRDefault="00EC62CC" w:rsidP="005C1BC4">
            <w:pPr>
              <w:spacing w:after="0" w:line="240" w:lineRule="auto"/>
              <w:rPr>
                <w:rFonts w:ascii="Arial Narrow" w:hAnsi="Arial Narrow"/>
              </w:rPr>
            </w:pPr>
            <w:r w:rsidRPr="005C1BC4">
              <w:rPr>
                <w:rFonts w:ascii="Arial Narrow" w:hAnsi="Arial Narrow"/>
              </w:rPr>
              <w:t>Le malaxage ;</w:t>
            </w:r>
          </w:p>
          <w:p w:rsidR="00EC62CC" w:rsidRPr="005C1BC4" w:rsidRDefault="00EC62CC" w:rsidP="005C1BC4">
            <w:pPr>
              <w:spacing w:after="0" w:line="240" w:lineRule="auto"/>
              <w:rPr>
                <w:rFonts w:ascii="Arial Narrow" w:hAnsi="Arial Narrow"/>
              </w:rPr>
            </w:pPr>
            <w:r w:rsidRPr="005C1BC4">
              <w:rPr>
                <w:rFonts w:ascii="Arial Narrow" w:hAnsi="Arial Narrow"/>
              </w:rPr>
              <w:t>La mise en œuvre ;</w:t>
            </w:r>
          </w:p>
          <w:p w:rsidR="00EC62CC" w:rsidRPr="005C1BC4" w:rsidRDefault="00EC62CC" w:rsidP="005C1BC4">
            <w:pPr>
              <w:spacing w:after="0" w:line="240" w:lineRule="auto"/>
              <w:rPr>
                <w:rFonts w:ascii="Arial Narrow" w:hAnsi="Arial Narrow"/>
              </w:rPr>
            </w:pPr>
            <w:r w:rsidRPr="005C1BC4">
              <w:rPr>
                <w:rFonts w:ascii="Arial Narrow" w:hAnsi="Arial Narrow"/>
              </w:rPr>
              <w:t>Les ragréages éventuels ;</w:t>
            </w:r>
          </w:p>
          <w:p w:rsidR="00EC62CC" w:rsidRPr="005C1BC4" w:rsidRDefault="00EC62CC" w:rsidP="005C1BC4">
            <w:pPr>
              <w:spacing w:after="0" w:line="240" w:lineRule="auto"/>
              <w:rPr>
                <w:rFonts w:ascii="Arial Narrow" w:hAnsi="Arial Narrow"/>
              </w:rPr>
            </w:pPr>
            <w:r w:rsidRPr="005C1BC4">
              <w:rPr>
                <w:rFonts w:ascii="Arial Narrow" w:hAnsi="Arial Narrow"/>
              </w:rPr>
              <w:t>et toutes sujétions nécessaires à la bonne exécution.</w:t>
            </w:r>
          </w:p>
          <w:p w:rsidR="00EC62CC" w:rsidRPr="005C1BC4" w:rsidRDefault="00EC62CC" w:rsidP="005C1BC4">
            <w:pPr>
              <w:spacing w:line="240" w:lineRule="auto"/>
              <w:rPr>
                <w:rFonts w:ascii="Arial Narrow" w:hAnsi="Arial Narrow"/>
                <w:b/>
              </w:rPr>
            </w:pPr>
            <w:r w:rsidRPr="005C1BC4">
              <w:rPr>
                <w:rFonts w:ascii="Arial Narrow" w:hAnsi="Arial Narrow"/>
                <w:b/>
              </w:rPr>
              <w:t xml:space="preserve">Le mètre cube à : </w:t>
            </w:r>
            <w:r w:rsidR="006D1A0B" w:rsidRPr="005C1BC4">
              <w:rPr>
                <w:rFonts w:ascii="Arial Narrow" w:hAnsi="Arial Narrow"/>
                <w:b/>
              </w:rPr>
              <w:t>……………………………………..</w:t>
            </w:r>
          </w:p>
        </w:tc>
        <w:tc>
          <w:tcPr>
            <w:tcW w:w="1132" w:type="dxa"/>
            <w:tcBorders>
              <w:top w:val="nil"/>
              <w:left w:val="nil"/>
              <w:bottom w:val="single" w:sz="4" w:space="0" w:color="auto"/>
              <w:right w:val="single" w:sz="4" w:space="0" w:color="auto"/>
            </w:tcBorders>
            <w:vAlign w:val="bottom"/>
            <w:hideMark/>
          </w:tcPr>
          <w:p w:rsidR="00EC62CC" w:rsidRPr="005C1BC4" w:rsidRDefault="00EC62CC" w:rsidP="005C1BC4">
            <w:pPr>
              <w:spacing w:line="240" w:lineRule="auto"/>
              <w:rPr>
                <w:rFonts w:ascii="Arial Narrow" w:hAnsi="Arial Narrow"/>
              </w:rPr>
            </w:pPr>
            <w:r w:rsidRPr="005C1BC4">
              <w:rPr>
                <w:rFonts w:ascii="Arial Narrow" w:hAnsi="Arial Narrow"/>
              </w:rPr>
              <w:t>m3</w:t>
            </w:r>
          </w:p>
        </w:tc>
        <w:tc>
          <w:tcPr>
            <w:tcW w:w="1698" w:type="dxa"/>
            <w:tcBorders>
              <w:top w:val="nil"/>
              <w:left w:val="nil"/>
              <w:bottom w:val="single" w:sz="4" w:space="0" w:color="auto"/>
              <w:right w:val="single" w:sz="4" w:space="0" w:color="auto"/>
            </w:tcBorders>
            <w:hideMark/>
          </w:tcPr>
          <w:p w:rsidR="00EC62CC" w:rsidRPr="005C1BC4" w:rsidRDefault="00EC62CC" w:rsidP="005C1BC4">
            <w:pPr>
              <w:spacing w:line="240" w:lineRule="auto"/>
              <w:rPr>
                <w:rFonts w:ascii="Arial Narrow" w:hAnsi="Arial Narrow"/>
              </w:rPr>
            </w:pPr>
          </w:p>
        </w:tc>
      </w:tr>
      <w:tr w:rsidR="00EC62CC" w:rsidRPr="005C1BC4" w:rsidTr="00CE37A5">
        <w:trPr>
          <w:trHeight w:val="345"/>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5C1BC4" w:rsidRDefault="00FE6E26" w:rsidP="005C1BC4">
            <w:pPr>
              <w:spacing w:line="240" w:lineRule="auto"/>
              <w:rPr>
                <w:rFonts w:ascii="Arial Narrow" w:hAnsi="Arial Narrow"/>
              </w:rPr>
            </w:pPr>
            <w:r w:rsidRPr="005C1BC4">
              <w:rPr>
                <w:rFonts w:ascii="Arial Narrow" w:hAnsi="Arial Narrow"/>
              </w:rPr>
              <w:t>3</w:t>
            </w:r>
            <w:r w:rsidR="00EC62CC" w:rsidRPr="005C1BC4">
              <w:rPr>
                <w:rFonts w:ascii="Arial Narrow" w:hAnsi="Arial Narrow"/>
              </w:rPr>
              <w:t>02</w:t>
            </w:r>
          </w:p>
        </w:tc>
        <w:tc>
          <w:tcPr>
            <w:tcW w:w="6297" w:type="dxa"/>
            <w:tcBorders>
              <w:top w:val="nil"/>
              <w:left w:val="nil"/>
              <w:bottom w:val="single" w:sz="4" w:space="0" w:color="auto"/>
              <w:right w:val="single" w:sz="4" w:space="0" w:color="auto"/>
            </w:tcBorders>
            <w:noWrap/>
            <w:vAlign w:val="center"/>
          </w:tcPr>
          <w:p w:rsidR="00EC62CC" w:rsidRPr="005C1BC4" w:rsidRDefault="00EC62CC" w:rsidP="005C1BC4">
            <w:pPr>
              <w:spacing w:line="240" w:lineRule="auto"/>
              <w:rPr>
                <w:rFonts w:ascii="Arial Narrow" w:hAnsi="Arial Narrow"/>
                <w:b/>
                <w:bCs/>
              </w:rPr>
            </w:pPr>
            <w:r w:rsidRPr="005C1BC4">
              <w:rPr>
                <w:rFonts w:ascii="Arial Narrow" w:hAnsi="Arial Narrow"/>
                <w:b/>
                <w:bCs/>
              </w:rPr>
              <w:t xml:space="preserve">Béton pour semelles isolées </w:t>
            </w:r>
          </w:p>
          <w:p w:rsidR="00EC62CC" w:rsidRPr="005C1BC4" w:rsidRDefault="00EC62CC" w:rsidP="005C1BC4">
            <w:pPr>
              <w:spacing w:line="240" w:lineRule="auto"/>
              <w:rPr>
                <w:rFonts w:ascii="Arial Narrow" w:hAnsi="Arial Narrow"/>
              </w:rPr>
            </w:pPr>
            <w:r w:rsidRPr="005C1BC4">
              <w:rPr>
                <w:rFonts w:ascii="Arial Narrow" w:hAnsi="Arial Narrow"/>
              </w:rPr>
              <w:t xml:space="preserve">Ce prix rémunère au mètre cube, la fourniture et la mise en œuvre du béton armé pour semelles isolées d’une résistance caractéristique de 25 </w:t>
            </w:r>
            <w:proofErr w:type="spellStart"/>
            <w:r w:rsidRPr="005C1BC4">
              <w:rPr>
                <w:rFonts w:ascii="Arial Narrow" w:hAnsi="Arial Narrow"/>
              </w:rPr>
              <w:t>Mpa</w:t>
            </w:r>
            <w:proofErr w:type="spellEnd"/>
            <w:r w:rsidRPr="005C1BC4">
              <w:rPr>
                <w:rFonts w:ascii="Arial Narrow" w:hAnsi="Arial Narrow"/>
              </w:rPr>
              <w:t xml:space="preserve"> conformément au CCTP et plans. Dosage : 350 Kg/m3.</w:t>
            </w:r>
          </w:p>
          <w:p w:rsidR="00EC62CC" w:rsidRPr="005C1BC4" w:rsidRDefault="00EC62CC" w:rsidP="005C1BC4">
            <w:pPr>
              <w:spacing w:line="240" w:lineRule="auto"/>
              <w:rPr>
                <w:rFonts w:ascii="Arial Narrow" w:hAnsi="Arial Narrow"/>
              </w:rPr>
            </w:pPr>
            <w:r w:rsidRPr="005C1BC4">
              <w:rPr>
                <w:rFonts w:ascii="Arial Narrow" w:hAnsi="Arial Narrow"/>
              </w:rPr>
              <w:t>Ce prix comprend notamment :</w:t>
            </w:r>
          </w:p>
          <w:p w:rsidR="00EC62CC" w:rsidRPr="005C1BC4" w:rsidRDefault="00EC62CC" w:rsidP="004F24C6">
            <w:pPr>
              <w:spacing w:after="0" w:line="240" w:lineRule="auto"/>
              <w:rPr>
                <w:rFonts w:ascii="Arial Narrow" w:hAnsi="Arial Narrow"/>
              </w:rPr>
            </w:pPr>
            <w:r w:rsidRPr="005C1BC4">
              <w:rPr>
                <w:rFonts w:ascii="Arial Narrow" w:hAnsi="Arial Narrow"/>
              </w:rPr>
              <w:t>la fourniture des agrégats et ciment ;</w:t>
            </w:r>
          </w:p>
          <w:p w:rsidR="00EC62CC" w:rsidRPr="005C1BC4" w:rsidRDefault="00EC62CC" w:rsidP="004F24C6">
            <w:pPr>
              <w:spacing w:after="0" w:line="240" w:lineRule="auto"/>
              <w:rPr>
                <w:rFonts w:ascii="Arial Narrow" w:hAnsi="Arial Narrow"/>
              </w:rPr>
            </w:pPr>
            <w:r w:rsidRPr="005C1BC4">
              <w:rPr>
                <w:rFonts w:ascii="Arial Narrow" w:hAnsi="Arial Narrow"/>
              </w:rPr>
              <w:t>les armatures;</w:t>
            </w:r>
          </w:p>
          <w:p w:rsidR="00EC62CC" w:rsidRPr="005C1BC4" w:rsidRDefault="00EC62CC" w:rsidP="004F24C6">
            <w:pPr>
              <w:spacing w:after="0" w:line="240" w:lineRule="auto"/>
              <w:rPr>
                <w:rFonts w:ascii="Arial Narrow" w:hAnsi="Arial Narrow"/>
              </w:rPr>
            </w:pPr>
            <w:r w:rsidRPr="005C1BC4">
              <w:rPr>
                <w:rFonts w:ascii="Arial Narrow" w:hAnsi="Arial Narrow"/>
              </w:rPr>
              <w:t>le coffrage ;</w:t>
            </w:r>
          </w:p>
          <w:p w:rsidR="00EC62CC" w:rsidRPr="005C1BC4" w:rsidRDefault="00EC62CC" w:rsidP="004F24C6">
            <w:pPr>
              <w:spacing w:after="0" w:line="240" w:lineRule="auto"/>
              <w:rPr>
                <w:rFonts w:ascii="Arial Narrow" w:hAnsi="Arial Narrow"/>
              </w:rPr>
            </w:pPr>
            <w:r w:rsidRPr="005C1BC4">
              <w:rPr>
                <w:rFonts w:ascii="Arial Narrow" w:hAnsi="Arial Narrow"/>
              </w:rPr>
              <w:t>le malaxage ;</w:t>
            </w:r>
          </w:p>
          <w:p w:rsidR="00EC62CC" w:rsidRPr="005C1BC4" w:rsidRDefault="00EC62CC" w:rsidP="004F24C6">
            <w:pPr>
              <w:spacing w:after="0" w:line="240" w:lineRule="auto"/>
              <w:rPr>
                <w:rFonts w:ascii="Arial Narrow" w:hAnsi="Arial Narrow"/>
              </w:rPr>
            </w:pPr>
            <w:r w:rsidRPr="005C1BC4">
              <w:rPr>
                <w:rFonts w:ascii="Arial Narrow" w:hAnsi="Arial Narrow"/>
              </w:rPr>
              <w:t>la manutention ;</w:t>
            </w:r>
          </w:p>
          <w:p w:rsidR="00EC62CC" w:rsidRPr="005C1BC4" w:rsidRDefault="00EC62CC" w:rsidP="004F24C6">
            <w:pPr>
              <w:spacing w:after="0" w:line="240" w:lineRule="auto"/>
              <w:rPr>
                <w:rFonts w:ascii="Arial Narrow" w:hAnsi="Arial Narrow"/>
              </w:rPr>
            </w:pPr>
            <w:r w:rsidRPr="005C1BC4">
              <w:rPr>
                <w:rFonts w:ascii="Arial Narrow" w:hAnsi="Arial Narrow"/>
              </w:rPr>
              <w:t>la mise en place (goulotte, benne,…) le serrage (damage, vibration,…), l’utilisation d’adjuvants si demandé par le Maitre d’œuvre ;</w:t>
            </w:r>
          </w:p>
          <w:p w:rsidR="00EC62CC" w:rsidRPr="005C1BC4" w:rsidRDefault="00EC62CC" w:rsidP="004F24C6">
            <w:pPr>
              <w:spacing w:after="0" w:line="240" w:lineRule="auto"/>
              <w:rPr>
                <w:rFonts w:ascii="Arial Narrow" w:hAnsi="Arial Narrow"/>
              </w:rPr>
            </w:pPr>
            <w:r w:rsidRPr="005C1BC4">
              <w:rPr>
                <w:rFonts w:ascii="Arial Narrow" w:hAnsi="Arial Narrow"/>
              </w:rPr>
              <w:t>les ragréages éventuels ;</w:t>
            </w:r>
          </w:p>
          <w:p w:rsidR="00EC62CC" w:rsidRPr="005C1BC4" w:rsidRDefault="00EC62CC" w:rsidP="004F24C6">
            <w:pPr>
              <w:spacing w:after="0" w:line="240" w:lineRule="auto"/>
              <w:rPr>
                <w:rFonts w:ascii="Arial Narrow" w:hAnsi="Arial Narrow"/>
              </w:rPr>
            </w:pPr>
            <w:r w:rsidRPr="005C1BC4">
              <w:rPr>
                <w:rFonts w:ascii="Arial Narrow" w:hAnsi="Arial Narrow"/>
              </w:rPr>
              <w:lastRenderedPageBreak/>
              <w:t>et toutes sujétions nécessaires à la bonne exécution.</w:t>
            </w:r>
          </w:p>
          <w:p w:rsidR="00EC62CC" w:rsidRPr="004F24C6" w:rsidRDefault="00EC62CC" w:rsidP="005C1BC4">
            <w:pPr>
              <w:spacing w:line="240" w:lineRule="auto"/>
              <w:rPr>
                <w:rFonts w:ascii="Arial Narrow" w:hAnsi="Arial Narrow"/>
                <w:b/>
              </w:rPr>
            </w:pPr>
            <w:r w:rsidRPr="004F24C6">
              <w:rPr>
                <w:rFonts w:ascii="Arial Narrow" w:hAnsi="Arial Narrow"/>
                <w:b/>
              </w:rPr>
              <w:t xml:space="preserve">Le mètre cube à : </w:t>
            </w:r>
            <w:r w:rsidR="006D1A0B" w:rsidRPr="004F24C6">
              <w:rPr>
                <w:rFonts w:ascii="Arial Narrow" w:hAnsi="Arial Narrow"/>
                <w:b/>
              </w:rPr>
              <w:t>…………………………..</w:t>
            </w:r>
          </w:p>
        </w:tc>
        <w:tc>
          <w:tcPr>
            <w:tcW w:w="1132" w:type="dxa"/>
            <w:tcBorders>
              <w:top w:val="nil"/>
              <w:left w:val="nil"/>
              <w:bottom w:val="single" w:sz="4" w:space="0" w:color="auto"/>
              <w:right w:val="single" w:sz="4" w:space="0" w:color="auto"/>
            </w:tcBorders>
            <w:vAlign w:val="bottom"/>
            <w:hideMark/>
          </w:tcPr>
          <w:p w:rsidR="00EC62CC" w:rsidRPr="005C1BC4" w:rsidRDefault="00EC62CC" w:rsidP="005C1BC4">
            <w:pPr>
              <w:spacing w:line="240" w:lineRule="auto"/>
              <w:rPr>
                <w:rFonts w:ascii="Arial Narrow" w:hAnsi="Arial Narrow"/>
              </w:rPr>
            </w:pPr>
            <w:r w:rsidRPr="005C1BC4">
              <w:rPr>
                <w:rFonts w:ascii="Arial Narrow" w:hAnsi="Arial Narrow"/>
              </w:rPr>
              <w:lastRenderedPageBreak/>
              <w:t>m3</w:t>
            </w:r>
          </w:p>
        </w:tc>
        <w:tc>
          <w:tcPr>
            <w:tcW w:w="1698" w:type="dxa"/>
            <w:tcBorders>
              <w:top w:val="nil"/>
              <w:left w:val="nil"/>
              <w:bottom w:val="single" w:sz="4" w:space="0" w:color="auto"/>
              <w:right w:val="single" w:sz="4" w:space="0" w:color="auto"/>
            </w:tcBorders>
            <w:hideMark/>
          </w:tcPr>
          <w:p w:rsidR="00EC62CC" w:rsidRPr="005C1BC4" w:rsidRDefault="00EC62CC" w:rsidP="005C1BC4">
            <w:pPr>
              <w:spacing w:line="240" w:lineRule="auto"/>
              <w:rPr>
                <w:rFonts w:ascii="Arial Narrow" w:hAnsi="Arial Narrow"/>
              </w:rPr>
            </w:pPr>
          </w:p>
        </w:tc>
      </w:tr>
      <w:tr w:rsidR="00FE6E26" w:rsidRPr="005C1BC4" w:rsidTr="00CE37A5">
        <w:trPr>
          <w:trHeight w:val="345"/>
          <w:jc w:val="center"/>
        </w:trPr>
        <w:tc>
          <w:tcPr>
            <w:tcW w:w="1858" w:type="dxa"/>
            <w:tcBorders>
              <w:top w:val="nil"/>
              <w:left w:val="single" w:sz="4" w:space="0" w:color="auto"/>
              <w:bottom w:val="single" w:sz="4" w:space="0" w:color="auto"/>
              <w:right w:val="single" w:sz="4" w:space="0" w:color="auto"/>
            </w:tcBorders>
            <w:noWrap/>
            <w:vAlign w:val="center"/>
          </w:tcPr>
          <w:p w:rsidR="00FE6E26" w:rsidRPr="005C1BC4" w:rsidRDefault="005112DF" w:rsidP="005C1BC4">
            <w:pPr>
              <w:spacing w:line="240" w:lineRule="auto"/>
              <w:rPr>
                <w:rFonts w:ascii="Arial Narrow" w:hAnsi="Arial Narrow"/>
              </w:rPr>
            </w:pPr>
            <w:r w:rsidRPr="005C1BC4">
              <w:rPr>
                <w:rFonts w:ascii="Arial Narrow" w:hAnsi="Arial Narrow"/>
              </w:rPr>
              <w:lastRenderedPageBreak/>
              <w:t>303</w:t>
            </w:r>
          </w:p>
        </w:tc>
        <w:tc>
          <w:tcPr>
            <w:tcW w:w="6297" w:type="dxa"/>
            <w:tcBorders>
              <w:top w:val="nil"/>
              <w:left w:val="nil"/>
              <w:bottom w:val="single" w:sz="4" w:space="0" w:color="auto"/>
              <w:right w:val="single" w:sz="4" w:space="0" w:color="auto"/>
            </w:tcBorders>
            <w:noWrap/>
            <w:vAlign w:val="center"/>
          </w:tcPr>
          <w:p w:rsidR="00166B93" w:rsidRPr="005C1BC4" w:rsidRDefault="00166B93" w:rsidP="005C1BC4">
            <w:pPr>
              <w:spacing w:line="240" w:lineRule="auto"/>
              <w:rPr>
                <w:rFonts w:ascii="Arial Narrow" w:hAnsi="Arial Narrow"/>
                <w:b/>
                <w:bCs/>
              </w:rPr>
            </w:pPr>
            <w:r w:rsidRPr="005C1BC4">
              <w:rPr>
                <w:rFonts w:ascii="Arial Narrow" w:hAnsi="Arial Narrow"/>
                <w:b/>
                <w:bCs/>
              </w:rPr>
              <w:t>Maçonnerie en agglos de 20 *20*40</w:t>
            </w:r>
          </w:p>
          <w:p w:rsidR="00166B93" w:rsidRPr="005C1BC4" w:rsidRDefault="00166B93" w:rsidP="005C1BC4">
            <w:pPr>
              <w:spacing w:line="240" w:lineRule="auto"/>
              <w:rPr>
                <w:rFonts w:ascii="Arial Narrow" w:hAnsi="Arial Narrow"/>
              </w:rPr>
            </w:pPr>
            <w:r w:rsidRPr="005C1BC4">
              <w:rPr>
                <w:rFonts w:ascii="Arial Narrow" w:hAnsi="Arial Narrow"/>
              </w:rPr>
              <w:t xml:space="preserve">Ce prix rémunère la fourniture et mise en œuvre des agglos de 20x20x40, conformément aux réglés de l’art et CCTP. </w:t>
            </w:r>
          </w:p>
          <w:p w:rsidR="00166B93" w:rsidRPr="005C1BC4" w:rsidRDefault="00166B93" w:rsidP="005C1BC4">
            <w:pPr>
              <w:spacing w:line="240" w:lineRule="auto"/>
              <w:rPr>
                <w:rFonts w:ascii="Arial Narrow" w:hAnsi="Arial Narrow"/>
              </w:rPr>
            </w:pPr>
            <w:r w:rsidRPr="005C1BC4">
              <w:rPr>
                <w:rFonts w:ascii="Arial Narrow" w:hAnsi="Arial Narrow"/>
              </w:rPr>
              <w:t>Dosage minimum :</w:t>
            </w:r>
          </w:p>
          <w:p w:rsidR="00166B93" w:rsidRPr="005C1BC4" w:rsidRDefault="00166B93" w:rsidP="004F24C6">
            <w:pPr>
              <w:spacing w:after="0" w:line="240" w:lineRule="auto"/>
              <w:rPr>
                <w:rFonts w:ascii="Arial Narrow" w:hAnsi="Arial Narrow"/>
              </w:rPr>
            </w:pPr>
            <w:r w:rsidRPr="005C1BC4">
              <w:rPr>
                <w:rFonts w:ascii="Arial Narrow" w:hAnsi="Arial Narrow"/>
              </w:rPr>
              <w:t>agglos : 250 Kg/m3, vibré ;</w:t>
            </w:r>
          </w:p>
          <w:p w:rsidR="00166B93" w:rsidRPr="005C1BC4" w:rsidRDefault="00166B93" w:rsidP="004F24C6">
            <w:pPr>
              <w:spacing w:after="0" w:line="240" w:lineRule="auto"/>
              <w:rPr>
                <w:rFonts w:ascii="Arial Narrow" w:hAnsi="Arial Narrow"/>
              </w:rPr>
            </w:pPr>
            <w:r w:rsidRPr="005C1BC4">
              <w:rPr>
                <w:rFonts w:ascii="Arial Narrow" w:hAnsi="Arial Narrow"/>
              </w:rPr>
              <w:t>mortier de pose : 300 Kg/m3 ;</w:t>
            </w:r>
          </w:p>
          <w:p w:rsidR="00166B93" w:rsidRPr="005C1BC4" w:rsidRDefault="00166B93" w:rsidP="004F24C6">
            <w:pPr>
              <w:spacing w:after="0" w:line="240" w:lineRule="auto"/>
              <w:rPr>
                <w:rFonts w:ascii="Arial Narrow" w:hAnsi="Arial Narrow"/>
              </w:rPr>
            </w:pPr>
            <w:r w:rsidRPr="005C1BC4">
              <w:rPr>
                <w:rFonts w:ascii="Arial Narrow" w:hAnsi="Arial Narrow"/>
              </w:rPr>
              <w:t>Ce prix comprend notamment :</w:t>
            </w:r>
          </w:p>
          <w:p w:rsidR="00166B93" w:rsidRPr="005C1BC4" w:rsidRDefault="00166B93" w:rsidP="004F24C6">
            <w:pPr>
              <w:spacing w:after="0" w:line="240" w:lineRule="auto"/>
              <w:rPr>
                <w:rFonts w:ascii="Arial Narrow" w:hAnsi="Arial Narrow"/>
              </w:rPr>
            </w:pPr>
            <w:r w:rsidRPr="005C1BC4">
              <w:rPr>
                <w:rFonts w:ascii="Arial Narrow" w:hAnsi="Arial Narrow"/>
              </w:rPr>
              <w:t>la fourniture des agglos ou la fabrication sur site ;</w:t>
            </w:r>
          </w:p>
          <w:p w:rsidR="00166B93" w:rsidRPr="005C1BC4" w:rsidRDefault="00166B93" w:rsidP="004F24C6">
            <w:pPr>
              <w:spacing w:after="0" w:line="240" w:lineRule="auto"/>
              <w:rPr>
                <w:rFonts w:ascii="Arial Narrow" w:hAnsi="Arial Narrow"/>
              </w:rPr>
            </w:pPr>
            <w:r w:rsidRPr="005C1BC4">
              <w:rPr>
                <w:rFonts w:ascii="Arial Narrow" w:hAnsi="Arial Narrow"/>
              </w:rPr>
              <w:t>la fourniture des agrégats et ciments ;</w:t>
            </w:r>
          </w:p>
          <w:p w:rsidR="00166B93" w:rsidRPr="005C1BC4" w:rsidRDefault="00166B93" w:rsidP="004F24C6">
            <w:pPr>
              <w:spacing w:after="0" w:line="240" w:lineRule="auto"/>
              <w:rPr>
                <w:rFonts w:ascii="Arial Narrow" w:hAnsi="Arial Narrow"/>
              </w:rPr>
            </w:pPr>
            <w:r w:rsidRPr="005C1BC4">
              <w:rPr>
                <w:rFonts w:ascii="Arial Narrow" w:hAnsi="Arial Narrow"/>
              </w:rPr>
              <w:t>le malaxage ;</w:t>
            </w:r>
          </w:p>
          <w:p w:rsidR="00166B93" w:rsidRPr="005C1BC4" w:rsidRDefault="00166B93" w:rsidP="004F24C6">
            <w:pPr>
              <w:spacing w:after="0" w:line="240" w:lineRule="auto"/>
              <w:rPr>
                <w:rFonts w:ascii="Arial Narrow" w:hAnsi="Arial Narrow"/>
              </w:rPr>
            </w:pPr>
            <w:r w:rsidRPr="005C1BC4">
              <w:rPr>
                <w:rFonts w:ascii="Arial Narrow" w:hAnsi="Arial Narrow"/>
              </w:rPr>
              <w:t>la manutention ;</w:t>
            </w:r>
          </w:p>
          <w:p w:rsidR="00166B93" w:rsidRPr="005C1BC4" w:rsidRDefault="00166B93" w:rsidP="004F24C6">
            <w:pPr>
              <w:spacing w:after="0" w:line="240" w:lineRule="auto"/>
              <w:rPr>
                <w:rFonts w:ascii="Arial Narrow" w:hAnsi="Arial Narrow"/>
              </w:rPr>
            </w:pPr>
            <w:r w:rsidRPr="005C1BC4">
              <w:rPr>
                <w:rFonts w:ascii="Arial Narrow" w:hAnsi="Arial Narrow"/>
              </w:rPr>
              <w:t>la mise en place ;</w:t>
            </w:r>
          </w:p>
          <w:p w:rsidR="00166B93" w:rsidRPr="005C1BC4" w:rsidRDefault="00166B93" w:rsidP="004F24C6">
            <w:pPr>
              <w:spacing w:after="0" w:line="240" w:lineRule="auto"/>
              <w:rPr>
                <w:rFonts w:ascii="Arial Narrow" w:hAnsi="Arial Narrow"/>
              </w:rPr>
            </w:pPr>
            <w:r w:rsidRPr="005C1BC4">
              <w:rPr>
                <w:rFonts w:ascii="Arial Narrow" w:hAnsi="Arial Narrow"/>
              </w:rPr>
              <w:t>les ragréages éventuels ;</w:t>
            </w:r>
          </w:p>
          <w:p w:rsidR="00166B93" w:rsidRPr="005C1BC4" w:rsidRDefault="00166B93" w:rsidP="004F24C6">
            <w:pPr>
              <w:spacing w:after="0" w:line="240" w:lineRule="auto"/>
              <w:rPr>
                <w:rFonts w:ascii="Arial Narrow" w:hAnsi="Arial Narrow"/>
              </w:rPr>
            </w:pPr>
            <w:r w:rsidRPr="005C1BC4">
              <w:rPr>
                <w:rFonts w:ascii="Arial Narrow" w:hAnsi="Arial Narrow"/>
              </w:rPr>
              <w:t>et toutes sujétions nécessaires à la bonne exécution.</w:t>
            </w:r>
          </w:p>
          <w:p w:rsidR="00FE6E26" w:rsidRPr="004F24C6" w:rsidRDefault="00166B93" w:rsidP="005C1BC4">
            <w:pPr>
              <w:spacing w:line="240" w:lineRule="auto"/>
              <w:rPr>
                <w:rFonts w:ascii="Arial Narrow" w:hAnsi="Arial Narrow"/>
                <w:b/>
                <w:bCs/>
              </w:rPr>
            </w:pPr>
            <w:r w:rsidRPr="004F24C6">
              <w:rPr>
                <w:rFonts w:ascii="Arial Narrow" w:hAnsi="Arial Narrow"/>
                <w:b/>
              </w:rPr>
              <w:t>Le mètre carré à : …………………………..</w:t>
            </w:r>
          </w:p>
        </w:tc>
        <w:tc>
          <w:tcPr>
            <w:tcW w:w="1132" w:type="dxa"/>
            <w:tcBorders>
              <w:top w:val="nil"/>
              <w:left w:val="nil"/>
              <w:bottom w:val="single" w:sz="4" w:space="0" w:color="auto"/>
              <w:right w:val="single" w:sz="4" w:space="0" w:color="auto"/>
            </w:tcBorders>
            <w:vAlign w:val="bottom"/>
          </w:tcPr>
          <w:p w:rsidR="00FE6E26" w:rsidRPr="005C1BC4" w:rsidRDefault="00166B93" w:rsidP="005C1BC4">
            <w:pPr>
              <w:spacing w:line="240" w:lineRule="auto"/>
              <w:rPr>
                <w:rFonts w:ascii="Arial Narrow" w:hAnsi="Arial Narrow"/>
              </w:rPr>
            </w:pPr>
            <w:r w:rsidRPr="005C1BC4">
              <w:rPr>
                <w:rFonts w:ascii="Arial Narrow" w:hAnsi="Arial Narrow"/>
              </w:rPr>
              <w:t>M</w:t>
            </w:r>
            <w:r w:rsidRPr="005C1BC4">
              <w:rPr>
                <w:rFonts w:ascii="Arial Narrow" w:hAnsi="Arial Narrow"/>
                <w:vertAlign w:val="superscript"/>
              </w:rPr>
              <w:t>2</w:t>
            </w:r>
          </w:p>
        </w:tc>
        <w:tc>
          <w:tcPr>
            <w:tcW w:w="1698" w:type="dxa"/>
            <w:tcBorders>
              <w:top w:val="nil"/>
              <w:left w:val="nil"/>
              <w:bottom w:val="single" w:sz="4" w:space="0" w:color="auto"/>
              <w:right w:val="single" w:sz="4" w:space="0" w:color="auto"/>
            </w:tcBorders>
          </w:tcPr>
          <w:p w:rsidR="00FE6E26" w:rsidRPr="005C1BC4" w:rsidRDefault="00FE6E26" w:rsidP="005C1BC4">
            <w:pPr>
              <w:spacing w:line="240" w:lineRule="auto"/>
              <w:rPr>
                <w:rFonts w:ascii="Arial Narrow" w:hAnsi="Arial Narrow"/>
              </w:rPr>
            </w:pPr>
          </w:p>
        </w:tc>
      </w:tr>
      <w:tr w:rsidR="00EC62CC" w:rsidRPr="005C1BC4" w:rsidTr="00CE37A5">
        <w:trPr>
          <w:trHeight w:val="345"/>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5C1BC4" w:rsidRDefault="00FE6E26" w:rsidP="005C1BC4">
            <w:pPr>
              <w:spacing w:line="240" w:lineRule="auto"/>
              <w:rPr>
                <w:rFonts w:ascii="Arial Narrow" w:hAnsi="Arial Narrow"/>
              </w:rPr>
            </w:pPr>
            <w:r w:rsidRPr="005C1BC4">
              <w:rPr>
                <w:rFonts w:ascii="Arial Narrow" w:hAnsi="Arial Narrow"/>
              </w:rPr>
              <w:t>3</w:t>
            </w:r>
            <w:r w:rsidR="00EC62CC" w:rsidRPr="005C1BC4">
              <w:rPr>
                <w:rFonts w:ascii="Arial Narrow" w:hAnsi="Arial Narrow"/>
              </w:rPr>
              <w:t>0</w:t>
            </w:r>
            <w:r w:rsidR="005112DF" w:rsidRPr="005C1BC4">
              <w:rPr>
                <w:rFonts w:ascii="Arial Narrow" w:hAnsi="Arial Narrow"/>
              </w:rPr>
              <w:t>4</w:t>
            </w:r>
          </w:p>
        </w:tc>
        <w:tc>
          <w:tcPr>
            <w:tcW w:w="6297" w:type="dxa"/>
            <w:tcBorders>
              <w:top w:val="nil"/>
              <w:left w:val="nil"/>
              <w:bottom w:val="single" w:sz="4" w:space="0" w:color="auto"/>
              <w:right w:val="single" w:sz="4" w:space="0" w:color="auto"/>
            </w:tcBorders>
            <w:noWrap/>
            <w:vAlign w:val="center"/>
          </w:tcPr>
          <w:p w:rsidR="006D1A0B" w:rsidRPr="005C1BC4" w:rsidRDefault="006D1A0B" w:rsidP="005C1BC4">
            <w:pPr>
              <w:spacing w:line="240" w:lineRule="auto"/>
              <w:rPr>
                <w:rFonts w:ascii="Arial Narrow" w:hAnsi="Arial Narrow"/>
                <w:b/>
                <w:bCs/>
              </w:rPr>
            </w:pPr>
            <w:r w:rsidRPr="005C1BC4">
              <w:rPr>
                <w:rFonts w:ascii="Arial Narrow" w:hAnsi="Arial Narrow"/>
                <w:b/>
                <w:bCs/>
              </w:rPr>
              <w:t>Béton pour amorces des poteaux</w:t>
            </w:r>
          </w:p>
          <w:p w:rsidR="006D1A0B" w:rsidRPr="005C1BC4" w:rsidRDefault="006D1A0B" w:rsidP="005C1BC4">
            <w:pPr>
              <w:spacing w:line="240" w:lineRule="auto"/>
              <w:rPr>
                <w:rFonts w:ascii="Arial Narrow" w:hAnsi="Arial Narrow"/>
              </w:rPr>
            </w:pPr>
            <w:r w:rsidRPr="005C1BC4">
              <w:rPr>
                <w:rFonts w:ascii="Arial Narrow" w:hAnsi="Arial Narrow"/>
              </w:rPr>
              <w:t xml:space="preserve">Ce prix rémunère au mètre cube, la fourniture et la mise en œuvre du béton armé pour amorces de poteaux conformément au CCTP et plans. Résistance caractéristique : 25 </w:t>
            </w:r>
            <w:proofErr w:type="spellStart"/>
            <w:r w:rsidRPr="005C1BC4">
              <w:rPr>
                <w:rFonts w:ascii="Arial Narrow" w:hAnsi="Arial Narrow"/>
              </w:rPr>
              <w:t>Mpa</w:t>
            </w:r>
            <w:proofErr w:type="spellEnd"/>
            <w:r w:rsidRPr="005C1BC4">
              <w:rPr>
                <w:rFonts w:ascii="Arial Narrow" w:hAnsi="Arial Narrow"/>
              </w:rPr>
              <w:t>, dosage : 350 Kg/m3.</w:t>
            </w:r>
          </w:p>
          <w:p w:rsidR="006D1A0B" w:rsidRPr="005C1BC4" w:rsidRDefault="006D1A0B" w:rsidP="005C1BC4">
            <w:pPr>
              <w:spacing w:line="240" w:lineRule="auto"/>
              <w:rPr>
                <w:rFonts w:ascii="Arial Narrow" w:hAnsi="Arial Narrow"/>
              </w:rPr>
            </w:pPr>
            <w:r w:rsidRPr="005C1BC4">
              <w:rPr>
                <w:rFonts w:ascii="Arial Narrow" w:hAnsi="Arial Narrow"/>
              </w:rPr>
              <w:t>Ce prix comprend notamment :</w:t>
            </w:r>
          </w:p>
          <w:p w:rsidR="006D1A0B" w:rsidRPr="005C1BC4" w:rsidRDefault="006D1A0B" w:rsidP="004F24C6">
            <w:pPr>
              <w:spacing w:after="0" w:line="240" w:lineRule="auto"/>
              <w:rPr>
                <w:rFonts w:ascii="Arial Narrow" w:hAnsi="Arial Narrow"/>
              </w:rPr>
            </w:pPr>
            <w:r w:rsidRPr="005C1BC4">
              <w:rPr>
                <w:rFonts w:ascii="Arial Narrow" w:hAnsi="Arial Narrow"/>
              </w:rPr>
              <w:t>la fourniture des agrégats et ciment ;</w:t>
            </w:r>
          </w:p>
          <w:p w:rsidR="006D1A0B" w:rsidRPr="005C1BC4" w:rsidRDefault="006D1A0B" w:rsidP="004F24C6">
            <w:pPr>
              <w:spacing w:after="0" w:line="240" w:lineRule="auto"/>
              <w:rPr>
                <w:rFonts w:ascii="Arial Narrow" w:hAnsi="Arial Narrow"/>
              </w:rPr>
            </w:pPr>
            <w:r w:rsidRPr="005C1BC4">
              <w:rPr>
                <w:rFonts w:ascii="Arial Narrow" w:hAnsi="Arial Narrow"/>
              </w:rPr>
              <w:t>les armatures;</w:t>
            </w:r>
          </w:p>
          <w:p w:rsidR="006D1A0B" w:rsidRPr="005C1BC4" w:rsidRDefault="006D1A0B" w:rsidP="004F24C6">
            <w:pPr>
              <w:spacing w:after="0" w:line="240" w:lineRule="auto"/>
              <w:rPr>
                <w:rFonts w:ascii="Arial Narrow" w:hAnsi="Arial Narrow"/>
              </w:rPr>
            </w:pPr>
            <w:r w:rsidRPr="005C1BC4">
              <w:rPr>
                <w:rFonts w:ascii="Arial Narrow" w:hAnsi="Arial Narrow"/>
              </w:rPr>
              <w:t>le coffrage ;</w:t>
            </w:r>
          </w:p>
          <w:p w:rsidR="006D1A0B" w:rsidRPr="005C1BC4" w:rsidRDefault="006D1A0B" w:rsidP="004F24C6">
            <w:pPr>
              <w:spacing w:after="0" w:line="240" w:lineRule="auto"/>
              <w:rPr>
                <w:rFonts w:ascii="Arial Narrow" w:hAnsi="Arial Narrow"/>
              </w:rPr>
            </w:pPr>
            <w:r w:rsidRPr="005C1BC4">
              <w:rPr>
                <w:rFonts w:ascii="Arial Narrow" w:hAnsi="Arial Narrow"/>
              </w:rPr>
              <w:t>le malaxage ;</w:t>
            </w:r>
          </w:p>
          <w:p w:rsidR="006D1A0B" w:rsidRPr="005C1BC4" w:rsidRDefault="006D1A0B" w:rsidP="004F24C6">
            <w:pPr>
              <w:spacing w:after="0" w:line="240" w:lineRule="auto"/>
              <w:rPr>
                <w:rFonts w:ascii="Arial Narrow" w:hAnsi="Arial Narrow"/>
              </w:rPr>
            </w:pPr>
            <w:r w:rsidRPr="005C1BC4">
              <w:rPr>
                <w:rFonts w:ascii="Arial Narrow" w:hAnsi="Arial Narrow"/>
              </w:rPr>
              <w:t>la manutention ;</w:t>
            </w:r>
          </w:p>
          <w:p w:rsidR="006D1A0B" w:rsidRPr="005C1BC4" w:rsidRDefault="006D1A0B" w:rsidP="004F24C6">
            <w:pPr>
              <w:spacing w:after="0" w:line="240" w:lineRule="auto"/>
              <w:rPr>
                <w:rFonts w:ascii="Arial Narrow" w:hAnsi="Arial Narrow"/>
              </w:rPr>
            </w:pPr>
            <w:r w:rsidRPr="005C1BC4">
              <w:rPr>
                <w:rFonts w:ascii="Arial Narrow" w:hAnsi="Arial Narrow"/>
              </w:rPr>
              <w:t>la mise en place (goulotte, benne,…) le serrage (damage, vibration,…), l’utilisation d’adjuvants si demandé par le Maitre d’œuvre ;</w:t>
            </w:r>
          </w:p>
          <w:p w:rsidR="006D1A0B" w:rsidRPr="005C1BC4" w:rsidRDefault="006D1A0B" w:rsidP="004F24C6">
            <w:pPr>
              <w:spacing w:after="0" w:line="240" w:lineRule="auto"/>
              <w:rPr>
                <w:rFonts w:ascii="Arial Narrow" w:hAnsi="Arial Narrow"/>
              </w:rPr>
            </w:pPr>
            <w:r w:rsidRPr="005C1BC4">
              <w:rPr>
                <w:rFonts w:ascii="Arial Narrow" w:hAnsi="Arial Narrow"/>
              </w:rPr>
              <w:t>les ragréages éventuels ;</w:t>
            </w:r>
          </w:p>
          <w:p w:rsidR="006D1A0B" w:rsidRPr="005C1BC4" w:rsidRDefault="006D1A0B" w:rsidP="004F24C6">
            <w:pPr>
              <w:spacing w:after="0" w:line="240" w:lineRule="auto"/>
              <w:rPr>
                <w:rFonts w:ascii="Arial Narrow" w:hAnsi="Arial Narrow"/>
              </w:rPr>
            </w:pPr>
            <w:r w:rsidRPr="005C1BC4">
              <w:rPr>
                <w:rFonts w:ascii="Arial Narrow" w:hAnsi="Arial Narrow"/>
              </w:rPr>
              <w:t>et toutes sujétions nécessaires à la bonne exécution.</w:t>
            </w:r>
          </w:p>
          <w:p w:rsidR="00EC62CC" w:rsidRPr="004F24C6" w:rsidRDefault="006D1A0B" w:rsidP="005C1BC4">
            <w:pPr>
              <w:spacing w:line="240" w:lineRule="auto"/>
              <w:rPr>
                <w:rFonts w:ascii="Arial Narrow" w:hAnsi="Arial Narrow"/>
                <w:b/>
                <w:highlight w:val="yellow"/>
              </w:rPr>
            </w:pPr>
            <w:r w:rsidRPr="004F24C6">
              <w:rPr>
                <w:rFonts w:ascii="Arial Narrow" w:hAnsi="Arial Narrow"/>
                <w:b/>
              </w:rPr>
              <w:t>Le mètre cube à : ………………………………..</w:t>
            </w:r>
          </w:p>
        </w:tc>
        <w:tc>
          <w:tcPr>
            <w:tcW w:w="1132" w:type="dxa"/>
            <w:tcBorders>
              <w:top w:val="nil"/>
              <w:left w:val="nil"/>
              <w:bottom w:val="single" w:sz="4" w:space="0" w:color="auto"/>
              <w:right w:val="single" w:sz="4" w:space="0" w:color="auto"/>
            </w:tcBorders>
            <w:vAlign w:val="bottom"/>
            <w:hideMark/>
          </w:tcPr>
          <w:p w:rsidR="00EC62CC" w:rsidRPr="005C1BC4" w:rsidRDefault="00EC62CC" w:rsidP="005C1BC4">
            <w:pPr>
              <w:spacing w:line="240" w:lineRule="auto"/>
              <w:rPr>
                <w:rFonts w:ascii="Arial Narrow" w:hAnsi="Arial Narrow"/>
              </w:rPr>
            </w:pPr>
            <w:r w:rsidRPr="005C1BC4">
              <w:rPr>
                <w:rFonts w:ascii="Arial Narrow" w:hAnsi="Arial Narrow"/>
              </w:rPr>
              <w:t>m3</w:t>
            </w:r>
          </w:p>
        </w:tc>
        <w:tc>
          <w:tcPr>
            <w:tcW w:w="1698" w:type="dxa"/>
            <w:tcBorders>
              <w:top w:val="nil"/>
              <w:left w:val="nil"/>
              <w:bottom w:val="single" w:sz="4" w:space="0" w:color="auto"/>
              <w:right w:val="single" w:sz="4" w:space="0" w:color="auto"/>
            </w:tcBorders>
            <w:hideMark/>
          </w:tcPr>
          <w:p w:rsidR="00EC62CC" w:rsidRPr="005C1BC4" w:rsidRDefault="00EC62CC" w:rsidP="005C1BC4">
            <w:pPr>
              <w:spacing w:line="240" w:lineRule="auto"/>
              <w:rPr>
                <w:rFonts w:ascii="Arial Narrow" w:hAnsi="Arial Narrow"/>
              </w:rPr>
            </w:pPr>
          </w:p>
        </w:tc>
      </w:tr>
      <w:tr w:rsidR="00EC62CC" w:rsidRPr="005C1BC4" w:rsidTr="004F24C6">
        <w:trPr>
          <w:trHeight w:val="3926"/>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5C1BC4" w:rsidRDefault="00FE6E26" w:rsidP="005C1BC4">
            <w:pPr>
              <w:spacing w:line="240" w:lineRule="auto"/>
              <w:rPr>
                <w:rFonts w:ascii="Arial Narrow" w:hAnsi="Arial Narrow"/>
              </w:rPr>
            </w:pPr>
            <w:r w:rsidRPr="005C1BC4">
              <w:rPr>
                <w:rFonts w:ascii="Arial Narrow" w:hAnsi="Arial Narrow"/>
              </w:rPr>
              <w:lastRenderedPageBreak/>
              <w:t>3</w:t>
            </w:r>
            <w:r w:rsidR="00EC62CC" w:rsidRPr="005C1BC4">
              <w:rPr>
                <w:rFonts w:ascii="Arial Narrow" w:hAnsi="Arial Narrow"/>
              </w:rPr>
              <w:t>0</w:t>
            </w:r>
            <w:r w:rsidR="005112DF" w:rsidRPr="005C1BC4">
              <w:rPr>
                <w:rFonts w:ascii="Arial Narrow" w:hAnsi="Arial Narrow"/>
              </w:rPr>
              <w:t>5</w:t>
            </w:r>
          </w:p>
        </w:tc>
        <w:tc>
          <w:tcPr>
            <w:tcW w:w="6297" w:type="dxa"/>
            <w:tcBorders>
              <w:top w:val="nil"/>
              <w:left w:val="nil"/>
              <w:bottom w:val="single" w:sz="4" w:space="0" w:color="auto"/>
              <w:right w:val="single" w:sz="4" w:space="0" w:color="auto"/>
            </w:tcBorders>
            <w:noWrap/>
            <w:vAlign w:val="center"/>
          </w:tcPr>
          <w:p w:rsidR="006D1A0B" w:rsidRPr="005C1BC4" w:rsidRDefault="006D1A0B" w:rsidP="005C1BC4">
            <w:pPr>
              <w:spacing w:line="240" w:lineRule="auto"/>
              <w:rPr>
                <w:rFonts w:ascii="Arial Narrow" w:hAnsi="Arial Narrow"/>
                <w:b/>
                <w:bCs/>
              </w:rPr>
            </w:pPr>
            <w:r w:rsidRPr="005C1BC4">
              <w:rPr>
                <w:rFonts w:ascii="Arial Narrow" w:hAnsi="Arial Narrow"/>
                <w:b/>
                <w:bCs/>
              </w:rPr>
              <w:t xml:space="preserve">Béton Armé pour longrines </w:t>
            </w:r>
          </w:p>
          <w:p w:rsidR="006D1A0B" w:rsidRPr="005C1BC4" w:rsidRDefault="006D1A0B" w:rsidP="005C1BC4">
            <w:pPr>
              <w:spacing w:line="240" w:lineRule="auto"/>
              <w:rPr>
                <w:rFonts w:ascii="Arial Narrow" w:hAnsi="Arial Narrow"/>
              </w:rPr>
            </w:pPr>
            <w:r w:rsidRPr="005C1BC4">
              <w:rPr>
                <w:rFonts w:ascii="Arial Narrow" w:hAnsi="Arial Narrow"/>
              </w:rPr>
              <w:t xml:space="preserve">Ce prix rémunère au mètre cube, la fourniture et la mise en œuvre du béton armé pour longrines conformément au CCTP et plans. Résistance caractéristique : 25 </w:t>
            </w:r>
            <w:proofErr w:type="spellStart"/>
            <w:r w:rsidRPr="005C1BC4">
              <w:rPr>
                <w:rFonts w:ascii="Arial Narrow" w:hAnsi="Arial Narrow"/>
              </w:rPr>
              <w:t>Mpa</w:t>
            </w:r>
            <w:proofErr w:type="spellEnd"/>
            <w:r w:rsidRPr="005C1BC4">
              <w:rPr>
                <w:rFonts w:ascii="Arial Narrow" w:hAnsi="Arial Narrow"/>
              </w:rPr>
              <w:t>, dosage : 350 Kg/m3.</w:t>
            </w:r>
          </w:p>
          <w:p w:rsidR="006D1A0B" w:rsidRPr="005C1BC4" w:rsidRDefault="006D1A0B" w:rsidP="005C1BC4">
            <w:pPr>
              <w:spacing w:line="240" w:lineRule="auto"/>
              <w:rPr>
                <w:rFonts w:ascii="Arial Narrow" w:hAnsi="Arial Narrow"/>
              </w:rPr>
            </w:pPr>
            <w:r w:rsidRPr="005C1BC4">
              <w:rPr>
                <w:rFonts w:ascii="Arial Narrow" w:hAnsi="Arial Narrow"/>
              </w:rPr>
              <w:t>Ce prix comprend notamment :</w:t>
            </w:r>
          </w:p>
          <w:p w:rsidR="006D1A0B" w:rsidRPr="005C1BC4" w:rsidRDefault="006D1A0B" w:rsidP="004F24C6">
            <w:pPr>
              <w:spacing w:after="0" w:line="240" w:lineRule="auto"/>
              <w:rPr>
                <w:rFonts w:ascii="Arial Narrow" w:hAnsi="Arial Narrow"/>
              </w:rPr>
            </w:pPr>
            <w:r w:rsidRPr="005C1BC4">
              <w:rPr>
                <w:rFonts w:ascii="Arial Narrow" w:hAnsi="Arial Narrow"/>
              </w:rPr>
              <w:t>la fourniture des agrégats et ciment ;</w:t>
            </w:r>
          </w:p>
          <w:p w:rsidR="006D1A0B" w:rsidRPr="005C1BC4" w:rsidRDefault="006D1A0B" w:rsidP="004F24C6">
            <w:pPr>
              <w:spacing w:after="0" w:line="240" w:lineRule="auto"/>
              <w:rPr>
                <w:rFonts w:ascii="Arial Narrow" w:hAnsi="Arial Narrow"/>
              </w:rPr>
            </w:pPr>
            <w:r w:rsidRPr="005C1BC4">
              <w:rPr>
                <w:rFonts w:ascii="Arial Narrow" w:hAnsi="Arial Narrow"/>
              </w:rPr>
              <w:t>les armatures;</w:t>
            </w:r>
          </w:p>
          <w:p w:rsidR="006D1A0B" w:rsidRPr="005C1BC4" w:rsidRDefault="006D1A0B" w:rsidP="004F24C6">
            <w:pPr>
              <w:spacing w:after="0" w:line="240" w:lineRule="auto"/>
              <w:rPr>
                <w:rFonts w:ascii="Arial Narrow" w:hAnsi="Arial Narrow"/>
              </w:rPr>
            </w:pPr>
            <w:r w:rsidRPr="005C1BC4">
              <w:rPr>
                <w:rFonts w:ascii="Arial Narrow" w:hAnsi="Arial Narrow"/>
              </w:rPr>
              <w:t>le coffrage ;</w:t>
            </w:r>
          </w:p>
          <w:p w:rsidR="006D1A0B" w:rsidRPr="005C1BC4" w:rsidRDefault="006D1A0B" w:rsidP="004F24C6">
            <w:pPr>
              <w:spacing w:after="0" w:line="240" w:lineRule="auto"/>
              <w:rPr>
                <w:rFonts w:ascii="Arial Narrow" w:hAnsi="Arial Narrow"/>
              </w:rPr>
            </w:pPr>
            <w:r w:rsidRPr="005C1BC4">
              <w:rPr>
                <w:rFonts w:ascii="Arial Narrow" w:hAnsi="Arial Narrow"/>
              </w:rPr>
              <w:t>le malaxage ;</w:t>
            </w:r>
          </w:p>
          <w:p w:rsidR="006D1A0B" w:rsidRPr="005C1BC4" w:rsidRDefault="006D1A0B" w:rsidP="004F24C6">
            <w:pPr>
              <w:spacing w:after="0" w:line="240" w:lineRule="auto"/>
              <w:rPr>
                <w:rFonts w:ascii="Arial Narrow" w:hAnsi="Arial Narrow"/>
              </w:rPr>
            </w:pPr>
            <w:r w:rsidRPr="005C1BC4">
              <w:rPr>
                <w:rFonts w:ascii="Arial Narrow" w:hAnsi="Arial Narrow"/>
              </w:rPr>
              <w:t>la manutention ;</w:t>
            </w:r>
          </w:p>
          <w:p w:rsidR="006D1A0B" w:rsidRPr="005C1BC4" w:rsidRDefault="006D1A0B" w:rsidP="004F24C6">
            <w:pPr>
              <w:spacing w:after="0" w:line="240" w:lineRule="auto"/>
              <w:rPr>
                <w:rFonts w:ascii="Arial Narrow" w:hAnsi="Arial Narrow"/>
              </w:rPr>
            </w:pPr>
            <w:r w:rsidRPr="005C1BC4">
              <w:rPr>
                <w:rFonts w:ascii="Arial Narrow" w:hAnsi="Arial Narrow"/>
              </w:rPr>
              <w:t>la mise en place (goulotte, benne,…) le serrage (damage, vibration,…), l’utilisation d’adjuvants si demandé par le Maitre d’œuvre ;</w:t>
            </w:r>
          </w:p>
          <w:p w:rsidR="006D1A0B" w:rsidRPr="005C1BC4" w:rsidRDefault="006D1A0B" w:rsidP="004F24C6">
            <w:pPr>
              <w:spacing w:after="0" w:line="240" w:lineRule="auto"/>
              <w:rPr>
                <w:rFonts w:ascii="Arial Narrow" w:hAnsi="Arial Narrow"/>
              </w:rPr>
            </w:pPr>
            <w:r w:rsidRPr="005C1BC4">
              <w:rPr>
                <w:rFonts w:ascii="Arial Narrow" w:hAnsi="Arial Narrow"/>
              </w:rPr>
              <w:t>les ragréages éventuels ;</w:t>
            </w:r>
          </w:p>
          <w:p w:rsidR="006D1A0B" w:rsidRPr="005C1BC4" w:rsidRDefault="006D1A0B" w:rsidP="004F24C6">
            <w:pPr>
              <w:spacing w:after="0" w:line="240" w:lineRule="auto"/>
              <w:rPr>
                <w:rFonts w:ascii="Arial Narrow" w:hAnsi="Arial Narrow"/>
              </w:rPr>
            </w:pPr>
            <w:r w:rsidRPr="005C1BC4">
              <w:rPr>
                <w:rFonts w:ascii="Arial Narrow" w:hAnsi="Arial Narrow"/>
              </w:rPr>
              <w:t>et toutes sujétions nécessaires à la bonne exécution.</w:t>
            </w:r>
          </w:p>
          <w:p w:rsidR="00EC62CC" w:rsidRPr="007675DE" w:rsidRDefault="006D1A0B" w:rsidP="005C1BC4">
            <w:pPr>
              <w:spacing w:line="240" w:lineRule="auto"/>
              <w:rPr>
                <w:rFonts w:ascii="Arial Narrow" w:hAnsi="Arial Narrow"/>
                <w:b/>
              </w:rPr>
            </w:pPr>
            <w:r w:rsidRPr="007675DE">
              <w:rPr>
                <w:rFonts w:ascii="Arial Narrow" w:hAnsi="Arial Narrow"/>
                <w:b/>
              </w:rPr>
              <w:t>Le mètre cube à : ………………………………..</w:t>
            </w:r>
          </w:p>
        </w:tc>
        <w:tc>
          <w:tcPr>
            <w:tcW w:w="1132" w:type="dxa"/>
            <w:tcBorders>
              <w:top w:val="nil"/>
              <w:left w:val="nil"/>
              <w:bottom w:val="single" w:sz="4" w:space="0" w:color="auto"/>
              <w:right w:val="single" w:sz="4" w:space="0" w:color="auto"/>
            </w:tcBorders>
            <w:vAlign w:val="bottom"/>
            <w:hideMark/>
          </w:tcPr>
          <w:p w:rsidR="00EC62CC" w:rsidRPr="005C1BC4" w:rsidRDefault="00EC62CC" w:rsidP="005C1BC4">
            <w:pPr>
              <w:spacing w:line="240" w:lineRule="auto"/>
              <w:rPr>
                <w:rFonts w:ascii="Arial Narrow" w:hAnsi="Arial Narrow"/>
              </w:rPr>
            </w:pPr>
            <w:r w:rsidRPr="005C1BC4">
              <w:rPr>
                <w:rFonts w:ascii="Arial Narrow" w:hAnsi="Arial Narrow"/>
              </w:rPr>
              <w:t>m3</w:t>
            </w:r>
          </w:p>
        </w:tc>
        <w:tc>
          <w:tcPr>
            <w:tcW w:w="1698" w:type="dxa"/>
            <w:tcBorders>
              <w:top w:val="nil"/>
              <w:left w:val="nil"/>
              <w:bottom w:val="single" w:sz="4" w:space="0" w:color="auto"/>
              <w:right w:val="single" w:sz="4" w:space="0" w:color="auto"/>
            </w:tcBorders>
            <w:hideMark/>
          </w:tcPr>
          <w:p w:rsidR="00EC62CC" w:rsidRPr="005C1BC4" w:rsidRDefault="00EC62CC" w:rsidP="005C1BC4">
            <w:pPr>
              <w:spacing w:line="240" w:lineRule="auto"/>
              <w:rPr>
                <w:rFonts w:ascii="Arial Narrow" w:hAnsi="Arial Narrow"/>
              </w:rPr>
            </w:pPr>
          </w:p>
        </w:tc>
      </w:tr>
      <w:tr w:rsidR="00EC62CC" w:rsidRPr="005C1BC4" w:rsidTr="00CE37A5">
        <w:trPr>
          <w:trHeight w:val="567"/>
          <w:jc w:val="center"/>
        </w:trPr>
        <w:tc>
          <w:tcPr>
            <w:tcW w:w="1858" w:type="dxa"/>
            <w:tcBorders>
              <w:top w:val="single" w:sz="4" w:space="0" w:color="auto"/>
              <w:left w:val="single" w:sz="4" w:space="0" w:color="auto"/>
              <w:bottom w:val="single" w:sz="4" w:space="0" w:color="auto"/>
              <w:right w:val="single" w:sz="4" w:space="0" w:color="auto"/>
            </w:tcBorders>
            <w:noWrap/>
            <w:vAlign w:val="center"/>
            <w:hideMark/>
          </w:tcPr>
          <w:p w:rsidR="00EC62CC" w:rsidRPr="005C1BC4" w:rsidRDefault="00927A9D" w:rsidP="005C1BC4">
            <w:pPr>
              <w:spacing w:line="240" w:lineRule="auto"/>
              <w:rPr>
                <w:rFonts w:ascii="Arial Narrow" w:hAnsi="Arial Narrow"/>
              </w:rPr>
            </w:pPr>
            <w:r w:rsidRPr="005C1BC4">
              <w:rPr>
                <w:rFonts w:ascii="Arial Narrow" w:hAnsi="Arial Narrow"/>
              </w:rPr>
              <w:t>3</w:t>
            </w:r>
            <w:r w:rsidR="00EC62CC" w:rsidRPr="005C1BC4">
              <w:rPr>
                <w:rFonts w:ascii="Arial Narrow" w:hAnsi="Arial Narrow"/>
              </w:rPr>
              <w:t>06</w:t>
            </w:r>
          </w:p>
        </w:tc>
        <w:tc>
          <w:tcPr>
            <w:tcW w:w="6297" w:type="dxa"/>
            <w:tcBorders>
              <w:top w:val="single" w:sz="4" w:space="0" w:color="auto"/>
              <w:left w:val="nil"/>
              <w:bottom w:val="single" w:sz="4" w:space="0" w:color="auto"/>
              <w:right w:val="single" w:sz="4" w:space="0" w:color="auto"/>
            </w:tcBorders>
            <w:vAlign w:val="center"/>
          </w:tcPr>
          <w:p w:rsidR="00EC62CC" w:rsidRPr="005C1BC4" w:rsidRDefault="00EC62CC" w:rsidP="005C1BC4">
            <w:pPr>
              <w:spacing w:line="240" w:lineRule="auto"/>
              <w:rPr>
                <w:rFonts w:ascii="Arial Narrow" w:hAnsi="Arial Narrow"/>
              </w:rPr>
            </w:pPr>
            <w:r w:rsidRPr="005C1BC4">
              <w:rPr>
                <w:rFonts w:ascii="Arial Narrow" w:hAnsi="Arial Narrow"/>
              </w:rPr>
              <w:t>Le Dallage sera effectué sur terre-plein (</w:t>
            </w:r>
            <w:proofErr w:type="spellStart"/>
            <w:r w:rsidRPr="005C1BC4">
              <w:rPr>
                <w:rFonts w:ascii="Arial Narrow" w:hAnsi="Arial Narrow"/>
              </w:rPr>
              <w:t>ép</w:t>
            </w:r>
            <w:proofErr w:type="spellEnd"/>
            <w:r w:rsidRPr="005C1BC4">
              <w:rPr>
                <w:rFonts w:ascii="Arial Narrow" w:hAnsi="Arial Narrow"/>
              </w:rPr>
              <w:t xml:space="preserve">=8cm) constitué de hérisson de pierre, couche de sable, film polyane, ferraillage en HA 6, maille de 20 et béton armé dosé à 300 Kg/m3 y compris toutes </w:t>
            </w:r>
            <w:r w:rsidR="009B576B" w:rsidRPr="005C1BC4">
              <w:rPr>
                <w:rFonts w:ascii="Arial Narrow" w:hAnsi="Arial Narrow"/>
              </w:rPr>
              <w:t>sujétions</w:t>
            </w:r>
          </w:p>
          <w:p w:rsidR="00EC62CC" w:rsidRPr="005C1BC4" w:rsidRDefault="00EC62CC" w:rsidP="005C1BC4">
            <w:pPr>
              <w:spacing w:line="240" w:lineRule="auto"/>
              <w:rPr>
                <w:rFonts w:ascii="Arial Narrow" w:hAnsi="Arial Narrow"/>
              </w:rPr>
            </w:pPr>
            <w:r w:rsidRPr="005C1BC4">
              <w:rPr>
                <w:rFonts w:ascii="Arial Narrow" w:hAnsi="Arial Narrow"/>
              </w:rPr>
              <w:t>Ce prix rémunère la mise en œuvre du dallage en béton armé, y compris terreplein inférieur. Épaisseur :</w:t>
            </w:r>
          </w:p>
          <w:p w:rsidR="00EC62CC" w:rsidRPr="005C1BC4" w:rsidRDefault="00EC62CC" w:rsidP="004F24C6">
            <w:pPr>
              <w:spacing w:after="0" w:line="240" w:lineRule="auto"/>
              <w:rPr>
                <w:rFonts w:ascii="Arial Narrow" w:hAnsi="Arial Narrow"/>
              </w:rPr>
            </w:pPr>
            <w:r w:rsidRPr="005C1BC4">
              <w:rPr>
                <w:rFonts w:ascii="Arial Narrow" w:hAnsi="Arial Narrow"/>
              </w:rPr>
              <w:t>Ce prix comprend notamment :</w:t>
            </w:r>
          </w:p>
          <w:p w:rsidR="00EC62CC" w:rsidRPr="005C1BC4" w:rsidRDefault="00EC62CC" w:rsidP="004F24C6">
            <w:pPr>
              <w:spacing w:after="0" w:line="240" w:lineRule="auto"/>
              <w:rPr>
                <w:rFonts w:ascii="Arial Narrow" w:hAnsi="Arial Narrow"/>
              </w:rPr>
            </w:pPr>
            <w:r w:rsidRPr="005C1BC4">
              <w:rPr>
                <w:rFonts w:ascii="Arial Narrow" w:hAnsi="Arial Narrow"/>
              </w:rPr>
              <w:t>L’exécution du terre-plein inférieur constitué de :</w:t>
            </w:r>
          </w:p>
          <w:p w:rsidR="00EC62CC" w:rsidRPr="005C1BC4" w:rsidRDefault="00EC62CC" w:rsidP="004F24C6">
            <w:pPr>
              <w:spacing w:after="0" w:line="240" w:lineRule="auto"/>
              <w:rPr>
                <w:rFonts w:ascii="Arial Narrow" w:hAnsi="Arial Narrow"/>
              </w:rPr>
            </w:pPr>
            <w:r w:rsidRPr="005C1BC4">
              <w:rPr>
                <w:rFonts w:ascii="Arial Narrow" w:hAnsi="Arial Narrow"/>
              </w:rPr>
              <w:t>couche de latérite compactée ;</w:t>
            </w:r>
          </w:p>
          <w:p w:rsidR="00EC62CC" w:rsidRPr="005C1BC4" w:rsidRDefault="00EC62CC" w:rsidP="004F24C6">
            <w:pPr>
              <w:spacing w:after="0" w:line="240" w:lineRule="auto"/>
              <w:rPr>
                <w:rFonts w:ascii="Arial Narrow" w:hAnsi="Arial Narrow"/>
              </w:rPr>
            </w:pPr>
            <w:r w:rsidRPr="005C1BC4">
              <w:rPr>
                <w:rFonts w:ascii="Arial Narrow" w:hAnsi="Arial Narrow"/>
              </w:rPr>
              <w:t>hérisson de pierre ;</w:t>
            </w:r>
          </w:p>
          <w:p w:rsidR="00EC62CC" w:rsidRPr="005C1BC4" w:rsidRDefault="00EC62CC" w:rsidP="004F24C6">
            <w:pPr>
              <w:spacing w:after="0" w:line="240" w:lineRule="auto"/>
              <w:rPr>
                <w:rFonts w:ascii="Arial Narrow" w:hAnsi="Arial Narrow"/>
              </w:rPr>
            </w:pPr>
            <w:r w:rsidRPr="005C1BC4">
              <w:rPr>
                <w:rFonts w:ascii="Arial Narrow" w:hAnsi="Arial Narrow"/>
              </w:rPr>
              <w:t>couche de sable ;</w:t>
            </w:r>
          </w:p>
          <w:p w:rsidR="00EC62CC" w:rsidRPr="005C1BC4" w:rsidRDefault="00EC62CC" w:rsidP="004F24C6">
            <w:pPr>
              <w:spacing w:after="0" w:line="240" w:lineRule="auto"/>
              <w:rPr>
                <w:rFonts w:ascii="Arial Narrow" w:hAnsi="Arial Narrow"/>
              </w:rPr>
            </w:pPr>
            <w:r w:rsidRPr="005C1BC4">
              <w:rPr>
                <w:rFonts w:ascii="Arial Narrow" w:hAnsi="Arial Narrow"/>
              </w:rPr>
              <w:t>polyane ;</w:t>
            </w:r>
          </w:p>
          <w:p w:rsidR="00EC62CC" w:rsidRPr="005C1BC4" w:rsidRDefault="00EC62CC" w:rsidP="004F24C6">
            <w:pPr>
              <w:spacing w:after="0" w:line="240" w:lineRule="auto"/>
              <w:rPr>
                <w:rFonts w:ascii="Arial Narrow" w:hAnsi="Arial Narrow"/>
              </w:rPr>
            </w:pPr>
            <w:r w:rsidRPr="005C1BC4">
              <w:rPr>
                <w:rFonts w:ascii="Arial Narrow" w:hAnsi="Arial Narrow"/>
              </w:rPr>
              <w:t>l’exécution du dallage en béton armé de 8 cm d’épaisseur dossé à 300Kg/m3 y compris armatures HA 6, maille de 20 cm ;</w:t>
            </w:r>
          </w:p>
          <w:p w:rsidR="00EC62CC" w:rsidRPr="004F24C6" w:rsidRDefault="00EC62CC" w:rsidP="005C1BC4">
            <w:pPr>
              <w:spacing w:line="240" w:lineRule="auto"/>
              <w:rPr>
                <w:rFonts w:ascii="Arial Narrow" w:hAnsi="Arial Narrow"/>
                <w:b/>
              </w:rPr>
            </w:pPr>
            <w:r w:rsidRPr="004F24C6">
              <w:rPr>
                <w:rFonts w:ascii="Arial Narrow" w:hAnsi="Arial Narrow"/>
                <w:b/>
              </w:rPr>
              <w:t xml:space="preserve">Le mètre carré à : </w:t>
            </w:r>
            <w:r w:rsidR="009B576B" w:rsidRPr="004F24C6">
              <w:rPr>
                <w:rFonts w:ascii="Arial Narrow" w:hAnsi="Arial Narrow"/>
                <w:b/>
              </w:rPr>
              <w:t>……………………………..</w:t>
            </w:r>
            <w:r w:rsidRPr="004F24C6">
              <w:rPr>
                <w:rFonts w:ascii="Arial Narrow" w:hAnsi="Arial Narrow"/>
                <w:b/>
              </w:rPr>
              <w:t xml:space="preserve"> </w:t>
            </w:r>
          </w:p>
        </w:tc>
        <w:tc>
          <w:tcPr>
            <w:tcW w:w="1132" w:type="dxa"/>
            <w:tcBorders>
              <w:top w:val="single" w:sz="4" w:space="0" w:color="auto"/>
              <w:left w:val="nil"/>
              <w:bottom w:val="single" w:sz="4" w:space="0" w:color="auto"/>
              <w:right w:val="single" w:sz="4" w:space="0" w:color="auto"/>
            </w:tcBorders>
            <w:vAlign w:val="bottom"/>
            <w:hideMark/>
          </w:tcPr>
          <w:p w:rsidR="00EC62CC" w:rsidRPr="005C1BC4" w:rsidRDefault="00EC62CC" w:rsidP="005C1BC4">
            <w:pPr>
              <w:spacing w:line="240" w:lineRule="auto"/>
              <w:rPr>
                <w:rFonts w:ascii="Arial Narrow" w:hAnsi="Arial Narrow"/>
              </w:rPr>
            </w:pPr>
            <w:r w:rsidRPr="005C1BC4">
              <w:rPr>
                <w:rFonts w:ascii="Arial Narrow" w:hAnsi="Arial Narrow"/>
              </w:rPr>
              <w:t>m2</w:t>
            </w:r>
          </w:p>
        </w:tc>
        <w:tc>
          <w:tcPr>
            <w:tcW w:w="1698" w:type="dxa"/>
            <w:tcBorders>
              <w:top w:val="single" w:sz="4" w:space="0" w:color="auto"/>
              <w:left w:val="nil"/>
              <w:bottom w:val="single" w:sz="4" w:space="0" w:color="auto"/>
              <w:right w:val="single" w:sz="4" w:space="0" w:color="auto"/>
            </w:tcBorders>
            <w:hideMark/>
          </w:tcPr>
          <w:p w:rsidR="00EC62CC" w:rsidRPr="005C1BC4" w:rsidRDefault="00EC62CC" w:rsidP="005C1BC4">
            <w:pPr>
              <w:spacing w:line="240" w:lineRule="auto"/>
              <w:rPr>
                <w:rFonts w:ascii="Arial Narrow" w:hAnsi="Arial Narrow"/>
              </w:rPr>
            </w:pPr>
          </w:p>
        </w:tc>
      </w:tr>
      <w:tr w:rsidR="00EC62CC" w:rsidRPr="005C1BC4" w:rsidTr="00CE37A5">
        <w:trPr>
          <w:trHeight w:val="255"/>
          <w:jc w:val="center"/>
        </w:trPr>
        <w:tc>
          <w:tcPr>
            <w:tcW w:w="1858" w:type="dxa"/>
            <w:tcBorders>
              <w:top w:val="nil"/>
              <w:left w:val="single" w:sz="4" w:space="0" w:color="auto"/>
              <w:bottom w:val="single" w:sz="4" w:space="0" w:color="auto"/>
              <w:right w:val="single" w:sz="4" w:space="0" w:color="auto"/>
            </w:tcBorders>
            <w:shd w:val="clear" w:color="auto" w:fill="C0C0C0"/>
            <w:noWrap/>
            <w:vAlign w:val="center"/>
            <w:hideMark/>
          </w:tcPr>
          <w:p w:rsidR="00EC62CC" w:rsidRPr="005C1BC4" w:rsidRDefault="005112DF" w:rsidP="005C1BC4">
            <w:pPr>
              <w:spacing w:line="240" w:lineRule="auto"/>
              <w:rPr>
                <w:rFonts w:ascii="Arial Narrow" w:hAnsi="Arial Narrow"/>
              </w:rPr>
            </w:pPr>
            <w:r w:rsidRPr="005C1BC4">
              <w:rPr>
                <w:rFonts w:ascii="Arial Narrow" w:hAnsi="Arial Narrow"/>
              </w:rPr>
              <w:t>400</w:t>
            </w:r>
          </w:p>
        </w:tc>
        <w:tc>
          <w:tcPr>
            <w:tcW w:w="6297" w:type="dxa"/>
            <w:tcBorders>
              <w:top w:val="nil"/>
              <w:left w:val="nil"/>
              <w:bottom w:val="single" w:sz="4" w:space="0" w:color="auto"/>
              <w:right w:val="single" w:sz="4" w:space="0" w:color="auto"/>
            </w:tcBorders>
            <w:shd w:val="clear" w:color="auto" w:fill="C0C0C0"/>
            <w:noWrap/>
            <w:vAlign w:val="center"/>
            <w:hideMark/>
          </w:tcPr>
          <w:p w:rsidR="00EC62CC" w:rsidRPr="005C1BC4" w:rsidRDefault="00EC62CC" w:rsidP="005C1BC4">
            <w:pPr>
              <w:spacing w:line="240" w:lineRule="auto"/>
              <w:rPr>
                <w:rFonts w:ascii="Arial Narrow" w:hAnsi="Arial Narrow"/>
              </w:rPr>
            </w:pPr>
            <w:r w:rsidRPr="005C1BC4">
              <w:rPr>
                <w:rFonts w:ascii="Arial Narrow" w:hAnsi="Arial Narrow"/>
              </w:rPr>
              <w:t>ELEVATION</w:t>
            </w:r>
          </w:p>
        </w:tc>
        <w:tc>
          <w:tcPr>
            <w:tcW w:w="1132" w:type="dxa"/>
            <w:tcBorders>
              <w:top w:val="nil"/>
              <w:left w:val="nil"/>
              <w:bottom w:val="single" w:sz="4" w:space="0" w:color="auto"/>
              <w:right w:val="single" w:sz="4" w:space="0" w:color="auto"/>
            </w:tcBorders>
            <w:shd w:val="clear" w:color="auto" w:fill="C0C0C0"/>
            <w:vAlign w:val="bottom"/>
          </w:tcPr>
          <w:p w:rsidR="00EC62CC" w:rsidRPr="005C1BC4" w:rsidRDefault="00EC62CC" w:rsidP="005C1BC4">
            <w:pPr>
              <w:spacing w:line="240" w:lineRule="auto"/>
              <w:rPr>
                <w:rFonts w:ascii="Arial Narrow" w:hAnsi="Arial Narrow"/>
              </w:rPr>
            </w:pPr>
          </w:p>
        </w:tc>
        <w:tc>
          <w:tcPr>
            <w:tcW w:w="1698" w:type="dxa"/>
            <w:tcBorders>
              <w:top w:val="nil"/>
              <w:left w:val="nil"/>
              <w:bottom w:val="single" w:sz="4" w:space="0" w:color="auto"/>
              <w:right w:val="single" w:sz="4" w:space="0" w:color="auto"/>
            </w:tcBorders>
            <w:shd w:val="clear" w:color="auto" w:fill="C0C0C0"/>
          </w:tcPr>
          <w:p w:rsidR="00EC62CC" w:rsidRPr="005C1BC4" w:rsidRDefault="00EC62CC" w:rsidP="005C1BC4">
            <w:pPr>
              <w:spacing w:line="240" w:lineRule="auto"/>
              <w:rPr>
                <w:rFonts w:ascii="Arial Narrow" w:hAnsi="Arial Narrow"/>
              </w:rPr>
            </w:pPr>
          </w:p>
        </w:tc>
      </w:tr>
      <w:tr w:rsidR="00EC62CC" w:rsidRPr="005C1BC4" w:rsidTr="00CE37A5">
        <w:trPr>
          <w:trHeight w:val="336"/>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5C1BC4" w:rsidRDefault="005112DF" w:rsidP="005C1BC4">
            <w:pPr>
              <w:spacing w:line="240" w:lineRule="auto"/>
              <w:rPr>
                <w:rFonts w:ascii="Arial Narrow" w:hAnsi="Arial Narrow"/>
              </w:rPr>
            </w:pPr>
            <w:r w:rsidRPr="005C1BC4">
              <w:rPr>
                <w:rFonts w:ascii="Arial Narrow" w:hAnsi="Arial Narrow"/>
              </w:rPr>
              <w:t>401</w:t>
            </w:r>
          </w:p>
        </w:tc>
        <w:tc>
          <w:tcPr>
            <w:tcW w:w="6297" w:type="dxa"/>
            <w:tcBorders>
              <w:top w:val="nil"/>
              <w:left w:val="nil"/>
              <w:bottom w:val="single" w:sz="4" w:space="0" w:color="auto"/>
              <w:right w:val="single" w:sz="4" w:space="0" w:color="auto"/>
            </w:tcBorders>
            <w:noWrap/>
            <w:vAlign w:val="center"/>
          </w:tcPr>
          <w:p w:rsidR="00EC62CC" w:rsidRPr="005C1BC4" w:rsidRDefault="00EC62CC" w:rsidP="005C1BC4">
            <w:pPr>
              <w:spacing w:line="240" w:lineRule="auto"/>
              <w:rPr>
                <w:rFonts w:ascii="Arial Narrow" w:hAnsi="Arial Narrow"/>
                <w:b/>
                <w:bCs/>
              </w:rPr>
            </w:pPr>
            <w:r w:rsidRPr="005C1BC4">
              <w:rPr>
                <w:rFonts w:ascii="Arial Narrow" w:hAnsi="Arial Narrow"/>
                <w:b/>
                <w:bCs/>
              </w:rPr>
              <w:t xml:space="preserve">Maçonnerie en agglos de 15 </w:t>
            </w:r>
            <w:r w:rsidR="005112DF" w:rsidRPr="005C1BC4">
              <w:rPr>
                <w:rFonts w:ascii="Arial Narrow" w:hAnsi="Arial Narrow"/>
                <w:b/>
                <w:bCs/>
              </w:rPr>
              <w:t>*20*40</w:t>
            </w:r>
          </w:p>
          <w:p w:rsidR="00EC62CC" w:rsidRPr="005C1BC4" w:rsidRDefault="00EC62CC" w:rsidP="005C1BC4">
            <w:pPr>
              <w:spacing w:line="240" w:lineRule="auto"/>
              <w:rPr>
                <w:rFonts w:ascii="Arial Narrow" w:hAnsi="Arial Narrow"/>
              </w:rPr>
            </w:pPr>
            <w:r w:rsidRPr="005C1BC4">
              <w:rPr>
                <w:rFonts w:ascii="Arial Narrow" w:hAnsi="Arial Narrow"/>
              </w:rPr>
              <w:t xml:space="preserve">Ce prix rémunère la fourniture et mise en œuvre des agglos de 15x20x40, conformément aux réglés de l’art et CCTP. </w:t>
            </w:r>
          </w:p>
          <w:p w:rsidR="00EC62CC" w:rsidRPr="005C1BC4" w:rsidRDefault="00EC62CC" w:rsidP="005C1BC4">
            <w:pPr>
              <w:spacing w:line="240" w:lineRule="auto"/>
              <w:rPr>
                <w:rFonts w:ascii="Arial Narrow" w:hAnsi="Arial Narrow"/>
              </w:rPr>
            </w:pPr>
            <w:r w:rsidRPr="005C1BC4">
              <w:rPr>
                <w:rFonts w:ascii="Arial Narrow" w:hAnsi="Arial Narrow"/>
              </w:rPr>
              <w:t>Dosage minimum :</w:t>
            </w:r>
          </w:p>
          <w:p w:rsidR="00EC62CC" w:rsidRPr="005C1BC4" w:rsidRDefault="00EC62CC" w:rsidP="004F24C6">
            <w:pPr>
              <w:spacing w:after="0" w:line="240" w:lineRule="auto"/>
              <w:rPr>
                <w:rFonts w:ascii="Arial Narrow" w:hAnsi="Arial Narrow"/>
              </w:rPr>
            </w:pPr>
            <w:r w:rsidRPr="005C1BC4">
              <w:rPr>
                <w:rFonts w:ascii="Arial Narrow" w:hAnsi="Arial Narrow"/>
              </w:rPr>
              <w:t>agglos : 250 Kg/m3, vibré ;</w:t>
            </w:r>
          </w:p>
          <w:p w:rsidR="00EC62CC" w:rsidRPr="005C1BC4" w:rsidRDefault="00EC62CC" w:rsidP="004F24C6">
            <w:pPr>
              <w:spacing w:after="0" w:line="240" w:lineRule="auto"/>
              <w:rPr>
                <w:rFonts w:ascii="Arial Narrow" w:hAnsi="Arial Narrow"/>
              </w:rPr>
            </w:pPr>
            <w:r w:rsidRPr="005C1BC4">
              <w:rPr>
                <w:rFonts w:ascii="Arial Narrow" w:hAnsi="Arial Narrow"/>
              </w:rPr>
              <w:t>mortier de pose : 300 Kg/m3 ;</w:t>
            </w:r>
          </w:p>
          <w:p w:rsidR="00EC62CC" w:rsidRPr="005C1BC4" w:rsidRDefault="00EC62CC" w:rsidP="004F24C6">
            <w:pPr>
              <w:spacing w:after="0" w:line="240" w:lineRule="auto"/>
              <w:rPr>
                <w:rFonts w:ascii="Arial Narrow" w:hAnsi="Arial Narrow"/>
              </w:rPr>
            </w:pPr>
            <w:r w:rsidRPr="005C1BC4">
              <w:rPr>
                <w:rFonts w:ascii="Arial Narrow" w:hAnsi="Arial Narrow"/>
              </w:rPr>
              <w:t>Ce prix comprend notamment :</w:t>
            </w:r>
          </w:p>
          <w:p w:rsidR="00EC62CC" w:rsidRPr="005C1BC4" w:rsidRDefault="00EC62CC" w:rsidP="004F24C6">
            <w:pPr>
              <w:spacing w:after="0" w:line="240" w:lineRule="auto"/>
              <w:rPr>
                <w:rFonts w:ascii="Arial Narrow" w:hAnsi="Arial Narrow"/>
              </w:rPr>
            </w:pPr>
            <w:r w:rsidRPr="005C1BC4">
              <w:rPr>
                <w:rFonts w:ascii="Arial Narrow" w:hAnsi="Arial Narrow"/>
              </w:rPr>
              <w:t>la fourniture des agglos ou la fabrication sur site ;</w:t>
            </w:r>
          </w:p>
          <w:p w:rsidR="00EC62CC" w:rsidRPr="005C1BC4" w:rsidRDefault="00EC62CC" w:rsidP="004F24C6">
            <w:pPr>
              <w:spacing w:after="0" w:line="240" w:lineRule="auto"/>
              <w:rPr>
                <w:rFonts w:ascii="Arial Narrow" w:hAnsi="Arial Narrow"/>
              </w:rPr>
            </w:pPr>
            <w:r w:rsidRPr="005C1BC4">
              <w:rPr>
                <w:rFonts w:ascii="Arial Narrow" w:hAnsi="Arial Narrow"/>
              </w:rPr>
              <w:t>la fourniture des agrégats et ciments ;</w:t>
            </w:r>
          </w:p>
          <w:p w:rsidR="00EC62CC" w:rsidRPr="005C1BC4" w:rsidRDefault="00EC62CC" w:rsidP="004F24C6">
            <w:pPr>
              <w:spacing w:after="0" w:line="240" w:lineRule="auto"/>
              <w:rPr>
                <w:rFonts w:ascii="Arial Narrow" w:hAnsi="Arial Narrow"/>
              </w:rPr>
            </w:pPr>
            <w:r w:rsidRPr="005C1BC4">
              <w:rPr>
                <w:rFonts w:ascii="Arial Narrow" w:hAnsi="Arial Narrow"/>
              </w:rPr>
              <w:t>le malaxage ;</w:t>
            </w:r>
          </w:p>
          <w:p w:rsidR="00EC62CC" w:rsidRPr="005C1BC4" w:rsidRDefault="00EC62CC" w:rsidP="004F24C6">
            <w:pPr>
              <w:spacing w:after="0" w:line="240" w:lineRule="auto"/>
              <w:rPr>
                <w:rFonts w:ascii="Arial Narrow" w:hAnsi="Arial Narrow"/>
              </w:rPr>
            </w:pPr>
            <w:r w:rsidRPr="005C1BC4">
              <w:rPr>
                <w:rFonts w:ascii="Arial Narrow" w:hAnsi="Arial Narrow"/>
              </w:rPr>
              <w:t>la manutention ;</w:t>
            </w:r>
          </w:p>
          <w:p w:rsidR="00EC62CC" w:rsidRPr="005C1BC4" w:rsidRDefault="00EC62CC" w:rsidP="004F24C6">
            <w:pPr>
              <w:spacing w:after="0" w:line="240" w:lineRule="auto"/>
              <w:rPr>
                <w:rFonts w:ascii="Arial Narrow" w:hAnsi="Arial Narrow"/>
              </w:rPr>
            </w:pPr>
            <w:r w:rsidRPr="005C1BC4">
              <w:rPr>
                <w:rFonts w:ascii="Arial Narrow" w:hAnsi="Arial Narrow"/>
              </w:rPr>
              <w:t>la mise en place ;</w:t>
            </w:r>
          </w:p>
          <w:p w:rsidR="00EC62CC" w:rsidRPr="005C1BC4" w:rsidRDefault="00EC62CC" w:rsidP="004F24C6">
            <w:pPr>
              <w:spacing w:after="0" w:line="240" w:lineRule="auto"/>
              <w:rPr>
                <w:rFonts w:ascii="Arial Narrow" w:hAnsi="Arial Narrow"/>
              </w:rPr>
            </w:pPr>
            <w:r w:rsidRPr="005C1BC4">
              <w:rPr>
                <w:rFonts w:ascii="Arial Narrow" w:hAnsi="Arial Narrow"/>
              </w:rPr>
              <w:t>les ragréages éventuels ;</w:t>
            </w:r>
          </w:p>
          <w:p w:rsidR="00EC62CC" w:rsidRPr="005C1BC4" w:rsidRDefault="00EC62CC" w:rsidP="004F24C6">
            <w:pPr>
              <w:spacing w:after="0" w:line="240" w:lineRule="auto"/>
              <w:rPr>
                <w:rFonts w:ascii="Arial Narrow" w:hAnsi="Arial Narrow"/>
              </w:rPr>
            </w:pPr>
            <w:r w:rsidRPr="005C1BC4">
              <w:rPr>
                <w:rFonts w:ascii="Arial Narrow" w:hAnsi="Arial Narrow"/>
              </w:rPr>
              <w:t>et toutes sujétions nécessaires à la bonne exécution.</w:t>
            </w:r>
          </w:p>
          <w:p w:rsidR="00EC62CC" w:rsidRPr="004F24C6" w:rsidRDefault="00EC62CC" w:rsidP="005C1BC4">
            <w:pPr>
              <w:spacing w:line="240" w:lineRule="auto"/>
              <w:rPr>
                <w:rFonts w:ascii="Arial Narrow" w:hAnsi="Arial Narrow"/>
                <w:b/>
              </w:rPr>
            </w:pPr>
            <w:r w:rsidRPr="004F24C6">
              <w:rPr>
                <w:rFonts w:ascii="Arial Narrow" w:hAnsi="Arial Narrow"/>
                <w:b/>
              </w:rPr>
              <w:lastRenderedPageBreak/>
              <w:t xml:space="preserve">Le mètre carré à : </w:t>
            </w:r>
            <w:r w:rsidR="005112DF" w:rsidRPr="004F24C6">
              <w:rPr>
                <w:rFonts w:ascii="Arial Narrow" w:hAnsi="Arial Narrow"/>
                <w:b/>
              </w:rPr>
              <w:t>…………………………..</w:t>
            </w:r>
          </w:p>
        </w:tc>
        <w:tc>
          <w:tcPr>
            <w:tcW w:w="1132" w:type="dxa"/>
            <w:tcBorders>
              <w:top w:val="nil"/>
              <w:left w:val="nil"/>
              <w:bottom w:val="single" w:sz="4" w:space="0" w:color="auto"/>
              <w:right w:val="single" w:sz="4" w:space="0" w:color="auto"/>
            </w:tcBorders>
            <w:vAlign w:val="bottom"/>
            <w:hideMark/>
          </w:tcPr>
          <w:p w:rsidR="00EC62CC" w:rsidRPr="005C1BC4" w:rsidRDefault="00EC62CC" w:rsidP="005C1BC4">
            <w:pPr>
              <w:spacing w:line="240" w:lineRule="auto"/>
              <w:rPr>
                <w:rFonts w:ascii="Arial Narrow" w:hAnsi="Arial Narrow"/>
              </w:rPr>
            </w:pPr>
            <w:r w:rsidRPr="005C1BC4">
              <w:rPr>
                <w:rFonts w:ascii="Arial Narrow" w:hAnsi="Arial Narrow"/>
              </w:rPr>
              <w:lastRenderedPageBreak/>
              <w:t>m²</w:t>
            </w:r>
          </w:p>
        </w:tc>
        <w:tc>
          <w:tcPr>
            <w:tcW w:w="1698" w:type="dxa"/>
            <w:tcBorders>
              <w:top w:val="nil"/>
              <w:left w:val="nil"/>
              <w:bottom w:val="single" w:sz="4" w:space="0" w:color="auto"/>
              <w:right w:val="single" w:sz="4" w:space="0" w:color="auto"/>
            </w:tcBorders>
            <w:hideMark/>
          </w:tcPr>
          <w:p w:rsidR="00EC62CC" w:rsidRPr="005C1BC4" w:rsidRDefault="00EC62CC" w:rsidP="005C1BC4">
            <w:pPr>
              <w:spacing w:line="240" w:lineRule="auto"/>
              <w:rPr>
                <w:rFonts w:ascii="Arial Narrow" w:hAnsi="Arial Narrow"/>
              </w:rPr>
            </w:pPr>
          </w:p>
        </w:tc>
      </w:tr>
      <w:tr w:rsidR="00EC62CC" w:rsidRPr="005C1BC4" w:rsidTr="00CE37A5">
        <w:trPr>
          <w:trHeight w:val="336"/>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5C1BC4" w:rsidRDefault="00531D72" w:rsidP="005C1BC4">
            <w:pPr>
              <w:spacing w:line="240" w:lineRule="auto"/>
              <w:rPr>
                <w:rFonts w:ascii="Arial Narrow" w:hAnsi="Arial Narrow"/>
              </w:rPr>
            </w:pPr>
            <w:r w:rsidRPr="005C1BC4">
              <w:rPr>
                <w:rFonts w:ascii="Arial Narrow" w:hAnsi="Arial Narrow"/>
              </w:rPr>
              <w:lastRenderedPageBreak/>
              <w:t>4</w:t>
            </w:r>
            <w:r w:rsidR="00EC62CC" w:rsidRPr="005C1BC4">
              <w:rPr>
                <w:rFonts w:ascii="Arial Narrow" w:hAnsi="Arial Narrow"/>
              </w:rPr>
              <w:t>02</w:t>
            </w:r>
          </w:p>
        </w:tc>
        <w:tc>
          <w:tcPr>
            <w:tcW w:w="6297" w:type="dxa"/>
            <w:tcBorders>
              <w:top w:val="nil"/>
              <w:left w:val="nil"/>
              <w:bottom w:val="single" w:sz="4" w:space="0" w:color="auto"/>
              <w:right w:val="single" w:sz="4" w:space="0" w:color="auto"/>
            </w:tcBorders>
            <w:noWrap/>
            <w:vAlign w:val="center"/>
          </w:tcPr>
          <w:p w:rsidR="00531D72" w:rsidRPr="005C1BC4" w:rsidRDefault="00531D72" w:rsidP="005C1BC4">
            <w:pPr>
              <w:spacing w:line="240" w:lineRule="auto"/>
              <w:rPr>
                <w:rFonts w:ascii="Arial Narrow" w:hAnsi="Arial Narrow"/>
                <w:b/>
                <w:bCs/>
              </w:rPr>
            </w:pPr>
            <w:r w:rsidRPr="005C1BC4">
              <w:rPr>
                <w:rFonts w:ascii="Arial Narrow" w:hAnsi="Arial Narrow"/>
                <w:b/>
                <w:bCs/>
              </w:rPr>
              <w:t>Enduits verticaux au mortier de ciment sur maçonneries, en deux couches conformément au CCTP</w:t>
            </w:r>
          </w:p>
          <w:p w:rsidR="00531D72" w:rsidRPr="005C1BC4" w:rsidRDefault="00531D72" w:rsidP="005C1BC4">
            <w:pPr>
              <w:spacing w:line="240" w:lineRule="auto"/>
              <w:rPr>
                <w:rFonts w:ascii="Arial Narrow" w:hAnsi="Arial Narrow"/>
              </w:rPr>
            </w:pPr>
            <w:r w:rsidRPr="005C1BC4">
              <w:rPr>
                <w:rFonts w:ascii="Arial Narrow" w:hAnsi="Arial Narrow"/>
              </w:rPr>
              <w:t xml:space="preserve">Ce prix rémunère la mise en œuvre des enduits verticaux au mortier de ciment sur maçonnerie en deux couches, conformément aux règles de l’art et CCTP. </w:t>
            </w:r>
            <w:proofErr w:type="spellStart"/>
            <w:r w:rsidRPr="005C1BC4">
              <w:rPr>
                <w:rFonts w:ascii="Arial Narrow" w:hAnsi="Arial Narrow"/>
              </w:rPr>
              <w:t>ép</w:t>
            </w:r>
            <w:proofErr w:type="spellEnd"/>
            <w:r w:rsidRPr="005C1BC4">
              <w:rPr>
                <w:rFonts w:ascii="Arial Narrow" w:hAnsi="Arial Narrow"/>
              </w:rPr>
              <w:t>=1.5cm ; dosage en ciment : 400 Kg/m²</w:t>
            </w:r>
          </w:p>
          <w:p w:rsidR="00531D72" w:rsidRPr="005C1BC4" w:rsidRDefault="00531D72" w:rsidP="005C1BC4">
            <w:pPr>
              <w:spacing w:line="240" w:lineRule="auto"/>
              <w:rPr>
                <w:rFonts w:ascii="Arial Narrow" w:hAnsi="Arial Narrow"/>
              </w:rPr>
            </w:pPr>
            <w:r w:rsidRPr="005C1BC4">
              <w:rPr>
                <w:rFonts w:ascii="Arial Narrow" w:hAnsi="Arial Narrow"/>
              </w:rPr>
              <w:t>Il comprend notamment :</w:t>
            </w:r>
          </w:p>
          <w:p w:rsidR="00531D72" w:rsidRPr="005C1BC4" w:rsidRDefault="00531D72" w:rsidP="004F24C6">
            <w:pPr>
              <w:spacing w:after="0" w:line="240" w:lineRule="auto"/>
              <w:rPr>
                <w:rFonts w:ascii="Arial Narrow" w:hAnsi="Arial Narrow"/>
              </w:rPr>
            </w:pPr>
            <w:r w:rsidRPr="005C1BC4">
              <w:rPr>
                <w:rFonts w:ascii="Arial Narrow" w:hAnsi="Arial Narrow"/>
              </w:rPr>
              <w:t>la fourniture des agrégats et ciment ;</w:t>
            </w:r>
          </w:p>
          <w:p w:rsidR="00531D72" w:rsidRPr="005C1BC4" w:rsidRDefault="00531D72" w:rsidP="004F24C6">
            <w:pPr>
              <w:spacing w:after="0" w:line="240" w:lineRule="auto"/>
              <w:rPr>
                <w:rFonts w:ascii="Arial Narrow" w:hAnsi="Arial Narrow"/>
              </w:rPr>
            </w:pPr>
            <w:r w:rsidRPr="005C1BC4">
              <w:rPr>
                <w:rFonts w:ascii="Arial Narrow" w:hAnsi="Arial Narrow"/>
              </w:rPr>
              <w:t>le malaxage ;</w:t>
            </w:r>
          </w:p>
          <w:p w:rsidR="00531D72" w:rsidRPr="005C1BC4" w:rsidRDefault="00531D72" w:rsidP="004F24C6">
            <w:pPr>
              <w:spacing w:after="0" w:line="240" w:lineRule="auto"/>
              <w:rPr>
                <w:rFonts w:ascii="Arial Narrow" w:hAnsi="Arial Narrow"/>
              </w:rPr>
            </w:pPr>
            <w:r w:rsidRPr="005C1BC4">
              <w:rPr>
                <w:rFonts w:ascii="Arial Narrow" w:hAnsi="Arial Narrow"/>
              </w:rPr>
              <w:t>les règles et taquets ;</w:t>
            </w:r>
          </w:p>
          <w:p w:rsidR="00531D72" w:rsidRPr="005C1BC4" w:rsidRDefault="00531D72" w:rsidP="004F24C6">
            <w:pPr>
              <w:spacing w:after="0" w:line="240" w:lineRule="auto"/>
              <w:rPr>
                <w:rFonts w:ascii="Arial Narrow" w:hAnsi="Arial Narrow"/>
              </w:rPr>
            </w:pPr>
            <w:r w:rsidRPr="005C1BC4">
              <w:rPr>
                <w:rFonts w:ascii="Arial Narrow" w:hAnsi="Arial Narrow"/>
              </w:rPr>
              <w:t>les échafaudages ;</w:t>
            </w:r>
          </w:p>
          <w:p w:rsidR="00531D72" w:rsidRPr="005C1BC4" w:rsidRDefault="00531D72" w:rsidP="004F24C6">
            <w:pPr>
              <w:spacing w:after="0" w:line="240" w:lineRule="auto"/>
              <w:rPr>
                <w:rFonts w:ascii="Arial Narrow" w:hAnsi="Arial Narrow"/>
              </w:rPr>
            </w:pPr>
            <w:r w:rsidRPr="005C1BC4">
              <w:rPr>
                <w:rFonts w:ascii="Arial Narrow" w:hAnsi="Arial Narrow"/>
              </w:rPr>
              <w:t>la manutention ;</w:t>
            </w:r>
          </w:p>
          <w:p w:rsidR="00531D72" w:rsidRPr="005C1BC4" w:rsidRDefault="00531D72" w:rsidP="004F24C6">
            <w:pPr>
              <w:spacing w:after="0" w:line="240" w:lineRule="auto"/>
              <w:rPr>
                <w:rFonts w:ascii="Arial Narrow" w:hAnsi="Arial Narrow"/>
              </w:rPr>
            </w:pPr>
            <w:r w:rsidRPr="005C1BC4">
              <w:rPr>
                <w:rFonts w:ascii="Arial Narrow" w:hAnsi="Arial Narrow"/>
              </w:rPr>
              <w:t>la mise en place ;</w:t>
            </w:r>
          </w:p>
          <w:p w:rsidR="00531D72" w:rsidRPr="005C1BC4" w:rsidRDefault="00531D72" w:rsidP="004F24C6">
            <w:pPr>
              <w:spacing w:after="0" w:line="240" w:lineRule="auto"/>
              <w:rPr>
                <w:rFonts w:ascii="Arial Narrow" w:hAnsi="Arial Narrow"/>
              </w:rPr>
            </w:pPr>
            <w:r w:rsidRPr="005C1BC4">
              <w:rPr>
                <w:rFonts w:ascii="Arial Narrow" w:hAnsi="Arial Narrow"/>
              </w:rPr>
              <w:t>les ragréages ;</w:t>
            </w:r>
          </w:p>
          <w:p w:rsidR="00531D72" w:rsidRPr="005C1BC4" w:rsidRDefault="00531D72" w:rsidP="004F24C6">
            <w:pPr>
              <w:spacing w:after="0" w:line="240" w:lineRule="auto"/>
              <w:rPr>
                <w:rFonts w:ascii="Arial Narrow" w:hAnsi="Arial Narrow"/>
              </w:rPr>
            </w:pPr>
            <w:r w:rsidRPr="005C1BC4">
              <w:rPr>
                <w:rFonts w:ascii="Arial Narrow" w:hAnsi="Arial Narrow"/>
              </w:rPr>
              <w:t>et toutes sujétions nécessaires à la bonne exécution.</w:t>
            </w:r>
          </w:p>
          <w:p w:rsidR="00EC62CC" w:rsidRPr="004F24C6" w:rsidRDefault="00531D72" w:rsidP="005C1BC4">
            <w:pPr>
              <w:spacing w:line="240" w:lineRule="auto"/>
              <w:rPr>
                <w:rFonts w:ascii="Arial Narrow" w:hAnsi="Arial Narrow"/>
                <w:b/>
              </w:rPr>
            </w:pPr>
            <w:r w:rsidRPr="004F24C6">
              <w:rPr>
                <w:rFonts w:ascii="Arial Narrow" w:hAnsi="Arial Narrow"/>
                <w:b/>
              </w:rPr>
              <w:t>Le mètre carré à : ……………………………….</w:t>
            </w:r>
          </w:p>
        </w:tc>
        <w:tc>
          <w:tcPr>
            <w:tcW w:w="1132" w:type="dxa"/>
            <w:tcBorders>
              <w:top w:val="nil"/>
              <w:left w:val="nil"/>
              <w:bottom w:val="single" w:sz="4" w:space="0" w:color="auto"/>
              <w:right w:val="single" w:sz="4" w:space="0" w:color="auto"/>
            </w:tcBorders>
            <w:vAlign w:val="bottom"/>
            <w:hideMark/>
          </w:tcPr>
          <w:p w:rsidR="00EC62CC" w:rsidRPr="005C1BC4" w:rsidRDefault="00531D72" w:rsidP="005C1BC4">
            <w:pPr>
              <w:spacing w:line="240" w:lineRule="auto"/>
              <w:rPr>
                <w:rFonts w:ascii="Arial Narrow" w:hAnsi="Arial Narrow"/>
              </w:rPr>
            </w:pPr>
            <w:r w:rsidRPr="005C1BC4">
              <w:rPr>
                <w:rFonts w:ascii="Arial Narrow" w:hAnsi="Arial Narrow"/>
              </w:rPr>
              <w:t>M</w:t>
            </w:r>
            <w:r w:rsidRPr="005C1BC4">
              <w:rPr>
                <w:rFonts w:ascii="Arial Narrow" w:hAnsi="Arial Narrow"/>
                <w:vertAlign w:val="superscript"/>
              </w:rPr>
              <w:t>2</w:t>
            </w:r>
          </w:p>
        </w:tc>
        <w:tc>
          <w:tcPr>
            <w:tcW w:w="1698" w:type="dxa"/>
            <w:tcBorders>
              <w:top w:val="nil"/>
              <w:left w:val="nil"/>
              <w:bottom w:val="single" w:sz="4" w:space="0" w:color="auto"/>
              <w:right w:val="single" w:sz="4" w:space="0" w:color="auto"/>
            </w:tcBorders>
            <w:hideMark/>
          </w:tcPr>
          <w:p w:rsidR="00EC62CC" w:rsidRPr="005C1BC4" w:rsidRDefault="00EC62CC" w:rsidP="005C1BC4">
            <w:pPr>
              <w:spacing w:line="240" w:lineRule="auto"/>
              <w:rPr>
                <w:rFonts w:ascii="Arial Narrow" w:hAnsi="Arial Narrow"/>
              </w:rPr>
            </w:pPr>
          </w:p>
        </w:tc>
      </w:tr>
      <w:tr w:rsidR="00EC62CC" w:rsidRPr="005C1BC4" w:rsidTr="00CE37A5">
        <w:trPr>
          <w:trHeight w:val="336"/>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5C1BC4" w:rsidRDefault="00531D72" w:rsidP="005C1BC4">
            <w:pPr>
              <w:spacing w:line="240" w:lineRule="auto"/>
              <w:rPr>
                <w:rFonts w:ascii="Arial Narrow" w:hAnsi="Arial Narrow"/>
              </w:rPr>
            </w:pPr>
            <w:r w:rsidRPr="005C1BC4">
              <w:rPr>
                <w:rFonts w:ascii="Arial Narrow" w:hAnsi="Arial Narrow"/>
              </w:rPr>
              <w:t>4</w:t>
            </w:r>
            <w:r w:rsidR="00EC62CC" w:rsidRPr="005C1BC4">
              <w:rPr>
                <w:rFonts w:ascii="Arial Narrow" w:hAnsi="Arial Narrow"/>
              </w:rPr>
              <w:t>03</w:t>
            </w:r>
          </w:p>
        </w:tc>
        <w:tc>
          <w:tcPr>
            <w:tcW w:w="6297" w:type="dxa"/>
            <w:tcBorders>
              <w:top w:val="nil"/>
              <w:left w:val="nil"/>
              <w:bottom w:val="single" w:sz="4" w:space="0" w:color="auto"/>
              <w:right w:val="single" w:sz="4" w:space="0" w:color="auto"/>
            </w:tcBorders>
            <w:noWrap/>
            <w:vAlign w:val="center"/>
          </w:tcPr>
          <w:p w:rsidR="00EC62CC" w:rsidRPr="005C1BC4" w:rsidRDefault="00EC62CC" w:rsidP="005C1BC4">
            <w:pPr>
              <w:spacing w:line="240" w:lineRule="auto"/>
              <w:rPr>
                <w:rFonts w:ascii="Arial Narrow" w:hAnsi="Arial Narrow"/>
              </w:rPr>
            </w:pPr>
            <w:r w:rsidRPr="005C1BC4">
              <w:rPr>
                <w:rFonts w:ascii="Arial Narrow" w:hAnsi="Arial Narrow"/>
              </w:rPr>
              <w:t>Béton armé pour poteaux</w:t>
            </w:r>
          </w:p>
          <w:p w:rsidR="00EC62CC" w:rsidRPr="005C1BC4" w:rsidRDefault="00EC62CC" w:rsidP="005C1BC4">
            <w:pPr>
              <w:spacing w:line="240" w:lineRule="auto"/>
              <w:rPr>
                <w:rFonts w:ascii="Arial Narrow" w:hAnsi="Arial Narrow"/>
              </w:rPr>
            </w:pPr>
            <w:r w:rsidRPr="005C1BC4">
              <w:rPr>
                <w:rFonts w:ascii="Arial Narrow" w:hAnsi="Arial Narrow"/>
              </w:rPr>
              <w:t>Ce prix rémunère au mètre cube, la fourniture et la mise en œuvre du béton armé pour poteaux conformément au CCTP et plans. Résistance caractéristique : 25Mpa, dosage : 350 Kg/m3.</w:t>
            </w:r>
          </w:p>
          <w:p w:rsidR="00EC62CC" w:rsidRPr="005C1BC4" w:rsidRDefault="00EC62CC" w:rsidP="005C1BC4">
            <w:pPr>
              <w:spacing w:line="240" w:lineRule="auto"/>
              <w:rPr>
                <w:rFonts w:ascii="Arial Narrow" w:hAnsi="Arial Narrow"/>
              </w:rPr>
            </w:pPr>
            <w:r w:rsidRPr="005C1BC4">
              <w:rPr>
                <w:rFonts w:ascii="Arial Narrow" w:hAnsi="Arial Narrow"/>
              </w:rPr>
              <w:t>Ce prix comprend notamment :</w:t>
            </w:r>
          </w:p>
          <w:p w:rsidR="00EC62CC" w:rsidRPr="005C1BC4" w:rsidRDefault="00EC62CC" w:rsidP="004F24C6">
            <w:pPr>
              <w:spacing w:after="0" w:line="240" w:lineRule="auto"/>
              <w:rPr>
                <w:rFonts w:ascii="Arial Narrow" w:hAnsi="Arial Narrow"/>
              </w:rPr>
            </w:pPr>
            <w:r w:rsidRPr="005C1BC4">
              <w:rPr>
                <w:rFonts w:ascii="Arial Narrow" w:hAnsi="Arial Narrow"/>
              </w:rPr>
              <w:t>la fourniture des agrégats et ciment ;</w:t>
            </w:r>
          </w:p>
          <w:p w:rsidR="00EC62CC" w:rsidRPr="005C1BC4" w:rsidRDefault="00EC62CC" w:rsidP="004F24C6">
            <w:pPr>
              <w:spacing w:after="0" w:line="240" w:lineRule="auto"/>
              <w:rPr>
                <w:rFonts w:ascii="Arial Narrow" w:hAnsi="Arial Narrow"/>
              </w:rPr>
            </w:pPr>
            <w:r w:rsidRPr="005C1BC4">
              <w:rPr>
                <w:rFonts w:ascii="Arial Narrow" w:hAnsi="Arial Narrow"/>
              </w:rPr>
              <w:t>les armatures ;</w:t>
            </w:r>
          </w:p>
          <w:p w:rsidR="00EC62CC" w:rsidRPr="005C1BC4" w:rsidRDefault="00EC62CC" w:rsidP="004F24C6">
            <w:pPr>
              <w:spacing w:after="0" w:line="240" w:lineRule="auto"/>
              <w:rPr>
                <w:rFonts w:ascii="Arial Narrow" w:hAnsi="Arial Narrow"/>
              </w:rPr>
            </w:pPr>
            <w:r w:rsidRPr="005C1BC4">
              <w:rPr>
                <w:rFonts w:ascii="Arial Narrow" w:hAnsi="Arial Narrow"/>
              </w:rPr>
              <w:t>le coffrage ;</w:t>
            </w:r>
          </w:p>
          <w:p w:rsidR="00EC62CC" w:rsidRPr="005C1BC4" w:rsidRDefault="00EC62CC" w:rsidP="004F24C6">
            <w:pPr>
              <w:spacing w:after="0" w:line="240" w:lineRule="auto"/>
              <w:rPr>
                <w:rFonts w:ascii="Arial Narrow" w:hAnsi="Arial Narrow"/>
              </w:rPr>
            </w:pPr>
            <w:r w:rsidRPr="005C1BC4">
              <w:rPr>
                <w:rFonts w:ascii="Arial Narrow" w:hAnsi="Arial Narrow"/>
              </w:rPr>
              <w:t>le malaxage ;</w:t>
            </w:r>
          </w:p>
          <w:p w:rsidR="00EC62CC" w:rsidRPr="005C1BC4" w:rsidRDefault="00EC62CC" w:rsidP="004F24C6">
            <w:pPr>
              <w:spacing w:after="0" w:line="240" w:lineRule="auto"/>
              <w:rPr>
                <w:rFonts w:ascii="Arial Narrow" w:hAnsi="Arial Narrow"/>
              </w:rPr>
            </w:pPr>
            <w:r w:rsidRPr="005C1BC4">
              <w:rPr>
                <w:rFonts w:ascii="Arial Narrow" w:hAnsi="Arial Narrow"/>
              </w:rPr>
              <w:t>la manutention ;</w:t>
            </w:r>
          </w:p>
          <w:p w:rsidR="00EC62CC" w:rsidRPr="005C1BC4" w:rsidRDefault="00EC62CC" w:rsidP="004F24C6">
            <w:pPr>
              <w:spacing w:after="0" w:line="240" w:lineRule="auto"/>
              <w:rPr>
                <w:rFonts w:ascii="Arial Narrow" w:hAnsi="Arial Narrow"/>
              </w:rPr>
            </w:pPr>
            <w:r w:rsidRPr="005C1BC4">
              <w:rPr>
                <w:rFonts w:ascii="Arial Narrow" w:hAnsi="Arial Narrow"/>
              </w:rPr>
              <w:t>la mise en place (goulotte, benne,…) le serrage (damage, vibration,…), l’utilisation d’adjuvants si demandé par le Maitre d’œuvre ;</w:t>
            </w:r>
          </w:p>
          <w:p w:rsidR="00EC62CC" w:rsidRPr="005C1BC4" w:rsidRDefault="00EC62CC" w:rsidP="004F24C6">
            <w:pPr>
              <w:spacing w:after="0" w:line="240" w:lineRule="auto"/>
              <w:rPr>
                <w:rFonts w:ascii="Arial Narrow" w:hAnsi="Arial Narrow"/>
              </w:rPr>
            </w:pPr>
            <w:r w:rsidRPr="005C1BC4">
              <w:rPr>
                <w:rFonts w:ascii="Arial Narrow" w:hAnsi="Arial Narrow"/>
              </w:rPr>
              <w:t>les ragréages éventuels ;</w:t>
            </w:r>
          </w:p>
          <w:p w:rsidR="00EC62CC" w:rsidRPr="005C1BC4" w:rsidRDefault="00EC62CC" w:rsidP="004F24C6">
            <w:pPr>
              <w:spacing w:after="0" w:line="240" w:lineRule="auto"/>
              <w:rPr>
                <w:rFonts w:ascii="Arial Narrow" w:hAnsi="Arial Narrow"/>
              </w:rPr>
            </w:pPr>
            <w:r w:rsidRPr="005C1BC4">
              <w:rPr>
                <w:rFonts w:ascii="Arial Narrow" w:hAnsi="Arial Narrow"/>
              </w:rPr>
              <w:t>et toutes sujétions nécessaires à la bonne exécution.</w:t>
            </w:r>
          </w:p>
          <w:p w:rsidR="00EC62CC" w:rsidRPr="004F24C6" w:rsidRDefault="00EC62CC" w:rsidP="005C1BC4">
            <w:pPr>
              <w:spacing w:line="240" w:lineRule="auto"/>
              <w:rPr>
                <w:rFonts w:ascii="Arial Narrow" w:hAnsi="Arial Narrow"/>
                <w:b/>
              </w:rPr>
            </w:pPr>
            <w:r w:rsidRPr="004F24C6">
              <w:rPr>
                <w:rFonts w:ascii="Arial Narrow" w:hAnsi="Arial Narrow"/>
                <w:b/>
              </w:rPr>
              <w:t xml:space="preserve">Le mètre cube à : </w:t>
            </w:r>
            <w:r w:rsidR="00531D72" w:rsidRPr="004F24C6">
              <w:rPr>
                <w:rFonts w:ascii="Arial Narrow" w:hAnsi="Arial Narrow"/>
                <w:b/>
              </w:rPr>
              <w:t>…………………………….</w:t>
            </w:r>
          </w:p>
        </w:tc>
        <w:tc>
          <w:tcPr>
            <w:tcW w:w="1132" w:type="dxa"/>
            <w:tcBorders>
              <w:top w:val="nil"/>
              <w:left w:val="nil"/>
              <w:bottom w:val="single" w:sz="4" w:space="0" w:color="auto"/>
              <w:right w:val="single" w:sz="4" w:space="0" w:color="auto"/>
            </w:tcBorders>
            <w:vAlign w:val="bottom"/>
            <w:hideMark/>
          </w:tcPr>
          <w:p w:rsidR="00EC62CC" w:rsidRPr="005C1BC4" w:rsidRDefault="00EC62CC" w:rsidP="005C1BC4">
            <w:pPr>
              <w:spacing w:line="240" w:lineRule="auto"/>
              <w:rPr>
                <w:rFonts w:ascii="Arial Narrow" w:hAnsi="Arial Narrow"/>
              </w:rPr>
            </w:pPr>
            <w:r w:rsidRPr="005C1BC4">
              <w:rPr>
                <w:rFonts w:ascii="Arial Narrow" w:hAnsi="Arial Narrow"/>
              </w:rPr>
              <w:t>m3</w:t>
            </w:r>
          </w:p>
        </w:tc>
        <w:tc>
          <w:tcPr>
            <w:tcW w:w="1698" w:type="dxa"/>
            <w:tcBorders>
              <w:top w:val="nil"/>
              <w:left w:val="nil"/>
              <w:bottom w:val="single" w:sz="4" w:space="0" w:color="auto"/>
              <w:right w:val="single" w:sz="4" w:space="0" w:color="auto"/>
            </w:tcBorders>
            <w:hideMark/>
          </w:tcPr>
          <w:p w:rsidR="00EC62CC" w:rsidRPr="005C1BC4" w:rsidRDefault="00EC62CC" w:rsidP="005C1BC4">
            <w:pPr>
              <w:spacing w:line="240" w:lineRule="auto"/>
              <w:rPr>
                <w:rFonts w:ascii="Arial Narrow" w:hAnsi="Arial Narrow"/>
              </w:rPr>
            </w:pPr>
          </w:p>
        </w:tc>
      </w:tr>
      <w:tr w:rsidR="00EC62CC" w:rsidRPr="005C1BC4" w:rsidTr="00CE37A5">
        <w:trPr>
          <w:trHeight w:val="262"/>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5C1BC4" w:rsidRDefault="00531D72" w:rsidP="005C1BC4">
            <w:pPr>
              <w:spacing w:line="240" w:lineRule="auto"/>
              <w:rPr>
                <w:rFonts w:ascii="Arial Narrow" w:hAnsi="Arial Narrow"/>
              </w:rPr>
            </w:pPr>
            <w:r w:rsidRPr="005C1BC4">
              <w:rPr>
                <w:rFonts w:ascii="Arial Narrow" w:hAnsi="Arial Narrow"/>
              </w:rPr>
              <w:t>4</w:t>
            </w:r>
            <w:r w:rsidR="00EC62CC" w:rsidRPr="005C1BC4">
              <w:rPr>
                <w:rFonts w:ascii="Arial Narrow" w:hAnsi="Arial Narrow"/>
              </w:rPr>
              <w:t>04</w:t>
            </w:r>
          </w:p>
        </w:tc>
        <w:tc>
          <w:tcPr>
            <w:tcW w:w="6297" w:type="dxa"/>
            <w:tcBorders>
              <w:top w:val="nil"/>
              <w:left w:val="nil"/>
              <w:bottom w:val="single" w:sz="4" w:space="0" w:color="auto"/>
              <w:right w:val="single" w:sz="4" w:space="0" w:color="auto"/>
            </w:tcBorders>
            <w:vAlign w:val="center"/>
          </w:tcPr>
          <w:p w:rsidR="005112DF" w:rsidRPr="005C1BC4" w:rsidRDefault="005112DF" w:rsidP="005C1BC4">
            <w:pPr>
              <w:spacing w:line="240" w:lineRule="auto"/>
              <w:rPr>
                <w:rFonts w:ascii="Arial Narrow" w:hAnsi="Arial Narrow"/>
              </w:rPr>
            </w:pPr>
            <w:r w:rsidRPr="005C1BC4">
              <w:rPr>
                <w:rFonts w:ascii="Arial Narrow" w:hAnsi="Arial Narrow"/>
              </w:rPr>
              <w:t xml:space="preserve">Béton armé pour chaînage haut et linteaux </w:t>
            </w:r>
          </w:p>
          <w:p w:rsidR="005112DF" w:rsidRPr="005C1BC4" w:rsidRDefault="005112DF" w:rsidP="005C1BC4">
            <w:pPr>
              <w:spacing w:line="240" w:lineRule="auto"/>
              <w:rPr>
                <w:rFonts w:ascii="Arial Narrow" w:hAnsi="Arial Narrow"/>
              </w:rPr>
            </w:pPr>
            <w:r w:rsidRPr="005C1BC4">
              <w:rPr>
                <w:rFonts w:ascii="Arial Narrow" w:hAnsi="Arial Narrow"/>
              </w:rPr>
              <w:t>Ce prix rémunère au mètre cube, la fourniture et la mise en œuvre du béton armé pour linteaux, chaînage haut et étalage des aliments conformément au CCTP et plans. Résistance caractéristique : 25Mpa, dosage : 350 Kg/m3.</w:t>
            </w:r>
          </w:p>
          <w:p w:rsidR="005112DF" w:rsidRPr="005C1BC4" w:rsidRDefault="005112DF" w:rsidP="005C1BC4">
            <w:pPr>
              <w:spacing w:line="240" w:lineRule="auto"/>
              <w:rPr>
                <w:rFonts w:ascii="Arial Narrow" w:hAnsi="Arial Narrow"/>
              </w:rPr>
            </w:pPr>
            <w:r w:rsidRPr="005C1BC4">
              <w:rPr>
                <w:rFonts w:ascii="Arial Narrow" w:hAnsi="Arial Narrow"/>
              </w:rPr>
              <w:t>Ce prix comprend notamment :</w:t>
            </w:r>
          </w:p>
          <w:p w:rsidR="005112DF" w:rsidRPr="005C1BC4" w:rsidRDefault="005112DF" w:rsidP="004F24C6">
            <w:pPr>
              <w:spacing w:after="0" w:line="240" w:lineRule="auto"/>
              <w:rPr>
                <w:rFonts w:ascii="Arial Narrow" w:hAnsi="Arial Narrow"/>
              </w:rPr>
            </w:pPr>
            <w:r w:rsidRPr="005C1BC4">
              <w:rPr>
                <w:rFonts w:ascii="Arial Narrow" w:hAnsi="Arial Narrow"/>
              </w:rPr>
              <w:t>la fourniture des agrégats et ciment ;</w:t>
            </w:r>
          </w:p>
          <w:p w:rsidR="005112DF" w:rsidRPr="005C1BC4" w:rsidRDefault="005112DF" w:rsidP="004F24C6">
            <w:pPr>
              <w:spacing w:after="0" w:line="240" w:lineRule="auto"/>
              <w:rPr>
                <w:rFonts w:ascii="Arial Narrow" w:hAnsi="Arial Narrow"/>
              </w:rPr>
            </w:pPr>
            <w:r w:rsidRPr="005C1BC4">
              <w:rPr>
                <w:rFonts w:ascii="Arial Narrow" w:hAnsi="Arial Narrow"/>
              </w:rPr>
              <w:t>les armatures;</w:t>
            </w:r>
          </w:p>
          <w:p w:rsidR="005112DF" w:rsidRPr="005C1BC4" w:rsidRDefault="005112DF" w:rsidP="004F24C6">
            <w:pPr>
              <w:spacing w:after="0" w:line="240" w:lineRule="auto"/>
              <w:rPr>
                <w:rFonts w:ascii="Arial Narrow" w:hAnsi="Arial Narrow"/>
              </w:rPr>
            </w:pPr>
            <w:r w:rsidRPr="005C1BC4">
              <w:rPr>
                <w:rFonts w:ascii="Arial Narrow" w:hAnsi="Arial Narrow"/>
              </w:rPr>
              <w:t>le coffrage ;</w:t>
            </w:r>
          </w:p>
          <w:p w:rsidR="005112DF" w:rsidRPr="005C1BC4" w:rsidRDefault="005112DF" w:rsidP="004F24C6">
            <w:pPr>
              <w:spacing w:after="0" w:line="240" w:lineRule="auto"/>
              <w:rPr>
                <w:rFonts w:ascii="Arial Narrow" w:hAnsi="Arial Narrow"/>
              </w:rPr>
            </w:pPr>
            <w:r w:rsidRPr="005C1BC4">
              <w:rPr>
                <w:rFonts w:ascii="Arial Narrow" w:hAnsi="Arial Narrow"/>
              </w:rPr>
              <w:t>le malaxage ;</w:t>
            </w:r>
          </w:p>
          <w:p w:rsidR="005112DF" w:rsidRPr="005C1BC4" w:rsidRDefault="005112DF" w:rsidP="004F24C6">
            <w:pPr>
              <w:spacing w:after="0" w:line="240" w:lineRule="auto"/>
              <w:rPr>
                <w:rFonts w:ascii="Arial Narrow" w:hAnsi="Arial Narrow"/>
              </w:rPr>
            </w:pPr>
            <w:r w:rsidRPr="005C1BC4">
              <w:rPr>
                <w:rFonts w:ascii="Arial Narrow" w:hAnsi="Arial Narrow"/>
              </w:rPr>
              <w:t>la manutention ;</w:t>
            </w:r>
          </w:p>
          <w:p w:rsidR="005112DF" w:rsidRPr="005C1BC4" w:rsidRDefault="005112DF" w:rsidP="004F24C6">
            <w:pPr>
              <w:spacing w:after="0" w:line="240" w:lineRule="auto"/>
              <w:rPr>
                <w:rFonts w:ascii="Arial Narrow" w:hAnsi="Arial Narrow"/>
              </w:rPr>
            </w:pPr>
            <w:r w:rsidRPr="005C1BC4">
              <w:rPr>
                <w:rFonts w:ascii="Arial Narrow" w:hAnsi="Arial Narrow"/>
              </w:rPr>
              <w:t>la mise en place (goulotte, benne,…) le serrage (damage, vibration,…), l’utilisation d’adjuvants si demandé par le Maitre d’œuvre ;</w:t>
            </w:r>
          </w:p>
          <w:p w:rsidR="005112DF" w:rsidRPr="005C1BC4" w:rsidRDefault="005112DF" w:rsidP="004F24C6">
            <w:pPr>
              <w:spacing w:after="0" w:line="240" w:lineRule="auto"/>
              <w:rPr>
                <w:rFonts w:ascii="Arial Narrow" w:hAnsi="Arial Narrow"/>
              </w:rPr>
            </w:pPr>
            <w:r w:rsidRPr="005C1BC4">
              <w:rPr>
                <w:rFonts w:ascii="Arial Narrow" w:hAnsi="Arial Narrow"/>
              </w:rPr>
              <w:lastRenderedPageBreak/>
              <w:t>les ragréages éventuels ;</w:t>
            </w:r>
          </w:p>
          <w:p w:rsidR="005112DF" w:rsidRPr="005C1BC4" w:rsidRDefault="005112DF" w:rsidP="004F24C6">
            <w:pPr>
              <w:spacing w:after="0" w:line="240" w:lineRule="auto"/>
              <w:rPr>
                <w:rFonts w:ascii="Arial Narrow" w:hAnsi="Arial Narrow"/>
              </w:rPr>
            </w:pPr>
            <w:r w:rsidRPr="005C1BC4">
              <w:rPr>
                <w:rFonts w:ascii="Arial Narrow" w:hAnsi="Arial Narrow"/>
              </w:rPr>
              <w:t>et toutes sujétions nécessaires à la bonne exécution.</w:t>
            </w:r>
          </w:p>
          <w:p w:rsidR="005112DF" w:rsidRPr="004F24C6" w:rsidRDefault="005112DF" w:rsidP="005C1BC4">
            <w:pPr>
              <w:spacing w:line="240" w:lineRule="auto"/>
              <w:rPr>
                <w:rFonts w:ascii="Arial Narrow" w:hAnsi="Arial Narrow"/>
                <w:b/>
              </w:rPr>
            </w:pPr>
            <w:r w:rsidRPr="004F24C6">
              <w:rPr>
                <w:rFonts w:ascii="Arial Narrow" w:hAnsi="Arial Narrow"/>
                <w:b/>
              </w:rPr>
              <w:t>Le mètre cube à : ………………………………..</w:t>
            </w:r>
          </w:p>
        </w:tc>
        <w:tc>
          <w:tcPr>
            <w:tcW w:w="1132" w:type="dxa"/>
            <w:tcBorders>
              <w:top w:val="nil"/>
              <w:left w:val="nil"/>
              <w:bottom w:val="single" w:sz="4" w:space="0" w:color="auto"/>
              <w:right w:val="single" w:sz="4" w:space="0" w:color="auto"/>
            </w:tcBorders>
            <w:vAlign w:val="bottom"/>
            <w:hideMark/>
          </w:tcPr>
          <w:p w:rsidR="00EC62CC" w:rsidRPr="005C1BC4" w:rsidRDefault="00EC62CC" w:rsidP="005C1BC4">
            <w:pPr>
              <w:spacing w:line="240" w:lineRule="auto"/>
              <w:rPr>
                <w:rFonts w:ascii="Arial Narrow" w:hAnsi="Arial Narrow"/>
              </w:rPr>
            </w:pPr>
            <w:r w:rsidRPr="005C1BC4">
              <w:rPr>
                <w:rFonts w:ascii="Arial Narrow" w:hAnsi="Arial Narrow"/>
              </w:rPr>
              <w:lastRenderedPageBreak/>
              <w:t>m²</w:t>
            </w:r>
          </w:p>
        </w:tc>
        <w:tc>
          <w:tcPr>
            <w:tcW w:w="1698" w:type="dxa"/>
            <w:tcBorders>
              <w:top w:val="nil"/>
              <w:left w:val="nil"/>
              <w:bottom w:val="single" w:sz="4" w:space="0" w:color="auto"/>
              <w:right w:val="single" w:sz="4" w:space="0" w:color="auto"/>
            </w:tcBorders>
            <w:hideMark/>
          </w:tcPr>
          <w:p w:rsidR="00EC62CC" w:rsidRPr="005C1BC4" w:rsidRDefault="00EC62CC" w:rsidP="005C1BC4">
            <w:pPr>
              <w:spacing w:line="240" w:lineRule="auto"/>
              <w:rPr>
                <w:rFonts w:ascii="Arial Narrow" w:hAnsi="Arial Narrow"/>
              </w:rPr>
            </w:pPr>
          </w:p>
        </w:tc>
      </w:tr>
      <w:tr w:rsidR="00EC62CC" w:rsidRPr="005C1BC4" w:rsidTr="00CE37A5">
        <w:trPr>
          <w:trHeight w:val="255"/>
          <w:jc w:val="center"/>
        </w:trPr>
        <w:tc>
          <w:tcPr>
            <w:tcW w:w="1858" w:type="dxa"/>
            <w:tcBorders>
              <w:top w:val="nil"/>
              <w:left w:val="single" w:sz="4" w:space="0" w:color="auto"/>
              <w:bottom w:val="single" w:sz="4" w:space="0" w:color="auto"/>
              <w:right w:val="single" w:sz="4" w:space="0" w:color="auto"/>
            </w:tcBorders>
            <w:shd w:val="clear" w:color="auto" w:fill="C0C0C0"/>
            <w:noWrap/>
            <w:vAlign w:val="center"/>
            <w:hideMark/>
          </w:tcPr>
          <w:p w:rsidR="00EC62CC" w:rsidRPr="005C1BC4" w:rsidRDefault="00531D72" w:rsidP="005C1BC4">
            <w:pPr>
              <w:spacing w:line="240" w:lineRule="auto"/>
              <w:rPr>
                <w:rFonts w:ascii="Arial Narrow" w:hAnsi="Arial Narrow"/>
              </w:rPr>
            </w:pPr>
            <w:r w:rsidRPr="005C1BC4">
              <w:rPr>
                <w:rFonts w:ascii="Arial Narrow" w:hAnsi="Arial Narrow"/>
              </w:rPr>
              <w:lastRenderedPageBreak/>
              <w:t>500</w:t>
            </w:r>
          </w:p>
        </w:tc>
        <w:tc>
          <w:tcPr>
            <w:tcW w:w="6297" w:type="dxa"/>
            <w:tcBorders>
              <w:top w:val="nil"/>
              <w:left w:val="nil"/>
              <w:bottom w:val="single" w:sz="4" w:space="0" w:color="auto"/>
              <w:right w:val="single" w:sz="4" w:space="0" w:color="auto"/>
            </w:tcBorders>
            <w:shd w:val="clear" w:color="auto" w:fill="C0C0C0"/>
            <w:noWrap/>
            <w:vAlign w:val="center"/>
            <w:hideMark/>
          </w:tcPr>
          <w:p w:rsidR="00EC62CC" w:rsidRPr="005C1BC4" w:rsidRDefault="00EC62CC" w:rsidP="005C1BC4">
            <w:pPr>
              <w:spacing w:line="240" w:lineRule="auto"/>
              <w:rPr>
                <w:rFonts w:ascii="Arial Narrow" w:hAnsi="Arial Narrow"/>
              </w:rPr>
            </w:pPr>
            <w:r w:rsidRPr="005C1BC4">
              <w:rPr>
                <w:rFonts w:ascii="Arial Narrow" w:hAnsi="Arial Narrow"/>
              </w:rPr>
              <w:t>CHARPENTE</w:t>
            </w:r>
            <w:r w:rsidR="00531D72" w:rsidRPr="005C1BC4">
              <w:rPr>
                <w:rFonts w:ascii="Arial Narrow" w:hAnsi="Arial Narrow"/>
              </w:rPr>
              <w:t>-</w:t>
            </w:r>
            <w:r w:rsidRPr="005C1BC4">
              <w:rPr>
                <w:rFonts w:ascii="Arial Narrow" w:hAnsi="Arial Narrow"/>
              </w:rPr>
              <w:t>COUVERTURE</w:t>
            </w:r>
          </w:p>
        </w:tc>
        <w:tc>
          <w:tcPr>
            <w:tcW w:w="1132" w:type="dxa"/>
            <w:tcBorders>
              <w:top w:val="nil"/>
              <w:left w:val="nil"/>
              <w:bottom w:val="single" w:sz="4" w:space="0" w:color="auto"/>
              <w:right w:val="single" w:sz="4" w:space="0" w:color="auto"/>
            </w:tcBorders>
            <w:shd w:val="clear" w:color="auto" w:fill="C0C0C0"/>
            <w:vAlign w:val="bottom"/>
          </w:tcPr>
          <w:p w:rsidR="00EC62CC" w:rsidRPr="005C1BC4" w:rsidRDefault="00EC62CC" w:rsidP="005C1BC4">
            <w:pPr>
              <w:spacing w:line="240" w:lineRule="auto"/>
              <w:rPr>
                <w:rFonts w:ascii="Arial Narrow" w:hAnsi="Arial Narrow"/>
              </w:rPr>
            </w:pPr>
          </w:p>
        </w:tc>
        <w:tc>
          <w:tcPr>
            <w:tcW w:w="1698" w:type="dxa"/>
            <w:tcBorders>
              <w:top w:val="nil"/>
              <w:left w:val="nil"/>
              <w:bottom w:val="single" w:sz="4" w:space="0" w:color="auto"/>
              <w:right w:val="single" w:sz="4" w:space="0" w:color="auto"/>
            </w:tcBorders>
            <w:shd w:val="clear" w:color="auto" w:fill="C0C0C0"/>
          </w:tcPr>
          <w:p w:rsidR="00EC62CC" w:rsidRPr="005C1BC4" w:rsidRDefault="00EC62CC" w:rsidP="005C1BC4">
            <w:pPr>
              <w:spacing w:line="240" w:lineRule="auto"/>
              <w:rPr>
                <w:rFonts w:ascii="Arial Narrow" w:hAnsi="Arial Narrow"/>
              </w:rPr>
            </w:pPr>
          </w:p>
        </w:tc>
      </w:tr>
      <w:tr w:rsidR="00EC62CC" w:rsidRPr="005C1BC4" w:rsidTr="00CE37A5">
        <w:trPr>
          <w:trHeight w:val="216"/>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5C1BC4" w:rsidRDefault="00531D72" w:rsidP="005C1BC4">
            <w:pPr>
              <w:spacing w:line="240" w:lineRule="auto"/>
              <w:rPr>
                <w:rFonts w:ascii="Arial Narrow" w:hAnsi="Arial Narrow"/>
              </w:rPr>
            </w:pPr>
            <w:r w:rsidRPr="005C1BC4">
              <w:rPr>
                <w:rFonts w:ascii="Arial Narrow" w:hAnsi="Arial Narrow"/>
              </w:rPr>
              <w:t>5</w:t>
            </w:r>
            <w:r w:rsidR="00EC62CC" w:rsidRPr="005C1BC4">
              <w:rPr>
                <w:rFonts w:ascii="Arial Narrow" w:hAnsi="Arial Narrow"/>
              </w:rPr>
              <w:t>01</w:t>
            </w:r>
          </w:p>
        </w:tc>
        <w:tc>
          <w:tcPr>
            <w:tcW w:w="6297" w:type="dxa"/>
            <w:tcBorders>
              <w:top w:val="nil"/>
              <w:left w:val="nil"/>
              <w:bottom w:val="single" w:sz="4" w:space="0" w:color="auto"/>
              <w:right w:val="single" w:sz="4" w:space="0" w:color="auto"/>
            </w:tcBorders>
          </w:tcPr>
          <w:p w:rsidR="00EC62CC" w:rsidRPr="005C1BC4" w:rsidRDefault="00531D72" w:rsidP="005C1BC4">
            <w:pPr>
              <w:spacing w:line="240" w:lineRule="auto"/>
              <w:rPr>
                <w:rFonts w:ascii="Arial Narrow" w:hAnsi="Arial Narrow"/>
              </w:rPr>
            </w:pPr>
            <w:r w:rsidRPr="005C1BC4">
              <w:rPr>
                <w:rFonts w:ascii="Arial Narrow" w:hAnsi="Arial Narrow"/>
              </w:rPr>
              <w:t>Bois de charpente (</w:t>
            </w:r>
            <w:r w:rsidR="00EC62CC" w:rsidRPr="005C1BC4">
              <w:rPr>
                <w:rFonts w:ascii="Arial Narrow" w:hAnsi="Arial Narrow"/>
              </w:rPr>
              <w:t xml:space="preserve">Fermes en Bastings de </w:t>
            </w:r>
            <w:r w:rsidRPr="005C1BC4">
              <w:rPr>
                <w:rFonts w:ascii="Arial Narrow" w:hAnsi="Arial Narrow"/>
              </w:rPr>
              <w:t>6</w:t>
            </w:r>
            <w:r w:rsidR="00EC62CC" w:rsidRPr="005C1BC4">
              <w:rPr>
                <w:rFonts w:ascii="Arial Narrow" w:hAnsi="Arial Narrow"/>
              </w:rPr>
              <w:t>*1</w:t>
            </w:r>
            <w:r w:rsidRPr="005C1BC4">
              <w:rPr>
                <w:rFonts w:ascii="Arial Narrow" w:hAnsi="Arial Narrow"/>
              </w:rPr>
              <w:t>5)</w:t>
            </w:r>
          </w:p>
          <w:p w:rsidR="00EC62CC" w:rsidRPr="005C1BC4" w:rsidRDefault="00EC62CC" w:rsidP="005C1BC4">
            <w:pPr>
              <w:spacing w:line="240" w:lineRule="auto"/>
              <w:rPr>
                <w:rFonts w:ascii="Arial Narrow" w:hAnsi="Arial Narrow"/>
              </w:rPr>
            </w:pPr>
            <w:r w:rsidRPr="005C1BC4">
              <w:rPr>
                <w:rFonts w:ascii="Arial Narrow" w:hAnsi="Arial Narrow"/>
              </w:rPr>
              <w:t>Ces prix rémunèrent au mètre cube pour chaque type de ferme, la fourniture et la mise en œuvre des matériaux pour la confection des fermes porteuses de la charpente conformément aux CCTP, notes de calculs et plans.</w:t>
            </w:r>
          </w:p>
          <w:p w:rsidR="00EC62CC" w:rsidRPr="005C1BC4" w:rsidRDefault="00EC62CC" w:rsidP="005C1BC4">
            <w:pPr>
              <w:spacing w:line="240" w:lineRule="auto"/>
              <w:rPr>
                <w:rFonts w:ascii="Arial Narrow" w:hAnsi="Arial Narrow"/>
              </w:rPr>
            </w:pPr>
            <w:r w:rsidRPr="005C1BC4">
              <w:rPr>
                <w:rFonts w:ascii="Arial Narrow" w:hAnsi="Arial Narrow"/>
              </w:rPr>
              <w:t>Ces prix comprennent notamment :</w:t>
            </w:r>
          </w:p>
          <w:p w:rsidR="00EC62CC" w:rsidRPr="005C1BC4" w:rsidRDefault="00EC62CC" w:rsidP="004F24C6">
            <w:pPr>
              <w:spacing w:after="0" w:line="240" w:lineRule="auto"/>
              <w:rPr>
                <w:rFonts w:ascii="Arial Narrow" w:hAnsi="Arial Narrow"/>
              </w:rPr>
            </w:pPr>
            <w:r w:rsidRPr="005C1BC4">
              <w:rPr>
                <w:rFonts w:ascii="Arial Narrow" w:hAnsi="Arial Narrow"/>
              </w:rPr>
              <w:t>la fourniture du bois ;</w:t>
            </w:r>
          </w:p>
          <w:p w:rsidR="00EC62CC" w:rsidRPr="005C1BC4" w:rsidRDefault="00EC62CC" w:rsidP="004F24C6">
            <w:pPr>
              <w:spacing w:after="0" w:line="240" w:lineRule="auto"/>
              <w:rPr>
                <w:rFonts w:ascii="Arial Narrow" w:hAnsi="Arial Narrow"/>
              </w:rPr>
            </w:pPr>
            <w:r w:rsidRPr="005C1BC4">
              <w:rPr>
                <w:rFonts w:ascii="Arial Narrow" w:hAnsi="Arial Narrow"/>
              </w:rPr>
              <w:t>le traitement par des produits appropriés préalablement approuvés (fiches techniques) des éléments bois ;</w:t>
            </w:r>
          </w:p>
          <w:p w:rsidR="00EC62CC" w:rsidRPr="005C1BC4" w:rsidRDefault="00EC62CC" w:rsidP="004F24C6">
            <w:pPr>
              <w:spacing w:after="0" w:line="240" w:lineRule="auto"/>
              <w:rPr>
                <w:rFonts w:ascii="Arial Narrow" w:hAnsi="Arial Narrow"/>
              </w:rPr>
            </w:pPr>
            <w:r w:rsidRPr="005C1BC4">
              <w:rPr>
                <w:rFonts w:ascii="Arial Narrow" w:hAnsi="Arial Narrow"/>
              </w:rPr>
              <w:t>la fourniture des pointes et autres accessoires;</w:t>
            </w:r>
          </w:p>
          <w:p w:rsidR="00EC62CC" w:rsidRPr="005C1BC4" w:rsidRDefault="00EC62CC" w:rsidP="004F24C6">
            <w:pPr>
              <w:spacing w:after="0" w:line="240" w:lineRule="auto"/>
              <w:rPr>
                <w:rFonts w:ascii="Arial Narrow" w:hAnsi="Arial Narrow"/>
              </w:rPr>
            </w:pPr>
            <w:r w:rsidRPr="005C1BC4">
              <w:rPr>
                <w:rFonts w:ascii="Arial Narrow" w:hAnsi="Arial Narrow"/>
              </w:rPr>
              <w:t>la mise en œuvre / assemblage ;</w:t>
            </w:r>
          </w:p>
          <w:p w:rsidR="00EC62CC" w:rsidRPr="005C1BC4" w:rsidRDefault="00EC62CC" w:rsidP="004F24C6">
            <w:pPr>
              <w:spacing w:after="0" w:line="240" w:lineRule="auto"/>
              <w:rPr>
                <w:rFonts w:ascii="Arial Narrow" w:hAnsi="Arial Narrow"/>
              </w:rPr>
            </w:pPr>
            <w:r w:rsidRPr="005C1BC4">
              <w:rPr>
                <w:rFonts w:ascii="Arial Narrow" w:hAnsi="Arial Narrow"/>
              </w:rPr>
              <w:t>la manutention ;</w:t>
            </w:r>
          </w:p>
          <w:p w:rsidR="00EC62CC" w:rsidRPr="005C1BC4" w:rsidRDefault="00EC62CC" w:rsidP="004F24C6">
            <w:pPr>
              <w:spacing w:after="0" w:line="240" w:lineRule="auto"/>
              <w:rPr>
                <w:rFonts w:ascii="Arial Narrow" w:hAnsi="Arial Narrow"/>
              </w:rPr>
            </w:pPr>
            <w:r w:rsidRPr="005C1BC4">
              <w:rPr>
                <w:rFonts w:ascii="Arial Narrow" w:hAnsi="Arial Narrow"/>
              </w:rPr>
              <w:t>la mise en place ;</w:t>
            </w:r>
          </w:p>
          <w:p w:rsidR="00EC62CC" w:rsidRPr="005C1BC4" w:rsidRDefault="00EC62CC" w:rsidP="004F24C6">
            <w:pPr>
              <w:spacing w:after="0" w:line="240" w:lineRule="auto"/>
              <w:rPr>
                <w:rFonts w:ascii="Arial Narrow" w:hAnsi="Arial Narrow"/>
              </w:rPr>
            </w:pPr>
            <w:r w:rsidRPr="005C1BC4">
              <w:rPr>
                <w:rFonts w:ascii="Arial Narrow" w:hAnsi="Arial Narrow"/>
              </w:rPr>
              <w:t>les scellements ;</w:t>
            </w:r>
          </w:p>
          <w:p w:rsidR="00EC62CC" w:rsidRPr="005C1BC4" w:rsidRDefault="00EC62CC" w:rsidP="004F24C6">
            <w:pPr>
              <w:spacing w:after="0" w:line="240" w:lineRule="auto"/>
              <w:rPr>
                <w:rFonts w:ascii="Arial Narrow" w:hAnsi="Arial Narrow"/>
              </w:rPr>
            </w:pPr>
            <w:r w:rsidRPr="005C1BC4">
              <w:rPr>
                <w:rFonts w:ascii="Arial Narrow" w:hAnsi="Arial Narrow"/>
              </w:rPr>
              <w:t>et toutes sujétions de mise en œuvre.</w:t>
            </w:r>
          </w:p>
          <w:p w:rsidR="00EC62CC" w:rsidRPr="004F24C6" w:rsidRDefault="00EC62CC" w:rsidP="005C1BC4">
            <w:pPr>
              <w:spacing w:line="240" w:lineRule="auto"/>
              <w:rPr>
                <w:rFonts w:ascii="Arial Narrow" w:hAnsi="Arial Narrow"/>
                <w:b/>
              </w:rPr>
            </w:pPr>
            <w:r w:rsidRPr="004F24C6">
              <w:rPr>
                <w:rFonts w:ascii="Arial Narrow" w:hAnsi="Arial Narrow"/>
                <w:b/>
              </w:rPr>
              <w:t xml:space="preserve">Le mètre cube à : </w:t>
            </w:r>
            <w:r w:rsidR="00531D72" w:rsidRPr="004F24C6">
              <w:rPr>
                <w:rFonts w:ascii="Arial Narrow" w:hAnsi="Arial Narrow"/>
                <w:b/>
              </w:rPr>
              <w:t>……………………………………</w:t>
            </w:r>
          </w:p>
        </w:tc>
        <w:tc>
          <w:tcPr>
            <w:tcW w:w="1132" w:type="dxa"/>
            <w:tcBorders>
              <w:top w:val="nil"/>
              <w:left w:val="nil"/>
              <w:bottom w:val="single" w:sz="4" w:space="0" w:color="auto"/>
              <w:right w:val="single" w:sz="4" w:space="0" w:color="auto"/>
            </w:tcBorders>
            <w:vAlign w:val="bottom"/>
            <w:hideMark/>
          </w:tcPr>
          <w:p w:rsidR="00EC62CC" w:rsidRPr="005C1BC4" w:rsidRDefault="00EC62CC" w:rsidP="005C1BC4">
            <w:pPr>
              <w:spacing w:line="240" w:lineRule="auto"/>
              <w:rPr>
                <w:rFonts w:ascii="Arial Narrow" w:hAnsi="Arial Narrow"/>
              </w:rPr>
            </w:pPr>
            <w:r w:rsidRPr="005C1BC4">
              <w:rPr>
                <w:rFonts w:ascii="Arial Narrow" w:hAnsi="Arial Narrow"/>
              </w:rPr>
              <w:t>m3</w:t>
            </w:r>
          </w:p>
        </w:tc>
        <w:tc>
          <w:tcPr>
            <w:tcW w:w="1698" w:type="dxa"/>
            <w:tcBorders>
              <w:top w:val="nil"/>
              <w:left w:val="nil"/>
              <w:bottom w:val="single" w:sz="4" w:space="0" w:color="auto"/>
              <w:right w:val="single" w:sz="4" w:space="0" w:color="auto"/>
            </w:tcBorders>
            <w:hideMark/>
          </w:tcPr>
          <w:p w:rsidR="00EC62CC" w:rsidRPr="005C1BC4" w:rsidRDefault="00EC62CC" w:rsidP="005C1BC4">
            <w:pPr>
              <w:spacing w:line="240" w:lineRule="auto"/>
              <w:rPr>
                <w:rFonts w:ascii="Arial Narrow" w:hAnsi="Arial Narrow"/>
              </w:rPr>
            </w:pPr>
          </w:p>
        </w:tc>
      </w:tr>
      <w:tr w:rsidR="00EC62CC" w:rsidRPr="005C1BC4" w:rsidTr="00CE37A5">
        <w:trPr>
          <w:trHeight w:val="306"/>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5C1BC4" w:rsidRDefault="00531D72" w:rsidP="005C1BC4">
            <w:pPr>
              <w:spacing w:line="240" w:lineRule="auto"/>
              <w:rPr>
                <w:rFonts w:ascii="Arial Narrow" w:hAnsi="Arial Narrow"/>
              </w:rPr>
            </w:pPr>
            <w:r w:rsidRPr="005C1BC4">
              <w:rPr>
                <w:rFonts w:ascii="Arial Narrow" w:hAnsi="Arial Narrow"/>
              </w:rPr>
              <w:t>5</w:t>
            </w:r>
            <w:r w:rsidR="00EC62CC" w:rsidRPr="005C1BC4">
              <w:rPr>
                <w:rFonts w:ascii="Arial Narrow" w:hAnsi="Arial Narrow"/>
              </w:rPr>
              <w:t>02</w:t>
            </w:r>
          </w:p>
        </w:tc>
        <w:tc>
          <w:tcPr>
            <w:tcW w:w="6297" w:type="dxa"/>
            <w:tcBorders>
              <w:top w:val="nil"/>
              <w:left w:val="nil"/>
              <w:bottom w:val="single" w:sz="4" w:space="0" w:color="auto"/>
              <w:right w:val="single" w:sz="4" w:space="0" w:color="auto"/>
            </w:tcBorders>
            <w:vAlign w:val="center"/>
          </w:tcPr>
          <w:p w:rsidR="00EC62CC" w:rsidRPr="005C1BC4" w:rsidRDefault="00EC62CC" w:rsidP="005C1BC4">
            <w:pPr>
              <w:spacing w:line="240" w:lineRule="auto"/>
              <w:rPr>
                <w:rFonts w:ascii="Arial Narrow" w:hAnsi="Arial Narrow"/>
              </w:rPr>
            </w:pPr>
            <w:r w:rsidRPr="005C1BC4">
              <w:rPr>
                <w:rFonts w:ascii="Arial Narrow" w:hAnsi="Arial Narrow"/>
              </w:rPr>
              <w:t xml:space="preserve">Pannes en bois chevron (section5x8) de charpente à fixer sur les ferme y/c toutes sujétions de traitement et de mise en œuvre </w:t>
            </w:r>
          </w:p>
          <w:p w:rsidR="00EC62CC" w:rsidRPr="005C1BC4" w:rsidRDefault="00EC62CC" w:rsidP="005C1BC4">
            <w:pPr>
              <w:spacing w:line="240" w:lineRule="auto"/>
              <w:rPr>
                <w:rFonts w:ascii="Arial Narrow" w:hAnsi="Arial Narrow"/>
              </w:rPr>
            </w:pPr>
            <w:r w:rsidRPr="005C1BC4">
              <w:rPr>
                <w:rFonts w:ascii="Arial Narrow" w:hAnsi="Arial Narrow"/>
              </w:rPr>
              <w:t>Ce prix rémunère au mètre cube la fourniture et la mise en œuvre des pannes (section 5x8) porteuse de la couverture, conformément aux CCTP, notes de calculs et plans.</w:t>
            </w:r>
          </w:p>
          <w:p w:rsidR="00EC62CC" w:rsidRPr="005C1BC4" w:rsidRDefault="00EC62CC" w:rsidP="005C1BC4">
            <w:pPr>
              <w:spacing w:line="240" w:lineRule="auto"/>
              <w:rPr>
                <w:rFonts w:ascii="Arial Narrow" w:hAnsi="Arial Narrow"/>
              </w:rPr>
            </w:pPr>
            <w:r w:rsidRPr="005C1BC4">
              <w:rPr>
                <w:rFonts w:ascii="Arial Narrow" w:hAnsi="Arial Narrow"/>
              </w:rPr>
              <w:t>Ce prix comprend notamment :</w:t>
            </w:r>
          </w:p>
          <w:p w:rsidR="00EC62CC" w:rsidRPr="005C1BC4" w:rsidRDefault="00EC62CC" w:rsidP="004F24C6">
            <w:pPr>
              <w:spacing w:after="0" w:line="240" w:lineRule="auto"/>
              <w:rPr>
                <w:rFonts w:ascii="Arial Narrow" w:hAnsi="Arial Narrow"/>
              </w:rPr>
            </w:pPr>
            <w:r w:rsidRPr="005C1BC4">
              <w:rPr>
                <w:rFonts w:ascii="Arial Narrow" w:hAnsi="Arial Narrow"/>
              </w:rPr>
              <w:t>la fourniture du bois ;</w:t>
            </w:r>
          </w:p>
          <w:p w:rsidR="00EC62CC" w:rsidRPr="005C1BC4" w:rsidRDefault="00EC62CC" w:rsidP="004F24C6">
            <w:pPr>
              <w:spacing w:after="0" w:line="240" w:lineRule="auto"/>
              <w:rPr>
                <w:rFonts w:ascii="Arial Narrow" w:hAnsi="Arial Narrow"/>
              </w:rPr>
            </w:pPr>
            <w:r w:rsidRPr="005C1BC4">
              <w:rPr>
                <w:rFonts w:ascii="Arial Narrow" w:hAnsi="Arial Narrow"/>
              </w:rPr>
              <w:t>le traitement par des produits appropriés préalablement approuvés (fiches techniques) des éléments bois ;</w:t>
            </w:r>
          </w:p>
          <w:p w:rsidR="00EC62CC" w:rsidRPr="005C1BC4" w:rsidRDefault="00EC62CC" w:rsidP="004F24C6">
            <w:pPr>
              <w:spacing w:after="0" w:line="240" w:lineRule="auto"/>
              <w:rPr>
                <w:rFonts w:ascii="Arial Narrow" w:hAnsi="Arial Narrow"/>
              </w:rPr>
            </w:pPr>
            <w:r w:rsidRPr="005C1BC4">
              <w:rPr>
                <w:rFonts w:ascii="Arial Narrow" w:hAnsi="Arial Narrow"/>
              </w:rPr>
              <w:t>la fourniture des pointes et autres accessoires;</w:t>
            </w:r>
          </w:p>
          <w:p w:rsidR="00EC62CC" w:rsidRPr="005C1BC4" w:rsidRDefault="00EC62CC" w:rsidP="004F24C6">
            <w:pPr>
              <w:spacing w:after="0" w:line="240" w:lineRule="auto"/>
              <w:rPr>
                <w:rFonts w:ascii="Arial Narrow" w:hAnsi="Arial Narrow"/>
              </w:rPr>
            </w:pPr>
            <w:r w:rsidRPr="005C1BC4">
              <w:rPr>
                <w:rFonts w:ascii="Arial Narrow" w:hAnsi="Arial Narrow"/>
              </w:rPr>
              <w:t>la mise en œuvre / assemblage ;</w:t>
            </w:r>
          </w:p>
          <w:p w:rsidR="00EC62CC" w:rsidRPr="005C1BC4" w:rsidRDefault="00EC62CC" w:rsidP="004F24C6">
            <w:pPr>
              <w:spacing w:after="0" w:line="240" w:lineRule="auto"/>
              <w:rPr>
                <w:rFonts w:ascii="Arial Narrow" w:hAnsi="Arial Narrow"/>
              </w:rPr>
            </w:pPr>
            <w:r w:rsidRPr="005C1BC4">
              <w:rPr>
                <w:rFonts w:ascii="Arial Narrow" w:hAnsi="Arial Narrow"/>
              </w:rPr>
              <w:t>la manutention ;</w:t>
            </w:r>
          </w:p>
          <w:p w:rsidR="00EC62CC" w:rsidRPr="005C1BC4" w:rsidRDefault="00EC62CC" w:rsidP="004F24C6">
            <w:pPr>
              <w:spacing w:after="0" w:line="240" w:lineRule="auto"/>
              <w:rPr>
                <w:rFonts w:ascii="Arial Narrow" w:hAnsi="Arial Narrow"/>
              </w:rPr>
            </w:pPr>
            <w:r w:rsidRPr="005C1BC4">
              <w:rPr>
                <w:rFonts w:ascii="Arial Narrow" w:hAnsi="Arial Narrow"/>
              </w:rPr>
              <w:t>la mise en place ;</w:t>
            </w:r>
          </w:p>
          <w:p w:rsidR="00EC62CC" w:rsidRPr="005C1BC4" w:rsidRDefault="00EC62CC" w:rsidP="004F24C6">
            <w:pPr>
              <w:spacing w:after="0" w:line="240" w:lineRule="auto"/>
              <w:rPr>
                <w:rFonts w:ascii="Arial Narrow" w:hAnsi="Arial Narrow"/>
              </w:rPr>
            </w:pPr>
            <w:r w:rsidRPr="005C1BC4">
              <w:rPr>
                <w:rFonts w:ascii="Arial Narrow" w:hAnsi="Arial Narrow"/>
              </w:rPr>
              <w:t>les scellements ;</w:t>
            </w:r>
          </w:p>
          <w:p w:rsidR="00EC62CC" w:rsidRPr="005C1BC4" w:rsidRDefault="00EC62CC" w:rsidP="004F24C6">
            <w:pPr>
              <w:spacing w:after="0" w:line="240" w:lineRule="auto"/>
              <w:rPr>
                <w:rFonts w:ascii="Arial Narrow" w:hAnsi="Arial Narrow"/>
              </w:rPr>
            </w:pPr>
            <w:r w:rsidRPr="005C1BC4">
              <w:rPr>
                <w:rFonts w:ascii="Arial Narrow" w:hAnsi="Arial Narrow"/>
              </w:rPr>
              <w:t>et toutes sujétions de mise en œuvre.</w:t>
            </w:r>
          </w:p>
          <w:p w:rsidR="00EC62CC" w:rsidRPr="004F24C6" w:rsidRDefault="00EC62CC" w:rsidP="005C1BC4">
            <w:pPr>
              <w:spacing w:line="240" w:lineRule="auto"/>
              <w:rPr>
                <w:rFonts w:ascii="Arial Narrow" w:hAnsi="Arial Narrow"/>
                <w:b/>
              </w:rPr>
            </w:pPr>
            <w:r w:rsidRPr="004F24C6">
              <w:rPr>
                <w:rFonts w:ascii="Arial Narrow" w:hAnsi="Arial Narrow"/>
                <w:b/>
              </w:rPr>
              <w:t xml:space="preserve">Le mètre cube à : </w:t>
            </w:r>
            <w:r w:rsidR="00531D72" w:rsidRPr="004F24C6">
              <w:rPr>
                <w:rFonts w:ascii="Arial Narrow" w:hAnsi="Arial Narrow"/>
                <w:b/>
              </w:rPr>
              <w:t>……………………………………….</w:t>
            </w:r>
          </w:p>
        </w:tc>
        <w:tc>
          <w:tcPr>
            <w:tcW w:w="1132" w:type="dxa"/>
            <w:tcBorders>
              <w:top w:val="nil"/>
              <w:left w:val="nil"/>
              <w:bottom w:val="single" w:sz="4" w:space="0" w:color="auto"/>
              <w:right w:val="single" w:sz="4" w:space="0" w:color="auto"/>
            </w:tcBorders>
            <w:vAlign w:val="bottom"/>
            <w:hideMark/>
          </w:tcPr>
          <w:p w:rsidR="00EC62CC" w:rsidRPr="005C1BC4" w:rsidRDefault="00EC62CC" w:rsidP="005C1BC4">
            <w:pPr>
              <w:spacing w:line="240" w:lineRule="auto"/>
              <w:rPr>
                <w:rFonts w:ascii="Arial Narrow" w:hAnsi="Arial Narrow"/>
              </w:rPr>
            </w:pPr>
            <w:r w:rsidRPr="005C1BC4">
              <w:rPr>
                <w:rFonts w:ascii="Arial Narrow" w:hAnsi="Arial Narrow"/>
              </w:rPr>
              <w:t>m3</w:t>
            </w:r>
          </w:p>
        </w:tc>
        <w:tc>
          <w:tcPr>
            <w:tcW w:w="1698" w:type="dxa"/>
            <w:tcBorders>
              <w:top w:val="nil"/>
              <w:left w:val="nil"/>
              <w:bottom w:val="single" w:sz="4" w:space="0" w:color="auto"/>
              <w:right w:val="single" w:sz="4" w:space="0" w:color="auto"/>
            </w:tcBorders>
            <w:hideMark/>
          </w:tcPr>
          <w:p w:rsidR="00EC62CC" w:rsidRPr="005C1BC4" w:rsidRDefault="00EC62CC" w:rsidP="005C1BC4">
            <w:pPr>
              <w:spacing w:line="240" w:lineRule="auto"/>
              <w:rPr>
                <w:rFonts w:ascii="Arial Narrow" w:hAnsi="Arial Narrow"/>
              </w:rPr>
            </w:pPr>
          </w:p>
        </w:tc>
      </w:tr>
      <w:tr w:rsidR="00EC62CC" w:rsidRPr="005C1BC4" w:rsidTr="00CE37A5">
        <w:trPr>
          <w:trHeight w:val="270"/>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5C1BC4" w:rsidRDefault="00A62753" w:rsidP="005C1BC4">
            <w:pPr>
              <w:spacing w:line="240" w:lineRule="auto"/>
              <w:rPr>
                <w:rFonts w:ascii="Arial Narrow" w:hAnsi="Arial Narrow"/>
              </w:rPr>
            </w:pPr>
            <w:r w:rsidRPr="005C1BC4">
              <w:rPr>
                <w:rFonts w:ascii="Arial Narrow" w:hAnsi="Arial Narrow"/>
              </w:rPr>
              <w:t>5</w:t>
            </w:r>
            <w:r w:rsidR="00EC62CC" w:rsidRPr="005C1BC4">
              <w:rPr>
                <w:rFonts w:ascii="Arial Narrow" w:hAnsi="Arial Narrow"/>
              </w:rPr>
              <w:t>03</w:t>
            </w:r>
          </w:p>
        </w:tc>
        <w:tc>
          <w:tcPr>
            <w:tcW w:w="6297" w:type="dxa"/>
            <w:tcBorders>
              <w:top w:val="nil"/>
              <w:left w:val="nil"/>
              <w:bottom w:val="single" w:sz="4" w:space="0" w:color="auto"/>
              <w:right w:val="single" w:sz="4" w:space="0" w:color="auto"/>
            </w:tcBorders>
            <w:vAlign w:val="center"/>
          </w:tcPr>
          <w:p w:rsidR="00EC62CC" w:rsidRPr="005C1BC4" w:rsidRDefault="00EC62CC" w:rsidP="005C1BC4">
            <w:pPr>
              <w:spacing w:line="240" w:lineRule="auto"/>
              <w:rPr>
                <w:rFonts w:ascii="Arial Narrow" w:hAnsi="Arial Narrow"/>
                <w:b/>
                <w:bCs/>
              </w:rPr>
            </w:pPr>
            <w:r w:rsidRPr="005C1BC4">
              <w:rPr>
                <w:rFonts w:ascii="Arial Narrow" w:hAnsi="Arial Narrow"/>
                <w:b/>
                <w:bCs/>
              </w:rPr>
              <w:t xml:space="preserve">Planches de rive </w:t>
            </w:r>
            <w:r w:rsidR="00217F50" w:rsidRPr="005C1BC4">
              <w:rPr>
                <w:rFonts w:ascii="Arial Narrow" w:hAnsi="Arial Narrow"/>
                <w:b/>
                <w:bCs/>
              </w:rPr>
              <w:t xml:space="preserve">, bandes de rive et bardage </w:t>
            </w:r>
            <w:r w:rsidRPr="005C1BC4">
              <w:rPr>
                <w:rFonts w:ascii="Arial Narrow" w:hAnsi="Arial Narrow"/>
                <w:b/>
                <w:bCs/>
              </w:rPr>
              <w:t>4/22 y compris toutes sujétions</w:t>
            </w:r>
          </w:p>
          <w:p w:rsidR="00EC62CC" w:rsidRPr="005C1BC4" w:rsidRDefault="00EC62CC" w:rsidP="005C1BC4">
            <w:pPr>
              <w:spacing w:line="240" w:lineRule="auto"/>
              <w:rPr>
                <w:rFonts w:ascii="Arial Narrow" w:hAnsi="Arial Narrow"/>
              </w:rPr>
            </w:pPr>
            <w:r w:rsidRPr="005C1BC4">
              <w:rPr>
                <w:rFonts w:ascii="Arial Narrow" w:hAnsi="Arial Narrow"/>
              </w:rPr>
              <w:t>Ce prix rémunère au mètre linéaire la fourniture et la mise en œuvre des planches de rive4/22, conformément aux CCTP, et détails.</w:t>
            </w:r>
          </w:p>
          <w:p w:rsidR="00EC62CC" w:rsidRPr="005C1BC4" w:rsidRDefault="00EC62CC" w:rsidP="005C1BC4">
            <w:pPr>
              <w:spacing w:line="240" w:lineRule="auto"/>
              <w:rPr>
                <w:rFonts w:ascii="Arial Narrow" w:hAnsi="Arial Narrow"/>
              </w:rPr>
            </w:pPr>
            <w:r w:rsidRPr="005C1BC4">
              <w:rPr>
                <w:rFonts w:ascii="Arial Narrow" w:hAnsi="Arial Narrow"/>
              </w:rPr>
              <w:t>Ce prix comprend notamment :</w:t>
            </w:r>
          </w:p>
          <w:p w:rsidR="00EC62CC" w:rsidRPr="005C1BC4" w:rsidRDefault="00EC62CC" w:rsidP="004F24C6">
            <w:pPr>
              <w:spacing w:after="0" w:line="240" w:lineRule="auto"/>
              <w:rPr>
                <w:rFonts w:ascii="Arial Narrow" w:hAnsi="Arial Narrow"/>
              </w:rPr>
            </w:pPr>
            <w:r w:rsidRPr="005C1BC4">
              <w:rPr>
                <w:rFonts w:ascii="Arial Narrow" w:hAnsi="Arial Narrow"/>
              </w:rPr>
              <w:t>la fourniture du bois ;</w:t>
            </w:r>
          </w:p>
          <w:p w:rsidR="00EC62CC" w:rsidRPr="005C1BC4" w:rsidRDefault="00EC62CC" w:rsidP="004F24C6">
            <w:pPr>
              <w:spacing w:after="0" w:line="240" w:lineRule="auto"/>
              <w:rPr>
                <w:rFonts w:ascii="Arial Narrow" w:hAnsi="Arial Narrow"/>
              </w:rPr>
            </w:pPr>
            <w:r w:rsidRPr="005C1BC4">
              <w:rPr>
                <w:rFonts w:ascii="Arial Narrow" w:hAnsi="Arial Narrow"/>
              </w:rPr>
              <w:lastRenderedPageBreak/>
              <w:t>le traitement par des produits appropriés préalablement approuvés (fiches techniques) des éléments bois ;</w:t>
            </w:r>
          </w:p>
          <w:p w:rsidR="00EC62CC" w:rsidRPr="005C1BC4" w:rsidRDefault="00EC62CC" w:rsidP="004F24C6">
            <w:pPr>
              <w:spacing w:after="0" w:line="240" w:lineRule="auto"/>
              <w:rPr>
                <w:rFonts w:ascii="Arial Narrow" w:hAnsi="Arial Narrow"/>
              </w:rPr>
            </w:pPr>
            <w:r w:rsidRPr="005C1BC4">
              <w:rPr>
                <w:rFonts w:ascii="Arial Narrow" w:hAnsi="Arial Narrow"/>
              </w:rPr>
              <w:t>la fourniture des pointes et autres accessoires;</w:t>
            </w:r>
          </w:p>
          <w:p w:rsidR="00EC62CC" w:rsidRPr="005C1BC4" w:rsidRDefault="00EC62CC" w:rsidP="004F24C6">
            <w:pPr>
              <w:spacing w:after="0" w:line="240" w:lineRule="auto"/>
              <w:rPr>
                <w:rFonts w:ascii="Arial Narrow" w:hAnsi="Arial Narrow"/>
              </w:rPr>
            </w:pPr>
            <w:r w:rsidRPr="005C1BC4">
              <w:rPr>
                <w:rFonts w:ascii="Arial Narrow" w:hAnsi="Arial Narrow"/>
              </w:rPr>
              <w:t>la mise en œuvre / assemblage ;</w:t>
            </w:r>
          </w:p>
          <w:p w:rsidR="00EC62CC" w:rsidRPr="005C1BC4" w:rsidRDefault="00EC62CC" w:rsidP="004F24C6">
            <w:pPr>
              <w:spacing w:after="0" w:line="240" w:lineRule="auto"/>
              <w:rPr>
                <w:rFonts w:ascii="Arial Narrow" w:hAnsi="Arial Narrow"/>
              </w:rPr>
            </w:pPr>
            <w:r w:rsidRPr="005C1BC4">
              <w:rPr>
                <w:rFonts w:ascii="Arial Narrow" w:hAnsi="Arial Narrow"/>
              </w:rPr>
              <w:t>la manutention ;</w:t>
            </w:r>
          </w:p>
          <w:p w:rsidR="00EC62CC" w:rsidRPr="005C1BC4" w:rsidRDefault="00EC62CC" w:rsidP="004F24C6">
            <w:pPr>
              <w:spacing w:after="0" w:line="240" w:lineRule="auto"/>
              <w:rPr>
                <w:rFonts w:ascii="Arial Narrow" w:hAnsi="Arial Narrow"/>
              </w:rPr>
            </w:pPr>
            <w:r w:rsidRPr="005C1BC4">
              <w:rPr>
                <w:rFonts w:ascii="Arial Narrow" w:hAnsi="Arial Narrow"/>
              </w:rPr>
              <w:t>la mise en place ;</w:t>
            </w:r>
          </w:p>
          <w:p w:rsidR="00EC62CC" w:rsidRPr="004F24C6" w:rsidRDefault="00EC62CC" w:rsidP="005C1BC4">
            <w:pPr>
              <w:spacing w:line="240" w:lineRule="auto"/>
              <w:rPr>
                <w:rFonts w:ascii="Arial Narrow" w:hAnsi="Arial Narrow"/>
                <w:b/>
              </w:rPr>
            </w:pPr>
            <w:r w:rsidRPr="004F24C6">
              <w:rPr>
                <w:rFonts w:ascii="Arial Narrow" w:hAnsi="Arial Narrow"/>
                <w:b/>
              </w:rPr>
              <w:t xml:space="preserve">le mètre linéaire à : </w:t>
            </w:r>
            <w:r w:rsidR="00531D72" w:rsidRPr="004F24C6">
              <w:rPr>
                <w:rFonts w:ascii="Arial Narrow" w:hAnsi="Arial Narrow"/>
                <w:b/>
              </w:rPr>
              <w:t>………………………………………</w:t>
            </w:r>
          </w:p>
        </w:tc>
        <w:tc>
          <w:tcPr>
            <w:tcW w:w="1132" w:type="dxa"/>
            <w:tcBorders>
              <w:top w:val="nil"/>
              <w:left w:val="nil"/>
              <w:bottom w:val="single" w:sz="4" w:space="0" w:color="auto"/>
              <w:right w:val="single" w:sz="4" w:space="0" w:color="auto"/>
            </w:tcBorders>
            <w:vAlign w:val="bottom"/>
            <w:hideMark/>
          </w:tcPr>
          <w:p w:rsidR="00EC62CC" w:rsidRPr="005C1BC4" w:rsidRDefault="00EC62CC" w:rsidP="005C1BC4">
            <w:pPr>
              <w:spacing w:line="240" w:lineRule="auto"/>
              <w:rPr>
                <w:rFonts w:ascii="Arial Narrow" w:hAnsi="Arial Narrow"/>
              </w:rPr>
            </w:pPr>
            <w:r w:rsidRPr="005C1BC4">
              <w:rPr>
                <w:rFonts w:ascii="Arial Narrow" w:hAnsi="Arial Narrow"/>
              </w:rPr>
              <w:lastRenderedPageBreak/>
              <w:t>ml</w:t>
            </w:r>
          </w:p>
        </w:tc>
        <w:tc>
          <w:tcPr>
            <w:tcW w:w="1698" w:type="dxa"/>
            <w:tcBorders>
              <w:top w:val="nil"/>
              <w:left w:val="nil"/>
              <w:bottom w:val="single" w:sz="4" w:space="0" w:color="auto"/>
              <w:right w:val="single" w:sz="4" w:space="0" w:color="auto"/>
            </w:tcBorders>
            <w:hideMark/>
          </w:tcPr>
          <w:p w:rsidR="00EC62CC" w:rsidRPr="005C1BC4" w:rsidRDefault="00EC62CC" w:rsidP="005C1BC4">
            <w:pPr>
              <w:spacing w:line="240" w:lineRule="auto"/>
              <w:rPr>
                <w:rFonts w:ascii="Arial Narrow" w:hAnsi="Arial Narrow"/>
              </w:rPr>
            </w:pPr>
          </w:p>
        </w:tc>
      </w:tr>
      <w:tr w:rsidR="00EC62CC" w:rsidRPr="005C1BC4" w:rsidTr="00CE37A5">
        <w:trPr>
          <w:trHeight w:val="166"/>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5C1BC4" w:rsidRDefault="00217F50" w:rsidP="005C1BC4">
            <w:pPr>
              <w:spacing w:line="240" w:lineRule="auto"/>
              <w:rPr>
                <w:rFonts w:ascii="Arial Narrow" w:hAnsi="Arial Narrow"/>
              </w:rPr>
            </w:pPr>
            <w:r w:rsidRPr="005C1BC4">
              <w:rPr>
                <w:rFonts w:ascii="Arial Narrow" w:hAnsi="Arial Narrow"/>
              </w:rPr>
              <w:lastRenderedPageBreak/>
              <w:t>5</w:t>
            </w:r>
            <w:r w:rsidR="00EC62CC" w:rsidRPr="005C1BC4">
              <w:rPr>
                <w:rFonts w:ascii="Arial Narrow" w:hAnsi="Arial Narrow"/>
              </w:rPr>
              <w:t>0</w:t>
            </w:r>
            <w:r w:rsidRPr="005C1BC4">
              <w:rPr>
                <w:rFonts w:ascii="Arial Narrow" w:hAnsi="Arial Narrow"/>
              </w:rPr>
              <w:t>4</w:t>
            </w:r>
          </w:p>
        </w:tc>
        <w:tc>
          <w:tcPr>
            <w:tcW w:w="6297" w:type="dxa"/>
            <w:tcBorders>
              <w:top w:val="nil"/>
              <w:left w:val="nil"/>
              <w:bottom w:val="single" w:sz="4" w:space="0" w:color="auto"/>
              <w:right w:val="single" w:sz="4" w:space="0" w:color="auto"/>
            </w:tcBorders>
            <w:vAlign w:val="center"/>
          </w:tcPr>
          <w:p w:rsidR="00EC62CC" w:rsidRPr="005C1BC4" w:rsidRDefault="00EC62CC" w:rsidP="005C1BC4">
            <w:pPr>
              <w:spacing w:line="240" w:lineRule="auto"/>
              <w:rPr>
                <w:rFonts w:ascii="Arial Narrow" w:hAnsi="Arial Narrow"/>
                <w:b/>
                <w:bCs/>
              </w:rPr>
            </w:pPr>
            <w:r w:rsidRPr="005C1BC4">
              <w:rPr>
                <w:rFonts w:ascii="Arial Narrow" w:hAnsi="Arial Narrow"/>
                <w:b/>
                <w:bCs/>
              </w:rPr>
              <w:t>Couverture en alu 7/10</w:t>
            </w:r>
            <w:r w:rsidRPr="005C1BC4">
              <w:rPr>
                <w:rFonts w:ascii="Arial Narrow" w:hAnsi="Arial Narrow"/>
                <w:b/>
                <w:bCs/>
                <w:vertAlign w:val="superscript"/>
              </w:rPr>
              <w:t>e</w:t>
            </w:r>
            <w:r w:rsidRPr="005C1BC4">
              <w:rPr>
                <w:rFonts w:ascii="Arial Narrow" w:hAnsi="Arial Narrow"/>
                <w:b/>
                <w:bCs/>
              </w:rPr>
              <w:t xml:space="preserve">  y compris toutes sujétions</w:t>
            </w:r>
          </w:p>
          <w:p w:rsidR="00EC62CC" w:rsidRPr="005C1BC4" w:rsidRDefault="00EC62CC" w:rsidP="005C1BC4">
            <w:pPr>
              <w:spacing w:line="240" w:lineRule="auto"/>
              <w:rPr>
                <w:rFonts w:ascii="Arial Narrow" w:hAnsi="Arial Narrow"/>
              </w:rPr>
            </w:pPr>
            <w:r w:rsidRPr="005C1BC4">
              <w:rPr>
                <w:rFonts w:ascii="Arial Narrow" w:hAnsi="Arial Narrow"/>
              </w:rPr>
              <w:t xml:space="preserve">Ce prix rémunère au mètre </w:t>
            </w:r>
            <w:r w:rsidR="00217F50" w:rsidRPr="005C1BC4">
              <w:rPr>
                <w:rFonts w:ascii="Arial Narrow" w:hAnsi="Arial Narrow"/>
              </w:rPr>
              <w:t>carré</w:t>
            </w:r>
            <w:r w:rsidRPr="005C1BC4">
              <w:rPr>
                <w:rFonts w:ascii="Arial Narrow" w:hAnsi="Arial Narrow"/>
              </w:rPr>
              <w:t xml:space="preserve"> la fourniture et la pose de la couverture en alu 6/10è ou 7/10e, conformément aux règles de l’art, CCTP et fiches techniques préalablement approuvées.</w:t>
            </w:r>
          </w:p>
          <w:p w:rsidR="00EC62CC" w:rsidRPr="005C1BC4" w:rsidRDefault="00EC62CC" w:rsidP="005C1BC4">
            <w:pPr>
              <w:spacing w:line="240" w:lineRule="auto"/>
              <w:rPr>
                <w:rFonts w:ascii="Arial Narrow" w:hAnsi="Arial Narrow"/>
              </w:rPr>
            </w:pPr>
            <w:r w:rsidRPr="005C1BC4">
              <w:rPr>
                <w:rFonts w:ascii="Arial Narrow" w:hAnsi="Arial Narrow"/>
              </w:rPr>
              <w:t>Ce prix comprend notamment :</w:t>
            </w:r>
          </w:p>
          <w:p w:rsidR="00EC62CC" w:rsidRPr="005C1BC4" w:rsidRDefault="00EC62CC" w:rsidP="004F24C6">
            <w:pPr>
              <w:spacing w:after="0" w:line="240" w:lineRule="auto"/>
              <w:rPr>
                <w:rFonts w:ascii="Arial Narrow" w:hAnsi="Arial Narrow"/>
              </w:rPr>
            </w:pPr>
            <w:r w:rsidRPr="005C1BC4">
              <w:rPr>
                <w:rFonts w:ascii="Arial Narrow" w:hAnsi="Arial Narrow"/>
              </w:rPr>
              <w:t>la fourniture de la tôle alu 6/10è ou 7/10e ;</w:t>
            </w:r>
          </w:p>
          <w:p w:rsidR="00EC62CC" w:rsidRPr="005C1BC4" w:rsidRDefault="00EC62CC" w:rsidP="004F24C6">
            <w:pPr>
              <w:spacing w:after="0" w:line="240" w:lineRule="auto"/>
              <w:rPr>
                <w:rFonts w:ascii="Arial Narrow" w:hAnsi="Arial Narrow"/>
              </w:rPr>
            </w:pPr>
            <w:r w:rsidRPr="005C1BC4">
              <w:rPr>
                <w:rFonts w:ascii="Arial Narrow" w:hAnsi="Arial Narrow"/>
              </w:rPr>
              <w:t>la fourniture des éléments et accessoires de fixation (tire fond, cavalier, feutres, rondelle, …) ;</w:t>
            </w:r>
          </w:p>
          <w:p w:rsidR="00EC62CC" w:rsidRPr="005C1BC4" w:rsidRDefault="00EC62CC" w:rsidP="004F24C6">
            <w:pPr>
              <w:spacing w:after="0" w:line="240" w:lineRule="auto"/>
              <w:rPr>
                <w:rFonts w:ascii="Arial Narrow" w:hAnsi="Arial Narrow"/>
              </w:rPr>
            </w:pPr>
            <w:r w:rsidRPr="005C1BC4">
              <w:rPr>
                <w:rFonts w:ascii="Arial Narrow" w:hAnsi="Arial Narrow"/>
              </w:rPr>
              <w:t>la manutention ;</w:t>
            </w:r>
          </w:p>
          <w:p w:rsidR="00EC62CC" w:rsidRPr="005C1BC4" w:rsidRDefault="00EC62CC" w:rsidP="004F24C6">
            <w:pPr>
              <w:spacing w:after="0" w:line="240" w:lineRule="auto"/>
              <w:rPr>
                <w:rFonts w:ascii="Arial Narrow" w:hAnsi="Arial Narrow"/>
              </w:rPr>
            </w:pPr>
            <w:r w:rsidRPr="005C1BC4">
              <w:rPr>
                <w:rFonts w:ascii="Arial Narrow" w:hAnsi="Arial Narrow"/>
              </w:rPr>
              <w:t>la pose.</w:t>
            </w:r>
          </w:p>
          <w:p w:rsidR="00EC62CC" w:rsidRPr="004F24C6" w:rsidRDefault="00EC62CC" w:rsidP="005C1BC4">
            <w:pPr>
              <w:spacing w:line="240" w:lineRule="auto"/>
              <w:rPr>
                <w:rFonts w:ascii="Arial Narrow" w:hAnsi="Arial Narrow"/>
                <w:b/>
              </w:rPr>
            </w:pPr>
            <w:r w:rsidRPr="004F24C6">
              <w:rPr>
                <w:rFonts w:ascii="Arial Narrow" w:hAnsi="Arial Narrow"/>
                <w:b/>
              </w:rPr>
              <w:t>Le mètre linéaire à :</w:t>
            </w:r>
            <w:r w:rsidR="00217F50" w:rsidRPr="004F24C6">
              <w:rPr>
                <w:rFonts w:ascii="Arial Narrow" w:hAnsi="Arial Narrow"/>
                <w:b/>
              </w:rPr>
              <w:t>…………………………………………</w:t>
            </w:r>
          </w:p>
        </w:tc>
        <w:tc>
          <w:tcPr>
            <w:tcW w:w="1132" w:type="dxa"/>
            <w:tcBorders>
              <w:top w:val="nil"/>
              <w:left w:val="nil"/>
              <w:bottom w:val="single" w:sz="4" w:space="0" w:color="auto"/>
              <w:right w:val="single" w:sz="4" w:space="0" w:color="auto"/>
            </w:tcBorders>
            <w:vAlign w:val="bottom"/>
            <w:hideMark/>
          </w:tcPr>
          <w:p w:rsidR="00EC62CC" w:rsidRPr="005C1BC4" w:rsidRDefault="00217F50" w:rsidP="005C1BC4">
            <w:pPr>
              <w:spacing w:line="240" w:lineRule="auto"/>
              <w:rPr>
                <w:rFonts w:ascii="Arial Narrow" w:hAnsi="Arial Narrow"/>
              </w:rPr>
            </w:pPr>
            <w:r w:rsidRPr="005C1BC4">
              <w:rPr>
                <w:rFonts w:ascii="Arial Narrow" w:hAnsi="Arial Narrow"/>
              </w:rPr>
              <w:t>M</w:t>
            </w:r>
            <w:r w:rsidRPr="005C1BC4">
              <w:rPr>
                <w:rFonts w:ascii="Arial Narrow" w:hAnsi="Arial Narrow"/>
                <w:vertAlign w:val="superscript"/>
              </w:rPr>
              <w:t>2</w:t>
            </w:r>
          </w:p>
        </w:tc>
        <w:tc>
          <w:tcPr>
            <w:tcW w:w="1698" w:type="dxa"/>
            <w:tcBorders>
              <w:top w:val="nil"/>
              <w:left w:val="nil"/>
              <w:bottom w:val="single" w:sz="4" w:space="0" w:color="auto"/>
              <w:right w:val="single" w:sz="4" w:space="0" w:color="auto"/>
            </w:tcBorders>
            <w:hideMark/>
          </w:tcPr>
          <w:p w:rsidR="00EC62CC" w:rsidRPr="005C1BC4" w:rsidRDefault="00EC62CC" w:rsidP="005C1BC4">
            <w:pPr>
              <w:spacing w:line="240" w:lineRule="auto"/>
              <w:rPr>
                <w:rFonts w:ascii="Arial Narrow" w:hAnsi="Arial Narrow"/>
              </w:rPr>
            </w:pPr>
          </w:p>
        </w:tc>
      </w:tr>
      <w:tr w:rsidR="00EC62CC" w:rsidRPr="005C1BC4" w:rsidTr="00CE37A5">
        <w:trPr>
          <w:trHeight w:val="270"/>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5C1BC4" w:rsidRDefault="00217F50" w:rsidP="005C1BC4">
            <w:pPr>
              <w:spacing w:line="240" w:lineRule="auto"/>
              <w:rPr>
                <w:rFonts w:ascii="Arial Narrow" w:hAnsi="Arial Narrow"/>
              </w:rPr>
            </w:pPr>
            <w:r w:rsidRPr="005C1BC4">
              <w:rPr>
                <w:rFonts w:ascii="Arial Narrow" w:hAnsi="Arial Narrow"/>
              </w:rPr>
              <w:t>5</w:t>
            </w:r>
            <w:r w:rsidR="00EC62CC" w:rsidRPr="005C1BC4">
              <w:rPr>
                <w:rFonts w:ascii="Arial Narrow" w:hAnsi="Arial Narrow"/>
              </w:rPr>
              <w:t>0</w:t>
            </w:r>
            <w:r w:rsidRPr="005C1BC4">
              <w:rPr>
                <w:rFonts w:ascii="Arial Narrow" w:hAnsi="Arial Narrow"/>
              </w:rPr>
              <w:t>5</w:t>
            </w:r>
          </w:p>
        </w:tc>
        <w:tc>
          <w:tcPr>
            <w:tcW w:w="6297" w:type="dxa"/>
            <w:tcBorders>
              <w:top w:val="nil"/>
              <w:left w:val="nil"/>
              <w:bottom w:val="single" w:sz="4" w:space="0" w:color="auto"/>
              <w:right w:val="single" w:sz="4" w:space="0" w:color="auto"/>
            </w:tcBorders>
            <w:noWrap/>
            <w:vAlign w:val="center"/>
          </w:tcPr>
          <w:p w:rsidR="00EC62CC" w:rsidRPr="005C1BC4" w:rsidRDefault="00EC62CC" w:rsidP="005C1BC4">
            <w:pPr>
              <w:spacing w:line="240" w:lineRule="auto"/>
              <w:rPr>
                <w:rFonts w:ascii="Arial Narrow" w:hAnsi="Arial Narrow"/>
                <w:b/>
                <w:bCs/>
              </w:rPr>
            </w:pPr>
            <w:r w:rsidRPr="005C1BC4">
              <w:rPr>
                <w:rFonts w:ascii="Arial Narrow" w:hAnsi="Arial Narrow"/>
                <w:b/>
                <w:bCs/>
              </w:rPr>
              <w:t>Gouttière en Alu</w:t>
            </w:r>
          </w:p>
          <w:p w:rsidR="00EC62CC" w:rsidRPr="005C1BC4" w:rsidRDefault="00EC62CC" w:rsidP="005C1BC4">
            <w:pPr>
              <w:spacing w:line="240" w:lineRule="auto"/>
              <w:rPr>
                <w:rFonts w:ascii="Arial Narrow" w:hAnsi="Arial Narrow"/>
              </w:rPr>
            </w:pPr>
            <w:r w:rsidRPr="005C1BC4">
              <w:rPr>
                <w:rFonts w:ascii="Arial Narrow" w:hAnsi="Arial Narrow"/>
              </w:rPr>
              <w:t>Ce prix rémunère au mètre linéaire la fourniture et la pose de la gouttière en Alu, conformément aux règles de l’art, CCTP et fiches techniques préalablement approuvées et détails.</w:t>
            </w:r>
          </w:p>
          <w:p w:rsidR="00EC62CC" w:rsidRPr="005C1BC4" w:rsidRDefault="00EC62CC" w:rsidP="005C1BC4">
            <w:pPr>
              <w:spacing w:line="240" w:lineRule="auto"/>
              <w:rPr>
                <w:rFonts w:ascii="Arial Narrow" w:hAnsi="Arial Narrow"/>
              </w:rPr>
            </w:pPr>
            <w:r w:rsidRPr="005C1BC4">
              <w:rPr>
                <w:rFonts w:ascii="Arial Narrow" w:hAnsi="Arial Narrow"/>
              </w:rPr>
              <w:t>Ce prix comprend notamment :</w:t>
            </w:r>
          </w:p>
          <w:p w:rsidR="00EC62CC" w:rsidRPr="005C1BC4" w:rsidRDefault="00EC62CC" w:rsidP="004F24C6">
            <w:pPr>
              <w:spacing w:after="0" w:line="240" w:lineRule="auto"/>
              <w:rPr>
                <w:rFonts w:ascii="Arial Narrow" w:hAnsi="Arial Narrow"/>
              </w:rPr>
            </w:pPr>
            <w:r w:rsidRPr="005C1BC4">
              <w:rPr>
                <w:rFonts w:ascii="Arial Narrow" w:hAnsi="Arial Narrow"/>
              </w:rPr>
              <w:t>la fourniture de la gouttière en alu ;</w:t>
            </w:r>
          </w:p>
          <w:p w:rsidR="00EC62CC" w:rsidRPr="005C1BC4" w:rsidRDefault="00EC62CC" w:rsidP="004F24C6">
            <w:pPr>
              <w:spacing w:after="0" w:line="240" w:lineRule="auto"/>
              <w:rPr>
                <w:rFonts w:ascii="Arial Narrow" w:hAnsi="Arial Narrow"/>
              </w:rPr>
            </w:pPr>
            <w:r w:rsidRPr="005C1BC4">
              <w:rPr>
                <w:rFonts w:ascii="Arial Narrow" w:hAnsi="Arial Narrow"/>
              </w:rPr>
              <w:t>la fourniture des éléments et accessoires de fixation ;</w:t>
            </w:r>
          </w:p>
          <w:p w:rsidR="00EC62CC" w:rsidRPr="005C1BC4" w:rsidRDefault="00EC62CC" w:rsidP="004F24C6">
            <w:pPr>
              <w:spacing w:after="0" w:line="240" w:lineRule="auto"/>
              <w:rPr>
                <w:rFonts w:ascii="Arial Narrow" w:hAnsi="Arial Narrow"/>
              </w:rPr>
            </w:pPr>
            <w:r w:rsidRPr="005C1BC4">
              <w:rPr>
                <w:rFonts w:ascii="Arial Narrow" w:hAnsi="Arial Narrow"/>
              </w:rPr>
              <w:t>la manutention ;</w:t>
            </w:r>
          </w:p>
          <w:p w:rsidR="00EC62CC" w:rsidRPr="005C1BC4" w:rsidRDefault="00EC62CC" w:rsidP="004F24C6">
            <w:pPr>
              <w:spacing w:after="0" w:line="240" w:lineRule="auto"/>
              <w:rPr>
                <w:rFonts w:ascii="Arial Narrow" w:hAnsi="Arial Narrow"/>
              </w:rPr>
            </w:pPr>
            <w:r w:rsidRPr="005C1BC4">
              <w:rPr>
                <w:rFonts w:ascii="Arial Narrow" w:hAnsi="Arial Narrow"/>
              </w:rPr>
              <w:t>la pose ;</w:t>
            </w:r>
          </w:p>
          <w:p w:rsidR="00EC62CC" w:rsidRPr="005C1BC4" w:rsidRDefault="00EC62CC" w:rsidP="004F24C6">
            <w:pPr>
              <w:spacing w:after="0" w:line="240" w:lineRule="auto"/>
              <w:rPr>
                <w:rFonts w:ascii="Arial Narrow" w:hAnsi="Arial Narrow"/>
              </w:rPr>
            </w:pPr>
            <w:r w:rsidRPr="005C1BC4">
              <w:rPr>
                <w:rFonts w:ascii="Arial Narrow" w:hAnsi="Arial Narrow"/>
              </w:rPr>
              <w:t>et toutes sujétions.</w:t>
            </w:r>
          </w:p>
          <w:p w:rsidR="00EC62CC" w:rsidRPr="004F24C6" w:rsidRDefault="00EC62CC" w:rsidP="005C1BC4">
            <w:pPr>
              <w:spacing w:line="240" w:lineRule="auto"/>
              <w:rPr>
                <w:rFonts w:ascii="Arial Narrow" w:hAnsi="Arial Narrow"/>
                <w:b/>
              </w:rPr>
            </w:pPr>
            <w:r w:rsidRPr="004F24C6">
              <w:rPr>
                <w:rFonts w:ascii="Arial Narrow" w:hAnsi="Arial Narrow"/>
                <w:b/>
              </w:rPr>
              <w:t xml:space="preserve">Le mètre linéaire à : </w:t>
            </w:r>
            <w:r w:rsidR="00217F50" w:rsidRPr="004F24C6">
              <w:rPr>
                <w:rFonts w:ascii="Arial Narrow" w:hAnsi="Arial Narrow"/>
                <w:b/>
              </w:rPr>
              <w:t>……………………………………..</w:t>
            </w:r>
            <w:r w:rsidRPr="004F24C6">
              <w:rPr>
                <w:rFonts w:ascii="Arial Narrow" w:hAnsi="Arial Narrow"/>
                <w:b/>
              </w:rPr>
              <w:t xml:space="preserve"> </w:t>
            </w:r>
          </w:p>
        </w:tc>
        <w:tc>
          <w:tcPr>
            <w:tcW w:w="1132" w:type="dxa"/>
            <w:tcBorders>
              <w:top w:val="nil"/>
              <w:left w:val="nil"/>
              <w:bottom w:val="single" w:sz="4" w:space="0" w:color="auto"/>
              <w:right w:val="single" w:sz="4" w:space="0" w:color="auto"/>
            </w:tcBorders>
            <w:vAlign w:val="bottom"/>
            <w:hideMark/>
          </w:tcPr>
          <w:p w:rsidR="00EC62CC" w:rsidRPr="005C1BC4" w:rsidRDefault="00EC62CC" w:rsidP="005C1BC4">
            <w:pPr>
              <w:spacing w:line="240" w:lineRule="auto"/>
              <w:rPr>
                <w:rFonts w:ascii="Arial Narrow" w:hAnsi="Arial Narrow"/>
              </w:rPr>
            </w:pPr>
            <w:r w:rsidRPr="005C1BC4">
              <w:rPr>
                <w:rFonts w:ascii="Arial Narrow" w:hAnsi="Arial Narrow"/>
              </w:rPr>
              <w:t>ml</w:t>
            </w:r>
          </w:p>
        </w:tc>
        <w:tc>
          <w:tcPr>
            <w:tcW w:w="1698" w:type="dxa"/>
            <w:tcBorders>
              <w:top w:val="nil"/>
              <w:left w:val="nil"/>
              <w:bottom w:val="single" w:sz="4" w:space="0" w:color="auto"/>
              <w:right w:val="single" w:sz="4" w:space="0" w:color="auto"/>
            </w:tcBorders>
            <w:hideMark/>
          </w:tcPr>
          <w:p w:rsidR="00EC62CC" w:rsidRPr="005C1BC4" w:rsidRDefault="00EC62CC" w:rsidP="005C1BC4">
            <w:pPr>
              <w:spacing w:line="240" w:lineRule="auto"/>
              <w:rPr>
                <w:rFonts w:ascii="Arial Narrow" w:hAnsi="Arial Narrow"/>
              </w:rPr>
            </w:pPr>
          </w:p>
        </w:tc>
      </w:tr>
      <w:tr w:rsidR="00EC62CC" w:rsidRPr="005C1BC4" w:rsidTr="00CE37A5">
        <w:trPr>
          <w:trHeight w:val="270"/>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5C1BC4" w:rsidRDefault="004331B0" w:rsidP="005C1BC4">
            <w:pPr>
              <w:spacing w:line="240" w:lineRule="auto"/>
              <w:rPr>
                <w:rFonts w:ascii="Arial Narrow" w:hAnsi="Arial Narrow"/>
              </w:rPr>
            </w:pPr>
            <w:r w:rsidRPr="005C1BC4">
              <w:rPr>
                <w:rFonts w:ascii="Arial Narrow" w:hAnsi="Arial Narrow"/>
              </w:rPr>
              <w:t>5</w:t>
            </w:r>
            <w:r w:rsidR="00EC62CC" w:rsidRPr="005C1BC4">
              <w:rPr>
                <w:rFonts w:ascii="Arial Narrow" w:hAnsi="Arial Narrow"/>
              </w:rPr>
              <w:t>0</w:t>
            </w:r>
            <w:r w:rsidRPr="005C1BC4">
              <w:rPr>
                <w:rFonts w:ascii="Arial Narrow" w:hAnsi="Arial Narrow"/>
              </w:rPr>
              <w:t>6</w:t>
            </w:r>
          </w:p>
        </w:tc>
        <w:tc>
          <w:tcPr>
            <w:tcW w:w="6297" w:type="dxa"/>
            <w:tcBorders>
              <w:top w:val="nil"/>
              <w:left w:val="nil"/>
              <w:bottom w:val="single" w:sz="4" w:space="0" w:color="auto"/>
              <w:right w:val="single" w:sz="4" w:space="0" w:color="auto"/>
            </w:tcBorders>
            <w:noWrap/>
            <w:vAlign w:val="center"/>
          </w:tcPr>
          <w:p w:rsidR="00EC62CC" w:rsidRPr="005C1BC4" w:rsidRDefault="00EC62CC" w:rsidP="005C1BC4">
            <w:pPr>
              <w:spacing w:line="240" w:lineRule="auto"/>
              <w:rPr>
                <w:rFonts w:ascii="Arial Narrow" w:hAnsi="Arial Narrow"/>
                <w:b/>
                <w:bCs/>
              </w:rPr>
            </w:pPr>
            <w:r w:rsidRPr="005C1BC4">
              <w:rPr>
                <w:rFonts w:ascii="Arial Narrow" w:hAnsi="Arial Narrow"/>
                <w:b/>
                <w:bCs/>
              </w:rPr>
              <w:t>Descente d'eau pluviales en PVC de 80 y/c collier et toutes suggestions</w:t>
            </w:r>
          </w:p>
          <w:p w:rsidR="00EC62CC" w:rsidRPr="005C1BC4" w:rsidRDefault="00EC62CC" w:rsidP="005C1BC4">
            <w:pPr>
              <w:spacing w:line="240" w:lineRule="auto"/>
              <w:rPr>
                <w:rFonts w:ascii="Arial Narrow" w:hAnsi="Arial Narrow"/>
              </w:rPr>
            </w:pPr>
            <w:r w:rsidRPr="005C1BC4">
              <w:rPr>
                <w:rFonts w:ascii="Arial Narrow" w:hAnsi="Arial Narrow"/>
              </w:rPr>
              <w:t>Ce prix rémunère au mètre linéaire la fourniture et la pose de la descente d'eau pluviales en PVC de 80 y/c collier et toutes suggestions en Alu, conformément aux règles de l’art, CCTP et fiches techniques préalablement approuvées et détails.</w:t>
            </w:r>
          </w:p>
          <w:p w:rsidR="00EC62CC" w:rsidRPr="005C1BC4" w:rsidRDefault="00EC62CC" w:rsidP="005C1BC4">
            <w:pPr>
              <w:spacing w:line="240" w:lineRule="auto"/>
              <w:rPr>
                <w:rFonts w:ascii="Arial Narrow" w:hAnsi="Arial Narrow"/>
              </w:rPr>
            </w:pPr>
            <w:r w:rsidRPr="005C1BC4">
              <w:rPr>
                <w:rFonts w:ascii="Arial Narrow" w:hAnsi="Arial Narrow"/>
              </w:rPr>
              <w:t>Ce prix comprend notamment :</w:t>
            </w:r>
          </w:p>
          <w:p w:rsidR="00EC62CC" w:rsidRPr="005C1BC4" w:rsidRDefault="00EC62CC" w:rsidP="004F24C6">
            <w:pPr>
              <w:spacing w:after="0" w:line="240" w:lineRule="auto"/>
              <w:rPr>
                <w:rFonts w:ascii="Arial Narrow" w:hAnsi="Arial Narrow"/>
              </w:rPr>
            </w:pPr>
            <w:r w:rsidRPr="005C1BC4">
              <w:rPr>
                <w:rFonts w:ascii="Arial Narrow" w:hAnsi="Arial Narrow"/>
              </w:rPr>
              <w:t>la fourniture de la descente d'eau pluviales en PVC de 80 y/c collier;</w:t>
            </w:r>
          </w:p>
          <w:p w:rsidR="00EC62CC" w:rsidRPr="005C1BC4" w:rsidRDefault="00EC62CC" w:rsidP="004F24C6">
            <w:pPr>
              <w:spacing w:after="0" w:line="240" w:lineRule="auto"/>
              <w:rPr>
                <w:rFonts w:ascii="Arial Narrow" w:hAnsi="Arial Narrow"/>
              </w:rPr>
            </w:pPr>
            <w:r w:rsidRPr="005C1BC4">
              <w:rPr>
                <w:rFonts w:ascii="Arial Narrow" w:hAnsi="Arial Narrow"/>
              </w:rPr>
              <w:t>la fourniture des éléments et accessoires de fixation ;</w:t>
            </w:r>
          </w:p>
          <w:p w:rsidR="00EC62CC" w:rsidRPr="005C1BC4" w:rsidRDefault="00EC62CC" w:rsidP="004F24C6">
            <w:pPr>
              <w:spacing w:after="0" w:line="240" w:lineRule="auto"/>
              <w:rPr>
                <w:rFonts w:ascii="Arial Narrow" w:hAnsi="Arial Narrow"/>
              </w:rPr>
            </w:pPr>
            <w:r w:rsidRPr="005C1BC4">
              <w:rPr>
                <w:rFonts w:ascii="Arial Narrow" w:hAnsi="Arial Narrow"/>
              </w:rPr>
              <w:t>la manutention ;</w:t>
            </w:r>
          </w:p>
          <w:p w:rsidR="00EC62CC" w:rsidRPr="005C1BC4" w:rsidRDefault="00EC62CC" w:rsidP="004F24C6">
            <w:pPr>
              <w:spacing w:after="0" w:line="240" w:lineRule="auto"/>
              <w:rPr>
                <w:rFonts w:ascii="Arial Narrow" w:hAnsi="Arial Narrow"/>
              </w:rPr>
            </w:pPr>
            <w:r w:rsidRPr="005C1BC4">
              <w:rPr>
                <w:rFonts w:ascii="Arial Narrow" w:hAnsi="Arial Narrow"/>
              </w:rPr>
              <w:t>la pose ;</w:t>
            </w:r>
          </w:p>
          <w:p w:rsidR="00EC62CC" w:rsidRPr="005C1BC4" w:rsidRDefault="00EC62CC" w:rsidP="004F24C6">
            <w:pPr>
              <w:spacing w:after="0" w:line="240" w:lineRule="auto"/>
              <w:rPr>
                <w:rFonts w:ascii="Arial Narrow" w:hAnsi="Arial Narrow"/>
              </w:rPr>
            </w:pPr>
            <w:r w:rsidRPr="005C1BC4">
              <w:rPr>
                <w:rFonts w:ascii="Arial Narrow" w:hAnsi="Arial Narrow"/>
              </w:rPr>
              <w:t>et toutes sujétions.</w:t>
            </w:r>
          </w:p>
          <w:p w:rsidR="00EC62CC" w:rsidRPr="004F24C6" w:rsidRDefault="00EC62CC" w:rsidP="005C1BC4">
            <w:pPr>
              <w:spacing w:line="240" w:lineRule="auto"/>
              <w:rPr>
                <w:rFonts w:ascii="Arial Narrow" w:hAnsi="Arial Narrow"/>
                <w:b/>
              </w:rPr>
            </w:pPr>
            <w:r w:rsidRPr="004F24C6">
              <w:rPr>
                <w:rFonts w:ascii="Arial Narrow" w:hAnsi="Arial Narrow"/>
                <w:b/>
              </w:rPr>
              <w:t xml:space="preserve">Le mètre linéaire à : </w:t>
            </w:r>
            <w:r w:rsidR="004331B0" w:rsidRPr="004F24C6">
              <w:rPr>
                <w:rFonts w:ascii="Arial Narrow" w:hAnsi="Arial Narrow"/>
                <w:b/>
              </w:rPr>
              <w:t>……………………………………….</w:t>
            </w:r>
          </w:p>
        </w:tc>
        <w:tc>
          <w:tcPr>
            <w:tcW w:w="1132" w:type="dxa"/>
            <w:tcBorders>
              <w:top w:val="nil"/>
              <w:left w:val="nil"/>
              <w:bottom w:val="single" w:sz="4" w:space="0" w:color="auto"/>
              <w:right w:val="single" w:sz="4" w:space="0" w:color="auto"/>
            </w:tcBorders>
            <w:vAlign w:val="bottom"/>
            <w:hideMark/>
          </w:tcPr>
          <w:p w:rsidR="00EC62CC" w:rsidRPr="005C1BC4" w:rsidRDefault="00EC62CC" w:rsidP="005C1BC4">
            <w:pPr>
              <w:spacing w:line="240" w:lineRule="auto"/>
              <w:rPr>
                <w:rFonts w:ascii="Arial Narrow" w:hAnsi="Arial Narrow"/>
              </w:rPr>
            </w:pPr>
            <w:r w:rsidRPr="005C1BC4">
              <w:rPr>
                <w:rFonts w:ascii="Arial Narrow" w:hAnsi="Arial Narrow"/>
              </w:rPr>
              <w:t>ml</w:t>
            </w:r>
          </w:p>
        </w:tc>
        <w:tc>
          <w:tcPr>
            <w:tcW w:w="1698" w:type="dxa"/>
            <w:tcBorders>
              <w:top w:val="nil"/>
              <w:left w:val="nil"/>
              <w:bottom w:val="single" w:sz="4" w:space="0" w:color="auto"/>
              <w:right w:val="single" w:sz="4" w:space="0" w:color="auto"/>
            </w:tcBorders>
            <w:hideMark/>
          </w:tcPr>
          <w:p w:rsidR="00EC62CC" w:rsidRPr="005C1BC4" w:rsidRDefault="00EC62CC" w:rsidP="005C1BC4">
            <w:pPr>
              <w:spacing w:line="240" w:lineRule="auto"/>
              <w:rPr>
                <w:rFonts w:ascii="Arial Narrow" w:hAnsi="Arial Narrow"/>
              </w:rPr>
            </w:pPr>
          </w:p>
        </w:tc>
      </w:tr>
      <w:tr w:rsidR="00EC62CC" w:rsidRPr="005C1BC4" w:rsidTr="00CE37A5">
        <w:trPr>
          <w:trHeight w:val="255"/>
          <w:jc w:val="center"/>
        </w:trPr>
        <w:tc>
          <w:tcPr>
            <w:tcW w:w="1858" w:type="dxa"/>
            <w:tcBorders>
              <w:top w:val="nil"/>
              <w:left w:val="single" w:sz="4" w:space="0" w:color="auto"/>
              <w:bottom w:val="single" w:sz="4" w:space="0" w:color="auto"/>
              <w:right w:val="single" w:sz="4" w:space="0" w:color="auto"/>
            </w:tcBorders>
            <w:shd w:val="clear" w:color="auto" w:fill="C0C0C0"/>
            <w:noWrap/>
            <w:vAlign w:val="center"/>
            <w:hideMark/>
          </w:tcPr>
          <w:p w:rsidR="00EC62CC" w:rsidRPr="005C1BC4" w:rsidRDefault="004331B0" w:rsidP="005C1BC4">
            <w:pPr>
              <w:spacing w:line="240" w:lineRule="auto"/>
              <w:rPr>
                <w:rFonts w:ascii="Arial Narrow" w:hAnsi="Arial Narrow"/>
              </w:rPr>
            </w:pPr>
            <w:r w:rsidRPr="005C1BC4">
              <w:rPr>
                <w:rFonts w:ascii="Arial Narrow" w:hAnsi="Arial Narrow"/>
              </w:rPr>
              <w:lastRenderedPageBreak/>
              <w:t>600</w:t>
            </w:r>
          </w:p>
        </w:tc>
        <w:tc>
          <w:tcPr>
            <w:tcW w:w="6297" w:type="dxa"/>
            <w:tcBorders>
              <w:top w:val="nil"/>
              <w:left w:val="nil"/>
              <w:bottom w:val="single" w:sz="4" w:space="0" w:color="auto"/>
              <w:right w:val="single" w:sz="4" w:space="0" w:color="auto"/>
            </w:tcBorders>
            <w:shd w:val="clear" w:color="auto" w:fill="C0C0C0"/>
            <w:noWrap/>
            <w:vAlign w:val="center"/>
            <w:hideMark/>
          </w:tcPr>
          <w:p w:rsidR="00EC62CC" w:rsidRPr="005C1BC4" w:rsidRDefault="00EC62CC" w:rsidP="005C1BC4">
            <w:pPr>
              <w:spacing w:line="240" w:lineRule="auto"/>
              <w:rPr>
                <w:rFonts w:ascii="Arial Narrow" w:hAnsi="Arial Narrow"/>
              </w:rPr>
            </w:pPr>
            <w:r w:rsidRPr="005C1BC4">
              <w:rPr>
                <w:rFonts w:ascii="Arial Narrow" w:hAnsi="Arial Narrow"/>
              </w:rPr>
              <w:t>MENUISERIE METALLIQUE</w:t>
            </w:r>
          </w:p>
        </w:tc>
        <w:tc>
          <w:tcPr>
            <w:tcW w:w="1132" w:type="dxa"/>
            <w:tcBorders>
              <w:top w:val="nil"/>
              <w:left w:val="nil"/>
              <w:bottom w:val="single" w:sz="4" w:space="0" w:color="auto"/>
              <w:right w:val="single" w:sz="4" w:space="0" w:color="auto"/>
            </w:tcBorders>
            <w:shd w:val="clear" w:color="auto" w:fill="C0C0C0"/>
            <w:vAlign w:val="bottom"/>
          </w:tcPr>
          <w:p w:rsidR="00EC62CC" w:rsidRPr="005C1BC4" w:rsidRDefault="00EC62CC" w:rsidP="005C1BC4">
            <w:pPr>
              <w:spacing w:line="240" w:lineRule="auto"/>
              <w:rPr>
                <w:rFonts w:ascii="Arial Narrow" w:hAnsi="Arial Narrow"/>
              </w:rPr>
            </w:pPr>
          </w:p>
        </w:tc>
        <w:tc>
          <w:tcPr>
            <w:tcW w:w="1698" w:type="dxa"/>
            <w:tcBorders>
              <w:top w:val="nil"/>
              <w:left w:val="nil"/>
              <w:bottom w:val="single" w:sz="4" w:space="0" w:color="auto"/>
              <w:right w:val="single" w:sz="4" w:space="0" w:color="auto"/>
            </w:tcBorders>
            <w:shd w:val="clear" w:color="auto" w:fill="C0C0C0"/>
          </w:tcPr>
          <w:p w:rsidR="00EC62CC" w:rsidRPr="005C1BC4" w:rsidRDefault="00EC62CC" w:rsidP="005C1BC4">
            <w:pPr>
              <w:spacing w:line="240" w:lineRule="auto"/>
              <w:rPr>
                <w:rFonts w:ascii="Arial Narrow" w:hAnsi="Arial Narrow"/>
              </w:rPr>
            </w:pPr>
          </w:p>
        </w:tc>
      </w:tr>
      <w:tr w:rsidR="00EC62CC" w:rsidRPr="005C1BC4" w:rsidTr="00CE37A5">
        <w:trPr>
          <w:trHeight w:val="283"/>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5C1BC4" w:rsidRDefault="004331B0" w:rsidP="005C1BC4">
            <w:pPr>
              <w:spacing w:line="240" w:lineRule="auto"/>
              <w:rPr>
                <w:rFonts w:ascii="Arial Narrow" w:hAnsi="Arial Narrow"/>
              </w:rPr>
            </w:pPr>
            <w:r w:rsidRPr="005C1BC4">
              <w:rPr>
                <w:rFonts w:ascii="Arial Narrow" w:hAnsi="Arial Narrow"/>
              </w:rPr>
              <w:t>6</w:t>
            </w:r>
            <w:r w:rsidR="00EC62CC" w:rsidRPr="005C1BC4">
              <w:rPr>
                <w:rFonts w:ascii="Arial Narrow" w:hAnsi="Arial Narrow"/>
              </w:rPr>
              <w:t>01</w:t>
            </w:r>
          </w:p>
        </w:tc>
        <w:tc>
          <w:tcPr>
            <w:tcW w:w="6297" w:type="dxa"/>
            <w:tcBorders>
              <w:top w:val="nil"/>
              <w:left w:val="nil"/>
              <w:bottom w:val="single" w:sz="4" w:space="0" w:color="auto"/>
              <w:right w:val="single" w:sz="4" w:space="0" w:color="auto"/>
            </w:tcBorders>
            <w:vAlign w:val="center"/>
          </w:tcPr>
          <w:p w:rsidR="00EC62CC" w:rsidRPr="005C1BC4" w:rsidRDefault="004331B0" w:rsidP="005C1BC4">
            <w:pPr>
              <w:spacing w:line="240" w:lineRule="auto"/>
              <w:rPr>
                <w:rFonts w:ascii="Arial Narrow" w:hAnsi="Arial Narrow"/>
              </w:rPr>
            </w:pPr>
            <w:r w:rsidRPr="005C1BC4">
              <w:rPr>
                <w:rFonts w:ascii="Arial Narrow" w:hAnsi="Arial Narrow"/>
              </w:rPr>
              <w:t>Garde-corps métalliques</w:t>
            </w:r>
          </w:p>
          <w:p w:rsidR="00EC62CC" w:rsidRPr="005C1BC4" w:rsidRDefault="00EC62CC" w:rsidP="005C1BC4">
            <w:pPr>
              <w:spacing w:line="240" w:lineRule="auto"/>
              <w:rPr>
                <w:rFonts w:ascii="Arial Narrow" w:hAnsi="Arial Narrow"/>
              </w:rPr>
            </w:pPr>
            <w:r w:rsidRPr="005C1BC4">
              <w:rPr>
                <w:rFonts w:ascii="Arial Narrow" w:hAnsi="Arial Narrow"/>
              </w:rPr>
              <w:t xml:space="preserve">Ce prix rémunère au mètre carré, la fourniture et pose des </w:t>
            </w:r>
            <w:r w:rsidR="004331B0" w:rsidRPr="005C1BC4">
              <w:rPr>
                <w:rFonts w:ascii="Arial Narrow" w:hAnsi="Arial Narrow"/>
              </w:rPr>
              <w:t xml:space="preserve">gardes corps </w:t>
            </w:r>
            <w:r w:rsidRPr="005C1BC4">
              <w:rPr>
                <w:rFonts w:ascii="Arial Narrow" w:hAnsi="Arial Narrow"/>
              </w:rPr>
              <w:t>conformément aux CCTP et détails, ce prix comprend notamment :</w:t>
            </w:r>
          </w:p>
          <w:p w:rsidR="00EC62CC" w:rsidRPr="005C1BC4" w:rsidRDefault="00EC62CC" w:rsidP="004F24C6">
            <w:pPr>
              <w:spacing w:after="0" w:line="240" w:lineRule="auto"/>
              <w:rPr>
                <w:rFonts w:ascii="Arial Narrow" w:hAnsi="Arial Narrow"/>
              </w:rPr>
            </w:pPr>
            <w:r w:rsidRPr="005C1BC4">
              <w:rPr>
                <w:rFonts w:ascii="Arial Narrow" w:hAnsi="Arial Narrow"/>
              </w:rPr>
              <w:t>La présentation de l’échantillon ;</w:t>
            </w:r>
          </w:p>
          <w:p w:rsidR="00EC62CC" w:rsidRPr="005C1BC4" w:rsidRDefault="00EC62CC" w:rsidP="004F24C6">
            <w:pPr>
              <w:spacing w:after="0" w:line="240" w:lineRule="auto"/>
              <w:rPr>
                <w:rFonts w:ascii="Arial Narrow" w:hAnsi="Arial Narrow"/>
              </w:rPr>
            </w:pPr>
            <w:r w:rsidRPr="005C1BC4">
              <w:rPr>
                <w:rFonts w:ascii="Arial Narrow" w:hAnsi="Arial Narrow"/>
              </w:rPr>
              <w:t>La fourniture des profilés conforme à l’échantillon approuvé ;</w:t>
            </w:r>
          </w:p>
          <w:p w:rsidR="00EC62CC" w:rsidRPr="005C1BC4" w:rsidRDefault="00EC62CC" w:rsidP="004F24C6">
            <w:pPr>
              <w:spacing w:after="0" w:line="240" w:lineRule="auto"/>
              <w:rPr>
                <w:rFonts w:ascii="Arial Narrow" w:hAnsi="Arial Narrow"/>
              </w:rPr>
            </w:pPr>
            <w:r w:rsidRPr="005C1BC4">
              <w:rPr>
                <w:rFonts w:ascii="Arial Narrow" w:hAnsi="Arial Narrow"/>
              </w:rPr>
              <w:t>Le cadre en cornière métallique ;</w:t>
            </w:r>
          </w:p>
          <w:p w:rsidR="00EC62CC" w:rsidRPr="005C1BC4" w:rsidRDefault="00EC62CC" w:rsidP="004F24C6">
            <w:pPr>
              <w:spacing w:after="0" w:line="240" w:lineRule="auto"/>
              <w:rPr>
                <w:rFonts w:ascii="Arial Narrow" w:hAnsi="Arial Narrow"/>
              </w:rPr>
            </w:pPr>
            <w:r w:rsidRPr="005C1BC4">
              <w:rPr>
                <w:rFonts w:ascii="Arial Narrow" w:hAnsi="Arial Narrow"/>
              </w:rPr>
              <w:t>Les travaux en atelier ;</w:t>
            </w:r>
          </w:p>
          <w:p w:rsidR="00EC62CC" w:rsidRPr="005C1BC4" w:rsidRDefault="00EC62CC" w:rsidP="004F24C6">
            <w:pPr>
              <w:spacing w:after="0" w:line="240" w:lineRule="auto"/>
              <w:rPr>
                <w:rFonts w:ascii="Arial Narrow" w:hAnsi="Arial Narrow"/>
              </w:rPr>
            </w:pPr>
            <w:r w:rsidRPr="005C1BC4">
              <w:rPr>
                <w:rFonts w:ascii="Arial Narrow" w:hAnsi="Arial Narrow"/>
              </w:rPr>
              <w:t>Les quincailleries, accessoires</w:t>
            </w:r>
            <w:r w:rsidR="004331B0" w:rsidRPr="005C1BC4">
              <w:rPr>
                <w:rFonts w:ascii="Arial Narrow" w:hAnsi="Arial Narrow"/>
              </w:rPr>
              <w:t xml:space="preserve"> </w:t>
            </w:r>
            <w:r w:rsidRPr="005C1BC4">
              <w:rPr>
                <w:rFonts w:ascii="Arial Narrow" w:hAnsi="Arial Narrow"/>
              </w:rPr>
              <w:t>;</w:t>
            </w:r>
          </w:p>
          <w:p w:rsidR="00EC62CC" w:rsidRPr="005C1BC4" w:rsidRDefault="00EC62CC" w:rsidP="004F24C6">
            <w:pPr>
              <w:spacing w:after="0" w:line="240" w:lineRule="auto"/>
              <w:rPr>
                <w:rFonts w:ascii="Arial Narrow" w:hAnsi="Arial Narrow"/>
              </w:rPr>
            </w:pPr>
            <w:r w:rsidRPr="005C1BC4">
              <w:rPr>
                <w:rFonts w:ascii="Arial Narrow" w:hAnsi="Arial Narrow"/>
              </w:rPr>
              <w:t xml:space="preserve">Les travaux de pose sur le chantier ; </w:t>
            </w:r>
          </w:p>
          <w:p w:rsidR="00EC62CC" w:rsidRPr="005C1BC4" w:rsidRDefault="00EC62CC" w:rsidP="004F24C6">
            <w:pPr>
              <w:spacing w:after="0" w:line="240" w:lineRule="auto"/>
              <w:rPr>
                <w:rFonts w:ascii="Arial Narrow" w:hAnsi="Arial Narrow"/>
              </w:rPr>
            </w:pPr>
            <w:r w:rsidRPr="005C1BC4">
              <w:rPr>
                <w:rFonts w:ascii="Arial Narrow" w:hAnsi="Arial Narrow"/>
              </w:rPr>
              <w:t xml:space="preserve">Application de la peinture antirouille ; </w:t>
            </w:r>
          </w:p>
          <w:p w:rsidR="00EC62CC" w:rsidRPr="005C1BC4" w:rsidRDefault="00EC62CC" w:rsidP="004F24C6">
            <w:pPr>
              <w:spacing w:after="0" w:line="240" w:lineRule="auto"/>
              <w:rPr>
                <w:rFonts w:ascii="Arial Narrow" w:hAnsi="Arial Narrow"/>
              </w:rPr>
            </w:pPr>
            <w:r w:rsidRPr="005C1BC4">
              <w:rPr>
                <w:rFonts w:ascii="Arial Narrow" w:hAnsi="Arial Narrow"/>
              </w:rPr>
              <w:t>Les renforts divers ;</w:t>
            </w:r>
          </w:p>
          <w:p w:rsidR="00EC62CC" w:rsidRPr="005C1BC4" w:rsidRDefault="00EC62CC" w:rsidP="004F24C6">
            <w:pPr>
              <w:spacing w:after="0" w:line="240" w:lineRule="auto"/>
              <w:rPr>
                <w:rFonts w:ascii="Arial Narrow" w:hAnsi="Arial Narrow"/>
              </w:rPr>
            </w:pPr>
            <w:r w:rsidRPr="005C1BC4">
              <w:rPr>
                <w:rFonts w:ascii="Arial Narrow" w:hAnsi="Arial Narrow"/>
              </w:rPr>
              <w:t xml:space="preserve">Application de la peinture glycérophtalique définitive en phase de finition ; </w:t>
            </w:r>
          </w:p>
          <w:p w:rsidR="00EC62CC" w:rsidRPr="005C1BC4" w:rsidRDefault="00EC62CC" w:rsidP="004F24C6">
            <w:pPr>
              <w:spacing w:after="0" w:line="240" w:lineRule="auto"/>
              <w:rPr>
                <w:rFonts w:ascii="Arial Narrow" w:hAnsi="Arial Narrow"/>
              </w:rPr>
            </w:pPr>
            <w:r w:rsidRPr="005C1BC4">
              <w:rPr>
                <w:rFonts w:ascii="Arial Narrow" w:hAnsi="Arial Narrow"/>
              </w:rPr>
              <w:t xml:space="preserve"> Toutes autres sujétions nécessaires à la mise en œuvre.</w:t>
            </w:r>
          </w:p>
          <w:p w:rsidR="00EC62CC" w:rsidRPr="004F24C6" w:rsidRDefault="00EC62CC" w:rsidP="005C1BC4">
            <w:pPr>
              <w:spacing w:line="240" w:lineRule="auto"/>
              <w:rPr>
                <w:rFonts w:ascii="Arial Narrow" w:hAnsi="Arial Narrow"/>
                <w:b/>
              </w:rPr>
            </w:pPr>
            <w:r w:rsidRPr="004F24C6">
              <w:rPr>
                <w:rFonts w:ascii="Arial Narrow" w:hAnsi="Arial Narrow"/>
                <w:b/>
              </w:rPr>
              <w:t xml:space="preserve">Le mètre carré </w:t>
            </w:r>
            <w:r w:rsidR="004331B0" w:rsidRPr="004F24C6">
              <w:rPr>
                <w:rFonts w:ascii="Arial Narrow" w:hAnsi="Arial Narrow"/>
                <w:b/>
              </w:rPr>
              <w:t>………………………………….</w:t>
            </w:r>
          </w:p>
        </w:tc>
        <w:tc>
          <w:tcPr>
            <w:tcW w:w="1132" w:type="dxa"/>
            <w:tcBorders>
              <w:top w:val="nil"/>
              <w:left w:val="nil"/>
              <w:bottom w:val="single" w:sz="4" w:space="0" w:color="auto"/>
              <w:right w:val="single" w:sz="4" w:space="0" w:color="auto"/>
            </w:tcBorders>
            <w:vAlign w:val="bottom"/>
            <w:hideMark/>
          </w:tcPr>
          <w:p w:rsidR="00EC62CC" w:rsidRPr="005C1BC4" w:rsidRDefault="00EC62CC" w:rsidP="005C1BC4">
            <w:pPr>
              <w:spacing w:line="240" w:lineRule="auto"/>
              <w:rPr>
                <w:rFonts w:ascii="Arial Narrow" w:hAnsi="Arial Narrow"/>
              </w:rPr>
            </w:pPr>
            <w:r w:rsidRPr="005C1BC4">
              <w:rPr>
                <w:rFonts w:ascii="Arial Narrow" w:hAnsi="Arial Narrow"/>
              </w:rPr>
              <w:t>U</w:t>
            </w:r>
          </w:p>
        </w:tc>
        <w:tc>
          <w:tcPr>
            <w:tcW w:w="1698" w:type="dxa"/>
            <w:tcBorders>
              <w:top w:val="nil"/>
              <w:left w:val="nil"/>
              <w:bottom w:val="single" w:sz="4" w:space="0" w:color="auto"/>
              <w:right w:val="single" w:sz="4" w:space="0" w:color="auto"/>
            </w:tcBorders>
            <w:hideMark/>
          </w:tcPr>
          <w:p w:rsidR="00EC62CC" w:rsidRPr="005C1BC4" w:rsidRDefault="00EC62CC" w:rsidP="005C1BC4">
            <w:pPr>
              <w:spacing w:line="240" w:lineRule="auto"/>
              <w:rPr>
                <w:rFonts w:ascii="Arial Narrow" w:hAnsi="Arial Narrow"/>
              </w:rPr>
            </w:pPr>
          </w:p>
        </w:tc>
      </w:tr>
      <w:tr w:rsidR="00EC62CC" w:rsidRPr="005C1BC4" w:rsidTr="00CE37A5">
        <w:trPr>
          <w:trHeight w:val="283"/>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5C1BC4" w:rsidRDefault="002F44F7" w:rsidP="005C1BC4">
            <w:pPr>
              <w:spacing w:line="240" w:lineRule="auto"/>
              <w:rPr>
                <w:rFonts w:ascii="Arial Narrow" w:hAnsi="Arial Narrow"/>
              </w:rPr>
            </w:pPr>
            <w:r w:rsidRPr="005C1BC4">
              <w:rPr>
                <w:rFonts w:ascii="Arial Narrow" w:hAnsi="Arial Narrow"/>
              </w:rPr>
              <w:t>6</w:t>
            </w:r>
            <w:r w:rsidR="00EC62CC" w:rsidRPr="005C1BC4">
              <w:rPr>
                <w:rFonts w:ascii="Arial Narrow" w:hAnsi="Arial Narrow"/>
              </w:rPr>
              <w:t>0</w:t>
            </w:r>
            <w:r w:rsidRPr="005C1BC4">
              <w:rPr>
                <w:rFonts w:ascii="Arial Narrow" w:hAnsi="Arial Narrow"/>
              </w:rPr>
              <w:t>2</w:t>
            </w:r>
          </w:p>
        </w:tc>
        <w:tc>
          <w:tcPr>
            <w:tcW w:w="6297" w:type="dxa"/>
            <w:tcBorders>
              <w:top w:val="nil"/>
              <w:left w:val="nil"/>
              <w:bottom w:val="single" w:sz="4" w:space="0" w:color="auto"/>
              <w:right w:val="single" w:sz="4" w:space="0" w:color="auto"/>
            </w:tcBorders>
            <w:vAlign w:val="center"/>
          </w:tcPr>
          <w:p w:rsidR="00EC62CC" w:rsidRPr="005C1BC4" w:rsidRDefault="00EC62CC" w:rsidP="005C1BC4">
            <w:pPr>
              <w:spacing w:line="240" w:lineRule="auto"/>
              <w:rPr>
                <w:rFonts w:ascii="Arial Narrow" w:hAnsi="Arial Narrow"/>
              </w:rPr>
            </w:pPr>
            <w:r w:rsidRPr="005C1BC4">
              <w:rPr>
                <w:rFonts w:ascii="Arial Narrow" w:hAnsi="Arial Narrow"/>
              </w:rPr>
              <w:t xml:space="preserve">Fenêtre en </w:t>
            </w:r>
            <w:r w:rsidR="00031377" w:rsidRPr="005C1BC4">
              <w:rPr>
                <w:rFonts w:ascii="Arial Narrow" w:hAnsi="Arial Narrow"/>
              </w:rPr>
              <w:t>lucarnes cintrée</w:t>
            </w:r>
            <w:r w:rsidRPr="005C1BC4">
              <w:rPr>
                <w:rFonts w:ascii="Arial Narrow" w:hAnsi="Arial Narrow"/>
              </w:rPr>
              <w:t xml:space="preserve"> de 2</w:t>
            </w:r>
            <w:r w:rsidR="00031377" w:rsidRPr="005C1BC4">
              <w:rPr>
                <w:rFonts w:ascii="Arial Narrow" w:hAnsi="Arial Narrow"/>
              </w:rPr>
              <w:t>1</w:t>
            </w:r>
            <w:r w:rsidRPr="005C1BC4">
              <w:rPr>
                <w:rFonts w:ascii="Arial Narrow" w:hAnsi="Arial Narrow"/>
              </w:rPr>
              <w:t>0x</w:t>
            </w:r>
            <w:r w:rsidR="00031377" w:rsidRPr="005C1BC4">
              <w:rPr>
                <w:rFonts w:ascii="Arial Narrow" w:hAnsi="Arial Narrow"/>
              </w:rPr>
              <w:t>50</w:t>
            </w:r>
          </w:p>
          <w:p w:rsidR="00EC62CC" w:rsidRPr="005C1BC4" w:rsidRDefault="00EC62CC" w:rsidP="005C1BC4">
            <w:pPr>
              <w:spacing w:line="240" w:lineRule="auto"/>
              <w:rPr>
                <w:rFonts w:ascii="Arial Narrow" w:hAnsi="Arial Narrow"/>
              </w:rPr>
            </w:pPr>
            <w:r w:rsidRPr="005C1BC4">
              <w:rPr>
                <w:rFonts w:ascii="Arial Narrow" w:hAnsi="Arial Narrow"/>
              </w:rPr>
              <w:t xml:space="preserve">Ce prix rémunère à l’unité, la fourniture et pose de fenêtre en </w:t>
            </w:r>
            <w:r w:rsidR="006B3A31" w:rsidRPr="005C1BC4">
              <w:rPr>
                <w:rFonts w:ascii="Arial Narrow" w:hAnsi="Arial Narrow"/>
              </w:rPr>
              <w:t xml:space="preserve">lucarne </w:t>
            </w:r>
            <w:r w:rsidR="002F44F7" w:rsidRPr="005C1BC4">
              <w:rPr>
                <w:rFonts w:ascii="Arial Narrow" w:hAnsi="Arial Narrow"/>
              </w:rPr>
              <w:t>cintrée suivant</w:t>
            </w:r>
            <w:r w:rsidRPr="005C1BC4">
              <w:rPr>
                <w:rFonts w:ascii="Arial Narrow" w:hAnsi="Arial Narrow"/>
              </w:rPr>
              <w:t xml:space="preserve"> </w:t>
            </w:r>
            <w:r w:rsidR="006B3A31" w:rsidRPr="005C1BC4">
              <w:rPr>
                <w:rFonts w:ascii="Arial Narrow" w:hAnsi="Arial Narrow"/>
              </w:rPr>
              <w:t xml:space="preserve">les </w:t>
            </w:r>
            <w:r w:rsidRPr="005C1BC4">
              <w:rPr>
                <w:rFonts w:ascii="Arial Narrow" w:hAnsi="Arial Narrow"/>
              </w:rPr>
              <w:t xml:space="preserve">dimensions et points d’implantation indiqués conformément aux CCTP et détails. </w:t>
            </w:r>
          </w:p>
          <w:p w:rsidR="00EC62CC" w:rsidRPr="005C1BC4" w:rsidRDefault="00EC62CC" w:rsidP="004F24C6">
            <w:pPr>
              <w:spacing w:after="0" w:line="240" w:lineRule="auto"/>
              <w:rPr>
                <w:rFonts w:ascii="Arial Narrow" w:hAnsi="Arial Narrow"/>
              </w:rPr>
            </w:pPr>
            <w:r w:rsidRPr="005C1BC4">
              <w:rPr>
                <w:rFonts w:ascii="Arial Narrow" w:hAnsi="Arial Narrow"/>
              </w:rPr>
              <w:t>Ce prix comprend notamment :</w:t>
            </w:r>
          </w:p>
          <w:p w:rsidR="00EC62CC" w:rsidRPr="005C1BC4" w:rsidRDefault="00EC62CC" w:rsidP="004F24C6">
            <w:pPr>
              <w:spacing w:after="0" w:line="240" w:lineRule="auto"/>
              <w:rPr>
                <w:rFonts w:ascii="Arial Narrow" w:hAnsi="Arial Narrow"/>
              </w:rPr>
            </w:pPr>
            <w:r w:rsidRPr="005C1BC4">
              <w:rPr>
                <w:rFonts w:ascii="Arial Narrow" w:hAnsi="Arial Narrow"/>
              </w:rPr>
              <w:t>La présentation de l’échantillon ;</w:t>
            </w:r>
          </w:p>
          <w:p w:rsidR="00EC62CC" w:rsidRPr="005C1BC4" w:rsidRDefault="00EC62CC" w:rsidP="004F24C6">
            <w:pPr>
              <w:spacing w:after="0" w:line="240" w:lineRule="auto"/>
              <w:rPr>
                <w:rFonts w:ascii="Arial Narrow" w:hAnsi="Arial Narrow"/>
              </w:rPr>
            </w:pPr>
            <w:r w:rsidRPr="005C1BC4">
              <w:rPr>
                <w:rFonts w:ascii="Arial Narrow" w:hAnsi="Arial Narrow"/>
              </w:rPr>
              <w:t>La fourniture des profilés conformes à l’échantillon approuvé ;</w:t>
            </w:r>
          </w:p>
          <w:p w:rsidR="00EC62CC" w:rsidRPr="005C1BC4" w:rsidRDefault="00EC62CC" w:rsidP="004F24C6">
            <w:pPr>
              <w:spacing w:after="0" w:line="240" w:lineRule="auto"/>
              <w:rPr>
                <w:rFonts w:ascii="Arial Narrow" w:hAnsi="Arial Narrow"/>
              </w:rPr>
            </w:pPr>
            <w:r w:rsidRPr="005C1BC4">
              <w:rPr>
                <w:rFonts w:ascii="Arial Narrow" w:hAnsi="Arial Narrow"/>
              </w:rPr>
              <w:t>Les travaux en atelier (usinage, assemblage) ;</w:t>
            </w:r>
          </w:p>
          <w:p w:rsidR="00EC62CC" w:rsidRPr="005C1BC4" w:rsidRDefault="00EC62CC" w:rsidP="004F24C6">
            <w:pPr>
              <w:spacing w:after="0" w:line="240" w:lineRule="auto"/>
              <w:rPr>
                <w:rFonts w:ascii="Arial Narrow" w:hAnsi="Arial Narrow"/>
              </w:rPr>
            </w:pPr>
            <w:r w:rsidRPr="005C1BC4">
              <w:rPr>
                <w:rFonts w:ascii="Arial Narrow" w:hAnsi="Arial Narrow"/>
              </w:rPr>
              <w:t>Les quincailleries, accessoires</w:t>
            </w:r>
            <w:r w:rsidR="006B3A31" w:rsidRPr="005C1BC4">
              <w:rPr>
                <w:rFonts w:ascii="Arial Narrow" w:hAnsi="Arial Narrow"/>
              </w:rPr>
              <w:t xml:space="preserve"> </w:t>
            </w:r>
            <w:r w:rsidRPr="005C1BC4">
              <w:rPr>
                <w:rFonts w:ascii="Arial Narrow" w:hAnsi="Arial Narrow"/>
              </w:rPr>
              <w:t>;</w:t>
            </w:r>
          </w:p>
          <w:p w:rsidR="00EC62CC" w:rsidRPr="005C1BC4" w:rsidRDefault="00EC62CC" w:rsidP="004F24C6">
            <w:pPr>
              <w:spacing w:after="0" w:line="240" w:lineRule="auto"/>
              <w:rPr>
                <w:rFonts w:ascii="Arial Narrow" w:hAnsi="Arial Narrow"/>
              </w:rPr>
            </w:pPr>
            <w:r w:rsidRPr="005C1BC4">
              <w:rPr>
                <w:rFonts w:ascii="Arial Narrow" w:hAnsi="Arial Narrow"/>
              </w:rPr>
              <w:t xml:space="preserve">Les travaux de pose sur le chantier ; </w:t>
            </w:r>
          </w:p>
          <w:p w:rsidR="00EC62CC" w:rsidRPr="005C1BC4" w:rsidRDefault="00EC62CC" w:rsidP="004F24C6">
            <w:pPr>
              <w:spacing w:after="0" w:line="240" w:lineRule="auto"/>
              <w:rPr>
                <w:rFonts w:ascii="Arial Narrow" w:hAnsi="Arial Narrow"/>
              </w:rPr>
            </w:pPr>
            <w:r w:rsidRPr="005C1BC4">
              <w:rPr>
                <w:rFonts w:ascii="Arial Narrow" w:hAnsi="Arial Narrow"/>
              </w:rPr>
              <w:t>Les renforts et toutes autres sujétions nécessaires à la mise en œuvre.</w:t>
            </w:r>
          </w:p>
          <w:p w:rsidR="00EC62CC" w:rsidRPr="004F24C6" w:rsidRDefault="00EC62CC" w:rsidP="005C1BC4">
            <w:pPr>
              <w:spacing w:line="240" w:lineRule="auto"/>
              <w:rPr>
                <w:rFonts w:ascii="Arial Narrow" w:hAnsi="Arial Narrow"/>
                <w:b/>
              </w:rPr>
            </w:pPr>
            <w:r w:rsidRPr="004F24C6">
              <w:rPr>
                <w:rFonts w:ascii="Arial Narrow" w:hAnsi="Arial Narrow"/>
                <w:b/>
              </w:rPr>
              <w:t xml:space="preserve">L'Unité </w:t>
            </w:r>
            <w:r w:rsidR="006B3A31" w:rsidRPr="004F24C6">
              <w:rPr>
                <w:rFonts w:ascii="Arial Narrow" w:hAnsi="Arial Narrow"/>
                <w:b/>
              </w:rPr>
              <w:t>……………………………………</w:t>
            </w:r>
            <w:r w:rsidRPr="004F24C6">
              <w:rPr>
                <w:rFonts w:ascii="Arial Narrow" w:hAnsi="Arial Narrow"/>
                <w:b/>
              </w:rPr>
              <w:t xml:space="preserve"> </w:t>
            </w:r>
          </w:p>
        </w:tc>
        <w:tc>
          <w:tcPr>
            <w:tcW w:w="1132" w:type="dxa"/>
            <w:tcBorders>
              <w:top w:val="nil"/>
              <w:left w:val="nil"/>
              <w:bottom w:val="single" w:sz="4" w:space="0" w:color="auto"/>
              <w:right w:val="single" w:sz="4" w:space="0" w:color="auto"/>
            </w:tcBorders>
            <w:vAlign w:val="bottom"/>
            <w:hideMark/>
          </w:tcPr>
          <w:p w:rsidR="00EC62CC" w:rsidRPr="005C1BC4" w:rsidRDefault="00EC62CC" w:rsidP="005C1BC4">
            <w:pPr>
              <w:spacing w:line="240" w:lineRule="auto"/>
              <w:rPr>
                <w:rFonts w:ascii="Arial Narrow" w:hAnsi="Arial Narrow"/>
              </w:rPr>
            </w:pPr>
            <w:r w:rsidRPr="005C1BC4">
              <w:rPr>
                <w:rFonts w:ascii="Arial Narrow" w:hAnsi="Arial Narrow"/>
              </w:rPr>
              <w:t>U</w:t>
            </w:r>
          </w:p>
        </w:tc>
        <w:tc>
          <w:tcPr>
            <w:tcW w:w="1698" w:type="dxa"/>
            <w:tcBorders>
              <w:top w:val="nil"/>
              <w:left w:val="nil"/>
              <w:bottom w:val="single" w:sz="4" w:space="0" w:color="auto"/>
              <w:right w:val="single" w:sz="4" w:space="0" w:color="auto"/>
            </w:tcBorders>
            <w:hideMark/>
          </w:tcPr>
          <w:p w:rsidR="00EC62CC" w:rsidRPr="005C1BC4" w:rsidRDefault="00EC62CC" w:rsidP="005C1BC4">
            <w:pPr>
              <w:spacing w:line="240" w:lineRule="auto"/>
              <w:rPr>
                <w:rFonts w:ascii="Arial Narrow" w:hAnsi="Arial Narrow"/>
              </w:rPr>
            </w:pPr>
          </w:p>
        </w:tc>
      </w:tr>
      <w:tr w:rsidR="00EC62CC" w:rsidRPr="005C1BC4" w:rsidTr="00CE37A5">
        <w:trPr>
          <w:trHeight w:val="283"/>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5C1BC4" w:rsidRDefault="002F44F7" w:rsidP="005C1BC4">
            <w:pPr>
              <w:spacing w:line="240" w:lineRule="auto"/>
              <w:rPr>
                <w:rFonts w:ascii="Arial Narrow" w:hAnsi="Arial Narrow"/>
              </w:rPr>
            </w:pPr>
            <w:r w:rsidRPr="005C1BC4">
              <w:rPr>
                <w:rFonts w:ascii="Arial Narrow" w:hAnsi="Arial Narrow"/>
              </w:rPr>
              <w:t>6</w:t>
            </w:r>
            <w:r w:rsidR="00EC62CC" w:rsidRPr="005C1BC4">
              <w:rPr>
                <w:rFonts w:ascii="Arial Narrow" w:hAnsi="Arial Narrow"/>
              </w:rPr>
              <w:t>0</w:t>
            </w:r>
            <w:r w:rsidRPr="005C1BC4">
              <w:rPr>
                <w:rFonts w:ascii="Arial Narrow" w:hAnsi="Arial Narrow"/>
              </w:rPr>
              <w:t>3</w:t>
            </w:r>
          </w:p>
        </w:tc>
        <w:tc>
          <w:tcPr>
            <w:tcW w:w="6297" w:type="dxa"/>
            <w:tcBorders>
              <w:top w:val="nil"/>
              <w:left w:val="nil"/>
              <w:bottom w:val="single" w:sz="4" w:space="0" w:color="auto"/>
              <w:right w:val="single" w:sz="4" w:space="0" w:color="auto"/>
            </w:tcBorders>
            <w:vAlign w:val="center"/>
          </w:tcPr>
          <w:p w:rsidR="00EC62CC" w:rsidRPr="005C1BC4" w:rsidRDefault="006B3A31" w:rsidP="005C1BC4">
            <w:pPr>
              <w:spacing w:line="240" w:lineRule="auto"/>
              <w:rPr>
                <w:rFonts w:ascii="Arial Narrow" w:hAnsi="Arial Narrow"/>
              </w:rPr>
            </w:pPr>
            <w:r w:rsidRPr="005C1BC4">
              <w:rPr>
                <w:rFonts w:ascii="Arial Narrow" w:hAnsi="Arial Narrow"/>
              </w:rPr>
              <w:t>Plaque « PLACE DES FÊTES DE GAROUA-BOULAÏ »</w:t>
            </w:r>
          </w:p>
          <w:p w:rsidR="00EC62CC" w:rsidRPr="005C1BC4" w:rsidRDefault="00EC62CC" w:rsidP="005C1BC4">
            <w:pPr>
              <w:spacing w:line="240" w:lineRule="auto"/>
              <w:rPr>
                <w:rFonts w:ascii="Arial Narrow" w:hAnsi="Arial Narrow"/>
              </w:rPr>
            </w:pPr>
            <w:r w:rsidRPr="005C1BC4">
              <w:rPr>
                <w:rFonts w:ascii="Arial Narrow" w:hAnsi="Arial Narrow"/>
              </w:rPr>
              <w:t xml:space="preserve">Ce prix rémunère à l’unité, la fourniture et pose </w:t>
            </w:r>
            <w:r w:rsidR="006B3A31" w:rsidRPr="005C1BC4">
              <w:rPr>
                <w:rFonts w:ascii="Arial Narrow" w:hAnsi="Arial Narrow"/>
              </w:rPr>
              <w:t>d’une plaque intitulée « PLACE DES FÊTES DE GAROUA-BOULAÏ »</w:t>
            </w:r>
            <w:r w:rsidRPr="005C1BC4">
              <w:rPr>
                <w:rFonts w:ascii="Arial Narrow" w:hAnsi="Arial Narrow"/>
              </w:rPr>
              <w:t xml:space="preserve"> </w:t>
            </w:r>
            <w:r w:rsidR="006B3A31" w:rsidRPr="005C1BC4">
              <w:rPr>
                <w:rFonts w:ascii="Arial Narrow" w:hAnsi="Arial Narrow"/>
              </w:rPr>
              <w:t>métallique</w:t>
            </w:r>
            <w:r w:rsidRPr="005C1BC4">
              <w:rPr>
                <w:rFonts w:ascii="Arial Narrow" w:hAnsi="Arial Narrow"/>
              </w:rPr>
              <w:t xml:space="preserve">     suivant</w:t>
            </w:r>
            <w:r w:rsidR="002F44F7" w:rsidRPr="005C1BC4">
              <w:rPr>
                <w:rFonts w:ascii="Arial Narrow" w:hAnsi="Arial Narrow"/>
              </w:rPr>
              <w:t xml:space="preserve"> les</w:t>
            </w:r>
            <w:r w:rsidRPr="005C1BC4">
              <w:rPr>
                <w:rFonts w:ascii="Arial Narrow" w:hAnsi="Arial Narrow"/>
              </w:rPr>
              <w:t xml:space="preserve"> dimensions et points d’implantation indiqués conformément aux CCTP et détails. </w:t>
            </w:r>
          </w:p>
          <w:p w:rsidR="00EC62CC" w:rsidRPr="005C1BC4" w:rsidRDefault="00EC62CC" w:rsidP="005C1BC4">
            <w:pPr>
              <w:spacing w:line="240" w:lineRule="auto"/>
              <w:rPr>
                <w:rFonts w:ascii="Arial Narrow" w:hAnsi="Arial Narrow"/>
              </w:rPr>
            </w:pPr>
            <w:r w:rsidRPr="005C1BC4">
              <w:rPr>
                <w:rFonts w:ascii="Arial Narrow" w:hAnsi="Arial Narrow"/>
              </w:rPr>
              <w:t>Ce prix comprend notamment :</w:t>
            </w:r>
          </w:p>
          <w:p w:rsidR="00EC62CC" w:rsidRPr="005C1BC4" w:rsidRDefault="00EC62CC" w:rsidP="004F24C6">
            <w:pPr>
              <w:spacing w:after="0" w:line="240" w:lineRule="auto"/>
              <w:rPr>
                <w:rFonts w:ascii="Arial Narrow" w:hAnsi="Arial Narrow"/>
              </w:rPr>
            </w:pPr>
            <w:r w:rsidRPr="005C1BC4">
              <w:rPr>
                <w:rFonts w:ascii="Arial Narrow" w:hAnsi="Arial Narrow"/>
              </w:rPr>
              <w:t>La présentation de l’échantillon ;</w:t>
            </w:r>
          </w:p>
          <w:p w:rsidR="00EC62CC" w:rsidRPr="005C1BC4" w:rsidRDefault="00EC62CC" w:rsidP="004F24C6">
            <w:pPr>
              <w:spacing w:after="0" w:line="240" w:lineRule="auto"/>
              <w:rPr>
                <w:rFonts w:ascii="Arial Narrow" w:hAnsi="Arial Narrow"/>
              </w:rPr>
            </w:pPr>
            <w:r w:rsidRPr="005C1BC4">
              <w:rPr>
                <w:rFonts w:ascii="Arial Narrow" w:hAnsi="Arial Narrow"/>
              </w:rPr>
              <w:t>La fourniture des profilés conformes à l’échantillon approuvé ;</w:t>
            </w:r>
          </w:p>
          <w:p w:rsidR="00EC62CC" w:rsidRPr="005C1BC4" w:rsidRDefault="00EC62CC" w:rsidP="004F24C6">
            <w:pPr>
              <w:spacing w:after="0" w:line="240" w:lineRule="auto"/>
              <w:rPr>
                <w:rFonts w:ascii="Arial Narrow" w:hAnsi="Arial Narrow"/>
              </w:rPr>
            </w:pPr>
            <w:r w:rsidRPr="005C1BC4">
              <w:rPr>
                <w:rFonts w:ascii="Arial Narrow" w:hAnsi="Arial Narrow"/>
              </w:rPr>
              <w:t>Les travaux en atelier (usinage, assemblage) ;</w:t>
            </w:r>
          </w:p>
          <w:p w:rsidR="00EC62CC" w:rsidRPr="005C1BC4" w:rsidRDefault="00EC62CC" w:rsidP="004F24C6">
            <w:pPr>
              <w:spacing w:after="0" w:line="240" w:lineRule="auto"/>
              <w:rPr>
                <w:rFonts w:ascii="Arial Narrow" w:hAnsi="Arial Narrow"/>
              </w:rPr>
            </w:pPr>
            <w:r w:rsidRPr="005C1BC4">
              <w:rPr>
                <w:rFonts w:ascii="Arial Narrow" w:hAnsi="Arial Narrow"/>
              </w:rPr>
              <w:t>Les quincailleries, accessoires</w:t>
            </w:r>
            <w:r w:rsidR="002F44F7" w:rsidRPr="005C1BC4">
              <w:rPr>
                <w:rFonts w:ascii="Arial Narrow" w:hAnsi="Arial Narrow"/>
              </w:rPr>
              <w:t xml:space="preserve"> de poses </w:t>
            </w:r>
            <w:r w:rsidRPr="005C1BC4">
              <w:rPr>
                <w:rFonts w:ascii="Arial Narrow" w:hAnsi="Arial Narrow"/>
              </w:rPr>
              <w:t>;</w:t>
            </w:r>
          </w:p>
          <w:p w:rsidR="00EC62CC" w:rsidRPr="005C1BC4" w:rsidRDefault="00EC62CC" w:rsidP="004F24C6">
            <w:pPr>
              <w:spacing w:after="0" w:line="240" w:lineRule="auto"/>
              <w:rPr>
                <w:rFonts w:ascii="Arial Narrow" w:hAnsi="Arial Narrow"/>
              </w:rPr>
            </w:pPr>
            <w:r w:rsidRPr="005C1BC4">
              <w:rPr>
                <w:rFonts w:ascii="Arial Narrow" w:hAnsi="Arial Narrow"/>
              </w:rPr>
              <w:t xml:space="preserve">Les travaux de pose sur le chantier ; </w:t>
            </w:r>
          </w:p>
          <w:p w:rsidR="00EC62CC" w:rsidRPr="005C1BC4" w:rsidRDefault="00EC62CC" w:rsidP="004F24C6">
            <w:pPr>
              <w:spacing w:after="0" w:line="240" w:lineRule="auto"/>
              <w:rPr>
                <w:rFonts w:ascii="Arial Narrow" w:hAnsi="Arial Narrow"/>
              </w:rPr>
            </w:pPr>
            <w:r w:rsidRPr="005C1BC4">
              <w:rPr>
                <w:rFonts w:ascii="Arial Narrow" w:hAnsi="Arial Narrow"/>
              </w:rPr>
              <w:t>Les renforts et toutes autres sujétions nécessaires à la mise en œuvre.</w:t>
            </w:r>
          </w:p>
          <w:p w:rsidR="00EC62CC" w:rsidRPr="004F24C6" w:rsidRDefault="00EC62CC" w:rsidP="005C1BC4">
            <w:pPr>
              <w:spacing w:line="240" w:lineRule="auto"/>
              <w:rPr>
                <w:rFonts w:ascii="Arial Narrow" w:hAnsi="Arial Narrow"/>
                <w:b/>
              </w:rPr>
            </w:pPr>
            <w:r w:rsidRPr="004F24C6">
              <w:rPr>
                <w:rFonts w:ascii="Arial Narrow" w:hAnsi="Arial Narrow"/>
                <w:b/>
              </w:rPr>
              <w:t xml:space="preserve">L'Unité : </w:t>
            </w:r>
            <w:r w:rsidR="006B3A31" w:rsidRPr="004F24C6">
              <w:rPr>
                <w:rFonts w:ascii="Arial Narrow" w:hAnsi="Arial Narrow"/>
                <w:b/>
              </w:rPr>
              <w:t>………………………………………</w:t>
            </w:r>
            <w:r w:rsidRPr="004F24C6">
              <w:rPr>
                <w:rFonts w:ascii="Arial Narrow" w:hAnsi="Arial Narrow"/>
                <w:b/>
              </w:rPr>
              <w:t xml:space="preserve"> </w:t>
            </w:r>
          </w:p>
        </w:tc>
        <w:tc>
          <w:tcPr>
            <w:tcW w:w="1132" w:type="dxa"/>
            <w:tcBorders>
              <w:top w:val="nil"/>
              <w:left w:val="nil"/>
              <w:bottom w:val="single" w:sz="4" w:space="0" w:color="auto"/>
              <w:right w:val="single" w:sz="4" w:space="0" w:color="auto"/>
            </w:tcBorders>
            <w:vAlign w:val="bottom"/>
            <w:hideMark/>
          </w:tcPr>
          <w:p w:rsidR="00EC62CC" w:rsidRPr="005C1BC4" w:rsidRDefault="00EC62CC" w:rsidP="005C1BC4">
            <w:pPr>
              <w:spacing w:line="240" w:lineRule="auto"/>
              <w:rPr>
                <w:rFonts w:ascii="Arial Narrow" w:hAnsi="Arial Narrow"/>
              </w:rPr>
            </w:pPr>
            <w:r w:rsidRPr="005C1BC4">
              <w:rPr>
                <w:rFonts w:ascii="Arial Narrow" w:hAnsi="Arial Narrow"/>
              </w:rPr>
              <w:t>U</w:t>
            </w:r>
          </w:p>
        </w:tc>
        <w:tc>
          <w:tcPr>
            <w:tcW w:w="1698" w:type="dxa"/>
            <w:tcBorders>
              <w:top w:val="nil"/>
              <w:left w:val="nil"/>
              <w:bottom w:val="single" w:sz="4" w:space="0" w:color="auto"/>
              <w:right w:val="single" w:sz="4" w:space="0" w:color="auto"/>
            </w:tcBorders>
            <w:hideMark/>
          </w:tcPr>
          <w:p w:rsidR="00EC62CC" w:rsidRPr="005C1BC4" w:rsidRDefault="00EC62CC" w:rsidP="005C1BC4">
            <w:pPr>
              <w:spacing w:line="240" w:lineRule="auto"/>
              <w:rPr>
                <w:rFonts w:ascii="Arial Narrow" w:hAnsi="Arial Narrow"/>
              </w:rPr>
            </w:pPr>
          </w:p>
        </w:tc>
      </w:tr>
      <w:tr w:rsidR="00EC62CC" w:rsidRPr="005C1BC4" w:rsidTr="00CE37A5">
        <w:trPr>
          <w:trHeight w:val="255"/>
          <w:jc w:val="center"/>
        </w:trPr>
        <w:tc>
          <w:tcPr>
            <w:tcW w:w="1858" w:type="dxa"/>
            <w:tcBorders>
              <w:top w:val="nil"/>
              <w:left w:val="single" w:sz="4" w:space="0" w:color="auto"/>
              <w:bottom w:val="single" w:sz="4" w:space="0" w:color="auto"/>
              <w:right w:val="single" w:sz="4" w:space="0" w:color="auto"/>
            </w:tcBorders>
            <w:shd w:val="clear" w:color="auto" w:fill="C0C0C0"/>
            <w:noWrap/>
            <w:vAlign w:val="center"/>
            <w:hideMark/>
          </w:tcPr>
          <w:p w:rsidR="00EC62CC" w:rsidRPr="005C1BC4" w:rsidRDefault="002F44F7" w:rsidP="005C1BC4">
            <w:pPr>
              <w:spacing w:line="240" w:lineRule="auto"/>
              <w:rPr>
                <w:rFonts w:ascii="Arial Narrow" w:hAnsi="Arial Narrow"/>
              </w:rPr>
            </w:pPr>
            <w:r w:rsidRPr="005C1BC4">
              <w:rPr>
                <w:rFonts w:ascii="Arial Narrow" w:hAnsi="Arial Narrow"/>
              </w:rPr>
              <w:t>700</w:t>
            </w:r>
          </w:p>
        </w:tc>
        <w:tc>
          <w:tcPr>
            <w:tcW w:w="6297" w:type="dxa"/>
            <w:tcBorders>
              <w:top w:val="nil"/>
              <w:left w:val="nil"/>
              <w:bottom w:val="single" w:sz="4" w:space="0" w:color="auto"/>
              <w:right w:val="single" w:sz="4" w:space="0" w:color="auto"/>
            </w:tcBorders>
            <w:shd w:val="clear" w:color="auto" w:fill="C0C0C0"/>
            <w:noWrap/>
            <w:vAlign w:val="center"/>
            <w:hideMark/>
          </w:tcPr>
          <w:p w:rsidR="00EC62CC" w:rsidRPr="005C1BC4" w:rsidRDefault="00EC62CC" w:rsidP="005C1BC4">
            <w:pPr>
              <w:spacing w:line="240" w:lineRule="auto"/>
              <w:rPr>
                <w:rFonts w:ascii="Arial Narrow" w:hAnsi="Arial Narrow"/>
              </w:rPr>
            </w:pPr>
            <w:r w:rsidRPr="005C1BC4">
              <w:rPr>
                <w:rFonts w:ascii="Arial Narrow" w:hAnsi="Arial Narrow"/>
              </w:rPr>
              <w:t>REVETEMENTS</w:t>
            </w:r>
            <w:r w:rsidR="002F44F7" w:rsidRPr="005C1BC4">
              <w:rPr>
                <w:rFonts w:ascii="Arial Narrow" w:hAnsi="Arial Narrow"/>
              </w:rPr>
              <w:t xml:space="preserve"> SCELLES</w:t>
            </w:r>
          </w:p>
        </w:tc>
        <w:tc>
          <w:tcPr>
            <w:tcW w:w="1132" w:type="dxa"/>
            <w:tcBorders>
              <w:top w:val="nil"/>
              <w:left w:val="nil"/>
              <w:bottom w:val="single" w:sz="4" w:space="0" w:color="auto"/>
              <w:right w:val="single" w:sz="4" w:space="0" w:color="auto"/>
            </w:tcBorders>
            <w:shd w:val="clear" w:color="auto" w:fill="C0C0C0"/>
            <w:vAlign w:val="bottom"/>
          </w:tcPr>
          <w:p w:rsidR="00EC62CC" w:rsidRPr="005C1BC4" w:rsidRDefault="00EC62CC" w:rsidP="005C1BC4">
            <w:pPr>
              <w:spacing w:line="240" w:lineRule="auto"/>
              <w:rPr>
                <w:rFonts w:ascii="Arial Narrow" w:hAnsi="Arial Narrow"/>
              </w:rPr>
            </w:pPr>
          </w:p>
        </w:tc>
        <w:tc>
          <w:tcPr>
            <w:tcW w:w="1698" w:type="dxa"/>
            <w:tcBorders>
              <w:top w:val="nil"/>
              <w:left w:val="nil"/>
              <w:bottom w:val="single" w:sz="4" w:space="0" w:color="auto"/>
              <w:right w:val="single" w:sz="4" w:space="0" w:color="auto"/>
            </w:tcBorders>
            <w:shd w:val="clear" w:color="auto" w:fill="C0C0C0"/>
          </w:tcPr>
          <w:p w:rsidR="00EC62CC" w:rsidRPr="005C1BC4" w:rsidRDefault="00EC62CC" w:rsidP="005C1BC4">
            <w:pPr>
              <w:spacing w:line="240" w:lineRule="auto"/>
              <w:rPr>
                <w:rFonts w:ascii="Arial Narrow" w:hAnsi="Arial Narrow"/>
              </w:rPr>
            </w:pPr>
          </w:p>
        </w:tc>
      </w:tr>
      <w:tr w:rsidR="00EC62CC" w:rsidRPr="005C1BC4" w:rsidTr="00CE37A5">
        <w:trPr>
          <w:trHeight w:val="255"/>
          <w:jc w:val="center"/>
        </w:trPr>
        <w:tc>
          <w:tcPr>
            <w:tcW w:w="1858"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EC62CC" w:rsidRPr="005C1BC4" w:rsidRDefault="002F44F7" w:rsidP="005C1BC4">
            <w:pPr>
              <w:spacing w:line="240" w:lineRule="auto"/>
              <w:rPr>
                <w:rFonts w:ascii="Arial Narrow" w:hAnsi="Arial Narrow"/>
              </w:rPr>
            </w:pPr>
            <w:r w:rsidRPr="005C1BC4">
              <w:rPr>
                <w:rFonts w:ascii="Arial Narrow" w:hAnsi="Arial Narrow"/>
              </w:rPr>
              <w:t>7</w:t>
            </w:r>
            <w:r w:rsidR="00EC62CC" w:rsidRPr="005C1BC4">
              <w:rPr>
                <w:rFonts w:ascii="Arial Narrow" w:hAnsi="Arial Narrow"/>
              </w:rPr>
              <w:t>01</w:t>
            </w:r>
          </w:p>
        </w:tc>
        <w:tc>
          <w:tcPr>
            <w:tcW w:w="6297" w:type="dxa"/>
            <w:tcBorders>
              <w:top w:val="nil"/>
              <w:left w:val="nil"/>
              <w:bottom w:val="single" w:sz="4" w:space="0" w:color="auto"/>
              <w:right w:val="single" w:sz="4" w:space="0" w:color="auto"/>
            </w:tcBorders>
            <w:shd w:val="clear" w:color="auto" w:fill="FFFFFF" w:themeFill="background1"/>
            <w:noWrap/>
            <w:vAlign w:val="bottom"/>
          </w:tcPr>
          <w:p w:rsidR="00EC62CC" w:rsidRPr="005C1BC4" w:rsidRDefault="00EC62CC" w:rsidP="005C1BC4">
            <w:pPr>
              <w:spacing w:line="240" w:lineRule="auto"/>
              <w:rPr>
                <w:rFonts w:ascii="Arial Narrow" w:hAnsi="Arial Narrow"/>
              </w:rPr>
            </w:pPr>
            <w:r w:rsidRPr="005C1BC4">
              <w:rPr>
                <w:rFonts w:ascii="Arial Narrow" w:hAnsi="Arial Narrow"/>
              </w:rPr>
              <w:t xml:space="preserve">Chape </w:t>
            </w:r>
          </w:p>
          <w:p w:rsidR="00EC62CC" w:rsidRPr="005C1BC4" w:rsidRDefault="00EC62CC" w:rsidP="005C1BC4">
            <w:pPr>
              <w:spacing w:line="240" w:lineRule="auto"/>
              <w:rPr>
                <w:rFonts w:ascii="Arial Narrow" w:hAnsi="Arial Narrow"/>
              </w:rPr>
            </w:pPr>
            <w:r w:rsidRPr="005C1BC4">
              <w:rPr>
                <w:rFonts w:ascii="Arial Narrow" w:hAnsi="Arial Narrow"/>
              </w:rPr>
              <w:lastRenderedPageBreak/>
              <w:t xml:space="preserve">Ce prix rémunère au mètre carré, la mise en œuvre de la chape </w:t>
            </w:r>
            <w:r w:rsidR="002F44F7" w:rsidRPr="005C1BC4">
              <w:rPr>
                <w:rFonts w:ascii="Arial Narrow" w:hAnsi="Arial Narrow"/>
              </w:rPr>
              <w:t>lisse</w:t>
            </w:r>
            <w:r w:rsidRPr="005C1BC4">
              <w:rPr>
                <w:rFonts w:ascii="Arial Narrow" w:hAnsi="Arial Narrow"/>
              </w:rPr>
              <w:t>, d’épaisseur moyenne : 4cm, conformément aux règles de l’art et au C.C.T.P.</w:t>
            </w:r>
          </w:p>
          <w:p w:rsidR="00EC62CC" w:rsidRPr="005C1BC4" w:rsidRDefault="00EC62CC" w:rsidP="005C1BC4">
            <w:pPr>
              <w:spacing w:line="240" w:lineRule="auto"/>
              <w:rPr>
                <w:rFonts w:ascii="Arial Narrow" w:hAnsi="Arial Narrow"/>
              </w:rPr>
            </w:pPr>
            <w:r w:rsidRPr="005C1BC4">
              <w:rPr>
                <w:rFonts w:ascii="Arial Narrow" w:hAnsi="Arial Narrow"/>
              </w:rPr>
              <w:t xml:space="preserve"> Il comprend notamment :</w:t>
            </w:r>
          </w:p>
          <w:p w:rsidR="00EC62CC" w:rsidRPr="005C1BC4" w:rsidRDefault="00EC62CC" w:rsidP="004F24C6">
            <w:pPr>
              <w:spacing w:after="0" w:line="240" w:lineRule="auto"/>
              <w:rPr>
                <w:rFonts w:ascii="Arial Narrow" w:hAnsi="Arial Narrow"/>
              </w:rPr>
            </w:pPr>
            <w:r w:rsidRPr="005C1BC4">
              <w:rPr>
                <w:rFonts w:ascii="Arial Narrow" w:hAnsi="Arial Narrow"/>
              </w:rPr>
              <w:t xml:space="preserve">nettoyage préalable des surfaces supports; </w:t>
            </w:r>
          </w:p>
          <w:p w:rsidR="00EC62CC" w:rsidRPr="005C1BC4" w:rsidRDefault="00EC62CC" w:rsidP="004F24C6">
            <w:pPr>
              <w:spacing w:after="0" w:line="240" w:lineRule="auto"/>
              <w:rPr>
                <w:rFonts w:ascii="Arial Narrow" w:hAnsi="Arial Narrow"/>
              </w:rPr>
            </w:pPr>
            <w:r w:rsidRPr="005C1BC4">
              <w:rPr>
                <w:rFonts w:ascii="Arial Narrow" w:hAnsi="Arial Narrow"/>
              </w:rPr>
              <w:t xml:space="preserve">la mise en </w:t>
            </w:r>
            <w:r w:rsidR="002F44F7" w:rsidRPr="005C1BC4">
              <w:rPr>
                <w:rFonts w:ascii="Arial Narrow" w:hAnsi="Arial Narrow"/>
              </w:rPr>
              <w:t xml:space="preserve">œuvre </w:t>
            </w:r>
            <w:r w:rsidRPr="005C1BC4">
              <w:rPr>
                <w:rFonts w:ascii="Arial Narrow" w:hAnsi="Arial Narrow"/>
              </w:rPr>
              <w:t>d’une couche d’accrochage au lait de ciment;</w:t>
            </w:r>
          </w:p>
          <w:p w:rsidR="00EC62CC" w:rsidRPr="005C1BC4" w:rsidRDefault="00EC62CC" w:rsidP="004F24C6">
            <w:pPr>
              <w:spacing w:after="0" w:line="240" w:lineRule="auto"/>
              <w:rPr>
                <w:rFonts w:ascii="Arial Narrow" w:hAnsi="Arial Narrow"/>
              </w:rPr>
            </w:pPr>
            <w:r w:rsidRPr="005C1BC4">
              <w:rPr>
                <w:rFonts w:ascii="Arial Narrow" w:hAnsi="Arial Narrow"/>
              </w:rPr>
              <w:t>repérage du trait de niveau;</w:t>
            </w:r>
          </w:p>
          <w:p w:rsidR="00EC62CC" w:rsidRPr="005C1BC4" w:rsidRDefault="00EC62CC" w:rsidP="004F24C6">
            <w:pPr>
              <w:spacing w:after="0" w:line="240" w:lineRule="auto"/>
              <w:rPr>
                <w:rFonts w:ascii="Arial Narrow" w:hAnsi="Arial Narrow"/>
              </w:rPr>
            </w:pPr>
            <w:r w:rsidRPr="005C1BC4">
              <w:rPr>
                <w:rFonts w:ascii="Arial Narrow" w:hAnsi="Arial Narrow"/>
              </w:rPr>
              <w:t>la mise des taquets et le réglage des pentes;</w:t>
            </w:r>
          </w:p>
          <w:p w:rsidR="00EC62CC" w:rsidRPr="005C1BC4" w:rsidRDefault="00EC62CC" w:rsidP="004F24C6">
            <w:pPr>
              <w:spacing w:after="0" w:line="240" w:lineRule="auto"/>
              <w:rPr>
                <w:rFonts w:ascii="Arial Narrow" w:hAnsi="Arial Narrow"/>
              </w:rPr>
            </w:pPr>
            <w:r w:rsidRPr="005C1BC4">
              <w:rPr>
                <w:rFonts w:ascii="Arial Narrow" w:hAnsi="Arial Narrow"/>
              </w:rPr>
              <w:t>le béton de pose dosé à 300kg/m3;</w:t>
            </w:r>
          </w:p>
          <w:p w:rsidR="00EC62CC" w:rsidRPr="005C1BC4" w:rsidRDefault="00EC62CC" w:rsidP="004F24C6">
            <w:pPr>
              <w:spacing w:after="0" w:line="240" w:lineRule="auto"/>
              <w:rPr>
                <w:rFonts w:ascii="Arial Narrow" w:hAnsi="Arial Narrow"/>
              </w:rPr>
            </w:pPr>
            <w:r w:rsidRPr="005C1BC4">
              <w:rPr>
                <w:rFonts w:ascii="Arial Narrow" w:hAnsi="Arial Narrow"/>
              </w:rPr>
              <w:t>la protection des ouvrages;</w:t>
            </w:r>
          </w:p>
          <w:p w:rsidR="00EC62CC" w:rsidRPr="005C1BC4" w:rsidRDefault="00EC62CC" w:rsidP="004F24C6">
            <w:pPr>
              <w:spacing w:after="0" w:line="240" w:lineRule="auto"/>
              <w:rPr>
                <w:rFonts w:ascii="Arial Narrow" w:hAnsi="Arial Narrow"/>
              </w:rPr>
            </w:pPr>
            <w:r w:rsidRPr="005C1BC4">
              <w:rPr>
                <w:rFonts w:ascii="Arial Narrow" w:hAnsi="Arial Narrow"/>
              </w:rPr>
              <w:t>et toutes sujétions nécessaires à la  parfaite mise en œuvre;</w:t>
            </w:r>
          </w:p>
          <w:p w:rsidR="00EC62CC" w:rsidRPr="004F24C6" w:rsidRDefault="00EC62CC" w:rsidP="005C1BC4">
            <w:pPr>
              <w:spacing w:line="240" w:lineRule="auto"/>
              <w:rPr>
                <w:rFonts w:ascii="Arial Narrow" w:hAnsi="Arial Narrow"/>
                <w:b/>
              </w:rPr>
            </w:pPr>
            <w:r w:rsidRPr="004F24C6">
              <w:rPr>
                <w:rFonts w:ascii="Arial Narrow" w:hAnsi="Arial Narrow"/>
                <w:b/>
              </w:rPr>
              <w:t xml:space="preserve">Le mètre carré : </w:t>
            </w:r>
            <w:r w:rsidR="002F44F7" w:rsidRPr="004F24C6">
              <w:rPr>
                <w:rFonts w:ascii="Arial Narrow" w:hAnsi="Arial Narrow"/>
                <w:b/>
              </w:rPr>
              <w:t>……………………………</w:t>
            </w:r>
          </w:p>
        </w:tc>
        <w:tc>
          <w:tcPr>
            <w:tcW w:w="1132" w:type="dxa"/>
            <w:tcBorders>
              <w:top w:val="nil"/>
              <w:left w:val="nil"/>
              <w:bottom w:val="single" w:sz="4" w:space="0" w:color="auto"/>
              <w:right w:val="single" w:sz="4" w:space="0" w:color="auto"/>
            </w:tcBorders>
            <w:shd w:val="clear" w:color="auto" w:fill="FFFFFF" w:themeFill="background1"/>
            <w:vAlign w:val="bottom"/>
            <w:hideMark/>
          </w:tcPr>
          <w:p w:rsidR="00EC62CC" w:rsidRPr="005C1BC4" w:rsidRDefault="00EC62CC" w:rsidP="005C1BC4">
            <w:pPr>
              <w:spacing w:line="240" w:lineRule="auto"/>
              <w:rPr>
                <w:rFonts w:ascii="Arial Narrow" w:hAnsi="Arial Narrow"/>
              </w:rPr>
            </w:pPr>
            <w:r w:rsidRPr="005C1BC4">
              <w:rPr>
                <w:rFonts w:ascii="Arial Narrow" w:hAnsi="Arial Narrow"/>
              </w:rPr>
              <w:lastRenderedPageBreak/>
              <w:t>m2</w:t>
            </w:r>
          </w:p>
        </w:tc>
        <w:tc>
          <w:tcPr>
            <w:tcW w:w="1698" w:type="dxa"/>
            <w:tcBorders>
              <w:top w:val="nil"/>
              <w:left w:val="nil"/>
              <w:bottom w:val="single" w:sz="4" w:space="0" w:color="auto"/>
              <w:right w:val="single" w:sz="4" w:space="0" w:color="auto"/>
            </w:tcBorders>
            <w:shd w:val="clear" w:color="auto" w:fill="FFFFFF" w:themeFill="background1"/>
            <w:hideMark/>
          </w:tcPr>
          <w:p w:rsidR="00EC62CC" w:rsidRPr="005C1BC4" w:rsidRDefault="00EC62CC" w:rsidP="005C1BC4">
            <w:pPr>
              <w:spacing w:line="240" w:lineRule="auto"/>
              <w:rPr>
                <w:rFonts w:ascii="Arial Narrow" w:hAnsi="Arial Narrow"/>
              </w:rPr>
            </w:pPr>
          </w:p>
        </w:tc>
      </w:tr>
      <w:tr w:rsidR="00410358" w:rsidRPr="005C1BC4" w:rsidTr="00CE37A5">
        <w:trPr>
          <w:trHeight w:val="255"/>
          <w:jc w:val="center"/>
        </w:trPr>
        <w:tc>
          <w:tcPr>
            <w:tcW w:w="1858" w:type="dxa"/>
            <w:tcBorders>
              <w:top w:val="nil"/>
              <w:left w:val="single" w:sz="4" w:space="0" w:color="auto"/>
              <w:bottom w:val="single" w:sz="4" w:space="0" w:color="auto"/>
              <w:right w:val="single" w:sz="4" w:space="0" w:color="auto"/>
            </w:tcBorders>
            <w:shd w:val="clear" w:color="auto" w:fill="FFFFFF" w:themeFill="background1"/>
            <w:noWrap/>
            <w:vAlign w:val="center"/>
          </w:tcPr>
          <w:p w:rsidR="00410358" w:rsidRPr="005C1BC4" w:rsidRDefault="00410358" w:rsidP="005C1BC4">
            <w:pPr>
              <w:spacing w:line="240" w:lineRule="auto"/>
              <w:rPr>
                <w:rFonts w:ascii="Arial Narrow" w:hAnsi="Arial Narrow"/>
              </w:rPr>
            </w:pPr>
            <w:r w:rsidRPr="005C1BC4">
              <w:rPr>
                <w:rFonts w:ascii="Arial Narrow" w:hAnsi="Arial Narrow"/>
              </w:rPr>
              <w:lastRenderedPageBreak/>
              <w:t>702</w:t>
            </w:r>
          </w:p>
        </w:tc>
        <w:tc>
          <w:tcPr>
            <w:tcW w:w="6297" w:type="dxa"/>
            <w:tcBorders>
              <w:top w:val="nil"/>
              <w:left w:val="nil"/>
              <w:bottom w:val="single" w:sz="4" w:space="0" w:color="auto"/>
              <w:right w:val="single" w:sz="4" w:space="0" w:color="auto"/>
            </w:tcBorders>
            <w:shd w:val="clear" w:color="auto" w:fill="FFFFFF" w:themeFill="background1"/>
            <w:noWrap/>
            <w:vAlign w:val="bottom"/>
          </w:tcPr>
          <w:p w:rsidR="00410358" w:rsidRPr="005C1BC4" w:rsidRDefault="00410358" w:rsidP="005C1BC4">
            <w:pPr>
              <w:spacing w:line="240" w:lineRule="auto"/>
              <w:rPr>
                <w:rFonts w:ascii="Arial Narrow" w:hAnsi="Arial Narrow"/>
              </w:rPr>
            </w:pPr>
            <w:r w:rsidRPr="005C1BC4">
              <w:rPr>
                <w:rFonts w:ascii="Arial Narrow" w:hAnsi="Arial Narrow"/>
              </w:rPr>
              <w:t>Revêtement scellé en grès cérame de 30*30cm</w:t>
            </w:r>
          </w:p>
          <w:p w:rsidR="00410358" w:rsidRPr="005C1BC4" w:rsidRDefault="00410358" w:rsidP="005C1BC4">
            <w:pPr>
              <w:spacing w:line="240" w:lineRule="auto"/>
              <w:rPr>
                <w:rFonts w:ascii="Arial Narrow" w:hAnsi="Arial Narrow"/>
              </w:rPr>
            </w:pPr>
            <w:r w:rsidRPr="005C1BC4">
              <w:rPr>
                <w:rFonts w:ascii="Arial Narrow" w:hAnsi="Arial Narrow"/>
              </w:rPr>
              <w:t>Ce prix rémunère au mètre carré, la mise en œuvre d’un revêtement scellé par la pose des carreaux type grés cérame de 30*30</w:t>
            </w:r>
            <w:r w:rsidR="002C6CEF" w:rsidRPr="005C1BC4">
              <w:rPr>
                <w:rFonts w:ascii="Arial Narrow" w:hAnsi="Arial Narrow"/>
              </w:rPr>
              <w:t xml:space="preserve"> </w:t>
            </w:r>
            <w:r w:rsidRPr="005C1BC4">
              <w:rPr>
                <w:rFonts w:ascii="Arial Narrow" w:hAnsi="Arial Narrow"/>
              </w:rPr>
              <w:t>cm, conformément aux règles de l’art et au C.C.T.P.</w:t>
            </w:r>
          </w:p>
          <w:p w:rsidR="00410358" w:rsidRPr="005C1BC4" w:rsidRDefault="00410358" w:rsidP="005C1BC4">
            <w:pPr>
              <w:spacing w:line="240" w:lineRule="auto"/>
              <w:rPr>
                <w:rFonts w:ascii="Arial Narrow" w:hAnsi="Arial Narrow"/>
              </w:rPr>
            </w:pPr>
            <w:r w:rsidRPr="005C1BC4">
              <w:rPr>
                <w:rFonts w:ascii="Arial Narrow" w:hAnsi="Arial Narrow"/>
              </w:rPr>
              <w:t xml:space="preserve"> Il comprend notamment :</w:t>
            </w:r>
          </w:p>
          <w:p w:rsidR="00410358" w:rsidRPr="005C1BC4" w:rsidRDefault="002C6CEF" w:rsidP="004F24C6">
            <w:pPr>
              <w:spacing w:after="0" w:line="240" w:lineRule="auto"/>
              <w:rPr>
                <w:rFonts w:ascii="Arial Narrow" w:hAnsi="Arial Narrow"/>
              </w:rPr>
            </w:pPr>
            <w:r w:rsidRPr="005C1BC4">
              <w:rPr>
                <w:rFonts w:ascii="Arial Narrow" w:hAnsi="Arial Narrow"/>
              </w:rPr>
              <w:t>Nettoyage</w:t>
            </w:r>
            <w:r w:rsidR="00410358" w:rsidRPr="005C1BC4">
              <w:rPr>
                <w:rFonts w:ascii="Arial Narrow" w:hAnsi="Arial Narrow"/>
              </w:rPr>
              <w:t xml:space="preserve"> préalable des surfaces </w:t>
            </w:r>
            <w:r w:rsidRPr="005C1BC4">
              <w:rPr>
                <w:rFonts w:ascii="Arial Narrow" w:hAnsi="Arial Narrow"/>
              </w:rPr>
              <w:t>supports ;</w:t>
            </w:r>
            <w:r w:rsidR="00410358" w:rsidRPr="005C1BC4">
              <w:rPr>
                <w:rFonts w:ascii="Arial Narrow" w:hAnsi="Arial Narrow"/>
              </w:rPr>
              <w:t xml:space="preserve"> </w:t>
            </w:r>
          </w:p>
          <w:p w:rsidR="00410358" w:rsidRPr="005C1BC4" w:rsidRDefault="00410358" w:rsidP="004F24C6">
            <w:pPr>
              <w:spacing w:after="0" w:line="240" w:lineRule="auto"/>
              <w:rPr>
                <w:rFonts w:ascii="Arial Narrow" w:hAnsi="Arial Narrow"/>
              </w:rPr>
            </w:pPr>
            <w:r w:rsidRPr="005C1BC4">
              <w:rPr>
                <w:rFonts w:ascii="Arial Narrow" w:hAnsi="Arial Narrow"/>
              </w:rPr>
              <w:t>la mise en œuvre d’une couche d’accrochage de ciment;</w:t>
            </w:r>
          </w:p>
          <w:p w:rsidR="00410358" w:rsidRPr="005C1BC4" w:rsidRDefault="002C6CEF" w:rsidP="004F24C6">
            <w:pPr>
              <w:spacing w:after="0" w:line="240" w:lineRule="auto"/>
              <w:rPr>
                <w:rFonts w:ascii="Arial Narrow" w:hAnsi="Arial Narrow"/>
              </w:rPr>
            </w:pPr>
            <w:r w:rsidRPr="005C1BC4">
              <w:rPr>
                <w:rFonts w:ascii="Arial Narrow" w:hAnsi="Arial Narrow"/>
              </w:rPr>
              <w:t>la pose des carreaux tout en respectant l’alignement des joints</w:t>
            </w:r>
            <w:r w:rsidR="00410358" w:rsidRPr="005C1BC4">
              <w:rPr>
                <w:rFonts w:ascii="Arial Narrow" w:hAnsi="Arial Narrow"/>
              </w:rPr>
              <w:t>;</w:t>
            </w:r>
          </w:p>
          <w:p w:rsidR="00410358" w:rsidRPr="005C1BC4" w:rsidRDefault="00410358" w:rsidP="004F24C6">
            <w:pPr>
              <w:spacing w:after="0" w:line="240" w:lineRule="auto"/>
              <w:rPr>
                <w:rFonts w:ascii="Arial Narrow" w:hAnsi="Arial Narrow"/>
              </w:rPr>
            </w:pPr>
            <w:r w:rsidRPr="005C1BC4">
              <w:rPr>
                <w:rFonts w:ascii="Arial Narrow" w:hAnsi="Arial Narrow"/>
              </w:rPr>
              <w:t xml:space="preserve">la </w:t>
            </w:r>
            <w:r w:rsidR="002C6CEF" w:rsidRPr="005C1BC4">
              <w:rPr>
                <w:rFonts w:ascii="Arial Narrow" w:hAnsi="Arial Narrow"/>
              </w:rPr>
              <w:t xml:space="preserve">pose de plinthes et raccord </w:t>
            </w:r>
            <w:r w:rsidRPr="005C1BC4">
              <w:rPr>
                <w:rFonts w:ascii="Arial Narrow" w:hAnsi="Arial Narrow"/>
              </w:rPr>
              <w:t>;</w:t>
            </w:r>
          </w:p>
          <w:p w:rsidR="00410358" w:rsidRPr="005C1BC4" w:rsidRDefault="00410358" w:rsidP="004F24C6">
            <w:pPr>
              <w:spacing w:after="0" w:line="240" w:lineRule="auto"/>
              <w:rPr>
                <w:rFonts w:ascii="Arial Narrow" w:hAnsi="Arial Narrow"/>
              </w:rPr>
            </w:pPr>
            <w:r w:rsidRPr="005C1BC4">
              <w:rPr>
                <w:rFonts w:ascii="Arial Narrow" w:hAnsi="Arial Narrow"/>
              </w:rPr>
              <w:t>la protection des ouvrages;</w:t>
            </w:r>
          </w:p>
          <w:p w:rsidR="00410358" w:rsidRPr="005C1BC4" w:rsidRDefault="00410358" w:rsidP="004F24C6">
            <w:pPr>
              <w:spacing w:after="0" w:line="240" w:lineRule="auto"/>
              <w:rPr>
                <w:rFonts w:ascii="Arial Narrow" w:hAnsi="Arial Narrow"/>
              </w:rPr>
            </w:pPr>
            <w:r w:rsidRPr="005C1BC4">
              <w:rPr>
                <w:rFonts w:ascii="Arial Narrow" w:hAnsi="Arial Narrow"/>
              </w:rPr>
              <w:t>et toutes sujétions nécessaires à la  parfaite mise en œuvre;</w:t>
            </w:r>
          </w:p>
          <w:p w:rsidR="00410358" w:rsidRPr="007675DE" w:rsidRDefault="00410358" w:rsidP="005C1BC4">
            <w:pPr>
              <w:spacing w:line="240" w:lineRule="auto"/>
              <w:rPr>
                <w:rFonts w:ascii="Arial Narrow" w:hAnsi="Arial Narrow"/>
                <w:b/>
              </w:rPr>
            </w:pPr>
            <w:r w:rsidRPr="007675DE">
              <w:rPr>
                <w:rFonts w:ascii="Arial Narrow" w:hAnsi="Arial Narrow"/>
                <w:b/>
              </w:rPr>
              <w:t>Le mètre carré : ……………………………</w:t>
            </w:r>
          </w:p>
        </w:tc>
        <w:tc>
          <w:tcPr>
            <w:tcW w:w="1132" w:type="dxa"/>
            <w:tcBorders>
              <w:top w:val="nil"/>
              <w:left w:val="nil"/>
              <w:bottom w:val="single" w:sz="4" w:space="0" w:color="auto"/>
              <w:right w:val="single" w:sz="4" w:space="0" w:color="auto"/>
            </w:tcBorders>
            <w:shd w:val="clear" w:color="auto" w:fill="FFFFFF" w:themeFill="background1"/>
            <w:vAlign w:val="bottom"/>
          </w:tcPr>
          <w:p w:rsidR="00410358" w:rsidRPr="005C1BC4" w:rsidRDefault="00410358" w:rsidP="005C1BC4">
            <w:pPr>
              <w:spacing w:line="240" w:lineRule="auto"/>
              <w:rPr>
                <w:rFonts w:ascii="Arial Narrow" w:hAnsi="Arial Narrow"/>
              </w:rPr>
            </w:pPr>
            <w:r w:rsidRPr="005C1BC4">
              <w:rPr>
                <w:rFonts w:ascii="Arial Narrow" w:hAnsi="Arial Narrow"/>
              </w:rPr>
              <w:t>M</w:t>
            </w:r>
            <w:r w:rsidRPr="005C1BC4">
              <w:rPr>
                <w:rFonts w:ascii="Arial Narrow" w:hAnsi="Arial Narrow"/>
                <w:vertAlign w:val="superscript"/>
              </w:rPr>
              <w:t>2</w:t>
            </w:r>
          </w:p>
        </w:tc>
        <w:tc>
          <w:tcPr>
            <w:tcW w:w="1698" w:type="dxa"/>
            <w:tcBorders>
              <w:top w:val="nil"/>
              <w:left w:val="nil"/>
              <w:bottom w:val="single" w:sz="4" w:space="0" w:color="auto"/>
              <w:right w:val="single" w:sz="4" w:space="0" w:color="auto"/>
            </w:tcBorders>
            <w:shd w:val="clear" w:color="auto" w:fill="FFFFFF" w:themeFill="background1"/>
          </w:tcPr>
          <w:p w:rsidR="00410358" w:rsidRPr="005C1BC4" w:rsidRDefault="00410358" w:rsidP="005C1BC4">
            <w:pPr>
              <w:spacing w:line="240" w:lineRule="auto"/>
              <w:rPr>
                <w:rFonts w:ascii="Arial Narrow" w:hAnsi="Arial Narrow"/>
              </w:rPr>
            </w:pPr>
          </w:p>
        </w:tc>
      </w:tr>
      <w:tr w:rsidR="00EC62CC" w:rsidRPr="005C1BC4" w:rsidTr="00CE37A5">
        <w:trPr>
          <w:trHeight w:val="255"/>
          <w:jc w:val="center"/>
        </w:trPr>
        <w:tc>
          <w:tcPr>
            <w:tcW w:w="1858" w:type="dxa"/>
            <w:tcBorders>
              <w:top w:val="nil"/>
              <w:left w:val="single" w:sz="4" w:space="0" w:color="auto"/>
              <w:bottom w:val="single" w:sz="4" w:space="0" w:color="auto"/>
              <w:right w:val="single" w:sz="4" w:space="0" w:color="auto"/>
            </w:tcBorders>
            <w:shd w:val="clear" w:color="auto" w:fill="C0C0C0"/>
            <w:noWrap/>
            <w:vAlign w:val="center"/>
            <w:hideMark/>
          </w:tcPr>
          <w:p w:rsidR="00EC62CC" w:rsidRPr="005C1BC4" w:rsidRDefault="00DD2166" w:rsidP="005C1BC4">
            <w:pPr>
              <w:spacing w:line="240" w:lineRule="auto"/>
              <w:rPr>
                <w:rFonts w:ascii="Arial Narrow" w:hAnsi="Arial Narrow"/>
              </w:rPr>
            </w:pPr>
            <w:r w:rsidRPr="005C1BC4">
              <w:rPr>
                <w:rFonts w:ascii="Arial Narrow" w:hAnsi="Arial Narrow"/>
              </w:rPr>
              <w:t>800</w:t>
            </w:r>
          </w:p>
        </w:tc>
        <w:tc>
          <w:tcPr>
            <w:tcW w:w="6297" w:type="dxa"/>
            <w:tcBorders>
              <w:top w:val="nil"/>
              <w:left w:val="nil"/>
              <w:bottom w:val="single" w:sz="4" w:space="0" w:color="auto"/>
              <w:right w:val="single" w:sz="4" w:space="0" w:color="auto"/>
            </w:tcBorders>
            <w:shd w:val="clear" w:color="auto" w:fill="C0C0C0"/>
            <w:noWrap/>
            <w:vAlign w:val="center"/>
            <w:hideMark/>
          </w:tcPr>
          <w:p w:rsidR="00EC62CC" w:rsidRPr="005C1BC4" w:rsidRDefault="00EC62CC" w:rsidP="005C1BC4">
            <w:pPr>
              <w:spacing w:line="240" w:lineRule="auto"/>
              <w:rPr>
                <w:rFonts w:ascii="Arial Narrow" w:hAnsi="Arial Narrow"/>
              </w:rPr>
            </w:pPr>
            <w:r w:rsidRPr="005C1BC4">
              <w:rPr>
                <w:rFonts w:ascii="Arial Narrow" w:hAnsi="Arial Narrow"/>
              </w:rPr>
              <w:t>PEINTURE</w:t>
            </w:r>
          </w:p>
        </w:tc>
        <w:tc>
          <w:tcPr>
            <w:tcW w:w="1132" w:type="dxa"/>
            <w:tcBorders>
              <w:top w:val="nil"/>
              <w:left w:val="nil"/>
              <w:bottom w:val="single" w:sz="4" w:space="0" w:color="auto"/>
              <w:right w:val="single" w:sz="4" w:space="0" w:color="auto"/>
            </w:tcBorders>
            <w:shd w:val="clear" w:color="auto" w:fill="C0C0C0"/>
            <w:vAlign w:val="bottom"/>
          </w:tcPr>
          <w:p w:rsidR="00EC62CC" w:rsidRPr="005C1BC4" w:rsidRDefault="00EC62CC" w:rsidP="005C1BC4">
            <w:pPr>
              <w:spacing w:line="240" w:lineRule="auto"/>
              <w:rPr>
                <w:rFonts w:ascii="Arial Narrow" w:hAnsi="Arial Narrow"/>
              </w:rPr>
            </w:pPr>
          </w:p>
        </w:tc>
        <w:tc>
          <w:tcPr>
            <w:tcW w:w="1698" w:type="dxa"/>
            <w:tcBorders>
              <w:top w:val="nil"/>
              <w:left w:val="nil"/>
              <w:bottom w:val="single" w:sz="4" w:space="0" w:color="auto"/>
              <w:right w:val="single" w:sz="4" w:space="0" w:color="auto"/>
            </w:tcBorders>
            <w:shd w:val="clear" w:color="auto" w:fill="C0C0C0"/>
          </w:tcPr>
          <w:p w:rsidR="00EC62CC" w:rsidRPr="005C1BC4" w:rsidRDefault="00EC62CC" w:rsidP="005C1BC4">
            <w:pPr>
              <w:spacing w:line="240" w:lineRule="auto"/>
              <w:rPr>
                <w:rFonts w:ascii="Arial Narrow" w:hAnsi="Arial Narrow"/>
              </w:rPr>
            </w:pPr>
          </w:p>
        </w:tc>
      </w:tr>
      <w:tr w:rsidR="00EC62CC" w:rsidRPr="005C1BC4" w:rsidTr="00CE37A5">
        <w:trPr>
          <w:trHeight w:val="540"/>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5C1BC4" w:rsidRDefault="00585A9D" w:rsidP="005C1BC4">
            <w:pPr>
              <w:spacing w:line="240" w:lineRule="auto"/>
              <w:rPr>
                <w:rFonts w:ascii="Arial Narrow" w:hAnsi="Arial Narrow"/>
              </w:rPr>
            </w:pPr>
            <w:r w:rsidRPr="005C1BC4">
              <w:rPr>
                <w:rFonts w:ascii="Arial Narrow" w:hAnsi="Arial Narrow"/>
              </w:rPr>
              <w:t>801</w:t>
            </w:r>
          </w:p>
        </w:tc>
        <w:tc>
          <w:tcPr>
            <w:tcW w:w="6297" w:type="dxa"/>
            <w:tcBorders>
              <w:top w:val="nil"/>
              <w:left w:val="nil"/>
              <w:bottom w:val="single" w:sz="4" w:space="0" w:color="auto"/>
              <w:right w:val="single" w:sz="4" w:space="0" w:color="auto"/>
            </w:tcBorders>
            <w:vAlign w:val="center"/>
          </w:tcPr>
          <w:p w:rsidR="00EC62CC" w:rsidRPr="005C1BC4" w:rsidRDefault="00EC62CC" w:rsidP="005C1BC4">
            <w:pPr>
              <w:spacing w:line="240" w:lineRule="auto"/>
              <w:rPr>
                <w:rFonts w:ascii="Arial Narrow" w:hAnsi="Arial Narrow"/>
              </w:rPr>
            </w:pPr>
            <w:r w:rsidRPr="005C1BC4">
              <w:rPr>
                <w:rFonts w:ascii="Arial Narrow" w:hAnsi="Arial Narrow"/>
              </w:rPr>
              <w:t xml:space="preserve">Application </w:t>
            </w:r>
            <w:r w:rsidR="00F07F6D" w:rsidRPr="005C1BC4">
              <w:rPr>
                <w:rFonts w:ascii="Arial Narrow" w:hAnsi="Arial Narrow"/>
              </w:rPr>
              <w:t xml:space="preserve">Peinture vinylique type </w:t>
            </w:r>
            <w:proofErr w:type="spellStart"/>
            <w:r w:rsidR="00F07F6D" w:rsidRPr="005C1BC4">
              <w:rPr>
                <w:rFonts w:ascii="Arial Narrow" w:hAnsi="Arial Narrow"/>
              </w:rPr>
              <w:t>pantex</w:t>
            </w:r>
            <w:proofErr w:type="spellEnd"/>
            <w:r w:rsidR="00F07F6D" w:rsidRPr="005C1BC4">
              <w:rPr>
                <w:rFonts w:ascii="Arial Narrow" w:hAnsi="Arial Narrow"/>
              </w:rPr>
              <w:t xml:space="preserve"> 800 </w:t>
            </w:r>
            <w:r w:rsidRPr="005C1BC4">
              <w:rPr>
                <w:rFonts w:ascii="Arial Narrow" w:hAnsi="Arial Narrow"/>
              </w:rPr>
              <w:t>en deux couches pour murs intérieurs y compris toutes sujétions</w:t>
            </w:r>
          </w:p>
          <w:p w:rsidR="00EC62CC" w:rsidRPr="007675DE" w:rsidRDefault="00EC62CC" w:rsidP="005C1BC4">
            <w:pPr>
              <w:spacing w:line="240" w:lineRule="auto"/>
              <w:rPr>
                <w:rFonts w:ascii="Arial Narrow" w:hAnsi="Arial Narrow"/>
                <w:b/>
              </w:rPr>
            </w:pPr>
            <w:r w:rsidRPr="007675DE">
              <w:rPr>
                <w:rFonts w:ascii="Arial Narrow" w:hAnsi="Arial Narrow"/>
                <w:b/>
              </w:rPr>
              <w:t>Le mètre carré à :</w:t>
            </w:r>
            <w:r w:rsidR="00585A9D" w:rsidRPr="007675DE">
              <w:rPr>
                <w:rFonts w:ascii="Arial Narrow" w:hAnsi="Arial Narrow"/>
                <w:b/>
              </w:rPr>
              <w:t>………………………………………</w:t>
            </w:r>
            <w:r w:rsidRPr="007675DE">
              <w:rPr>
                <w:rFonts w:ascii="Arial Narrow" w:hAnsi="Arial Narrow"/>
                <w:b/>
              </w:rPr>
              <w:t xml:space="preserve"> </w:t>
            </w:r>
          </w:p>
        </w:tc>
        <w:tc>
          <w:tcPr>
            <w:tcW w:w="1132" w:type="dxa"/>
            <w:tcBorders>
              <w:top w:val="nil"/>
              <w:left w:val="nil"/>
              <w:bottom w:val="single" w:sz="4" w:space="0" w:color="auto"/>
              <w:right w:val="single" w:sz="4" w:space="0" w:color="auto"/>
            </w:tcBorders>
            <w:vAlign w:val="bottom"/>
            <w:hideMark/>
          </w:tcPr>
          <w:p w:rsidR="00EC62CC" w:rsidRPr="005C1BC4" w:rsidRDefault="00EC62CC" w:rsidP="005C1BC4">
            <w:pPr>
              <w:spacing w:line="240" w:lineRule="auto"/>
              <w:rPr>
                <w:rFonts w:ascii="Arial Narrow" w:hAnsi="Arial Narrow"/>
              </w:rPr>
            </w:pPr>
            <w:r w:rsidRPr="005C1BC4">
              <w:rPr>
                <w:rFonts w:ascii="Arial Narrow" w:hAnsi="Arial Narrow"/>
              </w:rPr>
              <w:t>m2</w:t>
            </w:r>
          </w:p>
        </w:tc>
        <w:tc>
          <w:tcPr>
            <w:tcW w:w="1698" w:type="dxa"/>
            <w:tcBorders>
              <w:top w:val="nil"/>
              <w:left w:val="nil"/>
              <w:bottom w:val="single" w:sz="4" w:space="0" w:color="auto"/>
              <w:right w:val="single" w:sz="4" w:space="0" w:color="auto"/>
            </w:tcBorders>
            <w:hideMark/>
          </w:tcPr>
          <w:p w:rsidR="00EC62CC" w:rsidRPr="005C1BC4" w:rsidRDefault="00EC62CC" w:rsidP="005C1BC4">
            <w:pPr>
              <w:spacing w:line="240" w:lineRule="auto"/>
              <w:rPr>
                <w:rFonts w:ascii="Arial Narrow" w:hAnsi="Arial Narrow"/>
              </w:rPr>
            </w:pPr>
          </w:p>
        </w:tc>
      </w:tr>
      <w:tr w:rsidR="00EC62CC" w:rsidRPr="005C1BC4" w:rsidTr="00CE37A5">
        <w:trPr>
          <w:trHeight w:val="705"/>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5C1BC4" w:rsidRDefault="00585A9D" w:rsidP="005C1BC4">
            <w:pPr>
              <w:spacing w:line="240" w:lineRule="auto"/>
              <w:rPr>
                <w:rFonts w:ascii="Arial Narrow" w:hAnsi="Arial Narrow"/>
              </w:rPr>
            </w:pPr>
            <w:r w:rsidRPr="005C1BC4">
              <w:rPr>
                <w:rFonts w:ascii="Arial Narrow" w:hAnsi="Arial Narrow"/>
              </w:rPr>
              <w:t>802</w:t>
            </w:r>
          </w:p>
        </w:tc>
        <w:tc>
          <w:tcPr>
            <w:tcW w:w="6297" w:type="dxa"/>
            <w:tcBorders>
              <w:top w:val="nil"/>
              <w:left w:val="nil"/>
              <w:bottom w:val="single" w:sz="4" w:space="0" w:color="auto"/>
              <w:right w:val="single" w:sz="4" w:space="0" w:color="auto"/>
            </w:tcBorders>
            <w:vAlign w:val="center"/>
          </w:tcPr>
          <w:p w:rsidR="00EC62CC" w:rsidRPr="005C1BC4" w:rsidRDefault="00EC62CC" w:rsidP="005C1BC4">
            <w:pPr>
              <w:spacing w:line="240" w:lineRule="auto"/>
              <w:rPr>
                <w:rFonts w:ascii="Arial Narrow" w:hAnsi="Arial Narrow"/>
              </w:rPr>
            </w:pPr>
            <w:r w:rsidRPr="005C1BC4">
              <w:rPr>
                <w:rFonts w:ascii="Arial Narrow" w:hAnsi="Arial Narrow"/>
              </w:rPr>
              <w:t xml:space="preserve">Application </w:t>
            </w:r>
            <w:proofErr w:type="spellStart"/>
            <w:r w:rsidRPr="005C1BC4">
              <w:rPr>
                <w:rFonts w:ascii="Arial Narrow" w:hAnsi="Arial Narrow"/>
              </w:rPr>
              <w:t>Pantex</w:t>
            </w:r>
            <w:proofErr w:type="spellEnd"/>
            <w:r w:rsidRPr="005C1BC4">
              <w:rPr>
                <w:rFonts w:ascii="Arial Narrow" w:hAnsi="Arial Narrow"/>
              </w:rPr>
              <w:t xml:space="preserve"> 1300 sur faces extérieures coursives, poteaux et murs extérieurs y compris toutes sujétions</w:t>
            </w:r>
          </w:p>
          <w:p w:rsidR="00EC62CC" w:rsidRPr="007675DE" w:rsidRDefault="00EC62CC" w:rsidP="005C1BC4">
            <w:pPr>
              <w:spacing w:line="240" w:lineRule="auto"/>
              <w:rPr>
                <w:rFonts w:ascii="Arial Narrow" w:hAnsi="Arial Narrow"/>
                <w:b/>
              </w:rPr>
            </w:pPr>
            <w:r w:rsidRPr="007675DE">
              <w:rPr>
                <w:rFonts w:ascii="Arial Narrow" w:hAnsi="Arial Narrow"/>
                <w:b/>
              </w:rPr>
              <w:t xml:space="preserve">Le mètre carré à : </w:t>
            </w:r>
            <w:r w:rsidR="00585A9D" w:rsidRPr="007675DE">
              <w:rPr>
                <w:rFonts w:ascii="Arial Narrow" w:hAnsi="Arial Narrow"/>
                <w:b/>
              </w:rPr>
              <w:t>………………………………………………</w:t>
            </w:r>
          </w:p>
        </w:tc>
        <w:tc>
          <w:tcPr>
            <w:tcW w:w="1132" w:type="dxa"/>
            <w:tcBorders>
              <w:top w:val="nil"/>
              <w:left w:val="nil"/>
              <w:bottom w:val="single" w:sz="4" w:space="0" w:color="auto"/>
              <w:right w:val="single" w:sz="4" w:space="0" w:color="auto"/>
            </w:tcBorders>
            <w:vAlign w:val="bottom"/>
            <w:hideMark/>
          </w:tcPr>
          <w:p w:rsidR="00EC62CC" w:rsidRPr="005C1BC4" w:rsidRDefault="00EC62CC" w:rsidP="005C1BC4">
            <w:pPr>
              <w:spacing w:line="240" w:lineRule="auto"/>
              <w:rPr>
                <w:rFonts w:ascii="Arial Narrow" w:hAnsi="Arial Narrow"/>
              </w:rPr>
            </w:pPr>
            <w:r w:rsidRPr="005C1BC4">
              <w:rPr>
                <w:rFonts w:ascii="Arial Narrow" w:hAnsi="Arial Narrow"/>
              </w:rPr>
              <w:t>m2</w:t>
            </w:r>
          </w:p>
        </w:tc>
        <w:tc>
          <w:tcPr>
            <w:tcW w:w="1698" w:type="dxa"/>
            <w:tcBorders>
              <w:top w:val="nil"/>
              <w:left w:val="nil"/>
              <w:bottom w:val="single" w:sz="4" w:space="0" w:color="auto"/>
              <w:right w:val="single" w:sz="4" w:space="0" w:color="auto"/>
            </w:tcBorders>
            <w:hideMark/>
          </w:tcPr>
          <w:p w:rsidR="00EC62CC" w:rsidRPr="005C1BC4" w:rsidRDefault="00EC62CC" w:rsidP="005C1BC4">
            <w:pPr>
              <w:spacing w:line="240" w:lineRule="auto"/>
              <w:rPr>
                <w:rFonts w:ascii="Arial Narrow" w:hAnsi="Arial Narrow"/>
              </w:rPr>
            </w:pPr>
          </w:p>
        </w:tc>
      </w:tr>
      <w:tr w:rsidR="00EC62CC" w:rsidRPr="005C1BC4" w:rsidTr="00CE37A5">
        <w:trPr>
          <w:trHeight w:val="393"/>
          <w:jc w:val="center"/>
        </w:trPr>
        <w:tc>
          <w:tcPr>
            <w:tcW w:w="1858"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EC62CC" w:rsidRPr="005C1BC4" w:rsidRDefault="006710EC" w:rsidP="005C1BC4">
            <w:pPr>
              <w:spacing w:line="240" w:lineRule="auto"/>
              <w:rPr>
                <w:rFonts w:ascii="Arial Narrow" w:hAnsi="Arial Narrow"/>
              </w:rPr>
            </w:pPr>
            <w:r w:rsidRPr="005C1BC4">
              <w:rPr>
                <w:rFonts w:ascii="Arial Narrow" w:hAnsi="Arial Narrow"/>
              </w:rPr>
              <w:t>900</w:t>
            </w:r>
          </w:p>
        </w:tc>
        <w:tc>
          <w:tcPr>
            <w:tcW w:w="6297" w:type="dxa"/>
            <w:tcBorders>
              <w:top w:val="nil"/>
              <w:left w:val="nil"/>
              <w:bottom w:val="single" w:sz="4" w:space="0" w:color="auto"/>
              <w:right w:val="single" w:sz="4" w:space="0" w:color="auto"/>
            </w:tcBorders>
            <w:shd w:val="clear" w:color="auto" w:fill="BFBFBF" w:themeFill="background1" w:themeFillShade="BF"/>
            <w:vAlign w:val="center"/>
            <w:hideMark/>
          </w:tcPr>
          <w:p w:rsidR="00EC62CC" w:rsidRPr="005C1BC4" w:rsidRDefault="00EC62CC" w:rsidP="005C1BC4">
            <w:pPr>
              <w:spacing w:line="240" w:lineRule="auto"/>
              <w:rPr>
                <w:rFonts w:ascii="Arial Narrow" w:hAnsi="Arial Narrow"/>
              </w:rPr>
            </w:pPr>
            <w:r w:rsidRPr="005C1BC4">
              <w:rPr>
                <w:rFonts w:ascii="Arial Narrow" w:hAnsi="Arial Narrow"/>
              </w:rPr>
              <w:t>VRD</w:t>
            </w:r>
          </w:p>
        </w:tc>
        <w:tc>
          <w:tcPr>
            <w:tcW w:w="1132" w:type="dxa"/>
            <w:tcBorders>
              <w:top w:val="nil"/>
              <w:left w:val="nil"/>
              <w:bottom w:val="single" w:sz="4" w:space="0" w:color="auto"/>
              <w:right w:val="single" w:sz="4" w:space="0" w:color="auto"/>
            </w:tcBorders>
            <w:shd w:val="clear" w:color="auto" w:fill="BFBFBF" w:themeFill="background1" w:themeFillShade="BF"/>
            <w:vAlign w:val="bottom"/>
          </w:tcPr>
          <w:p w:rsidR="00EC62CC" w:rsidRPr="005C1BC4" w:rsidRDefault="00EC62CC" w:rsidP="005C1BC4">
            <w:pPr>
              <w:spacing w:line="240" w:lineRule="auto"/>
              <w:rPr>
                <w:rFonts w:ascii="Arial Narrow" w:hAnsi="Arial Narrow"/>
              </w:rPr>
            </w:pPr>
          </w:p>
        </w:tc>
        <w:tc>
          <w:tcPr>
            <w:tcW w:w="1698" w:type="dxa"/>
            <w:tcBorders>
              <w:top w:val="nil"/>
              <w:left w:val="nil"/>
              <w:bottom w:val="single" w:sz="4" w:space="0" w:color="auto"/>
              <w:right w:val="single" w:sz="4" w:space="0" w:color="auto"/>
            </w:tcBorders>
            <w:shd w:val="clear" w:color="auto" w:fill="BFBFBF" w:themeFill="background1" w:themeFillShade="BF"/>
            <w:vAlign w:val="center"/>
          </w:tcPr>
          <w:p w:rsidR="00EC62CC" w:rsidRPr="005C1BC4" w:rsidRDefault="00EC62CC" w:rsidP="005C1BC4">
            <w:pPr>
              <w:spacing w:line="240" w:lineRule="auto"/>
              <w:rPr>
                <w:rFonts w:ascii="Arial Narrow" w:hAnsi="Arial Narrow"/>
              </w:rPr>
            </w:pPr>
          </w:p>
        </w:tc>
      </w:tr>
      <w:tr w:rsidR="00EC62CC" w:rsidRPr="005C1BC4" w:rsidTr="00CE37A5">
        <w:trPr>
          <w:trHeight w:val="705"/>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5C1BC4" w:rsidRDefault="006710EC" w:rsidP="005C1BC4">
            <w:pPr>
              <w:spacing w:line="240" w:lineRule="auto"/>
              <w:rPr>
                <w:rFonts w:ascii="Arial Narrow" w:hAnsi="Arial Narrow"/>
              </w:rPr>
            </w:pPr>
            <w:r w:rsidRPr="005C1BC4">
              <w:rPr>
                <w:rFonts w:ascii="Arial Narrow" w:hAnsi="Arial Narrow"/>
              </w:rPr>
              <w:t>901</w:t>
            </w:r>
          </w:p>
        </w:tc>
        <w:tc>
          <w:tcPr>
            <w:tcW w:w="6297" w:type="dxa"/>
            <w:tcBorders>
              <w:top w:val="nil"/>
              <w:left w:val="nil"/>
              <w:bottom w:val="single" w:sz="4" w:space="0" w:color="auto"/>
              <w:right w:val="single" w:sz="4" w:space="0" w:color="auto"/>
            </w:tcBorders>
            <w:vAlign w:val="center"/>
          </w:tcPr>
          <w:p w:rsidR="00F32721" w:rsidRPr="005C1BC4" w:rsidRDefault="00F32721" w:rsidP="005C1BC4">
            <w:pPr>
              <w:spacing w:line="240" w:lineRule="auto"/>
              <w:rPr>
                <w:rFonts w:ascii="Arial Narrow" w:hAnsi="Arial Narrow"/>
                <w:b/>
                <w:bCs/>
              </w:rPr>
            </w:pPr>
            <w:r w:rsidRPr="005C1BC4">
              <w:rPr>
                <w:rFonts w:ascii="Arial Narrow" w:hAnsi="Arial Narrow"/>
                <w:b/>
                <w:bCs/>
              </w:rPr>
              <w:t>Fourniture et pose des pavés autobloquants</w:t>
            </w:r>
          </w:p>
          <w:p w:rsidR="00EC62CC" w:rsidRPr="005C1BC4" w:rsidRDefault="00EC62CC" w:rsidP="005C1BC4">
            <w:pPr>
              <w:spacing w:line="240" w:lineRule="auto"/>
              <w:rPr>
                <w:rFonts w:ascii="Arial Narrow" w:hAnsi="Arial Narrow"/>
              </w:rPr>
            </w:pPr>
            <w:r w:rsidRPr="005C1BC4">
              <w:rPr>
                <w:rFonts w:ascii="Arial Narrow" w:hAnsi="Arial Narrow"/>
              </w:rPr>
              <w:t xml:space="preserve">Ce prix rémunère, au mètre carré, la réalisation suivant les règles de l'art, conformément à la réglementation en vigueur et aux plans, </w:t>
            </w:r>
            <w:r w:rsidR="006710EC" w:rsidRPr="005C1BC4">
              <w:rPr>
                <w:rFonts w:ascii="Arial Narrow" w:hAnsi="Arial Narrow"/>
              </w:rPr>
              <w:t>la fourniture et la pose des pavés autobloquants</w:t>
            </w:r>
            <w:r w:rsidRPr="005C1BC4">
              <w:rPr>
                <w:rFonts w:ascii="Arial Narrow" w:hAnsi="Arial Narrow"/>
              </w:rPr>
              <w:t xml:space="preserve"> tout autour du bâtiment y compris toutes sujétions de réalisation.</w:t>
            </w:r>
          </w:p>
          <w:p w:rsidR="00EC62CC" w:rsidRPr="007675DE" w:rsidRDefault="00EC62CC" w:rsidP="005C1BC4">
            <w:pPr>
              <w:spacing w:line="240" w:lineRule="auto"/>
              <w:rPr>
                <w:rFonts w:ascii="Arial Narrow" w:hAnsi="Arial Narrow"/>
                <w:b/>
              </w:rPr>
            </w:pPr>
            <w:r w:rsidRPr="007675DE">
              <w:rPr>
                <w:rFonts w:ascii="Arial Narrow" w:hAnsi="Arial Narrow"/>
                <w:b/>
              </w:rPr>
              <w:t xml:space="preserve">Le mètre carré à : </w:t>
            </w:r>
            <w:r w:rsidR="00F74156" w:rsidRPr="007675DE">
              <w:rPr>
                <w:rFonts w:ascii="Arial Narrow" w:hAnsi="Arial Narrow"/>
                <w:b/>
              </w:rPr>
              <w:t>………………………………………..</w:t>
            </w:r>
          </w:p>
        </w:tc>
        <w:tc>
          <w:tcPr>
            <w:tcW w:w="1132" w:type="dxa"/>
            <w:tcBorders>
              <w:top w:val="nil"/>
              <w:left w:val="nil"/>
              <w:bottom w:val="single" w:sz="4" w:space="0" w:color="auto"/>
              <w:right w:val="single" w:sz="4" w:space="0" w:color="auto"/>
            </w:tcBorders>
            <w:vAlign w:val="bottom"/>
            <w:hideMark/>
          </w:tcPr>
          <w:p w:rsidR="00EC62CC" w:rsidRPr="005C1BC4" w:rsidRDefault="00EC62CC" w:rsidP="005C1BC4">
            <w:pPr>
              <w:spacing w:line="240" w:lineRule="auto"/>
              <w:rPr>
                <w:rFonts w:ascii="Arial Narrow" w:hAnsi="Arial Narrow"/>
              </w:rPr>
            </w:pPr>
            <w:r w:rsidRPr="005C1BC4">
              <w:rPr>
                <w:rFonts w:ascii="Arial Narrow" w:hAnsi="Arial Narrow"/>
              </w:rPr>
              <w:t>m²</w:t>
            </w:r>
          </w:p>
        </w:tc>
        <w:tc>
          <w:tcPr>
            <w:tcW w:w="1698" w:type="dxa"/>
            <w:tcBorders>
              <w:top w:val="nil"/>
              <w:left w:val="nil"/>
              <w:bottom w:val="single" w:sz="4" w:space="0" w:color="auto"/>
              <w:right w:val="single" w:sz="4" w:space="0" w:color="auto"/>
            </w:tcBorders>
            <w:vAlign w:val="center"/>
            <w:hideMark/>
          </w:tcPr>
          <w:p w:rsidR="00EC62CC" w:rsidRPr="005C1BC4" w:rsidRDefault="00EC62CC" w:rsidP="005C1BC4">
            <w:pPr>
              <w:spacing w:line="240" w:lineRule="auto"/>
              <w:rPr>
                <w:rFonts w:ascii="Arial Narrow" w:hAnsi="Arial Narrow"/>
              </w:rPr>
            </w:pPr>
          </w:p>
        </w:tc>
      </w:tr>
      <w:tr w:rsidR="006710EC" w:rsidRPr="005C1BC4" w:rsidTr="00CE37A5">
        <w:trPr>
          <w:trHeight w:val="705"/>
          <w:jc w:val="center"/>
        </w:trPr>
        <w:tc>
          <w:tcPr>
            <w:tcW w:w="1858" w:type="dxa"/>
            <w:tcBorders>
              <w:top w:val="nil"/>
              <w:left w:val="single" w:sz="4" w:space="0" w:color="auto"/>
              <w:bottom w:val="single" w:sz="4" w:space="0" w:color="auto"/>
              <w:right w:val="single" w:sz="4" w:space="0" w:color="auto"/>
            </w:tcBorders>
            <w:noWrap/>
            <w:vAlign w:val="center"/>
          </w:tcPr>
          <w:p w:rsidR="006710EC" w:rsidRPr="005C1BC4" w:rsidRDefault="006710EC" w:rsidP="005C1BC4">
            <w:pPr>
              <w:spacing w:line="240" w:lineRule="auto"/>
              <w:rPr>
                <w:rFonts w:ascii="Arial Narrow" w:hAnsi="Arial Narrow"/>
              </w:rPr>
            </w:pPr>
            <w:r w:rsidRPr="005C1BC4">
              <w:rPr>
                <w:rFonts w:ascii="Arial Narrow" w:hAnsi="Arial Narrow"/>
              </w:rPr>
              <w:t>902</w:t>
            </w:r>
          </w:p>
        </w:tc>
        <w:tc>
          <w:tcPr>
            <w:tcW w:w="6297" w:type="dxa"/>
            <w:tcBorders>
              <w:top w:val="nil"/>
              <w:left w:val="nil"/>
              <w:bottom w:val="single" w:sz="4" w:space="0" w:color="auto"/>
              <w:right w:val="single" w:sz="4" w:space="0" w:color="auto"/>
            </w:tcBorders>
            <w:vAlign w:val="center"/>
          </w:tcPr>
          <w:p w:rsidR="006710EC" w:rsidRPr="005C1BC4" w:rsidRDefault="006710EC" w:rsidP="005C1BC4">
            <w:pPr>
              <w:spacing w:line="240" w:lineRule="auto"/>
              <w:rPr>
                <w:rFonts w:ascii="Arial Narrow" w:hAnsi="Arial Narrow"/>
              </w:rPr>
            </w:pPr>
            <w:r w:rsidRPr="005C1BC4">
              <w:rPr>
                <w:rFonts w:ascii="Arial Narrow" w:hAnsi="Arial Narrow"/>
              </w:rPr>
              <w:t>Engazonnement</w:t>
            </w:r>
          </w:p>
          <w:p w:rsidR="006710EC" w:rsidRPr="005C1BC4" w:rsidRDefault="006710EC" w:rsidP="005C1BC4">
            <w:pPr>
              <w:spacing w:line="240" w:lineRule="auto"/>
              <w:rPr>
                <w:rFonts w:ascii="Arial Narrow" w:hAnsi="Arial Narrow"/>
              </w:rPr>
            </w:pPr>
            <w:r w:rsidRPr="005C1BC4">
              <w:rPr>
                <w:rFonts w:ascii="Arial Narrow" w:hAnsi="Arial Narrow"/>
              </w:rPr>
              <w:lastRenderedPageBreak/>
              <w:t>Ce prix rémunère, au mètre carré, la réalisation suivant les règles de l'art, conformément à la réglementation en vigueur et aux plans, l’engazonnement tout autour du bâtiment y compris toutes sujétions de réalisation.</w:t>
            </w:r>
          </w:p>
          <w:p w:rsidR="006710EC" w:rsidRPr="007675DE" w:rsidRDefault="006710EC" w:rsidP="005C1BC4">
            <w:pPr>
              <w:spacing w:line="240" w:lineRule="auto"/>
              <w:rPr>
                <w:rFonts w:ascii="Arial Narrow" w:hAnsi="Arial Narrow"/>
                <w:b/>
              </w:rPr>
            </w:pPr>
            <w:r w:rsidRPr="007675DE">
              <w:rPr>
                <w:rFonts w:ascii="Arial Narrow" w:hAnsi="Arial Narrow"/>
                <w:b/>
              </w:rPr>
              <w:t>Le mètre carré à : ………………………………………..</w:t>
            </w:r>
          </w:p>
        </w:tc>
        <w:tc>
          <w:tcPr>
            <w:tcW w:w="1132" w:type="dxa"/>
            <w:tcBorders>
              <w:top w:val="nil"/>
              <w:left w:val="nil"/>
              <w:bottom w:val="single" w:sz="4" w:space="0" w:color="auto"/>
              <w:right w:val="single" w:sz="4" w:space="0" w:color="auto"/>
            </w:tcBorders>
            <w:vAlign w:val="bottom"/>
          </w:tcPr>
          <w:p w:rsidR="006710EC" w:rsidRPr="005C1BC4" w:rsidRDefault="006710EC" w:rsidP="005C1BC4">
            <w:pPr>
              <w:spacing w:line="240" w:lineRule="auto"/>
              <w:rPr>
                <w:rFonts w:ascii="Arial Narrow" w:hAnsi="Arial Narrow"/>
              </w:rPr>
            </w:pPr>
            <w:r w:rsidRPr="005C1BC4">
              <w:rPr>
                <w:rFonts w:ascii="Arial Narrow" w:hAnsi="Arial Narrow"/>
              </w:rPr>
              <w:lastRenderedPageBreak/>
              <w:t>m²</w:t>
            </w:r>
          </w:p>
        </w:tc>
        <w:tc>
          <w:tcPr>
            <w:tcW w:w="1698" w:type="dxa"/>
            <w:tcBorders>
              <w:top w:val="nil"/>
              <w:left w:val="nil"/>
              <w:bottom w:val="single" w:sz="4" w:space="0" w:color="auto"/>
              <w:right w:val="single" w:sz="4" w:space="0" w:color="auto"/>
            </w:tcBorders>
            <w:vAlign w:val="center"/>
          </w:tcPr>
          <w:p w:rsidR="006710EC" w:rsidRPr="005C1BC4" w:rsidRDefault="006710EC" w:rsidP="005C1BC4">
            <w:pPr>
              <w:spacing w:line="240" w:lineRule="auto"/>
              <w:rPr>
                <w:rFonts w:ascii="Arial Narrow" w:hAnsi="Arial Narrow"/>
              </w:rPr>
            </w:pPr>
          </w:p>
        </w:tc>
      </w:tr>
      <w:tr w:rsidR="006710EC" w:rsidRPr="005C1BC4" w:rsidTr="00CE37A5">
        <w:trPr>
          <w:trHeight w:val="705"/>
          <w:jc w:val="center"/>
        </w:trPr>
        <w:tc>
          <w:tcPr>
            <w:tcW w:w="1858" w:type="dxa"/>
            <w:tcBorders>
              <w:top w:val="nil"/>
              <w:left w:val="single" w:sz="4" w:space="0" w:color="auto"/>
              <w:bottom w:val="single" w:sz="4" w:space="0" w:color="auto"/>
              <w:right w:val="single" w:sz="4" w:space="0" w:color="auto"/>
            </w:tcBorders>
            <w:noWrap/>
            <w:vAlign w:val="center"/>
          </w:tcPr>
          <w:p w:rsidR="006710EC" w:rsidRPr="005C1BC4" w:rsidRDefault="006710EC" w:rsidP="005C1BC4">
            <w:pPr>
              <w:spacing w:line="240" w:lineRule="auto"/>
              <w:rPr>
                <w:rFonts w:ascii="Arial Narrow" w:hAnsi="Arial Narrow"/>
              </w:rPr>
            </w:pPr>
            <w:r w:rsidRPr="005C1BC4">
              <w:rPr>
                <w:rFonts w:ascii="Arial Narrow" w:hAnsi="Arial Narrow"/>
              </w:rPr>
              <w:lastRenderedPageBreak/>
              <w:t>903</w:t>
            </w:r>
          </w:p>
        </w:tc>
        <w:tc>
          <w:tcPr>
            <w:tcW w:w="6297" w:type="dxa"/>
            <w:tcBorders>
              <w:top w:val="nil"/>
              <w:left w:val="nil"/>
              <w:bottom w:val="single" w:sz="4" w:space="0" w:color="auto"/>
              <w:right w:val="single" w:sz="4" w:space="0" w:color="auto"/>
            </w:tcBorders>
            <w:vAlign w:val="center"/>
          </w:tcPr>
          <w:p w:rsidR="006710EC" w:rsidRPr="005C1BC4" w:rsidRDefault="006710EC" w:rsidP="005C1BC4">
            <w:pPr>
              <w:spacing w:line="240" w:lineRule="auto"/>
              <w:rPr>
                <w:rFonts w:ascii="Arial Narrow" w:hAnsi="Arial Narrow"/>
              </w:rPr>
            </w:pPr>
            <w:r w:rsidRPr="005C1BC4">
              <w:rPr>
                <w:rFonts w:ascii="Arial Narrow" w:hAnsi="Arial Narrow"/>
              </w:rPr>
              <w:t>Fourniture et pose des arbustes</w:t>
            </w:r>
          </w:p>
          <w:p w:rsidR="006710EC" w:rsidRPr="005C1BC4" w:rsidRDefault="006710EC" w:rsidP="005C1BC4">
            <w:pPr>
              <w:spacing w:line="240" w:lineRule="auto"/>
              <w:rPr>
                <w:rFonts w:ascii="Arial Narrow" w:hAnsi="Arial Narrow"/>
              </w:rPr>
            </w:pPr>
            <w:r w:rsidRPr="005C1BC4">
              <w:rPr>
                <w:rFonts w:ascii="Arial Narrow" w:hAnsi="Arial Narrow"/>
              </w:rPr>
              <w:t>Ce prix rémunère, à l’Unité, la réalisation suivant les règles de l'art, conformément à la réglementation en vigueur et aux plans, la fourniture et la pose des arbustes alentour du bâtiment y compris toutes sujétions de pose.</w:t>
            </w:r>
          </w:p>
          <w:p w:rsidR="006710EC" w:rsidRPr="007675DE" w:rsidRDefault="006710EC" w:rsidP="005C1BC4">
            <w:pPr>
              <w:spacing w:line="240" w:lineRule="auto"/>
              <w:rPr>
                <w:rFonts w:ascii="Arial Narrow" w:hAnsi="Arial Narrow"/>
                <w:b/>
              </w:rPr>
            </w:pPr>
            <w:r w:rsidRPr="007675DE">
              <w:rPr>
                <w:rFonts w:ascii="Arial Narrow" w:hAnsi="Arial Narrow"/>
                <w:b/>
              </w:rPr>
              <w:t>L’Unité à : ………………………………………..</w:t>
            </w:r>
          </w:p>
        </w:tc>
        <w:tc>
          <w:tcPr>
            <w:tcW w:w="1132" w:type="dxa"/>
            <w:tcBorders>
              <w:top w:val="nil"/>
              <w:left w:val="nil"/>
              <w:bottom w:val="single" w:sz="4" w:space="0" w:color="auto"/>
              <w:right w:val="single" w:sz="4" w:space="0" w:color="auto"/>
            </w:tcBorders>
            <w:vAlign w:val="bottom"/>
          </w:tcPr>
          <w:p w:rsidR="006710EC" w:rsidRPr="005C1BC4" w:rsidRDefault="006710EC" w:rsidP="005C1BC4">
            <w:pPr>
              <w:spacing w:line="240" w:lineRule="auto"/>
              <w:rPr>
                <w:rFonts w:ascii="Arial Narrow" w:hAnsi="Arial Narrow"/>
              </w:rPr>
            </w:pPr>
            <w:r w:rsidRPr="005C1BC4">
              <w:rPr>
                <w:rFonts w:ascii="Arial Narrow" w:hAnsi="Arial Narrow"/>
              </w:rPr>
              <w:t>U</w:t>
            </w:r>
          </w:p>
        </w:tc>
        <w:tc>
          <w:tcPr>
            <w:tcW w:w="1698" w:type="dxa"/>
            <w:tcBorders>
              <w:top w:val="nil"/>
              <w:left w:val="nil"/>
              <w:bottom w:val="single" w:sz="4" w:space="0" w:color="auto"/>
              <w:right w:val="single" w:sz="4" w:space="0" w:color="auto"/>
            </w:tcBorders>
            <w:vAlign w:val="center"/>
          </w:tcPr>
          <w:p w:rsidR="006710EC" w:rsidRPr="005C1BC4" w:rsidRDefault="006710EC" w:rsidP="005C1BC4">
            <w:pPr>
              <w:spacing w:line="240" w:lineRule="auto"/>
              <w:rPr>
                <w:rFonts w:ascii="Arial Narrow" w:hAnsi="Arial Narrow"/>
              </w:rPr>
            </w:pPr>
          </w:p>
        </w:tc>
      </w:tr>
      <w:tr w:rsidR="00EC62CC" w:rsidRPr="005C1BC4" w:rsidTr="00CE37A5">
        <w:trPr>
          <w:trHeight w:val="705"/>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5C1BC4" w:rsidRDefault="006710EC" w:rsidP="005C1BC4">
            <w:pPr>
              <w:spacing w:line="240" w:lineRule="auto"/>
              <w:rPr>
                <w:rFonts w:ascii="Arial Narrow" w:hAnsi="Arial Narrow"/>
              </w:rPr>
            </w:pPr>
            <w:r w:rsidRPr="005C1BC4">
              <w:rPr>
                <w:rFonts w:ascii="Arial Narrow" w:hAnsi="Arial Narrow"/>
              </w:rPr>
              <w:t>904</w:t>
            </w:r>
          </w:p>
        </w:tc>
        <w:tc>
          <w:tcPr>
            <w:tcW w:w="6297" w:type="dxa"/>
            <w:tcBorders>
              <w:top w:val="nil"/>
              <w:left w:val="nil"/>
              <w:bottom w:val="single" w:sz="4" w:space="0" w:color="auto"/>
              <w:right w:val="single" w:sz="4" w:space="0" w:color="auto"/>
            </w:tcBorders>
            <w:vAlign w:val="center"/>
            <w:hideMark/>
          </w:tcPr>
          <w:p w:rsidR="00EC62CC" w:rsidRPr="005C1BC4" w:rsidRDefault="00EC62CC" w:rsidP="005C1BC4">
            <w:pPr>
              <w:spacing w:line="240" w:lineRule="auto"/>
              <w:rPr>
                <w:rFonts w:ascii="Arial Narrow" w:hAnsi="Arial Narrow"/>
              </w:rPr>
            </w:pPr>
            <w:r w:rsidRPr="005C1BC4">
              <w:rPr>
                <w:rFonts w:ascii="Arial Narrow" w:hAnsi="Arial Narrow"/>
              </w:rPr>
              <w:t>Caniveau</w:t>
            </w:r>
          </w:p>
          <w:p w:rsidR="00EC62CC" w:rsidRPr="005C1BC4" w:rsidRDefault="00EC62CC" w:rsidP="005C1BC4">
            <w:pPr>
              <w:spacing w:line="240" w:lineRule="auto"/>
              <w:rPr>
                <w:rFonts w:ascii="Arial Narrow" w:hAnsi="Arial Narrow"/>
              </w:rPr>
            </w:pPr>
            <w:r w:rsidRPr="005C1BC4">
              <w:rPr>
                <w:rFonts w:ascii="Arial Narrow" w:hAnsi="Arial Narrow"/>
              </w:rPr>
              <w:t xml:space="preserve">Ce prix rémunère, au mètre linéaire, la réalisation suivant les règles de l'art, conformément à la réglementation en vigueur et aux plans, les caniveaux en BA de </w:t>
            </w:r>
            <w:r w:rsidR="009918A8" w:rsidRPr="005C1BC4">
              <w:rPr>
                <w:rFonts w:ascii="Arial Narrow" w:hAnsi="Arial Narrow"/>
              </w:rPr>
              <w:t>60</w:t>
            </w:r>
            <w:r w:rsidRPr="005C1BC4">
              <w:rPr>
                <w:rFonts w:ascii="Arial Narrow" w:hAnsi="Arial Narrow"/>
              </w:rPr>
              <w:t>*</w:t>
            </w:r>
            <w:r w:rsidR="009918A8" w:rsidRPr="005C1BC4">
              <w:rPr>
                <w:rFonts w:ascii="Arial Narrow" w:hAnsi="Arial Narrow"/>
              </w:rPr>
              <w:t>60</w:t>
            </w:r>
            <w:r w:rsidRPr="005C1BC4">
              <w:rPr>
                <w:rFonts w:ascii="Arial Narrow" w:hAnsi="Arial Narrow"/>
              </w:rPr>
              <w:t xml:space="preserve"> ep.</w:t>
            </w:r>
            <w:r w:rsidR="009918A8" w:rsidRPr="005C1BC4">
              <w:rPr>
                <w:rFonts w:ascii="Arial Narrow" w:hAnsi="Arial Narrow"/>
              </w:rPr>
              <w:t>10</w:t>
            </w:r>
            <w:r w:rsidRPr="005C1BC4">
              <w:rPr>
                <w:rFonts w:ascii="Arial Narrow" w:hAnsi="Arial Narrow"/>
              </w:rPr>
              <w:t>cm, y compris toutes sujétions de réalisation</w:t>
            </w:r>
            <w:r w:rsidR="009918A8" w:rsidRPr="005C1BC4">
              <w:rPr>
                <w:rFonts w:ascii="Arial Narrow" w:hAnsi="Arial Narrow"/>
              </w:rPr>
              <w:t xml:space="preserve"> et pose des </w:t>
            </w:r>
            <w:proofErr w:type="spellStart"/>
            <w:r w:rsidR="009918A8" w:rsidRPr="005C1BC4">
              <w:rPr>
                <w:rFonts w:ascii="Arial Narrow" w:hAnsi="Arial Narrow"/>
              </w:rPr>
              <w:t>dalettes</w:t>
            </w:r>
            <w:proofErr w:type="spellEnd"/>
            <w:r w:rsidRPr="005C1BC4">
              <w:rPr>
                <w:rFonts w:ascii="Arial Narrow" w:hAnsi="Arial Narrow"/>
              </w:rPr>
              <w:t>.</w:t>
            </w:r>
          </w:p>
          <w:p w:rsidR="00EC62CC" w:rsidRPr="007675DE" w:rsidRDefault="00EC62CC" w:rsidP="005C1BC4">
            <w:pPr>
              <w:spacing w:line="240" w:lineRule="auto"/>
              <w:rPr>
                <w:rFonts w:ascii="Arial Narrow" w:hAnsi="Arial Narrow"/>
                <w:b/>
              </w:rPr>
            </w:pPr>
            <w:r w:rsidRPr="007675DE">
              <w:rPr>
                <w:rFonts w:ascii="Arial Narrow" w:hAnsi="Arial Narrow"/>
                <w:b/>
              </w:rPr>
              <w:t xml:space="preserve">Le mètre linéaire à : </w:t>
            </w:r>
            <w:r w:rsidR="009918A8" w:rsidRPr="007675DE">
              <w:rPr>
                <w:rFonts w:ascii="Arial Narrow" w:hAnsi="Arial Narrow"/>
                <w:b/>
              </w:rPr>
              <w:t>……………………………………..</w:t>
            </w:r>
          </w:p>
        </w:tc>
        <w:tc>
          <w:tcPr>
            <w:tcW w:w="1132" w:type="dxa"/>
            <w:tcBorders>
              <w:top w:val="nil"/>
              <w:left w:val="nil"/>
              <w:bottom w:val="single" w:sz="4" w:space="0" w:color="auto"/>
              <w:right w:val="single" w:sz="4" w:space="0" w:color="auto"/>
            </w:tcBorders>
            <w:vAlign w:val="bottom"/>
            <w:hideMark/>
          </w:tcPr>
          <w:p w:rsidR="00EC62CC" w:rsidRPr="005C1BC4" w:rsidRDefault="00EC62CC" w:rsidP="005C1BC4">
            <w:pPr>
              <w:spacing w:line="240" w:lineRule="auto"/>
              <w:rPr>
                <w:rFonts w:ascii="Arial Narrow" w:hAnsi="Arial Narrow"/>
              </w:rPr>
            </w:pPr>
            <w:r w:rsidRPr="005C1BC4">
              <w:rPr>
                <w:rFonts w:ascii="Arial Narrow" w:hAnsi="Arial Narrow"/>
              </w:rPr>
              <w:t>ml</w:t>
            </w:r>
          </w:p>
        </w:tc>
        <w:tc>
          <w:tcPr>
            <w:tcW w:w="1698" w:type="dxa"/>
            <w:tcBorders>
              <w:top w:val="nil"/>
              <w:left w:val="nil"/>
              <w:bottom w:val="single" w:sz="4" w:space="0" w:color="auto"/>
              <w:right w:val="single" w:sz="4" w:space="0" w:color="auto"/>
            </w:tcBorders>
            <w:vAlign w:val="center"/>
            <w:hideMark/>
          </w:tcPr>
          <w:p w:rsidR="00EC62CC" w:rsidRPr="005C1BC4" w:rsidRDefault="00EC62CC" w:rsidP="005C1BC4">
            <w:pPr>
              <w:spacing w:line="240" w:lineRule="auto"/>
              <w:rPr>
                <w:rFonts w:ascii="Arial Narrow" w:hAnsi="Arial Narrow"/>
              </w:rPr>
            </w:pPr>
          </w:p>
        </w:tc>
      </w:tr>
      <w:tr w:rsidR="00EC62CC" w:rsidRPr="005C1BC4" w:rsidTr="00CE37A5">
        <w:trPr>
          <w:trHeight w:val="705"/>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5C1BC4" w:rsidRDefault="006710EC" w:rsidP="005C1BC4">
            <w:pPr>
              <w:spacing w:line="240" w:lineRule="auto"/>
              <w:rPr>
                <w:rFonts w:ascii="Arial Narrow" w:hAnsi="Arial Narrow"/>
              </w:rPr>
            </w:pPr>
            <w:r w:rsidRPr="005C1BC4">
              <w:rPr>
                <w:rFonts w:ascii="Arial Narrow" w:hAnsi="Arial Narrow"/>
              </w:rPr>
              <w:t>905</w:t>
            </w:r>
          </w:p>
        </w:tc>
        <w:tc>
          <w:tcPr>
            <w:tcW w:w="6297" w:type="dxa"/>
            <w:tcBorders>
              <w:top w:val="nil"/>
              <w:left w:val="nil"/>
              <w:bottom w:val="single" w:sz="4" w:space="0" w:color="auto"/>
              <w:right w:val="single" w:sz="4" w:space="0" w:color="auto"/>
            </w:tcBorders>
            <w:vAlign w:val="center"/>
            <w:hideMark/>
          </w:tcPr>
          <w:p w:rsidR="00EC62CC" w:rsidRPr="005C1BC4" w:rsidRDefault="00EC62CC" w:rsidP="005C1BC4">
            <w:pPr>
              <w:spacing w:line="240" w:lineRule="auto"/>
              <w:rPr>
                <w:rFonts w:ascii="Arial Narrow" w:hAnsi="Arial Narrow"/>
              </w:rPr>
            </w:pPr>
            <w:r w:rsidRPr="005C1BC4">
              <w:rPr>
                <w:rFonts w:ascii="Arial Narrow" w:hAnsi="Arial Narrow"/>
              </w:rPr>
              <w:t>Rampe d’accès</w:t>
            </w:r>
          </w:p>
          <w:p w:rsidR="00EC62CC" w:rsidRPr="005C1BC4" w:rsidRDefault="00EC62CC" w:rsidP="005C1BC4">
            <w:pPr>
              <w:spacing w:line="240" w:lineRule="auto"/>
              <w:rPr>
                <w:rFonts w:ascii="Arial Narrow" w:hAnsi="Arial Narrow"/>
              </w:rPr>
            </w:pPr>
            <w:r w:rsidRPr="005C1BC4">
              <w:rPr>
                <w:rFonts w:ascii="Arial Narrow" w:hAnsi="Arial Narrow"/>
              </w:rPr>
              <w:t>Ce prix rémunère, au mètre carré, la réalisation suivant les règles de l'art, conformément à la réglementation en vigueur et aux plans, rampe y compris toutes sujétions de réalisation.</w:t>
            </w:r>
          </w:p>
          <w:p w:rsidR="00EC62CC" w:rsidRPr="007675DE" w:rsidRDefault="00EC62CC" w:rsidP="005C1BC4">
            <w:pPr>
              <w:spacing w:line="240" w:lineRule="auto"/>
              <w:rPr>
                <w:rFonts w:ascii="Arial Narrow" w:hAnsi="Arial Narrow"/>
                <w:b/>
              </w:rPr>
            </w:pPr>
            <w:r w:rsidRPr="007675DE">
              <w:rPr>
                <w:rFonts w:ascii="Arial Narrow" w:hAnsi="Arial Narrow"/>
                <w:b/>
              </w:rPr>
              <w:t xml:space="preserve">Le mètre cube à : </w:t>
            </w:r>
            <w:r w:rsidR="00366EB0" w:rsidRPr="007675DE">
              <w:rPr>
                <w:rFonts w:ascii="Arial Narrow" w:hAnsi="Arial Narrow"/>
                <w:b/>
              </w:rPr>
              <w:t>……………………………</w:t>
            </w:r>
          </w:p>
        </w:tc>
        <w:tc>
          <w:tcPr>
            <w:tcW w:w="1132" w:type="dxa"/>
            <w:tcBorders>
              <w:top w:val="nil"/>
              <w:left w:val="nil"/>
              <w:bottom w:val="single" w:sz="4" w:space="0" w:color="auto"/>
              <w:right w:val="single" w:sz="4" w:space="0" w:color="auto"/>
            </w:tcBorders>
            <w:vAlign w:val="bottom"/>
            <w:hideMark/>
          </w:tcPr>
          <w:p w:rsidR="00EC62CC" w:rsidRPr="005C1BC4" w:rsidRDefault="00EC62CC" w:rsidP="005C1BC4">
            <w:pPr>
              <w:spacing w:line="240" w:lineRule="auto"/>
              <w:rPr>
                <w:rFonts w:ascii="Arial Narrow" w:hAnsi="Arial Narrow"/>
              </w:rPr>
            </w:pPr>
            <w:r w:rsidRPr="005C1BC4">
              <w:rPr>
                <w:rFonts w:ascii="Arial Narrow" w:hAnsi="Arial Narrow"/>
              </w:rPr>
              <w:t>m3</w:t>
            </w:r>
          </w:p>
        </w:tc>
        <w:tc>
          <w:tcPr>
            <w:tcW w:w="1698" w:type="dxa"/>
            <w:tcBorders>
              <w:top w:val="nil"/>
              <w:left w:val="nil"/>
              <w:bottom w:val="single" w:sz="4" w:space="0" w:color="auto"/>
              <w:right w:val="single" w:sz="4" w:space="0" w:color="auto"/>
            </w:tcBorders>
            <w:vAlign w:val="center"/>
            <w:hideMark/>
          </w:tcPr>
          <w:p w:rsidR="00EC62CC" w:rsidRPr="005C1BC4" w:rsidRDefault="00EC62CC" w:rsidP="005C1BC4">
            <w:pPr>
              <w:spacing w:line="240" w:lineRule="auto"/>
              <w:rPr>
                <w:rFonts w:ascii="Arial Narrow" w:hAnsi="Arial Narrow"/>
              </w:rPr>
            </w:pPr>
          </w:p>
        </w:tc>
      </w:tr>
    </w:tbl>
    <w:p w:rsidR="00BD08A1" w:rsidRPr="005C1BC4" w:rsidRDefault="00BD08A1" w:rsidP="005C1BC4">
      <w:pPr>
        <w:spacing w:line="240" w:lineRule="auto"/>
        <w:jc w:val="both"/>
        <w:rPr>
          <w:rFonts w:ascii="Arial Narrow" w:hAnsi="Arial Narrow"/>
          <w:lang w:bidi="ar-SA"/>
        </w:rPr>
      </w:pPr>
    </w:p>
    <w:p w:rsidR="00EC62CC" w:rsidRPr="005C1BC4" w:rsidRDefault="00EC62CC" w:rsidP="005C1BC4">
      <w:pPr>
        <w:spacing w:line="240" w:lineRule="auto"/>
        <w:jc w:val="both"/>
        <w:rPr>
          <w:rFonts w:ascii="Arial Narrow" w:hAnsi="Arial Narrow"/>
          <w:lang w:bidi="ar-SA"/>
        </w:rPr>
      </w:pPr>
    </w:p>
    <w:p w:rsidR="00EC62CC" w:rsidRDefault="00EC62CC" w:rsidP="00D92101">
      <w:pPr>
        <w:jc w:val="both"/>
        <w:rPr>
          <w:lang w:bidi="ar-SA"/>
        </w:rPr>
      </w:pPr>
    </w:p>
    <w:p w:rsidR="00EC62CC" w:rsidRDefault="00EC62CC" w:rsidP="00D92101">
      <w:pPr>
        <w:jc w:val="both"/>
        <w:rPr>
          <w:lang w:bidi="ar-SA"/>
        </w:rPr>
      </w:pPr>
    </w:p>
    <w:p w:rsidR="00EC62CC" w:rsidRDefault="00EC62CC" w:rsidP="00D92101">
      <w:pPr>
        <w:jc w:val="both"/>
        <w:rPr>
          <w:lang w:bidi="ar-SA"/>
        </w:rPr>
      </w:pPr>
    </w:p>
    <w:p w:rsidR="00EC62CC" w:rsidRDefault="00EC62CC" w:rsidP="00D92101">
      <w:pPr>
        <w:jc w:val="both"/>
        <w:rPr>
          <w:lang w:bidi="ar-SA"/>
        </w:rPr>
      </w:pPr>
    </w:p>
    <w:p w:rsidR="00EC62CC" w:rsidRDefault="00EC62CC" w:rsidP="00D92101">
      <w:pPr>
        <w:jc w:val="both"/>
        <w:rPr>
          <w:lang w:bidi="ar-SA"/>
        </w:rPr>
      </w:pPr>
    </w:p>
    <w:p w:rsidR="00EC62CC" w:rsidRDefault="00EC62CC" w:rsidP="00D92101">
      <w:pPr>
        <w:jc w:val="both"/>
        <w:rPr>
          <w:lang w:bidi="ar-SA"/>
        </w:rPr>
      </w:pPr>
    </w:p>
    <w:p w:rsidR="00050EC3" w:rsidRDefault="00050EC3" w:rsidP="00D92101">
      <w:pPr>
        <w:jc w:val="both"/>
        <w:rPr>
          <w:lang w:bidi="ar-SA"/>
        </w:rPr>
      </w:pPr>
    </w:p>
    <w:p w:rsidR="00050EC3" w:rsidRDefault="00050EC3" w:rsidP="00D92101">
      <w:pPr>
        <w:jc w:val="both"/>
        <w:rPr>
          <w:lang w:bidi="ar-SA"/>
        </w:rPr>
      </w:pPr>
    </w:p>
    <w:p w:rsidR="001975E8" w:rsidRDefault="001975E8" w:rsidP="00D92101">
      <w:pPr>
        <w:jc w:val="both"/>
        <w:rPr>
          <w:lang w:bidi="ar-SA"/>
        </w:rPr>
      </w:pPr>
    </w:p>
    <w:p w:rsidR="00F01D96" w:rsidRDefault="00F01D96" w:rsidP="00D92101">
      <w:pPr>
        <w:jc w:val="both"/>
        <w:rPr>
          <w:lang w:bidi="ar-SA"/>
        </w:rPr>
      </w:pPr>
    </w:p>
    <w:p w:rsidR="00F01D96" w:rsidRDefault="00F01D96" w:rsidP="00D92101">
      <w:pPr>
        <w:jc w:val="both"/>
        <w:rPr>
          <w:lang w:bidi="ar-SA"/>
        </w:rPr>
      </w:pPr>
    </w:p>
    <w:p w:rsidR="00F01D96" w:rsidRDefault="00F01D96" w:rsidP="00D92101">
      <w:pPr>
        <w:jc w:val="both"/>
        <w:rPr>
          <w:lang w:bidi="ar-SA"/>
        </w:rPr>
      </w:pPr>
    </w:p>
    <w:p w:rsidR="00F01D96" w:rsidRPr="006516F6" w:rsidRDefault="00F01D96" w:rsidP="00F01D96">
      <w:pPr>
        <w:jc w:val="center"/>
        <w:rPr>
          <w:rStyle w:val="Numrodepage"/>
          <w:rFonts w:ascii="Monotype Corsiva" w:hAnsi="Monotype Corsiva"/>
          <w:sz w:val="48"/>
          <w:szCs w:val="48"/>
        </w:rPr>
      </w:pPr>
      <w:r w:rsidRPr="00F0102F">
        <w:rPr>
          <w:rFonts w:ascii="Monotype Corsiva" w:hAnsi="Monotype Corsiva"/>
          <w:b/>
          <w:sz w:val="44"/>
          <w:szCs w:val="44"/>
        </w:rPr>
        <w:t>Pièce   N° 7 : Cadre du Devis Quantitatif et Estimatif (CDQE)</w:t>
      </w:r>
      <w:r>
        <w:rPr>
          <w:rStyle w:val="Numrodepage"/>
        </w:rPr>
        <w:t xml:space="preserve">                                                                                                                                                                                       </w:t>
      </w:r>
    </w:p>
    <w:p w:rsidR="001975E8" w:rsidRDefault="001975E8" w:rsidP="00D92101">
      <w:pPr>
        <w:jc w:val="both"/>
        <w:rPr>
          <w:lang w:bidi="ar-SA"/>
        </w:rPr>
      </w:pPr>
    </w:p>
    <w:p w:rsidR="00F01D96" w:rsidRDefault="00F01D96" w:rsidP="00D92101">
      <w:pPr>
        <w:jc w:val="both"/>
        <w:rPr>
          <w:lang w:bidi="ar-SA"/>
        </w:rPr>
      </w:pPr>
    </w:p>
    <w:p w:rsidR="00F01D96" w:rsidRDefault="00F01D96" w:rsidP="00D92101">
      <w:pPr>
        <w:jc w:val="both"/>
        <w:rPr>
          <w:lang w:bidi="ar-SA"/>
        </w:rPr>
      </w:pPr>
    </w:p>
    <w:p w:rsidR="00F01D96" w:rsidRDefault="00F01D96" w:rsidP="00D92101">
      <w:pPr>
        <w:jc w:val="both"/>
        <w:rPr>
          <w:lang w:bidi="ar-SA"/>
        </w:rPr>
      </w:pPr>
    </w:p>
    <w:p w:rsidR="00F01D96" w:rsidRDefault="00F01D96" w:rsidP="00D92101">
      <w:pPr>
        <w:jc w:val="both"/>
        <w:rPr>
          <w:lang w:bidi="ar-SA"/>
        </w:rPr>
      </w:pPr>
    </w:p>
    <w:p w:rsidR="00F01D96" w:rsidRDefault="00F01D96" w:rsidP="00D92101">
      <w:pPr>
        <w:jc w:val="both"/>
        <w:rPr>
          <w:lang w:bidi="ar-SA"/>
        </w:rPr>
      </w:pPr>
    </w:p>
    <w:p w:rsidR="00F01D96" w:rsidRDefault="00F01D96" w:rsidP="00D92101">
      <w:pPr>
        <w:jc w:val="both"/>
        <w:rPr>
          <w:lang w:bidi="ar-SA"/>
        </w:rPr>
      </w:pPr>
    </w:p>
    <w:p w:rsidR="00F01D96" w:rsidRDefault="00F01D96" w:rsidP="00D92101">
      <w:pPr>
        <w:jc w:val="both"/>
        <w:rPr>
          <w:lang w:bidi="ar-SA"/>
        </w:rPr>
      </w:pPr>
    </w:p>
    <w:p w:rsidR="00F01D96" w:rsidRDefault="00F01D96" w:rsidP="00D92101">
      <w:pPr>
        <w:jc w:val="both"/>
        <w:rPr>
          <w:lang w:bidi="ar-SA"/>
        </w:rPr>
      </w:pPr>
    </w:p>
    <w:p w:rsidR="00F01D96" w:rsidRDefault="00F01D96" w:rsidP="00D92101">
      <w:pPr>
        <w:jc w:val="both"/>
        <w:rPr>
          <w:lang w:bidi="ar-SA"/>
        </w:rPr>
      </w:pPr>
    </w:p>
    <w:p w:rsidR="001975E8" w:rsidRDefault="001975E8" w:rsidP="00D92101">
      <w:pPr>
        <w:jc w:val="both"/>
        <w:rPr>
          <w:lang w:bidi="ar-SA"/>
        </w:rPr>
      </w:pPr>
    </w:p>
    <w:p w:rsidR="001975E8" w:rsidRDefault="001975E8" w:rsidP="00D92101">
      <w:pPr>
        <w:jc w:val="both"/>
        <w:rPr>
          <w:lang w:bidi="ar-SA"/>
        </w:rPr>
      </w:pPr>
    </w:p>
    <w:p w:rsidR="001975E8" w:rsidRDefault="001975E8" w:rsidP="00D92101">
      <w:pPr>
        <w:jc w:val="both"/>
        <w:rPr>
          <w:lang w:bidi="ar-SA"/>
        </w:rPr>
      </w:pPr>
    </w:p>
    <w:p w:rsidR="001975E8" w:rsidRDefault="001975E8" w:rsidP="00D92101">
      <w:pPr>
        <w:jc w:val="both"/>
        <w:rPr>
          <w:lang w:bidi="ar-SA"/>
        </w:rPr>
      </w:pPr>
    </w:p>
    <w:tbl>
      <w:tblPr>
        <w:tblW w:w="11183" w:type="dxa"/>
        <w:tblInd w:w="-431" w:type="dxa"/>
        <w:tblCellMar>
          <w:left w:w="70" w:type="dxa"/>
          <w:right w:w="70" w:type="dxa"/>
        </w:tblCellMar>
        <w:tblLook w:val="04A0" w:firstRow="1" w:lastRow="0" w:firstColumn="1" w:lastColumn="0" w:noHBand="0" w:noVBand="1"/>
      </w:tblPr>
      <w:tblGrid>
        <w:gridCol w:w="568"/>
        <w:gridCol w:w="6212"/>
        <w:gridCol w:w="767"/>
        <w:gridCol w:w="1143"/>
        <w:gridCol w:w="1144"/>
        <w:gridCol w:w="1349"/>
      </w:tblGrid>
      <w:tr w:rsidR="00BD08A1" w:rsidRPr="00050EC3" w:rsidTr="00FA5150">
        <w:trPr>
          <w:trHeight w:val="599"/>
        </w:trPr>
        <w:tc>
          <w:tcPr>
            <w:tcW w:w="1118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675DE" w:rsidRDefault="00050EC3" w:rsidP="00050EC3">
            <w:pPr>
              <w:spacing w:after="0" w:line="240" w:lineRule="auto"/>
              <w:jc w:val="center"/>
              <w:rPr>
                <w:rFonts w:ascii="Arial Narrow" w:hAnsi="Arial Narrow"/>
                <w:b/>
                <w:bCs/>
                <w:color w:val="000000"/>
                <w:lang w:eastAsia="fr-FR" w:bidi="ar-SA"/>
              </w:rPr>
            </w:pPr>
            <w:r w:rsidRPr="00050EC3">
              <w:rPr>
                <w:rFonts w:ascii="Arial Narrow" w:hAnsi="Arial Narrow"/>
                <w:b/>
                <w:bCs/>
                <w:color w:val="000000"/>
                <w:lang w:eastAsia="fr-FR" w:bidi="ar-SA"/>
              </w:rPr>
              <w:t xml:space="preserve">DEVIS QUANTITATIF ET ESTIMATIF POUR LES TRAVAUX DE CONSTRUCTION D'UNE TRIBUNE </w:t>
            </w:r>
            <w:r>
              <w:rPr>
                <w:rFonts w:ascii="Arial Narrow" w:hAnsi="Arial Narrow"/>
                <w:b/>
                <w:bCs/>
                <w:color w:val="000000"/>
                <w:lang w:eastAsia="fr-FR" w:bidi="ar-SA"/>
              </w:rPr>
              <w:t xml:space="preserve">À LA PLACE </w:t>
            </w:r>
          </w:p>
          <w:p w:rsidR="00BD08A1" w:rsidRPr="00050EC3" w:rsidRDefault="00050EC3" w:rsidP="00050EC3">
            <w:pPr>
              <w:spacing w:after="0" w:line="240" w:lineRule="auto"/>
              <w:jc w:val="center"/>
              <w:rPr>
                <w:rFonts w:ascii="Arial Narrow" w:hAnsi="Arial Narrow"/>
                <w:b/>
                <w:bCs/>
                <w:color w:val="000000"/>
                <w:lang w:eastAsia="fr-FR" w:bidi="ar-SA"/>
              </w:rPr>
            </w:pPr>
            <w:r>
              <w:rPr>
                <w:rFonts w:ascii="Arial Narrow" w:hAnsi="Arial Narrow"/>
                <w:b/>
                <w:bCs/>
                <w:color w:val="000000"/>
                <w:lang w:eastAsia="fr-FR" w:bidi="ar-SA"/>
              </w:rPr>
              <w:t>DES</w:t>
            </w:r>
            <w:r w:rsidRPr="00050EC3">
              <w:rPr>
                <w:rFonts w:ascii="Arial Narrow" w:hAnsi="Arial Narrow"/>
                <w:b/>
                <w:bCs/>
                <w:color w:val="000000"/>
                <w:lang w:eastAsia="fr-FR" w:bidi="ar-SA"/>
              </w:rPr>
              <w:t xml:space="preserve"> FÊTE</w:t>
            </w:r>
            <w:r>
              <w:rPr>
                <w:rFonts w:ascii="Arial Narrow" w:hAnsi="Arial Narrow"/>
                <w:b/>
                <w:bCs/>
                <w:color w:val="000000"/>
                <w:lang w:eastAsia="fr-FR" w:bidi="ar-SA"/>
              </w:rPr>
              <w:t>S</w:t>
            </w:r>
            <w:r w:rsidRPr="00050EC3">
              <w:rPr>
                <w:rFonts w:ascii="Arial Narrow" w:hAnsi="Arial Narrow"/>
                <w:b/>
                <w:bCs/>
                <w:color w:val="000000"/>
                <w:lang w:eastAsia="fr-FR" w:bidi="ar-SA"/>
              </w:rPr>
              <w:t xml:space="preserve"> </w:t>
            </w:r>
            <w:r>
              <w:rPr>
                <w:rFonts w:ascii="Arial Narrow" w:hAnsi="Arial Narrow"/>
                <w:b/>
                <w:bCs/>
                <w:color w:val="000000"/>
                <w:lang w:eastAsia="fr-FR" w:bidi="ar-SA"/>
              </w:rPr>
              <w:t xml:space="preserve">DE </w:t>
            </w:r>
            <w:r w:rsidRPr="00050EC3">
              <w:rPr>
                <w:rFonts w:ascii="Arial Narrow" w:hAnsi="Arial Narrow"/>
                <w:b/>
                <w:bCs/>
                <w:color w:val="000000"/>
                <w:lang w:eastAsia="fr-FR" w:bidi="ar-SA"/>
              </w:rPr>
              <w:t>LA COMMUNE DE GAROUA-BOULAÏ</w:t>
            </w:r>
          </w:p>
        </w:tc>
      </w:tr>
      <w:tr w:rsidR="00BD08A1" w:rsidRPr="00050EC3" w:rsidTr="00FA5150">
        <w:trPr>
          <w:trHeight w:val="308"/>
        </w:trPr>
        <w:tc>
          <w:tcPr>
            <w:tcW w:w="568" w:type="dxa"/>
            <w:tcBorders>
              <w:top w:val="nil"/>
              <w:left w:val="single" w:sz="4" w:space="0" w:color="auto"/>
              <w:bottom w:val="single" w:sz="4" w:space="0" w:color="auto"/>
              <w:right w:val="single" w:sz="4" w:space="0" w:color="auto"/>
            </w:tcBorders>
            <w:shd w:val="clear" w:color="auto" w:fill="auto"/>
            <w:noWrap/>
            <w:hideMark/>
          </w:tcPr>
          <w:p w:rsidR="00BD08A1" w:rsidRPr="00050EC3" w:rsidRDefault="00BD08A1" w:rsidP="00FA5150">
            <w:pPr>
              <w:spacing w:after="0" w:line="240" w:lineRule="auto"/>
              <w:rPr>
                <w:rFonts w:ascii="Arial Narrow" w:hAnsi="Arial Narrow"/>
                <w:b/>
                <w:bCs/>
                <w:color w:val="000000"/>
                <w:lang w:eastAsia="fr-FR" w:bidi="ar-SA"/>
              </w:rPr>
            </w:pPr>
            <w:r w:rsidRPr="00050EC3">
              <w:rPr>
                <w:rFonts w:ascii="Arial Narrow" w:hAnsi="Arial Narrow"/>
                <w:b/>
                <w:bCs/>
                <w:color w:val="000000"/>
                <w:lang w:eastAsia="fr-FR" w:bidi="ar-SA"/>
              </w:rPr>
              <w:t>N°</w:t>
            </w:r>
          </w:p>
        </w:tc>
        <w:tc>
          <w:tcPr>
            <w:tcW w:w="6212" w:type="dxa"/>
            <w:tcBorders>
              <w:top w:val="nil"/>
              <w:left w:val="nil"/>
              <w:bottom w:val="single" w:sz="4" w:space="0" w:color="auto"/>
              <w:right w:val="single" w:sz="4" w:space="0" w:color="auto"/>
            </w:tcBorders>
            <w:shd w:val="clear" w:color="auto" w:fill="auto"/>
            <w:noWrap/>
            <w:hideMark/>
          </w:tcPr>
          <w:p w:rsidR="00BD08A1" w:rsidRPr="00050EC3" w:rsidRDefault="00BD08A1" w:rsidP="00FA5150">
            <w:pPr>
              <w:spacing w:after="0" w:line="240" w:lineRule="auto"/>
              <w:rPr>
                <w:rFonts w:ascii="Arial Narrow" w:hAnsi="Arial Narrow"/>
                <w:b/>
                <w:bCs/>
                <w:color w:val="000000"/>
                <w:lang w:eastAsia="fr-FR" w:bidi="ar-SA"/>
              </w:rPr>
            </w:pPr>
            <w:r w:rsidRPr="00050EC3">
              <w:rPr>
                <w:rFonts w:ascii="Arial Narrow" w:hAnsi="Arial Narrow"/>
                <w:b/>
                <w:bCs/>
                <w:color w:val="000000"/>
                <w:lang w:eastAsia="fr-FR" w:bidi="ar-SA"/>
              </w:rPr>
              <w:t>Désignation</w:t>
            </w:r>
          </w:p>
        </w:tc>
        <w:tc>
          <w:tcPr>
            <w:tcW w:w="767" w:type="dxa"/>
            <w:tcBorders>
              <w:top w:val="nil"/>
              <w:left w:val="nil"/>
              <w:bottom w:val="single" w:sz="4" w:space="0" w:color="auto"/>
              <w:right w:val="single" w:sz="4" w:space="0" w:color="auto"/>
            </w:tcBorders>
            <w:shd w:val="clear" w:color="auto" w:fill="auto"/>
            <w:noWrap/>
            <w:hideMark/>
          </w:tcPr>
          <w:p w:rsidR="00BD08A1" w:rsidRPr="00050EC3" w:rsidRDefault="00BD08A1" w:rsidP="00FA5150">
            <w:pPr>
              <w:spacing w:after="0" w:line="240" w:lineRule="auto"/>
              <w:rPr>
                <w:rFonts w:ascii="Arial Narrow" w:hAnsi="Arial Narrow"/>
                <w:b/>
                <w:bCs/>
                <w:color w:val="000000"/>
                <w:lang w:eastAsia="fr-FR" w:bidi="ar-SA"/>
              </w:rPr>
            </w:pPr>
            <w:r w:rsidRPr="00050EC3">
              <w:rPr>
                <w:rFonts w:ascii="Arial Narrow" w:hAnsi="Arial Narrow"/>
                <w:b/>
                <w:bCs/>
                <w:color w:val="000000"/>
                <w:lang w:eastAsia="fr-FR" w:bidi="ar-SA"/>
              </w:rPr>
              <w:t>Unité</w:t>
            </w:r>
          </w:p>
        </w:tc>
        <w:tc>
          <w:tcPr>
            <w:tcW w:w="1143" w:type="dxa"/>
            <w:tcBorders>
              <w:top w:val="nil"/>
              <w:left w:val="nil"/>
              <w:bottom w:val="single" w:sz="4" w:space="0" w:color="auto"/>
              <w:right w:val="single" w:sz="4" w:space="0" w:color="auto"/>
            </w:tcBorders>
            <w:shd w:val="clear" w:color="auto" w:fill="auto"/>
            <w:noWrap/>
            <w:hideMark/>
          </w:tcPr>
          <w:p w:rsidR="00BD08A1" w:rsidRPr="00050EC3" w:rsidRDefault="00BD08A1" w:rsidP="00FA5150">
            <w:pPr>
              <w:spacing w:after="0" w:line="240" w:lineRule="auto"/>
              <w:rPr>
                <w:rFonts w:ascii="Arial Narrow" w:hAnsi="Arial Narrow"/>
                <w:b/>
                <w:bCs/>
                <w:color w:val="000000"/>
                <w:lang w:eastAsia="fr-FR" w:bidi="ar-SA"/>
              </w:rPr>
            </w:pPr>
            <w:r w:rsidRPr="00050EC3">
              <w:rPr>
                <w:rFonts w:ascii="Arial Narrow" w:hAnsi="Arial Narrow"/>
                <w:b/>
                <w:bCs/>
                <w:color w:val="000000"/>
                <w:lang w:eastAsia="fr-FR" w:bidi="ar-SA"/>
              </w:rPr>
              <w:t>Quantité</w:t>
            </w:r>
          </w:p>
        </w:tc>
        <w:tc>
          <w:tcPr>
            <w:tcW w:w="1144" w:type="dxa"/>
            <w:tcBorders>
              <w:top w:val="nil"/>
              <w:left w:val="nil"/>
              <w:bottom w:val="single" w:sz="4" w:space="0" w:color="auto"/>
              <w:right w:val="single" w:sz="4" w:space="0" w:color="auto"/>
            </w:tcBorders>
            <w:shd w:val="clear" w:color="auto" w:fill="auto"/>
            <w:vAlign w:val="center"/>
            <w:hideMark/>
          </w:tcPr>
          <w:p w:rsidR="00BD08A1" w:rsidRPr="00050EC3" w:rsidRDefault="00BD08A1" w:rsidP="00FA5150">
            <w:pPr>
              <w:spacing w:after="0" w:line="240" w:lineRule="auto"/>
              <w:jc w:val="center"/>
              <w:rPr>
                <w:rFonts w:ascii="Arial Narrow" w:hAnsi="Arial Narrow"/>
                <w:b/>
                <w:bCs/>
                <w:color w:val="000000"/>
                <w:lang w:eastAsia="fr-FR" w:bidi="ar-SA"/>
              </w:rPr>
            </w:pPr>
            <w:r w:rsidRPr="00050EC3">
              <w:rPr>
                <w:rFonts w:ascii="Arial Narrow" w:hAnsi="Arial Narrow"/>
                <w:b/>
                <w:bCs/>
                <w:color w:val="000000"/>
                <w:lang w:eastAsia="fr-FR" w:bidi="ar-SA"/>
              </w:rPr>
              <w:t>Prix Unitaire</w:t>
            </w:r>
          </w:p>
        </w:tc>
        <w:tc>
          <w:tcPr>
            <w:tcW w:w="1349" w:type="dxa"/>
            <w:tcBorders>
              <w:top w:val="nil"/>
              <w:left w:val="nil"/>
              <w:bottom w:val="single" w:sz="4" w:space="0" w:color="auto"/>
              <w:right w:val="single" w:sz="4" w:space="0" w:color="auto"/>
            </w:tcBorders>
            <w:shd w:val="clear" w:color="auto" w:fill="auto"/>
            <w:hideMark/>
          </w:tcPr>
          <w:p w:rsidR="00BD08A1" w:rsidRPr="00050EC3" w:rsidRDefault="00BD08A1" w:rsidP="00FA5150">
            <w:pPr>
              <w:spacing w:after="0" w:line="240" w:lineRule="auto"/>
              <w:rPr>
                <w:rFonts w:ascii="Arial Narrow" w:hAnsi="Arial Narrow"/>
                <w:b/>
                <w:bCs/>
                <w:color w:val="000000"/>
                <w:lang w:eastAsia="fr-FR" w:bidi="ar-SA"/>
              </w:rPr>
            </w:pPr>
            <w:r w:rsidRPr="00050EC3">
              <w:rPr>
                <w:rFonts w:ascii="Arial Narrow" w:hAnsi="Arial Narrow"/>
                <w:b/>
                <w:bCs/>
                <w:color w:val="000000"/>
                <w:lang w:eastAsia="fr-FR" w:bidi="ar-SA"/>
              </w:rPr>
              <w:t>Prix Total</w:t>
            </w:r>
          </w:p>
        </w:tc>
      </w:tr>
      <w:tr w:rsidR="00BD08A1" w:rsidRPr="00050EC3" w:rsidTr="00FA5150">
        <w:trPr>
          <w:trHeight w:val="314"/>
        </w:trPr>
        <w:tc>
          <w:tcPr>
            <w:tcW w:w="1118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center"/>
              <w:rPr>
                <w:rFonts w:ascii="Arial Narrow" w:hAnsi="Arial Narrow"/>
                <w:b/>
                <w:bCs/>
                <w:color w:val="000000"/>
                <w:lang w:eastAsia="fr-FR" w:bidi="ar-SA"/>
              </w:rPr>
            </w:pPr>
            <w:r w:rsidRPr="00050EC3">
              <w:rPr>
                <w:rFonts w:ascii="Arial Narrow" w:hAnsi="Arial Narrow"/>
                <w:b/>
                <w:bCs/>
                <w:color w:val="000000"/>
                <w:lang w:eastAsia="fr-FR" w:bidi="ar-SA"/>
              </w:rPr>
              <w:t>LOT 100: TRAVAUX PREPARATOIRES</w:t>
            </w:r>
          </w:p>
        </w:tc>
      </w:tr>
      <w:tr w:rsidR="00BD08A1" w:rsidRPr="00050EC3" w:rsidTr="00050EC3">
        <w:trPr>
          <w:trHeight w:val="73"/>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101</w:t>
            </w:r>
          </w:p>
        </w:tc>
        <w:tc>
          <w:tcPr>
            <w:tcW w:w="6212"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Amené et replis du matériel</w:t>
            </w:r>
          </w:p>
        </w:tc>
        <w:tc>
          <w:tcPr>
            <w:tcW w:w="767" w:type="dxa"/>
            <w:tcBorders>
              <w:top w:val="nil"/>
              <w:left w:val="nil"/>
              <w:bottom w:val="single" w:sz="4" w:space="0" w:color="auto"/>
              <w:right w:val="single" w:sz="4" w:space="0" w:color="auto"/>
            </w:tcBorders>
            <w:shd w:val="clear" w:color="auto" w:fill="auto"/>
            <w:noWrap/>
            <w:vAlign w:val="center"/>
            <w:hideMark/>
          </w:tcPr>
          <w:p w:rsidR="00BD08A1" w:rsidRPr="00050EC3" w:rsidRDefault="00EC62CC"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FF</w:t>
            </w:r>
          </w:p>
        </w:tc>
        <w:tc>
          <w:tcPr>
            <w:tcW w:w="1143"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1</w:t>
            </w:r>
          </w:p>
        </w:tc>
        <w:tc>
          <w:tcPr>
            <w:tcW w:w="1144"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r>
      <w:tr w:rsidR="00BD08A1" w:rsidRPr="00050EC3" w:rsidTr="00050EC3">
        <w:trPr>
          <w:trHeight w:val="73"/>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102</w:t>
            </w:r>
          </w:p>
        </w:tc>
        <w:tc>
          <w:tcPr>
            <w:tcW w:w="6212"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Installation du chantier</w:t>
            </w:r>
          </w:p>
        </w:tc>
        <w:tc>
          <w:tcPr>
            <w:tcW w:w="767" w:type="dxa"/>
            <w:tcBorders>
              <w:top w:val="nil"/>
              <w:left w:val="nil"/>
              <w:bottom w:val="single" w:sz="4" w:space="0" w:color="auto"/>
              <w:right w:val="single" w:sz="4" w:space="0" w:color="auto"/>
            </w:tcBorders>
            <w:shd w:val="clear" w:color="auto" w:fill="auto"/>
            <w:noWrap/>
            <w:vAlign w:val="center"/>
            <w:hideMark/>
          </w:tcPr>
          <w:p w:rsidR="00BD08A1" w:rsidRPr="00050EC3" w:rsidRDefault="00EC62CC"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FF</w:t>
            </w:r>
          </w:p>
        </w:tc>
        <w:tc>
          <w:tcPr>
            <w:tcW w:w="1143"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1</w:t>
            </w:r>
          </w:p>
        </w:tc>
        <w:tc>
          <w:tcPr>
            <w:tcW w:w="1144"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r>
      <w:tr w:rsidR="00BD08A1" w:rsidRPr="00050EC3" w:rsidTr="00050EC3">
        <w:trPr>
          <w:trHeight w:val="73"/>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103</w:t>
            </w:r>
          </w:p>
        </w:tc>
        <w:tc>
          <w:tcPr>
            <w:tcW w:w="6212"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Panneau de Chantier</w:t>
            </w:r>
          </w:p>
        </w:tc>
        <w:tc>
          <w:tcPr>
            <w:tcW w:w="767" w:type="dxa"/>
            <w:tcBorders>
              <w:top w:val="nil"/>
              <w:left w:val="nil"/>
              <w:bottom w:val="single" w:sz="4" w:space="0" w:color="auto"/>
              <w:right w:val="single" w:sz="4" w:space="0" w:color="auto"/>
            </w:tcBorders>
            <w:shd w:val="clear" w:color="auto" w:fill="auto"/>
            <w:noWrap/>
            <w:vAlign w:val="center"/>
            <w:hideMark/>
          </w:tcPr>
          <w:p w:rsidR="00BD08A1" w:rsidRPr="00050EC3" w:rsidRDefault="00BD08A1"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U</w:t>
            </w:r>
          </w:p>
        </w:tc>
        <w:tc>
          <w:tcPr>
            <w:tcW w:w="1143"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1</w:t>
            </w:r>
          </w:p>
        </w:tc>
        <w:tc>
          <w:tcPr>
            <w:tcW w:w="1144"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r>
      <w:tr w:rsidR="00BD08A1" w:rsidRPr="00050EC3" w:rsidTr="00FA5150">
        <w:trPr>
          <w:trHeight w:val="314"/>
        </w:trPr>
        <w:tc>
          <w:tcPr>
            <w:tcW w:w="983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center"/>
              <w:rPr>
                <w:rFonts w:ascii="Arial Narrow" w:hAnsi="Arial Narrow"/>
                <w:b/>
                <w:bCs/>
                <w:color w:val="000000"/>
                <w:lang w:eastAsia="fr-FR" w:bidi="ar-SA"/>
              </w:rPr>
            </w:pPr>
            <w:r w:rsidRPr="00050EC3">
              <w:rPr>
                <w:rFonts w:ascii="Arial Narrow" w:hAnsi="Arial Narrow"/>
                <w:b/>
                <w:bCs/>
                <w:color w:val="000000"/>
                <w:lang w:eastAsia="fr-FR" w:bidi="ar-SA"/>
              </w:rPr>
              <w:t>SOUS TOTAL LOT 100</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b/>
                <w:bCs/>
                <w:color w:val="000000"/>
                <w:lang w:eastAsia="fr-FR" w:bidi="ar-SA"/>
              </w:rPr>
            </w:pPr>
            <w:r w:rsidRPr="00050EC3">
              <w:rPr>
                <w:rFonts w:ascii="Arial Narrow" w:hAnsi="Arial Narrow"/>
                <w:b/>
                <w:bCs/>
                <w:color w:val="000000"/>
                <w:lang w:eastAsia="fr-FR" w:bidi="ar-SA"/>
              </w:rPr>
              <w:t> </w:t>
            </w:r>
          </w:p>
        </w:tc>
      </w:tr>
      <w:tr w:rsidR="00BD08A1" w:rsidRPr="00050EC3" w:rsidTr="00FA5150">
        <w:trPr>
          <w:trHeight w:val="314"/>
        </w:trPr>
        <w:tc>
          <w:tcPr>
            <w:tcW w:w="1118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center"/>
              <w:rPr>
                <w:rFonts w:ascii="Arial Narrow" w:hAnsi="Arial Narrow"/>
                <w:b/>
                <w:bCs/>
                <w:color w:val="000000"/>
                <w:lang w:eastAsia="fr-FR" w:bidi="ar-SA"/>
              </w:rPr>
            </w:pPr>
            <w:r w:rsidRPr="00050EC3">
              <w:rPr>
                <w:rFonts w:ascii="Arial Narrow" w:hAnsi="Arial Narrow"/>
                <w:b/>
                <w:bCs/>
                <w:color w:val="000000"/>
                <w:lang w:eastAsia="fr-FR" w:bidi="ar-SA"/>
              </w:rPr>
              <w:t>LOT 200: TERRASSEMENT</w:t>
            </w:r>
          </w:p>
        </w:tc>
      </w:tr>
      <w:tr w:rsidR="00BD08A1" w:rsidRPr="00050EC3" w:rsidTr="00FA5150">
        <w:trPr>
          <w:trHeight w:val="10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201</w:t>
            </w:r>
          </w:p>
        </w:tc>
        <w:tc>
          <w:tcPr>
            <w:tcW w:w="6212"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Fouilles en puits</w:t>
            </w:r>
          </w:p>
        </w:tc>
        <w:tc>
          <w:tcPr>
            <w:tcW w:w="767" w:type="dxa"/>
            <w:tcBorders>
              <w:top w:val="nil"/>
              <w:left w:val="nil"/>
              <w:bottom w:val="single" w:sz="4" w:space="0" w:color="auto"/>
              <w:right w:val="single" w:sz="4" w:space="0" w:color="auto"/>
            </w:tcBorders>
            <w:shd w:val="clear" w:color="auto" w:fill="auto"/>
            <w:noWrap/>
            <w:vAlign w:val="center"/>
            <w:hideMark/>
          </w:tcPr>
          <w:p w:rsidR="00BD08A1" w:rsidRPr="00050EC3" w:rsidRDefault="00BD08A1"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m</w:t>
            </w:r>
            <w:r w:rsidRPr="00050EC3">
              <w:rPr>
                <w:rFonts w:ascii="Arial Narrow" w:hAnsi="Arial Narrow"/>
                <w:color w:val="000000"/>
                <w:vertAlign w:val="superscript"/>
                <w:lang w:eastAsia="fr-FR" w:bidi="ar-SA"/>
              </w:rPr>
              <w:t>3</w:t>
            </w:r>
          </w:p>
        </w:tc>
        <w:tc>
          <w:tcPr>
            <w:tcW w:w="1143"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8,82</w:t>
            </w:r>
          </w:p>
        </w:tc>
        <w:tc>
          <w:tcPr>
            <w:tcW w:w="1144"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r>
      <w:tr w:rsidR="00BD08A1" w:rsidRPr="00050EC3" w:rsidTr="00FA5150">
        <w:trPr>
          <w:trHeight w:val="163"/>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202</w:t>
            </w:r>
          </w:p>
        </w:tc>
        <w:tc>
          <w:tcPr>
            <w:tcW w:w="6212"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Fouilles en Rigole</w:t>
            </w:r>
          </w:p>
        </w:tc>
        <w:tc>
          <w:tcPr>
            <w:tcW w:w="767" w:type="dxa"/>
            <w:tcBorders>
              <w:top w:val="nil"/>
              <w:left w:val="nil"/>
              <w:bottom w:val="single" w:sz="4" w:space="0" w:color="auto"/>
              <w:right w:val="single" w:sz="4" w:space="0" w:color="auto"/>
            </w:tcBorders>
            <w:shd w:val="clear" w:color="auto" w:fill="auto"/>
            <w:noWrap/>
            <w:vAlign w:val="center"/>
            <w:hideMark/>
          </w:tcPr>
          <w:p w:rsidR="00BD08A1" w:rsidRPr="00050EC3" w:rsidRDefault="00BD08A1"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m</w:t>
            </w:r>
            <w:r w:rsidRPr="00050EC3">
              <w:rPr>
                <w:rFonts w:ascii="Arial Narrow" w:hAnsi="Arial Narrow"/>
                <w:color w:val="000000"/>
                <w:vertAlign w:val="superscript"/>
                <w:lang w:eastAsia="fr-FR" w:bidi="ar-SA"/>
              </w:rPr>
              <w:t>3</w:t>
            </w:r>
          </w:p>
        </w:tc>
        <w:tc>
          <w:tcPr>
            <w:tcW w:w="1143"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43,68</w:t>
            </w:r>
          </w:p>
        </w:tc>
        <w:tc>
          <w:tcPr>
            <w:tcW w:w="1144"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r>
      <w:tr w:rsidR="00BD08A1" w:rsidRPr="00050EC3" w:rsidTr="00FA5150">
        <w:trPr>
          <w:trHeight w:val="314"/>
        </w:trPr>
        <w:tc>
          <w:tcPr>
            <w:tcW w:w="983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center"/>
              <w:rPr>
                <w:rFonts w:ascii="Arial Narrow" w:hAnsi="Arial Narrow"/>
                <w:b/>
                <w:bCs/>
                <w:color w:val="000000"/>
                <w:lang w:eastAsia="fr-FR" w:bidi="ar-SA"/>
              </w:rPr>
            </w:pPr>
            <w:r w:rsidRPr="00050EC3">
              <w:rPr>
                <w:rFonts w:ascii="Arial Narrow" w:hAnsi="Arial Narrow"/>
                <w:b/>
                <w:bCs/>
                <w:color w:val="000000"/>
                <w:lang w:eastAsia="fr-FR" w:bidi="ar-SA"/>
              </w:rPr>
              <w:t>SOUS TOTAL LOT 200</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b/>
                <w:bCs/>
                <w:color w:val="000000"/>
                <w:lang w:eastAsia="fr-FR" w:bidi="ar-SA"/>
              </w:rPr>
            </w:pPr>
            <w:r w:rsidRPr="00050EC3">
              <w:rPr>
                <w:rFonts w:ascii="Arial Narrow" w:hAnsi="Arial Narrow"/>
                <w:b/>
                <w:bCs/>
                <w:color w:val="000000"/>
                <w:lang w:eastAsia="fr-FR" w:bidi="ar-SA"/>
              </w:rPr>
              <w:t> </w:t>
            </w:r>
          </w:p>
        </w:tc>
      </w:tr>
      <w:tr w:rsidR="00BD08A1" w:rsidRPr="00050EC3" w:rsidTr="00FA5150">
        <w:trPr>
          <w:trHeight w:val="314"/>
        </w:trPr>
        <w:tc>
          <w:tcPr>
            <w:tcW w:w="1118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center"/>
              <w:rPr>
                <w:rFonts w:ascii="Arial Narrow" w:hAnsi="Arial Narrow"/>
                <w:b/>
                <w:bCs/>
                <w:color w:val="000000"/>
                <w:lang w:eastAsia="fr-FR" w:bidi="ar-SA"/>
              </w:rPr>
            </w:pPr>
            <w:r w:rsidRPr="00050EC3">
              <w:rPr>
                <w:rFonts w:ascii="Arial Narrow" w:hAnsi="Arial Narrow"/>
                <w:b/>
                <w:bCs/>
                <w:color w:val="000000"/>
                <w:lang w:eastAsia="fr-FR" w:bidi="ar-SA"/>
              </w:rPr>
              <w:t>LOT 300: FONDATIONS</w:t>
            </w:r>
          </w:p>
        </w:tc>
      </w:tr>
      <w:tr w:rsidR="00BD08A1" w:rsidRPr="00050EC3" w:rsidTr="00FA5150">
        <w:trPr>
          <w:trHeight w:val="13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301</w:t>
            </w:r>
          </w:p>
        </w:tc>
        <w:tc>
          <w:tcPr>
            <w:tcW w:w="6212"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Béton de propreté dosé à 150Kg /m</w:t>
            </w:r>
            <w:r w:rsidRPr="00050EC3">
              <w:rPr>
                <w:rFonts w:ascii="Arial Narrow" w:hAnsi="Arial Narrow"/>
                <w:color w:val="000000"/>
                <w:vertAlign w:val="superscript"/>
                <w:lang w:eastAsia="fr-FR" w:bidi="ar-SA"/>
              </w:rPr>
              <w:t>3</w:t>
            </w:r>
          </w:p>
        </w:tc>
        <w:tc>
          <w:tcPr>
            <w:tcW w:w="767" w:type="dxa"/>
            <w:tcBorders>
              <w:top w:val="nil"/>
              <w:left w:val="nil"/>
              <w:bottom w:val="single" w:sz="4" w:space="0" w:color="auto"/>
              <w:right w:val="single" w:sz="4" w:space="0" w:color="auto"/>
            </w:tcBorders>
            <w:shd w:val="clear" w:color="auto" w:fill="auto"/>
            <w:noWrap/>
            <w:vAlign w:val="center"/>
            <w:hideMark/>
          </w:tcPr>
          <w:p w:rsidR="00BD08A1" w:rsidRPr="00050EC3" w:rsidRDefault="00BD08A1"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m</w:t>
            </w:r>
            <w:r w:rsidRPr="00050EC3">
              <w:rPr>
                <w:rFonts w:ascii="Arial Narrow" w:hAnsi="Arial Narrow"/>
                <w:color w:val="000000"/>
                <w:vertAlign w:val="superscript"/>
                <w:lang w:eastAsia="fr-FR" w:bidi="ar-SA"/>
              </w:rPr>
              <w:t>3</w:t>
            </w:r>
          </w:p>
        </w:tc>
        <w:tc>
          <w:tcPr>
            <w:tcW w:w="1143"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0,441</w:t>
            </w:r>
          </w:p>
        </w:tc>
        <w:tc>
          <w:tcPr>
            <w:tcW w:w="1144"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r>
      <w:tr w:rsidR="00BD08A1" w:rsidRPr="00050EC3" w:rsidTr="00FA5150">
        <w:trPr>
          <w:trHeight w:val="183"/>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302</w:t>
            </w:r>
          </w:p>
        </w:tc>
        <w:tc>
          <w:tcPr>
            <w:tcW w:w="6212" w:type="dxa"/>
            <w:tcBorders>
              <w:top w:val="nil"/>
              <w:left w:val="nil"/>
              <w:bottom w:val="single" w:sz="4" w:space="0" w:color="auto"/>
              <w:right w:val="single" w:sz="4" w:space="0" w:color="auto"/>
            </w:tcBorders>
            <w:shd w:val="clear" w:color="auto" w:fill="auto"/>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Semelles isolées en Béton armé dosées à 350kg/m</w:t>
            </w:r>
            <w:r w:rsidRPr="00050EC3">
              <w:rPr>
                <w:rFonts w:ascii="Arial Narrow" w:hAnsi="Arial Narrow"/>
                <w:color w:val="000000"/>
                <w:vertAlign w:val="superscript"/>
                <w:lang w:eastAsia="fr-FR" w:bidi="ar-SA"/>
              </w:rPr>
              <w:t>3</w:t>
            </w:r>
          </w:p>
        </w:tc>
        <w:tc>
          <w:tcPr>
            <w:tcW w:w="767" w:type="dxa"/>
            <w:tcBorders>
              <w:top w:val="nil"/>
              <w:left w:val="nil"/>
              <w:bottom w:val="single" w:sz="4" w:space="0" w:color="auto"/>
              <w:right w:val="single" w:sz="4" w:space="0" w:color="auto"/>
            </w:tcBorders>
            <w:shd w:val="clear" w:color="auto" w:fill="auto"/>
            <w:noWrap/>
            <w:vAlign w:val="center"/>
            <w:hideMark/>
          </w:tcPr>
          <w:p w:rsidR="00BD08A1" w:rsidRPr="00050EC3" w:rsidRDefault="00BD08A1"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m</w:t>
            </w:r>
            <w:r w:rsidRPr="00050EC3">
              <w:rPr>
                <w:rFonts w:ascii="Arial Narrow" w:hAnsi="Arial Narrow"/>
                <w:color w:val="000000"/>
                <w:vertAlign w:val="superscript"/>
                <w:lang w:eastAsia="fr-FR" w:bidi="ar-SA"/>
              </w:rPr>
              <w:t>3</w:t>
            </w:r>
          </w:p>
        </w:tc>
        <w:tc>
          <w:tcPr>
            <w:tcW w:w="1143"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1,764</w:t>
            </w:r>
          </w:p>
        </w:tc>
        <w:tc>
          <w:tcPr>
            <w:tcW w:w="1144"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r>
      <w:tr w:rsidR="00BD08A1" w:rsidRPr="00050EC3" w:rsidTr="00FA5150">
        <w:trPr>
          <w:trHeight w:val="21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303</w:t>
            </w:r>
          </w:p>
        </w:tc>
        <w:tc>
          <w:tcPr>
            <w:tcW w:w="6212" w:type="dxa"/>
            <w:tcBorders>
              <w:top w:val="nil"/>
              <w:left w:val="nil"/>
              <w:bottom w:val="single" w:sz="4" w:space="0" w:color="auto"/>
              <w:right w:val="single" w:sz="4" w:space="0" w:color="auto"/>
            </w:tcBorders>
            <w:shd w:val="clear" w:color="auto" w:fill="auto"/>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xml:space="preserve">Soubassement en Agglos bourrés de 20*20*40cm </w:t>
            </w:r>
          </w:p>
        </w:tc>
        <w:tc>
          <w:tcPr>
            <w:tcW w:w="767" w:type="dxa"/>
            <w:tcBorders>
              <w:top w:val="nil"/>
              <w:left w:val="nil"/>
              <w:bottom w:val="single" w:sz="4" w:space="0" w:color="auto"/>
              <w:right w:val="single" w:sz="4" w:space="0" w:color="auto"/>
            </w:tcBorders>
            <w:shd w:val="clear" w:color="auto" w:fill="auto"/>
            <w:noWrap/>
            <w:vAlign w:val="center"/>
            <w:hideMark/>
          </w:tcPr>
          <w:p w:rsidR="00BD08A1" w:rsidRPr="00050EC3" w:rsidRDefault="00BD08A1"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m</w:t>
            </w:r>
            <w:r w:rsidRPr="00050EC3">
              <w:rPr>
                <w:rFonts w:ascii="Arial Narrow" w:hAnsi="Arial Narrow"/>
                <w:color w:val="000000"/>
                <w:vertAlign w:val="superscript"/>
                <w:lang w:eastAsia="fr-FR" w:bidi="ar-SA"/>
              </w:rPr>
              <w:t>2</w:t>
            </w:r>
          </w:p>
        </w:tc>
        <w:tc>
          <w:tcPr>
            <w:tcW w:w="1143"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139,776</w:t>
            </w:r>
          </w:p>
        </w:tc>
        <w:tc>
          <w:tcPr>
            <w:tcW w:w="1144"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r>
      <w:tr w:rsidR="00BD08A1" w:rsidRPr="00050EC3" w:rsidTr="00FA5150">
        <w:trPr>
          <w:trHeight w:val="13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lastRenderedPageBreak/>
              <w:t>304</w:t>
            </w:r>
          </w:p>
        </w:tc>
        <w:tc>
          <w:tcPr>
            <w:tcW w:w="6212" w:type="dxa"/>
            <w:tcBorders>
              <w:top w:val="nil"/>
              <w:left w:val="nil"/>
              <w:bottom w:val="single" w:sz="4" w:space="0" w:color="auto"/>
              <w:right w:val="single" w:sz="4" w:space="0" w:color="auto"/>
            </w:tcBorders>
            <w:shd w:val="clear" w:color="auto" w:fill="auto"/>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Amorces pour poteaux en Béton armé dosées à 350kg/m</w:t>
            </w:r>
            <w:r w:rsidRPr="00050EC3">
              <w:rPr>
                <w:rFonts w:ascii="Arial Narrow" w:hAnsi="Arial Narrow"/>
                <w:color w:val="000000"/>
                <w:vertAlign w:val="superscript"/>
                <w:lang w:eastAsia="fr-FR" w:bidi="ar-SA"/>
              </w:rPr>
              <w:t>3</w:t>
            </w:r>
          </w:p>
        </w:tc>
        <w:tc>
          <w:tcPr>
            <w:tcW w:w="767" w:type="dxa"/>
            <w:tcBorders>
              <w:top w:val="nil"/>
              <w:left w:val="nil"/>
              <w:bottom w:val="single" w:sz="4" w:space="0" w:color="auto"/>
              <w:right w:val="single" w:sz="4" w:space="0" w:color="auto"/>
            </w:tcBorders>
            <w:shd w:val="clear" w:color="auto" w:fill="auto"/>
            <w:noWrap/>
            <w:vAlign w:val="center"/>
            <w:hideMark/>
          </w:tcPr>
          <w:p w:rsidR="00BD08A1" w:rsidRPr="00050EC3" w:rsidRDefault="00BD08A1"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m</w:t>
            </w:r>
            <w:r w:rsidRPr="00050EC3">
              <w:rPr>
                <w:rFonts w:ascii="Arial Narrow" w:hAnsi="Arial Narrow"/>
                <w:color w:val="000000"/>
                <w:vertAlign w:val="superscript"/>
                <w:lang w:eastAsia="fr-FR" w:bidi="ar-SA"/>
              </w:rPr>
              <w:t>3</w:t>
            </w:r>
          </w:p>
        </w:tc>
        <w:tc>
          <w:tcPr>
            <w:tcW w:w="1143"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6,52</w:t>
            </w:r>
          </w:p>
        </w:tc>
        <w:tc>
          <w:tcPr>
            <w:tcW w:w="1144"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r>
      <w:tr w:rsidR="00BD08A1" w:rsidRPr="00050EC3" w:rsidTr="00FA5150">
        <w:trPr>
          <w:trHeight w:val="12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305</w:t>
            </w:r>
          </w:p>
        </w:tc>
        <w:tc>
          <w:tcPr>
            <w:tcW w:w="6212" w:type="dxa"/>
            <w:tcBorders>
              <w:top w:val="nil"/>
              <w:left w:val="nil"/>
              <w:bottom w:val="single" w:sz="4" w:space="0" w:color="auto"/>
              <w:right w:val="single" w:sz="4" w:space="0" w:color="auto"/>
            </w:tcBorders>
            <w:shd w:val="clear" w:color="auto" w:fill="auto"/>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Longrines en Béton armé dosées à 350kg/m</w:t>
            </w:r>
            <w:r w:rsidRPr="00050EC3">
              <w:rPr>
                <w:rFonts w:ascii="Arial Narrow" w:hAnsi="Arial Narrow"/>
                <w:color w:val="000000"/>
                <w:vertAlign w:val="superscript"/>
                <w:lang w:eastAsia="fr-FR" w:bidi="ar-SA"/>
              </w:rPr>
              <w:t>3</w:t>
            </w:r>
          </w:p>
        </w:tc>
        <w:tc>
          <w:tcPr>
            <w:tcW w:w="767" w:type="dxa"/>
            <w:tcBorders>
              <w:top w:val="nil"/>
              <w:left w:val="nil"/>
              <w:bottom w:val="single" w:sz="4" w:space="0" w:color="auto"/>
              <w:right w:val="single" w:sz="4" w:space="0" w:color="auto"/>
            </w:tcBorders>
            <w:shd w:val="clear" w:color="auto" w:fill="auto"/>
            <w:noWrap/>
            <w:vAlign w:val="center"/>
            <w:hideMark/>
          </w:tcPr>
          <w:p w:rsidR="00BD08A1" w:rsidRPr="00050EC3" w:rsidRDefault="00BD08A1"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m</w:t>
            </w:r>
            <w:r w:rsidRPr="00050EC3">
              <w:rPr>
                <w:rFonts w:ascii="Arial Narrow" w:hAnsi="Arial Narrow"/>
                <w:color w:val="000000"/>
                <w:vertAlign w:val="superscript"/>
                <w:lang w:eastAsia="fr-FR" w:bidi="ar-SA"/>
              </w:rPr>
              <w:t>3</w:t>
            </w:r>
          </w:p>
        </w:tc>
        <w:tc>
          <w:tcPr>
            <w:tcW w:w="1143"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5,2416</w:t>
            </w:r>
          </w:p>
        </w:tc>
        <w:tc>
          <w:tcPr>
            <w:tcW w:w="1144"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r>
      <w:tr w:rsidR="00166B93" w:rsidRPr="00050EC3" w:rsidTr="007675DE">
        <w:trPr>
          <w:trHeight w:val="294"/>
        </w:trPr>
        <w:tc>
          <w:tcPr>
            <w:tcW w:w="568" w:type="dxa"/>
            <w:tcBorders>
              <w:top w:val="nil"/>
              <w:left w:val="single" w:sz="4" w:space="0" w:color="auto"/>
              <w:bottom w:val="single" w:sz="4" w:space="0" w:color="auto"/>
              <w:right w:val="single" w:sz="4" w:space="0" w:color="auto"/>
            </w:tcBorders>
            <w:shd w:val="clear" w:color="auto" w:fill="auto"/>
            <w:noWrap/>
            <w:vAlign w:val="center"/>
          </w:tcPr>
          <w:p w:rsidR="00166B93" w:rsidRPr="00050EC3" w:rsidRDefault="00166B93" w:rsidP="007675DE">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306</w:t>
            </w:r>
          </w:p>
        </w:tc>
        <w:tc>
          <w:tcPr>
            <w:tcW w:w="6212" w:type="dxa"/>
            <w:tcBorders>
              <w:top w:val="nil"/>
              <w:left w:val="nil"/>
              <w:bottom w:val="single" w:sz="4" w:space="0" w:color="auto"/>
              <w:right w:val="single" w:sz="4" w:space="0" w:color="auto"/>
            </w:tcBorders>
            <w:shd w:val="clear" w:color="auto" w:fill="auto"/>
            <w:vAlign w:val="center"/>
          </w:tcPr>
          <w:p w:rsidR="00166B93" w:rsidRPr="00050EC3" w:rsidRDefault="00166B93" w:rsidP="007675DE">
            <w:pPr>
              <w:jc w:val="both"/>
              <w:rPr>
                <w:rFonts w:ascii="Arial Narrow" w:hAnsi="Arial Narrow"/>
              </w:rPr>
            </w:pPr>
            <w:r w:rsidRPr="00050EC3">
              <w:rPr>
                <w:rFonts w:ascii="Arial Narrow" w:hAnsi="Arial Narrow"/>
              </w:rPr>
              <w:t>Le Dallage sur terre-plein (</w:t>
            </w:r>
            <w:proofErr w:type="spellStart"/>
            <w:r w:rsidRPr="00050EC3">
              <w:rPr>
                <w:rFonts w:ascii="Arial Narrow" w:hAnsi="Arial Narrow"/>
              </w:rPr>
              <w:t>ép</w:t>
            </w:r>
            <w:proofErr w:type="spellEnd"/>
            <w:r w:rsidRPr="00050EC3">
              <w:rPr>
                <w:rFonts w:ascii="Arial Narrow" w:hAnsi="Arial Narrow"/>
              </w:rPr>
              <w:t>=8cm) constitué de hérisson de pierre, couche de sable, film polyane, ferraillage en HA 6, maille de 20 et béton armé dosé à 300 Kg/m3 y compris toutes sujétions</w:t>
            </w:r>
          </w:p>
        </w:tc>
        <w:tc>
          <w:tcPr>
            <w:tcW w:w="767" w:type="dxa"/>
            <w:tcBorders>
              <w:top w:val="nil"/>
              <w:left w:val="nil"/>
              <w:bottom w:val="single" w:sz="4" w:space="0" w:color="auto"/>
              <w:right w:val="single" w:sz="4" w:space="0" w:color="auto"/>
            </w:tcBorders>
            <w:shd w:val="clear" w:color="auto" w:fill="auto"/>
            <w:noWrap/>
            <w:vAlign w:val="center"/>
          </w:tcPr>
          <w:p w:rsidR="00166B93" w:rsidRPr="00050EC3" w:rsidRDefault="00166B93"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m</w:t>
            </w:r>
            <w:r w:rsidRPr="00050EC3">
              <w:rPr>
                <w:rFonts w:ascii="Arial Narrow" w:hAnsi="Arial Narrow"/>
                <w:color w:val="000000"/>
                <w:vertAlign w:val="superscript"/>
                <w:lang w:eastAsia="fr-FR" w:bidi="ar-SA"/>
              </w:rPr>
              <w:t>2</w:t>
            </w:r>
          </w:p>
        </w:tc>
        <w:tc>
          <w:tcPr>
            <w:tcW w:w="1143" w:type="dxa"/>
            <w:tcBorders>
              <w:top w:val="nil"/>
              <w:left w:val="nil"/>
              <w:bottom w:val="single" w:sz="4" w:space="0" w:color="auto"/>
              <w:right w:val="single" w:sz="4" w:space="0" w:color="auto"/>
            </w:tcBorders>
            <w:shd w:val="clear" w:color="auto" w:fill="auto"/>
            <w:noWrap/>
            <w:vAlign w:val="center"/>
          </w:tcPr>
          <w:p w:rsidR="00166B93" w:rsidRPr="00050EC3" w:rsidRDefault="00166B93" w:rsidP="007675DE">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366,9</w:t>
            </w:r>
          </w:p>
        </w:tc>
        <w:tc>
          <w:tcPr>
            <w:tcW w:w="1144" w:type="dxa"/>
            <w:tcBorders>
              <w:top w:val="nil"/>
              <w:left w:val="nil"/>
              <w:bottom w:val="single" w:sz="4" w:space="0" w:color="auto"/>
              <w:right w:val="single" w:sz="4" w:space="0" w:color="auto"/>
            </w:tcBorders>
            <w:shd w:val="clear" w:color="auto" w:fill="auto"/>
            <w:noWrap/>
            <w:vAlign w:val="bottom"/>
          </w:tcPr>
          <w:p w:rsidR="00166B93" w:rsidRPr="00050EC3" w:rsidRDefault="00166B93" w:rsidP="00FA5150">
            <w:pPr>
              <w:spacing w:after="0" w:line="240" w:lineRule="auto"/>
              <w:rPr>
                <w:rFonts w:ascii="Arial Narrow" w:hAnsi="Arial Narrow"/>
                <w:color w:val="000000"/>
                <w:lang w:eastAsia="fr-FR" w:bidi="ar-SA"/>
              </w:rPr>
            </w:pPr>
          </w:p>
        </w:tc>
        <w:tc>
          <w:tcPr>
            <w:tcW w:w="1349" w:type="dxa"/>
            <w:tcBorders>
              <w:top w:val="nil"/>
              <w:left w:val="nil"/>
              <w:bottom w:val="single" w:sz="4" w:space="0" w:color="auto"/>
              <w:right w:val="single" w:sz="4" w:space="0" w:color="auto"/>
            </w:tcBorders>
            <w:shd w:val="clear" w:color="auto" w:fill="auto"/>
            <w:noWrap/>
            <w:vAlign w:val="bottom"/>
          </w:tcPr>
          <w:p w:rsidR="00166B93" w:rsidRPr="00050EC3" w:rsidRDefault="00166B93" w:rsidP="00FA5150">
            <w:pPr>
              <w:spacing w:after="0" w:line="240" w:lineRule="auto"/>
              <w:rPr>
                <w:rFonts w:ascii="Arial Narrow" w:hAnsi="Arial Narrow"/>
                <w:color w:val="000000"/>
                <w:lang w:eastAsia="fr-FR" w:bidi="ar-SA"/>
              </w:rPr>
            </w:pPr>
          </w:p>
        </w:tc>
      </w:tr>
      <w:tr w:rsidR="00BD08A1" w:rsidRPr="00050EC3" w:rsidTr="00FA5150">
        <w:trPr>
          <w:trHeight w:val="314"/>
        </w:trPr>
        <w:tc>
          <w:tcPr>
            <w:tcW w:w="983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center"/>
              <w:rPr>
                <w:rFonts w:ascii="Arial Narrow" w:hAnsi="Arial Narrow"/>
                <w:b/>
                <w:bCs/>
                <w:color w:val="000000"/>
                <w:lang w:eastAsia="fr-FR" w:bidi="ar-SA"/>
              </w:rPr>
            </w:pPr>
            <w:r w:rsidRPr="00050EC3">
              <w:rPr>
                <w:rFonts w:ascii="Arial Narrow" w:hAnsi="Arial Narrow"/>
                <w:b/>
                <w:bCs/>
                <w:color w:val="000000"/>
                <w:lang w:eastAsia="fr-FR" w:bidi="ar-SA"/>
              </w:rPr>
              <w:t>SOUS-TOTAL LOT 300</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b/>
                <w:bCs/>
                <w:color w:val="000000"/>
                <w:lang w:eastAsia="fr-FR" w:bidi="ar-SA"/>
              </w:rPr>
            </w:pPr>
            <w:r w:rsidRPr="00050EC3">
              <w:rPr>
                <w:rFonts w:ascii="Arial Narrow" w:hAnsi="Arial Narrow"/>
                <w:b/>
                <w:bCs/>
                <w:color w:val="000000"/>
                <w:lang w:eastAsia="fr-FR" w:bidi="ar-SA"/>
              </w:rPr>
              <w:t> </w:t>
            </w:r>
          </w:p>
        </w:tc>
      </w:tr>
      <w:tr w:rsidR="00BD08A1" w:rsidRPr="00050EC3" w:rsidTr="00FA5150">
        <w:trPr>
          <w:trHeight w:val="314"/>
        </w:trPr>
        <w:tc>
          <w:tcPr>
            <w:tcW w:w="1118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center"/>
              <w:rPr>
                <w:rFonts w:ascii="Arial Narrow" w:hAnsi="Arial Narrow"/>
                <w:b/>
                <w:bCs/>
                <w:color w:val="000000"/>
                <w:lang w:eastAsia="fr-FR" w:bidi="ar-SA"/>
              </w:rPr>
            </w:pPr>
            <w:r w:rsidRPr="00050EC3">
              <w:rPr>
                <w:rFonts w:ascii="Arial Narrow" w:hAnsi="Arial Narrow"/>
                <w:b/>
                <w:bCs/>
                <w:color w:val="000000"/>
                <w:lang w:eastAsia="fr-FR" w:bidi="ar-SA"/>
              </w:rPr>
              <w:t>LOT 400: ELEVATION</w:t>
            </w:r>
          </w:p>
        </w:tc>
      </w:tr>
      <w:tr w:rsidR="00BD08A1" w:rsidRPr="00050EC3" w:rsidTr="00FA5150">
        <w:trPr>
          <w:trHeight w:val="96"/>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401</w:t>
            </w:r>
          </w:p>
        </w:tc>
        <w:tc>
          <w:tcPr>
            <w:tcW w:w="6212"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proofErr w:type="spellStart"/>
            <w:r w:rsidRPr="00050EC3">
              <w:rPr>
                <w:rFonts w:ascii="Arial Narrow" w:hAnsi="Arial Narrow"/>
                <w:color w:val="000000"/>
                <w:lang w:eastAsia="fr-FR" w:bidi="ar-SA"/>
              </w:rPr>
              <w:t>Elévation</w:t>
            </w:r>
            <w:proofErr w:type="spellEnd"/>
            <w:r w:rsidRPr="00050EC3">
              <w:rPr>
                <w:rFonts w:ascii="Arial Narrow" w:hAnsi="Arial Narrow"/>
                <w:color w:val="000000"/>
                <w:lang w:eastAsia="fr-FR" w:bidi="ar-SA"/>
              </w:rPr>
              <w:t xml:space="preserve"> en agglos de 15*20*40cm</w:t>
            </w:r>
          </w:p>
        </w:tc>
        <w:tc>
          <w:tcPr>
            <w:tcW w:w="767" w:type="dxa"/>
            <w:tcBorders>
              <w:top w:val="nil"/>
              <w:left w:val="nil"/>
              <w:bottom w:val="single" w:sz="4" w:space="0" w:color="auto"/>
              <w:right w:val="single" w:sz="4" w:space="0" w:color="auto"/>
            </w:tcBorders>
            <w:shd w:val="clear" w:color="auto" w:fill="auto"/>
            <w:noWrap/>
            <w:vAlign w:val="center"/>
            <w:hideMark/>
          </w:tcPr>
          <w:p w:rsidR="00BD08A1" w:rsidRPr="00050EC3" w:rsidRDefault="00BD08A1"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m</w:t>
            </w:r>
            <w:r w:rsidRPr="00050EC3">
              <w:rPr>
                <w:rFonts w:ascii="Arial Narrow" w:hAnsi="Arial Narrow"/>
                <w:color w:val="000000"/>
                <w:vertAlign w:val="superscript"/>
                <w:lang w:eastAsia="fr-FR" w:bidi="ar-SA"/>
              </w:rPr>
              <w:t>2</w:t>
            </w:r>
          </w:p>
        </w:tc>
        <w:tc>
          <w:tcPr>
            <w:tcW w:w="1143"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227,676</w:t>
            </w:r>
          </w:p>
        </w:tc>
        <w:tc>
          <w:tcPr>
            <w:tcW w:w="1144"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r>
      <w:tr w:rsidR="00BD08A1" w:rsidRPr="00050EC3" w:rsidTr="00FA5150">
        <w:trPr>
          <w:trHeight w:val="23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402</w:t>
            </w:r>
          </w:p>
        </w:tc>
        <w:tc>
          <w:tcPr>
            <w:tcW w:w="6212"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Enduit en béton dosée à 400kg/m</w:t>
            </w:r>
            <w:r w:rsidRPr="00050EC3">
              <w:rPr>
                <w:rFonts w:ascii="Arial Narrow" w:hAnsi="Arial Narrow"/>
                <w:color w:val="000000"/>
                <w:vertAlign w:val="superscript"/>
                <w:lang w:eastAsia="fr-FR" w:bidi="ar-SA"/>
              </w:rPr>
              <w:t>3</w:t>
            </w:r>
          </w:p>
        </w:tc>
        <w:tc>
          <w:tcPr>
            <w:tcW w:w="767" w:type="dxa"/>
            <w:tcBorders>
              <w:top w:val="nil"/>
              <w:left w:val="nil"/>
              <w:bottom w:val="single" w:sz="4" w:space="0" w:color="auto"/>
              <w:right w:val="single" w:sz="4" w:space="0" w:color="auto"/>
            </w:tcBorders>
            <w:shd w:val="clear" w:color="auto" w:fill="auto"/>
            <w:noWrap/>
            <w:vAlign w:val="center"/>
            <w:hideMark/>
          </w:tcPr>
          <w:p w:rsidR="00BD08A1" w:rsidRPr="00050EC3" w:rsidRDefault="00BD08A1"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m</w:t>
            </w:r>
            <w:r w:rsidRPr="00050EC3">
              <w:rPr>
                <w:rFonts w:ascii="Arial Narrow" w:hAnsi="Arial Narrow"/>
                <w:color w:val="000000"/>
                <w:vertAlign w:val="superscript"/>
                <w:lang w:eastAsia="fr-FR" w:bidi="ar-SA"/>
              </w:rPr>
              <w:t>2</w:t>
            </w:r>
          </w:p>
        </w:tc>
        <w:tc>
          <w:tcPr>
            <w:tcW w:w="1143"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284,676</w:t>
            </w:r>
          </w:p>
        </w:tc>
        <w:tc>
          <w:tcPr>
            <w:tcW w:w="1144"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r>
      <w:tr w:rsidR="00BD08A1" w:rsidRPr="00050EC3" w:rsidTr="00FA5150">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403</w:t>
            </w:r>
          </w:p>
        </w:tc>
        <w:tc>
          <w:tcPr>
            <w:tcW w:w="6212"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Poteaux en Béton armé dosés à 350kg/m</w:t>
            </w:r>
            <w:r w:rsidRPr="00050EC3">
              <w:rPr>
                <w:rFonts w:ascii="Arial Narrow" w:hAnsi="Arial Narrow"/>
                <w:color w:val="000000"/>
                <w:vertAlign w:val="superscript"/>
                <w:lang w:eastAsia="fr-FR" w:bidi="ar-SA"/>
              </w:rPr>
              <w:t>3</w:t>
            </w:r>
          </w:p>
        </w:tc>
        <w:tc>
          <w:tcPr>
            <w:tcW w:w="767" w:type="dxa"/>
            <w:tcBorders>
              <w:top w:val="nil"/>
              <w:left w:val="nil"/>
              <w:bottom w:val="single" w:sz="4" w:space="0" w:color="auto"/>
              <w:right w:val="single" w:sz="4" w:space="0" w:color="auto"/>
            </w:tcBorders>
            <w:shd w:val="clear" w:color="auto" w:fill="auto"/>
            <w:noWrap/>
            <w:vAlign w:val="center"/>
            <w:hideMark/>
          </w:tcPr>
          <w:p w:rsidR="00BD08A1" w:rsidRPr="00050EC3" w:rsidRDefault="00BD08A1"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m</w:t>
            </w:r>
            <w:r w:rsidRPr="00050EC3">
              <w:rPr>
                <w:rFonts w:ascii="Arial Narrow" w:hAnsi="Arial Narrow"/>
                <w:color w:val="000000"/>
                <w:vertAlign w:val="superscript"/>
                <w:lang w:eastAsia="fr-FR" w:bidi="ar-SA"/>
              </w:rPr>
              <w:t>3</w:t>
            </w:r>
          </w:p>
        </w:tc>
        <w:tc>
          <w:tcPr>
            <w:tcW w:w="1143"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32,6</w:t>
            </w:r>
          </w:p>
        </w:tc>
        <w:tc>
          <w:tcPr>
            <w:tcW w:w="1144"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r>
      <w:tr w:rsidR="00BD08A1" w:rsidRPr="00050EC3" w:rsidTr="00FA5150">
        <w:trPr>
          <w:trHeight w:val="314"/>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404</w:t>
            </w:r>
          </w:p>
        </w:tc>
        <w:tc>
          <w:tcPr>
            <w:tcW w:w="6212" w:type="dxa"/>
            <w:tcBorders>
              <w:top w:val="nil"/>
              <w:left w:val="nil"/>
              <w:bottom w:val="single" w:sz="4" w:space="0" w:color="auto"/>
              <w:right w:val="single" w:sz="4" w:space="0" w:color="auto"/>
            </w:tcBorders>
            <w:shd w:val="clear" w:color="auto" w:fill="auto"/>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Poutres pour chainage en Béton armé dosées à 350kg/m</w:t>
            </w:r>
            <w:r w:rsidRPr="00050EC3">
              <w:rPr>
                <w:rFonts w:ascii="Arial Narrow" w:hAnsi="Arial Narrow"/>
                <w:color w:val="000000"/>
                <w:vertAlign w:val="superscript"/>
                <w:lang w:eastAsia="fr-FR" w:bidi="ar-SA"/>
              </w:rPr>
              <w:t>3</w:t>
            </w:r>
          </w:p>
        </w:tc>
        <w:tc>
          <w:tcPr>
            <w:tcW w:w="767" w:type="dxa"/>
            <w:tcBorders>
              <w:top w:val="nil"/>
              <w:left w:val="nil"/>
              <w:bottom w:val="single" w:sz="4" w:space="0" w:color="auto"/>
              <w:right w:val="single" w:sz="4" w:space="0" w:color="auto"/>
            </w:tcBorders>
            <w:shd w:val="clear" w:color="auto" w:fill="auto"/>
            <w:noWrap/>
            <w:vAlign w:val="center"/>
            <w:hideMark/>
          </w:tcPr>
          <w:p w:rsidR="00BD08A1" w:rsidRPr="00050EC3" w:rsidRDefault="00BD08A1"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m</w:t>
            </w:r>
            <w:r w:rsidRPr="00050EC3">
              <w:rPr>
                <w:rFonts w:ascii="Arial Narrow" w:hAnsi="Arial Narrow"/>
                <w:color w:val="000000"/>
                <w:vertAlign w:val="superscript"/>
                <w:lang w:eastAsia="fr-FR" w:bidi="ar-SA"/>
              </w:rPr>
              <w:t>3</w:t>
            </w:r>
          </w:p>
        </w:tc>
        <w:tc>
          <w:tcPr>
            <w:tcW w:w="1143"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5,3676</w:t>
            </w:r>
          </w:p>
        </w:tc>
        <w:tc>
          <w:tcPr>
            <w:tcW w:w="1144"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r>
      <w:tr w:rsidR="00BD08A1" w:rsidRPr="00050EC3" w:rsidTr="00FA5150">
        <w:trPr>
          <w:trHeight w:val="314"/>
        </w:trPr>
        <w:tc>
          <w:tcPr>
            <w:tcW w:w="983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center"/>
              <w:rPr>
                <w:rFonts w:ascii="Arial Narrow" w:hAnsi="Arial Narrow"/>
                <w:b/>
                <w:bCs/>
                <w:color w:val="000000"/>
                <w:lang w:eastAsia="fr-FR" w:bidi="ar-SA"/>
              </w:rPr>
            </w:pPr>
            <w:r w:rsidRPr="00050EC3">
              <w:rPr>
                <w:rFonts w:ascii="Arial Narrow" w:hAnsi="Arial Narrow"/>
                <w:b/>
                <w:bCs/>
                <w:color w:val="000000"/>
                <w:lang w:eastAsia="fr-FR" w:bidi="ar-SA"/>
              </w:rPr>
              <w:t>SOUS-TOTAL LOT 400</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b/>
                <w:bCs/>
                <w:color w:val="000000"/>
                <w:lang w:eastAsia="fr-FR" w:bidi="ar-SA"/>
              </w:rPr>
            </w:pPr>
            <w:r w:rsidRPr="00050EC3">
              <w:rPr>
                <w:rFonts w:ascii="Arial Narrow" w:hAnsi="Arial Narrow"/>
                <w:b/>
                <w:bCs/>
                <w:color w:val="000000"/>
                <w:lang w:eastAsia="fr-FR" w:bidi="ar-SA"/>
              </w:rPr>
              <w:t> </w:t>
            </w:r>
          </w:p>
        </w:tc>
      </w:tr>
      <w:tr w:rsidR="00BD08A1" w:rsidRPr="00050EC3" w:rsidTr="00FA5150">
        <w:trPr>
          <w:trHeight w:val="314"/>
        </w:trPr>
        <w:tc>
          <w:tcPr>
            <w:tcW w:w="1118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center"/>
              <w:rPr>
                <w:rFonts w:ascii="Arial Narrow" w:hAnsi="Arial Narrow"/>
                <w:b/>
                <w:bCs/>
                <w:color w:val="000000"/>
                <w:lang w:eastAsia="fr-FR" w:bidi="ar-SA"/>
              </w:rPr>
            </w:pPr>
            <w:r w:rsidRPr="00050EC3">
              <w:rPr>
                <w:rFonts w:ascii="Arial Narrow" w:hAnsi="Arial Narrow"/>
                <w:b/>
                <w:bCs/>
                <w:color w:val="000000"/>
                <w:lang w:eastAsia="fr-FR" w:bidi="ar-SA"/>
              </w:rPr>
              <w:t>LOT 500: CHARPENTE ET COUVERTURE</w:t>
            </w:r>
          </w:p>
        </w:tc>
      </w:tr>
      <w:tr w:rsidR="00BD08A1" w:rsidRPr="00050EC3" w:rsidTr="00FA5150">
        <w:trPr>
          <w:trHeight w:val="76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501</w:t>
            </w:r>
          </w:p>
        </w:tc>
        <w:tc>
          <w:tcPr>
            <w:tcW w:w="6212" w:type="dxa"/>
            <w:tcBorders>
              <w:top w:val="nil"/>
              <w:left w:val="nil"/>
              <w:bottom w:val="single" w:sz="4" w:space="0" w:color="auto"/>
              <w:right w:val="single" w:sz="4" w:space="0" w:color="auto"/>
            </w:tcBorders>
            <w:shd w:val="clear" w:color="auto" w:fill="auto"/>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Bois de Charpente assemblé pour Fermes y compris pointes et toutes sujétions de traitement et de miser en place (Bastaings de 15*6cm longueurs de 5m)</w:t>
            </w:r>
          </w:p>
        </w:tc>
        <w:tc>
          <w:tcPr>
            <w:tcW w:w="767" w:type="dxa"/>
            <w:tcBorders>
              <w:top w:val="nil"/>
              <w:left w:val="nil"/>
              <w:bottom w:val="single" w:sz="4" w:space="0" w:color="auto"/>
              <w:right w:val="single" w:sz="4" w:space="0" w:color="auto"/>
            </w:tcBorders>
            <w:shd w:val="clear" w:color="auto" w:fill="auto"/>
            <w:noWrap/>
            <w:vAlign w:val="center"/>
            <w:hideMark/>
          </w:tcPr>
          <w:p w:rsidR="00BD08A1" w:rsidRPr="00050EC3" w:rsidRDefault="00BD08A1"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m</w:t>
            </w:r>
            <w:r w:rsidRPr="00050EC3">
              <w:rPr>
                <w:rFonts w:ascii="Arial Narrow" w:hAnsi="Arial Narrow"/>
                <w:color w:val="000000"/>
                <w:vertAlign w:val="superscript"/>
                <w:lang w:eastAsia="fr-FR" w:bidi="ar-SA"/>
              </w:rPr>
              <w:t>3</w:t>
            </w:r>
          </w:p>
        </w:tc>
        <w:tc>
          <w:tcPr>
            <w:tcW w:w="1143"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8,19</w:t>
            </w:r>
          </w:p>
        </w:tc>
        <w:tc>
          <w:tcPr>
            <w:tcW w:w="1144"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r>
      <w:tr w:rsidR="00BD08A1" w:rsidRPr="00050EC3" w:rsidTr="00FA5150">
        <w:trPr>
          <w:trHeight w:val="58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502</w:t>
            </w:r>
          </w:p>
        </w:tc>
        <w:tc>
          <w:tcPr>
            <w:tcW w:w="6212" w:type="dxa"/>
            <w:tcBorders>
              <w:top w:val="nil"/>
              <w:left w:val="nil"/>
              <w:bottom w:val="single" w:sz="4" w:space="0" w:color="auto"/>
              <w:right w:val="single" w:sz="4" w:space="0" w:color="auto"/>
            </w:tcBorders>
            <w:shd w:val="clear" w:color="auto" w:fill="auto"/>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Bois de Charpente pour Pannes non assemblé (8*8*5m) Fixé sur les fermes y compris toutes sujétions de traitement et de mise en place</w:t>
            </w:r>
          </w:p>
        </w:tc>
        <w:tc>
          <w:tcPr>
            <w:tcW w:w="767" w:type="dxa"/>
            <w:tcBorders>
              <w:top w:val="nil"/>
              <w:left w:val="nil"/>
              <w:bottom w:val="single" w:sz="4" w:space="0" w:color="auto"/>
              <w:right w:val="single" w:sz="4" w:space="0" w:color="auto"/>
            </w:tcBorders>
            <w:shd w:val="clear" w:color="auto" w:fill="auto"/>
            <w:noWrap/>
            <w:vAlign w:val="center"/>
            <w:hideMark/>
          </w:tcPr>
          <w:p w:rsidR="00BD08A1" w:rsidRPr="00050EC3" w:rsidRDefault="00BD08A1"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m</w:t>
            </w:r>
            <w:r w:rsidRPr="00050EC3">
              <w:rPr>
                <w:rFonts w:ascii="Arial Narrow" w:hAnsi="Arial Narrow"/>
                <w:color w:val="000000"/>
                <w:vertAlign w:val="superscript"/>
                <w:lang w:eastAsia="fr-FR" w:bidi="ar-SA"/>
              </w:rPr>
              <w:t>3</w:t>
            </w:r>
          </w:p>
        </w:tc>
        <w:tc>
          <w:tcPr>
            <w:tcW w:w="1143"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0,992</w:t>
            </w:r>
          </w:p>
        </w:tc>
        <w:tc>
          <w:tcPr>
            <w:tcW w:w="1144"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r>
      <w:tr w:rsidR="00BD08A1" w:rsidRPr="00050EC3" w:rsidTr="00FA5150">
        <w:trPr>
          <w:trHeight w:val="403"/>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503</w:t>
            </w:r>
          </w:p>
        </w:tc>
        <w:tc>
          <w:tcPr>
            <w:tcW w:w="6212" w:type="dxa"/>
            <w:tcBorders>
              <w:top w:val="nil"/>
              <w:left w:val="nil"/>
              <w:bottom w:val="single" w:sz="4" w:space="0" w:color="auto"/>
              <w:right w:val="single" w:sz="4" w:space="0" w:color="auto"/>
            </w:tcBorders>
            <w:shd w:val="clear" w:color="auto" w:fill="auto"/>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Fourniture et pose des Planches pour rives en tôles planes y compris toutes sujétions</w:t>
            </w:r>
            <w:r w:rsidR="001975E8" w:rsidRPr="00050EC3">
              <w:rPr>
                <w:rFonts w:ascii="Arial Narrow" w:hAnsi="Arial Narrow"/>
                <w:color w:val="000000"/>
                <w:lang w:eastAsia="fr-FR" w:bidi="ar-SA"/>
              </w:rPr>
              <w:t xml:space="preserve"> de pose.</w:t>
            </w:r>
          </w:p>
        </w:tc>
        <w:tc>
          <w:tcPr>
            <w:tcW w:w="767" w:type="dxa"/>
            <w:tcBorders>
              <w:top w:val="nil"/>
              <w:left w:val="nil"/>
              <w:bottom w:val="single" w:sz="4" w:space="0" w:color="auto"/>
              <w:right w:val="single" w:sz="4" w:space="0" w:color="auto"/>
            </w:tcBorders>
            <w:shd w:val="clear" w:color="auto" w:fill="auto"/>
            <w:noWrap/>
            <w:vAlign w:val="center"/>
            <w:hideMark/>
          </w:tcPr>
          <w:p w:rsidR="00BD08A1" w:rsidRPr="00050EC3" w:rsidRDefault="00BD08A1"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ml</w:t>
            </w:r>
          </w:p>
        </w:tc>
        <w:tc>
          <w:tcPr>
            <w:tcW w:w="1143"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84,46</w:t>
            </w:r>
          </w:p>
        </w:tc>
        <w:tc>
          <w:tcPr>
            <w:tcW w:w="1144"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r>
      <w:tr w:rsidR="00BD08A1" w:rsidRPr="00050EC3" w:rsidTr="00FA5150">
        <w:trPr>
          <w:trHeight w:val="56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504</w:t>
            </w:r>
          </w:p>
        </w:tc>
        <w:tc>
          <w:tcPr>
            <w:tcW w:w="6212" w:type="dxa"/>
            <w:tcBorders>
              <w:top w:val="nil"/>
              <w:left w:val="nil"/>
              <w:bottom w:val="single" w:sz="4" w:space="0" w:color="auto"/>
              <w:right w:val="single" w:sz="4" w:space="0" w:color="auto"/>
            </w:tcBorders>
            <w:shd w:val="clear" w:color="auto" w:fill="auto"/>
            <w:vAlign w:val="center"/>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xml:space="preserve"> Fourniture et Pose des Tôles Bac alu 7/10eme y compris toutes sujétions</w:t>
            </w:r>
          </w:p>
        </w:tc>
        <w:tc>
          <w:tcPr>
            <w:tcW w:w="767" w:type="dxa"/>
            <w:tcBorders>
              <w:top w:val="nil"/>
              <w:left w:val="nil"/>
              <w:bottom w:val="single" w:sz="4" w:space="0" w:color="auto"/>
              <w:right w:val="single" w:sz="4" w:space="0" w:color="auto"/>
            </w:tcBorders>
            <w:shd w:val="clear" w:color="auto" w:fill="auto"/>
            <w:noWrap/>
            <w:vAlign w:val="center"/>
            <w:hideMark/>
          </w:tcPr>
          <w:p w:rsidR="00BD08A1" w:rsidRPr="00050EC3" w:rsidRDefault="00BD08A1"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m</w:t>
            </w:r>
            <w:r w:rsidRPr="00050EC3">
              <w:rPr>
                <w:rFonts w:ascii="Arial Narrow" w:hAnsi="Arial Narrow"/>
                <w:color w:val="000000"/>
                <w:vertAlign w:val="superscript"/>
                <w:lang w:eastAsia="fr-FR" w:bidi="ar-SA"/>
              </w:rPr>
              <w:t>2</w:t>
            </w:r>
          </w:p>
        </w:tc>
        <w:tc>
          <w:tcPr>
            <w:tcW w:w="1143"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74,7</w:t>
            </w:r>
          </w:p>
        </w:tc>
        <w:tc>
          <w:tcPr>
            <w:tcW w:w="1144"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r>
      <w:tr w:rsidR="00BD08A1" w:rsidRPr="00050EC3" w:rsidTr="00FA5150">
        <w:trPr>
          <w:trHeight w:val="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50</w:t>
            </w:r>
            <w:r w:rsidR="00F01D96" w:rsidRPr="00050EC3">
              <w:rPr>
                <w:rFonts w:ascii="Arial Narrow" w:hAnsi="Arial Narrow"/>
                <w:color w:val="000000"/>
                <w:lang w:eastAsia="fr-FR" w:bidi="ar-SA"/>
              </w:rPr>
              <w:t>5</w:t>
            </w:r>
          </w:p>
        </w:tc>
        <w:tc>
          <w:tcPr>
            <w:tcW w:w="6212"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Gouttières y compris accessoires</w:t>
            </w:r>
          </w:p>
        </w:tc>
        <w:tc>
          <w:tcPr>
            <w:tcW w:w="767" w:type="dxa"/>
            <w:tcBorders>
              <w:top w:val="nil"/>
              <w:left w:val="nil"/>
              <w:bottom w:val="single" w:sz="4" w:space="0" w:color="auto"/>
              <w:right w:val="single" w:sz="4" w:space="0" w:color="auto"/>
            </w:tcBorders>
            <w:shd w:val="clear" w:color="auto" w:fill="auto"/>
            <w:noWrap/>
            <w:vAlign w:val="center"/>
            <w:hideMark/>
          </w:tcPr>
          <w:p w:rsidR="00BD08A1" w:rsidRPr="00050EC3" w:rsidRDefault="00BD08A1"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ml</w:t>
            </w:r>
          </w:p>
        </w:tc>
        <w:tc>
          <w:tcPr>
            <w:tcW w:w="1143"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60</w:t>
            </w:r>
          </w:p>
        </w:tc>
        <w:tc>
          <w:tcPr>
            <w:tcW w:w="1144"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r>
      <w:tr w:rsidR="00BE10F2" w:rsidRPr="00050EC3" w:rsidTr="007675DE">
        <w:trPr>
          <w:trHeight w:val="73"/>
        </w:trPr>
        <w:tc>
          <w:tcPr>
            <w:tcW w:w="568" w:type="dxa"/>
            <w:tcBorders>
              <w:top w:val="nil"/>
              <w:left w:val="single" w:sz="4" w:space="0" w:color="auto"/>
              <w:bottom w:val="single" w:sz="4" w:space="0" w:color="auto"/>
              <w:right w:val="single" w:sz="4" w:space="0" w:color="auto"/>
            </w:tcBorders>
            <w:shd w:val="clear" w:color="auto" w:fill="auto"/>
            <w:noWrap/>
            <w:vAlign w:val="bottom"/>
          </w:tcPr>
          <w:p w:rsidR="00BE10F2" w:rsidRPr="00050EC3" w:rsidRDefault="00BE10F2"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50</w:t>
            </w:r>
            <w:r w:rsidR="00F01D96" w:rsidRPr="00050EC3">
              <w:rPr>
                <w:rFonts w:ascii="Arial Narrow" w:hAnsi="Arial Narrow"/>
                <w:color w:val="000000"/>
                <w:lang w:eastAsia="fr-FR" w:bidi="ar-SA"/>
              </w:rPr>
              <w:t>6</w:t>
            </w:r>
          </w:p>
        </w:tc>
        <w:tc>
          <w:tcPr>
            <w:tcW w:w="6212" w:type="dxa"/>
            <w:tcBorders>
              <w:top w:val="nil"/>
              <w:left w:val="nil"/>
              <w:bottom w:val="single" w:sz="4" w:space="0" w:color="auto"/>
              <w:right w:val="single" w:sz="4" w:space="0" w:color="auto"/>
            </w:tcBorders>
            <w:shd w:val="clear" w:color="auto" w:fill="auto"/>
            <w:noWrap/>
            <w:vAlign w:val="bottom"/>
          </w:tcPr>
          <w:p w:rsidR="00BE10F2" w:rsidRPr="00050EC3" w:rsidRDefault="00BE10F2" w:rsidP="00BE10F2">
            <w:pPr>
              <w:rPr>
                <w:rFonts w:ascii="Arial Narrow" w:hAnsi="Arial Narrow"/>
              </w:rPr>
            </w:pPr>
            <w:r w:rsidRPr="00050EC3">
              <w:rPr>
                <w:rFonts w:ascii="Arial Narrow" w:hAnsi="Arial Narrow"/>
              </w:rPr>
              <w:t>Descente d'eau pluviales en PVC de 80 y/c collier et toutes suggestions</w:t>
            </w:r>
          </w:p>
        </w:tc>
        <w:tc>
          <w:tcPr>
            <w:tcW w:w="767" w:type="dxa"/>
            <w:tcBorders>
              <w:top w:val="nil"/>
              <w:left w:val="nil"/>
              <w:bottom w:val="single" w:sz="4" w:space="0" w:color="auto"/>
              <w:right w:val="single" w:sz="4" w:space="0" w:color="auto"/>
            </w:tcBorders>
            <w:shd w:val="clear" w:color="auto" w:fill="auto"/>
            <w:noWrap/>
            <w:vAlign w:val="center"/>
          </w:tcPr>
          <w:p w:rsidR="00BE10F2" w:rsidRPr="00050EC3" w:rsidRDefault="00BE10F2"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ml</w:t>
            </w:r>
          </w:p>
        </w:tc>
        <w:tc>
          <w:tcPr>
            <w:tcW w:w="1143" w:type="dxa"/>
            <w:tcBorders>
              <w:top w:val="nil"/>
              <w:left w:val="nil"/>
              <w:bottom w:val="single" w:sz="4" w:space="0" w:color="auto"/>
              <w:right w:val="single" w:sz="4" w:space="0" w:color="auto"/>
            </w:tcBorders>
            <w:shd w:val="clear" w:color="auto" w:fill="auto"/>
            <w:noWrap/>
            <w:vAlign w:val="bottom"/>
          </w:tcPr>
          <w:p w:rsidR="00BE10F2" w:rsidRPr="00050EC3" w:rsidRDefault="00F01D96"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41,6</w:t>
            </w:r>
          </w:p>
        </w:tc>
        <w:tc>
          <w:tcPr>
            <w:tcW w:w="1144" w:type="dxa"/>
            <w:tcBorders>
              <w:top w:val="nil"/>
              <w:left w:val="nil"/>
              <w:bottom w:val="single" w:sz="4" w:space="0" w:color="auto"/>
              <w:right w:val="single" w:sz="4" w:space="0" w:color="auto"/>
            </w:tcBorders>
            <w:shd w:val="clear" w:color="auto" w:fill="auto"/>
            <w:noWrap/>
            <w:vAlign w:val="bottom"/>
          </w:tcPr>
          <w:p w:rsidR="00BE10F2" w:rsidRPr="00050EC3" w:rsidRDefault="00BE10F2" w:rsidP="00FA5150">
            <w:pPr>
              <w:spacing w:after="0" w:line="240" w:lineRule="auto"/>
              <w:rPr>
                <w:rFonts w:ascii="Arial Narrow" w:hAnsi="Arial Narrow"/>
                <w:color w:val="000000"/>
                <w:lang w:eastAsia="fr-FR" w:bidi="ar-SA"/>
              </w:rPr>
            </w:pPr>
          </w:p>
        </w:tc>
        <w:tc>
          <w:tcPr>
            <w:tcW w:w="1349" w:type="dxa"/>
            <w:tcBorders>
              <w:top w:val="nil"/>
              <w:left w:val="nil"/>
              <w:bottom w:val="single" w:sz="4" w:space="0" w:color="auto"/>
              <w:right w:val="single" w:sz="4" w:space="0" w:color="auto"/>
            </w:tcBorders>
            <w:shd w:val="clear" w:color="auto" w:fill="auto"/>
            <w:noWrap/>
            <w:vAlign w:val="bottom"/>
          </w:tcPr>
          <w:p w:rsidR="00BE10F2" w:rsidRPr="00050EC3" w:rsidRDefault="00BE10F2" w:rsidP="00FA5150">
            <w:pPr>
              <w:spacing w:after="0" w:line="240" w:lineRule="auto"/>
              <w:rPr>
                <w:rFonts w:ascii="Arial Narrow" w:hAnsi="Arial Narrow"/>
                <w:color w:val="000000"/>
                <w:lang w:eastAsia="fr-FR" w:bidi="ar-SA"/>
              </w:rPr>
            </w:pPr>
          </w:p>
        </w:tc>
      </w:tr>
      <w:tr w:rsidR="00BD08A1" w:rsidRPr="00050EC3" w:rsidTr="00FA5150">
        <w:trPr>
          <w:trHeight w:val="145"/>
        </w:trPr>
        <w:tc>
          <w:tcPr>
            <w:tcW w:w="983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center"/>
              <w:rPr>
                <w:rFonts w:ascii="Arial Narrow" w:hAnsi="Arial Narrow"/>
                <w:b/>
                <w:bCs/>
                <w:color w:val="000000"/>
                <w:lang w:eastAsia="fr-FR" w:bidi="ar-SA"/>
              </w:rPr>
            </w:pPr>
            <w:r w:rsidRPr="00050EC3">
              <w:rPr>
                <w:rFonts w:ascii="Arial Narrow" w:hAnsi="Arial Narrow"/>
                <w:b/>
                <w:bCs/>
                <w:color w:val="000000"/>
                <w:lang w:eastAsia="fr-FR" w:bidi="ar-SA"/>
              </w:rPr>
              <w:t>SOUS-TOTAL LOT 500</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b/>
                <w:bCs/>
                <w:color w:val="000000"/>
                <w:lang w:eastAsia="fr-FR" w:bidi="ar-SA"/>
              </w:rPr>
            </w:pPr>
            <w:r w:rsidRPr="00050EC3">
              <w:rPr>
                <w:rFonts w:ascii="Arial Narrow" w:hAnsi="Arial Narrow"/>
                <w:b/>
                <w:bCs/>
                <w:color w:val="000000"/>
                <w:lang w:eastAsia="fr-FR" w:bidi="ar-SA"/>
              </w:rPr>
              <w:t> </w:t>
            </w:r>
          </w:p>
        </w:tc>
      </w:tr>
      <w:tr w:rsidR="00BD08A1" w:rsidRPr="00050EC3" w:rsidTr="00FA5150">
        <w:trPr>
          <w:trHeight w:val="122"/>
        </w:trPr>
        <w:tc>
          <w:tcPr>
            <w:tcW w:w="1118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center"/>
              <w:rPr>
                <w:rFonts w:ascii="Arial Narrow" w:hAnsi="Arial Narrow"/>
                <w:b/>
                <w:bCs/>
                <w:color w:val="000000"/>
                <w:lang w:eastAsia="fr-FR" w:bidi="ar-SA"/>
              </w:rPr>
            </w:pPr>
            <w:r w:rsidRPr="00050EC3">
              <w:rPr>
                <w:rFonts w:ascii="Arial Narrow" w:hAnsi="Arial Narrow"/>
                <w:b/>
                <w:bCs/>
                <w:color w:val="000000"/>
                <w:lang w:eastAsia="fr-FR" w:bidi="ar-SA"/>
              </w:rPr>
              <w:t>LOT 600: MENUISERIE METALLIQUE</w:t>
            </w:r>
          </w:p>
        </w:tc>
      </w:tr>
      <w:tr w:rsidR="00BD08A1" w:rsidRPr="00050EC3" w:rsidTr="00FA5150">
        <w:trPr>
          <w:trHeight w:val="21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601</w:t>
            </w:r>
          </w:p>
        </w:tc>
        <w:tc>
          <w:tcPr>
            <w:tcW w:w="6212"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Garde-corps métallique</w:t>
            </w:r>
          </w:p>
        </w:tc>
        <w:tc>
          <w:tcPr>
            <w:tcW w:w="767" w:type="dxa"/>
            <w:tcBorders>
              <w:top w:val="nil"/>
              <w:left w:val="nil"/>
              <w:bottom w:val="single" w:sz="4" w:space="0" w:color="auto"/>
              <w:right w:val="single" w:sz="4" w:space="0" w:color="auto"/>
            </w:tcBorders>
            <w:shd w:val="clear" w:color="auto" w:fill="auto"/>
            <w:noWrap/>
            <w:vAlign w:val="center"/>
            <w:hideMark/>
          </w:tcPr>
          <w:p w:rsidR="00BD08A1" w:rsidRPr="00050EC3" w:rsidRDefault="00BD08A1"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m</w:t>
            </w:r>
            <w:r w:rsidRPr="00050EC3">
              <w:rPr>
                <w:rFonts w:ascii="Arial Narrow" w:hAnsi="Arial Narrow"/>
                <w:color w:val="000000"/>
                <w:vertAlign w:val="superscript"/>
                <w:lang w:eastAsia="fr-FR" w:bidi="ar-SA"/>
              </w:rPr>
              <w:t>2</w:t>
            </w:r>
          </w:p>
        </w:tc>
        <w:tc>
          <w:tcPr>
            <w:tcW w:w="1143"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103,14</w:t>
            </w:r>
          </w:p>
        </w:tc>
        <w:tc>
          <w:tcPr>
            <w:tcW w:w="1144"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r>
      <w:tr w:rsidR="00BD08A1" w:rsidRPr="00050EC3" w:rsidTr="00FA5150">
        <w:trPr>
          <w:trHeight w:val="314"/>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602</w:t>
            </w:r>
          </w:p>
        </w:tc>
        <w:tc>
          <w:tcPr>
            <w:tcW w:w="6212"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Fenêtre en lucarne cintrée</w:t>
            </w:r>
          </w:p>
        </w:tc>
        <w:tc>
          <w:tcPr>
            <w:tcW w:w="767" w:type="dxa"/>
            <w:tcBorders>
              <w:top w:val="nil"/>
              <w:left w:val="nil"/>
              <w:bottom w:val="single" w:sz="4" w:space="0" w:color="auto"/>
              <w:right w:val="single" w:sz="4" w:space="0" w:color="auto"/>
            </w:tcBorders>
            <w:shd w:val="clear" w:color="auto" w:fill="auto"/>
            <w:noWrap/>
            <w:vAlign w:val="center"/>
            <w:hideMark/>
          </w:tcPr>
          <w:p w:rsidR="00BD08A1" w:rsidRPr="00050EC3" w:rsidRDefault="00BD08A1"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U</w:t>
            </w:r>
          </w:p>
        </w:tc>
        <w:tc>
          <w:tcPr>
            <w:tcW w:w="1143"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1</w:t>
            </w:r>
          </w:p>
        </w:tc>
        <w:tc>
          <w:tcPr>
            <w:tcW w:w="1144"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r>
      <w:tr w:rsidR="00BD08A1" w:rsidRPr="00050EC3" w:rsidTr="00FA5150">
        <w:trPr>
          <w:trHeight w:val="7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603</w:t>
            </w:r>
          </w:p>
        </w:tc>
        <w:tc>
          <w:tcPr>
            <w:tcW w:w="6212"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Plaque'' PLACE DES FETES DE GAROUA-BOULAÏ"</w:t>
            </w:r>
          </w:p>
        </w:tc>
        <w:tc>
          <w:tcPr>
            <w:tcW w:w="767" w:type="dxa"/>
            <w:tcBorders>
              <w:top w:val="nil"/>
              <w:left w:val="nil"/>
              <w:bottom w:val="single" w:sz="4" w:space="0" w:color="auto"/>
              <w:right w:val="single" w:sz="4" w:space="0" w:color="auto"/>
            </w:tcBorders>
            <w:shd w:val="clear" w:color="auto" w:fill="auto"/>
            <w:noWrap/>
            <w:vAlign w:val="center"/>
            <w:hideMark/>
          </w:tcPr>
          <w:p w:rsidR="00BD08A1" w:rsidRPr="00050EC3" w:rsidRDefault="00BD08A1"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U</w:t>
            </w:r>
          </w:p>
        </w:tc>
        <w:tc>
          <w:tcPr>
            <w:tcW w:w="1143"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1</w:t>
            </w:r>
          </w:p>
        </w:tc>
        <w:tc>
          <w:tcPr>
            <w:tcW w:w="1144"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r>
      <w:tr w:rsidR="00BD08A1" w:rsidRPr="00050EC3" w:rsidTr="00FA5150">
        <w:trPr>
          <w:trHeight w:val="183"/>
        </w:trPr>
        <w:tc>
          <w:tcPr>
            <w:tcW w:w="983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center"/>
              <w:rPr>
                <w:rFonts w:ascii="Arial Narrow" w:hAnsi="Arial Narrow"/>
                <w:b/>
                <w:bCs/>
                <w:color w:val="000000"/>
                <w:lang w:eastAsia="fr-FR" w:bidi="ar-SA"/>
              </w:rPr>
            </w:pPr>
            <w:r w:rsidRPr="00050EC3">
              <w:rPr>
                <w:rFonts w:ascii="Arial Narrow" w:hAnsi="Arial Narrow"/>
                <w:b/>
                <w:bCs/>
                <w:color w:val="000000"/>
                <w:lang w:eastAsia="fr-FR" w:bidi="ar-SA"/>
              </w:rPr>
              <w:t>SOUS-TOTAL LOT 600</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b/>
                <w:bCs/>
                <w:color w:val="000000"/>
                <w:lang w:eastAsia="fr-FR" w:bidi="ar-SA"/>
              </w:rPr>
            </w:pPr>
            <w:r w:rsidRPr="00050EC3">
              <w:rPr>
                <w:rFonts w:ascii="Arial Narrow" w:hAnsi="Arial Narrow"/>
                <w:b/>
                <w:bCs/>
                <w:color w:val="000000"/>
                <w:lang w:eastAsia="fr-FR" w:bidi="ar-SA"/>
              </w:rPr>
              <w:t> </w:t>
            </w:r>
          </w:p>
        </w:tc>
      </w:tr>
      <w:tr w:rsidR="00BD08A1" w:rsidRPr="00050EC3" w:rsidTr="00FA5150">
        <w:trPr>
          <w:trHeight w:val="145"/>
        </w:trPr>
        <w:tc>
          <w:tcPr>
            <w:tcW w:w="1118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center"/>
              <w:rPr>
                <w:rFonts w:ascii="Arial Narrow" w:hAnsi="Arial Narrow"/>
                <w:b/>
                <w:bCs/>
                <w:color w:val="000000"/>
                <w:lang w:eastAsia="fr-FR" w:bidi="ar-SA"/>
              </w:rPr>
            </w:pPr>
            <w:r w:rsidRPr="00050EC3">
              <w:rPr>
                <w:rFonts w:ascii="Arial Narrow" w:hAnsi="Arial Narrow"/>
                <w:b/>
                <w:bCs/>
                <w:color w:val="000000"/>
                <w:lang w:eastAsia="fr-FR" w:bidi="ar-SA"/>
              </w:rPr>
              <w:t>LOT 700:REVETEMENT SCELLE</w:t>
            </w:r>
          </w:p>
        </w:tc>
      </w:tr>
      <w:tr w:rsidR="00BD08A1" w:rsidRPr="00050EC3" w:rsidTr="00FA5150">
        <w:trPr>
          <w:trHeight w:val="10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701</w:t>
            </w:r>
          </w:p>
        </w:tc>
        <w:tc>
          <w:tcPr>
            <w:tcW w:w="6212"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xml:space="preserve">Chape </w:t>
            </w:r>
          </w:p>
        </w:tc>
        <w:tc>
          <w:tcPr>
            <w:tcW w:w="767" w:type="dxa"/>
            <w:tcBorders>
              <w:top w:val="nil"/>
              <w:left w:val="nil"/>
              <w:bottom w:val="single" w:sz="4" w:space="0" w:color="auto"/>
              <w:right w:val="single" w:sz="4" w:space="0" w:color="auto"/>
            </w:tcBorders>
            <w:shd w:val="clear" w:color="auto" w:fill="auto"/>
            <w:noWrap/>
            <w:vAlign w:val="center"/>
            <w:hideMark/>
          </w:tcPr>
          <w:p w:rsidR="00BD08A1" w:rsidRPr="00050EC3" w:rsidRDefault="00BD08A1"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m</w:t>
            </w:r>
            <w:r w:rsidRPr="00050EC3">
              <w:rPr>
                <w:rFonts w:ascii="Arial Narrow" w:hAnsi="Arial Narrow"/>
                <w:color w:val="000000"/>
                <w:vertAlign w:val="superscript"/>
                <w:lang w:eastAsia="fr-FR" w:bidi="ar-SA"/>
              </w:rPr>
              <w:t>2</w:t>
            </w:r>
          </w:p>
        </w:tc>
        <w:tc>
          <w:tcPr>
            <w:tcW w:w="1143"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346,94</w:t>
            </w:r>
          </w:p>
        </w:tc>
        <w:tc>
          <w:tcPr>
            <w:tcW w:w="1144"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r>
      <w:tr w:rsidR="00BD08A1" w:rsidRPr="00050EC3" w:rsidTr="00FA5150">
        <w:trPr>
          <w:trHeight w:val="226"/>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702</w:t>
            </w:r>
          </w:p>
        </w:tc>
        <w:tc>
          <w:tcPr>
            <w:tcW w:w="6212" w:type="dxa"/>
            <w:tcBorders>
              <w:top w:val="nil"/>
              <w:left w:val="nil"/>
              <w:bottom w:val="single" w:sz="4" w:space="0" w:color="auto"/>
              <w:right w:val="single" w:sz="4" w:space="0" w:color="auto"/>
            </w:tcBorders>
            <w:shd w:val="clear" w:color="auto" w:fill="auto"/>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Revêtement scellé en grès cérame de 30*30cm</w:t>
            </w:r>
          </w:p>
        </w:tc>
        <w:tc>
          <w:tcPr>
            <w:tcW w:w="767" w:type="dxa"/>
            <w:tcBorders>
              <w:top w:val="nil"/>
              <w:left w:val="nil"/>
              <w:bottom w:val="single" w:sz="4" w:space="0" w:color="auto"/>
              <w:right w:val="single" w:sz="4" w:space="0" w:color="auto"/>
            </w:tcBorders>
            <w:shd w:val="clear" w:color="auto" w:fill="auto"/>
            <w:noWrap/>
            <w:vAlign w:val="center"/>
            <w:hideMark/>
          </w:tcPr>
          <w:p w:rsidR="00BD08A1" w:rsidRPr="00050EC3" w:rsidRDefault="00BD08A1"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m</w:t>
            </w:r>
            <w:r w:rsidRPr="00050EC3">
              <w:rPr>
                <w:rFonts w:ascii="Arial Narrow" w:hAnsi="Arial Narrow"/>
                <w:color w:val="000000"/>
                <w:vertAlign w:val="superscript"/>
                <w:lang w:eastAsia="fr-FR" w:bidi="ar-SA"/>
              </w:rPr>
              <w:t>2</w:t>
            </w:r>
          </w:p>
        </w:tc>
        <w:tc>
          <w:tcPr>
            <w:tcW w:w="1143"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346,94</w:t>
            </w:r>
          </w:p>
        </w:tc>
        <w:tc>
          <w:tcPr>
            <w:tcW w:w="1144"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r>
      <w:tr w:rsidR="00BD08A1" w:rsidRPr="00050EC3" w:rsidTr="00FA5150">
        <w:trPr>
          <w:trHeight w:val="314"/>
        </w:trPr>
        <w:tc>
          <w:tcPr>
            <w:tcW w:w="983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center"/>
              <w:rPr>
                <w:rFonts w:ascii="Arial Narrow" w:hAnsi="Arial Narrow"/>
                <w:b/>
                <w:bCs/>
                <w:color w:val="000000"/>
                <w:lang w:eastAsia="fr-FR" w:bidi="ar-SA"/>
              </w:rPr>
            </w:pPr>
            <w:r w:rsidRPr="00050EC3">
              <w:rPr>
                <w:rFonts w:ascii="Arial Narrow" w:hAnsi="Arial Narrow"/>
                <w:b/>
                <w:bCs/>
                <w:color w:val="000000"/>
                <w:lang w:eastAsia="fr-FR" w:bidi="ar-SA"/>
              </w:rPr>
              <w:t>SOUS-TOTAL LOT 700</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b/>
                <w:bCs/>
                <w:color w:val="000000"/>
                <w:lang w:eastAsia="fr-FR" w:bidi="ar-SA"/>
              </w:rPr>
            </w:pPr>
            <w:r w:rsidRPr="00050EC3">
              <w:rPr>
                <w:rFonts w:ascii="Arial Narrow" w:hAnsi="Arial Narrow"/>
                <w:b/>
                <w:bCs/>
                <w:color w:val="000000"/>
                <w:lang w:eastAsia="fr-FR" w:bidi="ar-SA"/>
              </w:rPr>
              <w:t> </w:t>
            </w:r>
          </w:p>
        </w:tc>
      </w:tr>
      <w:tr w:rsidR="00BD08A1" w:rsidRPr="00050EC3" w:rsidTr="00FA5150">
        <w:trPr>
          <w:trHeight w:val="314"/>
        </w:trPr>
        <w:tc>
          <w:tcPr>
            <w:tcW w:w="1118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center"/>
              <w:rPr>
                <w:rFonts w:ascii="Arial Narrow" w:hAnsi="Arial Narrow"/>
                <w:b/>
                <w:bCs/>
                <w:color w:val="000000"/>
                <w:lang w:eastAsia="fr-FR" w:bidi="ar-SA"/>
              </w:rPr>
            </w:pPr>
            <w:r w:rsidRPr="00050EC3">
              <w:rPr>
                <w:rFonts w:ascii="Arial Narrow" w:hAnsi="Arial Narrow"/>
                <w:b/>
                <w:bCs/>
                <w:color w:val="000000"/>
                <w:lang w:eastAsia="fr-FR" w:bidi="ar-SA"/>
              </w:rPr>
              <w:t>LOT 800: PEINTURE</w:t>
            </w:r>
          </w:p>
        </w:tc>
      </w:tr>
      <w:tr w:rsidR="00BD08A1" w:rsidRPr="00050EC3" w:rsidTr="00FA5150">
        <w:trPr>
          <w:trHeight w:val="283"/>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801</w:t>
            </w:r>
          </w:p>
        </w:tc>
        <w:tc>
          <w:tcPr>
            <w:tcW w:w="6212" w:type="dxa"/>
            <w:tcBorders>
              <w:top w:val="nil"/>
              <w:left w:val="nil"/>
              <w:bottom w:val="single" w:sz="4" w:space="0" w:color="auto"/>
              <w:right w:val="single" w:sz="4" w:space="0" w:color="auto"/>
            </w:tcBorders>
            <w:shd w:val="clear" w:color="auto" w:fill="auto"/>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xml:space="preserve">Peinture vinylique type </w:t>
            </w:r>
            <w:proofErr w:type="spellStart"/>
            <w:r w:rsidRPr="00050EC3">
              <w:rPr>
                <w:rFonts w:ascii="Arial Narrow" w:hAnsi="Arial Narrow"/>
                <w:color w:val="000000"/>
                <w:lang w:eastAsia="fr-FR" w:bidi="ar-SA"/>
              </w:rPr>
              <w:t>pantex</w:t>
            </w:r>
            <w:proofErr w:type="spellEnd"/>
            <w:r w:rsidRPr="00050EC3">
              <w:rPr>
                <w:rFonts w:ascii="Arial Narrow" w:hAnsi="Arial Narrow"/>
                <w:color w:val="000000"/>
                <w:lang w:eastAsia="fr-FR" w:bidi="ar-SA"/>
              </w:rPr>
              <w:t xml:space="preserve"> 1300 sur Murs Intérieurs</w:t>
            </w:r>
          </w:p>
        </w:tc>
        <w:tc>
          <w:tcPr>
            <w:tcW w:w="767" w:type="dxa"/>
            <w:tcBorders>
              <w:top w:val="nil"/>
              <w:left w:val="nil"/>
              <w:bottom w:val="single" w:sz="4" w:space="0" w:color="auto"/>
              <w:right w:val="single" w:sz="4" w:space="0" w:color="auto"/>
            </w:tcBorders>
            <w:shd w:val="clear" w:color="auto" w:fill="auto"/>
            <w:noWrap/>
            <w:vAlign w:val="center"/>
            <w:hideMark/>
          </w:tcPr>
          <w:p w:rsidR="00BD08A1" w:rsidRPr="00050EC3" w:rsidRDefault="00BD08A1"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m</w:t>
            </w:r>
            <w:r w:rsidRPr="00050EC3">
              <w:rPr>
                <w:rFonts w:ascii="Arial Narrow" w:hAnsi="Arial Narrow"/>
                <w:color w:val="000000"/>
                <w:vertAlign w:val="superscript"/>
                <w:lang w:eastAsia="fr-FR" w:bidi="ar-SA"/>
              </w:rPr>
              <w:t>2</w:t>
            </w:r>
          </w:p>
        </w:tc>
        <w:tc>
          <w:tcPr>
            <w:tcW w:w="1143"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135</w:t>
            </w:r>
          </w:p>
        </w:tc>
        <w:tc>
          <w:tcPr>
            <w:tcW w:w="1144"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r>
      <w:tr w:rsidR="00BD08A1" w:rsidRPr="00050EC3" w:rsidTr="00FA5150">
        <w:trPr>
          <w:trHeight w:val="24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802</w:t>
            </w:r>
          </w:p>
        </w:tc>
        <w:tc>
          <w:tcPr>
            <w:tcW w:w="6212" w:type="dxa"/>
            <w:tcBorders>
              <w:top w:val="nil"/>
              <w:left w:val="nil"/>
              <w:bottom w:val="single" w:sz="4" w:space="0" w:color="auto"/>
              <w:right w:val="single" w:sz="4" w:space="0" w:color="auto"/>
            </w:tcBorders>
            <w:shd w:val="clear" w:color="auto" w:fill="auto"/>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xml:space="preserve">Bicouche peinture Type </w:t>
            </w:r>
            <w:proofErr w:type="spellStart"/>
            <w:r w:rsidRPr="00050EC3">
              <w:rPr>
                <w:rFonts w:ascii="Arial Narrow" w:hAnsi="Arial Narrow"/>
                <w:color w:val="000000"/>
                <w:lang w:eastAsia="fr-FR" w:bidi="ar-SA"/>
              </w:rPr>
              <w:t>Pantex</w:t>
            </w:r>
            <w:proofErr w:type="spellEnd"/>
            <w:r w:rsidRPr="00050EC3">
              <w:rPr>
                <w:rFonts w:ascii="Arial Narrow" w:hAnsi="Arial Narrow"/>
                <w:color w:val="000000"/>
                <w:lang w:eastAsia="fr-FR" w:bidi="ar-SA"/>
              </w:rPr>
              <w:t xml:space="preserve"> 1300 sur Murs Extérieurs</w:t>
            </w:r>
          </w:p>
        </w:tc>
        <w:tc>
          <w:tcPr>
            <w:tcW w:w="767" w:type="dxa"/>
            <w:tcBorders>
              <w:top w:val="nil"/>
              <w:left w:val="nil"/>
              <w:bottom w:val="single" w:sz="4" w:space="0" w:color="auto"/>
              <w:right w:val="single" w:sz="4" w:space="0" w:color="auto"/>
            </w:tcBorders>
            <w:shd w:val="clear" w:color="auto" w:fill="auto"/>
            <w:noWrap/>
            <w:vAlign w:val="center"/>
            <w:hideMark/>
          </w:tcPr>
          <w:p w:rsidR="00BD08A1" w:rsidRPr="00050EC3" w:rsidRDefault="00BD08A1"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m</w:t>
            </w:r>
            <w:r w:rsidRPr="00050EC3">
              <w:rPr>
                <w:rFonts w:ascii="Arial Narrow" w:hAnsi="Arial Narrow"/>
                <w:color w:val="000000"/>
                <w:vertAlign w:val="superscript"/>
                <w:lang w:eastAsia="fr-FR" w:bidi="ar-SA"/>
              </w:rPr>
              <w:t>2</w:t>
            </w:r>
          </w:p>
        </w:tc>
        <w:tc>
          <w:tcPr>
            <w:tcW w:w="1143"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203,676</w:t>
            </w:r>
          </w:p>
        </w:tc>
        <w:tc>
          <w:tcPr>
            <w:tcW w:w="1144"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r>
      <w:tr w:rsidR="00BD08A1" w:rsidRPr="00050EC3" w:rsidTr="00FA5150">
        <w:trPr>
          <w:trHeight w:val="314"/>
        </w:trPr>
        <w:tc>
          <w:tcPr>
            <w:tcW w:w="983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center"/>
              <w:rPr>
                <w:rFonts w:ascii="Arial Narrow" w:hAnsi="Arial Narrow"/>
                <w:b/>
                <w:bCs/>
                <w:color w:val="000000"/>
                <w:lang w:eastAsia="fr-FR" w:bidi="ar-SA"/>
              </w:rPr>
            </w:pPr>
            <w:r w:rsidRPr="00050EC3">
              <w:rPr>
                <w:rFonts w:ascii="Arial Narrow" w:hAnsi="Arial Narrow"/>
                <w:b/>
                <w:bCs/>
                <w:color w:val="000000"/>
                <w:lang w:eastAsia="fr-FR" w:bidi="ar-SA"/>
              </w:rPr>
              <w:t>SOUS-TOTAL LOT 800</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b/>
                <w:bCs/>
                <w:color w:val="000000"/>
                <w:lang w:eastAsia="fr-FR" w:bidi="ar-SA"/>
              </w:rPr>
            </w:pPr>
            <w:r w:rsidRPr="00050EC3">
              <w:rPr>
                <w:rFonts w:ascii="Arial Narrow" w:hAnsi="Arial Narrow"/>
                <w:b/>
                <w:bCs/>
                <w:color w:val="000000"/>
                <w:lang w:eastAsia="fr-FR" w:bidi="ar-SA"/>
              </w:rPr>
              <w:t> </w:t>
            </w:r>
          </w:p>
        </w:tc>
      </w:tr>
      <w:tr w:rsidR="00BD08A1" w:rsidRPr="00050EC3" w:rsidTr="00FA5150">
        <w:trPr>
          <w:trHeight w:val="314"/>
        </w:trPr>
        <w:tc>
          <w:tcPr>
            <w:tcW w:w="1118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center"/>
              <w:rPr>
                <w:rFonts w:ascii="Arial Narrow" w:hAnsi="Arial Narrow"/>
                <w:b/>
                <w:bCs/>
                <w:color w:val="000000"/>
                <w:lang w:eastAsia="fr-FR" w:bidi="ar-SA"/>
              </w:rPr>
            </w:pPr>
            <w:r w:rsidRPr="00050EC3">
              <w:rPr>
                <w:rFonts w:ascii="Arial Narrow" w:hAnsi="Arial Narrow"/>
                <w:b/>
                <w:bCs/>
                <w:color w:val="000000"/>
                <w:lang w:eastAsia="fr-FR" w:bidi="ar-SA"/>
              </w:rPr>
              <w:t>LOT 900:VRD</w:t>
            </w:r>
          </w:p>
        </w:tc>
      </w:tr>
      <w:tr w:rsidR="00BD08A1" w:rsidRPr="00050EC3" w:rsidTr="00FA5150">
        <w:trPr>
          <w:trHeight w:val="15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901</w:t>
            </w:r>
          </w:p>
        </w:tc>
        <w:tc>
          <w:tcPr>
            <w:tcW w:w="6212"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Fourniture et pose des pavés autobloquants</w:t>
            </w:r>
          </w:p>
        </w:tc>
        <w:tc>
          <w:tcPr>
            <w:tcW w:w="767" w:type="dxa"/>
            <w:tcBorders>
              <w:top w:val="nil"/>
              <w:left w:val="nil"/>
              <w:bottom w:val="single" w:sz="4" w:space="0" w:color="auto"/>
              <w:right w:val="single" w:sz="4" w:space="0" w:color="auto"/>
            </w:tcBorders>
            <w:shd w:val="clear" w:color="auto" w:fill="auto"/>
            <w:noWrap/>
            <w:vAlign w:val="center"/>
            <w:hideMark/>
          </w:tcPr>
          <w:p w:rsidR="00BD08A1" w:rsidRPr="00050EC3" w:rsidRDefault="00BD08A1"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m</w:t>
            </w:r>
            <w:r w:rsidRPr="00050EC3">
              <w:rPr>
                <w:rFonts w:ascii="Arial Narrow" w:hAnsi="Arial Narrow"/>
                <w:color w:val="000000"/>
                <w:vertAlign w:val="superscript"/>
                <w:lang w:eastAsia="fr-FR" w:bidi="ar-SA"/>
              </w:rPr>
              <w:t>2</w:t>
            </w:r>
          </w:p>
        </w:tc>
        <w:tc>
          <w:tcPr>
            <w:tcW w:w="1143" w:type="dxa"/>
            <w:tcBorders>
              <w:top w:val="nil"/>
              <w:left w:val="nil"/>
              <w:bottom w:val="single" w:sz="4" w:space="0" w:color="auto"/>
              <w:right w:val="single" w:sz="4" w:space="0" w:color="auto"/>
            </w:tcBorders>
            <w:shd w:val="clear" w:color="000000" w:fill="FFFFFF"/>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142,63</w:t>
            </w:r>
          </w:p>
        </w:tc>
        <w:tc>
          <w:tcPr>
            <w:tcW w:w="1144" w:type="dxa"/>
            <w:tcBorders>
              <w:top w:val="nil"/>
              <w:left w:val="nil"/>
              <w:bottom w:val="single" w:sz="4" w:space="0" w:color="auto"/>
              <w:right w:val="single" w:sz="4" w:space="0" w:color="auto"/>
            </w:tcBorders>
            <w:shd w:val="clear" w:color="000000" w:fill="FFFFFF"/>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c>
          <w:tcPr>
            <w:tcW w:w="1349" w:type="dxa"/>
            <w:tcBorders>
              <w:top w:val="nil"/>
              <w:left w:val="nil"/>
              <w:bottom w:val="single" w:sz="4" w:space="0" w:color="auto"/>
              <w:right w:val="single" w:sz="4" w:space="0" w:color="auto"/>
            </w:tcBorders>
            <w:shd w:val="clear" w:color="000000" w:fill="FFFFFF"/>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r>
      <w:tr w:rsidR="00BD08A1" w:rsidRPr="00050EC3" w:rsidTr="00FA5150">
        <w:trPr>
          <w:trHeight w:val="13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902</w:t>
            </w:r>
          </w:p>
        </w:tc>
        <w:tc>
          <w:tcPr>
            <w:tcW w:w="6212"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Engazonnement</w:t>
            </w:r>
          </w:p>
        </w:tc>
        <w:tc>
          <w:tcPr>
            <w:tcW w:w="767" w:type="dxa"/>
            <w:tcBorders>
              <w:top w:val="nil"/>
              <w:left w:val="nil"/>
              <w:bottom w:val="single" w:sz="4" w:space="0" w:color="auto"/>
              <w:right w:val="single" w:sz="4" w:space="0" w:color="auto"/>
            </w:tcBorders>
            <w:shd w:val="clear" w:color="auto" w:fill="auto"/>
            <w:noWrap/>
            <w:vAlign w:val="center"/>
            <w:hideMark/>
          </w:tcPr>
          <w:p w:rsidR="00BD08A1" w:rsidRPr="00050EC3" w:rsidRDefault="00BD08A1"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m</w:t>
            </w:r>
            <w:r w:rsidRPr="00050EC3">
              <w:rPr>
                <w:rFonts w:ascii="Arial Narrow" w:hAnsi="Arial Narrow"/>
                <w:color w:val="000000"/>
                <w:vertAlign w:val="superscript"/>
                <w:lang w:eastAsia="fr-FR" w:bidi="ar-SA"/>
              </w:rPr>
              <w:t>2</w:t>
            </w:r>
          </w:p>
        </w:tc>
        <w:tc>
          <w:tcPr>
            <w:tcW w:w="1143"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95,27</w:t>
            </w:r>
          </w:p>
        </w:tc>
        <w:tc>
          <w:tcPr>
            <w:tcW w:w="1144"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r>
      <w:tr w:rsidR="00BD08A1" w:rsidRPr="00050EC3" w:rsidTr="00FA5150">
        <w:trPr>
          <w:trHeight w:val="12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903</w:t>
            </w:r>
          </w:p>
        </w:tc>
        <w:tc>
          <w:tcPr>
            <w:tcW w:w="6212"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Fourniture et pose des arbustes</w:t>
            </w:r>
          </w:p>
        </w:tc>
        <w:tc>
          <w:tcPr>
            <w:tcW w:w="767"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U</w:t>
            </w:r>
          </w:p>
        </w:tc>
        <w:tc>
          <w:tcPr>
            <w:tcW w:w="1143"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5</w:t>
            </w:r>
          </w:p>
        </w:tc>
        <w:tc>
          <w:tcPr>
            <w:tcW w:w="1144"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r>
      <w:tr w:rsidR="00BD08A1" w:rsidRPr="00050EC3" w:rsidTr="00FA5150">
        <w:trPr>
          <w:trHeight w:val="22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904</w:t>
            </w:r>
          </w:p>
        </w:tc>
        <w:tc>
          <w:tcPr>
            <w:tcW w:w="6212" w:type="dxa"/>
            <w:tcBorders>
              <w:top w:val="nil"/>
              <w:left w:val="nil"/>
              <w:bottom w:val="single" w:sz="4" w:space="0" w:color="auto"/>
              <w:right w:val="single" w:sz="4" w:space="0" w:color="auto"/>
            </w:tcBorders>
            <w:shd w:val="clear" w:color="auto" w:fill="auto"/>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xml:space="preserve">Caniveaux en Béton armé rectangulaire de 60*60 y compris </w:t>
            </w:r>
            <w:proofErr w:type="spellStart"/>
            <w:r w:rsidRPr="00050EC3">
              <w:rPr>
                <w:rFonts w:ascii="Arial Narrow" w:hAnsi="Arial Narrow"/>
                <w:color w:val="000000"/>
                <w:lang w:eastAsia="fr-FR" w:bidi="ar-SA"/>
              </w:rPr>
              <w:t>dalettes</w:t>
            </w:r>
            <w:proofErr w:type="spellEnd"/>
          </w:p>
        </w:tc>
        <w:tc>
          <w:tcPr>
            <w:tcW w:w="767"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ml</w:t>
            </w:r>
          </w:p>
        </w:tc>
        <w:tc>
          <w:tcPr>
            <w:tcW w:w="1143"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84,46</w:t>
            </w:r>
          </w:p>
        </w:tc>
        <w:tc>
          <w:tcPr>
            <w:tcW w:w="1144"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color w:val="000000"/>
                <w:lang w:eastAsia="fr-FR" w:bidi="ar-SA"/>
              </w:rPr>
            </w:pPr>
            <w:r w:rsidRPr="00050EC3">
              <w:rPr>
                <w:rFonts w:ascii="Arial Narrow" w:hAnsi="Arial Narrow"/>
                <w:color w:val="000000"/>
                <w:lang w:eastAsia="fr-FR" w:bidi="ar-SA"/>
              </w:rPr>
              <w:t> </w:t>
            </w:r>
          </w:p>
        </w:tc>
      </w:tr>
      <w:tr w:rsidR="00366EB0" w:rsidRPr="00050EC3" w:rsidTr="007675DE">
        <w:trPr>
          <w:trHeight w:val="73"/>
        </w:trPr>
        <w:tc>
          <w:tcPr>
            <w:tcW w:w="568" w:type="dxa"/>
            <w:tcBorders>
              <w:top w:val="nil"/>
              <w:left w:val="single" w:sz="4" w:space="0" w:color="auto"/>
              <w:bottom w:val="single" w:sz="4" w:space="0" w:color="auto"/>
              <w:right w:val="single" w:sz="4" w:space="0" w:color="auto"/>
            </w:tcBorders>
            <w:shd w:val="clear" w:color="auto" w:fill="auto"/>
            <w:noWrap/>
            <w:vAlign w:val="bottom"/>
          </w:tcPr>
          <w:p w:rsidR="00366EB0" w:rsidRPr="00050EC3" w:rsidRDefault="00366EB0"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905</w:t>
            </w:r>
          </w:p>
        </w:tc>
        <w:tc>
          <w:tcPr>
            <w:tcW w:w="6212" w:type="dxa"/>
            <w:tcBorders>
              <w:top w:val="nil"/>
              <w:left w:val="nil"/>
              <w:bottom w:val="single" w:sz="4" w:space="0" w:color="auto"/>
              <w:right w:val="single" w:sz="4" w:space="0" w:color="auto"/>
            </w:tcBorders>
            <w:shd w:val="clear" w:color="auto" w:fill="auto"/>
            <w:vAlign w:val="bottom"/>
          </w:tcPr>
          <w:p w:rsidR="00366EB0" w:rsidRPr="00050EC3" w:rsidRDefault="00366EB0" w:rsidP="00366EB0">
            <w:pPr>
              <w:rPr>
                <w:rFonts w:ascii="Arial Narrow" w:hAnsi="Arial Narrow"/>
              </w:rPr>
            </w:pPr>
            <w:r w:rsidRPr="00050EC3">
              <w:rPr>
                <w:rFonts w:ascii="Arial Narrow" w:hAnsi="Arial Narrow"/>
              </w:rPr>
              <w:t>Rampe d’accès pour Handicapés de 1,5*2*0,2m</w:t>
            </w:r>
          </w:p>
        </w:tc>
        <w:tc>
          <w:tcPr>
            <w:tcW w:w="767" w:type="dxa"/>
            <w:tcBorders>
              <w:top w:val="nil"/>
              <w:left w:val="nil"/>
              <w:bottom w:val="single" w:sz="4" w:space="0" w:color="auto"/>
              <w:right w:val="single" w:sz="4" w:space="0" w:color="auto"/>
            </w:tcBorders>
            <w:shd w:val="clear" w:color="auto" w:fill="auto"/>
            <w:noWrap/>
            <w:vAlign w:val="bottom"/>
          </w:tcPr>
          <w:p w:rsidR="00366EB0" w:rsidRPr="00050EC3" w:rsidRDefault="00366EB0" w:rsidP="00FA5150">
            <w:pPr>
              <w:spacing w:after="0" w:line="240" w:lineRule="auto"/>
              <w:jc w:val="center"/>
              <w:rPr>
                <w:rFonts w:ascii="Arial Narrow" w:hAnsi="Arial Narrow"/>
                <w:color w:val="000000"/>
                <w:lang w:eastAsia="fr-FR" w:bidi="ar-SA"/>
              </w:rPr>
            </w:pPr>
            <w:r w:rsidRPr="00050EC3">
              <w:rPr>
                <w:rFonts w:ascii="Arial Narrow" w:hAnsi="Arial Narrow"/>
                <w:color w:val="000000"/>
                <w:lang w:eastAsia="fr-FR" w:bidi="ar-SA"/>
              </w:rPr>
              <w:t>M</w:t>
            </w:r>
            <w:r w:rsidRPr="00050EC3">
              <w:rPr>
                <w:rFonts w:ascii="Arial Narrow" w:hAnsi="Arial Narrow"/>
                <w:color w:val="000000"/>
                <w:vertAlign w:val="superscript"/>
                <w:lang w:eastAsia="fr-FR" w:bidi="ar-SA"/>
              </w:rPr>
              <w:t>3</w:t>
            </w:r>
          </w:p>
        </w:tc>
        <w:tc>
          <w:tcPr>
            <w:tcW w:w="1143" w:type="dxa"/>
            <w:tcBorders>
              <w:top w:val="nil"/>
              <w:left w:val="nil"/>
              <w:bottom w:val="single" w:sz="4" w:space="0" w:color="auto"/>
              <w:right w:val="single" w:sz="4" w:space="0" w:color="auto"/>
            </w:tcBorders>
            <w:shd w:val="clear" w:color="auto" w:fill="auto"/>
            <w:noWrap/>
            <w:vAlign w:val="bottom"/>
          </w:tcPr>
          <w:p w:rsidR="00366EB0" w:rsidRPr="00050EC3" w:rsidRDefault="00366EB0" w:rsidP="00FA5150">
            <w:pPr>
              <w:spacing w:after="0" w:line="240" w:lineRule="auto"/>
              <w:jc w:val="right"/>
              <w:rPr>
                <w:rFonts w:ascii="Arial Narrow" w:hAnsi="Arial Narrow"/>
                <w:color w:val="000000"/>
                <w:lang w:eastAsia="fr-FR" w:bidi="ar-SA"/>
              </w:rPr>
            </w:pPr>
            <w:r w:rsidRPr="00050EC3">
              <w:rPr>
                <w:rFonts w:ascii="Arial Narrow" w:hAnsi="Arial Narrow"/>
                <w:color w:val="000000"/>
                <w:lang w:eastAsia="fr-FR" w:bidi="ar-SA"/>
              </w:rPr>
              <w:t>0,6</w:t>
            </w:r>
          </w:p>
        </w:tc>
        <w:tc>
          <w:tcPr>
            <w:tcW w:w="1144" w:type="dxa"/>
            <w:tcBorders>
              <w:top w:val="nil"/>
              <w:left w:val="nil"/>
              <w:bottom w:val="single" w:sz="4" w:space="0" w:color="auto"/>
              <w:right w:val="single" w:sz="4" w:space="0" w:color="auto"/>
            </w:tcBorders>
            <w:shd w:val="clear" w:color="auto" w:fill="auto"/>
            <w:noWrap/>
            <w:vAlign w:val="bottom"/>
          </w:tcPr>
          <w:p w:rsidR="00366EB0" w:rsidRPr="00050EC3" w:rsidRDefault="00366EB0" w:rsidP="00FA5150">
            <w:pPr>
              <w:spacing w:after="0" w:line="240" w:lineRule="auto"/>
              <w:rPr>
                <w:rFonts w:ascii="Arial Narrow" w:hAnsi="Arial Narrow"/>
                <w:color w:val="000000"/>
                <w:lang w:eastAsia="fr-FR" w:bidi="ar-SA"/>
              </w:rPr>
            </w:pPr>
          </w:p>
        </w:tc>
        <w:tc>
          <w:tcPr>
            <w:tcW w:w="1349" w:type="dxa"/>
            <w:tcBorders>
              <w:top w:val="nil"/>
              <w:left w:val="nil"/>
              <w:bottom w:val="single" w:sz="4" w:space="0" w:color="auto"/>
              <w:right w:val="single" w:sz="4" w:space="0" w:color="auto"/>
            </w:tcBorders>
            <w:shd w:val="clear" w:color="auto" w:fill="auto"/>
            <w:noWrap/>
            <w:vAlign w:val="bottom"/>
          </w:tcPr>
          <w:p w:rsidR="00366EB0" w:rsidRPr="00050EC3" w:rsidRDefault="00366EB0" w:rsidP="00FA5150">
            <w:pPr>
              <w:spacing w:after="0" w:line="240" w:lineRule="auto"/>
              <w:rPr>
                <w:rFonts w:ascii="Arial Narrow" w:hAnsi="Arial Narrow"/>
                <w:color w:val="000000"/>
                <w:lang w:eastAsia="fr-FR" w:bidi="ar-SA"/>
              </w:rPr>
            </w:pPr>
          </w:p>
        </w:tc>
      </w:tr>
      <w:tr w:rsidR="00BD08A1" w:rsidRPr="00050EC3" w:rsidTr="00FA5150">
        <w:trPr>
          <w:trHeight w:val="314"/>
        </w:trPr>
        <w:tc>
          <w:tcPr>
            <w:tcW w:w="983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center"/>
              <w:rPr>
                <w:rFonts w:ascii="Arial Narrow" w:hAnsi="Arial Narrow"/>
                <w:b/>
                <w:bCs/>
                <w:color w:val="000000"/>
                <w:lang w:eastAsia="fr-FR" w:bidi="ar-SA"/>
              </w:rPr>
            </w:pPr>
            <w:r w:rsidRPr="00050EC3">
              <w:rPr>
                <w:rFonts w:ascii="Arial Narrow" w:hAnsi="Arial Narrow"/>
                <w:b/>
                <w:bCs/>
                <w:color w:val="000000"/>
                <w:lang w:eastAsia="fr-FR" w:bidi="ar-SA"/>
              </w:rPr>
              <w:t>SOUS-TOTAL LOT 900</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b/>
                <w:bCs/>
                <w:color w:val="000000"/>
                <w:lang w:eastAsia="fr-FR" w:bidi="ar-SA"/>
              </w:rPr>
            </w:pPr>
            <w:r w:rsidRPr="00050EC3">
              <w:rPr>
                <w:rFonts w:ascii="Arial Narrow" w:hAnsi="Arial Narrow"/>
                <w:b/>
                <w:bCs/>
                <w:color w:val="000000"/>
                <w:lang w:eastAsia="fr-FR" w:bidi="ar-SA"/>
              </w:rPr>
              <w:t> </w:t>
            </w:r>
          </w:p>
        </w:tc>
      </w:tr>
      <w:tr w:rsidR="00BD08A1" w:rsidRPr="00050EC3" w:rsidTr="00FA5150">
        <w:trPr>
          <w:trHeight w:val="314"/>
        </w:trPr>
        <w:tc>
          <w:tcPr>
            <w:tcW w:w="983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center"/>
              <w:rPr>
                <w:rFonts w:ascii="Arial Narrow" w:hAnsi="Arial Narrow"/>
                <w:b/>
                <w:bCs/>
                <w:color w:val="000000"/>
                <w:lang w:eastAsia="fr-FR" w:bidi="ar-SA"/>
              </w:rPr>
            </w:pPr>
            <w:r w:rsidRPr="00050EC3">
              <w:rPr>
                <w:rFonts w:ascii="Arial Narrow" w:hAnsi="Arial Narrow"/>
                <w:b/>
                <w:bCs/>
                <w:color w:val="000000"/>
                <w:lang w:eastAsia="fr-FR" w:bidi="ar-SA"/>
              </w:rPr>
              <w:t>MONTANT TOTAL HT</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b/>
                <w:bCs/>
                <w:color w:val="000000"/>
                <w:lang w:eastAsia="fr-FR" w:bidi="ar-SA"/>
              </w:rPr>
            </w:pPr>
            <w:r w:rsidRPr="00050EC3">
              <w:rPr>
                <w:rFonts w:ascii="Arial Narrow" w:hAnsi="Arial Narrow"/>
                <w:b/>
                <w:bCs/>
                <w:color w:val="000000"/>
                <w:lang w:eastAsia="fr-FR" w:bidi="ar-SA"/>
              </w:rPr>
              <w:t> </w:t>
            </w:r>
          </w:p>
        </w:tc>
      </w:tr>
      <w:tr w:rsidR="00BD08A1" w:rsidRPr="00050EC3" w:rsidTr="00FA5150">
        <w:trPr>
          <w:trHeight w:val="314"/>
        </w:trPr>
        <w:tc>
          <w:tcPr>
            <w:tcW w:w="983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center"/>
              <w:rPr>
                <w:rFonts w:ascii="Arial Narrow" w:hAnsi="Arial Narrow"/>
                <w:b/>
                <w:bCs/>
                <w:color w:val="000000"/>
                <w:lang w:eastAsia="fr-FR" w:bidi="ar-SA"/>
              </w:rPr>
            </w:pPr>
            <w:r w:rsidRPr="00050EC3">
              <w:rPr>
                <w:rFonts w:ascii="Arial Narrow" w:hAnsi="Arial Narrow"/>
                <w:b/>
                <w:bCs/>
                <w:color w:val="000000"/>
                <w:lang w:eastAsia="fr-FR" w:bidi="ar-SA"/>
              </w:rPr>
              <w:lastRenderedPageBreak/>
              <w:t>MONTANT TVA (19,25%)</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b/>
                <w:bCs/>
                <w:color w:val="000000"/>
                <w:lang w:eastAsia="fr-FR" w:bidi="ar-SA"/>
              </w:rPr>
            </w:pPr>
            <w:r w:rsidRPr="00050EC3">
              <w:rPr>
                <w:rFonts w:ascii="Arial Narrow" w:hAnsi="Arial Narrow"/>
                <w:b/>
                <w:bCs/>
                <w:color w:val="000000"/>
                <w:lang w:eastAsia="fr-FR" w:bidi="ar-SA"/>
              </w:rPr>
              <w:t> </w:t>
            </w:r>
          </w:p>
        </w:tc>
      </w:tr>
      <w:tr w:rsidR="00BD08A1" w:rsidRPr="00050EC3" w:rsidTr="00FA5150">
        <w:trPr>
          <w:trHeight w:val="314"/>
        </w:trPr>
        <w:tc>
          <w:tcPr>
            <w:tcW w:w="983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center"/>
              <w:rPr>
                <w:rFonts w:ascii="Arial Narrow" w:hAnsi="Arial Narrow"/>
                <w:b/>
                <w:bCs/>
                <w:color w:val="000000"/>
                <w:lang w:eastAsia="fr-FR" w:bidi="ar-SA"/>
              </w:rPr>
            </w:pPr>
            <w:r w:rsidRPr="00050EC3">
              <w:rPr>
                <w:rFonts w:ascii="Arial Narrow" w:hAnsi="Arial Narrow"/>
                <w:b/>
                <w:bCs/>
                <w:color w:val="000000"/>
                <w:lang w:eastAsia="fr-FR" w:bidi="ar-SA"/>
              </w:rPr>
              <w:t>MONTANT IR (2,2% ou 5,5%)</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b/>
                <w:bCs/>
                <w:color w:val="000000"/>
                <w:lang w:eastAsia="fr-FR" w:bidi="ar-SA"/>
              </w:rPr>
            </w:pPr>
            <w:r w:rsidRPr="00050EC3">
              <w:rPr>
                <w:rFonts w:ascii="Arial Narrow" w:hAnsi="Arial Narrow"/>
                <w:b/>
                <w:bCs/>
                <w:color w:val="000000"/>
                <w:lang w:eastAsia="fr-FR" w:bidi="ar-SA"/>
              </w:rPr>
              <w:t> </w:t>
            </w:r>
          </w:p>
        </w:tc>
      </w:tr>
      <w:tr w:rsidR="00BD08A1" w:rsidRPr="00050EC3" w:rsidTr="00FA5150">
        <w:trPr>
          <w:trHeight w:val="314"/>
        </w:trPr>
        <w:tc>
          <w:tcPr>
            <w:tcW w:w="983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center"/>
              <w:rPr>
                <w:rFonts w:ascii="Arial Narrow" w:hAnsi="Arial Narrow"/>
                <w:b/>
                <w:bCs/>
                <w:color w:val="000000"/>
                <w:lang w:eastAsia="fr-FR" w:bidi="ar-SA"/>
              </w:rPr>
            </w:pPr>
            <w:r w:rsidRPr="00050EC3">
              <w:rPr>
                <w:rFonts w:ascii="Arial Narrow" w:hAnsi="Arial Narrow"/>
                <w:b/>
                <w:bCs/>
                <w:color w:val="000000"/>
                <w:lang w:eastAsia="fr-FR" w:bidi="ar-SA"/>
              </w:rPr>
              <w:t>NET A MANDATER</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rPr>
                <w:rFonts w:ascii="Arial Narrow" w:hAnsi="Arial Narrow"/>
                <w:b/>
                <w:bCs/>
                <w:color w:val="000000"/>
                <w:lang w:eastAsia="fr-FR" w:bidi="ar-SA"/>
              </w:rPr>
            </w:pPr>
            <w:r w:rsidRPr="00050EC3">
              <w:rPr>
                <w:rFonts w:ascii="Arial Narrow" w:hAnsi="Arial Narrow"/>
                <w:b/>
                <w:bCs/>
                <w:color w:val="000000"/>
                <w:lang w:eastAsia="fr-FR" w:bidi="ar-SA"/>
              </w:rPr>
              <w:t> </w:t>
            </w:r>
          </w:p>
        </w:tc>
      </w:tr>
      <w:tr w:rsidR="00BD08A1" w:rsidRPr="00050EC3" w:rsidTr="00FA5150">
        <w:trPr>
          <w:trHeight w:val="314"/>
        </w:trPr>
        <w:tc>
          <w:tcPr>
            <w:tcW w:w="983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center"/>
              <w:rPr>
                <w:rFonts w:ascii="Arial Narrow" w:hAnsi="Arial Narrow"/>
                <w:b/>
                <w:bCs/>
                <w:color w:val="000000"/>
                <w:lang w:eastAsia="fr-FR" w:bidi="ar-SA"/>
              </w:rPr>
            </w:pPr>
            <w:r w:rsidRPr="00050EC3">
              <w:rPr>
                <w:rFonts w:ascii="Arial Narrow" w:hAnsi="Arial Narrow"/>
                <w:b/>
                <w:bCs/>
                <w:color w:val="000000"/>
                <w:lang w:eastAsia="fr-FR" w:bidi="ar-SA"/>
              </w:rPr>
              <w:t>MONTNANT TTC</w:t>
            </w:r>
          </w:p>
        </w:tc>
        <w:tc>
          <w:tcPr>
            <w:tcW w:w="1349" w:type="dxa"/>
            <w:tcBorders>
              <w:top w:val="nil"/>
              <w:left w:val="nil"/>
              <w:bottom w:val="single" w:sz="4" w:space="0" w:color="auto"/>
              <w:right w:val="single" w:sz="4" w:space="0" w:color="auto"/>
            </w:tcBorders>
            <w:shd w:val="clear" w:color="auto" w:fill="auto"/>
            <w:noWrap/>
            <w:vAlign w:val="bottom"/>
            <w:hideMark/>
          </w:tcPr>
          <w:p w:rsidR="00BD08A1" w:rsidRPr="00050EC3" w:rsidRDefault="00BD08A1" w:rsidP="00FA5150">
            <w:pPr>
              <w:spacing w:after="0" w:line="240" w:lineRule="auto"/>
              <w:jc w:val="right"/>
              <w:rPr>
                <w:rFonts w:ascii="Arial Narrow" w:hAnsi="Arial Narrow"/>
                <w:b/>
                <w:bCs/>
                <w:color w:val="000000"/>
                <w:lang w:eastAsia="fr-FR" w:bidi="ar-SA"/>
              </w:rPr>
            </w:pPr>
          </w:p>
        </w:tc>
      </w:tr>
      <w:tr w:rsidR="00BD08A1" w:rsidRPr="00050EC3" w:rsidTr="00FA5150">
        <w:trPr>
          <w:trHeight w:val="267"/>
        </w:trPr>
        <w:tc>
          <w:tcPr>
            <w:tcW w:w="11183"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BD08A1" w:rsidRPr="00050EC3" w:rsidRDefault="00BD08A1" w:rsidP="00050EC3">
            <w:pPr>
              <w:spacing w:after="0" w:line="240" w:lineRule="auto"/>
              <w:jc w:val="center"/>
              <w:rPr>
                <w:rFonts w:ascii="Arial Narrow" w:hAnsi="Arial Narrow"/>
                <w:b/>
                <w:bCs/>
                <w:color w:val="000000"/>
                <w:lang w:eastAsia="fr-FR" w:bidi="ar-SA"/>
              </w:rPr>
            </w:pPr>
            <w:r w:rsidRPr="00050EC3">
              <w:rPr>
                <w:rFonts w:ascii="Arial Narrow" w:hAnsi="Arial Narrow"/>
                <w:b/>
                <w:bCs/>
                <w:color w:val="000000"/>
                <w:lang w:eastAsia="fr-FR" w:bidi="ar-SA"/>
              </w:rPr>
              <w:t xml:space="preserve">Arrêté le présent Devis à la somme de </w:t>
            </w:r>
            <w:r w:rsidR="00050EC3">
              <w:rPr>
                <w:rFonts w:ascii="Arial Narrow" w:hAnsi="Arial Narrow"/>
                <w:b/>
                <w:bCs/>
                <w:color w:val="000000"/>
                <w:lang w:eastAsia="fr-FR" w:bidi="ar-SA"/>
              </w:rPr>
              <w:t>________________________________</w:t>
            </w:r>
            <w:r w:rsidRPr="00050EC3">
              <w:rPr>
                <w:rFonts w:ascii="Arial Narrow" w:hAnsi="Arial Narrow"/>
                <w:b/>
                <w:bCs/>
                <w:color w:val="000000"/>
                <w:lang w:eastAsia="fr-FR" w:bidi="ar-SA"/>
              </w:rPr>
              <w:t xml:space="preserve"> Francs CFA Toutes Taxes Comprises.</w:t>
            </w:r>
          </w:p>
        </w:tc>
      </w:tr>
    </w:tbl>
    <w:p w:rsidR="00A05A58" w:rsidRPr="00F0102F" w:rsidRDefault="00D92101" w:rsidP="00D92101">
      <w:pPr>
        <w:jc w:val="both"/>
        <w:rPr>
          <w:rFonts w:ascii="Arial" w:hAnsi="Arial" w:cs="Arial"/>
          <w:bCs/>
          <w:szCs w:val="24"/>
        </w:rPr>
      </w:pPr>
      <w:r>
        <w:rPr>
          <w:lang w:bidi="ar-SA"/>
        </w:rPr>
        <w:t xml:space="preserve">   </w:t>
      </w:r>
      <w:r w:rsidR="004073B7">
        <w:rPr>
          <w:lang w:bidi="ar-SA"/>
        </w:rPr>
        <w:t xml:space="preserve">                                                                                                                                                                                                                      </w:t>
      </w:r>
      <w:r w:rsidR="00D23562">
        <w:rPr>
          <w:rFonts w:ascii="Arial" w:hAnsi="Arial" w:cs="Arial"/>
        </w:rPr>
        <w:t xml:space="preserve"> </w:t>
      </w:r>
      <w:r w:rsidR="004073B7">
        <w:rPr>
          <w:rFonts w:ascii="Arial" w:hAnsi="Arial" w:cs="Arial"/>
        </w:rPr>
        <w:t xml:space="preserve">                  </w:t>
      </w:r>
      <w:r w:rsidR="00D23562">
        <w:rPr>
          <w:rFonts w:ascii="Arial" w:hAnsi="Arial" w:cs="Arial"/>
        </w:rPr>
        <w:t>Fait</w:t>
      </w:r>
      <w:r>
        <w:rPr>
          <w:rFonts w:ascii="Arial" w:hAnsi="Arial" w:cs="Arial"/>
        </w:rPr>
        <w:t xml:space="preserve">    </w:t>
      </w:r>
      <w:r w:rsidR="00D23562">
        <w:rPr>
          <w:rFonts w:ascii="Arial" w:hAnsi="Arial" w:cs="Arial"/>
        </w:rPr>
        <w:t>à………………….,</w:t>
      </w:r>
      <w:r w:rsidR="00A05A58" w:rsidRPr="00F0102F">
        <w:rPr>
          <w:rFonts w:ascii="Arial" w:hAnsi="Arial" w:cs="Arial"/>
        </w:rPr>
        <w:t>le………………………..</w:t>
      </w:r>
    </w:p>
    <w:p w:rsidR="00A05A58" w:rsidRDefault="00D92101" w:rsidP="00A05A58">
      <w:pPr>
        <w:jc w:val="both"/>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A05A58" w:rsidRPr="00F0102F">
        <w:rPr>
          <w:rFonts w:ascii="Arial" w:hAnsi="Arial" w:cs="Arial"/>
          <w:bCs/>
        </w:rPr>
        <w:t>Nom et prénoms du signataire</w:t>
      </w:r>
      <w:r>
        <w:rPr>
          <w:rFonts w:ascii="Arial" w:hAnsi="Arial" w:cs="Arial"/>
          <w:bCs/>
        </w:rPr>
        <w:t xml:space="preserve">                                           </w:t>
      </w:r>
      <w:r w:rsidR="004073B7">
        <w:rPr>
          <w:rFonts w:ascii="Arial" w:hAnsi="Arial" w:cs="Arial"/>
          <w:bCs/>
        </w:rPr>
        <w:t xml:space="preserve">                         </w:t>
      </w:r>
    </w:p>
    <w:p w:rsidR="004073B7" w:rsidRDefault="004073B7" w:rsidP="00A05A58">
      <w:pPr>
        <w:jc w:val="both"/>
        <w:rPr>
          <w:rFonts w:ascii="Arial" w:hAnsi="Arial" w:cs="Arial"/>
          <w:bCs/>
        </w:rPr>
      </w:pPr>
      <w:r>
        <w:rPr>
          <w:rFonts w:ascii="Arial" w:hAnsi="Arial" w:cs="Arial"/>
          <w:bCs/>
        </w:rPr>
        <w:t xml:space="preserve">                                                                                                                         </w:t>
      </w:r>
    </w:p>
    <w:p w:rsidR="004073B7" w:rsidRDefault="004073B7" w:rsidP="00A05A58">
      <w:pPr>
        <w:jc w:val="both"/>
        <w:rPr>
          <w:rFonts w:ascii="Arial" w:hAnsi="Arial" w:cs="Arial"/>
          <w:bCs/>
        </w:rPr>
      </w:pPr>
      <w:r>
        <w:rPr>
          <w:rFonts w:ascii="Arial" w:hAnsi="Arial" w:cs="Arial"/>
          <w:bCs/>
        </w:rPr>
        <w:t xml:space="preserve">                                                                                  </w:t>
      </w:r>
    </w:p>
    <w:p w:rsidR="004073B7" w:rsidRPr="00F0102F" w:rsidRDefault="004073B7" w:rsidP="00A05A58">
      <w:pPr>
        <w:jc w:val="both"/>
        <w:rPr>
          <w:rFonts w:ascii="Arial" w:hAnsi="Arial" w:cs="Arial"/>
          <w:bCs/>
        </w:rPr>
      </w:pPr>
      <w:r>
        <w:rPr>
          <w:rFonts w:ascii="Arial" w:hAnsi="Arial" w:cs="Arial"/>
          <w:bCs/>
        </w:rPr>
        <w:t xml:space="preserve">                                                         Fonction</w:t>
      </w:r>
    </w:p>
    <w:p w:rsidR="00A05A58" w:rsidRPr="00F0102F" w:rsidRDefault="00D92101" w:rsidP="00A05A58">
      <w:pPr>
        <w:jc w:val="both"/>
        <w:rPr>
          <w:rFonts w:ascii="Arial" w:hAnsi="Arial" w:cs="Arial"/>
          <w:bCs/>
          <w:u w:val="single"/>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p>
    <w:p w:rsidR="00E67634" w:rsidRPr="00F0102F" w:rsidRDefault="00E67634" w:rsidP="00E67634">
      <w:pPr>
        <w:spacing w:after="0"/>
        <w:rPr>
          <w:rFonts w:ascii="Cambria" w:hAnsi="Cambria"/>
        </w:rPr>
      </w:pPr>
    </w:p>
    <w:p w:rsidR="00E67634" w:rsidRPr="00F0102F" w:rsidRDefault="00E67634" w:rsidP="00E67634">
      <w:pPr>
        <w:rPr>
          <w:rFonts w:ascii="Cambria" w:hAnsi="Cambria"/>
        </w:rPr>
      </w:pPr>
    </w:p>
    <w:p w:rsidR="00E67634" w:rsidRPr="00F0102F" w:rsidRDefault="00E67634" w:rsidP="00E67634">
      <w:pPr>
        <w:rPr>
          <w:rFonts w:ascii="Cambria" w:hAnsi="Cambria"/>
        </w:rPr>
      </w:pPr>
    </w:p>
    <w:p w:rsidR="00E67634" w:rsidRPr="00F0102F" w:rsidRDefault="00E67634" w:rsidP="00E67634">
      <w:pPr>
        <w:rPr>
          <w:rFonts w:ascii="Cambria" w:hAnsi="Cambria"/>
        </w:rPr>
      </w:pPr>
    </w:p>
    <w:p w:rsidR="00E67634" w:rsidRPr="00F0102F" w:rsidRDefault="00E67634" w:rsidP="00E67634">
      <w:pPr>
        <w:rPr>
          <w:rFonts w:ascii="Cambria" w:hAnsi="Cambria"/>
        </w:rPr>
      </w:pPr>
    </w:p>
    <w:p w:rsidR="00E67634" w:rsidRPr="00F0102F" w:rsidRDefault="00E67634" w:rsidP="00E67634">
      <w:pPr>
        <w:rPr>
          <w:rFonts w:ascii="Cambria" w:hAnsi="Cambria"/>
        </w:rPr>
      </w:pPr>
    </w:p>
    <w:p w:rsidR="00E67634" w:rsidRPr="00F0102F" w:rsidRDefault="00E67634" w:rsidP="00E67634">
      <w:pPr>
        <w:rPr>
          <w:rFonts w:ascii="Cambria" w:hAnsi="Cambria"/>
        </w:rPr>
      </w:pPr>
    </w:p>
    <w:p w:rsidR="00E67634" w:rsidRPr="00F0102F" w:rsidRDefault="00E67634" w:rsidP="00E67634">
      <w:pPr>
        <w:rPr>
          <w:rFonts w:ascii="Cambria" w:hAnsi="Cambria"/>
        </w:rPr>
      </w:pPr>
    </w:p>
    <w:p w:rsidR="00E67634" w:rsidRPr="00F0102F" w:rsidRDefault="00E67634" w:rsidP="00E67634">
      <w:pPr>
        <w:rPr>
          <w:rFonts w:ascii="Cambria" w:hAnsi="Cambria"/>
        </w:rPr>
      </w:pPr>
    </w:p>
    <w:p w:rsidR="00E67634" w:rsidRPr="00F0102F" w:rsidRDefault="00E67634" w:rsidP="00E67634">
      <w:pPr>
        <w:rPr>
          <w:rFonts w:ascii="Cambria" w:hAnsi="Cambria"/>
        </w:rPr>
      </w:pPr>
    </w:p>
    <w:p w:rsidR="00E67634" w:rsidRPr="00F0102F" w:rsidRDefault="00E67634" w:rsidP="00E67634">
      <w:pPr>
        <w:rPr>
          <w:rFonts w:ascii="Cambria" w:hAnsi="Cambria"/>
        </w:rPr>
      </w:pPr>
    </w:p>
    <w:p w:rsidR="00E67634" w:rsidRPr="00F0102F" w:rsidRDefault="00E67634" w:rsidP="00E67634">
      <w:pPr>
        <w:rPr>
          <w:rFonts w:ascii="Cambria" w:hAnsi="Cambria"/>
        </w:rPr>
      </w:pPr>
    </w:p>
    <w:p w:rsidR="00E67634" w:rsidRPr="00F0102F" w:rsidRDefault="00E67634" w:rsidP="00E67634">
      <w:pPr>
        <w:jc w:val="center"/>
        <w:rPr>
          <w:rFonts w:ascii="Cambria" w:eastAsia="Arial Unicode MS" w:hAnsi="Cambria"/>
          <w:b/>
          <w:sz w:val="28"/>
        </w:rPr>
      </w:pPr>
    </w:p>
    <w:p w:rsidR="00E67634" w:rsidRPr="00F0102F" w:rsidRDefault="00D92101" w:rsidP="00E67634">
      <w:pPr>
        <w:jc w:val="center"/>
        <w:rPr>
          <w:rFonts w:ascii="Monotype Corsiva" w:hAnsi="Monotype Corsiva"/>
          <w:sz w:val="48"/>
          <w:szCs w:val="48"/>
        </w:rPr>
      </w:pPr>
      <w:r>
        <w:rPr>
          <w:rFonts w:ascii="Monotype Corsiva" w:hAnsi="Monotype Corsiva"/>
          <w:b/>
          <w:sz w:val="44"/>
          <w:szCs w:val="44"/>
        </w:rPr>
        <w:t xml:space="preserve">                                                                                                                                                                                                                                                                        </w:t>
      </w:r>
    </w:p>
    <w:p w:rsidR="00C24A59" w:rsidRPr="00F0102F" w:rsidRDefault="00C24A59" w:rsidP="005F398E">
      <w:pPr>
        <w:autoSpaceDE w:val="0"/>
        <w:autoSpaceDN w:val="0"/>
        <w:adjustRightInd w:val="0"/>
        <w:spacing w:after="120" w:line="360" w:lineRule="auto"/>
        <w:rPr>
          <w:rFonts w:ascii="Cambria" w:hAnsi="Cambria" w:cs="Arial"/>
          <w:b/>
          <w:bCs/>
        </w:rPr>
      </w:pPr>
    </w:p>
    <w:p w:rsidR="00E67634" w:rsidRPr="00F0102F" w:rsidRDefault="00E67634" w:rsidP="005F398E">
      <w:pPr>
        <w:autoSpaceDE w:val="0"/>
        <w:autoSpaceDN w:val="0"/>
        <w:adjustRightInd w:val="0"/>
        <w:spacing w:after="120" w:line="360" w:lineRule="auto"/>
        <w:rPr>
          <w:rFonts w:ascii="Cambria" w:hAnsi="Cambria" w:cs="Arial"/>
          <w:b/>
          <w:bCs/>
        </w:rPr>
      </w:pPr>
    </w:p>
    <w:p w:rsidR="007234BB" w:rsidRPr="00F01D96" w:rsidRDefault="007234BB" w:rsidP="00F01D96">
      <w:pPr>
        <w:autoSpaceDE w:val="0"/>
        <w:autoSpaceDN w:val="0"/>
        <w:adjustRightInd w:val="0"/>
        <w:spacing w:after="120" w:line="360" w:lineRule="auto"/>
        <w:rPr>
          <w:rFonts w:ascii="Cambria" w:hAnsi="Cambria" w:cs="Arial"/>
          <w:b/>
          <w:bCs/>
        </w:rPr>
      </w:pPr>
    </w:p>
    <w:p w:rsidR="0038638A" w:rsidRPr="00F01D96" w:rsidRDefault="00D92101" w:rsidP="00F01D96">
      <w:pPr>
        <w:jc w:val="center"/>
        <w:rPr>
          <w:rFonts w:ascii="Monotype Corsiva" w:hAnsi="Monotype Corsiva"/>
          <w:sz w:val="48"/>
          <w:szCs w:val="48"/>
        </w:rPr>
      </w:pPr>
      <w:r>
        <w:rPr>
          <w:rFonts w:ascii="Monotype Corsiva" w:hAnsi="Monotype Corsiva"/>
          <w:b/>
          <w:sz w:val="44"/>
          <w:szCs w:val="44"/>
        </w:rPr>
        <w:lastRenderedPageBreak/>
        <w:t xml:space="preserve">                                                                                                                                                    </w:t>
      </w:r>
      <w:r w:rsidR="00BE1A64">
        <w:rPr>
          <w:rFonts w:ascii="Monotype Corsiva" w:hAnsi="Monotype Corsiva"/>
          <w:b/>
          <w:sz w:val="44"/>
          <w:szCs w:val="44"/>
        </w:rPr>
        <w:t xml:space="preserve">                                                                                                                                                       </w:t>
      </w:r>
      <w:r w:rsidR="00BE1A64" w:rsidRPr="00F0102F">
        <w:rPr>
          <w:rFonts w:ascii="Monotype Corsiva" w:hAnsi="Monotype Corsiva"/>
          <w:b/>
          <w:sz w:val="44"/>
          <w:szCs w:val="44"/>
        </w:rPr>
        <w:t>Pièce   N° 8 : Cadre du Sous-Détail des Prix</w:t>
      </w:r>
      <w:r w:rsidR="00BE1A64" w:rsidRPr="00F0102F">
        <w:rPr>
          <w:rFonts w:ascii="Cambria" w:hAnsi="Cambria" w:cs="Arial"/>
          <w:b/>
          <w:bCs/>
        </w:rPr>
        <w:t xml:space="preserve"> </w:t>
      </w:r>
    </w:p>
    <w:p w:rsidR="00F4708A" w:rsidRDefault="00F4708A" w:rsidP="00227EC9">
      <w:pPr>
        <w:autoSpaceDE w:val="0"/>
        <w:autoSpaceDN w:val="0"/>
        <w:adjustRightInd w:val="0"/>
        <w:spacing w:after="120" w:line="360" w:lineRule="auto"/>
        <w:jc w:val="center"/>
        <w:rPr>
          <w:rFonts w:ascii="Cambria" w:hAnsi="Cambria" w:cs="Arial"/>
          <w:b/>
          <w:bCs/>
        </w:rPr>
      </w:pPr>
    </w:p>
    <w:p w:rsidR="00F4708A" w:rsidRDefault="00F4708A" w:rsidP="00227EC9">
      <w:pPr>
        <w:autoSpaceDE w:val="0"/>
        <w:autoSpaceDN w:val="0"/>
        <w:adjustRightInd w:val="0"/>
        <w:spacing w:after="120" w:line="360" w:lineRule="auto"/>
        <w:jc w:val="center"/>
        <w:rPr>
          <w:rFonts w:ascii="Cambria" w:hAnsi="Cambria" w:cs="Arial"/>
          <w:b/>
          <w:bCs/>
        </w:rPr>
      </w:pPr>
    </w:p>
    <w:p w:rsidR="00F4708A" w:rsidRDefault="00F4708A" w:rsidP="00227EC9">
      <w:pPr>
        <w:autoSpaceDE w:val="0"/>
        <w:autoSpaceDN w:val="0"/>
        <w:adjustRightInd w:val="0"/>
        <w:spacing w:after="120" w:line="360" w:lineRule="auto"/>
        <w:jc w:val="center"/>
        <w:rPr>
          <w:rFonts w:ascii="Cambria" w:hAnsi="Cambria" w:cs="Arial"/>
          <w:b/>
          <w:bCs/>
        </w:rPr>
      </w:pPr>
    </w:p>
    <w:p w:rsidR="00F4708A" w:rsidRDefault="00F4708A" w:rsidP="00227EC9">
      <w:pPr>
        <w:autoSpaceDE w:val="0"/>
        <w:autoSpaceDN w:val="0"/>
        <w:adjustRightInd w:val="0"/>
        <w:spacing w:after="120" w:line="360" w:lineRule="auto"/>
        <w:jc w:val="center"/>
        <w:rPr>
          <w:rFonts w:ascii="Cambria" w:hAnsi="Cambria" w:cs="Arial"/>
          <w:b/>
          <w:bCs/>
        </w:rPr>
      </w:pPr>
    </w:p>
    <w:p w:rsidR="00F4708A" w:rsidRDefault="00F4708A" w:rsidP="00227EC9">
      <w:pPr>
        <w:autoSpaceDE w:val="0"/>
        <w:autoSpaceDN w:val="0"/>
        <w:adjustRightInd w:val="0"/>
        <w:spacing w:after="120" w:line="360" w:lineRule="auto"/>
        <w:jc w:val="center"/>
        <w:rPr>
          <w:rFonts w:ascii="Cambria" w:hAnsi="Cambria" w:cs="Arial"/>
          <w:b/>
          <w:bCs/>
        </w:rPr>
      </w:pPr>
    </w:p>
    <w:p w:rsidR="00F4708A" w:rsidRDefault="00F4708A" w:rsidP="00227EC9">
      <w:pPr>
        <w:autoSpaceDE w:val="0"/>
        <w:autoSpaceDN w:val="0"/>
        <w:adjustRightInd w:val="0"/>
        <w:spacing w:after="120" w:line="360" w:lineRule="auto"/>
        <w:jc w:val="center"/>
        <w:rPr>
          <w:rFonts w:ascii="Cambria" w:hAnsi="Cambria" w:cs="Arial"/>
          <w:b/>
          <w:bCs/>
        </w:rPr>
      </w:pPr>
    </w:p>
    <w:p w:rsidR="00F4708A" w:rsidRDefault="00F4708A" w:rsidP="00227EC9">
      <w:pPr>
        <w:autoSpaceDE w:val="0"/>
        <w:autoSpaceDN w:val="0"/>
        <w:adjustRightInd w:val="0"/>
        <w:spacing w:after="120" w:line="360" w:lineRule="auto"/>
        <w:jc w:val="center"/>
        <w:rPr>
          <w:rFonts w:ascii="Cambria" w:hAnsi="Cambria" w:cs="Arial"/>
          <w:b/>
          <w:bCs/>
        </w:rPr>
      </w:pPr>
    </w:p>
    <w:p w:rsidR="00F4708A" w:rsidRDefault="00F4708A" w:rsidP="00227EC9">
      <w:pPr>
        <w:autoSpaceDE w:val="0"/>
        <w:autoSpaceDN w:val="0"/>
        <w:adjustRightInd w:val="0"/>
        <w:spacing w:after="120" w:line="360" w:lineRule="auto"/>
        <w:jc w:val="center"/>
        <w:rPr>
          <w:rFonts w:ascii="Cambria" w:hAnsi="Cambria" w:cs="Arial"/>
          <w:b/>
          <w:bCs/>
        </w:rPr>
      </w:pPr>
    </w:p>
    <w:p w:rsidR="00F4708A" w:rsidRDefault="00F4708A" w:rsidP="00227EC9">
      <w:pPr>
        <w:autoSpaceDE w:val="0"/>
        <w:autoSpaceDN w:val="0"/>
        <w:adjustRightInd w:val="0"/>
        <w:spacing w:after="120" w:line="360" w:lineRule="auto"/>
        <w:jc w:val="center"/>
        <w:rPr>
          <w:rFonts w:ascii="Cambria" w:hAnsi="Cambria" w:cs="Arial"/>
          <w:b/>
          <w:bCs/>
        </w:rPr>
      </w:pPr>
    </w:p>
    <w:p w:rsidR="007675DE" w:rsidRDefault="007675DE" w:rsidP="00227EC9">
      <w:pPr>
        <w:autoSpaceDE w:val="0"/>
        <w:autoSpaceDN w:val="0"/>
        <w:adjustRightInd w:val="0"/>
        <w:spacing w:after="120" w:line="360" w:lineRule="auto"/>
        <w:jc w:val="center"/>
        <w:rPr>
          <w:rFonts w:ascii="Cambria" w:hAnsi="Cambria" w:cs="Arial"/>
          <w:b/>
          <w:bCs/>
        </w:rPr>
      </w:pPr>
    </w:p>
    <w:p w:rsidR="007675DE" w:rsidRDefault="007675DE" w:rsidP="00227EC9">
      <w:pPr>
        <w:autoSpaceDE w:val="0"/>
        <w:autoSpaceDN w:val="0"/>
        <w:adjustRightInd w:val="0"/>
        <w:spacing w:after="120" w:line="360" w:lineRule="auto"/>
        <w:jc w:val="center"/>
        <w:rPr>
          <w:rFonts w:ascii="Cambria" w:hAnsi="Cambria" w:cs="Arial"/>
          <w:b/>
          <w:bCs/>
        </w:rPr>
      </w:pPr>
    </w:p>
    <w:p w:rsidR="00F4708A" w:rsidRDefault="00F4708A" w:rsidP="00227EC9">
      <w:pPr>
        <w:autoSpaceDE w:val="0"/>
        <w:autoSpaceDN w:val="0"/>
        <w:adjustRightInd w:val="0"/>
        <w:spacing w:after="120" w:line="360" w:lineRule="auto"/>
        <w:jc w:val="center"/>
        <w:rPr>
          <w:rFonts w:ascii="Cambria" w:hAnsi="Cambria" w:cs="Arial"/>
          <w:b/>
          <w:bCs/>
        </w:rPr>
      </w:pPr>
    </w:p>
    <w:p w:rsidR="00F4708A" w:rsidRDefault="00F4708A" w:rsidP="00227EC9">
      <w:pPr>
        <w:autoSpaceDE w:val="0"/>
        <w:autoSpaceDN w:val="0"/>
        <w:adjustRightInd w:val="0"/>
        <w:spacing w:after="120" w:line="360" w:lineRule="auto"/>
        <w:jc w:val="center"/>
        <w:rPr>
          <w:rFonts w:ascii="Cambria" w:hAnsi="Cambria" w:cs="Arial"/>
          <w:b/>
          <w:bCs/>
        </w:rPr>
      </w:pPr>
    </w:p>
    <w:p w:rsidR="00F4708A" w:rsidRPr="007675DE" w:rsidRDefault="00F4708A" w:rsidP="00F4708A">
      <w:pPr>
        <w:jc w:val="center"/>
        <w:rPr>
          <w:rFonts w:ascii="Monotype Corsiva" w:hAnsi="Monotype Corsiva"/>
          <w:sz w:val="48"/>
          <w:szCs w:val="48"/>
        </w:rPr>
      </w:pPr>
      <w:r w:rsidRPr="007675DE">
        <w:rPr>
          <w:rFonts w:ascii="Cambria" w:hAnsi="Cambria" w:cs="Arial"/>
          <w:b/>
          <w:bCs/>
        </w:rPr>
        <w:t>CADRE DES SOUS -DETAILS DES PRIX</w:t>
      </w:r>
    </w:p>
    <w:tbl>
      <w:tblPr>
        <w:tblW w:w="9878" w:type="dxa"/>
        <w:jc w:val="center"/>
        <w:tblCellMar>
          <w:left w:w="70" w:type="dxa"/>
          <w:right w:w="70" w:type="dxa"/>
        </w:tblCellMar>
        <w:tblLook w:val="04A0" w:firstRow="1" w:lastRow="0" w:firstColumn="1" w:lastColumn="0" w:noHBand="0" w:noVBand="1"/>
      </w:tblPr>
      <w:tblGrid>
        <w:gridCol w:w="1689"/>
        <w:gridCol w:w="3365"/>
        <w:gridCol w:w="1092"/>
        <w:gridCol w:w="1232"/>
        <w:gridCol w:w="1125"/>
        <w:gridCol w:w="1375"/>
      </w:tblGrid>
      <w:tr w:rsidR="007675DE" w:rsidRPr="007675DE" w:rsidTr="0089299A">
        <w:trPr>
          <w:trHeight w:val="433"/>
          <w:jc w:val="center"/>
        </w:trPr>
        <w:tc>
          <w:tcPr>
            <w:tcW w:w="9878"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rsidR="00F4708A" w:rsidRPr="007675DE" w:rsidRDefault="00F4708A" w:rsidP="008D3860">
            <w:pPr>
              <w:spacing w:after="0" w:line="240" w:lineRule="auto"/>
              <w:jc w:val="center"/>
              <w:rPr>
                <w:rFonts w:ascii="Arial Narrow" w:hAnsi="Arial Narrow"/>
                <w:b/>
                <w:bCs/>
                <w:lang w:eastAsia="fr-FR" w:bidi="ar-SA"/>
              </w:rPr>
            </w:pPr>
            <w:r w:rsidRPr="007675DE">
              <w:rPr>
                <w:rFonts w:ascii="Arial Narrow" w:hAnsi="Arial Narrow"/>
                <w:b/>
                <w:bCs/>
                <w:lang w:eastAsia="fr-FR" w:bidi="ar-SA"/>
              </w:rPr>
              <w:t>SOUS-DETAIL DE PRIX</w:t>
            </w:r>
          </w:p>
        </w:tc>
      </w:tr>
      <w:tr w:rsidR="007675DE" w:rsidRPr="007675DE" w:rsidTr="0089299A">
        <w:trPr>
          <w:trHeight w:val="547"/>
          <w:jc w:val="center"/>
        </w:trPr>
        <w:tc>
          <w:tcPr>
            <w:tcW w:w="1689" w:type="dxa"/>
            <w:tcBorders>
              <w:top w:val="nil"/>
              <w:left w:val="single" w:sz="8" w:space="0" w:color="auto"/>
              <w:bottom w:val="single" w:sz="4" w:space="0" w:color="auto"/>
              <w:right w:val="nil"/>
            </w:tcBorders>
            <w:shd w:val="clear" w:color="auto" w:fill="auto"/>
            <w:vAlign w:val="center"/>
            <w:hideMark/>
          </w:tcPr>
          <w:p w:rsidR="00F4708A" w:rsidRPr="007675DE" w:rsidRDefault="00F4708A" w:rsidP="008D3860">
            <w:pPr>
              <w:spacing w:after="0" w:line="240" w:lineRule="auto"/>
              <w:rPr>
                <w:rFonts w:ascii="Arial Narrow" w:hAnsi="Arial Narrow"/>
                <w:b/>
                <w:bCs/>
                <w:lang w:eastAsia="fr-FR" w:bidi="ar-SA"/>
              </w:rPr>
            </w:pPr>
            <w:r w:rsidRPr="007675DE">
              <w:rPr>
                <w:rFonts w:ascii="Arial Narrow" w:hAnsi="Arial Narrow"/>
                <w:b/>
                <w:bCs/>
                <w:lang w:eastAsia="fr-FR" w:bidi="ar-SA"/>
              </w:rPr>
              <w:t xml:space="preserve">DESIGNATION : </w:t>
            </w:r>
          </w:p>
        </w:tc>
        <w:tc>
          <w:tcPr>
            <w:tcW w:w="8188" w:type="dxa"/>
            <w:gridSpan w:val="5"/>
            <w:tcBorders>
              <w:top w:val="single" w:sz="4" w:space="0" w:color="auto"/>
              <w:left w:val="nil"/>
              <w:bottom w:val="single" w:sz="4" w:space="0" w:color="auto"/>
              <w:right w:val="single" w:sz="8" w:space="0" w:color="000000"/>
            </w:tcBorders>
            <w:shd w:val="clear" w:color="auto" w:fill="auto"/>
            <w:vAlign w:val="center"/>
            <w:hideMark/>
          </w:tcPr>
          <w:p w:rsidR="00F4708A" w:rsidRPr="007675DE" w:rsidRDefault="00F4708A" w:rsidP="008D3860">
            <w:pPr>
              <w:spacing w:after="0" w:line="240" w:lineRule="auto"/>
              <w:jc w:val="center"/>
              <w:rPr>
                <w:rFonts w:ascii="Arial Narrow" w:hAnsi="Arial Narrow"/>
                <w:b/>
                <w:bCs/>
                <w:lang w:eastAsia="fr-FR" w:bidi="ar-SA"/>
              </w:rPr>
            </w:pPr>
          </w:p>
        </w:tc>
      </w:tr>
      <w:tr w:rsidR="007675DE" w:rsidRPr="007675DE" w:rsidTr="0089299A">
        <w:trPr>
          <w:trHeight w:val="820"/>
          <w:jc w:val="center"/>
        </w:trPr>
        <w:tc>
          <w:tcPr>
            <w:tcW w:w="1689" w:type="dxa"/>
            <w:tcBorders>
              <w:top w:val="nil"/>
              <w:left w:val="single" w:sz="8" w:space="0" w:color="auto"/>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jc w:val="center"/>
              <w:rPr>
                <w:rFonts w:ascii="Arial Narrow" w:hAnsi="Arial Narrow"/>
                <w:b/>
                <w:bCs/>
                <w:lang w:eastAsia="fr-FR" w:bidi="ar-SA"/>
              </w:rPr>
            </w:pPr>
            <w:r w:rsidRPr="007675DE">
              <w:rPr>
                <w:rFonts w:ascii="Arial Narrow" w:hAnsi="Arial Narrow"/>
                <w:b/>
                <w:bCs/>
                <w:lang w:eastAsia="fr-FR" w:bidi="ar-SA"/>
              </w:rPr>
              <w:t>N° PRIX</w:t>
            </w:r>
          </w:p>
        </w:tc>
        <w:tc>
          <w:tcPr>
            <w:tcW w:w="3365"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jc w:val="center"/>
              <w:rPr>
                <w:rFonts w:ascii="Arial Narrow" w:hAnsi="Arial Narrow"/>
                <w:b/>
                <w:bCs/>
                <w:lang w:eastAsia="fr-FR" w:bidi="ar-SA"/>
              </w:rPr>
            </w:pPr>
            <w:r w:rsidRPr="007675DE">
              <w:rPr>
                <w:rFonts w:ascii="Arial Narrow" w:hAnsi="Arial Narrow"/>
                <w:b/>
                <w:bCs/>
                <w:lang w:eastAsia="fr-FR" w:bidi="ar-SA"/>
              </w:rPr>
              <w:t>Rendement journalier</w:t>
            </w:r>
          </w:p>
        </w:tc>
        <w:tc>
          <w:tcPr>
            <w:tcW w:w="1092"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jc w:val="center"/>
              <w:rPr>
                <w:rFonts w:ascii="Arial Narrow" w:hAnsi="Arial Narrow"/>
                <w:b/>
                <w:bCs/>
                <w:lang w:eastAsia="fr-FR" w:bidi="ar-SA"/>
              </w:rPr>
            </w:pPr>
            <w:r w:rsidRPr="007675DE">
              <w:rPr>
                <w:rFonts w:ascii="Arial Narrow" w:hAnsi="Arial Narrow"/>
                <w:b/>
                <w:bCs/>
                <w:lang w:eastAsia="fr-FR" w:bidi="ar-SA"/>
              </w:rPr>
              <w:t> </w:t>
            </w:r>
          </w:p>
        </w:tc>
        <w:tc>
          <w:tcPr>
            <w:tcW w:w="1232"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jc w:val="center"/>
              <w:rPr>
                <w:rFonts w:ascii="Arial Narrow" w:hAnsi="Arial Narrow"/>
                <w:b/>
                <w:bCs/>
                <w:lang w:eastAsia="fr-FR" w:bidi="ar-SA"/>
              </w:rPr>
            </w:pPr>
            <w:r w:rsidRPr="007675DE">
              <w:rPr>
                <w:rFonts w:ascii="Arial Narrow" w:hAnsi="Arial Narrow"/>
                <w:b/>
                <w:bCs/>
                <w:lang w:eastAsia="fr-FR" w:bidi="ar-SA"/>
              </w:rPr>
              <w:t xml:space="preserve"> Quantité totale </w:t>
            </w:r>
          </w:p>
        </w:tc>
        <w:tc>
          <w:tcPr>
            <w:tcW w:w="1125"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jc w:val="center"/>
              <w:rPr>
                <w:rFonts w:ascii="Arial Narrow" w:hAnsi="Arial Narrow"/>
                <w:b/>
                <w:bCs/>
                <w:lang w:eastAsia="fr-FR" w:bidi="ar-SA"/>
              </w:rPr>
            </w:pPr>
            <w:r w:rsidRPr="007675DE">
              <w:rPr>
                <w:rFonts w:ascii="Arial Narrow" w:hAnsi="Arial Narrow"/>
                <w:b/>
                <w:bCs/>
                <w:lang w:eastAsia="fr-FR" w:bidi="ar-SA"/>
              </w:rPr>
              <w:t xml:space="preserve"> Unité </w:t>
            </w:r>
          </w:p>
        </w:tc>
        <w:tc>
          <w:tcPr>
            <w:tcW w:w="1375" w:type="dxa"/>
            <w:tcBorders>
              <w:top w:val="nil"/>
              <w:left w:val="nil"/>
              <w:bottom w:val="single" w:sz="4" w:space="0" w:color="auto"/>
              <w:right w:val="single" w:sz="8" w:space="0" w:color="auto"/>
            </w:tcBorders>
            <w:shd w:val="clear" w:color="auto" w:fill="auto"/>
            <w:vAlign w:val="center"/>
            <w:hideMark/>
          </w:tcPr>
          <w:p w:rsidR="00F4708A" w:rsidRPr="007675DE" w:rsidRDefault="00F4708A" w:rsidP="008D3860">
            <w:pPr>
              <w:spacing w:after="0" w:line="240" w:lineRule="auto"/>
              <w:jc w:val="center"/>
              <w:rPr>
                <w:rFonts w:ascii="Arial Narrow" w:hAnsi="Arial Narrow"/>
                <w:b/>
                <w:bCs/>
                <w:lang w:eastAsia="fr-FR" w:bidi="ar-SA"/>
              </w:rPr>
            </w:pPr>
            <w:r w:rsidRPr="007675DE">
              <w:rPr>
                <w:rFonts w:ascii="Arial Narrow" w:hAnsi="Arial Narrow"/>
                <w:b/>
                <w:bCs/>
                <w:lang w:eastAsia="fr-FR" w:bidi="ar-SA"/>
              </w:rPr>
              <w:t xml:space="preserve"> Durée activité (jours) </w:t>
            </w:r>
          </w:p>
        </w:tc>
      </w:tr>
      <w:tr w:rsidR="007675DE" w:rsidRPr="007675DE" w:rsidTr="0089299A">
        <w:trPr>
          <w:trHeight w:val="288"/>
          <w:jc w:val="center"/>
        </w:trPr>
        <w:tc>
          <w:tcPr>
            <w:tcW w:w="1689" w:type="dxa"/>
            <w:tcBorders>
              <w:top w:val="nil"/>
              <w:left w:val="single" w:sz="8" w:space="0" w:color="auto"/>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jc w:val="center"/>
              <w:rPr>
                <w:rFonts w:ascii="Arial Narrow" w:hAnsi="Arial Narrow"/>
                <w:lang w:eastAsia="fr-FR" w:bidi="ar-SA"/>
              </w:rPr>
            </w:pPr>
          </w:p>
        </w:tc>
        <w:tc>
          <w:tcPr>
            <w:tcW w:w="3365"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jc w:val="center"/>
              <w:rPr>
                <w:rFonts w:ascii="Arial Narrow" w:hAnsi="Arial Narrow"/>
                <w:lang w:eastAsia="fr-FR" w:bidi="ar-SA"/>
              </w:rPr>
            </w:pPr>
          </w:p>
        </w:tc>
        <w:tc>
          <w:tcPr>
            <w:tcW w:w="1092"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jc w:val="center"/>
              <w:rPr>
                <w:rFonts w:ascii="Arial Narrow" w:hAnsi="Arial Narrow"/>
                <w:lang w:eastAsia="fr-FR" w:bidi="ar-SA"/>
              </w:rPr>
            </w:pPr>
          </w:p>
        </w:tc>
        <w:tc>
          <w:tcPr>
            <w:tcW w:w="1232"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jc w:val="center"/>
              <w:rPr>
                <w:rFonts w:ascii="Arial Narrow" w:hAnsi="Arial Narrow"/>
                <w:lang w:eastAsia="fr-FR" w:bidi="ar-SA"/>
              </w:rPr>
            </w:pPr>
          </w:p>
        </w:tc>
        <w:tc>
          <w:tcPr>
            <w:tcW w:w="1125"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jc w:val="center"/>
              <w:rPr>
                <w:rFonts w:ascii="Arial Narrow" w:hAnsi="Arial Narrow"/>
                <w:lang w:eastAsia="fr-FR" w:bidi="ar-SA"/>
              </w:rPr>
            </w:pPr>
          </w:p>
        </w:tc>
        <w:tc>
          <w:tcPr>
            <w:tcW w:w="1375" w:type="dxa"/>
            <w:tcBorders>
              <w:top w:val="nil"/>
              <w:left w:val="nil"/>
              <w:bottom w:val="single" w:sz="4" w:space="0" w:color="auto"/>
              <w:right w:val="single" w:sz="8" w:space="0" w:color="auto"/>
            </w:tcBorders>
            <w:shd w:val="clear" w:color="auto" w:fill="auto"/>
            <w:vAlign w:val="center"/>
            <w:hideMark/>
          </w:tcPr>
          <w:p w:rsidR="00F4708A" w:rsidRPr="007675DE" w:rsidRDefault="00F4708A" w:rsidP="008D3860">
            <w:pPr>
              <w:spacing w:after="0" w:line="240" w:lineRule="auto"/>
              <w:jc w:val="center"/>
              <w:rPr>
                <w:rFonts w:ascii="Arial Narrow" w:hAnsi="Arial Narrow"/>
                <w:lang w:eastAsia="fr-FR" w:bidi="ar-SA"/>
              </w:rPr>
            </w:pPr>
          </w:p>
        </w:tc>
      </w:tr>
      <w:tr w:rsidR="007675DE" w:rsidRPr="007675DE" w:rsidTr="0089299A">
        <w:trPr>
          <w:trHeight w:val="575"/>
          <w:jc w:val="center"/>
        </w:trPr>
        <w:tc>
          <w:tcPr>
            <w:tcW w:w="1689" w:type="dxa"/>
            <w:vMerge w:val="restart"/>
            <w:tcBorders>
              <w:top w:val="nil"/>
              <w:left w:val="single" w:sz="8" w:space="0" w:color="auto"/>
              <w:right w:val="single" w:sz="4" w:space="0" w:color="auto"/>
            </w:tcBorders>
            <w:shd w:val="clear" w:color="auto" w:fill="auto"/>
            <w:textDirection w:val="btLr"/>
            <w:vAlign w:val="center"/>
            <w:hideMark/>
          </w:tcPr>
          <w:p w:rsidR="00F4708A" w:rsidRPr="007675DE" w:rsidRDefault="00F4708A" w:rsidP="008D3860">
            <w:pPr>
              <w:spacing w:after="0" w:line="240" w:lineRule="auto"/>
              <w:ind w:left="113" w:right="113"/>
              <w:jc w:val="center"/>
              <w:rPr>
                <w:rFonts w:ascii="Arial Narrow" w:hAnsi="Arial Narrow"/>
                <w:lang w:eastAsia="fr-FR" w:bidi="ar-SA"/>
              </w:rPr>
            </w:pPr>
            <w:r w:rsidRPr="007675DE">
              <w:rPr>
                <w:rFonts w:ascii="Arial Narrow" w:hAnsi="Arial Narrow"/>
                <w:lang w:eastAsia="fr-FR" w:bidi="ar-SA"/>
              </w:rPr>
              <w:t> </w:t>
            </w:r>
            <w:r w:rsidRPr="007675DE">
              <w:rPr>
                <w:rFonts w:ascii="Arial Narrow" w:hAnsi="Arial Narrow"/>
                <w:b/>
                <w:bCs/>
                <w:lang w:eastAsia="fr-FR" w:bidi="ar-SA"/>
              </w:rPr>
              <w:t>MAIN D'ŒUVRE</w:t>
            </w:r>
          </w:p>
        </w:tc>
        <w:tc>
          <w:tcPr>
            <w:tcW w:w="3365"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lang w:eastAsia="fr-FR" w:bidi="ar-SA"/>
              </w:rPr>
            </w:pPr>
            <w:r w:rsidRPr="007675DE">
              <w:rPr>
                <w:rFonts w:ascii="Arial Narrow" w:hAnsi="Arial Narrow"/>
                <w:lang w:eastAsia="fr-FR" w:bidi="ar-SA"/>
              </w:rPr>
              <w:t>CATEGORIE</w:t>
            </w:r>
          </w:p>
        </w:tc>
        <w:tc>
          <w:tcPr>
            <w:tcW w:w="1092"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lang w:eastAsia="fr-FR" w:bidi="ar-SA"/>
              </w:rPr>
            </w:pPr>
            <w:r w:rsidRPr="007675DE">
              <w:rPr>
                <w:rFonts w:ascii="Arial Narrow" w:hAnsi="Arial Narrow"/>
                <w:lang w:eastAsia="fr-FR" w:bidi="ar-SA"/>
              </w:rPr>
              <w:t> Nombre</w:t>
            </w:r>
          </w:p>
        </w:tc>
        <w:tc>
          <w:tcPr>
            <w:tcW w:w="1232"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jc w:val="center"/>
              <w:rPr>
                <w:rFonts w:ascii="Arial Narrow" w:hAnsi="Arial Narrow"/>
                <w:lang w:eastAsia="fr-FR" w:bidi="ar-SA"/>
              </w:rPr>
            </w:pPr>
            <w:r w:rsidRPr="007675DE">
              <w:rPr>
                <w:rFonts w:ascii="Arial Narrow" w:hAnsi="Arial Narrow"/>
                <w:lang w:eastAsia="fr-FR" w:bidi="ar-SA"/>
              </w:rPr>
              <w:t xml:space="preserve"> Salaire Journalier </w:t>
            </w:r>
          </w:p>
        </w:tc>
        <w:tc>
          <w:tcPr>
            <w:tcW w:w="1125" w:type="dxa"/>
            <w:tcBorders>
              <w:top w:val="nil"/>
              <w:left w:val="nil"/>
              <w:bottom w:val="single" w:sz="4" w:space="0" w:color="auto"/>
              <w:right w:val="single" w:sz="4" w:space="0" w:color="auto"/>
            </w:tcBorders>
            <w:shd w:val="clear" w:color="auto" w:fill="auto"/>
            <w:vAlign w:val="bottom"/>
            <w:hideMark/>
          </w:tcPr>
          <w:p w:rsidR="00F4708A" w:rsidRPr="007675DE" w:rsidRDefault="00F4708A" w:rsidP="008D3860">
            <w:pPr>
              <w:spacing w:after="0" w:line="240" w:lineRule="auto"/>
              <w:jc w:val="center"/>
              <w:rPr>
                <w:rFonts w:ascii="Arial Narrow" w:hAnsi="Arial Narrow"/>
                <w:lang w:eastAsia="fr-FR" w:bidi="ar-SA"/>
              </w:rPr>
            </w:pPr>
            <w:r w:rsidRPr="007675DE">
              <w:rPr>
                <w:rFonts w:ascii="Arial Narrow" w:hAnsi="Arial Narrow"/>
                <w:lang w:eastAsia="fr-FR" w:bidi="ar-SA"/>
              </w:rPr>
              <w:t xml:space="preserve"> Jours facturés </w:t>
            </w:r>
          </w:p>
        </w:tc>
        <w:tc>
          <w:tcPr>
            <w:tcW w:w="1375" w:type="dxa"/>
            <w:tcBorders>
              <w:top w:val="nil"/>
              <w:left w:val="nil"/>
              <w:bottom w:val="single" w:sz="4" w:space="0" w:color="auto"/>
              <w:right w:val="single" w:sz="8" w:space="0" w:color="auto"/>
            </w:tcBorders>
            <w:shd w:val="clear" w:color="auto" w:fill="auto"/>
            <w:vAlign w:val="center"/>
            <w:hideMark/>
          </w:tcPr>
          <w:p w:rsidR="00F4708A" w:rsidRPr="007675DE" w:rsidRDefault="00F4708A" w:rsidP="008D3860">
            <w:pPr>
              <w:spacing w:after="0" w:line="240" w:lineRule="auto"/>
              <w:jc w:val="center"/>
              <w:rPr>
                <w:rFonts w:ascii="Arial Narrow" w:hAnsi="Arial Narrow"/>
                <w:lang w:eastAsia="fr-FR" w:bidi="ar-SA"/>
              </w:rPr>
            </w:pPr>
            <w:r w:rsidRPr="007675DE">
              <w:rPr>
                <w:rFonts w:ascii="Arial Narrow" w:hAnsi="Arial Narrow"/>
                <w:lang w:eastAsia="fr-FR" w:bidi="ar-SA"/>
              </w:rPr>
              <w:t xml:space="preserve"> Montant </w:t>
            </w:r>
          </w:p>
        </w:tc>
      </w:tr>
      <w:tr w:rsidR="007675DE" w:rsidRPr="007675DE" w:rsidTr="0089299A">
        <w:trPr>
          <w:trHeight w:val="288"/>
          <w:jc w:val="center"/>
        </w:trPr>
        <w:tc>
          <w:tcPr>
            <w:tcW w:w="1689" w:type="dxa"/>
            <w:vMerge/>
            <w:tcBorders>
              <w:left w:val="single" w:sz="8" w:space="0" w:color="auto"/>
              <w:right w:val="single" w:sz="4" w:space="0" w:color="auto"/>
            </w:tcBorders>
            <w:shd w:val="clear" w:color="auto" w:fill="auto"/>
            <w:vAlign w:val="center"/>
            <w:hideMark/>
          </w:tcPr>
          <w:p w:rsidR="00F4708A" w:rsidRPr="007675DE" w:rsidRDefault="00F4708A" w:rsidP="008D3860">
            <w:pPr>
              <w:spacing w:after="0" w:line="240" w:lineRule="auto"/>
              <w:jc w:val="center"/>
              <w:rPr>
                <w:rFonts w:ascii="Arial Narrow" w:hAnsi="Arial Narrow"/>
                <w:lang w:eastAsia="fr-FR" w:bidi="ar-SA"/>
              </w:rPr>
            </w:pPr>
          </w:p>
        </w:tc>
        <w:tc>
          <w:tcPr>
            <w:tcW w:w="3365"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lang w:eastAsia="fr-FR" w:bidi="ar-SA"/>
              </w:rPr>
            </w:pPr>
            <w:r w:rsidRPr="007675DE">
              <w:rPr>
                <w:rFonts w:ascii="Arial Narrow" w:hAnsi="Arial Narrow"/>
                <w:lang w:eastAsia="fr-FR" w:bidi="ar-SA"/>
              </w:rPr>
              <w:t> </w:t>
            </w:r>
          </w:p>
        </w:tc>
        <w:tc>
          <w:tcPr>
            <w:tcW w:w="1092"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lang w:eastAsia="fr-FR" w:bidi="ar-SA"/>
              </w:rPr>
            </w:pPr>
            <w:r w:rsidRPr="007675DE">
              <w:rPr>
                <w:rFonts w:ascii="Arial Narrow" w:hAnsi="Arial Narrow"/>
                <w:lang w:eastAsia="fr-FR" w:bidi="ar-SA"/>
              </w:rPr>
              <w:t> </w:t>
            </w:r>
          </w:p>
        </w:tc>
        <w:tc>
          <w:tcPr>
            <w:tcW w:w="1232"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jc w:val="center"/>
              <w:rPr>
                <w:rFonts w:ascii="Arial Narrow" w:hAnsi="Arial Narrow"/>
                <w:lang w:eastAsia="fr-FR" w:bidi="ar-SA"/>
              </w:rPr>
            </w:pPr>
            <w:r w:rsidRPr="007675DE">
              <w:rPr>
                <w:rFonts w:ascii="Arial Narrow" w:hAnsi="Arial Narrow"/>
                <w:lang w:eastAsia="fr-FR" w:bidi="ar-SA"/>
              </w:rPr>
              <w:t> </w:t>
            </w:r>
          </w:p>
        </w:tc>
        <w:tc>
          <w:tcPr>
            <w:tcW w:w="1125" w:type="dxa"/>
            <w:tcBorders>
              <w:top w:val="nil"/>
              <w:left w:val="nil"/>
              <w:bottom w:val="single" w:sz="4" w:space="0" w:color="auto"/>
              <w:right w:val="single" w:sz="4" w:space="0" w:color="auto"/>
            </w:tcBorders>
            <w:shd w:val="clear" w:color="auto" w:fill="auto"/>
            <w:vAlign w:val="bottom"/>
            <w:hideMark/>
          </w:tcPr>
          <w:p w:rsidR="00F4708A" w:rsidRPr="007675DE" w:rsidRDefault="00F4708A" w:rsidP="008D3860">
            <w:pPr>
              <w:spacing w:after="0" w:line="240" w:lineRule="auto"/>
              <w:jc w:val="center"/>
              <w:rPr>
                <w:rFonts w:ascii="Arial Narrow" w:hAnsi="Arial Narrow"/>
                <w:lang w:eastAsia="fr-FR" w:bidi="ar-SA"/>
              </w:rPr>
            </w:pPr>
            <w:r w:rsidRPr="007675DE">
              <w:rPr>
                <w:rFonts w:ascii="Arial Narrow" w:hAnsi="Arial Narrow"/>
                <w:lang w:eastAsia="fr-FR" w:bidi="ar-SA"/>
              </w:rPr>
              <w:t> </w:t>
            </w:r>
          </w:p>
        </w:tc>
        <w:tc>
          <w:tcPr>
            <w:tcW w:w="1375" w:type="dxa"/>
            <w:tcBorders>
              <w:top w:val="nil"/>
              <w:left w:val="nil"/>
              <w:bottom w:val="single" w:sz="4" w:space="0" w:color="auto"/>
              <w:right w:val="single" w:sz="8" w:space="0" w:color="auto"/>
            </w:tcBorders>
            <w:shd w:val="clear" w:color="auto" w:fill="auto"/>
            <w:vAlign w:val="center"/>
            <w:hideMark/>
          </w:tcPr>
          <w:p w:rsidR="00F4708A" w:rsidRPr="007675DE" w:rsidRDefault="00F4708A" w:rsidP="008D3860">
            <w:pPr>
              <w:spacing w:after="0" w:line="240" w:lineRule="auto"/>
              <w:jc w:val="center"/>
              <w:rPr>
                <w:rFonts w:ascii="Arial Narrow" w:hAnsi="Arial Narrow"/>
                <w:lang w:eastAsia="fr-FR" w:bidi="ar-SA"/>
              </w:rPr>
            </w:pPr>
            <w:r w:rsidRPr="007675DE">
              <w:rPr>
                <w:rFonts w:ascii="Arial Narrow" w:hAnsi="Arial Narrow"/>
                <w:lang w:eastAsia="fr-FR" w:bidi="ar-SA"/>
              </w:rPr>
              <w:t> </w:t>
            </w:r>
          </w:p>
        </w:tc>
      </w:tr>
      <w:tr w:rsidR="007675DE" w:rsidRPr="007675DE" w:rsidTr="0089299A">
        <w:trPr>
          <w:trHeight w:val="331"/>
          <w:jc w:val="center"/>
        </w:trPr>
        <w:tc>
          <w:tcPr>
            <w:tcW w:w="1689" w:type="dxa"/>
            <w:vMerge/>
            <w:tcBorders>
              <w:left w:val="single" w:sz="8" w:space="0" w:color="auto"/>
              <w:right w:val="single" w:sz="4" w:space="0" w:color="auto"/>
            </w:tcBorders>
            <w:shd w:val="clear" w:color="auto" w:fill="auto"/>
            <w:textDirection w:val="btLr"/>
            <w:vAlign w:val="center"/>
            <w:hideMark/>
          </w:tcPr>
          <w:p w:rsidR="00F4708A" w:rsidRPr="007675DE" w:rsidRDefault="00F4708A" w:rsidP="008D3860">
            <w:pPr>
              <w:spacing w:after="0" w:line="240" w:lineRule="auto"/>
              <w:jc w:val="center"/>
              <w:rPr>
                <w:rFonts w:ascii="Arial Narrow" w:hAnsi="Arial Narrow"/>
                <w:b/>
                <w:bCs/>
                <w:lang w:eastAsia="fr-FR" w:bidi="ar-SA"/>
              </w:rPr>
            </w:pPr>
          </w:p>
        </w:tc>
        <w:tc>
          <w:tcPr>
            <w:tcW w:w="3365"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c>
          <w:tcPr>
            <w:tcW w:w="1092"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jc w:val="right"/>
              <w:rPr>
                <w:rFonts w:ascii="Arial Narrow" w:hAnsi="Arial Narrow"/>
                <w:lang w:eastAsia="fr-FR" w:bidi="ar-SA"/>
              </w:rPr>
            </w:pPr>
          </w:p>
        </w:tc>
        <w:tc>
          <w:tcPr>
            <w:tcW w:w="1232"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c>
          <w:tcPr>
            <w:tcW w:w="1125" w:type="dxa"/>
            <w:tcBorders>
              <w:top w:val="nil"/>
              <w:left w:val="nil"/>
              <w:bottom w:val="single" w:sz="4" w:space="0" w:color="auto"/>
              <w:right w:val="single" w:sz="4" w:space="0" w:color="auto"/>
            </w:tcBorders>
            <w:shd w:val="clear" w:color="auto" w:fill="auto"/>
            <w:vAlign w:val="bottom"/>
          </w:tcPr>
          <w:p w:rsidR="00F4708A" w:rsidRPr="007675DE" w:rsidRDefault="00F4708A" w:rsidP="008D3860">
            <w:pPr>
              <w:spacing w:after="0" w:line="240" w:lineRule="auto"/>
              <w:jc w:val="center"/>
              <w:rPr>
                <w:rFonts w:ascii="Arial Narrow" w:hAnsi="Arial Narrow" w:cs="Calibri"/>
                <w:lang w:eastAsia="fr-FR" w:bidi="ar-SA"/>
              </w:rPr>
            </w:pPr>
          </w:p>
        </w:tc>
        <w:tc>
          <w:tcPr>
            <w:tcW w:w="1375" w:type="dxa"/>
            <w:tcBorders>
              <w:top w:val="nil"/>
              <w:left w:val="nil"/>
              <w:bottom w:val="single" w:sz="4" w:space="0" w:color="auto"/>
              <w:right w:val="single" w:sz="8"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r>
      <w:tr w:rsidR="007675DE" w:rsidRPr="007675DE" w:rsidTr="0089299A">
        <w:trPr>
          <w:trHeight w:val="288"/>
          <w:jc w:val="center"/>
        </w:trPr>
        <w:tc>
          <w:tcPr>
            <w:tcW w:w="1689" w:type="dxa"/>
            <w:vMerge/>
            <w:tcBorders>
              <w:left w:val="single" w:sz="8" w:space="0" w:color="auto"/>
              <w:right w:val="single" w:sz="4" w:space="0" w:color="auto"/>
            </w:tcBorders>
            <w:vAlign w:val="center"/>
            <w:hideMark/>
          </w:tcPr>
          <w:p w:rsidR="00F4708A" w:rsidRPr="007675DE" w:rsidRDefault="00F4708A" w:rsidP="008D3860">
            <w:pPr>
              <w:spacing w:after="0" w:line="240" w:lineRule="auto"/>
              <w:rPr>
                <w:rFonts w:ascii="Arial Narrow" w:hAnsi="Arial Narrow"/>
                <w:b/>
                <w:bCs/>
                <w:lang w:eastAsia="fr-FR" w:bidi="ar-SA"/>
              </w:rPr>
            </w:pPr>
          </w:p>
        </w:tc>
        <w:tc>
          <w:tcPr>
            <w:tcW w:w="3365"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c>
          <w:tcPr>
            <w:tcW w:w="1092"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jc w:val="right"/>
              <w:rPr>
                <w:rFonts w:ascii="Arial Narrow" w:hAnsi="Arial Narrow"/>
                <w:lang w:eastAsia="fr-FR" w:bidi="ar-SA"/>
              </w:rPr>
            </w:pPr>
          </w:p>
        </w:tc>
        <w:tc>
          <w:tcPr>
            <w:tcW w:w="1232"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c>
          <w:tcPr>
            <w:tcW w:w="1125" w:type="dxa"/>
            <w:tcBorders>
              <w:top w:val="nil"/>
              <w:left w:val="nil"/>
              <w:bottom w:val="single" w:sz="4" w:space="0" w:color="auto"/>
              <w:right w:val="single" w:sz="4" w:space="0" w:color="auto"/>
            </w:tcBorders>
            <w:shd w:val="clear" w:color="auto" w:fill="auto"/>
            <w:vAlign w:val="bottom"/>
          </w:tcPr>
          <w:p w:rsidR="00F4708A" w:rsidRPr="007675DE" w:rsidRDefault="00F4708A" w:rsidP="008D3860">
            <w:pPr>
              <w:spacing w:after="0" w:line="240" w:lineRule="auto"/>
              <w:jc w:val="center"/>
              <w:rPr>
                <w:rFonts w:ascii="Arial Narrow" w:hAnsi="Arial Narrow"/>
                <w:lang w:eastAsia="fr-FR" w:bidi="ar-SA"/>
              </w:rPr>
            </w:pPr>
          </w:p>
        </w:tc>
        <w:tc>
          <w:tcPr>
            <w:tcW w:w="1375" w:type="dxa"/>
            <w:tcBorders>
              <w:top w:val="nil"/>
              <w:left w:val="nil"/>
              <w:bottom w:val="single" w:sz="4" w:space="0" w:color="auto"/>
              <w:right w:val="single" w:sz="8"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r>
      <w:tr w:rsidR="007675DE" w:rsidRPr="007675DE" w:rsidTr="0089299A">
        <w:trPr>
          <w:trHeight w:val="288"/>
          <w:jc w:val="center"/>
        </w:trPr>
        <w:tc>
          <w:tcPr>
            <w:tcW w:w="1689" w:type="dxa"/>
            <w:vMerge/>
            <w:tcBorders>
              <w:left w:val="single" w:sz="8" w:space="0" w:color="auto"/>
              <w:right w:val="single" w:sz="4" w:space="0" w:color="auto"/>
            </w:tcBorders>
            <w:vAlign w:val="center"/>
            <w:hideMark/>
          </w:tcPr>
          <w:p w:rsidR="00F4708A" w:rsidRPr="007675DE" w:rsidRDefault="00F4708A" w:rsidP="008D3860">
            <w:pPr>
              <w:spacing w:after="0" w:line="240" w:lineRule="auto"/>
              <w:rPr>
                <w:rFonts w:ascii="Arial Narrow" w:hAnsi="Arial Narrow"/>
                <w:b/>
                <w:bCs/>
                <w:lang w:eastAsia="fr-FR" w:bidi="ar-SA"/>
              </w:rPr>
            </w:pPr>
          </w:p>
        </w:tc>
        <w:tc>
          <w:tcPr>
            <w:tcW w:w="3365"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c>
          <w:tcPr>
            <w:tcW w:w="1092"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jc w:val="right"/>
              <w:rPr>
                <w:rFonts w:ascii="Arial Narrow" w:hAnsi="Arial Narrow"/>
                <w:lang w:eastAsia="fr-FR" w:bidi="ar-SA"/>
              </w:rPr>
            </w:pPr>
          </w:p>
        </w:tc>
        <w:tc>
          <w:tcPr>
            <w:tcW w:w="1232"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c>
          <w:tcPr>
            <w:tcW w:w="1125" w:type="dxa"/>
            <w:tcBorders>
              <w:top w:val="nil"/>
              <w:left w:val="nil"/>
              <w:bottom w:val="single" w:sz="4" w:space="0" w:color="auto"/>
              <w:right w:val="single" w:sz="4" w:space="0" w:color="auto"/>
            </w:tcBorders>
            <w:shd w:val="clear" w:color="auto" w:fill="auto"/>
            <w:vAlign w:val="bottom"/>
          </w:tcPr>
          <w:p w:rsidR="00F4708A" w:rsidRPr="007675DE" w:rsidRDefault="00F4708A" w:rsidP="008D3860">
            <w:pPr>
              <w:spacing w:after="0" w:line="240" w:lineRule="auto"/>
              <w:jc w:val="center"/>
              <w:rPr>
                <w:rFonts w:ascii="Arial Narrow" w:hAnsi="Arial Narrow"/>
                <w:lang w:eastAsia="fr-FR" w:bidi="ar-SA"/>
              </w:rPr>
            </w:pPr>
          </w:p>
        </w:tc>
        <w:tc>
          <w:tcPr>
            <w:tcW w:w="1375" w:type="dxa"/>
            <w:tcBorders>
              <w:top w:val="nil"/>
              <w:left w:val="nil"/>
              <w:bottom w:val="single" w:sz="4" w:space="0" w:color="auto"/>
              <w:right w:val="single" w:sz="8"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r>
      <w:tr w:rsidR="007675DE" w:rsidRPr="007675DE" w:rsidTr="0089299A">
        <w:trPr>
          <w:trHeight w:val="288"/>
          <w:jc w:val="center"/>
        </w:trPr>
        <w:tc>
          <w:tcPr>
            <w:tcW w:w="1689" w:type="dxa"/>
            <w:vMerge/>
            <w:tcBorders>
              <w:left w:val="single" w:sz="8" w:space="0" w:color="auto"/>
              <w:right w:val="single" w:sz="4" w:space="0" w:color="auto"/>
            </w:tcBorders>
            <w:vAlign w:val="center"/>
            <w:hideMark/>
          </w:tcPr>
          <w:p w:rsidR="00F4708A" w:rsidRPr="007675DE" w:rsidRDefault="00F4708A" w:rsidP="008D3860">
            <w:pPr>
              <w:spacing w:after="0" w:line="240" w:lineRule="auto"/>
              <w:rPr>
                <w:rFonts w:ascii="Arial Narrow" w:hAnsi="Arial Narrow"/>
                <w:b/>
                <w:bCs/>
                <w:lang w:eastAsia="fr-FR" w:bidi="ar-SA"/>
              </w:rPr>
            </w:pPr>
          </w:p>
        </w:tc>
        <w:tc>
          <w:tcPr>
            <w:tcW w:w="3365"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c>
          <w:tcPr>
            <w:tcW w:w="1092"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jc w:val="right"/>
              <w:rPr>
                <w:rFonts w:ascii="Arial Narrow" w:hAnsi="Arial Narrow"/>
                <w:lang w:eastAsia="fr-FR" w:bidi="ar-SA"/>
              </w:rPr>
            </w:pPr>
          </w:p>
        </w:tc>
        <w:tc>
          <w:tcPr>
            <w:tcW w:w="1232"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c>
          <w:tcPr>
            <w:tcW w:w="1125" w:type="dxa"/>
            <w:tcBorders>
              <w:top w:val="nil"/>
              <w:left w:val="nil"/>
              <w:bottom w:val="single" w:sz="4" w:space="0" w:color="auto"/>
              <w:right w:val="single" w:sz="4" w:space="0" w:color="auto"/>
            </w:tcBorders>
            <w:shd w:val="clear" w:color="auto" w:fill="auto"/>
            <w:vAlign w:val="bottom"/>
          </w:tcPr>
          <w:p w:rsidR="00F4708A" w:rsidRPr="007675DE" w:rsidRDefault="00F4708A" w:rsidP="008D3860">
            <w:pPr>
              <w:spacing w:after="0" w:line="240" w:lineRule="auto"/>
              <w:jc w:val="center"/>
              <w:rPr>
                <w:rFonts w:ascii="Arial Narrow" w:hAnsi="Arial Narrow"/>
                <w:lang w:eastAsia="fr-FR" w:bidi="ar-SA"/>
              </w:rPr>
            </w:pPr>
          </w:p>
        </w:tc>
        <w:tc>
          <w:tcPr>
            <w:tcW w:w="1375" w:type="dxa"/>
            <w:tcBorders>
              <w:top w:val="nil"/>
              <w:left w:val="nil"/>
              <w:bottom w:val="single" w:sz="4" w:space="0" w:color="auto"/>
              <w:right w:val="single" w:sz="8"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r>
      <w:tr w:rsidR="007675DE" w:rsidRPr="007675DE" w:rsidTr="0089299A">
        <w:trPr>
          <w:trHeight w:val="288"/>
          <w:jc w:val="center"/>
        </w:trPr>
        <w:tc>
          <w:tcPr>
            <w:tcW w:w="1689" w:type="dxa"/>
            <w:vMerge/>
            <w:tcBorders>
              <w:left w:val="single" w:sz="8" w:space="0" w:color="auto"/>
              <w:right w:val="single" w:sz="4" w:space="0" w:color="auto"/>
            </w:tcBorders>
            <w:vAlign w:val="center"/>
            <w:hideMark/>
          </w:tcPr>
          <w:p w:rsidR="00F4708A" w:rsidRPr="007675DE" w:rsidRDefault="00F4708A" w:rsidP="008D3860">
            <w:pPr>
              <w:spacing w:after="0" w:line="240" w:lineRule="auto"/>
              <w:rPr>
                <w:rFonts w:ascii="Arial Narrow" w:hAnsi="Arial Narrow"/>
                <w:b/>
                <w:bCs/>
                <w:lang w:eastAsia="fr-FR" w:bidi="ar-SA"/>
              </w:rPr>
            </w:pPr>
          </w:p>
        </w:tc>
        <w:tc>
          <w:tcPr>
            <w:tcW w:w="3365"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lang w:eastAsia="fr-FR" w:bidi="ar-SA"/>
              </w:rPr>
            </w:pPr>
            <w:r w:rsidRPr="007675DE">
              <w:rPr>
                <w:rFonts w:ascii="Arial Narrow" w:hAnsi="Arial Narrow"/>
                <w:lang w:eastAsia="fr-FR" w:bidi="ar-SA"/>
              </w:rPr>
              <w:t> </w:t>
            </w:r>
          </w:p>
        </w:tc>
        <w:tc>
          <w:tcPr>
            <w:tcW w:w="1092"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lang w:eastAsia="fr-FR" w:bidi="ar-SA"/>
              </w:rPr>
            </w:pPr>
            <w:r w:rsidRPr="007675DE">
              <w:rPr>
                <w:rFonts w:ascii="Arial Narrow" w:hAnsi="Arial Narrow"/>
                <w:lang w:eastAsia="fr-FR" w:bidi="ar-SA"/>
              </w:rPr>
              <w:t> </w:t>
            </w:r>
          </w:p>
        </w:tc>
        <w:tc>
          <w:tcPr>
            <w:tcW w:w="1232"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lang w:eastAsia="fr-FR" w:bidi="ar-SA"/>
              </w:rPr>
            </w:pPr>
            <w:r w:rsidRPr="007675DE">
              <w:rPr>
                <w:rFonts w:ascii="Arial Narrow" w:hAnsi="Arial Narrow"/>
                <w:lang w:eastAsia="fr-FR" w:bidi="ar-SA"/>
              </w:rPr>
              <w:t> </w:t>
            </w:r>
          </w:p>
        </w:tc>
        <w:tc>
          <w:tcPr>
            <w:tcW w:w="1125" w:type="dxa"/>
            <w:tcBorders>
              <w:top w:val="nil"/>
              <w:left w:val="nil"/>
              <w:bottom w:val="single" w:sz="4" w:space="0" w:color="auto"/>
              <w:right w:val="single" w:sz="4" w:space="0" w:color="auto"/>
            </w:tcBorders>
            <w:shd w:val="clear" w:color="auto" w:fill="auto"/>
            <w:vAlign w:val="bottom"/>
            <w:hideMark/>
          </w:tcPr>
          <w:p w:rsidR="00F4708A" w:rsidRPr="007675DE" w:rsidRDefault="00F4708A" w:rsidP="008D3860">
            <w:pPr>
              <w:spacing w:after="0" w:line="240" w:lineRule="auto"/>
              <w:jc w:val="center"/>
              <w:rPr>
                <w:rFonts w:ascii="Arial Narrow" w:hAnsi="Arial Narrow"/>
                <w:lang w:eastAsia="fr-FR" w:bidi="ar-SA"/>
              </w:rPr>
            </w:pPr>
            <w:r w:rsidRPr="007675DE">
              <w:rPr>
                <w:rFonts w:ascii="Arial Narrow" w:hAnsi="Arial Narrow"/>
                <w:lang w:eastAsia="fr-FR" w:bidi="ar-SA"/>
              </w:rPr>
              <w:t> </w:t>
            </w:r>
          </w:p>
        </w:tc>
        <w:tc>
          <w:tcPr>
            <w:tcW w:w="1375" w:type="dxa"/>
            <w:tcBorders>
              <w:top w:val="nil"/>
              <w:left w:val="nil"/>
              <w:bottom w:val="single" w:sz="4" w:space="0" w:color="auto"/>
              <w:right w:val="single" w:sz="8" w:space="0" w:color="auto"/>
            </w:tcBorders>
            <w:shd w:val="clear" w:color="auto" w:fill="auto"/>
            <w:vAlign w:val="center"/>
            <w:hideMark/>
          </w:tcPr>
          <w:p w:rsidR="00F4708A" w:rsidRPr="007675DE" w:rsidRDefault="00F4708A" w:rsidP="008D3860">
            <w:pPr>
              <w:spacing w:after="0" w:line="240" w:lineRule="auto"/>
              <w:rPr>
                <w:rFonts w:ascii="Arial Narrow" w:hAnsi="Arial Narrow"/>
                <w:lang w:eastAsia="fr-FR" w:bidi="ar-SA"/>
              </w:rPr>
            </w:pPr>
            <w:r w:rsidRPr="007675DE">
              <w:rPr>
                <w:rFonts w:ascii="Arial Narrow" w:hAnsi="Arial Narrow"/>
                <w:lang w:eastAsia="fr-FR" w:bidi="ar-SA"/>
              </w:rPr>
              <w:t> </w:t>
            </w:r>
          </w:p>
        </w:tc>
      </w:tr>
      <w:tr w:rsidR="007675DE" w:rsidRPr="007675DE" w:rsidTr="0089299A">
        <w:trPr>
          <w:trHeight w:val="288"/>
          <w:jc w:val="center"/>
        </w:trPr>
        <w:tc>
          <w:tcPr>
            <w:tcW w:w="1689" w:type="dxa"/>
            <w:vMerge/>
            <w:tcBorders>
              <w:left w:val="single" w:sz="8" w:space="0" w:color="auto"/>
              <w:bottom w:val="single" w:sz="4" w:space="0" w:color="auto"/>
              <w:right w:val="single" w:sz="4" w:space="0" w:color="auto"/>
            </w:tcBorders>
            <w:vAlign w:val="center"/>
            <w:hideMark/>
          </w:tcPr>
          <w:p w:rsidR="00F4708A" w:rsidRPr="007675DE" w:rsidRDefault="00F4708A" w:rsidP="008D3860">
            <w:pPr>
              <w:spacing w:after="0" w:line="240" w:lineRule="auto"/>
              <w:rPr>
                <w:rFonts w:ascii="Arial Narrow" w:hAnsi="Arial Narrow"/>
                <w:b/>
                <w:bCs/>
                <w:lang w:eastAsia="fr-FR" w:bidi="ar-SA"/>
              </w:rPr>
            </w:pPr>
          </w:p>
        </w:tc>
        <w:tc>
          <w:tcPr>
            <w:tcW w:w="6814" w:type="dxa"/>
            <w:gridSpan w:val="4"/>
            <w:tcBorders>
              <w:top w:val="single" w:sz="4" w:space="0" w:color="auto"/>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b/>
                <w:bCs/>
                <w:lang w:eastAsia="fr-FR" w:bidi="ar-SA"/>
              </w:rPr>
            </w:pPr>
            <w:r w:rsidRPr="007675DE">
              <w:rPr>
                <w:rFonts w:ascii="Arial Narrow" w:hAnsi="Arial Narrow"/>
                <w:b/>
                <w:bCs/>
                <w:lang w:eastAsia="fr-FR" w:bidi="ar-SA"/>
              </w:rPr>
              <w:t>TOTAL A</w:t>
            </w:r>
          </w:p>
        </w:tc>
        <w:tc>
          <w:tcPr>
            <w:tcW w:w="1375" w:type="dxa"/>
            <w:tcBorders>
              <w:top w:val="nil"/>
              <w:left w:val="nil"/>
              <w:bottom w:val="single" w:sz="4" w:space="0" w:color="auto"/>
              <w:right w:val="single" w:sz="8" w:space="0" w:color="auto"/>
            </w:tcBorders>
            <w:shd w:val="clear" w:color="auto" w:fill="auto"/>
            <w:vAlign w:val="center"/>
            <w:hideMark/>
          </w:tcPr>
          <w:p w:rsidR="00F4708A" w:rsidRPr="007675DE" w:rsidRDefault="00F4708A" w:rsidP="008D3860">
            <w:pPr>
              <w:spacing w:after="0" w:line="240" w:lineRule="auto"/>
              <w:rPr>
                <w:rFonts w:ascii="Arial Narrow" w:hAnsi="Arial Narrow"/>
                <w:b/>
                <w:bCs/>
                <w:lang w:eastAsia="fr-FR" w:bidi="ar-SA"/>
              </w:rPr>
            </w:pPr>
          </w:p>
        </w:tc>
      </w:tr>
      <w:tr w:rsidR="007675DE" w:rsidRPr="007675DE" w:rsidTr="0089299A">
        <w:trPr>
          <w:trHeight w:val="575"/>
          <w:jc w:val="center"/>
        </w:trPr>
        <w:tc>
          <w:tcPr>
            <w:tcW w:w="1689"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rsidR="00F4708A" w:rsidRPr="007675DE" w:rsidRDefault="00F4708A" w:rsidP="008D3860">
            <w:pPr>
              <w:spacing w:after="0" w:line="240" w:lineRule="auto"/>
              <w:jc w:val="center"/>
              <w:rPr>
                <w:rFonts w:ascii="Arial Narrow" w:hAnsi="Arial Narrow"/>
                <w:b/>
                <w:bCs/>
                <w:lang w:eastAsia="fr-FR" w:bidi="ar-SA"/>
              </w:rPr>
            </w:pPr>
            <w:r w:rsidRPr="007675DE">
              <w:rPr>
                <w:rFonts w:ascii="Arial Narrow" w:hAnsi="Arial Narrow"/>
                <w:b/>
                <w:bCs/>
                <w:lang w:eastAsia="fr-FR" w:bidi="ar-SA"/>
              </w:rPr>
              <w:lastRenderedPageBreak/>
              <w:t>MATERIEL ET ENGINS</w:t>
            </w:r>
          </w:p>
        </w:tc>
        <w:tc>
          <w:tcPr>
            <w:tcW w:w="3365"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lang w:eastAsia="fr-FR" w:bidi="ar-SA"/>
              </w:rPr>
            </w:pPr>
            <w:r w:rsidRPr="007675DE">
              <w:rPr>
                <w:rFonts w:ascii="Arial Narrow" w:hAnsi="Arial Narrow"/>
                <w:lang w:eastAsia="fr-FR" w:bidi="ar-SA"/>
              </w:rPr>
              <w:t>TYPE</w:t>
            </w:r>
          </w:p>
        </w:tc>
        <w:tc>
          <w:tcPr>
            <w:tcW w:w="1092"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lang w:eastAsia="fr-FR" w:bidi="ar-SA"/>
              </w:rPr>
            </w:pPr>
            <w:r w:rsidRPr="007675DE">
              <w:rPr>
                <w:rFonts w:ascii="Arial Narrow" w:hAnsi="Arial Narrow"/>
                <w:lang w:eastAsia="fr-FR" w:bidi="ar-SA"/>
              </w:rPr>
              <w:t> </w:t>
            </w:r>
          </w:p>
        </w:tc>
        <w:tc>
          <w:tcPr>
            <w:tcW w:w="1232"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jc w:val="center"/>
              <w:rPr>
                <w:rFonts w:ascii="Arial Narrow" w:hAnsi="Arial Narrow"/>
                <w:lang w:eastAsia="fr-FR" w:bidi="ar-SA"/>
              </w:rPr>
            </w:pPr>
            <w:r w:rsidRPr="007675DE">
              <w:rPr>
                <w:rFonts w:ascii="Arial Narrow" w:hAnsi="Arial Narrow"/>
                <w:lang w:eastAsia="fr-FR" w:bidi="ar-SA"/>
              </w:rPr>
              <w:t>Taux Journalier</w:t>
            </w:r>
          </w:p>
        </w:tc>
        <w:tc>
          <w:tcPr>
            <w:tcW w:w="1125" w:type="dxa"/>
            <w:tcBorders>
              <w:top w:val="nil"/>
              <w:left w:val="nil"/>
              <w:bottom w:val="single" w:sz="4" w:space="0" w:color="auto"/>
              <w:right w:val="single" w:sz="4" w:space="0" w:color="auto"/>
            </w:tcBorders>
            <w:shd w:val="clear" w:color="auto" w:fill="auto"/>
            <w:vAlign w:val="bottom"/>
            <w:hideMark/>
          </w:tcPr>
          <w:p w:rsidR="00F4708A" w:rsidRPr="007675DE" w:rsidRDefault="00F4708A" w:rsidP="008D3860">
            <w:pPr>
              <w:spacing w:after="0" w:line="240" w:lineRule="auto"/>
              <w:jc w:val="center"/>
              <w:rPr>
                <w:rFonts w:ascii="Arial Narrow" w:hAnsi="Arial Narrow"/>
                <w:lang w:eastAsia="fr-FR" w:bidi="ar-SA"/>
              </w:rPr>
            </w:pPr>
            <w:r w:rsidRPr="007675DE">
              <w:rPr>
                <w:rFonts w:ascii="Arial Narrow" w:hAnsi="Arial Narrow"/>
                <w:lang w:eastAsia="fr-FR" w:bidi="ar-SA"/>
              </w:rPr>
              <w:t>Jours facturés</w:t>
            </w:r>
          </w:p>
        </w:tc>
        <w:tc>
          <w:tcPr>
            <w:tcW w:w="1375" w:type="dxa"/>
            <w:tcBorders>
              <w:top w:val="nil"/>
              <w:left w:val="nil"/>
              <w:bottom w:val="single" w:sz="4" w:space="0" w:color="auto"/>
              <w:right w:val="single" w:sz="8" w:space="0" w:color="auto"/>
            </w:tcBorders>
            <w:shd w:val="clear" w:color="auto" w:fill="auto"/>
            <w:vAlign w:val="center"/>
            <w:hideMark/>
          </w:tcPr>
          <w:p w:rsidR="00F4708A" w:rsidRPr="007675DE" w:rsidRDefault="00F4708A" w:rsidP="008D3860">
            <w:pPr>
              <w:spacing w:after="0" w:line="240" w:lineRule="auto"/>
              <w:jc w:val="center"/>
              <w:rPr>
                <w:rFonts w:ascii="Arial Narrow" w:hAnsi="Arial Narrow"/>
                <w:lang w:eastAsia="fr-FR" w:bidi="ar-SA"/>
              </w:rPr>
            </w:pPr>
            <w:r w:rsidRPr="007675DE">
              <w:rPr>
                <w:rFonts w:ascii="Arial Narrow" w:hAnsi="Arial Narrow"/>
                <w:lang w:eastAsia="fr-FR" w:bidi="ar-SA"/>
              </w:rPr>
              <w:t>Montant</w:t>
            </w:r>
          </w:p>
        </w:tc>
      </w:tr>
      <w:tr w:rsidR="007675DE" w:rsidRPr="007675DE" w:rsidTr="0089299A">
        <w:trPr>
          <w:trHeight w:val="331"/>
          <w:jc w:val="center"/>
        </w:trPr>
        <w:tc>
          <w:tcPr>
            <w:tcW w:w="1689" w:type="dxa"/>
            <w:vMerge/>
            <w:tcBorders>
              <w:top w:val="nil"/>
              <w:left w:val="single" w:sz="8" w:space="0" w:color="auto"/>
              <w:bottom w:val="single" w:sz="4" w:space="0" w:color="auto"/>
              <w:right w:val="single" w:sz="4" w:space="0" w:color="auto"/>
            </w:tcBorders>
            <w:vAlign w:val="center"/>
            <w:hideMark/>
          </w:tcPr>
          <w:p w:rsidR="00F4708A" w:rsidRPr="007675DE" w:rsidRDefault="00F4708A" w:rsidP="008D3860">
            <w:pPr>
              <w:spacing w:after="0" w:line="240" w:lineRule="auto"/>
              <w:rPr>
                <w:rFonts w:ascii="Arial Narrow" w:hAnsi="Arial Narrow"/>
                <w:b/>
                <w:bCs/>
                <w:lang w:eastAsia="fr-FR" w:bidi="ar-SA"/>
              </w:rPr>
            </w:pPr>
          </w:p>
        </w:tc>
        <w:tc>
          <w:tcPr>
            <w:tcW w:w="3365"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c>
          <w:tcPr>
            <w:tcW w:w="1092"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jc w:val="right"/>
              <w:rPr>
                <w:rFonts w:ascii="Arial Narrow" w:hAnsi="Arial Narrow"/>
                <w:lang w:eastAsia="fr-FR" w:bidi="ar-SA"/>
              </w:rPr>
            </w:pPr>
          </w:p>
        </w:tc>
        <w:tc>
          <w:tcPr>
            <w:tcW w:w="1232"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c>
          <w:tcPr>
            <w:tcW w:w="1125" w:type="dxa"/>
            <w:tcBorders>
              <w:top w:val="nil"/>
              <w:left w:val="nil"/>
              <w:bottom w:val="single" w:sz="4" w:space="0" w:color="auto"/>
              <w:right w:val="single" w:sz="4" w:space="0" w:color="auto"/>
            </w:tcBorders>
            <w:shd w:val="clear" w:color="auto" w:fill="auto"/>
            <w:vAlign w:val="bottom"/>
          </w:tcPr>
          <w:p w:rsidR="00F4708A" w:rsidRPr="007675DE" w:rsidRDefault="00F4708A" w:rsidP="008D3860">
            <w:pPr>
              <w:spacing w:after="0" w:line="240" w:lineRule="auto"/>
              <w:jc w:val="center"/>
              <w:rPr>
                <w:rFonts w:ascii="Arial Narrow" w:hAnsi="Arial Narrow"/>
                <w:lang w:eastAsia="fr-FR" w:bidi="ar-SA"/>
              </w:rPr>
            </w:pPr>
          </w:p>
        </w:tc>
        <w:tc>
          <w:tcPr>
            <w:tcW w:w="1375" w:type="dxa"/>
            <w:tcBorders>
              <w:top w:val="nil"/>
              <w:left w:val="nil"/>
              <w:bottom w:val="single" w:sz="4" w:space="0" w:color="auto"/>
              <w:right w:val="single" w:sz="8" w:space="0" w:color="auto"/>
            </w:tcBorders>
            <w:shd w:val="clear" w:color="auto" w:fill="auto"/>
            <w:vAlign w:val="center"/>
          </w:tcPr>
          <w:p w:rsidR="00F4708A" w:rsidRPr="007675DE" w:rsidRDefault="00F4708A" w:rsidP="008D3860">
            <w:pPr>
              <w:spacing w:after="0" w:line="240" w:lineRule="auto"/>
              <w:rPr>
                <w:rFonts w:ascii="Arial Narrow" w:hAnsi="Arial Narrow" w:cs="Calibri"/>
                <w:lang w:eastAsia="fr-FR" w:bidi="ar-SA"/>
              </w:rPr>
            </w:pPr>
          </w:p>
        </w:tc>
      </w:tr>
      <w:tr w:rsidR="007675DE" w:rsidRPr="007675DE" w:rsidTr="0089299A">
        <w:trPr>
          <w:trHeight w:val="331"/>
          <w:jc w:val="center"/>
        </w:trPr>
        <w:tc>
          <w:tcPr>
            <w:tcW w:w="1689" w:type="dxa"/>
            <w:vMerge/>
            <w:tcBorders>
              <w:top w:val="nil"/>
              <w:left w:val="single" w:sz="8" w:space="0" w:color="auto"/>
              <w:bottom w:val="single" w:sz="4" w:space="0" w:color="auto"/>
              <w:right w:val="single" w:sz="4" w:space="0" w:color="auto"/>
            </w:tcBorders>
            <w:vAlign w:val="center"/>
            <w:hideMark/>
          </w:tcPr>
          <w:p w:rsidR="00F4708A" w:rsidRPr="007675DE" w:rsidRDefault="00F4708A" w:rsidP="008D3860">
            <w:pPr>
              <w:spacing w:after="0" w:line="240" w:lineRule="auto"/>
              <w:rPr>
                <w:rFonts w:ascii="Arial Narrow" w:hAnsi="Arial Narrow"/>
                <w:b/>
                <w:bCs/>
                <w:lang w:eastAsia="fr-FR" w:bidi="ar-SA"/>
              </w:rPr>
            </w:pPr>
          </w:p>
        </w:tc>
        <w:tc>
          <w:tcPr>
            <w:tcW w:w="3365"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c>
          <w:tcPr>
            <w:tcW w:w="1092"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jc w:val="right"/>
              <w:rPr>
                <w:rFonts w:ascii="Arial Narrow" w:hAnsi="Arial Narrow"/>
                <w:lang w:eastAsia="fr-FR" w:bidi="ar-SA"/>
              </w:rPr>
            </w:pPr>
          </w:p>
        </w:tc>
        <w:tc>
          <w:tcPr>
            <w:tcW w:w="1232"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c>
          <w:tcPr>
            <w:tcW w:w="1125" w:type="dxa"/>
            <w:tcBorders>
              <w:top w:val="nil"/>
              <w:left w:val="nil"/>
              <w:bottom w:val="single" w:sz="4" w:space="0" w:color="auto"/>
              <w:right w:val="single" w:sz="4" w:space="0" w:color="auto"/>
            </w:tcBorders>
            <w:shd w:val="clear" w:color="auto" w:fill="auto"/>
            <w:vAlign w:val="bottom"/>
          </w:tcPr>
          <w:p w:rsidR="00F4708A" w:rsidRPr="007675DE" w:rsidRDefault="00F4708A" w:rsidP="008D3860">
            <w:pPr>
              <w:spacing w:after="0" w:line="240" w:lineRule="auto"/>
              <w:jc w:val="center"/>
              <w:rPr>
                <w:rFonts w:ascii="Arial Narrow" w:hAnsi="Arial Narrow"/>
                <w:lang w:eastAsia="fr-FR" w:bidi="ar-SA"/>
              </w:rPr>
            </w:pPr>
          </w:p>
        </w:tc>
        <w:tc>
          <w:tcPr>
            <w:tcW w:w="1375" w:type="dxa"/>
            <w:tcBorders>
              <w:top w:val="nil"/>
              <w:left w:val="nil"/>
              <w:bottom w:val="single" w:sz="4" w:space="0" w:color="auto"/>
              <w:right w:val="single" w:sz="8" w:space="0" w:color="auto"/>
            </w:tcBorders>
            <w:shd w:val="clear" w:color="auto" w:fill="auto"/>
            <w:vAlign w:val="center"/>
          </w:tcPr>
          <w:p w:rsidR="00F4708A" w:rsidRPr="007675DE" w:rsidRDefault="00F4708A" w:rsidP="008D3860">
            <w:pPr>
              <w:spacing w:after="0" w:line="240" w:lineRule="auto"/>
              <w:rPr>
                <w:rFonts w:ascii="Arial Narrow" w:hAnsi="Arial Narrow" w:cs="Calibri"/>
                <w:lang w:eastAsia="fr-FR" w:bidi="ar-SA"/>
              </w:rPr>
            </w:pPr>
          </w:p>
        </w:tc>
      </w:tr>
      <w:tr w:rsidR="007675DE" w:rsidRPr="007675DE" w:rsidTr="0089299A">
        <w:trPr>
          <w:trHeight w:val="331"/>
          <w:jc w:val="center"/>
        </w:trPr>
        <w:tc>
          <w:tcPr>
            <w:tcW w:w="1689" w:type="dxa"/>
            <w:vMerge/>
            <w:tcBorders>
              <w:top w:val="nil"/>
              <w:left w:val="single" w:sz="8" w:space="0" w:color="auto"/>
              <w:bottom w:val="single" w:sz="4" w:space="0" w:color="auto"/>
              <w:right w:val="single" w:sz="4" w:space="0" w:color="auto"/>
            </w:tcBorders>
            <w:vAlign w:val="center"/>
            <w:hideMark/>
          </w:tcPr>
          <w:p w:rsidR="00F4708A" w:rsidRPr="007675DE" w:rsidRDefault="00F4708A" w:rsidP="008D3860">
            <w:pPr>
              <w:spacing w:after="0" w:line="240" w:lineRule="auto"/>
              <w:rPr>
                <w:rFonts w:ascii="Arial Narrow" w:hAnsi="Arial Narrow"/>
                <w:b/>
                <w:bCs/>
                <w:lang w:eastAsia="fr-FR" w:bidi="ar-SA"/>
              </w:rPr>
            </w:pPr>
          </w:p>
        </w:tc>
        <w:tc>
          <w:tcPr>
            <w:tcW w:w="3365"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c>
          <w:tcPr>
            <w:tcW w:w="1092"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jc w:val="right"/>
              <w:rPr>
                <w:rFonts w:ascii="Arial Narrow" w:hAnsi="Arial Narrow"/>
                <w:lang w:eastAsia="fr-FR" w:bidi="ar-SA"/>
              </w:rPr>
            </w:pPr>
          </w:p>
        </w:tc>
        <w:tc>
          <w:tcPr>
            <w:tcW w:w="1232"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c>
          <w:tcPr>
            <w:tcW w:w="1125" w:type="dxa"/>
            <w:tcBorders>
              <w:top w:val="nil"/>
              <w:left w:val="nil"/>
              <w:bottom w:val="single" w:sz="4" w:space="0" w:color="auto"/>
              <w:right w:val="single" w:sz="4" w:space="0" w:color="auto"/>
            </w:tcBorders>
            <w:shd w:val="clear" w:color="auto" w:fill="auto"/>
            <w:vAlign w:val="bottom"/>
          </w:tcPr>
          <w:p w:rsidR="00F4708A" w:rsidRPr="007675DE" w:rsidRDefault="00F4708A" w:rsidP="008D3860">
            <w:pPr>
              <w:spacing w:after="0" w:line="240" w:lineRule="auto"/>
              <w:jc w:val="center"/>
              <w:rPr>
                <w:rFonts w:ascii="Arial Narrow" w:hAnsi="Arial Narrow"/>
                <w:lang w:eastAsia="fr-FR" w:bidi="ar-SA"/>
              </w:rPr>
            </w:pPr>
          </w:p>
        </w:tc>
        <w:tc>
          <w:tcPr>
            <w:tcW w:w="1375" w:type="dxa"/>
            <w:tcBorders>
              <w:top w:val="nil"/>
              <w:left w:val="nil"/>
              <w:bottom w:val="single" w:sz="4" w:space="0" w:color="auto"/>
              <w:right w:val="single" w:sz="8" w:space="0" w:color="auto"/>
            </w:tcBorders>
            <w:shd w:val="clear" w:color="auto" w:fill="auto"/>
            <w:vAlign w:val="center"/>
          </w:tcPr>
          <w:p w:rsidR="00F4708A" w:rsidRPr="007675DE" w:rsidRDefault="00F4708A" w:rsidP="008D3860">
            <w:pPr>
              <w:spacing w:after="0" w:line="240" w:lineRule="auto"/>
              <w:rPr>
                <w:rFonts w:ascii="Arial Narrow" w:hAnsi="Arial Narrow" w:cs="Calibri"/>
                <w:lang w:eastAsia="fr-FR" w:bidi="ar-SA"/>
              </w:rPr>
            </w:pPr>
          </w:p>
        </w:tc>
      </w:tr>
      <w:tr w:rsidR="007675DE" w:rsidRPr="007675DE" w:rsidTr="0089299A">
        <w:trPr>
          <w:trHeight w:val="331"/>
          <w:jc w:val="center"/>
        </w:trPr>
        <w:tc>
          <w:tcPr>
            <w:tcW w:w="1689" w:type="dxa"/>
            <w:vMerge/>
            <w:tcBorders>
              <w:top w:val="nil"/>
              <w:left w:val="single" w:sz="8" w:space="0" w:color="auto"/>
              <w:bottom w:val="single" w:sz="4" w:space="0" w:color="auto"/>
              <w:right w:val="single" w:sz="4" w:space="0" w:color="auto"/>
            </w:tcBorders>
            <w:vAlign w:val="center"/>
            <w:hideMark/>
          </w:tcPr>
          <w:p w:rsidR="00F4708A" w:rsidRPr="007675DE" w:rsidRDefault="00F4708A" w:rsidP="008D3860">
            <w:pPr>
              <w:spacing w:after="0" w:line="240" w:lineRule="auto"/>
              <w:rPr>
                <w:rFonts w:ascii="Arial Narrow" w:hAnsi="Arial Narrow"/>
                <w:b/>
                <w:bCs/>
                <w:lang w:eastAsia="fr-FR" w:bidi="ar-SA"/>
              </w:rPr>
            </w:pPr>
          </w:p>
        </w:tc>
        <w:tc>
          <w:tcPr>
            <w:tcW w:w="3365"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lang w:eastAsia="fr-FR" w:bidi="ar-SA"/>
              </w:rPr>
            </w:pPr>
            <w:r w:rsidRPr="007675DE">
              <w:rPr>
                <w:rFonts w:ascii="Arial Narrow" w:hAnsi="Arial Narrow"/>
                <w:lang w:eastAsia="fr-FR" w:bidi="ar-SA"/>
              </w:rPr>
              <w:t> </w:t>
            </w:r>
          </w:p>
        </w:tc>
        <w:tc>
          <w:tcPr>
            <w:tcW w:w="1092"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c>
          <w:tcPr>
            <w:tcW w:w="1232"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c>
          <w:tcPr>
            <w:tcW w:w="1125" w:type="dxa"/>
            <w:tcBorders>
              <w:top w:val="nil"/>
              <w:left w:val="nil"/>
              <w:bottom w:val="single" w:sz="4" w:space="0" w:color="auto"/>
              <w:right w:val="single" w:sz="4" w:space="0" w:color="auto"/>
            </w:tcBorders>
            <w:shd w:val="clear" w:color="auto" w:fill="auto"/>
            <w:vAlign w:val="bottom"/>
          </w:tcPr>
          <w:p w:rsidR="00F4708A" w:rsidRPr="007675DE" w:rsidRDefault="00F4708A" w:rsidP="008D3860">
            <w:pPr>
              <w:spacing w:after="0" w:line="240" w:lineRule="auto"/>
              <w:jc w:val="center"/>
              <w:rPr>
                <w:rFonts w:ascii="Arial Narrow" w:hAnsi="Arial Narrow"/>
                <w:lang w:eastAsia="fr-FR" w:bidi="ar-SA"/>
              </w:rPr>
            </w:pPr>
          </w:p>
        </w:tc>
        <w:tc>
          <w:tcPr>
            <w:tcW w:w="1375" w:type="dxa"/>
            <w:tcBorders>
              <w:top w:val="nil"/>
              <w:left w:val="nil"/>
              <w:bottom w:val="single" w:sz="4" w:space="0" w:color="auto"/>
              <w:right w:val="single" w:sz="8" w:space="0" w:color="auto"/>
            </w:tcBorders>
            <w:shd w:val="clear" w:color="auto" w:fill="auto"/>
            <w:vAlign w:val="center"/>
          </w:tcPr>
          <w:p w:rsidR="00F4708A" w:rsidRPr="007675DE" w:rsidRDefault="00F4708A" w:rsidP="008D3860">
            <w:pPr>
              <w:spacing w:after="0" w:line="240" w:lineRule="auto"/>
              <w:rPr>
                <w:rFonts w:ascii="Arial Narrow" w:hAnsi="Arial Narrow" w:cs="Calibri"/>
                <w:lang w:eastAsia="fr-FR" w:bidi="ar-SA"/>
              </w:rPr>
            </w:pPr>
          </w:p>
        </w:tc>
      </w:tr>
      <w:tr w:rsidR="007675DE" w:rsidRPr="007675DE" w:rsidTr="0089299A">
        <w:trPr>
          <w:trHeight w:val="331"/>
          <w:jc w:val="center"/>
        </w:trPr>
        <w:tc>
          <w:tcPr>
            <w:tcW w:w="1689" w:type="dxa"/>
            <w:vMerge/>
            <w:tcBorders>
              <w:top w:val="nil"/>
              <w:left w:val="single" w:sz="8" w:space="0" w:color="auto"/>
              <w:bottom w:val="single" w:sz="4" w:space="0" w:color="auto"/>
              <w:right w:val="single" w:sz="4" w:space="0" w:color="auto"/>
            </w:tcBorders>
            <w:vAlign w:val="center"/>
            <w:hideMark/>
          </w:tcPr>
          <w:p w:rsidR="00F4708A" w:rsidRPr="007675DE" w:rsidRDefault="00F4708A" w:rsidP="008D3860">
            <w:pPr>
              <w:spacing w:after="0" w:line="240" w:lineRule="auto"/>
              <w:rPr>
                <w:rFonts w:ascii="Arial Narrow" w:hAnsi="Arial Narrow"/>
                <w:b/>
                <w:bCs/>
                <w:lang w:eastAsia="fr-FR" w:bidi="ar-SA"/>
              </w:rPr>
            </w:pPr>
          </w:p>
        </w:tc>
        <w:tc>
          <w:tcPr>
            <w:tcW w:w="3365"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lang w:eastAsia="fr-FR" w:bidi="ar-SA"/>
              </w:rPr>
            </w:pPr>
            <w:r w:rsidRPr="007675DE">
              <w:rPr>
                <w:rFonts w:ascii="Arial Narrow" w:hAnsi="Arial Narrow"/>
                <w:lang w:eastAsia="fr-FR" w:bidi="ar-SA"/>
              </w:rPr>
              <w:t> </w:t>
            </w:r>
          </w:p>
        </w:tc>
        <w:tc>
          <w:tcPr>
            <w:tcW w:w="1092"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lang w:eastAsia="fr-FR" w:bidi="ar-SA"/>
              </w:rPr>
            </w:pPr>
            <w:r w:rsidRPr="007675DE">
              <w:rPr>
                <w:rFonts w:ascii="Arial Narrow" w:hAnsi="Arial Narrow"/>
                <w:lang w:eastAsia="fr-FR" w:bidi="ar-SA"/>
              </w:rPr>
              <w:t> </w:t>
            </w:r>
          </w:p>
        </w:tc>
        <w:tc>
          <w:tcPr>
            <w:tcW w:w="1232"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lang w:eastAsia="fr-FR" w:bidi="ar-SA"/>
              </w:rPr>
            </w:pPr>
            <w:r w:rsidRPr="007675DE">
              <w:rPr>
                <w:rFonts w:ascii="Arial Narrow" w:hAnsi="Arial Narrow"/>
                <w:lang w:eastAsia="fr-FR" w:bidi="ar-SA"/>
              </w:rPr>
              <w:t> </w:t>
            </w:r>
          </w:p>
        </w:tc>
        <w:tc>
          <w:tcPr>
            <w:tcW w:w="1125" w:type="dxa"/>
            <w:tcBorders>
              <w:top w:val="nil"/>
              <w:left w:val="nil"/>
              <w:bottom w:val="single" w:sz="4" w:space="0" w:color="auto"/>
              <w:right w:val="single" w:sz="4" w:space="0" w:color="auto"/>
            </w:tcBorders>
            <w:shd w:val="clear" w:color="auto" w:fill="auto"/>
            <w:vAlign w:val="bottom"/>
            <w:hideMark/>
          </w:tcPr>
          <w:p w:rsidR="00F4708A" w:rsidRPr="007675DE" w:rsidRDefault="00F4708A" w:rsidP="008D3860">
            <w:pPr>
              <w:spacing w:after="0" w:line="240" w:lineRule="auto"/>
              <w:jc w:val="center"/>
              <w:rPr>
                <w:rFonts w:ascii="Arial Narrow" w:hAnsi="Arial Narrow"/>
                <w:lang w:eastAsia="fr-FR" w:bidi="ar-SA"/>
              </w:rPr>
            </w:pPr>
            <w:r w:rsidRPr="007675DE">
              <w:rPr>
                <w:rFonts w:ascii="Arial Narrow" w:hAnsi="Arial Narrow"/>
                <w:lang w:eastAsia="fr-FR" w:bidi="ar-SA"/>
              </w:rPr>
              <w:t> </w:t>
            </w:r>
          </w:p>
        </w:tc>
        <w:tc>
          <w:tcPr>
            <w:tcW w:w="1375" w:type="dxa"/>
            <w:tcBorders>
              <w:top w:val="nil"/>
              <w:left w:val="nil"/>
              <w:bottom w:val="single" w:sz="4" w:space="0" w:color="auto"/>
              <w:right w:val="single" w:sz="8" w:space="0" w:color="auto"/>
            </w:tcBorders>
            <w:shd w:val="clear" w:color="auto" w:fill="auto"/>
            <w:vAlign w:val="center"/>
            <w:hideMark/>
          </w:tcPr>
          <w:p w:rsidR="00F4708A" w:rsidRPr="007675DE" w:rsidRDefault="00F4708A" w:rsidP="008D3860">
            <w:pPr>
              <w:spacing w:after="0" w:line="240" w:lineRule="auto"/>
              <w:rPr>
                <w:rFonts w:ascii="Arial Narrow" w:hAnsi="Arial Narrow" w:cs="Calibri"/>
                <w:lang w:eastAsia="fr-FR" w:bidi="ar-SA"/>
              </w:rPr>
            </w:pPr>
            <w:r w:rsidRPr="007675DE">
              <w:rPr>
                <w:rFonts w:ascii="Arial Narrow" w:hAnsi="Arial Narrow" w:cs="Calibri"/>
                <w:lang w:eastAsia="fr-FR" w:bidi="ar-SA"/>
              </w:rPr>
              <w:t> </w:t>
            </w:r>
          </w:p>
        </w:tc>
      </w:tr>
      <w:tr w:rsidR="007675DE" w:rsidRPr="007675DE" w:rsidTr="0089299A">
        <w:trPr>
          <w:trHeight w:val="288"/>
          <w:jc w:val="center"/>
        </w:trPr>
        <w:tc>
          <w:tcPr>
            <w:tcW w:w="1689" w:type="dxa"/>
            <w:vMerge/>
            <w:tcBorders>
              <w:top w:val="nil"/>
              <w:left w:val="single" w:sz="8" w:space="0" w:color="auto"/>
              <w:bottom w:val="single" w:sz="4" w:space="0" w:color="auto"/>
              <w:right w:val="single" w:sz="4" w:space="0" w:color="auto"/>
            </w:tcBorders>
            <w:vAlign w:val="center"/>
            <w:hideMark/>
          </w:tcPr>
          <w:p w:rsidR="00F4708A" w:rsidRPr="007675DE" w:rsidRDefault="00F4708A" w:rsidP="008D3860">
            <w:pPr>
              <w:spacing w:after="0" w:line="240" w:lineRule="auto"/>
              <w:rPr>
                <w:rFonts w:ascii="Arial Narrow" w:hAnsi="Arial Narrow"/>
                <w:b/>
                <w:bCs/>
                <w:lang w:eastAsia="fr-FR" w:bidi="ar-SA"/>
              </w:rPr>
            </w:pPr>
          </w:p>
        </w:tc>
        <w:tc>
          <w:tcPr>
            <w:tcW w:w="6814" w:type="dxa"/>
            <w:gridSpan w:val="4"/>
            <w:tcBorders>
              <w:top w:val="single" w:sz="4" w:space="0" w:color="auto"/>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b/>
                <w:bCs/>
                <w:lang w:eastAsia="fr-FR" w:bidi="ar-SA"/>
              </w:rPr>
            </w:pPr>
            <w:r w:rsidRPr="007675DE">
              <w:rPr>
                <w:rFonts w:ascii="Arial Narrow" w:hAnsi="Arial Narrow"/>
                <w:b/>
                <w:bCs/>
                <w:lang w:eastAsia="fr-FR" w:bidi="ar-SA"/>
              </w:rPr>
              <w:t>TOTAL B</w:t>
            </w:r>
          </w:p>
        </w:tc>
        <w:tc>
          <w:tcPr>
            <w:tcW w:w="1375" w:type="dxa"/>
            <w:tcBorders>
              <w:top w:val="nil"/>
              <w:left w:val="nil"/>
              <w:bottom w:val="single" w:sz="4" w:space="0" w:color="auto"/>
              <w:right w:val="single" w:sz="8" w:space="0" w:color="auto"/>
            </w:tcBorders>
            <w:shd w:val="clear" w:color="auto" w:fill="auto"/>
            <w:vAlign w:val="center"/>
          </w:tcPr>
          <w:p w:rsidR="00F4708A" w:rsidRPr="007675DE" w:rsidRDefault="00F4708A" w:rsidP="008D3860">
            <w:pPr>
              <w:spacing w:after="0" w:line="240" w:lineRule="auto"/>
              <w:rPr>
                <w:rFonts w:ascii="Arial Narrow" w:hAnsi="Arial Narrow"/>
                <w:b/>
                <w:bCs/>
                <w:lang w:eastAsia="fr-FR" w:bidi="ar-SA"/>
              </w:rPr>
            </w:pPr>
          </w:p>
        </w:tc>
      </w:tr>
      <w:tr w:rsidR="007675DE" w:rsidRPr="007675DE" w:rsidTr="0089299A">
        <w:trPr>
          <w:trHeight w:val="331"/>
          <w:jc w:val="center"/>
        </w:trPr>
        <w:tc>
          <w:tcPr>
            <w:tcW w:w="1689" w:type="dxa"/>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F4708A" w:rsidRPr="007675DE" w:rsidRDefault="00F4708A" w:rsidP="008D3860">
            <w:pPr>
              <w:spacing w:after="0" w:line="240" w:lineRule="auto"/>
              <w:jc w:val="center"/>
              <w:rPr>
                <w:rFonts w:ascii="Arial Narrow" w:hAnsi="Arial Narrow"/>
                <w:b/>
                <w:lang w:eastAsia="fr-FR" w:bidi="ar-SA"/>
              </w:rPr>
            </w:pPr>
            <w:r w:rsidRPr="007675DE">
              <w:rPr>
                <w:rFonts w:ascii="Arial Narrow" w:hAnsi="Arial Narrow"/>
                <w:b/>
                <w:lang w:eastAsia="fr-FR" w:bidi="ar-SA"/>
              </w:rPr>
              <w:t>MATERIAUX ET DIVERS</w:t>
            </w:r>
          </w:p>
        </w:tc>
        <w:tc>
          <w:tcPr>
            <w:tcW w:w="3365"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c>
          <w:tcPr>
            <w:tcW w:w="1092"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jc w:val="center"/>
              <w:rPr>
                <w:rFonts w:ascii="Arial Narrow" w:hAnsi="Arial Narrow"/>
                <w:lang w:eastAsia="fr-FR" w:bidi="ar-SA"/>
              </w:rPr>
            </w:pPr>
          </w:p>
        </w:tc>
        <w:tc>
          <w:tcPr>
            <w:tcW w:w="1232"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jc w:val="center"/>
              <w:rPr>
                <w:rFonts w:ascii="Arial Narrow" w:hAnsi="Arial Narrow"/>
                <w:lang w:eastAsia="fr-FR" w:bidi="ar-SA"/>
              </w:rPr>
            </w:pPr>
          </w:p>
        </w:tc>
        <w:tc>
          <w:tcPr>
            <w:tcW w:w="1125"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jc w:val="center"/>
              <w:rPr>
                <w:rFonts w:ascii="Arial Narrow" w:hAnsi="Arial Narrow"/>
                <w:lang w:eastAsia="fr-FR" w:bidi="ar-SA"/>
              </w:rPr>
            </w:pPr>
          </w:p>
        </w:tc>
        <w:tc>
          <w:tcPr>
            <w:tcW w:w="1375" w:type="dxa"/>
            <w:tcBorders>
              <w:top w:val="nil"/>
              <w:left w:val="nil"/>
              <w:bottom w:val="single" w:sz="4" w:space="0" w:color="auto"/>
              <w:right w:val="single" w:sz="8" w:space="0" w:color="auto"/>
            </w:tcBorders>
            <w:shd w:val="clear" w:color="auto" w:fill="auto"/>
            <w:vAlign w:val="center"/>
          </w:tcPr>
          <w:p w:rsidR="00F4708A" w:rsidRPr="007675DE" w:rsidRDefault="00F4708A" w:rsidP="008D3860">
            <w:pPr>
              <w:spacing w:after="0" w:line="240" w:lineRule="auto"/>
              <w:rPr>
                <w:rFonts w:ascii="Arial Narrow" w:hAnsi="Arial Narrow" w:cs="Calibri"/>
                <w:lang w:eastAsia="fr-FR" w:bidi="ar-SA"/>
              </w:rPr>
            </w:pPr>
          </w:p>
        </w:tc>
      </w:tr>
      <w:tr w:rsidR="007675DE" w:rsidRPr="007675DE" w:rsidTr="0089299A">
        <w:trPr>
          <w:trHeight w:val="331"/>
          <w:jc w:val="center"/>
        </w:trPr>
        <w:tc>
          <w:tcPr>
            <w:tcW w:w="1689" w:type="dxa"/>
            <w:vMerge/>
            <w:tcBorders>
              <w:top w:val="nil"/>
              <w:left w:val="single" w:sz="8" w:space="0" w:color="auto"/>
              <w:bottom w:val="single" w:sz="4" w:space="0" w:color="000000"/>
              <w:right w:val="single" w:sz="4" w:space="0" w:color="auto"/>
            </w:tcBorders>
            <w:vAlign w:val="center"/>
            <w:hideMark/>
          </w:tcPr>
          <w:p w:rsidR="00F4708A" w:rsidRPr="007675DE" w:rsidRDefault="00F4708A" w:rsidP="008D3860">
            <w:pPr>
              <w:spacing w:after="0" w:line="240" w:lineRule="auto"/>
              <w:rPr>
                <w:rFonts w:ascii="Arial Narrow" w:hAnsi="Arial Narrow"/>
                <w:lang w:eastAsia="fr-FR" w:bidi="ar-SA"/>
              </w:rPr>
            </w:pPr>
          </w:p>
        </w:tc>
        <w:tc>
          <w:tcPr>
            <w:tcW w:w="3365"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c>
          <w:tcPr>
            <w:tcW w:w="1092"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c>
          <w:tcPr>
            <w:tcW w:w="1232"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c>
          <w:tcPr>
            <w:tcW w:w="1125"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jc w:val="center"/>
              <w:rPr>
                <w:rFonts w:ascii="Arial Narrow" w:hAnsi="Arial Narrow"/>
                <w:lang w:eastAsia="fr-FR" w:bidi="ar-SA"/>
              </w:rPr>
            </w:pPr>
          </w:p>
        </w:tc>
        <w:tc>
          <w:tcPr>
            <w:tcW w:w="1375" w:type="dxa"/>
            <w:tcBorders>
              <w:top w:val="nil"/>
              <w:left w:val="nil"/>
              <w:bottom w:val="single" w:sz="4" w:space="0" w:color="auto"/>
              <w:right w:val="single" w:sz="8" w:space="0" w:color="auto"/>
            </w:tcBorders>
            <w:shd w:val="clear" w:color="auto" w:fill="auto"/>
            <w:vAlign w:val="center"/>
          </w:tcPr>
          <w:p w:rsidR="00F4708A" w:rsidRPr="007675DE" w:rsidRDefault="00F4708A" w:rsidP="008D3860">
            <w:pPr>
              <w:spacing w:after="0" w:line="240" w:lineRule="auto"/>
              <w:rPr>
                <w:rFonts w:ascii="Arial Narrow" w:hAnsi="Arial Narrow" w:cs="Calibri"/>
                <w:lang w:eastAsia="fr-FR" w:bidi="ar-SA"/>
              </w:rPr>
            </w:pPr>
          </w:p>
        </w:tc>
      </w:tr>
      <w:tr w:rsidR="007675DE" w:rsidRPr="007675DE" w:rsidTr="0089299A">
        <w:trPr>
          <w:trHeight w:val="331"/>
          <w:jc w:val="center"/>
        </w:trPr>
        <w:tc>
          <w:tcPr>
            <w:tcW w:w="1689" w:type="dxa"/>
            <w:vMerge/>
            <w:tcBorders>
              <w:top w:val="nil"/>
              <w:left w:val="single" w:sz="8" w:space="0" w:color="auto"/>
              <w:bottom w:val="single" w:sz="4" w:space="0" w:color="000000"/>
              <w:right w:val="single" w:sz="4" w:space="0" w:color="auto"/>
            </w:tcBorders>
            <w:vAlign w:val="center"/>
            <w:hideMark/>
          </w:tcPr>
          <w:p w:rsidR="00F4708A" w:rsidRPr="007675DE" w:rsidRDefault="00F4708A" w:rsidP="008D3860">
            <w:pPr>
              <w:spacing w:after="0" w:line="240" w:lineRule="auto"/>
              <w:rPr>
                <w:rFonts w:ascii="Arial Narrow" w:hAnsi="Arial Narrow"/>
                <w:lang w:eastAsia="fr-FR" w:bidi="ar-SA"/>
              </w:rPr>
            </w:pPr>
          </w:p>
        </w:tc>
        <w:tc>
          <w:tcPr>
            <w:tcW w:w="3365"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c>
          <w:tcPr>
            <w:tcW w:w="1092"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c>
          <w:tcPr>
            <w:tcW w:w="1232"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c>
          <w:tcPr>
            <w:tcW w:w="1125" w:type="dxa"/>
            <w:tcBorders>
              <w:top w:val="nil"/>
              <w:left w:val="nil"/>
              <w:bottom w:val="single" w:sz="4" w:space="0" w:color="auto"/>
              <w:right w:val="single" w:sz="4" w:space="0" w:color="auto"/>
            </w:tcBorders>
            <w:shd w:val="clear" w:color="auto" w:fill="auto"/>
            <w:vAlign w:val="bottom"/>
          </w:tcPr>
          <w:p w:rsidR="00F4708A" w:rsidRPr="007675DE" w:rsidRDefault="00F4708A" w:rsidP="008D3860">
            <w:pPr>
              <w:spacing w:after="0" w:line="240" w:lineRule="auto"/>
              <w:jc w:val="center"/>
              <w:rPr>
                <w:rFonts w:ascii="Arial Narrow" w:hAnsi="Arial Narrow"/>
                <w:lang w:eastAsia="fr-FR" w:bidi="ar-SA"/>
              </w:rPr>
            </w:pPr>
          </w:p>
        </w:tc>
        <w:tc>
          <w:tcPr>
            <w:tcW w:w="1375" w:type="dxa"/>
            <w:tcBorders>
              <w:top w:val="nil"/>
              <w:left w:val="nil"/>
              <w:bottom w:val="single" w:sz="4" w:space="0" w:color="auto"/>
              <w:right w:val="single" w:sz="8" w:space="0" w:color="auto"/>
            </w:tcBorders>
            <w:shd w:val="clear" w:color="auto" w:fill="auto"/>
            <w:vAlign w:val="center"/>
          </w:tcPr>
          <w:p w:rsidR="00F4708A" w:rsidRPr="007675DE" w:rsidRDefault="00F4708A" w:rsidP="008D3860">
            <w:pPr>
              <w:spacing w:after="0" w:line="240" w:lineRule="auto"/>
              <w:rPr>
                <w:rFonts w:ascii="Arial Narrow" w:hAnsi="Arial Narrow" w:cs="Calibri"/>
                <w:lang w:eastAsia="fr-FR" w:bidi="ar-SA"/>
              </w:rPr>
            </w:pPr>
          </w:p>
        </w:tc>
      </w:tr>
      <w:tr w:rsidR="007675DE" w:rsidRPr="007675DE" w:rsidTr="0089299A">
        <w:trPr>
          <w:trHeight w:val="331"/>
          <w:jc w:val="center"/>
        </w:trPr>
        <w:tc>
          <w:tcPr>
            <w:tcW w:w="1689" w:type="dxa"/>
            <w:vMerge/>
            <w:tcBorders>
              <w:top w:val="nil"/>
              <w:left w:val="single" w:sz="8" w:space="0" w:color="auto"/>
              <w:bottom w:val="single" w:sz="4" w:space="0" w:color="000000"/>
              <w:right w:val="single" w:sz="4" w:space="0" w:color="auto"/>
            </w:tcBorders>
            <w:vAlign w:val="center"/>
            <w:hideMark/>
          </w:tcPr>
          <w:p w:rsidR="00F4708A" w:rsidRPr="007675DE" w:rsidRDefault="00F4708A" w:rsidP="008D3860">
            <w:pPr>
              <w:spacing w:after="0" w:line="240" w:lineRule="auto"/>
              <w:rPr>
                <w:rFonts w:ascii="Arial Narrow" w:hAnsi="Arial Narrow"/>
                <w:lang w:eastAsia="fr-FR" w:bidi="ar-SA"/>
              </w:rPr>
            </w:pPr>
          </w:p>
        </w:tc>
        <w:tc>
          <w:tcPr>
            <w:tcW w:w="3365"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c>
          <w:tcPr>
            <w:tcW w:w="1092"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c>
          <w:tcPr>
            <w:tcW w:w="1232"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c>
          <w:tcPr>
            <w:tcW w:w="1125" w:type="dxa"/>
            <w:tcBorders>
              <w:top w:val="nil"/>
              <w:left w:val="nil"/>
              <w:bottom w:val="single" w:sz="4" w:space="0" w:color="auto"/>
              <w:right w:val="single" w:sz="4" w:space="0" w:color="auto"/>
            </w:tcBorders>
            <w:shd w:val="clear" w:color="auto" w:fill="auto"/>
            <w:vAlign w:val="bottom"/>
          </w:tcPr>
          <w:p w:rsidR="00F4708A" w:rsidRPr="007675DE" w:rsidRDefault="00F4708A" w:rsidP="008D3860">
            <w:pPr>
              <w:spacing w:after="0" w:line="240" w:lineRule="auto"/>
              <w:jc w:val="center"/>
              <w:rPr>
                <w:rFonts w:ascii="Arial Narrow" w:hAnsi="Arial Narrow"/>
                <w:lang w:eastAsia="fr-FR" w:bidi="ar-SA"/>
              </w:rPr>
            </w:pPr>
          </w:p>
        </w:tc>
        <w:tc>
          <w:tcPr>
            <w:tcW w:w="1375" w:type="dxa"/>
            <w:tcBorders>
              <w:top w:val="nil"/>
              <w:left w:val="nil"/>
              <w:bottom w:val="single" w:sz="4" w:space="0" w:color="auto"/>
              <w:right w:val="single" w:sz="8" w:space="0" w:color="auto"/>
            </w:tcBorders>
            <w:shd w:val="clear" w:color="auto" w:fill="auto"/>
            <w:vAlign w:val="center"/>
          </w:tcPr>
          <w:p w:rsidR="00F4708A" w:rsidRPr="007675DE" w:rsidRDefault="00F4708A" w:rsidP="008D3860">
            <w:pPr>
              <w:spacing w:after="0" w:line="240" w:lineRule="auto"/>
              <w:rPr>
                <w:rFonts w:ascii="Arial Narrow" w:hAnsi="Arial Narrow" w:cs="Calibri"/>
                <w:lang w:eastAsia="fr-FR" w:bidi="ar-SA"/>
              </w:rPr>
            </w:pPr>
          </w:p>
        </w:tc>
      </w:tr>
      <w:tr w:rsidR="007675DE" w:rsidRPr="007675DE" w:rsidTr="0089299A">
        <w:trPr>
          <w:trHeight w:val="331"/>
          <w:jc w:val="center"/>
        </w:trPr>
        <w:tc>
          <w:tcPr>
            <w:tcW w:w="1689" w:type="dxa"/>
            <w:vMerge/>
            <w:tcBorders>
              <w:top w:val="nil"/>
              <w:left w:val="single" w:sz="8" w:space="0" w:color="auto"/>
              <w:bottom w:val="single" w:sz="4" w:space="0" w:color="000000"/>
              <w:right w:val="single" w:sz="4" w:space="0" w:color="auto"/>
            </w:tcBorders>
            <w:vAlign w:val="center"/>
            <w:hideMark/>
          </w:tcPr>
          <w:p w:rsidR="00F4708A" w:rsidRPr="007675DE" w:rsidRDefault="00F4708A" w:rsidP="008D3860">
            <w:pPr>
              <w:spacing w:after="0" w:line="240" w:lineRule="auto"/>
              <w:rPr>
                <w:rFonts w:ascii="Arial Narrow" w:hAnsi="Arial Narrow"/>
                <w:lang w:eastAsia="fr-FR" w:bidi="ar-SA"/>
              </w:rPr>
            </w:pPr>
          </w:p>
        </w:tc>
        <w:tc>
          <w:tcPr>
            <w:tcW w:w="3365"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c>
          <w:tcPr>
            <w:tcW w:w="1092"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jc w:val="center"/>
              <w:rPr>
                <w:rFonts w:ascii="Arial Narrow" w:hAnsi="Arial Narrow"/>
                <w:lang w:eastAsia="fr-FR" w:bidi="ar-SA"/>
              </w:rPr>
            </w:pPr>
          </w:p>
        </w:tc>
        <w:tc>
          <w:tcPr>
            <w:tcW w:w="1232"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c>
          <w:tcPr>
            <w:tcW w:w="1125" w:type="dxa"/>
            <w:tcBorders>
              <w:top w:val="nil"/>
              <w:left w:val="nil"/>
              <w:bottom w:val="single" w:sz="4" w:space="0" w:color="auto"/>
              <w:right w:val="single" w:sz="4" w:space="0" w:color="auto"/>
            </w:tcBorders>
            <w:shd w:val="clear" w:color="auto" w:fill="auto"/>
            <w:vAlign w:val="bottom"/>
          </w:tcPr>
          <w:p w:rsidR="00F4708A" w:rsidRPr="007675DE" w:rsidRDefault="00F4708A" w:rsidP="008D3860">
            <w:pPr>
              <w:spacing w:after="0" w:line="240" w:lineRule="auto"/>
              <w:jc w:val="center"/>
              <w:rPr>
                <w:rFonts w:ascii="Arial Narrow" w:hAnsi="Arial Narrow"/>
                <w:lang w:eastAsia="fr-FR" w:bidi="ar-SA"/>
              </w:rPr>
            </w:pPr>
          </w:p>
        </w:tc>
        <w:tc>
          <w:tcPr>
            <w:tcW w:w="1375" w:type="dxa"/>
            <w:tcBorders>
              <w:top w:val="nil"/>
              <w:left w:val="nil"/>
              <w:bottom w:val="single" w:sz="4" w:space="0" w:color="auto"/>
              <w:right w:val="single" w:sz="8" w:space="0" w:color="auto"/>
            </w:tcBorders>
            <w:shd w:val="clear" w:color="auto" w:fill="auto"/>
            <w:vAlign w:val="center"/>
          </w:tcPr>
          <w:p w:rsidR="00F4708A" w:rsidRPr="007675DE" w:rsidRDefault="00F4708A" w:rsidP="008D3860">
            <w:pPr>
              <w:spacing w:after="0" w:line="240" w:lineRule="auto"/>
              <w:rPr>
                <w:rFonts w:ascii="Arial Narrow" w:hAnsi="Arial Narrow" w:cs="Calibri"/>
                <w:lang w:eastAsia="fr-FR" w:bidi="ar-SA"/>
              </w:rPr>
            </w:pPr>
          </w:p>
        </w:tc>
      </w:tr>
      <w:tr w:rsidR="007675DE" w:rsidRPr="007675DE" w:rsidTr="0089299A">
        <w:trPr>
          <w:trHeight w:val="331"/>
          <w:jc w:val="center"/>
        </w:trPr>
        <w:tc>
          <w:tcPr>
            <w:tcW w:w="1689" w:type="dxa"/>
            <w:vMerge/>
            <w:tcBorders>
              <w:top w:val="nil"/>
              <w:left w:val="single" w:sz="8" w:space="0" w:color="auto"/>
              <w:bottom w:val="single" w:sz="4" w:space="0" w:color="000000"/>
              <w:right w:val="single" w:sz="4" w:space="0" w:color="auto"/>
            </w:tcBorders>
            <w:vAlign w:val="center"/>
            <w:hideMark/>
          </w:tcPr>
          <w:p w:rsidR="00F4708A" w:rsidRPr="007675DE" w:rsidRDefault="00F4708A" w:rsidP="008D3860">
            <w:pPr>
              <w:spacing w:after="0" w:line="240" w:lineRule="auto"/>
              <w:rPr>
                <w:rFonts w:ascii="Arial Narrow" w:hAnsi="Arial Narrow"/>
                <w:lang w:eastAsia="fr-FR" w:bidi="ar-SA"/>
              </w:rPr>
            </w:pPr>
          </w:p>
        </w:tc>
        <w:tc>
          <w:tcPr>
            <w:tcW w:w="3365"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c>
          <w:tcPr>
            <w:tcW w:w="1092"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jc w:val="center"/>
              <w:rPr>
                <w:rFonts w:ascii="Arial Narrow" w:hAnsi="Arial Narrow"/>
                <w:lang w:eastAsia="fr-FR" w:bidi="ar-SA"/>
              </w:rPr>
            </w:pPr>
          </w:p>
        </w:tc>
        <w:tc>
          <w:tcPr>
            <w:tcW w:w="1232" w:type="dxa"/>
            <w:tcBorders>
              <w:top w:val="nil"/>
              <w:left w:val="nil"/>
              <w:bottom w:val="single" w:sz="4" w:space="0" w:color="auto"/>
              <w:right w:val="single" w:sz="4"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c>
          <w:tcPr>
            <w:tcW w:w="1125" w:type="dxa"/>
            <w:tcBorders>
              <w:top w:val="nil"/>
              <w:left w:val="nil"/>
              <w:bottom w:val="single" w:sz="4" w:space="0" w:color="auto"/>
              <w:right w:val="single" w:sz="4" w:space="0" w:color="auto"/>
            </w:tcBorders>
            <w:shd w:val="clear" w:color="auto" w:fill="auto"/>
            <w:vAlign w:val="bottom"/>
          </w:tcPr>
          <w:p w:rsidR="00F4708A" w:rsidRPr="007675DE" w:rsidRDefault="00F4708A" w:rsidP="008D3860">
            <w:pPr>
              <w:spacing w:after="0" w:line="240" w:lineRule="auto"/>
              <w:jc w:val="center"/>
              <w:rPr>
                <w:rFonts w:ascii="Arial Narrow" w:hAnsi="Arial Narrow"/>
                <w:lang w:eastAsia="fr-FR" w:bidi="ar-SA"/>
              </w:rPr>
            </w:pPr>
          </w:p>
        </w:tc>
        <w:tc>
          <w:tcPr>
            <w:tcW w:w="1375" w:type="dxa"/>
            <w:tcBorders>
              <w:top w:val="nil"/>
              <w:left w:val="nil"/>
              <w:bottom w:val="single" w:sz="4" w:space="0" w:color="auto"/>
              <w:right w:val="single" w:sz="8" w:space="0" w:color="auto"/>
            </w:tcBorders>
            <w:shd w:val="clear" w:color="auto" w:fill="auto"/>
            <w:vAlign w:val="center"/>
          </w:tcPr>
          <w:p w:rsidR="00F4708A" w:rsidRPr="007675DE" w:rsidRDefault="00F4708A" w:rsidP="008D3860">
            <w:pPr>
              <w:spacing w:after="0" w:line="240" w:lineRule="auto"/>
              <w:rPr>
                <w:rFonts w:ascii="Arial Narrow" w:hAnsi="Arial Narrow" w:cs="Calibri"/>
                <w:lang w:eastAsia="fr-FR" w:bidi="ar-SA"/>
              </w:rPr>
            </w:pPr>
          </w:p>
        </w:tc>
      </w:tr>
      <w:tr w:rsidR="007675DE" w:rsidRPr="007675DE" w:rsidTr="0089299A">
        <w:trPr>
          <w:trHeight w:val="288"/>
          <w:jc w:val="center"/>
        </w:trPr>
        <w:tc>
          <w:tcPr>
            <w:tcW w:w="1689" w:type="dxa"/>
            <w:vMerge/>
            <w:tcBorders>
              <w:top w:val="nil"/>
              <w:left w:val="single" w:sz="8" w:space="0" w:color="auto"/>
              <w:bottom w:val="single" w:sz="4" w:space="0" w:color="000000"/>
              <w:right w:val="single" w:sz="4" w:space="0" w:color="auto"/>
            </w:tcBorders>
            <w:vAlign w:val="center"/>
            <w:hideMark/>
          </w:tcPr>
          <w:p w:rsidR="00F4708A" w:rsidRPr="007675DE" w:rsidRDefault="00F4708A" w:rsidP="008D3860">
            <w:pPr>
              <w:spacing w:after="0" w:line="240" w:lineRule="auto"/>
              <w:rPr>
                <w:rFonts w:ascii="Arial Narrow" w:hAnsi="Arial Narrow"/>
                <w:lang w:eastAsia="fr-FR" w:bidi="ar-SA"/>
              </w:rPr>
            </w:pPr>
          </w:p>
        </w:tc>
        <w:tc>
          <w:tcPr>
            <w:tcW w:w="3365"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lang w:eastAsia="fr-FR" w:bidi="ar-SA"/>
              </w:rPr>
            </w:pPr>
            <w:r w:rsidRPr="007675DE">
              <w:rPr>
                <w:rFonts w:ascii="Arial Narrow" w:hAnsi="Arial Narrow"/>
                <w:lang w:eastAsia="fr-FR" w:bidi="ar-SA"/>
              </w:rPr>
              <w:t> </w:t>
            </w:r>
          </w:p>
        </w:tc>
        <w:tc>
          <w:tcPr>
            <w:tcW w:w="1092"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lang w:eastAsia="fr-FR" w:bidi="ar-SA"/>
              </w:rPr>
            </w:pPr>
            <w:r w:rsidRPr="007675DE">
              <w:rPr>
                <w:rFonts w:ascii="Arial Narrow" w:hAnsi="Arial Narrow"/>
                <w:lang w:eastAsia="fr-FR" w:bidi="ar-SA"/>
              </w:rPr>
              <w:t> </w:t>
            </w:r>
          </w:p>
        </w:tc>
        <w:tc>
          <w:tcPr>
            <w:tcW w:w="1232"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lang w:eastAsia="fr-FR" w:bidi="ar-SA"/>
              </w:rPr>
            </w:pPr>
            <w:r w:rsidRPr="007675DE">
              <w:rPr>
                <w:rFonts w:ascii="Arial Narrow" w:hAnsi="Arial Narrow"/>
                <w:lang w:eastAsia="fr-FR" w:bidi="ar-SA"/>
              </w:rPr>
              <w:t> </w:t>
            </w:r>
          </w:p>
        </w:tc>
        <w:tc>
          <w:tcPr>
            <w:tcW w:w="1125" w:type="dxa"/>
            <w:tcBorders>
              <w:top w:val="nil"/>
              <w:left w:val="nil"/>
              <w:bottom w:val="single" w:sz="4" w:space="0" w:color="auto"/>
              <w:right w:val="single" w:sz="4" w:space="0" w:color="auto"/>
            </w:tcBorders>
            <w:shd w:val="clear" w:color="auto" w:fill="auto"/>
            <w:vAlign w:val="bottom"/>
            <w:hideMark/>
          </w:tcPr>
          <w:p w:rsidR="00F4708A" w:rsidRPr="007675DE" w:rsidRDefault="00F4708A" w:rsidP="008D3860">
            <w:pPr>
              <w:spacing w:after="0" w:line="240" w:lineRule="auto"/>
              <w:jc w:val="center"/>
              <w:rPr>
                <w:rFonts w:ascii="Arial Narrow" w:hAnsi="Arial Narrow"/>
                <w:lang w:eastAsia="fr-FR" w:bidi="ar-SA"/>
              </w:rPr>
            </w:pPr>
            <w:r w:rsidRPr="007675DE">
              <w:rPr>
                <w:rFonts w:ascii="Arial Narrow" w:hAnsi="Arial Narrow"/>
                <w:lang w:eastAsia="fr-FR" w:bidi="ar-SA"/>
              </w:rPr>
              <w:t> </w:t>
            </w:r>
          </w:p>
        </w:tc>
        <w:tc>
          <w:tcPr>
            <w:tcW w:w="1375" w:type="dxa"/>
            <w:tcBorders>
              <w:top w:val="nil"/>
              <w:left w:val="nil"/>
              <w:bottom w:val="single" w:sz="4" w:space="0" w:color="auto"/>
              <w:right w:val="single" w:sz="8"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r>
      <w:tr w:rsidR="007675DE" w:rsidRPr="007675DE" w:rsidTr="0089299A">
        <w:trPr>
          <w:trHeight w:val="288"/>
          <w:jc w:val="center"/>
        </w:trPr>
        <w:tc>
          <w:tcPr>
            <w:tcW w:w="1689" w:type="dxa"/>
            <w:vMerge/>
            <w:tcBorders>
              <w:top w:val="nil"/>
              <w:left w:val="single" w:sz="8" w:space="0" w:color="auto"/>
              <w:bottom w:val="single" w:sz="4" w:space="0" w:color="000000"/>
              <w:right w:val="single" w:sz="4" w:space="0" w:color="auto"/>
            </w:tcBorders>
            <w:vAlign w:val="center"/>
            <w:hideMark/>
          </w:tcPr>
          <w:p w:rsidR="00F4708A" w:rsidRPr="007675DE" w:rsidRDefault="00F4708A" w:rsidP="008D3860">
            <w:pPr>
              <w:spacing w:after="0" w:line="240" w:lineRule="auto"/>
              <w:rPr>
                <w:rFonts w:ascii="Arial Narrow" w:hAnsi="Arial Narrow"/>
                <w:lang w:eastAsia="fr-FR" w:bidi="ar-SA"/>
              </w:rPr>
            </w:pPr>
          </w:p>
        </w:tc>
        <w:tc>
          <w:tcPr>
            <w:tcW w:w="3365"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lang w:eastAsia="fr-FR" w:bidi="ar-SA"/>
              </w:rPr>
            </w:pPr>
            <w:r w:rsidRPr="007675DE">
              <w:rPr>
                <w:rFonts w:ascii="Arial Narrow" w:hAnsi="Arial Narrow"/>
                <w:lang w:eastAsia="fr-FR" w:bidi="ar-SA"/>
              </w:rPr>
              <w:t> </w:t>
            </w:r>
          </w:p>
        </w:tc>
        <w:tc>
          <w:tcPr>
            <w:tcW w:w="1092"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lang w:eastAsia="fr-FR" w:bidi="ar-SA"/>
              </w:rPr>
            </w:pPr>
            <w:r w:rsidRPr="007675DE">
              <w:rPr>
                <w:rFonts w:ascii="Arial Narrow" w:hAnsi="Arial Narrow"/>
                <w:lang w:eastAsia="fr-FR" w:bidi="ar-SA"/>
              </w:rPr>
              <w:t> </w:t>
            </w:r>
          </w:p>
        </w:tc>
        <w:tc>
          <w:tcPr>
            <w:tcW w:w="1232"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lang w:eastAsia="fr-FR" w:bidi="ar-SA"/>
              </w:rPr>
            </w:pPr>
            <w:r w:rsidRPr="007675DE">
              <w:rPr>
                <w:rFonts w:ascii="Arial Narrow" w:hAnsi="Arial Narrow"/>
                <w:lang w:eastAsia="fr-FR" w:bidi="ar-SA"/>
              </w:rPr>
              <w:t> </w:t>
            </w:r>
          </w:p>
        </w:tc>
        <w:tc>
          <w:tcPr>
            <w:tcW w:w="1125" w:type="dxa"/>
            <w:tcBorders>
              <w:top w:val="nil"/>
              <w:left w:val="nil"/>
              <w:bottom w:val="single" w:sz="4" w:space="0" w:color="auto"/>
              <w:right w:val="single" w:sz="4" w:space="0" w:color="auto"/>
            </w:tcBorders>
            <w:shd w:val="clear" w:color="auto" w:fill="auto"/>
            <w:vAlign w:val="bottom"/>
            <w:hideMark/>
          </w:tcPr>
          <w:p w:rsidR="00F4708A" w:rsidRPr="007675DE" w:rsidRDefault="00F4708A" w:rsidP="008D3860">
            <w:pPr>
              <w:spacing w:after="0" w:line="240" w:lineRule="auto"/>
              <w:jc w:val="center"/>
              <w:rPr>
                <w:rFonts w:ascii="Arial Narrow" w:hAnsi="Arial Narrow"/>
                <w:lang w:eastAsia="fr-FR" w:bidi="ar-SA"/>
              </w:rPr>
            </w:pPr>
            <w:r w:rsidRPr="007675DE">
              <w:rPr>
                <w:rFonts w:ascii="Arial Narrow" w:hAnsi="Arial Narrow"/>
                <w:lang w:eastAsia="fr-FR" w:bidi="ar-SA"/>
              </w:rPr>
              <w:t> </w:t>
            </w:r>
          </w:p>
        </w:tc>
        <w:tc>
          <w:tcPr>
            <w:tcW w:w="1375" w:type="dxa"/>
            <w:tcBorders>
              <w:top w:val="nil"/>
              <w:left w:val="nil"/>
              <w:bottom w:val="single" w:sz="4" w:space="0" w:color="auto"/>
              <w:right w:val="single" w:sz="8"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r>
      <w:tr w:rsidR="007675DE" w:rsidRPr="007675DE" w:rsidTr="0089299A">
        <w:trPr>
          <w:trHeight w:val="288"/>
          <w:jc w:val="center"/>
        </w:trPr>
        <w:tc>
          <w:tcPr>
            <w:tcW w:w="1689" w:type="dxa"/>
            <w:vMerge/>
            <w:tcBorders>
              <w:top w:val="nil"/>
              <w:left w:val="single" w:sz="8" w:space="0" w:color="auto"/>
              <w:bottom w:val="single" w:sz="4" w:space="0" w:color="000000"/>
              <w:right w:val="single" w:sz="4" w:space="0" w:color="auto"/>
            </w:tcBorders>
            <w:vAlign w:val="center"/>
            <w:hideMark/>
          </w:tcPr>
          <w:p w:rsidR="00F4708A" w:rsidRPr="007675DE" w:rsidRDefault="00F4708A" w:rsidP="008D3860">
            <w:pPr>
              <w:spacing w:after="0" w:line="240" w:lineRule="auto"/>
              <w:rPr>
                <w:rFonts w:ascii="Arial Narrow" w:hAnsi="Arial Narrow"/>
                <w:lang w:eastAsia="fr-FR" w:bidi="ar-SA"/>
              </w:rPr>
            </w:pPr>
          </w:p>
        </w:tc>
        <w:tc>
          <w:tcPr>
            <w:tcW w:w="6814" w:type="dxa"/>
            <w:gridSpan w:val="4"/>
            <w:tcBorders>
              <w:top w:val="single" w:sz="4" w:space="0" w:color="auto"/>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b/>
                <w:bCs/>
                <w:lang w:eastAsia="fr-FR" w:bidi="ar-SA"/>
              </w:rPr>
            </w:pPr>
            <w:r w:rsidRPr="007675DE">
              <w:rPr>
                <w:rFonts w:ascii="Arial Narrow" w:hAnsi="Arial Narrow"/>
                <w:b/>
                <w:bCs/>
                <w:lang w:eastAsia="fr-FR" w:bidi="ar-SA"/>
              </w:rPr>
              <w:t>TOTAL C</w:t>
            </w:r>
          </w:p>
        </w:tc>
        <w:tc>
          <w:tcPr>
            <w:tcW w:w="1375" w:type="dxa"/>
            <w:tcBorders>
              <w:top w:val="nil"/>
              <w:left w:val="nil"/>
              <w:bottom w:val="single" w:sz="4" w:space="0" w:color="auto"/>
              <w:right w:val="single" w:sz="8"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r>
      <w:tr w:rsidR="007675DE" w:rsidRPr="00501639" w:rsidTr="0089299A">
        <w:trPr>
          <w:trHeight w:val="288"/>
          <w:jc w:val="center"/>
        </w:trPr>
        <w:tc>
          <w:tcPr>
            <w:tcW w:w="1689" w:type="dxa"/>
            <w:tcBorders>
              <w:top w:val="nil"/>
              <w:left w:val="single" w:sz="8" w:space="0" w:color="auto"/>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jc w:val="center"/>
              <w:rPr>
                <w:rFonts w:ascii="Arial Narrow" w:hAnsi="Arial Narrow"/>
                <w:b/>
                <w:bCs/>
                <w:lang w:eastAsia="fr-FR" w:bidi="ar-SA"/>
              </w:rPr>
            </w:pPr>
            <w:r w:rsidRPr="007675DE">
              <w:rPr>
                <w:rFonts w:ascii="Arial Narrow" w:hAnsi="Arial Narrow"/>
                <w:b/>
                <w:bCs/>
                <w:lang w:eastAsia="fr-FR" w:bidi="ar-SA"/>
              </w:rPr>
              <w:t>D</w:t>
            </w:r>
          </w:p>
        </w:tc>
        <w:tc>
          <w:tcPr>
            <w:tcW w:w="6814" w:type="dxa"/>
            <w:gridSpan w:val="4"/>
            <w:tcBorders>
              <w:top w:val="single" w:sz="4" w:space="0" w:color="auto"/>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b/>
                <w:bCs/>
                <w:sz w:val="18"/>
                <w:szCs w:val="18"/>
                <w:lang w:val="en-US" w:eastAsia="fr-FR" w:bidi="ar-SA"/>
              </w:rPr>
            </w:pPr>
            <w:r w:rsidRPr="007675DE">
              <w:rPr>
                <w:rFonts w:ascii="Arial Narrow" w:hAnsi="Arial Narrow"/>
                <w:b/>
                <w:bCs/>
                <w:sz w:val="18"/>
                <w:szCs w:val="18"/>
                <w:lang w:val="en-US" w:eastAsia="fr-FR" w:bidi="ar-SA"/>
              </w:rPr>
              <w:t>TOTAL COUTS DIRECTS A+B+C</w:t>
            </w:r>
          </w:p>
        </w:tc>
        <w:tc>
          <w:tcPr>
            <w:tcW w:w="1375" w:type="dxa"/>
            <w:tcBorders>
              <w:top w:val="nil"/>
              <w:left w:val="nil"/>
              <w:bottom w:val="single" w:sz="4" w:space="0" w:color="auto"/>
              <w:right w:val="single" w:sz="8" w:space="0" w:color="auto"/>
            </w:tcBorders>
            <w:shd w:val="clear" w:color="auto" w:fill="auto"/>
            <w:vAlign w:val="center"/>
          </w:tcPr>
          <w:p w:rsidR="00F4708A" w:rsidRPr="007675DE" w:rsidRDefault="00F4708A" w:rsidP="008D3860">
            <w:pPr>
              <w:spacing w:after="0" w:line="240" w:lineRule="auto"/>
              <w:rPr>
                <w:rFonts w:ascii="Arial Narrow" w:hAnsi="Arial Narrow"/>
                <w:b/>
                <w:bCs/>
                <w:lang w:val="en-US" w:eastAsia="fr-FR" w:bidi="ar-SA"/>
              </w:rPr>
            </w:pPr>
          </w:p>
        </w:tc>
      </w:tr>
      <w:tr w:rsidR="007675DE" w:rsidRPr="007675DE" w:rsidTr="0089299A">
        <w:trPr>
          <w:trHeight w:val="288"/>
          <w:jc w:val="center"/>
        </w:trPr>
        <w:tc>
          <w:tcPr>
            <w:tcW w:w="1689" w:type="dxa"/>
            <w:tcBorders>
              <w:top w:val="nil"/>
              <w:left w:val="single" w:sz="8" w:space="0" w:color="auto"/>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jc w:val="center"/>
              <w:rPr>
                <w:rFonts w:ascii="Arial Narrow" w:hAnsi="Arial Narrow"/>
                <w:b/>
                <w:bCs/>
                <w:lang w:eastAsia="fr-FR" w:bidi="ar-SA"/>
              </w:rPr>
            </w:pPr>
            <w:r w:rsidRPr="007675DE">
              <w:rPr>
                <w:rFonts w:ascii="Arial Narrow" w:hAnsi="Arial Narrow"/>
                <w:b/>
                <w:bCs/>
                <w:lang w:eastAsia="fr-FR" w:bidi="ar-SA"/>
              </w:rPr>
              <w:t>E</w:t>
            </w:r>
          </w:p>
        </w:tc>
        <w:tc>
          <w:tcPr>
            <w:tcW w:w="3365"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b/>
                <w:lang w:eastAsia="fr-FR" w:bidi="ar-SA"/>
              </w:rPr>
            </w:pPr>
            <w:r w:rsidRPr="007675DE">
              <w:rPr>
                <w:rFonts w:ascii="Arial Narrow" w:hAnsi="Arial Narrow"/>
                <w:b/>
                <w:lang w:eastAsia="fr-FR" w:bidi="ar-SA"/>
              </w:rPr>
              <w:t xml:space="preserve">Frais généraux de chantier </w:t>
            </w:r>
          </w:p>
        </w:tc>
        <w:tc>
          <w:tcPr>
            <w:tcW w:w="1092"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lang w:eastAsia="fr-FR" w:bidi="ar-SA"/>
              </w:rPr>
            </w:pPr>
            <w:r w:rsidRPr="007675DE">
              <w:rPr>
                <w:rFonts w:ascii="Arial Narrow" w:hAnsi="Arial Narrow"/>
                <w:lang w:eastAsia="fr-FR" w:bidi="ar-SA"/>
              </w:rPr>
              <w:t> </w:t>
            </w:r>
          </w:p>
        </w:tc>
        <w:tc>
          <w:tcPr>
            <w:tcW w:w="1232"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jc w:val="right"/>
              <w:rPr>
                <w:rFonts w:ascii="Arial Narrow" w:hAnsi="Arial Narrow"/>
                <w:lang w:eastAsia="fr-FR" w:bidi="ar-SA"/>
              </w:rPr>
            </w:pPr>
            <w:r w:rsidRPr="007675DE">
              <w:rPr>
                <w:rFonts w:ascii="Arial Narrow" w:hAnsi="Arial Narrow"/>
                <w:lang w:eastAsia="fr-FR" w:bidi="ar-SA"/>
              </w:rPr>
              <w:t>….%</w:t>
            </w:r>
          </w:p>
        </w:tc>
        <w:tc>
          <w:tcPr>
            <w:tcW w:w="1125" w:type="dxa"/>
            <w:tcBorders>
              <w:top w:val="nil"/>
              <w:left w:val="nil"/>
              <w:bottom w:val="single" w:sz="4" w:space="0" w:color="auto"/>
              <w:right w:val="single" w:sz="4" w:space="0" w:color="auto"/>
            </w:tcBorders>
            <w:shd w:val="clear" w:color="auto" w:fill="auto"/>
            <w:vAlign w:val="bottom"/>
            <w:hideMark/>
          </w:tcPr>
          <w:p w:rsidR="00F4708A" w:rsidRPr="007675DE" w:rsidRDefault="00F4708A" w:rsidP="008D3860">
            <w:pPr>
              <w:spacing w:after="0" w:line="240" w:lineRule="auto"/>
              <w:jc w:val="center"/>
              <w:rPr>
                <w:rFonts w:ascii="Arial Narrow" w:hAnsi="Arial Narrow"/>
                <w:lang w:eastAsia="fr-FR" w:bidi="ar-SA"/>
              </w:rPr>
            </w:pPr>
            <w:r w:rsidRPr="007675DE">
              <w:rPr>
                <w:rFonts w:ascii="Arial Narrow" w:hAnsi="Arial Narrow"/>
                <w:lang w:eastAsia="fr-FR" w:bidi="ar-SA"/>
              </w:rPr>
              <w:t xml:space="preserve"> …%*D </w:t>
            </w:r>
          </w:p>
        </w:tc>
        <w:tc>
          <w:tcPr>
            <w:tcW w:w="1375" w:type="dxa"/>
            <w:tcBorders>
              <w:top w:val="nil"/>
              <w:left w:val="nil"/>
              <w:bottom w:val="single" w:sz="4" w:space="0" w:color="auto"/>
              <w:right w:val="single" w:sz="8"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r>
      <w:tr w:rsidR="007675DE" w:rsidRPr="007675DE" w:rsidTr="0089299A">
        <w:trPr>
          <w:trHeight w:val="288"/>
          <w:jc w:val="center"/>
        </w:trPr>
        <w:tc>
          <w:tcPr>
            <w:tcW w:w="1689" w:type="dxa"/>
            <w:tcBorders>
              <w:top w:val="nil"/>
              <w:left w:val="single" w:sz="8" w:space="0" w:color="auto"/>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jc w:val="center"/>
              <w:rPr>
                <w:rFonts w:ascii="Arial Narrow" w:hAnsi="Arial Narrow"/>
                <w:b/>
                <w:bCs/>
                <w:lang w:eastAsia="fr-FR" w:bidi="ar-SA"/>
              </w:rPr>
            </w:pPr>
            <w:r w:rsidRPr="007675DE">
              <w:rPr>
                <w:rFonts w:ascii="Arial Narrow" w:hAnsi="Arial Narrow"/>
                <w:b/>
                <w:bCs/>
                <w:lang w:eastAsia="fr-FR" w:bidi="ar-SA"/>
              </w:rPr>
              <w:t>F</w:t>
            </w:r>
          </w:p>
        </w:tc>
        <w:tc>
          <w:tcPr>
            <w:tcW w:w="3365"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b/>
                <w:lang w:eastAsia="fr-FR" w:bidi="ar-SA"/>
              </w:rPr>
            </w:pPr>
            <w:r w:rsidRPr="007675DE">
              <w:rPr>
                <w:rFonts w:ascii="Arial Narrow" w:hAnsi="Arial Narrow"/>
                <w:b/>
                <w:lang w:eastAsia="fr-FR" w:bidi="ar-SA"/>
              </w:rPr>
              <w:t xml:space="preserve">Frais généraux de siège </w:t>
            </w:r>
          </w:p>
        </w:tc>
        <w:tc>
          <w:tcPr>
            <w:tcW w:w="1092"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lang w:eastAsia="fr-FR" w:bidi="ar-SA"/>
              </w:rPr>
            </w:pPr>
            <w:r w:rsidRPr="007675DE">
              <w:rPr>
                <w:rFonts w:ascii="Arial Narrow" w:hAnsi="Arial Narrow"/>
                <w:lang w:eastAsia="fr-FR" w:bidi="ar-SA"/>
              </w:rPr>
              <w:t> </w:t>
            </w:r>
          </w:p>
        </w:tc>
        <w:tc>
          <w:tcPr>
            <w:tcW w:w="1232"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jc w:val="right"/>
              <w:rPr>
                <w:rFonts w:ascii="Arial Narrow" w:hAnsi="Arial Narrow"/>
                <w:lang w:eastAsia="fr-FR" w:bidi="ar-SA"/>
              </w:rPr>
            </w:pPr>
            <w:r w:rsidRPr="007675DE">
              <w:rPr>
                <w:rFonts w:ascii="Arial Narrow" w:hAnsi="Arial Narrow"/>
                <w:lang w:eastAsia="fr-FR" w:bidi="ar-SA"/>
              </w:rPr>
              <w:t>….%</w:t>
            </w:r>
          </w:p>
        </w:tc>
        <w:tc>
          <w:tcPr>
            <w:tcW w:w="1125" w:type="dxa"/>
            <w:tcBorders>
              <w:top w:val="nil"/>
              <w:left w:val="nil"/>
              <w:bottom w:val="single" w:sz="4" w:space="0" w:color="auto"/>
              <w:right w:val="single" w:sz="4" w:space="0" w:color="auto"/>
            </w:tcBorders>
            <w:shd w:val="clear" w:color="auto" w:fill="auto"/>
            <w:vAlign w:val="bottom"/>
            <w:hideMark/>
          </w:tcPr>
          <w:p w:rsidR="00F4708A" w:rsidRPr="007675DE" w:rsidRDefault="00F4708A" w:rsidP="008D3860">
            <w:pPr>
              <w:spacing w:after="0" w:line="240" w:lineRule="auto"/>
              <w:jc w:val="center"/>
              <w:rPr>
                <w:rFonts w:ascii="Arial Narrow" w:hAnsi="Arial Narrow"/>
                <w:lang w:eastAsia="fr-FR" w:bidi="ar-SA"/>
              </w:rPr>
            </w:pPr>
            <w:r w:rsidRPr="007675DE">
              <w:rPr>
                <w:rFonts w:ascii="Arial Narrow" w:hAnsi="Arial Narrow"/>
                <w:lang w:eastAsia="fr-FR" w:bidi="ar-SA"/>
              </w:rPr>
              <w:t xml:space="preserve">….%*D </w:t>
            </w:r>
          </w:p>
        </w:tc>
        <w:tc>
          <w:tcPr>
            <w:tcW w:w="1375" w:type="dxa"/>
            <w:tcBorders>
              <w:top w:val="nil"/>
              <w:left w:val="nil"/>
              <w:bottom w:val="single" w:sz="4" w:space="0" w:color="auto"/>
              <w:right w:val="single" w:sz="8"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r>
      <w:tr w:rsidR="007675DE" w:rsidRPr="007675DE" w:rsidTr="0089299A">
        <w:trPr>
          <w:trHeight w:val="288"/>
          <w:jc w:val="center"/>
        </w:trPr>
        <w:tc>
          <w:tcPr>
            <w:tcW w:w="1689" w:type="dxa"/>
            <w:tcBorders>
              <w:top w:val="nil"/>
              <w:left w:val="single" w:sz="8" w:space="0" w:color="auto"/>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jc w:val="center"/>
              <w:rPr>
                <w:rFonts w:ascii="Arial Narrow" w:hAnsi="Arial Narrow"/>
                <w:b/>
                <w:bCs/>
                <w:lang w:eastAsia="fr-FR" w:bidi="ar-SA"/>
              </w:rPr>
            </w:pPr>
            <w:r w:rsidRPr="007675DE">
              <w:rPr>
                <w:rFonts w:ascii="Arial Narrow" w:hAnsi="Arial Narrow"/>
                <w:b/>
                <w:bCs/>
                <w:lang w:eastAsia="fr-FR" w:bidi="ar-SA"/>
              </w:rPr>
              <w:t>G</w:t>
            </w:r>
          </w:p>
        </w:tc>
        <w:tc>
          <w:tcPr>
            <w:tcW w:w="3365"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b/>
                <w:bCs/>
                <w:sz w:val="18"/>
                <w:szCs w:val="18"/>
                <w:lang w:eastAsia="fr-FR" w:bidi="ar-SA"/>
              </w:rPr>
            </w:pPr>
            <w:r w:rsidRPr="007675DE">
              <w:rPr>
                <w:rFonts w:ascii="Arial Narrow" w:hAnsi="Arial Narrow"/>
                <w:b/>
                <w:bCs/>
                <w:sz w:val="18"/>
                <w:szCs w:val="18"/>
                <w:lang w:eastAsia="fr-FR" w:bidi="ar-SA"/>
              </w:rPr>
              <w:t>COUT DE REVIENT</w:t>
            </w:r>
          </w:p>
        </w:tc>
        <w:tc>
          <w:tcPr>
            <w:tcW w:w="1092"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b/>
                <w:bCs/>
                <w:sz w:val="18"/>
                <w:szCs w:val="18"/>
                <w:lang w:eastAsia="fr-FR" w:bidi="ar-SA"/>
              </w:rPr>
            </w:pPr>
            <w:r w:rsidRPr="007675DE">
              <w:rPr>
                <w:rFonts w:ascii="Arial Narrow" w:hAnsi="Arial Narrow"/>
                <w:b/>
                <w:bCs/>
                <w:sz w:val="18"/>
                <w:szCs w:val="18"/>
                <w:lang w:eastAsia="fr-FR" w:bidi="ar-SA"/>
              </w:rPr>
              <w:t> </w:t>
            </w:r>
          </w:p>
        </w:tc>
        <w:tc>
          <w:tcPr>
            <w:tcW w:w="1232"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bCs/>
                <w:lang w:eastAsia="fr-FR" w:bidi="ar-SA"/>
              </w:rPr>
            </w:pPr>
            <w:r w:rsidRPr="007675DE">
              <w:rPr>
                <w:rFonts w:ascii="Arial Narrow" w:hAnsi="Arial Narrow"/>
                <w:bCs/>
                <w:lang w:eastAsia="fr-FR" w:bidi="ar-SA"/>
              </w:rPr>
              <w:t xml:space="preserve">              -     </w:t>
            </w:r>
          </w:p>
        </w:tc>
        <w:tc>
          <w:tcPr>
            <w:tcW w:w="1125" w:type="dxa"/>
            <w:tcBorders>
              <w:top w:val="nil"/>
              <w:left w:val="nil"/>
              <w:bottom w:val="single" w:sz="4" w:space="0" w:color="auto"/>
              <w:right w:val="single" w:sz="4" w:space="0" w:color="auto"/>
            </w:tcBorders>
            <w:shd w:val="clear" w:color="auto" w:fill="auto"/>
            <w:vAlign w:val="bottom"/>
            <w:hideMark/>
          </w:tcPr>
          <w:p w:rsidR="00F4708A" w:rsidRPr="007675DE" w:rsidRDefault="00F4708A" w:rsidP="008D3860">
            <w:pPr>
              <w:spacing w:after="0" w:line="240" w:lineRule="auto"/>
              <w:jc w:val="center"/>
              <w:rPr>
                <w:rFonts w:ascii="Arial Narrow" w:hAnsi="Arial Narrow"/>
                <w:b/>
                <w:bCs/>
                <w:lang w:eastAsia="fr-FR" w:bidi="ar-SA"/>
              </w:rPr>
            </w:pPr>
            <w:r w:rsidRPr="007675DE">
              <w:rPr>
                <w:rFonts w:ascii="Arial Narrow" w:hAnsi="Arial Narrow"/>
                <w:b/>
                <w:bCs/>
                <w:lang w:eastAsia="fr-FR" w:bidi="ar-SA"/>
              </w:rPr>
              <w:t xml:space="preserve"> D+E+F </w:t>
            </w:r>
          </w:p>
        </w:tc>
        <w:tc>
          <w:tcPr>
            <w:tcW w:w="1375" w:type="dxa"/>
            <w:tcBorders>
              <w:top w:val="nil"/>
              <w:left w:val="nil"/>
              <w:bottom w:val="single" w:sz="4" w:space="0" w:color="auto"/>
              <w:right w:val="single" w:sz="8" w:space="0" w:color="auto"/>
            </w:tcBorders>
            <w:shd w:val="clear" w:color="auto" w:fill="auto"/>
            <w:vAlign w:val="center"/>
          </w:tcPr>
          <w:p w:rsidR="00F4708A" w:rsidRPr="007675DE" w:rsidRDefault="00F4708A" w:rsidP="008D3860">
            <w:pPr>
              <w:spacing w:after="0" w:line="240" w:lineRule="auto"/>
              <w:rPr>
                <w:rFonts w:ascii="Arial Narrow" w:hAnsi="Arial Narrow"/>
                <w:b/>
                <w:bCs/>
                <w:lang w:eastAsia="fr-FR" w:bidi="ar-SA"/>
              </w:rPr>
            </w:pPr>
          </w:p>
        </w:tc>
      </w:tr>
      <w:tr w:rsidR="007675DE" w:rsidRPr="007675DE" w:rsidTr="0089299A">
        <w:trPr>
          <w:trHeight w:val="288"/>
          <w:jc w:val="center"/>
        </w:trPr>
        <w:tc>
          <w:tcPr>
            <w:tcW w:w="1689" w:type="dxa"/>
            <w:tcBorders>
              <w:top w:val="nil"/>
              <w:left w:val="single" w:sz="8" w:space="0" w:color="auto"/>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jc w:val="center"/>
              <w:rPr>
                <w:rFonts w:ascii="Arial Narrow" w:hAnsi="Arial Narrow"/>
                <w:b/>
                <w:lang w:eastAsia="fr-FR" w:bidi="ar-SA"/>
              </w:rPr>
            </w:pPr>
            <w:r w:rsidRPr="007675DE">
              <w:rPr>
                <w:rFonts w:ascii="Arial Narrow" w:hAnsi="Arial Narrow"/>
                <w:b/>
                <w:lang w:eastAsia="fr-FR" w:bidi="ar-SA"/>
              </w:rPr>
              <w:t>H</w:t>
            </w:r>
          </w:p>
        </w:tc>
        <w:tc>
          <w:tcPr>
            <w:tcW w:w="3365"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b/>
                <w:lang w:eastAsia="fr-FR" w:bidi="ar-SA"/>
              </w:rPr>
            </w:pPr>
            <w:r w:rsidRPr="007675DE">
              <w:rPr>
                <w:rFonts w:ascii="Arial Narrow" w:hAnsi="Arial Narrow"/>
                <w:b/>
                <w:lang w:eastAsia="fr-FR" w:bidi="ar-SA"/>
              </w:rPr>
              <w:t>Risques et Bénéfices</w:t>
            </w:r>
          </w:p>
        </w:tc>
        <w:tc>
          <w:tcPr>
            <w:tcW w:w="1092"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lang w:eastAsia="fr-FR" w:bidi="ar-SA"/>
              </w:rPr>
            </w:pPr>
            <w:r w:rsidRPr="007675DE">
              <w:rPr>
                <w:rFonts w:ascii="Arial Narrow" w:hAnsi="Arial Narrow"/>
                <w:lang w:eastAsia="fr-FR" w:bidi="ar-SA"/>
              </w:rPr>
              <w:t> </w:t>
            </w:r>
          </w:p>
        </w:tc>
        <w:tc>
          <w:tcPr>
            <w:tcW w:w="1232"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jc w:val="right"/>
              <w:rPr>
                <w:rFonts w:ascii="Arial Narrow" w:hAnsi="Arial Narrow"/>
                <w:lang w:eastAsia="fr-FR" w:bidi="ar-SA"/>
              </w:rPr>
            </w:pPr>
            <w:r w:rsidRPr="007675DE">
              <w:rPr>
                <w:rFonts w:ascii="Arial Narrow" w:hAnsi="Arial Narrow"/>
                <w:lang w:eastAsia="fr-FR" w:bidi="ar-SA"/>
              </w:rPr>
              <w:t>….%</w:t>
            </w:r>
          </w:p>
        </w:tc>
        <w:tc>
          <w:tcPr>
            <w:tcW w:w="1125" w:type="dxa"/>
            <w:tcBorders>
              <w:top w:val="nil"/>
              <w:left w:val="nil"/>
              <w:bottom w:val="single" w:sz="4" w:space="0" w:color="auto"/>
              <w:right w:val="single" w:sz="4" w:space="0" w:color="auto"/>
            </w:tcBorders>
            <w:shd w:val="clear" w:color="auto" w:fill="auto"/>
            <w:vAlign w:val="bottom"/>
            <w:hideMark/>
          </w:tcPr>
          <w:p w:rsidR="00F4708A" w:rsidRPr="007675DE" w:rsidRDefault="00F4708A" w:rsidP="008D3860">
            <w:pPr>
              <w:spacing w:after="0" w:line="240" w:lineRule="auto"/>
              <w:jc w:val="center"/>
              <w:rPr>
                <w:rFonts w:ascii="Arial Narrow" w:hAnsi="Arial Narrow"/>
                <w:lang w:eastAsia="fr-FR" w:bidi="ar-SA"/>
              </w:rPr>
            </w:pPr>
            <w:r w:rsidRPr="007675DE">
              <w:rPr>
                <w:rFonts w:ascii="Arial Narrow" w:hAnsi="Arial Narrow"/>
                <w:lang w:eastAsia="fr-FR" w:bidi="ar-SA"/>
              </w:rPr>
              <w:t xml:space="preserve"> ….%*G </w:t>
            </w:r>
          </w:p>
        </w:tc>
        <w:tc>
          <w:tcPr>
            <w:tcW w:w="1375" w:type="dxa"/>
            <w:tcBorders>
              <w:top w:val="nil"/>
              <w:left w:val="nil"/>
              <w:bottom w:val="single" w:sz="4" w:space="0" w:color="auto"/>
              <w:right w:val="single" w:sz="8" w:space="0" w:color="auto"/>
            </w:tcBorders>
            <w:shd w:val="clear" w:color="auto" w:fill="auto"/>
            <w:vAlign w:val="center"/>
          </w:tcPr>
          <w:p w:rsidR="00F4708A" w:rsidRPr="007675DE" w:rsidRDefault="00F4708A" w:rsidP="008D3860">
            <w:pPr>
              <w:spacing w:after="0" w:line="240" w:lineRule="auto"/>
              <w:rPr>
                <w:rFonts w:ascii="Arial Narrow" w:hAnsi="Arial Narrow"/>
                <w:lang w:eastAsia="fr-FR" w:bidi="ar-SA"/>
              </w:rPr>
            </w:pPr>
          </w:p>
        </w:tc>
      </w:tr>
      <w:tr w:rsidR="007675DE" w:rsidRPr="007675DE" w:rsidTr="0089299A">
        <w:trPr>
          <w:trHeight w:val="288"/>
          <w:jc w:val="center"/>
        </w:trPr>
        <w:tc>
          <w:tcPr>
            <w:tcW w:w="1689" w:type="dxa"/>
            <w:tcBorders>
              <w:top w:val="nil"/>
              <w:left w:val="single" w:sz="8" w:space="0" w:color="auto"/>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jc w:val="center"/>
              <w:rPr>
                <w:rFonts w:ascii="Arial Narrow" w:hAnsi="Arial Narrow"/>
                <w:b/>
                <w:bCs/>
                <w:lang w:eastAsia="fr-FR" w:bidi="ar-SA"/>
              </w:rPr>
            </w:pPr>
            <w:r w:rsidRPr="007675DE">
              <w:rPr>
                <w:rFonts w:ascii="Arial Narrow" w:hAnsi="Arial Narrow"/>
                <w:b/>
                <w:bCs/>
                <w:lang w:eastAsia="fr-FR" w:bidi="ar-SA"/>
              </w:rPr>
              <w:t>P</w:t>
            </w:r>
          </w:p>
        </w:tc>
        <w:tc>
          <w:tcPr>
            <w:tcW w:w="3365"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b/>
                <w:bCs/>
                <w:sz w:val="18"/>
                <w:szCs w:val="18"/>
                <w:lang w:eastAsia="fr-FR" w:bidi="ar-SA"/>
              </w:rPr>
            </w:pPr>
            <w:r w:rsidRPr="007675DE">
              <w:rPr>
                <w:rFonts w:ascii="Arial Narrow" w:hAnsi="Arial Narrow"/>
                <w:b/>
                <w:bCs/>
                <w:sz w:val="18"/>
                <w:szCs w:val="18"/>
                <w:lang w:eastAsia="fr-FR" w:bidi="ar-SA"/>
              </w:rPr>
              <w:t>PRIX DE VENTE HORS TAXES</w:t>
            </w:r>
          </w:p>
        </w:tc>
        <w:tc>
          <w:tcPr>
            <w:tcW w:w="1092"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b/>
                <w:bCs/>
                <w:sz w:val="18"/>
                <w:szCs w:val="18"/>
                <w:lang w:eastAsia="fr-FR" w:bidi="ar-SA"/>
              </w:rPr>
            </w:pPr>
            <w:r w:rsidRPr="007675DE">
              <w:rPr>
                <w:rFonts w:ascii="Arial Narrow" w:hAnsi="Arial Narrow"/>
                <w:b/>
                <w:bCs/>
                <w:sz w:val="18"/>
                <w:szCs w:val="18"/>
                <w:lang w:eastAsia="fr-FR" w:bidi="ar-SA"/>
              </w:rPr>
              <w:t> </w:t>
            </w:r>
          </w:p>
        </w:tc>
        <w:tc>
          <w:tcPr>
            <w:tcW w:w="1232" w:type="dxa"/>
            <w:tcBorders>
              <w:top w:val="nil"/>
              <w:left w:val="nil"/>
              <w:bottom w:val="single" w:sz="4"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b/>
                <w:bCs/>
                <w:lang w:eastAsia="fr-FR" w:bidi="ar-SA"/>
              </w:rPr>
            </w:pPr>
            <w:r w:rsidRPr="007675DE">
              <w:rPr>
                <w:rFonts w:ascii="Arial Narrow" w:hAnsi="Arial Narrow"/>
                <w:b/>
                <w:bCs/>
                <w:lang w:eastAsia="fr-FR" w:bidi="ar-SA"/>
              </w:rPr>
              <w:t> </w:t>
            </w:r>
          </w:p>
        </w:tc>
        <w:tc>
          <w:tcPr>
            <w:tcW w:w="1125" w:type="dxa"/>
            <w:tcBorders>
              <w:top w:val="nil"/>
              <w:left w:val="nil"/>
              <w:bottom w:val="single" w:sz="4" w:space="0" w:color="auto"/>
              <w:right w:val="single" w:sz="4" w:space="0" w:color="auto"/>
            </w:tcBorders>
            <w:shd w:val="clear" w:color="auto" w:fill="auto"/>
            <w:vAlign w:val="bottom"/>
            <w:hideMark/>
          </w:tcPr>
          <w:p w:rsidR="00F4708A" w:rsidRPr="007675DE" w:rsidRDefault="00F4708A" w:rsidP="008D3860">
            <w:pPr>
              <w:spacing w:after="0" w:line="240" w:lineRule="auto"/>
              <w:jc w:val="center"/>
              <w:rPr>
                <w:rFonts w:ascii="Arial Narrow" w:hAnsi="Arial Narrow"/>
                <w:b/>
                <w:bCs/>
                <w:lang w:eastAsia="fr-FR" w:bidi="ar-SA"/>
              </w:rPr>
            </w:pPr>
            <w:r w:rsidRPr="007675DE">
              <w:rPr>
                <w:rFonts w:ascii="Arial Narrow" w:hAnsi="Arial Narrow"/>
                <w:b/>
                <w:bCs/>
                <w:lang w:eastAsia="fr-FR" w:bidi="ar-SA"/>
              </w:rPr>
              <w:t xml:space="preserve"> G+H </w:t>
            </w:r>
          </w:p>
        </w:tc>
        <w:tc>
          <w:tcPr>
            <w:tcW w:w="1375" w:type="dxa"/>
            <w:tcBorders>
              <w:top w:val="nil"/>
              <w:left w:val="nil"/>
              <w:bottom w:val="single" w:sz="4" w:space="0" w:color="auto"/>
              <w:right w:val="single" w:sz="8" w:space="0" w:color="auto"/>
            </w:tcBorders>
            <w:shd w:val="clear" w:color="auto" w:fill="auto"/>
            <w:vAlign w:val="center"/>
          </w:tcPr>
          <w:p w:rsidR="00F4708A" w:rsidRPr="007675DE" w:rsidRDefault="00F4708A" w:rsidP="008D3860">
            <w:pPr>
              <w:spacing w:after="0" w:line="240" w:lineRule="auto"/>
              <w:rPr>
                <w:rFonts w:ascii="Arial Narrow" w:hAnsi="Arial Narrow"/>
                <w:b/>
                <w:bCs/>
                <w:lang w:eastAsia="fr-FR" w:bidi="ar-SA"/>
              </w:rPr>
            </w:pPr>
          </w:p>
        </w:tc>
      </w:tr>
      <w:tr w:rsidR="007675DE" w:rsidRPr="007675DE" w:rsidTr="0089299A">
        <w:trPr>
          <w:trHeight w:val="302"/>
          <w:jc w:val="center"/>
        </w:trPr>
        <w:tc>
          <w:tcPr>
            <w:tcW w:w="1689" w:type="dxa"/>
            <w:tcBorders>
              <w:top w:val="nil"/>
              <w:left w:val="single" w:sz="8" w:space="0" w:color="auto"/>
              <w:bottom w:val="single" w:sz="8" w:space="0" w:color="auto"/>
              <w:right w:val="single" w:sz="4" w:space="0" w:color="auto"/>
            </w:tcBorders>
            <w:shd w:val="clear" w:color="auto" w:fill="auto"/>
            <w:vAlign w:val="center"/>
            <w:hideMark/>
          </w:tcPr>
          <w:p w:rsidR="00F4708A" w:rsidRPr="007675DE" w:rsidRDefault="00F4708A" w:rsidP="008D3860">
            <w:pPr>
              <w:spacing w:after="0" w:line="240" w:lineRule="auto"/>
              <w:jc w:val="center"/>
              <w:rPr>
                <w:rFonts w:ascii="Arial Narrow" w:hAnsi="Arial Narrow"/>
                <w:b/>
                <w:bCs/>
                <w:lang w:eastAsia="fr-FR" w:bidi="ar-SA"/>
              </w:rPr>
            </w:pPr>
            <w:r w:rsidRPr="007675DE">
              <w:rPr>
                <w:rFonts w:ascii="Arial Narrow" w:hAnsi="Arial Narrow"/>
                <w:b/>
                <w:bCs/>
                <w:lang w:eastAsia="fr-FR" w:bidi="ar-SA"/>
              </w:rPr>
              <w:t>V</w:t>
            </w:r>
          </w:p>
        </w:tc>
        <w:tc>
          <w:tcPr>
            <w:tcW w:w="3365" w:type="dxa"/>
            <w:tcBorders>
              <w:top w:val="nil"/>
              <w:left w:val="nil"/>
              <w:bottom w:val="single" w:sz="8"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b/>
                <w:bCs/>
                <w:sz w:val="18"/>
                <w:szCs w:val="18"/>
                <w:lang w:eastAsia="fr-FR" w:bidi="ar-SA"/>
              </w:rPr>
            </w:pPr>
            <w:r w:rsidRPr="007675DE">
              <w:rPr>
                <w:rFonts w:ascii="Arial Narrow" w:hAnsi="Arial Narrow"/>
                <w:b/>
                <w:bCs/>
                <w:sz w:val="18"/>
                <w:szCs w:val="18"/>
                <w:lang w:eastAsia="fr-FR" w:bidi="ar-SA"/>
              </w:rPr>
              <w:t>PRIX VENTE UNITAIRE HORS TAXES</w:t>
            </w:r>
          </w:p>
        </w:tc>
        <w:tc>
          <w:tcPr>
            <w:tcW w:w="1092" w:type="dxa"/>
            <w:tcBorders>
              <w:top w:val="nil"/>
              <w:left w:val="nil"/>
              <w:bottom w:val="single" w:sz="8"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b/>
                <w:bCs/>
                <w:sz w:val="18"/>
                <w:szCs w:val="18"/>
                <w:lang w:eastAsia="fr-FR" w:bidi="ar-SA"/>
              </w:rPr>
            </w:pPr>
            <w:r w:rsidRPr="007675DE">
              <w:rPr>
                <w:rFonts w:ascii="Arial Narrow" w:hAnsi="Arial Narrow"/>
                <w:b/>
                <w:bCs/>
                <w:sz w:val="18"/>
                <w:szCs w:val="18"/>
                <w:lang w:eastAsia="fr-FR" w:bidi="ar-SA"/>
              </w:rPr>
              <w:t> </w:t>
            </w:r>
          </w:p>
        </w:tc>
        <w:tc>
          <w:tcPr>
            <w:tcW w:w="1232" w:type="dxa"/>
            <w:tcBorders>
              <w:top w:val="nil"/>
              <w:left w:val="nil"/>
              <w:bottom w:val="single" w:sz="8" w:space="0" w:color="auto"/>
              <w:right w:val="single" w:sz="4" w:space="0" w:color="auto"/>
            </w:tcBorders>
            <w:shd w:val="clear" w:color="auto" w:fill="auto"/>
            <w:vAlign w:val="center"/>
            <w:hideMark/>
          </w:tcPr>
          <w:p w:rsidR="00F4708A" w:rsidRPr="007675DE" w:rsidRDefault="00F4708A" w:rsidP="008D3860">
            <w:pPr>
              <w:spacing w:after="0" w:line="240" w:lineRule="auto"/>
              <w:rPr>
                <w:rFonts w:ascii="Arial Narrow" w:hAnsi="Arial Narrow"/>
                <w:b/>
                <w:bCs/>
                <w:lang w:eastAsia="fr-FR" w:bidi="ar-SA"/>
              </w:rPr>
            </w:pPr>
            <w:r w:rsidRPr="007675DE">
              <w:rPr>
                <w:rFonts w:ascii="Arial Narrow" w:hAnsi="Arial Narrow"/>
                <w:b/>
                <w:bCs/>
                <w:lang w:eastAsia="fr-FR" w:bidi="ar-SA"/>
              </w:rPr>
              <w:t> </w:t>
            </w:r>
          </w:p>
        </w:tc>
        <w:tc>
          <w:tcPr>
            <w:tcW w:w="1125" w:type="dxa"/>
            <w:tcBorders>
              <w:top w:val="nil"/>
              <w:left w:val="nil"/>
              <w:bottom w:val="single" w:sz="8" w:space="0" w:color="auto"/>
              <w:right w:val="single" w:sz="4" w:space="0" w:color="auto"/>
            </w:tcBorders>
            <w:shd w:val="clear" w:color="auto" w:fill="auto"/>
            <w:vAlign w:val="bottom"/>
            <w:hideMark/>
          </w:tcPr>
          <w:p w:rsidR="00F4708A" w:rsidRPr="007675DE" w:rsidRDefault="00F4708A" w:rsidP="008D3860">
            <w:pPr>
              <w:spacing w:after="0" w:line="240" w:lineRule="auto"/>
              <w:jc w:val="center"/>
              <w:rPr>
                <w:rFonts w:ascii="Arial Narrow" w:hAnsi="Arial Narrow"/>
                <w:b/>
                <w:bCs/>
                <w:lang w:eastAsia="fr-FR" w:bidi="ar-SA"/>
              </w:rPr>
            </w:pPr>
            <w:r w:rsidRPr="007675DE">
              <w:rPr>
                <w:rFonts w:ascii="Arial Narrow" w:hAnsi="Arial Narrow"/>
                <w:b/>
                <w:bCs/>
                <w:lang w:eastAsia="fr-FR" w:bidi="ar-SA"/>
              </w:rPr>
              <w:t xml:space="preserve"> P/</w:t>
            </w:r>
            <w:proofErr w:type="spellStart"/>
            <w:r w:rsidRPr="007675DE">
              <w:rPr>
                <w:rFonts w:ascii="Arial Narrow" w:hAnsi="Arial Narrow"/>
                <w:b/>
                <w:bCs/>
                <w:lang w:eastAsia="fr-FR" w:bidi="ar-SA"/>
              </w:rPr>
              <w:t>Qté</w:t>
            </w:r>
            <w:proofErr w:type="spellEnd"/>
            <w:r w:rsidRPr="007675DE">
              <w:rPr>
                <w:rFonts w:ascii="Arial Narrow" w:hAnsi="Arial Narrow"/>
                <w:b/>
                <w:bCs/>
                <w:lang w:eastAsia="fr-FR" w:bidi="ar-SA"/>
              </w:rPr>
              <w:t xml:space="preserve"> </w:t>
            </w:r>
          </w:p>
        </w:tc>
        <w:tc>
          <w:tcPr>
            <w:tcW w:w="1375" w:type="dxa"/>
            <w:tcBorders>
              <w:top w:val="nil"/>
              <w:left w:val="nil"/>
              <w:bottom w:val="single" w:sz="8" w:space="0" w:color="auto"/>
              <w:right w:val="single" w:sz="8" w:space="0" w:color="auto"/>
            </w:tcBorders>
            <w:shd w:val="clear" w:color="auto" w:fill="auto"/>
            <w:vAlign w:val="center"/>
          </w:tcPr>
          <w:p w:rsidR="00F4708A" w:rsidRPr="007675DE" w:rsidRDefault="00F4708A" w:rsidP="008D3860">
            <w:pPr>
              <w:spacing w:after="0" w:line="240" w:lineRule="auto"/>
              <w:rPr>
                <w:rFonts w:ascii="Arial Narrow" w:hAnsi="Arial Narrow"/>
                <w:b/>
                <w:bCs/>
                <w:lang w:eastAsia="fr-FR" w:bidi="ar-SA"/>
              </w:rPr>
            </w:pPr>
          </w:p>
        </w:tc>
      </w:tr>
    </w:tbl>
    <w:p w:rsidR="0089299A" w:rsidRPr="00F0102F" w:rsidRDefault="0089299A" w:rsidP="0038638A">
      <w:pPr>
        <w:rPr>
          <w:rFonts w:ascii="Cambria" w:hAnsi="Cambria" w:cs="Arial"/>
          <w:color w:val="000000"/>
        </w:rPr>
        <w:sectPr w:rsidR="0089299A" w:rsidRPr="00F0102F" w:rsidSect="00717568">
          <w:footerReference w:type="default" r:id="rId10"/>
          <w:pgSz w:w="12240" w:h="15840"/>
          <w:pgMar w:top="284" w:right="737" w:bottom="851" w:left="964" w:header="720" w:footer="0" w:gutter="0"/>
          <w:pgBorders w:display="firstPage" w:offsetFrom="page">
            <w:top w:val="zanyTriangles" w:sz="24" w:space="24" w:color="328A8E"/>
            <w:left w:val="zanyTriangles" w:sz="24" w:space="24" w:color="328A8E"/>
            <w:bottom w:val="zanyTriangles" w:sz="24" w:space="24" w:color="328A8E"/>
            <w:right w:val="zanyTriangles" w:sz="24" w:space="24" w:color="328A8E"/>
          </w:pgBorders>
          <w:cols w:space="720"/>
        </w:sectPr>
      </w:pPr>
    </w:p>
    <w:p w:rsidR="0038638A" w:rsidRDefault="0038638A" w:rsidP="0038638A">
      <w:pPr>
        <w:autoSpaceDE w:val="0"/>
        <w:autoSpaceDN w:val="0"/>
        <w:adjustRightInd w:val="0"/>
        <w:spacing w:line="268" w:lineRule="exact"/>
        <w:jc w:val="both"/>
        <w:rPr>
          <w:rFonts w:ascii="Cambria" w:hAnsi="Cambria" w:cs="Arial"/>
          <w:b/>
          <w:bCs/>
          <w:u w:val="single"/>
        </w:rPr>
      </w:pPr>
    </w:p>
    <w:p w:rsidR="003A33C4" w:rsidRDefault="003A33C4" w:rsidP="0038638A">
      <w:pPr>
        <w:autoSpaceDE w:val="0"/>
        <w:autoSpaceDN w:val="0"/>
        <w:adjustRightInd w:val="0"/>
        <w:spacing w:line="268" w:lineRule="exact"/>
        <w:jc w:val="both"/>
        <w:rPr>
          <w:rFonts w:ascii="Cambria" w:hAnsi="Cambria" w:cs="Arial"/>
          <w:b/>
          <w:bCs/>
          <w:u w:val="single"/>
        </w:rPr>
      </w:pPr>
    </w:p>
    <w:p w:rsidR="003A33C4" w:rsidRDefault="003A33C4" w:rsidP="0038638A">
      <w:pPr>
        <w:autoSpaceDE w:val="0"/>
        <w:autoSpaceDN w:val="0"/>
        <w:adjustRightInd w:val="0"/>
        <w:spacing w:line="268" w:lineRule="exact"/>
        <w:jc w:val="both"/>
        <w:rPr>
          <w:rFonts w:ascii="Cambria" w:hAnsi="Cambria" w:cs="Arial"/>
          <w:b/>
          <w:bCs/>
          <w:u w:val="single"/>
        </w:rPr>
      </w:pPr>
    </w:p>
    <w:p w:rsidR="003A33C4" w:rsidRDefault="003A33C4" w:rsidP="0038638A">
      <w:pPr>
        <w:autoSpaceDE w:val="0"/>
        <w:autoSpaceDN w:val="0"/>
        <w:adjustRightInd w:val="0"/>
        <w:spacing w:line="268" w:lineRule="exact"/>
        <w:jc w:val="both"/>
        <w:rPr>
          <w:rFonts w:ascii="Cambria" w:hAnsi="Cambria" w:cs="Arial"/>
          <w:b/>
          <w:bCs/>
          <w:u w:val="single"/>
        </w:rPr>
      </w:pPr>
    </w:p>
    <w:p w:rsidR="003A33C4" w:rsidRDefault="003A33C4" w:rsidP="0038638A">
      <w:pPr>
        <w:autoSpaceDE w:val="0"/>
        <w:autoSpaceDN w:val="0"/>
        <w:adjustRightInd w:val="0"/>
        <w:spacing w:line="268" w:lineRule="exact"/>
        <w:jc w:val="both"/>
        <w:rPr>
          <w:rFonts w:ascii="Cambria" w:hAnsi="Cambria" w:cs="Arial"/>
          <w:b/>
          <w:bCs/>
          <w:u w:val="single"/>
        </w:rPr>
      </w:pPr>
    </w:p>
    <w:p w:rsidR="003A33C4" w:rsidRDefault="003A33C4" w:rsidP="0038638A">
      <w:pPr>
        <w:autoSpaceDE w:val="0"/>
        <w:autoSpaceDN w:val="0"/>
        <w:adjustRightInd w:val="0"/>
        <w:spacing w:line="268" w:lineRule="exact"/>
        <w:jc w:val="both"/>
        <w:rPr>
          <w:rFonts w:ascii="Cambria" w:hAnsi="Cambria" w:cs="Arial"/>
          <w:b/>
          <w:bCs/>
          <w:u w:val="single"/>
        </w:rPr>
      </w:pPr>
    </w:p>
    <w:p w:rsidR="003A33C4" w:rsidRDefault="003A33C4" w:rsidP="0038638A">
      <w:pPr>
        <w:autoSpaceDE w:val="0"/>
        <w:autoSpaceDN w:val="0"/>
        <w:adjustRightInd w:val="0"/>
        <w:spacing w:line="268" w:lineRule="exact"/>
        <w:jc w:val="both"/>
        <w:rPr>
          <w:rFonts w:ascii="Cambria" w:hAnsi="Cambria" w:cs="Arial"/>
          <w:b/>
          <w:bCs/>
          <w:u w:val="single"/>
        </w:rPr>
      </w:pPr>
    </w:p>
    <w:p w:rsidR="003A33C4" w:rsidRDefault="003A33C4" w:rsidP="0038638A">
      <w:pPr>
        <w:autoSpaceDE w:val="0"/>
        <w:autoSpaceDN w:val="0"/>
        <w:adjustRightInd w:val="0"/>
        <w:spacing w:line="268" w:lineRule="exact"/>
        <w:jc w:val="both"/>
        <w:rPr>
          <w:rFonts w:ascii="Cambria" w:hAnsi="Cambria" w:cs="Arial"/>
          <w:b/>
          <w:bCs/>
          <w:u w:val="single"/>
        </w:rPr>
      </w:pPr>
    </w:p>
    <w:p w:rsidR="003A33C4" w:rsidRPr="00F45E8C" w:rsidRDefault="003A33C4" w:rsidP="0038638A">
      <w:pPr>
        <w:autoSpaceDE w:val="0"/>
        <w:autoSpaceDN w:val="0"/>
        <w:adjustRightInd w:val="0"/>
        <w:spacing w:line="268" w:lineRule="exact"/>
        <w:jc w:val="both"/>
        <w:rPr>
          <w:rFonts w:ascii="Cambria" w:hAnsi="Cambria" w:cs="Arial"/>
          <w:b/>
          <w:bCs/>
          <w:u w:val="single"/>
        </w:rPr>
      </w:pPr>
    </w:p>
    <w:p w:rsidR="00F45E8C" w:rsidRPr="00F0102F" w:rsidRDefault="00F45E8C" w:rsidP="00F45E8C">
      <w:pPr>
        <w:rPr>
          <w:rFonts w:ascii="Monotype Corsiva" w:hAnsi="Monotype Corsiva"/>
          <w:sz w:val="48"/>
          <w:szCs w:val="48"/>
        </w:rPr>
      </w:pPr>
      <w:r>
        <w:rPr>
          <w:rFonts w:ascii="Monotype Corsiva" w:hAnsi="Monotype Corsiva"/>
          <w:b/>
          <w:sz w:val="44"/>
          <w:szCs w:val="44"/>
        </w:rPr>
        <w:t xml:space="preserve">                      </w:t>
      </w:r>
      <w:r w:rsidRPr="00F0102F">
        <w:rPr>
          <w:rFonts w:ascii="Monotype Corsiva" w:hAnsi="Monotype Corsiva"/>
          <w:b/>
          <w:sz w:val="44"/>
          <w:szCs w:val="44"/>
        </w:rPr>
        <w:t>Pièce   N° 9 : Modèle de Marché</w:t>
      </w:r>
    </w:p>
    <w:p w:rsidR="0038638A" w:rsidRPr="00F45E8C" w:rsidRDefault="0038638A" w:rsidP="00F45E8C">
      <w:pPr>
        <w:autoSpaceDE w:val="0"/>
        <w:autoSpaceDN w:val="0"/>
        <w:adjustRightInd w:val="0"/>
        <w:spacing w:line="268" w:lineRule="exact"/>
        <w:jc w:val="both"/>
        <w:rPr>
          <w:rFonts w:ascii="Cambria" w:hAnsi="Cambria" w:cs="Arial"/>
          <w:b/>
          <w:bCs/>
          <w:u w:val="single"/>
        </w:rPr>
        <w:sectPr w:rsidR="0038638A" w:rsidRPr="00F45E8C" w:rsidSect="001D6590">
          <w:pgSz w:w="12240" w:h="15840"/>
          <w:pgMar w:top="1418" w:right="1259" w:bottom="1418" w:left="1259" w:header="720" w:footer="720" w:gutter="0"/>
          <w:cols w:space="720"/>
        </w:sectPr>
      </w:pPr>
    </w:p>
    <w:p w:rsidR="00EC0845" w:rsidRPr="00F0102F" w:rsidRDefault="004A531C" w:rsidP="0038638A">
      <w:pPr>
        <w:tabs>
          <w:tab w:val="left" w:pos="0"/>
        </w:tabs>
        <w:rPr>
          <w:rFonts w:ascii="Cambria" w:hAnsi="Cambria"/>
        </w:rPr>
      </w:pPr>
      <w:r>
        <w:rPr>
          <w:noProof/>
          <w:lang w:eastAsia="fr-FR" w:bidi="ar-SA"/>
        </w:rPr>
        <w:lastRenderedPageBreak/>
        <w:drawing>
          <wp:anchor distT="0" distB="0" distL="114300" distR="114300" simplePos="0" relativeHeight="251677696" behindDoc="0" locked="0" layoutInCell="1" allowOverlap="1" wp14:anchorId="54C61AC1" wp14:editId="51972F57">
            <wp:simplePos x="0" y="0"/>
            <wp:positionH relativeFrom="margin">
              <wp:align>center</wp:align>
            </wp:positionH>
            <wp:positionV relativeFrom="paragraph">
              <wp:posOffset>11430</wp:posOffset>
            </wp:positionV>
            <wp:extent cx="2312035" cy="1524000"/>
            <wp:effectExtent l="0" t="0" r="0" b="0"/>
            <wp:wrapNone/>
            <wp:docPr id="25" name="Image 1" descr="C:\Users\BERTIN\Pictures\logo mairie 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1" descr="C:\Users\BERTIN\Pictures\logo mairie 2222.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2035" cy="1524000"/>
                    </a:xfrm>
                    <a:prstGeom prst="rect">
                      <a:avLst/>
                    </a:prstGeom>
                    <a:noFill/>
                    <a:ln>
                      <a:noFill/>
                    </a:ln>
                  </pic:spPr>
                </pic:pic>
              </a:graphicData>
            </a:graphic>
          </wp:anchor>
        </w:drawing>
      </w:r>
      <w:r w:rsidR="00F45E8C">
        <w:rPr>
          <w:rFonts w:ascii="Cambria" w:hAnsi="Cambria"/>
          <w:noProof/>
          <w:lang w:eastAsia="fr-FR" w:bidi="ar-SA"/>
        </w:rPr>
        <mc:AlternateContent>
          <mc:Choice Requires="wps">
            <w:drawing>
              <wp:anchor distT="0" distB="0" distL="114300" distR="114300" simplePos="0" relativeHeight="251658240" behindDoc="0" locked="0" layoutInCell="1" allowOverlap="1" wp14:anchorId="5D057B57" wp14:editId="3D2C8027">
                <wp:simplePos x="0" y="0"/>
                <wp:positionH relativeFrom="column">
                  <wp:posOffset>-553258</wp:posOffset>
                </wp:positionH>
                <wp:positionV relativeFrom="paragraph">
                  <wp:posOffset>-173066</wp:posOffset>
                </wp:positionV>
                <wp:extent cx="2517775" cy="1904365"/>
                <wp:effectExtent l="0" t="0" r="0" b="635"/>
                <wp:wrapNone/>
                <wp:docPr id="5" name="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7775" cy="1904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4B0" w:rsidRPr="001C4450" w:rsidRDefault="00C224B0" w:rsidP="00D7287C">
                            <w:pPr>
                              <w:spacing w:after="0" w:line="240" w:lineRule="auto"/>
                              <w:jc w:val="center"/>
                              <w:rPr>
                                <w:rFonts w:ascii="Tahoma" w:hAnsi="Tahoma" w:cs="Tahoma"/>
                                <w:sz w:val="16"/>
                                <w:szCs w:val="16"/>
                              </w:rPr>
                            </w:pPr>
                            <w:r w:rsidRPr="001C4450">
                              <w:rPr>
                                <w:rFonts w:ascii="Tahoma" w:hAnsi="Tahoma" w:cs="Tahoma"/>
                                <w:b/>
                                <w:sz w:val="16"/>
                                <w:szCs w:val="16"/>
                              </w:rPr>
                              <w:t xml:space="preserve">REPUBLIQUE DU CAMEROUN                                 Paix-Travail-Patrie                                                              </w:t>
                            </w:r>
                            <w:r w:rsidRPr="001C4450">
                              <w:rPr>
                                <w:rFonts w:ascii="Tahoma" w:hAnsi="Tahoma" w:cs="Tahoma"/>
                                <w:sz w:val="16"/>
                                <w:szCs w:val="16"/>
                              </w:rPr>
                              <w:t>---------------</w:t>
                            </w:r>
                          </w:p>
                          <w:p w:rsidR="00C224B0" w:rsidRDefault="00C224B0" w:rsidP="00D7287C">
                            <w:pPr>
                              <w:spacing w:after="0" w:line="240" w:lineRule="auto"/>
                              <w:jc w:val="center"/>
                              <w:rPr>
                                <w:rFonts w:ascii="Tahoma" w:hAnsi="Tahoma" w:cs="Tahoma"/>
                                <w:sz w:val="16"/>
                                <w:szCs w:val="16"/>
                              </w:rPr>
                            </w:pPr>
                            <w:r>
                              <w:rPr>
                                <w:rFonts w:ascii="Tahoma" w:hAnsi="Tahoma" w:cs="Tahoma"/>
                                <w:sz w:val="16"/>
                                <w:szCs w:val="16"/>
                              </w:rPr>
                              <w:t>RÉGION DE L’EST</w:t>
                            </w:r>
                          </w:p>
                          <w:p w:rsidR="00C224B0" w:rsidRPr="001C4450" w:rsidRDefault="00C224B0" w:rsidP="00D7287C">
                            <w:pPr>
                              <w:spacing w:after="0" w:line="240" w:lineRule="auto"/>
                              <w:jc w:val="center"/>
                              <w:rPr>
                                <w:rFonts w:ascii="Tahoma" w:hAnsi="Tahoma" w:cs="Tahoma"/>
                                <w:sz w:val="16"/>
                                <w:szCs w:val="16"/>
                              </w:rPr>
                            </w:pPr>
                            <w:r w:rsidRPr="001C4450">
                              <w:rPr>
                                <w:rFonts w:ascii="Tahoma" w:hAnsi="Tahoma" w:cs="Tahoma"/>
                                <w:sz w:val="16"/>
                                <w:szCs w:val="16"/>
                              </w:rPr>
                              <w:t xml:space="preserve"> ---------------</w:t>
                            </w:r>
                          </w:p>
                          <w:p w:rsidR="00C224B0" w:rsidRDefault="00C224B0" w:rsidP="00D7287C">
                            <w:pPr>
                              <w:spacing w:after="0" w:line="240" w:lineRule="auto"/>
                              <w:jc w:val="center"/>
                              <w:rPr>
                                <w:rFonts w:ascii="Tahoma" w:hAnsi="Tahoma" w:cs="Tahoma"/>
                                <w:b/>
                                <w:sz w:val="16"/>
                                <w:szCs w:val="16"/>
                              </w:rPr>
                            </w:pPr>
                            <w:r>
                              <w:rPr>
                                <w:rFonts w:ascii="Tahoma" w:hAnsi="Tahoma" w:cs="Tahoma"/>
                                <w:b/>
                                <w:sz w:val="16"/>
                                <w:szCs w:val="16"/>
                              </w:rPr>
                              <w:t xml:space="preserve">DEPARTEMENT DU LOM ET DJEREM </w:t>
                            </w:r>
                          </w:p>
                          <w:p w:rsidR="00C224B0" w:rsidRDefault="00C224B0" w:rsidP="00D7287C">
                            <w:pPr>
                              <w:spacing w:after="0" w:line="240" w:lineRule="auto"/>
                              <w:jc w:val="center"/>
                              <w:rPr>
                                <w:rFonts w:ascii="Tahoma" w:hAnsi="Tahoma" w:cs="Tahoma"/>
                                <w:sz w:val="16"/>
                                <w:szCs w:val="16"/>
                              </w:rPr>
                            </w:pPr>
                            <w:r w:rsidRPr="001C4450">
                              <w:rPr>
                                <w:rFonts w:ascii="Tahoma" w:hAnsi="Tahoma" w:cs="Tahoma"/>
                                <w:sz w:val="16"/>
                                <w:szCs w:val="16"/>
                              </w:rPr>
                              <w:t>---------------</w:t>
                            </w:r>
                          </w:p>
                          <w:p w:rsidR="00C224B0" w:rsidRPr="00530257" w:rsidRDefault="00C224B0" w:rsidP="00D7287C">
                            <w:pPr>
                              <w:spacing w:after="0" w:line="240" w:lineRule="auto"/>
                              <w:jc w:val="center"/>
                              <w:rPr>
                                <w:rFonts w:ascii="Tahoma" w:hAnsi="Tahoma" w:cs="Tahoma"/>
                                <w:b/>
                                <w:sz w:val="16"/>
                                <w:szCs w:val="16"/>
                              </w:rPr>
                            </w:pPr>
                            <w:r>
                              <w:rPr>
                                <w:rFonts w:ascii="Tahoma" w:hAnsi="Tahoma" w:cs="Tahoma"/>
                                <w:b/>
                                <w:sz w:val="16"/>
                                <w:szCs w:val="16"/>
                              </w:rPr>
                              <w:t>COMMUNE DE GAROUA-BOULAI</w:t>
                            </w:r>
                          </w:p>
                          <w:p w:rsidR="00C224B0" w:rsidRDefault="00C224B0" w:rsidP="00D7287C">
                            <w:pPr>
                              <w:spacing w:after="0" w:line="240" w:lineRule="auto"/>
                              <w:jc w:val="center"/>
                              <w:rPr>
                                <w:rFonts w:ascii="Tahoma" w:hAnsi="Tahoma" w:cs="Tahoma"/>
                                <w:sz w:val="16"/>
                                <w:szCs w:val="16"/>
                              </w:rPr>
                            </w:pPr>
                            <w:r w:rsidRPr="004A5962">
                              <w:rPr>
                                <w:rFonts w:ascii="Tahoma" w:hAnsi="Tahoma" w:cs="Tahoma"/>
                                <w:sz w:val="16"/>
                                <w:szCs w:val="16"/>
                              </w:rPr>
                              <w:t>---------------</w:t>
                            </w:r>
                          </w:p>
                          <w:p w:rsidR="00C224B0" w:rsidRPr="00304B40" w:rsidRDefault="00C224B0" w:rsidP="00D7287C">
                            <w:pPr>
                              <w:spacing w:after="0" w:line="240" w:lineRule="auto"/>
                              <w:jc w:val="center"/>
                              <w:rPr>
                                <w:rFonts w:ascii="Tahoma" w:hAnsi="Tahoma" w:cs="Tahoma"/>
                                <w:sz w:val="16"/>
                                <w:szCs w:val="16"/>
                              </w:rPr>
                            </w:pPr>
                            <w:r w:rsidRPr="00304B40">
                              <w:rPr>
                                <w:rFonts w:ascii="Tahoma" w:hAnsi="Tahoma" w:cs="Tahoma"/>
                                <w:sz w:val="16"/>
                                <w:szCs w:val="16"/>
                              </w:rPr>
                              <w:t xml:space="preserve">COMMISSION </w:t>
                            </w:r>
                            <w:r>
                              <w:rPr>
                                <w:rFonts w:ascii="Tahoma" w:hAnsi="Tahoma" w:cs="Tahoma"/>
                                <w:sz w:val="16"/>
                                <w:szCs w:val="16"/>
                              </w:rPr>
                              <w:t>INTERNE</w:t>
                            </w:r>
                          </w:p>
                          <w:p w:rsidR="00C224B0" w:rsidRDefault="00C224B0" w:rsidP="00D7287C">
                            <w:pPr>
                              <w:spacing w:after="0" w:line="240" w:lineRule="auto"/>
                              <w:jc w:val="center"/>
                              <w:rPr>
                                <w:rFonts w:ascii="Tahoma" w:hAnsi="Tahoma" w:cs="Tahoma"/>
                                <w:sz w:val="16"/>
                                <w:szCs w:val="16"/>
                              </w:rPr>
                            </w:pPr>
                            <w:r>
                              <w:rPr>
                                <w:rFonts w:ascii="Tahoma" w:hAnsi="Tahoma" w:cs="Tahoma"/>
                                <w:sz w:val="16"/>
                                <w:szCs w:val="16"/>
                              </w:rPr>
                              <w:t xml:space="preserve"> DE PASSATI</w:t>
                            </w:r>
                            <w:r w:rsidRPr="00304B40">
                              <w:rPr>
                                <w:rFonts w:ascii="Tahoma" w:hAnsi="Tahoma" w:cs="Tahoma"/>
                                <w:sz w:val="16"/>
                                <w:szCs w:val="16"/>
                              </w:rPr>
                              <w:t>ON DES MARCHES</w:t>
                            </w:r>
                            <w:r>
                              <w:rPr>
                                <w:rFonts w:ascii="Tahoma" w:hAnsi="Tahoma" w:cs="Tahoma"/>
                                <w:sz w:val="16"/>
                                <w:szCs w:val="16"/>
                              </w:rPr>
                              <w:t xml:space="preserve"> AUPRES DE</w:t>
                            </w:r>
                          </w:p>
                          <w:p w:rsidR="00C224B0" w:rsidRPr="00304B40" w:rsidRDefault="00C224B0" w:rsidP="00D7287C">
                            <w:pPr>
                              <w:spacing w:after="0" w:line="240" w:lineRule="auto"/>
                              <w:jc w:val="center"/>
                              <w:rPr>
                                <w:rFonts w:ascii="Tahoma" w:hAnsi="Tahoma" w:cs="Tahoma"/>
                                <w:sz w:val="16"/>
                                <w:szCs w:val="16"/>
                              </w:rPr>
                            </w:pPr>
                            <w:r>
                              <w:rPr>
                                <w:rFonts w:ascii="Tahoma" w:hAnsi="Tahoma" w:cs="Tahoma"/>
                                <w:sz w:val="16"/>
                                <w:szCs w:val="16"/>
                              </w:rPr>
                              <w:t>LA COMMUNE DE GAROUA-BOULAI</w:t>
                            </w:r>
                          </w:p>
                          <w:p w:rsidR="00C224B0" w:rsidRPr="00304B40" w:rsidRDefault="00C224B0" w:rsidP="00D7287C">
                            <w:pPr>
                              <w:spacing w:after="0" w:line="240" w:lineRule="auto"/>
                              <w:jc w:val="center"/>
                            </w:pPr>
                            <w:r w:rsidRPr="00304B40">
                              <w:rPr>
                                <w:rFonts w:ascii="Tahoma" w:hAnsi="Tahoma" w:cs="Tahoma"/>
                                <w:sz w:val="16"/>
                                <w:szCs w:val="16"/>
                              </w:rPr>
                              <w:t xml:space="preserve">---------------                                                                                 </w:t>
                            </w:r>
                          </w:p>
                          <w:p w:rsidR="00C224B0" w:rsidRPr="00304B40" w:rsidRDefault="00C224B0" w:rsidP="00D7287C">
                            <w:pPr>
                              <w:spacing w:after="0" w:line="240" w:lineRule="auto"/>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057B57" id=" 97" o:spid="_x0000_s1038" type="#_x0000_t202" style="position:absolute;margin-left:-43.55pt;margin-top:-13.65pt;width:198.25pt;height:14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" stroked="f">
                <v:path arrowok="t"/>
                <v:textbox>
                  <w:txbxContent>
                    <w:p w:rsidR="00C224B0" w:rsidRPr="001C4450" w:rsidRDefault="00C224B0" w:rsidP="00D7287C">
                      <w:pPr>
                        <w:spacing w:after="0" w:line="240" w:lineRule="auto"/>
                        <w:jc w:val="center"/>
                        <w:rPr>
                          <w:rFonts w:ascii="Tahoma" w:hAnsi="Tahoma" w:cs="Tahoma"/>
                          <w:sz w:val="16"/>
                          <w:szCs w:val="16"/>
                        </w:rPr>
                      </w:pPr>
                      <w:r w:rsidRPr="001C4450">
                        <w:rPr>
                          <w:rFonts w:ascii="Tahoma" w:hAnsi="Tahoma" w:cs="Tahoma"/>
                          <w:b/>
                          <w:sz w:val="16"/>
                          <w:szCs w:val="16"/>
                        </w:rPr>
                        <w:t xml:space="preserve">REPUBLIQUE DU CAMEROUN                                 Paix-Travail-Patrie                                                              </w:t>
                      </w:r>
                      <w:r w:rsidRPr="001C4450">
                        <w:rPr>
                          <w:rFonts w:ascii="Tahoma" w:hAnsi="Tahoma" w:cs="Tahoma"/>
                          <w:sz w:val="16"/>
                          <w:szCs w:val="16"/>
                        </w:rPr>
                        <w:t>---------------</w:t>
                      </w:r>
                    </w:p>
                    <w:p w:rsidR="00C224B0" w:rsidRDefault="00C224B0" w:rsidP="00D7287C">
                      <w:pPr>
                        <w:spacing w:after="0" w:line="240" w:lineRule="auto"/>
                        <w:jc w:val="center"/>
                        <w:rPr>
                          <w:rFonts w:ascii="Tahoma" w:hAnsi="Tahoma" w:cs="Tahoma"/>
                          <w:sz w:val="16"/>
                          <w:szCs w:val="16"/>
                        </w:rPr>
                      </w:pPr>
                      <w:r>
                        <w:rPr>
                          <w:rFonts w:ascii="Tahoma" w:hAnsi="Tahoma" w:cs="Tahoma"/>
                          <w:sz w:val="16"/>
                          <w:szCs w:val="16"/>
                        </w:rPr>
                        <w:t>RÉGION DE L’EST</w:t>
                      </w:r>
                    </w:p>
                    <w:p w:rsidR="00C224B0" w:rsidRPr="001C4450" w:rsidRDefault="00C224B0" w:rsidP="00D7287C">
                      <w:pPr>
                        <w:spacing w:after="0" w:line="240" w:lineRule="auto"/>
                        <w:jc w:val="center"/>
                        <w:rPr>
                          <w:rFonts w:ascii="Tahoma" w:hAnsi="Tahoma" w:cs="Tahoma"/>
                          <w:sz w:val="16"/>
                          <w:szCs w:val="16"/>
                        </w:rPr>
                      </w:pPr>
                      <w:r w:rsidRPr="001C4450">
                        <w:rPr>
                          <w:rFonts w:ascii="Tahoma" w:hAnsi="Tahoma" w:cs="Tahoma"/>
                          <w:sz w:val="16"/>
                          <w:szCs w:val="16"/>
                        </w:rPr>
                        <w:t xml:space="preserve"> ---------------</w:t>
                      </w:r>
                    </w:p>
                    <w:p w:rsidR="00C224B0" w:rsidRDefault="00C224B0" w:rsidP="00D7287C">
                      <w:pPr>
                        <w:spacing w:after="0" w:line="240" w:lineRule="auto"/>
                        <w:jc w:val="center"/>
                        <w:rPr>
                          <w:rFonts w:ascii="Tahoma" w:hAnsi="Tahoma" w:cs="Tahoma"/>
                          <w:b/>
                          <w:sz w:val="16"/>
                          <w:szCs w:val="16"/>
                        </w:rPr>
                      </w:pPr>
                      <w:r>
                        <w:rPr>
                          <w:rFonts w:ascii="Tahoma" w:hAnsi="Tahoma" w:cs="Tahoma"/>
                          <w:b/>
                          <w:sz w:val="16"/>
                          <w:szCs w:val="16"/>
                        </w:rPr>
                        <w:t xml:space="preserve">DEPARTEMENT DU LOM ET DJEREM </w:t>
                      </w:r>
                    </w:p>
                    <w:p w:rsidR="00C224B0" w:rsidRDefault="00C224B0" w:rsidP="00D7287C">
                      <w:pPr>
                        <w:spacing w:after="0" w:line="240" w:lineRule="auto"/>
                        <w:jc w:val="center"/>
                        <w:rPr>
                          <w:rFonts w:ascii="Tahoma" w:hAnsi="Tahoma" w:cs="Tahoma"/>
                          <w:sz w:val="16"/>
                          <w:szCs w:val="16"/>
                        </w:rPr>
                      </w:pPr>
                      <w:r w:rsidRPr="001C4450">
                        <w:rPr>
                          <w:rFonts w:ascii="Tahoma" w:hAnsi="Tahoma" w:cs="Tahoma"/>
                          <w:sz w:val="16"/>
                          <w:szCs w:val="16"/>
                        </w:rPr>
                        <w:t>---------------</w:t>
                      </w:r>
                    </w:p>
                    <w:p w:rsidR="00C224B0" w:rsidRPr="00530257" w:rsidRDefault="00C224B0" w:rsidP="00D7287C">
                      <w:pPr>
                        <w:spacing w:after="0" w:line="240" w:lineRule="auto"/>
                        <w:jc w:val="center"/>
                        <w:rPr>
                          <w:rFonts w:ascii="Tahoma" w:hAnsi="Tahoma" w:cs="Tahoma"/>
                          <w:b/>
                          <w:sz w:val="16"/>
                          <w:szCs w:val="16"/>
                        </w:rPr>
                      </w:pPr>
                      <w:r>
                        <w:rPr>
                          <w:rFonts w:ascii="Tahoma" w:hAnsi="Tahoma" w:cs="Tahoma"/>
                          <w:b/>
                          <w:sz w:val="16"/>
                          <w:szCs w:val="16"/>
                        </w:rPr>
                        <w:t>COMMUNE DE GAROUA-BOULAI</w:t>
                      </w:r>
                    </w:p>
                    <w:p w:rsidR="00C224B0" w:rsidRDefault="00C224B0" w:rsidP="00D7287C">
                      <w:pPr>
                        <w:spacing w:after="0" w:line="240" w:lineRule="auto"/>
                        <w:jc w:val="center"/>
                        <w:rPr>
                          <w:rFonts w:ascii="Tahoma" w:hAnsi="Tahoma" w:cs="Tahoma"/>
                          <w:sz w:val="16"/>
                          <w:szCs w:val="16"/>
                        </w:rPr>
                      </w:pPr>
                      <w:r w:rsidRPr="004A5962">
                        <w:rPr>
                          <w:rFonts w:ascii="Tahoma" w:hAnsi="Tahoma" w:cs="Tahoma"/>
                          <w:sz w:val="16"/>
                          <w:szCs w:val="16"/>
                        </w:rPr>
                        <w:t>---------------</w:t>
                      </w:r>
                    </w:p>
                    <w:p w:rsidR="00C224B0" w:rsidRPr="00304B40" w:rsidRDefault="00C224B0" w:rsidP="00D7287C">
                      <w:pPr>
                        <w:spacing w:after="0" w:line="240" w:lineRule="auto"/>
                        <w:jc w:val="center"/>
                        <w:rPr>
                          <w:rFonts w:ascii="Tahoma" w:hAnsi="Tahoma" w:cs="Tahoma"/>
                          <w:sz w:val="16"/>
                          <w:szCs w:val="16"/>
                        </w:rPr>
                      </w:pPr>
                      <w:r w:rsidRPr="00304B40">
                        <w:rPr>
                          <w:rFonts w:ascii="Tahoma" w:hAnsi="Tahoma" w:cs="Tahoma"/>
                          <w:sz w:val="16"/>
                          <w:szCs w:val="16"/>
                        </w:rPr>
                        <w:t xml:space="preserve">COMMISSION </w:t>
                      </w:r>
                      <w:r>
                        <w:rPr>
                          <w:rFonts w:ascii="Tahoma" w:hAnsi="Tahoma" w:cs="Tahoma"/>
                          <w:sz w:val="16"/>
                          <w:szCs w:val="16"/>
                        </w:rPr>
                        <w:t>INTERNE</w:t>
                      </w:r>
                    </w:p>
                    <w:p w:rsidR="00C224B0" w:rsidRDefault="00C224B0" w:rsidP="00D7287C">
                      <w:pPr>
                        <w:spacing w:after="0" w:line="240" w:lineRule="auto"/>
                        <w:jc w:val="center"/>
                        <w:rPr>
                          <w:rFonts w:ascii="Tahoma" w:hAnsi="Tahoma" w:cs="Tahoma"/>
                          <w:sz w:val="16"/>
                          <w:szCs w:val="16"/>
                        </w:rPr>
                      </w:pPr>
                      <w:r>
                        <w:rPr>
                          <w:rFonts w:ascii="Tahoma" w:hAnsi="Tahoma" w:cs="Tahoma"/>
                          <w:sz w:val="16"/>
                          <w:szCs w:val="16"/>
                        </w:rPr>
                        <w:t xml:space="preserve"> DE PASSATI</w:t>
                      </w:r>
                      <w:r w:rsidRPr="00304B40">
                        <w:rPr>
                          <w:rFonts w:ascii="Tahoma" w:hAnsi="Tahoma" w:cs="Tahoma"/>
                          <w:sz w:val="16"/>
                          <w:szCs w:val="16"/>
                        </w:rPr>
                        <w:t>ON DES MARCHES</w:t>
                      </w:r>
                      <w:r>
                        <w:rPr>
                          <w:rFonts w:ascii="Tahoma" w:hAnsi="Tahoma" w:cs="Tahoma"/>
                          <w:sz w:val="16"/>
                          <w:szCs w:val="16"/>
                        </w:rPr>
                        <w:t xml:space="preserve"> AUPRES DE</w:t>
                      </w:r>
                    </w:p>
                    <w:p w:rsidR="00C224B0" w:rsidRPr="00304B40" w:rsidRDefault="00C224B0" w:rsidP="00D7287C">
                      <w:pPr>
                        <w:spacing w:after="0" w:line="240" w:lineRule="auto"/>
                        <w:jc w:val="center"/>
                        <w:rPr>
                          <w:rFonts w:ascii="Tahoma" w:hAnsi="Tahoma" w:cs="Tahoma"/>
                          <w:sz w:val="16"/>
                          <w:szCs w:val="16"/>
                        </w:rPr>
                      </w:pPr>
                      <w:r>
                        <w:rPr>
                          <w:rFonts w:ascii="Tahoma" w:hAnsi="Tahoma" w:cs="Tahoma"/>
                          <w:sz w:val="16"/>
                          <w:szCs w:val="16"/>
                        </w:rPr>
                        <w:t>LA COMMUNE DE GAROUA-BOULAI</w:t>
                      </w:r>
                    </w:p>
                    <w:p w:rsidR="00C224B0" w:rsidRPr="00304B40" w:rsidRDefault="00C224B0" w:rsidP="00D7287C">
                      <w:pPr>
                        <w:spacing w:after="0" w:line="240" w:lineRule="auto"/>
                        <w:jc w:val="center"/>
                      </w:pPr>
                      <w:r w:rsidRPr="00304B40">
                        <w:rPr>
                          <w:rFonts w:ascii="Tahoma" w:hAnsi="Tahoma" w:cs="Tahoma"/>
                          <w:sz w:val="16"/>
                          <w:szCs w:val="16"/>
                        </w:rPr>
                        <w:t xml:space="preserve">---------------                                                                                 </w:t>
                      </w:r>
                    </w:p>
                    <w:p w:rsidR="00C224B0" w:rsidRPr="00304B40" w:rsidRDefault="00C224B0" w:rsidP="00D7287C">
                      <w:pPr>
                        <w:spacing w:after="0" w:line="240" w:lineRule="auto"/>
                        <w:jc w:val="center"/>
                      </w:pPr>
                    </w:p>
                  </w:txbxContent>
                </v:textbox>
              </v:shape>
            </w:pict>
          </mc:Fallback>
        </mc:AlternateContent>
      </w:r>
      <w:r w:rsidR="00F45E8C">
        <w:rPr>
          <w:rFonts w:ascii="Cambria" w:hAnsi="Cambria"/>
          <w:noProof/>
          <w:lang w:eastAsia="fr-FR" w:bidi="ar-SA"/>
        </w:rPr>
        <mc:AlternateContent>
          <mc:Choice Requires="wps">
            <w:drawing>
              <wp:anchor distT="0" distB="0" distL="114300" distR="114300" simplePos="0" relativeHeight="251659264" behindDoc="0" locked="0" layoutInCell="1" allowOverlap="1" wp14:anchorId="11543951" wp14:editId="6F3D3E71">
                <wp:simplePos x="0" y="0"/>
                <wp:positionH relativeFrom="column">
                  <wp:posOffset>4335953</wp:posOffset>
                </wp:positionH>
                <wp:positionV relativeFrom="paragraph">
                  <wp:posOffset>-168910</wp:posOffset>
                </wp:positionV>
                <wp:extent cx="2319655" cy="1720215"/>
                <wp:effectExtent l="0" t="0" r="4445" b="0"/>
                <wp:wrapNone/>
                <wp:docPr id="6" nam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9655" cy="1720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4B0" w:rsidRPr="00FA1B92" w:rsidRDefault="00C224B0" w:rsidP="00D7287C">
                            <w:pPr>
                              <w:spacing w:after="0" w:line="240" w:lineRule="auto"/>
                              <w:jc w:val="center"/>
                              <w:rPr>
                                <w:rFonts w:ascii="Tahoma" w:hAnsi="Tahoma" w:cs="Tahoma"/>
                                <w:sz w:val="16"/>
                                <w:szCs w:val="16"/>
                                <w:lang w:val="en-US"/>
                              </w:rPr>
                            </w:pPr>
                            <w:r w:rsidRPr="00FA1B92">
                              <w:rPr>
                                <w:rFonts w:ascii="Tahoma" w:hAnsi="Tahoma" w:cs="Tahoma"/>
                                <w:b/>
                                <w:sz w:val="16"/>
                                <w:szCs w:val="16"/>
                                <w:lang w:val="en-US"/>
                              </w:rPr>
                              <w:t xml:space="preserve">REPUBLIC OF CAMEROON                                                Peace-Work-Fatherland                                                                                                                                                        </w:t>
                            </w:r>
                            <w:r w:rsidRPr="00FA1B92">
                              <w:rPr>
                                <w:rFonts w:ascii="Tahoma" w:hAnsi="Tahoma" w:cs="Tahoma"/>
                                <w:sz w:val="16"/>
                                <w:szCs w:val="16"/>
                                <w:lang w:val="en-US"/>
                              </w:rPr>
                              <w:t>---------------</w:t>
                            </w:r>
                          </w:p>
                          <w:p w:rsidR="00C224B0" w:rsidRDefault="00C224B0" w:rsidP="00D7287C">
                            <w:pPr>
                              <w:spacing w:after="0" w:line="240" w:lineRule="auto"/>
                              <w:jc w:val="center"/>
                              <w:rPr>
                                <w:rFonts w:ascii="Tahoma" w:hAnsi="Tahoma" w:cs="Tahoma"/>
                                <w:sz w:val="16"/>
                                <w:szCs w:val="16"/>
                                <w:lang w:val="en-US"/>
                              </w:rPr>
                            </w:pPr>
                            <w:r>
                              <w:rPr>
                                <w:rFonts w:ascii="Tahoma" w:hAnsi="Tahoma" w:cs="Tahoma"/>
                                <w:sz w:val="16"/>
                                <w:szCs w:val="16"/>
                                <w:lang w:val="en-US"/>
                              </w:rPr>
                              <w:t xml:space="preserve">EAST </w:t>
                            </w:r>
                            <w:r w:rsidRPr="00AF6E40">
                              <w:rPr>
                                <w:rFonts w:ascii="Tahoma" w:hAnsi="Tahoma" w:cs="Tahoma"/>
                                <w:sz w:val="16"/>
                                <w:szCs w:val="16"/>
                                <w:lang w:val="en-US"/>
                              </w:rPr>
                              <w:t>REGION</w:t>
                            </w:r>
                          </w:p>
                          <w:p w:rsidR="00C224B0" w:rsidRDefault="00C224B0" w:rsidP="00D7287C">
                            <w:pPr>
                              <w:spacing w:after="0" w:line="240" w:lineRule="auto"/>
                              <w:jc w:val="center"/>
                              <w:rPr>
                                <w:rFonts w:ascii="Tahoma" w:hAnsi="Tahoma" w:cs="Tahoma"/>
                                <w:b/>
                                <w:sz w:val="16"/>
                                <w:szCs w:val="16"/>
                                <w:lang w:val="en-US"/>
                              </w:rPr>
                            </w:pPr>
                            <w:r w:rsidRPr="00FA1B92">
                              <w:rPr>
                                <w:rFonts w:ascii="Tahoma" w:hAnsi="Tahoma" w:cs="Tahoma"/>
                                <w:sz w:val="16"/>
                                <w:szCs w:val="16"/>
                                <w:lang w:val="en-US"/>
                              </w:rPr>
                              <w:t xml:space="preserve"> ---------------                                                                                            </w:t>
                            </w:r>
                            <w:r>
                              <w:rPr>
                                <w:rFonts w:ascii="Tahoma" w:hAnsi="Tahoma" w:cs="Tahoma"/>
                                <w:b/>
                                <w:sz w:val="16"/>
                                <w:szCs w:val="16"/>
                                <w:lang w:val="en-US"/>
                              </w:rPr>
                              <w:t xml:space="preserve">LOM ET DJEREM </w:t>
                            </w:r>
                            <w:r w:rsidRPr="00AF6E40">
                              <w:rPr>
                                <w:rFonts w:ascii="Tahoma" w:hAnsi="Tahoma" w:cs="Tahoma"/>
                                <w:b/>
                                <w:sz w:val="16"/>
                                <w:szCs w:val="16"/>
                                <w:lang w:val="en-US"/>
                              </w:rPr>
                              <w:t>DIVISION</w:t>
                            </w:r>
                          </w:p>
                          <w:p w:rsidR="00C224B0" w:rsidRPr="00FA1B92" w:rsidRDefault="00C224B0" w:rsidP="00D7287C">
                            <w:pPr>
                              <w:spacing w:after="0" w:line="240" w:lineRule="auto"/>
                              <w:jc w:val="center"/>
                              <w:rPr>
                                <w:rFonts w:ascii="Tahoma" w:hAnsi="Tahoma" w:cs="Tahoma"/>
                                <w:sz w:val="16"/>
                                <w:szCs w:val="16"/>
                                <w:lang w:val="en-US"/>
                              </w:rPr>
                            </w:pPr>
                            <w:r w:rsidRPr="00FA1B92">
                              <w:rPr>
                                <w:rFonts w:ascii="Tahoma" w:hAnsi="Tahoma" w:cs="Tahoma"/>
                                <w:sz w:val="16"/>
                                <w:szCs w:val="16"/>
                                <w:lang w:val="en-US"/>
                              </w:rPr>
                              <w:t>---------------</w:t>
                            </w:r>
                          </w:p>
                          <w:p w:rsidR="00C224B0" w:rsidRPr="00FA1B92" w:rsidRDefault="00C224B0" w:rsidP="00D7287C">
                            <w:pPr>
                              <w:spacing w:after="0" w:line="240" w:lineRule="auto"/>
                              <w:jc w:val="center"/>
                              <w:rPr>
                                <w:rFonts w:ascii="Tahoma" w:hAnsi="Tahoma" w:cs="Tahoma"/>
                                <w:sz w:val="16"/>
                                <w:szCs w:val="16"/>
                                <w:lang w:val="en-US"/>
                              </w:rPr>
                            </w:pPr>
                            <w:r>
                              <w:rPr>
                                <w:rFonts w:ascii="Tahoma" w:hAnsi="Tahoma" w:cs="Tahoma"/>
                                <w:b/>
                                <w:sz w:val="16"/>
                                <w:szCs w:val="16"/>
                                <w:lang w:val="en-US"/>
                              </w:rPr>
                              <w:t xml:space="preserve">GAROUA-BOULAI </w:t>
                            </w:r>
                            <w:r w:rsidRPr="00AF6E40">
                              <w:rPr>
                                <w:rFonts w:ascii="Tahoma" w:hAnsi="Tahoma" w:cs="Tahoma"/>
                                <w:b/>
                                <w:sz w:val="16"/>
                                <w:szCs w:val="16"/>
                                <w:lang w:val="en-US"/>
                              </w:rPr>
                              <w:t>COUNCIL</w:t>
                            </w:r>
                            <w:r>
                              <w:rPr>
                                <w:rFonts w:ascii="Tahoma" w:hAnsi="Tahoma" w:cs="Tahoma"/>
                                <w:b/>
                                <w:sz w:val="16"/>
                                <w:szCs w:val="16"/>
                                <w:lang w:val="en-US"/>
                              </w:rPr>
                              <w:t xml:space="preserve">                        </w:t>
                            </w:r>
                            <w:r w:rsidRPr="00FA1B92">
                              <w:rPr>
                                <w:rFonts w:ascii="Tahoma" w:hAnsi="Tahoma" w:cs="Tahoma"/>
                                <w:sz w:val="16"/>
                                <w:szCs w:val="16"/>
                                <w:lang w:val="en-US"/>
                              </w:rPr>
                              <w:t>---------------</w:t>
                            </w:r>
                          </w:p>
                          <w:p w:rsidR="00C224B0" w:rsidRPr="00E853C0" w:rsidRDefault="00C224B0" w:rsidP="00D7287C">
                            <w:pPr>
                              <w:spacing w:after="0" w:line="240" w:lineRule="auto"/>
                              <w:jc w:val="center"/>
                              <w:rPr>
                                <w:rFonts w:ascii="Tahoma" w:hAnsi="Tahoma" w:cs="Tahoma"/>
                                <w:sz w:val="16"/>
                                <w:szCs w:val="16"/>
                                <w:lang w:val="en-US"/>
                              </w:rPr>
                            </w:pPr>
                            <w:r>
                              <w:rPr>
                                <w:rFonts w:ascii="Tahoma" w:hAnsi="Tahoma" w:cs="Tahoma"/>
                                <w:sz w:val="16"/>
                                <w:szCs w:val="16"/>
                                <w:lang w:val="en-US"/>
                              </w:rPr>
                              <w:t>INTERNAL</w:t>
                            </w:r>
                            <w:r w:rsidRPr="00E853C0">
                              <w:rPr>
                                <w:rFonts w:ascii="Tahoma" w:hAnsi="Tahoma" w:cs="Tahoma"/>
                                <w:sz w:val="16"/>
                                <w:szCs w:val="16"/>
                                <w:lang w:val="en-US"/>
                              </w:rPr>
                              <w:t xml:space="preserve"> TENDERS BOARD</w:t>
                            </w:r>
                            <w:r>
                              <w:rPr>
                                <w:rFonts w:ascii="Tahoma" w:hAnsi="Tahoma" w:cs="Tahoma"/>
                                <w:sz w:val="16"/>
                                <w:szCs w:val="16"/>
                                <w:lang w:val="en-US"/>
                              </w:rPr>
                              <w:t xml:space="preserve"> OF GAROUA-BOULAI</w:t>
                            </w:r>
                          </w:p>
                          <w:p w:rsidR="00C224B0" w:rsidRPr="00E24847" w:rsidRDefault="00C224B0" w:rsidP="00D7287C">
                            <w:pPr>
                              <w:spacing w:after="0" w:line="240" w:lineRule="auto"/>
                              <w:jc w:val="center"/>
                              <w:rPr>
                                <w:lang w:val="en-US"/>
                              </w:rPr>
                            </w:pPr>
                            <w:r w:rsidRPr="00E24847">
                              <w:rPr>
                                <w:rFonts w:ascii="Tahoma" w:hAnsi="Tahoma" w:cs="Tahoma"/>
                                <w:sz w:val="16"/>
                                <w:szCs w:val="16"/>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43951" id=" 98" o:spid="_x0000_s1039" type="#_x0000_t202" style="position:absolute;margin-left:341.4pt;margin-top:-13.3pt;width:182.65pt;height:13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" stroked="f">
                <v:path arrowok="t"/>
                <v:textbox>
                  <w:txbxContent>
                    <w:p w:rsidR="00C224B0" w:rsidRPr="00FA1B92" w:rsidRDefault="00C224B0" w:rsidP="00D7287C">
                      <w:pPr>
                        <w:spacing w:after="0" w:line="240" w:lineRule="auto"/>
                        <w:jc w:val="center"/>
                        <w:rPr>
                          <w:rFonts w:ascii="Tahoma" w:hAnsi="Tahoma" w:cs="Tahoma"/>
                          <w:sz w:val="16"/>
                          <w:szCs w:val="16"/>
                          <w:lang w:val="en-US"/>
                        </w:rPr>
                      </w:pPr>
                      <w:r w:rsidRPr="00FA1B92">
                        <w:rPr>
                          <w:rFonts w:ascii="Tahoma" w:hAnsi="Tahoma" w:cs="Tahoma"/>
                          <w:b/>
                          <w:sz w:val="16"/>
                          <w:szCs w:val="16"/>
                          <w:lang w:val="en-US"/>
                        </w:rPr>
                        <w:t xml:space="preserve">REPUBLIC OF CAMEROON                                                Peace-Work-Fatherland                                                                                                                                                        </w:t>
                      </w:r>
                      <w:r w:rsidRPr="00FA1B92">
                        <w:rPr>
                          <w:rFonts w:ascii="Tahoma" w:hAnsi="Tahoma" w:cs="Tahoma"/>
                          <w:sz w:val="16"/>
                          <w:szCs w:val="16"/>
                          <w:lang w:val="en-US"/>
                        </w:rPr>
                        <w:t>---------------</w:t>
                      </w:r>
                    </w:p>
                    <w:p w:rsidR="00C224B0" w:rsidRDefault="00C224B0" w:rsidP="00D7287C">
                      <w:pPr>
                        <w:spacing w:after="0" w:line="240" w:lineRule="auto"/>
                        <w:jc w:val="center"/>
                        <w:rPr>
                          <w:rFonts w:ascii="Tahoma" w:hAnsi="Tahoma" w:cs="Tahoma"/>
                          <w:sz w:val="16"/>
                          <w:szCs w:val="16"/>
                          <w:lang w:val="en-US"/>
                        </w:rPr>
                      </w:pPr>
                      <w:r>
                        <w:rPr>
                          <w:rFonts w:ascii="Tahoma" w:hAnsi="Tahoma" w:cs="Tahoma"/>
                          <w:sz w:val="16"/>
                          <w:szCs w:val="16"/>
                          <w:lang w:val="en-US"/>
                        </w:rPr>
                        <w:t xml:space="preserve">EAST </w:t>
                      </w:r>
                      <w:r w:rsidRPr="00AF6E40">
                        <w:rPr>
                          <w:rFonts w:ascii="Tahoma" w:hAnsi="Tahoma" w:cs="Tahoma"/>
                          <w:sz w:val="16"/>
                          <w:szCs w:val="16"/>
                          <w:lang w:val="en-US"/>
                        </w:rPr>
                        <w:t>REGION</w:t>
                      </w:r>
                    </w:p>
                    <w:p w:rsidR="00C224B0" w:rsidRDefault="00C224B0" w:rsidP="00D7287C">
                      <w:pPr>
                        <w:spacing w:after="0" w:line="240" w:lineRule="auto"/>
                        <w:jc w:val="center"/>
                        <w:rPr>
                          <w:rFonts w:ascii="Tahoma" w:hAnsi="Tahoma" w:cs="Tahoma"/>
                          <w:b/>
                          <w:sz w:val="16"/>
                          <w:szCs w:val="16"/>
                          <w:lang w:val="en-US"/>
                        </w:rPr>
                      </w:pPr>
                      <w:r w:rsidRPr="00FA1B92">
                        <w:rPr>
                          <w:rFonts w:ascii="Tahoma" w:hAnsi="Tahoma" w:cs="Tahoma"/>
                          <w:sz w:val="16"/>
                          <w:szCs w:val="16"/>
                          <w:lang w:val="en-US"/>
                        </w:rPr>
                        <w:t xml:space="preserve"> ---------------                                                                                            </w:t>
                      </w:r>
                      <w:r>
                        <w:rPr>
                          <w:rFonts w:ascii="Tahoma" w:hAnsi="Tahoma" w:cs="Tahoma"/>
                          <w:b/>
                          <w:sz w:val="16"/>
                          <w:szCs w:val="16"/>
                          <w:lang w:val="en-US"/>
                        </w:rPr>
                        <w:t xml:space="preserve">LOM ET DJEREM </w:t>
                      </w:r>
                      <w:r w:rsidRPr="00AF6E40">
                        <w:rPr>
                          <w:rFonts w:ascii="Tahoma" w:hAnsi="Tahoma" w:cs="Tahoma"/>
                          <w:b/>
                          <w:sz w:val="16"/>
                          <w:szCs w:val="16"/>
                          <w:lang w:val="en-US"/>
                        </w:rPr>
                        <w:t>DIVISION</w:t>
                      </w:r>
                    </w:p>
                    <w:p w:rsidR="00C224B0" w:rsidRPr="00FA1B92" w:rsidRDefault="00C224B0" w:rsidP="00D7287C">
                      <w:pPr>
                        <w:spacing w:after="0" w:line="240" w:lineRule="auto"/>
                        <w:jc w:val="center"/>
                        <w:rPr>
                          <w:rFonts w:ascii="Tahoma" w:hAnsi="Tahoma" w:cs="Tahoma"/>
                          <w:sz w:val="16"/>
                          <w:szCs w:val="16"/>
                          <w:lang w:val="en-US"/>
                        </w:rPr>
                      </w:pPr>
                      <w:r w:rsidRPr="00FA1B92">
                        <w:rPr>
                          <w:rFonts w:ascii="Tahoma" w:hAnsi="Tahoma" w:cs="Tahoma"/>
                          <w:sz w:val="16"/>
                          <w:szCs w:val="16"/>
                          <w:lang w:val="en-US"/>
                        </w:rPr>
                        <w:t>---------------</w:t>
                      </w:r>
                    </w:p>
                    <w:p w:rsidR="00C224B0" w:rsidRPr="00FA1B92" w:rsidRDefault="00C224B0" w:rsidP="00D7287C">
                      <w:pPr>
                        <w:spacing w:after="0" w:line="240" w:lineRule="auto"/>
                        <w:jc w:val="center"/>
                        <w:rPr>
                          <w:rFonts w:ascii="Tahoma" w:hAnsi="Tahoma" w:cs="Tahoma"/>
                          <w:sz w:val="16"/>
                          <w:szCs w:val="16"/>
                          <w:lang w:val="en-US"/>
                        </w:rPr>
                      </w:pPr>
                      <w:r>
                        <w:rPr>
                          <w:rFonts w:ascii="Tahoma" w:hAnsi="Tahoma" w:cs="Tahoma"/>
                          <w:b/>
                          <w:sz w:val="16"/>
                          <w:szCs w:val="16"/>
                          <w:lang w:val="en-US"/>
                        </w:rPr>
                        <w:t xml:space="preserve">GAROUA-BOULAI </w:t>
                      </w:r>
                      <w:r w:rsidRPr="00AF6E40">
                        <w:rPr>
                          <w:rFonts w:ascii="Tahoma" w:hAnsi="Tahoma" w:cs="Tahoma"/>
                          <w:b/>
                          <w:sz w:val="16"/>
                          <w:szCs w:val="16"/>
                          <w:lang w:val="en-US"/>
                        </w:rPr>
                        <w:t>COUNCIL</w:t>
                      </w:r>
                      <w:r>
                        <w:rPr>
                          <w:rFonts w:ascii="Tahoma" w:hAnsi="Tahoma" w:cs="Tahoma"/>
                          <w:b/>
                          <w:sz w:val="16"/>
                          <w:szCs w:val="16"/>
                          <w:lang w:val="en-US"/>
                        </w:rPr>
                        <w:t xml:space="preserve">                        </w:t>
                      </w:r>
                      <w:r w:rsidRPr="00FA1B92">
                        <w:rPr>
                          <w:rFonts w:ascii="Tahoma" w:hAnsi="Tahoma" w:cs="Tahoma"/>
                          <w:sz w:val="16"/>
                          <w:szCs w:val="16"/>
                          <w:lang w:val="en-US"/>
                        </w:rPr>
                        <w:t>---------------</w:t>
                      </w:r>
                    </w:p>
                    <w:p w:rsidR="00C224B0" w:rsidRPr="00E853C0" w:rsidRDefault="00C224B0" w:rsidP="00D7287C">
                      <w:pPr>
                        <w:spacing w:after="0" w:line="240" w:lineRule="auto"/>
                        <w:jc w:val="center"/>
                        <w:rPr>
                          <w:rFonts w:ascii="Tahoma" w:hAnsi="Tahoma" w:cs="Tahoma"/>
                          <w:sz w:val="16"/>
                          <w:szCs w:val="16"/>
                          <w:lang w:val="en-US"/>
                        </w:rPr>
                      </w:pPr>
                      <w:r>
                        <w:rPr>
                          <w:rFonts w:ascii="Tahoma" w:hAnsi="Tahoma" w:cs="Tahoma"/>
                          <w:sz w:val="16"/>
                          <w:szCs w:val="16"/>
                          <w:lang w:val="en-US"/>
                        </w:rPr>
                        <w:t>INTERNAL</w:t>
                      </w:r>
                      <w:r w:rsidRPr="00E853C0">
                        <w:rPr>
                          <w:rFonts w:ascii="Tahoma" w:hAnsi="Tahoma" w:cs="Tahoma"/>
                          <w:sz w:val="16"/>
                          <w:szCs w:val="16"/>
                          <w:lang w:val="en-US"/>
                        </w:rPr>
                        <w:t xml:space="preserve"> TENDERS BOARD</w:t>
                      </w:r>
                      <w:r>
                        <w:rPr>
                          <w:rFonts w:ascii="Tahoma" w:hAnsi="Tahoma" w:cs="Tahoma"/>
                          <w:sz w:val="16"/>
                          <w:szCs w:val="16"/>
                          <w:lang w:val="en-US"/>
                        </w:rPr>
                        <w:t xml:space="preserve"> OF GAROUA-BOULAI</w:t>
                      </w:r>
                    </w:p>
                    <w:p w:rsidR="00C224B0" w:rsidRPr="00E24847" w:rsidRDefault="00C224B0" w:rsidP="00D7287C">
                      <w:pPr>
                        <w:spacing w:after="0" w:line="240" w:lineRule="auto"/>
                        <w:jc w:val="center"/>
                        <w:rPr>
                          <w:lang w:val="en-US"/>
                        </w:rPr>
                      </w:pPr>
                      <w:r w:rsidRPr="00E24847">
                        <w:rPr>
                          <w:rFonts w:ascii="Tahoma" w:hAnsi="Tahoma" w:cs="Tahoma"/>
                          <w:sz w:val="16"/>
                          <w:szCs w:val="16"/>
                          <w:lang w:val="en-US"/>
                        </w:rPr>
                        <w:t xml:space="preserve">---------------                                               </w:t>
                      </w:r>
                    </w:p>
                  </w:txbxContent>
                </v:textbox>
              </v:shape>
            </w:pict>
          </mc:Fallback>
        </mc:AlternateContent>
      </w:r>
    </w:p>
    <w:p w:rsidR="00D7287C" w:rsidRPr="00F0102F" w:rsidRDefault="00D7287C" w:rsidP="0038638A">
      <w:pPr>
        <w:tabs>
          <w:tab w:val="left" w:pos="0"/>
        </w:tabs>
        <w:rPr>
          <w:rFonts w:ascii="Cambria" w:hAnsi="Cambria"/>
        </w:rPr>
      </w:pPr>
    </w:p>
    <w:p w:rsidR="00D7287C" w:rsidRPr="00F0102F" w:rsidRDefault="004A531C" w:rsidP="004A531C">
      <w:pPr>
        <w:tabs>
          <w:tab w:val="left" w:pos="0"/>
          <w:tab w:val="left" w:pos="4530"/>
        </w:tabs>
        <w:rPr>
          <w:rFonts w:ascii="Cambria" w:hAnsi="Cambria"/>
        </w:rPr>
      </w:pPr>
      <w:r>
        <w:rPr>
          <w:rFonts w:ascii="Cambria" w:hAnsi="Cambria"/>
        </w:rPr>
        <w:tab/>
      </w:r>
    </w:p>
    <w:p w:rsidR="00D7287C" w:rsidRPr="00F0102F" w:rsidRDefault="00D7287C" w:rsidP="0038638A">
      <w:pPr>
        <w:tabs>
          <w:tab w:val="left" w:pos="0"/>
        </w:tabs>
        <w:rPr>
          <w:rFonts w:ascii="Cambria" w:hAnsi="Cambria"/>
        </w:rPr>
      </w:pPr>
    </w:p>
    <w:p w:rsidR="00D7287C" w:rsidRPr="00F0102F" w:rsidRDefault="00D7287C" w:rsidP="0038638A">
      <w:pPr>
        <w:tabs>
          <w:tab w:val="left" w:pos="0"/>
        </w:tabs>
        <w:rPr>
          <w:rFonts w:ascii="Cambria" w:hAnsi="Cambria"/>
        </w:rPr>
      </w:pPr>
    </w:p>
    <w:p w:rsidR="00D7287C" w:rsidRPr="007675DE" w:rsidRDefault="00D7287C" w:rsidP="0038638A">
      <w:pPr>
        <w:tabs>
          <w:tab w:val="left" w:pos="0"/>
        </w:tabs>
        <w:rPr>
          <w:rFonts w:ascii="Arial Narrow" w:hAnsi="Arial Narrow"/>
        </w:rPr>
      </w:pPr>
    </w:p>
    <w:p w:rsidR="00F82318" w:rsidRPr="007675DE" w:rsidRDefault="00F82318" w:rsidP="0038638A">
      <w:pPr>
        <w:tabs>
          <w:tab w:val="left" w:pos="0"/>
        </w:tabs>
        <w:rPr>
          <w:rFonts w:ascii="Arial Narrow" w:hAnsi="Arial Narrow"/>
        </w:rPr>
      </w:pPr>
    </w:p>
    <w:p w:rsidR="00F82318" w:rsidRPr="007675DE" w:rsidRDefault="00F45E8C" w:rsidP="0018494A">
      <w:pPr>
        <w:spacing w:after="0"/>
        <w:jc w:val="center"/>
        <w:rPr>
          <w:rFonts w:ascii="Arial Narrow" w:hAnsi="Arial Narrow"/>
          <w:b/>
          <w:sz w:val="28"/>
          <w:szCs w:val="20"/>
          <w:lang w:eastAsia="fr-FR" w:bidi="ar-SA"/>
        </w:rPr>
      </w:pPr>
      <w:r w:rsidRPr="007675DE">
        <w:rPr>
          <w:rFonts w:ascii="Arial Narrow" w:hAnsi="Arial Narrow"/>
          <w:b/>
          <w:sz w:val="28"/>
          <w:szCs w:val="20"/>
          <w:lang w:eastAsia="fr-FR" w:bidi="ar-SA"/>
        </w:rPr>
        <w:t>MARCHE</w:t>
      </w:r>
      <w:r w:rsidR="00AA6776" w:rsidRPr="007675DE">
        <w:rPr>
          <w:rFonts w:ascii="Arial Narrow" w:hAnsi="Arial Narrow"/>
          <w:b/>
          <w:sz w:val="28"/>
          <w:szCs w:val="20"/>
          <w:lang w:eastAsia="fr-FR" w:bidi="ar-SA"/>
        </w:rPr>
        <w:t xml:space="preserve"> N°_</w:t>
      </w:r>
      <w:r w:rsidR="0038638A" w:rsidRPr="007675DE">
        <w:rPr>
          <w:rFonts w:ascii="Arial Narrow" w:hAnsi="Arial Narrow"/>
          <w:b/>
          <w:sz w:val="28"/>
          <w:szCs w:val="20"/>
          <w:lang w:eastAsia="fr-FR" w:bidi="ar-SA"/>
        </w:rPr>
        <w:t>____/LC/</w:t>
      </w:r>
      <w:r w:rsidR="00C505FC" w:rsidRPr="007675DE">
        <w:rPr>
          <w:rFonts w:ascii="Arial Narrow" w:hAnsi="Arial Narrow"/>
          <w:b/>
          <w:sz w:val="28"/>
          <w:szCs w:val="20"/>
          <w:lang w:eastAsia="fr-FR" w:bidi="ar-SA"/>
        </w:rPr>
        <w:t>C-GB</w:t>
      </w:r>
      <w:r w:rsidR="00D7287C" w:rsidRPr="007675DE">
        <w:rPr>
          <w:rFonts w:ascii="Arial Narrow" w:hAnsi="Arial Narrow"/>
          <w:b/>
          <w:sz w:val="28"/>
          <w:szCs w:val="20"/>
          <w:lang w:eastAsia="fr-FR" w:bidi="ar-SA"/>
        </w:rPr>
        <w:t>/</w:t>
      </w:r>
      <w:r w:rsidR="00BE1A64" w:rsidRPr="007675DE">
        <w:rPr>
          <w:rFonts w:ascii="Arial Narrow" w:hAnsi="Arial Narrow"/>
          <w:b/>
          <w:sz w:val="28"/>
          <w:szCs w:val="20"/>
          <w:lang w:eastAsia="fr-FR" w:bidi="ar-SA"/>
        </w:rPr>
        <w:t>CIPM/SG</w:t>
      </w:r>
      <w:r w:rsidR="00C505FC" w:rsidRPr="007675DE">
        <w:rPr>
          <w:rFonts w:ascii="Arial Narrow" w:hAnsi="Arial Narrow"/>
          <w:b/>
          <w:sz w:val="28"/>
          <w:szCs w:val="20"/>
          <w:lang w:eastAsia="fr-FR" w:bidi="ar-SA"/>
        </w:rPr>
        <w:t>/202</w:t>
      </w:r>
      <w:r w:rsidR="00164C05" w:rsidRPr="007675DE">
        <w:rPr>
          <w:rFonts w:ascii="Arial Narrow" w:hAnsi="Arial Narrow"/>
          <w:b/>
          <w:sz w:val="28"/>
          <w:szCs w:val="20"/>
          <w:lang w:eastAsia="fr-FR" w:bidi="ar-SA"/>
        </w:rPr>
        <w:t>4</w:t>
      </w:r>
      <w:r w:rsidR="00C505FC" w:rsidRPr="007675DE">
        <w:rPr>
          <w:rFonts w:ascii="Arial Narrow" w:hAnsi="Arial Narrow"/>
          <w:b/>
          <w:sz w:val="28"/>
          <w:szCs w:val="20"/>
          <w:lang w:eastAsia="fr-FR" w:bidi="ar-SA"/>
        </w:rPr>
        <w:t xml:space="preserve"> </w:t>
      </w:r>
      <w:r w:rsidR="00D7287C" w:rsidRPr="007675DE">
        <w:rPr>
          <w:rFonts w:ascii="Arial Narrow" w:hAnsi="Arial Narrow"/>
          <w:b/>
          <w:sz w:val="28"/>
          <w:szCs w:val="20"/>
          <w:lang w:eastAsia="fr-FR" w:bidi="ar-SA"/>
        </w:rPr>
        <w:t>DU ……………</w:t>
      </w:r>
    </w:p>
    <w:p w:rsidR="000A052B" w:rsidRPr="007675DE" w:rsidRDefault="0038638A" w:rsidP="00AA5CD1">
      <w:pPr>
        <w:spacing w:after="0" w:line="240" w:lineRule="auto"/>
        <w:jc w:val="both"/>
        <w:rPr>
          <w:rFonts w:ascii="Arial Narrow" w:hAnsi="Arial Narrow"/>
          <w:b/>
        </w:rPr>
      </w:pPr>
      <w:r w:rsidRPr="007675DE">
        <w:rPr>
          <w:rFonts w:ascii="Arial Narrow" w:hAnsi="Arial Narrow"/>
          <w:b/>
          <w:sz w:val="20"/>
        </w:rPr>
        <w:t>PASSEE APRES APPEL D’</w:t>
      </w:r>
      <w:r w:rsidR="00767657" w:rsidRPr="007675DE">
        <w:rPr>
          <w:rFonts w:ascii="Arial Narrow" w:hAnsi="Arial Narrow"/>
          <w:b/>
          <w:sz w:val="20"/>
        </w:rPr>
        <w:t>O</w:t>
      </w:r>
      <w:r w:rsidR="002050CD" w:rsidRPr="007675DE">
        <w:rPr>
          <w:rFonts w:ascii="Arial Narrow" w:hAnsi="Arial Narrow"/>
          <w:b/>
          <w:sz w:val="20"/>
        </w:rPr>
        <w:t>FF</w:t>
      </w:r>
      <w:r w:rsidR="00767657" w:rsidRPr="007675DE">
        <w:rPr>
          <w:rFonts w:ascii="Arial Narrow" w:hAnsi="Arial Narrow"/>
          <w:b/>
          <w:sz w:val="20"/>
        </w:rPr>
        <w:t>RES</w:t>
      </w:r>
      <w:r w:rsidRPr="007675DE">
        <w:rPr>
          <w:rFonts w:ascii="Arial Narrow" w:hAnsi="Arial Narrow"/>
          <w:b/>
          <w:sz w:val="20"/>
        </w:rPr>
        <w:t xml:space="preserve"> NATIONAL OUVERT </w:t>
      </w:r>
      <w:r w:rsidR="00C505FC" w:rsidRPr="007675DE">
        <w:rPr>
          <w:rFonts w:ascii="Arial Narrow" w:hAnsi="Arial Narrow"/>
          <w:b/>
        </w:rPr>
        <w:t>N°……../AONO/C-GB</w:t>
      </w:r>
      <w:r w:rsidR="00AA5CD1" w:rsidRPr="007675DE">
        <w:rPr>
          <w:rFonts w:ascii="Arial Narrow" w:hAnsi="Arial Narrow"/>
          <w:b/>
        </w:rPr>
        <w:t>/</w:t>
      </w:r>
      <w:r w:rsidR="00BE1A64" w:rsidRPr="007675DE">
        <w:rPr>
          <w:rFonts w:ascii="Arial Narrow" w:hAnsi="Arial Narrow"/>
          <w:b/>
        </w:rPr>
        <w:t>CIPM/SG</w:t>
      </w:r>
      <w:r w:rsidR="00C505FC" w:rsidRPr="007675DE">
        <w:rPr>
          <w:rFonts w:ascii="Arial Narrow" w:hAnsi="Arial Narrow"/>
          <w:b/>
        </w:rPr>
        <w:t>/202</w:t>
      </w:r>
      <w:r w:rsidR="00164C05" w:rsidRPr="007675DE">
        <w:rPr>
          <w:rFonts w:ascii="Arial Narrow" w:hAnsi="Arial Narrow"/>
          <w:b/>
        </w:rPr>
        <w:t>4</w:t>
      </w:r>
      <w:r w:rsidR="00AA5CD1" w:rsidRPr="007675DE">
        <w:rPr>
          <w:rFonts w:ascii="Arial Narrow" w:hAnsi="Arial Narrow"/>
          <w:b/>
        </w:rPr>
        <w:t xml:space="preserve"> DU </w:t>
      </w:r>
      <w:r w:rsidR="007675DE" w:rsidRPr="007675DE">
        <w:rPr>
          <w:rFonts w:ascii="Arial Narrow" w:hAnsi="Arial Narrow"/>
          <w:b/>
        </w:rPr>
        <w:t xml:space="preserve">…………………… </w:t>
      </w:r>
      <w:r w:rsidR="007675DE" w:rsidRPr="007675DE">
        <w:rPr>
          <w:rFonts w:ascii="Arial Narrow" w:hAnsi="Arial Narrow"/>
          <w:b/>
          <w:sz w:val="20"/>
        </w:rPr>
        <w:t xml:space="preserve">EN PROCEDURE D’URGENCE </w:t>
      </w:r>
      <w:r w:rsidR="007675DE" w:rsidRPr="007675DE">
        <w:rPr>
          <w:rFonts w:ascii="Arial Narrow" w:hAnsi="Arial Narrow"/>
          <w:b/>
        </w:rPr>
        <w:t>POUR LES TRAVAUX DE CONSTRUCTION D’UNE TRIBUNE À LA PLACE DES FÊTES DE GAROUA-BOULAÏ, DANS LE DEPARTEMENT DU LOM ET DJEREM, REGION DE L'EST</w:t>
      </w:r>
    </w:p>
    <w:p w:rsidR="00AF61A7" w:rsidRPr="007675DE" w:rsidRDefault="00AF61A7" w:rsidP="004E67E5">
      <w:pPr>
        <w:spacing w:after="0" w:line="240" w:lineRule="auto"/>
        <w:jc w:val="center"/>
        <w:rPr>
          <w:rFonts w:ascii="Arial Narrow" w:hAnsi="Arial Narrow"/>
          <w:b/>
        </w:rPr>
      </w:pPr>
    </w:p>
    <w:p w:rsidR="00DB0C49" w:rsidRPr="007675DE" w:rsidRDefault="00DB0C49" w:rsidP="00DB0C49">
      <w:pPr>
        <w:widowControl w:val="0"/>
        <w:tabs>
          <w:tab w:val="left" w:pos="2760"/>
        </w:tabs>
        <w:autoSpaceDE w:val="0"/>
        <w:jc w:val="both"/>
        <w:rPr>
          <w:rFonts w:ascii="Arial Narrow" w:hAnsi="Arial Narrow"/>
          <w:sz w:val="28"/>
          <w:lang w:eastAsia="fr-FR"/>
        </w:rPr>
      </w:pPr>
      <w:r w:rsidRPr="007675DE">
        <w:rPr>
          <w:rFonts w:ascii="Arial Narrow" w:hAnsi="Arial Narrow"/>
          <w:b/>
          <w:sz w:val="28"/>
          <w:lang w:eastAsia="fr-FR"/>
        </w:rPr>
        <w:t xml:space="preserve">Maître d’Ouvrage : </w:t>
      </w:r>
      <w:r w:rsidRPr="007675DE">
        <w:rPr>
          <w:rFonts w:ascii="Arial Narrow" w:hAnsi="Arial Narrow"/>
          <w:sz w:val="28"/>
          <w:lang w:eastAsia="fr-FR"/>
        </w:rPr>
        <w:t>[indiquer le nom et son adresse complète]</w:t>
      </w:r>
    </w:p>
    <w:p w:rsidR="00DB0C49" w:rsidRPr="007675DE" w:rsidRDefault="00DB0C49" w:rsidP="00DB0C49">
      <w:pPr>
        <w:widowControl w:val="0"/>
        <w:tabs>
          <w:tab w:val="left" w:pos="2760"/>
        </w:tabs>
        <w:autoSpaceDE w:val="0"/>
        <w:jc w:val="both"/>
        <w:rPr>
          <w:rFonts w:ascii="Arial Narrow" w:hAnsi="Arial Narrow"/>
          <w:sz w:val="28"/>
          <w:lang w:eastAsia="fr-FR"/>
        </w:rPr>
      </w:pPr>
      <w:r w:rsidRPr="007675DE">
        <w:rPr>
          <w:rFonts w:ascii="Arial Narrow" w:hAnsi="Arial Narrow"/>
          <w:b/>
          <w:sz w:val="28"/>
          <w:lang w:eastAsia="fr-FR"/>
        </w:rPr>
        <w:t xml:space="preserve">TITULAIRE : </w:t>
      </w:r>
      <w:r w:rsidRPr="007675DE">
        <w:rPr>
          <w:rFonts w:ascii="Arial Narrow" w:hAnsi="Arial Narrow"/>
          <w:sz w:val="28"/>
          <w:lang w:eastAsia="fr-FR"/>
        </w:rPr>
        <w:t>[indiquer le titulaire et son adresse complète]</w:t>
      </w:r>
    </w:p>
    <w:p w:rsidR="00DB0C49" w:rsidRPr="007675DE" w:rsidRDefault="00DB0C49" w:rsidP="0038638A">
      <w:pPr>
        <w:pStyle w:val="Style1"/>
        <w:tabs>
          <w:tab w:val="left" w:pos="2835"/>
        </w:tabs>
        <w:ind w:left="3402" w:hanging="3402"/>
        <w:rPr>
          <w:rFonts w:ascii="Arial Narrow" w:hAnsi="Arial Narrow" w:cs="Arial"/>
        </w:rPr>
      </w:pPr>
    </w:p>
    <w:p w:rsidR="002607FB" w:rsidRPr="007675DE" w:rsidRDefault="002607FB" w:rsidP="000A052B">
      <w:pPr>
        <w:pStyle w:val="Style1"/>
        <w:tabs>
          <w:tab w:val="left" w:pos="2835"/>
        </w:tabs>
        <w:ind w:left="5526" w:hanging="3402"/>
        <w:rPr>
          <w:rFonts w:ascii="Arial Narrow" w:hAnsi="Arial Narrow" w:cs="Arial"/>
          <w:sz w:val="22"/>
          <w:szCs w:val="22"/>
          <w:lang w:eastAsia="en-US" w:bidi="en-US"/>
        </w:rPr>
      </w:pPr>
      <w:r w:rsidRPr="007675DE">
        <w:rPr>
          <w:rFonts w:ascii="Arial Narrow" w:hAnsi="Arial Narrow" w:cs="Arial"/>
          <w:sz w:val="22"/>
          <w:szCs w:val="22"/>
          <w:lang w:eastAsia="en-US" w:bidi="en-US"/>
        </w:rPr>
        <w:t>BP : ___________________</w:t>
      </w:r>
      <w:r w:rsidR="0038638A" w:rsidRPr="007675DE">
        <w:rPr>
          <w:rFonts w:ascii="Arial Narrow" w:hAnsi="Arial Narrow" w:cs="Arial"/>
          <w:sz w:val="22"/>
          <w:szCs w:val="22"/>
          <w:lang w:eastAsia="en-US" w:bidi="en-US"/>
        </w:rPr>
        <w:t>Tél</w:t>
      </w:r>
      <w:r w:rsidRPr="007675DE">
        <w:rPr>
          <w:rFonts w:ascii="Arial Narrow" w:hAnsi="Arial Narrow" w:cs="Arial"/>
          <w:sz w:val="22"/>
          <w:szCs w:val="22"/>
          <w:lang w:eastAsia="en-US" w:bidi="en-US"/>
        </w:rPr>
        <w:t> :_______________Fax :____________________</w:t>
      </w:r>
    </w:p>
    <w:p w:rsidR="0038638A" w:rsidRPr="007675DE" w:rsidRDefault="0038638A" w:rsidP="000A052B">
      <w:pPr>
        <w:pStyle w:val="Style1"/>
        <w:tabs>
          <w:tab w:val="left" w:pos="2835"/>
        </w:tabs>
        <w:ind w:left="5526" w:hanging="3402"/>
        <w:rPr>
          <w:rFonts w:ascii="Arial Narrow" w:hAnsi="Arial Narrow" w:cs="Arial"/>
        </w:rPr>
      </w:pPr>
      <w:r w:rsidRPr="007675DE">
        <w:rPr>
          <w:rFonts w:ascii="Arial Narrow" w:hAnsi="Arial Narrow" w:cs="Arial"/>
        </w:rPr>
        <w:t>N° R.C : ____________________________</w:t>
      </w:r>
    </w:p>
    <w:p w:rsidR="0038638A" w:rsidRPr="007675DE" w:rsidRDefault="0038638A" w:rsidP="000A052B">
      <w:pPr>
        <w:spacing w:line="240" w:lineRule="auto"/>
        <w:ind w:left="2124"/>
        <w:jc w:val="both"/>
        <w:rPr>
          <w:rFonts w:ascii="Arial Narrow" w:hAnsi="Arial Narrow" w:cs="Arial"/>
        </w:rPr>
      </w:pPr>
      <w:r w:rsidRPr="007675DE">
        <w:rPr>
          <w:rFonts w:ascii="Arial Narrow" w:hAnsi="Arial Narrow" w:cs="Arial"/>
        </w:rPr>
        <w:t>N° CONTRIBUABLE : ________________</w:t>
      </w:r>
      <w:r w:rsidR="002607FB" w:rsidRPr="007675DE">
        <w:rPr>
          <w:rFonts w:ascii="Arial Narrow" w:hAnsi="Arial Narrow" w:cs="Arial"/>
        </w:rPr>
        <w:t>___________</w:t>
      </w:r>
    </w:p>
    <w:p w:rsidR="0038638A" w:rsidRPr="007675DE" w:rsidRDefault="0038638A" w:rsidP="000A052B">
      <w:pPr>
        <w:pStyle w:val="Style1"/>
        <w:tabs>
          <w:tab w:val="left" w:pos="2835"/>
        </w:tabs>
        <w:ind w:left="2124"/>
        <w:rPr>
          <w:rFonts w:ascii="Arial Narrow" w:hAnsi="Arial Narrow" w:cs="Arial"/>
        </w:rPr>
      </w:pPr>
      <w:r w:rsidRPr="007675DE">
        <w:rPr>
          <w:rFonts w:ascii="Arial Narrow" w:hAnsi="Arial Narrow" w:cs="Arial"/>
        </w:rPr>
        <w:t>N° COMPTE BANCAIRE :___________________</w:t>
      </w:r>
    </w:p>
    <w:p w:rsidR="0038638A" w:rsidRPr="007675DE" w:rsidRDefault="0038638A" w:rsidP="000A052B">
      <w:pPr>
        <w:pStyle w:val="Style1"/>
        <w:tabs>
          <w:tab w:val="left" w:pos="2835"/>
        </w:tabs>
        <w:ind w:left="2124"/>
        <w:rPr>
          <w:rFonts w:ascii="Arial Narrow" w:hAnsi="Arial Narrow"/>
        </w:rPr>
      </w:pPr>
      <w:r w:rsidRPr="007675DE">
        <w:rPr>
          <w:rFonts w:ascii="Arial Narrow" w:hAnsi="Arial Narrow" w:cs="Arial"/>
        </w:rPr>
        <w:t>BANQUE : ________________________________</w:t>
      </w:r>
      <w:r w:rsidR="002607FB" w:rsidRPr="007675DE">
        <w:rPr>
          <w:rFonts w:ascii="Arial Narrow" w:hAnsi="Arial Narrow" w:cs="Arial"/>
        </w:rPr>
        <w:t>AGENCE DE : _____________________</w:t>
      </w:r>
    </w:p>
    <w:p w:rsidR="002607FB" w:rsidRPr="007675DE" w:rsidRDefault="0038638A" w:rsidP="002607FB">
      <w:pPr>
        <w:pStyle w:val="Style1"/>
        <w:tabs>
          <w:tab w:val="left" w:pos="2835"/>
        </w:tabs>
        <w:ind w:left="3402" w:hanging="3402"/>
        <w:rPr>
          <w:rFonts w:ascii="Arial Narrow" w:hAnsi="Arial Narrow"/>
        </w:rPr>
      </w:pPr>
      <w:r w:rsidRPr="007675DE">
        <w:rPr>
          <w:rFonts w:ascii="Arial Narrow" w:hAnsi="Arial Narrow"/>
        </w:rPr>
        <w:tab/>
      </w:r>
    </w:p>
    <w:p w:rsidR="003E2C55" w:rsidRPr="007675DE" w:rsidRDefault="0038638A" w:rsidP="003E2C55">
      <w:pPr>
        <w:spacing w:after="0" w:line="240" w:lineRule="auto"/>
        <w:jc w:val="center"/>
        <w:rPr>
          <w:rFonts w:ascii="Arial Narrow" w:hAnsi="Arial Narrow"/>
          <w:b/>
        </w:rPr>
      </w:pPr>
      <w:r w:rsidRPr="007675DE">
        <w:rPr>
          <w:rFonts w:ascii="Arial Narrow" w:hAnsi="Arial Narrow"/>
          <w:b/>
          <w:sz w:val="28"/>
          <w:lang w:eastAsia="fr-FR"/>
        </w:rPr>
        <w:t>OBJET</w:t>
      </w:r>
      <w:r w:rsidR="000A052B" w:rsidRPr="007675DE">
        <w:rPr>
          <w:rFonts w:ascii="Arial Narrow" w:hAnsi="Arial Narrow"/>
        </w:rPr>
        <w:t xml:space="preserve"> :   </w:t>
      </w:r>
      <w:r w:rsidR="009805C2" w:rsidRPr="007675DE">
        <w:rPr>
          <w:rFonts w:ascii="Arial Narrow" w:hAnsi="Arial Narrow"/>
          <w:b/>
        </w:rPr>
        <w:t xml:space="preserve">EXECUTION </w:t>
      </w:r>
      <w:r w:rsidR="00167C88" w:rsidRPr="007675DE">
        <w:rPr>
          <w:rFonts w:ascii="Arial Narrow" w:hAnsi="Arial Narrow"/>
          <w:b/>
        </w:rPr>
        <w:t>DES</w:t>
      </w:r>
      <w:r w:rsidR="009805C2" w:rsidRPr="007675DE">
        <w:rPr>
          <w:rFonts w:ascii="Arial Narrow" w:hAnsi="Arial Narrow"/>
          <w:b/>
        </w:rPr>
        <w:t xml:space="preserve"> </w:t>
      </w:r>
      <w:r w:rsidR="003E1F4A" w:rsidRPr="007675DE">
        <w:rPr>
          <w:rFonts w:ascii="Arial Narrow" w:hAnsi="Arial Narrow"/>
          <w:b/>
        </w:rPr>
        <w:t>TRAVAUX DE CONSTRUCTION D</w:t>
      </w:r>
      <w:r w:rsidR="00164C05" w:rsidRPr="007675DE">
        <w:rPr>
          <w:rFonts w:ascii="Arial Narrow" w:hAnsi="Arial Narrow"/>
          <w:b/>
        </w:rPr>
        <w:t xml:space="preserve">’UNE TRIBUNE DE FÊTE </w:t>
      </w:r>
      <w:proofErr w:type="spellStart"/>
      <w:r w:rsidR="00164C05" w:rsidRPr="007675DE">
        <w:rPr>
          <w:rFonts w:ascii="Arial Narrow" w:hAnsi="Arial Narrow"/>
          <w:b/>
        </w:rPr>
        <w:t>A</w:t>
      </w:r>
      <w:proofErr w:type="spellEnd"/>
      <w:r w:rsidR="00164C05" w:rsidRPr="007675DE">
        <w:rPr>
          <w:rFonts w:ascii="Arial Narrow" w:hAnsi="Arial Narrow"/>
          <w:b/>
        </w:rPr>
        <w:t xml:space="preserve"> GAROUA-BOULAÏ</w:t>
      </w:r>
      <w:r w:rsidR="005938C8" w:rsidRPr="007675DE">
        <w:rPr>
          <w:rFonts w:ascii="Arial Narrow" w:hAnsi="Arial Narrow"/>
          <w:b/>
        </w:rPr>
        <w:t>,</w:t>
      </w:r>
      <w:r w:rsidR="00164C05" w:rsidRPr="007675DE">
        <w:rPr>
          <w:rFonts w:ascii="Arial Narrow" w:hAnsi="Arial Narrow"/>
          <w:b/>
        </w:rPr>
        <w:t xml:space="preserve"> DANS LE</w:t>
      </w:r>
      <w:r w:rsidR="005938C8" w:rsidRPr="007675DE">
        <w:rPr>
          <w:rFonts w:ascii="Arial Narrow" w:hAnsi="Arial Narrow"/>
          <w:b/>
        </w:rPr>
        <w:t xml:space="preserve"> DEPARTEMENT DU LOM ET DJEREM</w:t>
      </w:r>
      <w:r w:rsidR="003E1F4A" w:rsidRPr="007675DE">
        <w:rPr>
          <w:rFonts w:ascii="Arial Narrow" w:hAnsi="Arial Narrow"/>
          <w:b/>
        </w:rPr>
        <w:t>, REGION DE L'</w:t>
      </w:r>
      <w:r w:rsidR="005938C8" w:rsidRPr="007675DE">
        <w:rPr>
          <w:rFonts w:ascii="Arial Narrow" w:hAnsi="Arial Narrow"/>
          <w:b/>
        </w:rPr>
        <w:t>EST</w:t>
      </w:r>
    </w:p>
    <w:p w:rsidR="00A825DB" w:rsidRPr="007675DE" w:rsidRDefault="00A825DB" w:rsidP="00C7068F">
      <w:pPr>
        <w:pStyle w:val="Style1"/>
        <w:tabs>
          <w:tab w:val="left" w:pos="2835"/>
        </w:tabs>
        <w:ind w:left="0"/>
        <w:rPr>
          <w:rFonts w:ascii="Arial Narrow" w:hAnsi="Arial Narrow"/>
          <w:b/>
          <w:sz w:val="28"/>
        </w:rPr>
      </w:pPr>
    </w:p>
    <w:p w:rsidR="0038638A" w:rsidRPr="007675DE" w:rsidRDefault="0038638A" w:rsidP="005D1868">
      <w:pPr>
        <w:pStyle w:val="Style1"/>
        <w:tabs>
          <w:tab w:val="left" w:pos="2835"/>
        </w:tabs>
        <w:ind w:left="3544" w:hanging="3544"/>
        <w:rPr>
          <w:rFonts w:ascii="Arial Narrow" w:hAnsi="Arial Narrow"/>
        </w:rPr>
      </w:pPr>
      <w:r w:rsidRPr="007675DE">
        <w:rPr>
          <w:rFonts w:ascii="Arial Narrow" w:hAnsi="Arial Narrow"/>
          <w:b/>
          <w:sz w:val="28"/>
        </w:rPr>
        <w:t>LIEU D’EXECUTION</w:t>
      </w:r>
      <w:r w:rsidRPr="007675DE">
        <w:rPr>
          <w:rFonts w:ascii="Arial Narrow" w:hAnsi="Arial Narrow"/>
          <w:b/>
          <w:sz w:val="28"/>
        </w:rPr>
        <w:tab/>
      </w:r>
      <w:r w:rsidRPr="007675DE">
        <w:rPr>
          <w:rFonts w:ascii="Arial Narrow" w:hAnsi="Arial Narrow"/>
        </w:rPr>
        <w:t>:</w:t>
      </w:r>
      <w:r w:rsidR="00361D6F" w:rsidRPr="007675DE">
        <w:rPr>
          <w:rFonts w:ascii="Arial Narrow" w:hAnsi="Arial Narrow"/>
        </w:rPr>
        <w:t xml:space="preserve"> </w:t>
      </w:r>
      <w:r w:rsidR="005938C8" w:rsidRPr="007675DE">
        <w:rPr>
          <w:rFonts w:ascii="Arial Narrow" w:hAnsi="Arial Narrow"/>
          <w:b/>
          <w:sz w:val="22"/>
          <w:szCs w:val="22"/>
          <w:lang w:eastAsia="en-US" w:bidi="en-US"/>
        </w:rPr>
        <w:t>SABAL-VILLE</w:t>
      </w:r>
    </w:p>
    <w:p w:rsidR="0038638A" w:rsidRPr="007675DE" w:rsidRDefault="0038638A" w:rsidP="0038638A">
      <w:pPr>
        <w:pStyle w:val="Style1"/>
        <w:tabs>
          <w:tab w:val="left" w:pos="2835"/>
          <w:tab w:val="left" w:pos="3402"/>
        </w:tabs>
        <w:ind w:left="3969" w:hanging="3969"/>
        <w:rPr>
          <w:rFonts w:ascii="Arial Narrow" w:hAnsi="Arial Narrow"/>
          <w:b/>
          <w:sz w:val="28"/>
        </w:rPr>
      </w:pPr>
    </w:p>
    <w:p w:rsidR="000A052B" w:rsidRPr="007675DE" w:rsidRDefault="002C07FD" w:rsidP="000A052B">
      <w:pPr>
        <w:pStyle w:val="Style1"/>
        <w:tabs>
          <w:tab w:val="left" w:pos="2835"/>
          <w:tab w:val="left" w:pos="3402"/>
        </w:tabs>
        <w:ind w:left="3969" w:hanging="3969"/>
        <w:rPr>
          <w:rFonts w:ascii="Arial Narrow" w:hAnsi="Arial Narrow"/>
        </w:rPr>
      </w:pPr>
      <w:r w:rsidRPr="007675DE">
        <w:rPr>
          <w:rFonts w:ascii="Arial Narrow" w:hAnsi="Arial Narrow"/>
          <w:b/>
          <w:sz w:val="28"/>
        </w:rPr>
        <w:t>MONTANT EN FCFA</w:t>
      </w:r>
      <w:r w:rsidR="0038638A" w:rsidRPr="007675DE">
        <w:rPr>
          <w:rFonts w:ascii="Arial Narrow" w:hAnsi="Arial Narrow"/>
        </w:rPr>
        <w:t xml:space="preserve"> : </w:t>
      </w:r>
      <w:r w:rsidR="00361D6F" w:rsidRPr="007675DE">
        <w:rPr>
          <w:rFonts w:ascii="Arial Narrow" w:hAnsi="Arial Narrow"/>
        </w:rPr>
        <w:tab/>
      </w:r>
      <w:r w:rsidR="000A052B" w:rsidRPr="007675DE">
        <w:rPr>
          <w:rFonts w:ascii="Arial Narrow" w:hAnsi="Arial Narrow"/>
        </w:rPr>
        <w:t>MONTANT T.T.C en lettres et en chi</w:t>
      </w:r>
      <w:r w:rsidR="00361D6F" w:rsidRPr="007675DE">
        <w:rPr>
          <w:rFonts w:ascii="Arial Narrow" w:hAnsi="Arial Narrow"/>
        </w:rPr>
        <w:t>ff</w:t>
      </w:r>
      <w:r w:rsidR="000A052B" w:rsidRPr="007675DE">
        <w:rPr>
          <w:rFonts w:ascii="Arial Narrow" w:hAnsi="Arial Narrow"/>
        </w:rPr>
        <w:t>res___________________</w:t>
      </w:r>
    </w:p>
    <w:p w:rsidR="000A052B" w:rsidRPr="007675DE" w:rsidRDefault="000A052B" w:rsidP="000A052B">
      <w:pPr>
        <w:pStyle w:val="Style1"/>
        <w:tabs>
          <w:tab w:val="left" w:pos="2835"/>
          <w:tab w:val="left" w:pos="3402"/>
        </w:tabs>
        <w:ind w:left="3969" w:hanging="3969"/>
        <w:rPr>
          <w:rFonts w:ascii="Arial Narrow" w:hAnsi="Arial Narrow"/>
        </w:rPr>
      </w:pPr>
      <w:r w:rsidRPr="007675DE">
        <w:rPr>
          <w:rFonts w:ascii="Arial Narrow" w:hAnsi="Arial Narrow"/>
        </w:rPr>
        <w:t xml:space="preserve">                                        </w:t>
      </w:r>
      <w:r w:rsidR="00361D6F" w:rsidRPr="007675DE">
        <w:rPr>
          <w:rFonts w:ascii="Arial Narrow" w:hAnsi="Arial Narrow"/>
        </w:rPr>
        <w:t xml:space="preserve">                            </w:t>
      </w:r>
      <w:r w:rsidRPr="007675DE">
        <w:rPr>
          <w:rFonts w:ascii="Arial Narrow" w:hAnsi="Arial Narrow"/>
        </w:rPr>
        <w:t>MONTANT H.T. en lettres et en chi</w:t>
      </w:r>
      <w:r w:rsidR="00361D6F" w:rsidRPr="007675DE">
        <w:rPr>
          <w:rFonts w:ascii="Arial Narrow" w:hAnsi="Arial Narrow"/>
        </w:rPr>
        <w:t>ff</w:t>
      </w:r>
      <w:r w:rsidRPr="007675DE">
        <w:rPr>
          <w:rFonts w:ascii="Arial Narrow" w:hAnsi="Arial Narrow"/>
        </w:rPr>
        <w:t>res____________________</w:t>
      </w:r>
    </w:p>
    <w:p w:rsidR="000A052B" w:rsidRPr="007675DE" w:rsidRDefault="00361D6F" w:rsidP="000A052B">
      <w:pPr>
        <w:pStyle w:val="Style1"/>
        <w:tabs>
          <w:tab w:val="left" w:pos="2835"/>
          <w:tab w:val="left" w:pos="3402"/>
        </w:tabs>
        <w:ind w:left="3969" w:hanging="3969"/>
        <w:rPr>
          <w:rFonts w:ascii="Arial Narrow" w:hAnsi="Arial Narrow"/>
        </w:rPr>
      </w:pPr>
      <w:r w:rsidRPr="007675DE">
        <w:rPr>
          <w:rFonts w:ascii="Arial Narrow" w:hAnsi="Arial Narrow"/>
        </w:rPr>
        <w:tab/>
      </w:r>
      <w:r w:rsidRPr="007675DE">
        <w:rPr>
          <w:rFonts w:ascii="Arial Narrow" w:hAnsi="Arial Narrow"/>
        </w:rPr>
        <w:tab/>
      </w:r>
      <w:r w:rsidR="000A052B" w:rsidRPr="007675DE">
        <w:rPr>
          <w:rFonts w:ascii="Arial Narrow" w:hAnsi="Arial Narrow"/>
        </w:rPr>
        <w:t>MONTANT T.V A. en lettres et en chi</w:t>
      </w:r>
      <w:r w:rsidRPr="007675DE">
        <w:rPr>
          <w:rFonts w:ascii="Arial Narrow" w:hAnsi="Arial Narrow"/>
        </w:rPr>
        <w:t>ff</w:t>
      </w:r>
      <w:r w:rsidR="000A052B" w:rsidRPr="007675DE">
        <w:rPr>
          <w:rFonts w:ascii="Arial Narrow" w:hAnsi="Arial Narrow"/>
        </w:rPr>
        <w:t>res  _________________</w:t>
      </w:r>
    </w:p>
    <w:p w:rsidR="00361D6F" w:rsidRPr="007675DE" w:rsidRDefault="00361D6F" w:rsidP="00361D6F">
      <w:pPr>
        <w:pStyle w:val="Style1"/>
        <w:tabs>
          <w:tab w:val="left" w:pos="2835"/>
          <w:tab w:val="left" w:pos="3402"/>
        </w:tabs>
        <w:ind w:left="3969" w:hanging="3969"/>
        <w:rPr>
          <w:rFonts w:ascii="Arial Narrow" w:hAnsi="Arial Narrow"/>
        </w:rPr>
      </w:pPr>
      <w:r w:rsidRPr="007675DE">
        <w:rPr>
          <w:rFonts w:ascii="Arial Narrow" w:hAnsi="Arial Narrow"/>
        </w:rPr>
        <w:tab/>
      </w:r>
      <w:r w:rsidRPr="007675DE">
        <w:rPr>
          <w:rFonts w:ascii="Arial Narrow" w:hAnsi="Arial Narrow"/>
        </w:rPr>
        <w:tab/>
      </w:r>
      <w:r w:rsidR="000A052B" w:rsidRPr="007675DE">
        <w:rPr>
          <w:rFonts w:ascii="Arial Narrow" w:hAnsi="Arial Narrow"/>
        </w:rPr>
        <w:t>MONTANT AIR. en lettres et en chi</w:t>
      </w:r>
      <w:r w:rsidRPr="007675DE">
        <w:rPr>
          <w:rFonts w:ascii="Arial Narrow" w:hAnsi="Arial Narrow"/>
        </w:rPr>
        <w:t>ff</w:t>
      </w:r>
      <w:r w:rsidR="000A052B" w:rsidRPr="007675DE">
        <w:rPr>
          <w:rFonts w:ascii="Arial Narrow" w:hAnsi="Arial Narrow"/>
        </w:rPr>
        <w:t>res____________________</w:t>
      </w:r>
    </w:p>
    <w:p w:rsidR="000A052B" w:rsidRPr="007675DE" w:rsidRDefault="00361D6F" w:rsidP="00361D6F">
      <w:pPr>
        <w:pStyle w:val="Style1"/>
        <w:tabs>
          <w:tab w:val="left" w:pos="2835"/>
          <w:tab w:val="left" w:pos="3402"/>
        </w:tabs>
        <w:ind w:left="3969" w:hanging="3969"/>
        <w:rPr>
          <w:rFonts w:ascii="Arial Narrow" w:hAnsi="Arial Narrow"/>
        </w:rPr>
      </w:pPr>
      <w:r w:rsidRPr="007675DE">
        <w:rPr>
          <w:rFonts w:ascii="Arial Narrow" w:hAnsi="Arial Narrow"/>
        </w:rPr>
        <w:tab/>
      </w:r>
      <w:r w:rsidRPr="007675DE">
        <w:rPr>
          <w:rFonts w:ascii="Arial Narrow" w:hAnsi="Arial Narrow"/>
        </w:rPr>
        <w:tab/>
      </w:r>
      <w:r w:rsidR="000A052B" w:rsidRPr="007675DE">
        <w:rPr>
          <w:rFonts w:ascii="Arial Narrow" w:hAnsi="Arial Narrow"/>
        </w:rPr>
        <w:t>MONTANT NET A MANDATER. en lettres et en chi</w:t>
      </w:r>
      <w:r w:rsidRPr="007675DE">
        <w:rPr>
          <w:rFonts w:ascii="Arial Narrow" w:hAnsi="Arial Narrow"/>
        </w:rPr>
        <w:t>ff</w:t>
      </w:r>
      <w:r w:rsidR="000A052B" w:rsidRPr="007675DE">
        <w:rPr>
          <w:rFonts w:ascii="Arial Narrow" w:hAnsi="Arial Narrow"/>
        </w:rPr>
        <w:t>res___________</w:t>
      </w:r>
    </w:p>
    <w:p w:rsidR="0038638A" w:rsidRPr="007675DE" w:rsidRDefault="002607FB" w:rsidP="000A052B">
      <w:pPr>
        <w:pStyle w:val="Style1"/>
        <w:tabs>
          <w:tab w:val="left" w:pos="2835"/>
          <w:tab w:val="left" w:pos="3402"/>
        </w:tabs>
        <w:ind w:left="3969" w:hanging="3969"/>
        <w:rPr>
          <w:rFonts w:ascii="Arial Narrow" w:hAnsi="Arial Narrow"/>
        </w:rPr>
      </w:pPr>
      <w:r w:rsidRPr="007675DE">
        <w:rPr>
          <w:rFonts w:ascii="Arial Narrow" w:hAnsi="Arial Narrow"/>
        </w:rPr>
        <w:tab/>
      </w:r>
    </w:p>
    <w:p w:rsidR="0038638A" w:rsidRPr="007675DE" w:rsidRDefault="0038638A" w:rsidP="0038638A">
      <w:pPr>
        <w:pStyle w:val="Style1"/>
        <w:tabs>
          <w:tab w:val="left" w:pos="2835"/>
          <w:tab w:val="left" w:pos="3402"/>
        </w:tabs>
        <w:ind w:left="4253" w:hanging="4253"/>
        <w:rPr>
          <w:rFonts w:ascii="Arial Narrow" w:hAnsi="Arial Narrow"/>
        </w:rPr>
      </w:pPr>
      <w:r w:rsidRPr="007675DE">
        <w:rPr>
          <w:rFonts w:ascii="Arial Narrow" w:hAnsi="Arial Narrow"/>
          <w:b/>
          <w:sz w:val="28"/>
        </w:rPr>
        <w:t>DELAI D’EXECUTION</w:t>
      </w:r>
      <w:r w:rsidRPr="007675DE">
        <w:rPr>
          <w:rFonts w:ascii="Arial Narrow" w:hAnsi="Arial Narrow"/>
        </w:rPr>
        <w:tab/>
        <w:t xml:space="preserve">: </w:t>
      </w:r>
      <w:r w:rsidR="00DB0C49" w:rsidRPr="007675DE">
        <w:rPr>
          <w:rFonts w:ascii="Arial Narrow" w:hAnsi="Arial Narrow"/>
        </w:rPr>
        <w:t>Trois (03)</w:t>
      </w:r>
      <w:r w:rsidRPr="007675DE">
        <w:rPr>
          <w:rFonts w:ascii="Arial Narrow" w:hAnsi="Arial Narrow"/>
        </w:rPr>
        <w:t xml:space="preserve"> MOIS</w:t>
      </w:r>
    </w:p>
    <w:p w:rsidR="0038638A" w:rsidRPr="007675DE" w:rsidRDefault="0038638A" w:rsidP="002607FB">
      <w:pPr>
        <w:pStyle w:val="Style1"/>
        <w:tabs>
          <w:tab w:val="left" w:pos="2835"/>
          <w:tab w:val="left" w:pos="3402"/>
        </w:tabs>
        <w:ind w:left="0"/>
        <w:rPr>
          <w:rFonts w:ascii="Arial Narrow" w:hAnsi="Arial Narrow"/>
        </w:rPr>
      </w:pPr>
    </w:p>
    <w:p w:rsidR="00C7068F" w:rsidRPr="007675DE" w:rsidRDefault="0038638A" w:rsidP="00C7068F">
      <w:pPr>
        <w:pStyle w:val="Style1"/>
        <w:tabs>
          <w:tab w:val="left" w:pos="2835"/>
          <w:tab w:val="left" w:pos="3600"/>
        </w:tabs>
        <w:spacing w:line="360" w:lineRule="auto"/>
        <w:ind w:left="3600" w:hanging="3600"/>
        <w:rPr>
          <w:rFonts w:ascii="Arial Narrow" w:hAnsi="Arial Narrow"/>
          <w:b/>
        </w:rPr>
      </w:pPr>
      <w:r w:rsidRPr="007675DE">
        <w:rPr>
          <w:rFonts w:ascii="Arial Narrow" w:hAnsi="Arial Narrow"/>
          <w:b/>
          <w:sz w:val="28"/>
        </w:rPr>
        <w:t>FINANCEMENT</w:t>
      </w:r>
      <w:r w:rsidRPr="007675DE">
        <w:rPr>
          <w:rFonts w:ascii="Arial Narrow" w:hAnsi="Arial Narrow"/>
          <w:b/>
          <w:sz w:val="28"/>
        </w:rPr>
        <w:tab/>
      </w:r>
      <w:r w:rsidRPr="007675DE">
        <w:rPr>
          <w:rFonts w:ascii="Arial Narrow" w:hAnsi="Arial Narrow"/>
        </w:rPr>
        <w:t xml:space="preserve">: </w:t>
      </w:r>
      <w:r w:rsidRPr="007675DE">
        <w:rPr>
          <w:rFonts w:ascii="Arial Narrow" w:hAnsi="Arial Narrow"/>
          <w:b/>
        </w:rPr>
        <w:t>B</w:t>
      </w:r>
      <w:r w:rsidR="003E1F4A" w:rsidRPr="007675DE">
        <w:rPr>
          <w:rFonts w:ascii="Arial Narrow" w:hAnsi="Arial Narrow"/>
          <w:b/>
        </w:rPr>
        <w:t>IP</w:t>
      </w:r>
      <w:r w:rsidRPr="007675DE">
        <w:rPr>
          <w:rFonts w:ascii="Arial Narrow" w:hAnsi="Arial Narrow"/>
          <w:b/>
        </w:rPr>
        <w:t xml:space="preserve"> </w:t>
      </w:r>
      <w:r w:rsidR="005938C8" w:rsidRPr="007675DE">
        <w:rPr>
          <w:rFonts w:ascii="Arial Narrow" w:hAnsi="Arial Narrow"/>
          <w:b/>
        </w:rPr>
        <w:t>COMMUNE DE GAROUA-BOULAI</w:t>
      </w:r>
    </w:p>
    <w:p w:rsidR="00AA6776" w:rsidRPr="007675DE" w:rsidRDefault="00AA6776" w:rsidP="00B47577">
      <w:pPr>
        <w:pStyle w:val="xl71"/>
        <w:tabs>
          <w:tab w:val="left" w:pos="9325"/>
        </w:tabs>
        <w:spacing w:before="0" w:beforeAutospacing="0" w:after="0" w:afterAutospacing="0" w:line="276" w:lineRule="auto"/>
        <w:ind w:left="2832"/>
        <w:jc w:val="left"/>
        <w:rPr>
          <w:rFonts w:ascii="Arial Narrow" w:hAnsi="Arial Narrow"/>
          <w:b w:val="0"/>
          <w:bCs w:val="0"/>
        </w:rPr>
      </w:pPr>
      <w:r w:rsidRPr="007675DE">
        <w:rPr>
          <w:rFonts w:ascii="Arial Narrow" w:hAnsi="Arial Narrow"/>
          <w:b w:val="0"/>
          <w:bCs w:val="0"/>
        </w:rPr>
        <w:t xml:space="preserve">EXERCICE </w:t>
      </w:r>
      <w:r w:rsidR="005938C8" w:rsidRPr="007675DE">
        <w:rPr>
          <w:rFonts w:ascii="Arial Narrow" w:hAnsi="Arial Narrow"/>
          <w:b w:val="0"/>
          <w:bCs w:val="0"/>
        </w:rPr>
        <w:t>202</w:t>
      </w:r>
      <w:r w:rsidR="00164C05" w:rsidRPr="007675DE">
        <w:rPr>
          <w:rFonts w:ascii="Arial Narrow" w:hAnsi="Arial Narrow"/>
          <w:b w:val="0"/>
          <w:bCs w:val="0"/>
        </w:rPr>
        <w:t>4</w:t>
      </w:r>
    </w:p>
    <w:p w:rsidR="00AA6776" w:rsidRPr="007675DE" w:rsidRDefault="009B312F" w:rsidP="00B47577">
      <w:pPr>
        <w:pStyle w:val="xl71"/>
        <w:tabs>
          <w:tab w:val="left" w:pos="9325"/>
        </w:tabs>
        <w:spacing w:before="0" w:beforeAutospacing="0" w:after="0" w:afterAutospacing="0" w:line="276" w:lineRule="auto"/>
        <w:ind w:left="2832"/>
        <w:jc w:val="left"/>
        <w:rPr>
          <w:rFonts w:ascii="Arial Narrow" w:hAnsi="Arial Narrow"/>
          <w:b w:val="0"/>
        </w:rPr>
      </w:pPr>
      <w:r w:rsidRPr="007675DE">
        <w:rPr>
          <w:rFonts w:ascii="Arial Narrow" w:hAnsi="Arial Narrow"/>
          <w:b w:val="0"/>
        </w:rPr>
        <w:t>IMPUTATION :</w:t>
      </w:r>
      <w:r w:rsidR="00B47577" w:rsidRPr="007675DE">
        <w:rPr>
          <w:rFonts w:ascii="Arial Narrow" w:hAnsi="Arial Narrow"/>
          <w:b w:val="0"/>
        </w:rPr>
        <w:t>…………………………………………………………..</w:t>
      </w:r>
    </w:p>
    <w:p w:rsidR="009B312F" w:rsidRPr="007675DE" w:rsidRDefault="009B312F" w:rsidP="00B47577">
      <w:pPr>
        <w:pStyle w:val="xl71"/>
        <w:tabs>
          <w:tab w:val="left" w:pos="9325"/>
        </w:tabs>
        <w:spacing w:before="0" w:beforeAutospacing="0" w:after="0" w:afterAutospacing="0" w:line="276" w:lineRule="auto"/>
        <w:ind w:left="2832"/>
        <w:jc w:val="left"/>
        <w:rPr>
          <w:rFonts w:ascii="Arial Narrow" w:hAnsi="Arial Narrow"/>
          <w:b w:val="0"/>
        </w:rPr>
      </w:pPr>
      <w:r w:rsidRPr="007675DE">
        <w:rPr>
          <w:rFonts w:ascii="Arial Narrow" w:hAnsi="Arial Narrow"/>
          <w:b w:val="0"/>
        </w:rPr>
        <w:t xml:space="preserve">AUTORISATION DEPENSE : </w:t>
      </w:r>
      <w:r w:rsidR="00B47577" w:rsidRPr="007675DE">
        <w:rPr>
          <w:rFonts w:ascii="Arial Narrow" w:hAnsi="Arial Narrow"/>
          <w:b w:val="0"/>
        </w:rPr>
        <w:t>……………………………………………………….</w:t>
      </w:r>
    </w:p>
    <w:p w:rsidR="0038638A" w:rsidRPr="007675DE" w:rsidRDefault="00AA6776" w:rsidP="00AA6776">
      <w:pPr>
        <w:pStyle w:val="Style1"/>
        <w:tabs>
          <w:tab w:val="left" w:pos="2835"/>
          <w:tab w:val="left" w:pos="3600"/>
        </w:tabs>
        <w:spacing w:line="276" w:lineRule="auto"/>
        <w:ind w:left="3600" w:hanging="3600"/>
        <w:rPr>
          <w:rFonts w:ascii="Arial Narrow" w:hAnsi="Arial Narrow"/>
          <w:b/>
        </w:rPr>
      </w:pPr>
      <w:r w:rsidRPr="007675DE">
        <w:rPr>
          <w:rFonts w:ascii="Arial Narrow" w:hAnsi="Arial Narrow"/>
          <w:sz w:val="24"/>
          <w:szCs w:val="24"/>
        </w:rPr>
        <w:tab/>
      </w:r>
      <w:r w:rsidRPr="007675DE">
        <w:rPr>
          <w:rFonts w:ascii="Arial Narrow" w:hAnsi="Arial Narrow"/>
          <w:sz w:val="24"/>
          <w:szCs w:val="24"/>
        </w:rPr>
        <w:tab/>
      </w:r>
      <w:r w:rsidR="0038638A" w:rsidRPr="007675DE">
        <w:rPr>
          <w:rFonts w:ascii="Arial Narrow" w:hAnsi="Arial Narrow"/>
          <w:sz w:val="24"/>
          <w:szCs w:val="24"/>
        </w:rPr>
        <w:t>SOUSCRITE LE:__________________</w:t>
      </w:r>
      <w:r w:rsidR="0038638A" w:rsidRPr="007675DE">
        <w:rPr>
          <w:rFonts w:ascii="Arial Narrow" w:hAnsi="Arial Narrow"/>
          <w:sz w:val="24"/>
          <w:szCs w:val="24"/>
        </w:rPr>
        <w:tab/>
      </w:r>
    </w:p>
    <w:p w:rsidR="0038638A" w:rsidRPr="007675DE" w:rsidRDefault="00AA6776" w:rsidP="00AA6776">
      <w:pPr>
        <w:pStyle w:val="Style1"/>
        <w:tabs>
          <w:tab w:val="left" w:pos="2835"/>
          <w:tab w:val="left" w:pos="3600"/>
        </w:tabs>
        <w:spacing w:line="276" w:lineRule="auto"/>
        <w:ind w:left="3600" w:hanging="3600"/>
        <w:rPr>
          <w:rFonts w:ascii="Arial Narrow" w:hAnsi="Arial Narrow"/>
          <w:sz w:val="24"/>
          <w:szCs w:val="24"/>
        </w:rPr>
      </w:pPr>
      <w:r w:rsidRPr="007675DE">
        <w:rPr>
          <w:rFonts w:ascii="Arial Narrow" w:hAnsi="Arial Narrow"/>
          <w:sz w:val="24"/>
          <w:szCs w:val="24"/>
        </w:rPr>
        <w:tab/>
      </w:r>
      <w:r w:rsidRPr="007675DE">
        <w:rPr>
          <w:rFonts w:ascii="Arial Narrow" w:hAnsi="Arial Narrow"/>
          <w:sz w:val="24"/>
          <w:szCs w:val="24"/>
        </w:rPr>
        <w:tab/>
      </w:r>
      <w:r w:rsidR="000A052B" w:rsidRPr="007675DE">
        <w:rPr>
          <w:rFonts w:ascii="Arial Narrow" w:hAnsi="Arial Narrow"/>
          <w:sz w:val="24"/>
          <w:szCs w:val="24"/>
        </w:rPr>
        <w:t>SIGN</w:t>
      </w:r>
      <w:r w:rsidR="0038638A" w:rsidRPr="007675DE">
        <w:rPr>
          <w:rFonts w:ascii="Arial Narrow" w:hAnsi="Arial Narrow"/>
          <w:sz w:val="24"/>
          <w:szCs w:val="24"/>
        </w:rPr>
        <w:t>EE LE : _________________</w:t>
      </w:r>
      <w:r w:rsidR="0038638A" w:rsidRPr="007675DE">
        <w:rPr>
          <w:rFonts w:ascii="Arial Narrow" w:hAnsi="Arial Narrow"/>
          <w:sz w:val="24"/>
          <w:szCs w:val="24"/>
        </w:rPr>
        <w:tab/>
      </w:r>
      <w:r w:rsidR="0038638A" w:rsidRPr="007675DE">
        <w:rPr>
          <w:rFonts w:ascii="Arial Narrow" w:hAnsi="Arial Narrow"/>
          <w:sz w:val="24"/>
          <w:szCs w:val="24"/>
        </w:rPr>
        <w:tab/>
      </w:r>
    </w:p>
    <w:p w:rsidR="0038638A" w:rsidRPr="007675DE" w:rsidRDefault="000A052B" w:rsidP="00AA6776">
      <w:pPr>
        <w:pStyle w:val="Style1"/>
        <w:tabs>
          <w:tab w:val="left" w:pos="2835"/>
          <w:tab w:val="left" w:pos="3600"/>
        </w:tabs>
        <w:spacing w:line="276" w:lineRule="auto"/>
        <w:ind w:left="3600" w:hanging="3600"/>
        <w:rPr>
          <w:rFonts w:ascii="Arial Narrow" w:hAnsi="Arial Narrow"/>
          <w:sz w:val="24"/>
          <w:szCs w:val="24"/>
        </w:rPr>
      </w:pPr>
      <w:r w:rsidRPr="007675DE">
        <w:rPr>
          <w:rFonts w:ascii="Arial Narrow" w:hAnsi="Arial Narrow"/>
          <w:sz w:val="24"/>
          <w:szCs w:val="24"/>
        </w:rPr>
        <w:tab/>
      </w:r>
      <w:r w:rsidRPr="007675DE">
        <w:rPr>
          <w:rFonts w:ascii="Arial Narrow" w:hAnsi="Arial Narrow"/>
          <w:sz w:val="24"/>
          <w:szCs w:val="24"/>
        </w:rPr>
        <w:tab/>
      </w:r>
      <w:r w:rsidR="0038638A" w:rsidRPr="007675DE">
        <w:rPr>
          <w:rFonts w:ascii="Arial Narrow" w:hAnsi="Arial Narrow"/>
          <w:sz w:val="24"/>
          <w:szCs w:val="24"/>
        </w:rPr>
        <w:t>NOTIFIEE LE : ____________________</w:t>
      </w:r>
    </w:p>
    <w:p w:rsidR="0038638A" w:rsidRPr="007675DE" w:rsidRDefault="000A052B" w:rsidP="00AA6776">
      <w:pPr>
        <w:pStyle w:val="Style1"/>
        <w:tabs>
          <w:tab w:val="left" w:pos="2835"/>
          <w:tab w:val="left" w:pos="3600"/>
        </w:tabs>
        <w:spacing w:line="276" w:lineRule="auto"/>
        <w:ind w:left="3600" w:hanging="3600"/>
        <w:rPr>
          <w:rFonts w:ascii="Arial Narrow" w:hAnsi="Arial Narrow"/>
          <w:sz w:val="24"/>
          <w:szCs w:val="24"/>
        </w:rPr>
      </w:pPr>
      <w:r w:rsidRPr="007675DE">
        <w:rPr>
          <w:rFonts w:ascii="Arial Narrow" w:hAnsi="Arial Narrow"/>
          <w:sz w:val="24"/>
          <w:szCs w:val="24"/>
        </w:rPr>
        <w:tab/>
      </w:r>
      <w:r w:rsidRPr="007675DE">
        <w:rPr>
          <w:rFonts w:ascii="Arial Narrow" w:hAnsi="Arial Narrow"/>
          <w:sz w:val="24"/>
          <w:szCs w:val="24"/>
        </w:rPr>
        <w:tab/>
      </w:r>
      <w:r w:rsidR="0038638A" w:rsidRPr="007675DE">
        <w:rPr>
          <w:rFonts w:ascii="Arial Narrow" w:hAnsi="Arial Narrow"/>
          <w:sz w:val="24"/>
          <w:szCs w:val="24"/>
        </w:rPr>
        <w:t>ENREGISTREE LE : _______________</w:t>
      </w:r>
      <w:r w:rsidR="0038638A" w:rsidRPr="007675DE">
        <w:rPr>
          <w:rFonts w:ascii="Arial Narrow" w:hAnsi="Arial Narrow"/>
          <w:sz w:val="24"/>
          <w:szCs w:val="24"/>
        </w:rPr>
        <w:tab/>
      </w:r>
      <w:r w:rsidR="0038638A" w:rsidRPr="007675DE">
        <w:rPr>
          <w:rFonts w:ascii="Arial Narrow" w:hAnsi="Arial Narrow"/>
          <w:sz w:val="24"/>
          <w:szCs w:val="24"/>
        </w:rPr>
        <w:tab/>
      </w:r>
    </w:p>
    <w:p w:rsidR="0038638A" w:rsidRPr="007675DE" w:rsidRDefault="0038638A" w:rsidP="0038638A">
      <w:pPr>
        <w:autoSpaceDE w:val="0"/>
        <w:autoSpaceDN w:val="0"/>
        <w:adjustRightInd w:val="0"/>
        <w:spacing w:line="292" w:lineRule="exact"/>
        <w:jc w:val="both"/>
        <w:rPr>
          <w:rFonts w:ascii="Arial Narrow" w:hAnsi="Arial Narrow" w:cs="Arial"/>
        </w:rPr>
      </w:pPr>
    </w:p>
    <w:p w:rsidR="0038638A" w:rsidRPr="007675DE" w:rsidRDefault="0038638A" w:rsidP="0038638A">
      <w:pPr>
        <w:autoSpaceDE w:val="0"/>
        <w:autoSpaceDN w:val="0"/>
        <w:adjustRightInd w:val="0"/>
        <w:spacing w:line="292" w:lineRule="exact"/>
        <w:jc w:val="both"/>
        <w:rPr>
          <w:rFonts w:ascii="Arial Narrow" w:hAnsi="Arial Narrow" w:cs="Arial"/>
        </w:rPr>
      </w:pPr>
      <w:r w:rsidRPr="007675DE">
        <w:rPr>
          <w:rFonts w:ascii="Arial Narrow" w:hAnsi="Arial Narrow" w:cs="Arial"/>
        </w:rPr>
        <w:t xml:space="preserve">ENTRE : </w:t>
      </w:r>
    </w:p>
    <w:p w:rsidR="0038638A" w:rsidRPr="007675DE" w:rsidRDefault="0038638A" w:rsidP="0038638A">
      <w:pPr>
        <w:autoSpaceDE w:val="0"/>
        <w:autoSpaceDN w:val="0"/>
        <w:adjustRightInd w:val="0"/>
        <w:spacing w:line="292" w:lineRule="exact"/>
        <w:jc w:val="both"/>
        <w:rPr>
          <w:rFonts w:ascii="Arial Narrow" w:hAnsi="Arial Narrow" w:cs="Arial"/>
        </w:rPr>
      </w:pPr>
      <w:r w:rsidRPr="007675DE">
        <w:rPr>
          <w:rFonts w:ascii="Arial Narrow" w:hAnsi="Arial Narrow" w:cs="Arial"/>
        </w:rPr>
        <w:lastRenderedPageBreak/>
        <w:t xml:space="preserve">LE GOUVERNEMENT DE LA REPUBLIQUE DU CAMEROUN REPRESENTE </w:t>
      </w:r>
      <w:r w:rsidR="001B04BE" w:rsidRPr="007675DE">
        <w:rPr>
          <w:rFonts w:ascii="Arial Narrow" w:hAnsi="Arial Narrow" w:cs="Arial"/>
        </w:rPr>
        <w:t>PA</w:t>
      </w:r>
      <w:r w:rsidR="005938C8" w:rsidRPr="007675DE">
        <w:rPr>
          <w:rFonts w:ascii="Arial Narrow" w:hAnsi="Arial Narrow" w:cs="Arial"/>
        </w:rPr>
        <w:t>R LE MAIRE DE LA COMMUNE DE GAROUA-BOULAI</w:t>
      </w:r>
      <w:r w:rsidR="001B04BE" w:rsidRPr="007675DE">
        <w:rPr>
          <w:rFonts w:ascii="Arial Narrow" w:hAnsi="Arial Narrow" w:cs="Arial"/>
        </w:rPr>
        <w:t xml:space="preserve">, </w:t>
      </w:r>
    </w:p>
    <w:p w:rsidR="001C1F61" w:rsidRPr="007675DE" w:rsidRDefault="001C1F61" w:rsidP="0038638A">
      <w:pPr>
        <w:autoSpaceDE w:val="0"/>
        <w:autoSpaceDN w:val="0"/>
        <w:adjustRightInd w:val="0"/>
        <w:spacing w:line="292" w:lineRule="exact"/>
        <w:jc w:val="both"/>
        <w:rPr>
          <w:rFonts w:ascii="Arial Narrow" w:hAnsi="Arial Narrow" w:cs="Arial"/>
        </w:rPr>
      </w:pPr>
    </w:p>
    <w:p w:rsidR="0038638A" w:rsidRPr="007675DE" w:rsidRDefault="0038638A" w:rsidP="0038638A">
      <w:pPr>
        <w:autoSpaceDE w:val="0"/>
        <w:autoSpaceDN w:val="0"/>
        <w:adjustRightInd w:val="0"/>
        <w:spacing w:line="292" w:lineRule="exact"/>
        <w:jc w:val="both"/>
        <w:rPr>
          <w:rFonts w:ascii="Arial Narrow" w:hAnsi="Arial Narrow" w:cs="Arial"/>
        </w:rPr>
      </w:pPr>
      <w:r w:rsidRPr="007675DE">
        <w:rPr>
          <w:rFonts w:ascii="Arial Narrow" w:hAnsi="Arial Narrow" w:cs="Arial"/>
        </w:rPr>
        <w:t>Ci-après désigné</w:t>
      </w:r>
      <w:r w:rsidR="001C1F61" w:rsidRPr="007675DE">
        <w:rPr>
          <w:rFonts w:ascii="Arial Narrow" w:hAnsi="Arial Narrow" w:cs="Arial"/>
        </w:rPr>
        <w:t> :</w:t>
      </w:r>
    </w:p>
    <w:p w:rsidR="0038638A" w:rsidRPr="007675DE" w:rsidRDefault="0038638A" w:rsidP="0038638A">
      <w:pPr>
        <w:autoSpaceDE w:val="0"/>
        <w:autoSpaceDN w:val="0"/>
        <w:adjustRightInd w:val="0"/>
        <w:spacing w:line="292" w:lineRule="exact"/>
        <w:jc w:val="both"/>
        <w:rPr>
          <w:rFonts w:ascii="Arial Narrow" w:hAnsi="Arial Narrow" w:cs="Arial"/>
        </w:rPr>
      </w:pPr>
    </w:p>
    <w:p w:rsidR="0038638A" w:rsidRPr="007675DE" w:rsidRDefault="0038638A" w:rsidP="00AF61A7">
      <w:pPr>
        <w:autoSpaceDE w:val="0"/>
        <w:autoSpaceDN w:val="0"/>
        <w:adjustRightInd w:val="0"/>
        <w:spacing w:line="240" w:lineRule="exact"/>
        <w:jc w:val="center"/>
        <w:rPr>
          <w:rFonts w:ascii="Arial Narrow" w:hAnsi="Arial Narrow" w:cs="Arial"/>
          <w:b/>
          <w:bCs/>
        </w:rPr>
      </w:pPr>
      <w:r w:rsidRPr="007675DE">
        <w:rPr>
          <w:rFonts w:ascii="Arial Narrow" w:hAnsi="Arial Narrow" w:cs="Arial"/>
          <w:b/>
          <w:bCs/>
        </w:rPr>
        <w:t>"L’Autorité Contractante "</w:t>
      </w:r>
    </w:p>
    <w:p w:rsidR="0038638A" w:rsidRPr="007675DE" w:rsidRDefault="0038638A" w:rsidP="0038638A">
      <w:pPr>
        <w:autoSpaceDE w:val="0"/>
        <w:autoSpaceDN w:val="0"/>
        <w:adjustRightInd w:val="0"/>
        <w:spacing w:line="273" w:lineRule="exact"/>
        <w:jc w:val="both"/>
        <w:rPr>
          <w:rFonts w:ascii="Arial Narrow" w:hAnsi="Arial Narrow" w:cs="Arial"/>
        </w:rPr>
      </w:pPr>
    </w:p>
    <w:p w:rsidR="0038638A" w:rsidRPr="007675DE" w:rsidRDefault="0038638A" w:rsidP="0038638A">
      <w:pPr>
        <w:rPr>
          <w:rFonts w:ascii="Arial Narrow" w:hAnsi="Arial Narrow"/>
        </w:rPr>
      </w:pPr>
    </w:p>
    <w:p w:rsidR="0038638A" w:rsidRPr="007675DE" w:rsidRDefault="0038638A" w:rsidP="0038638A">
      <w:pPr>
        <w:rPr>
          <w:rFonts w:ascii="Arial Narrow" w:hAnsi="Arial Narrow"/>
        </w:rPr>
      </w:pPr>
      <w:r w:rsidRPr="007675DE">
        <w:rPr>
          <w:rFonts w:ascii="Arial Narrow" w:hAnsi="Arial Narrow"/>
          <w:b/>
          <w:bCs/>
        </w:rPr>
        <w:t>D’UNE PART</w:t>
      </w:r>
      <w:r w:rsidRPr="007675DE">
        <w:rPr>
          <w:rFonts w:ascii="Arial Narrow" w:hAnsi="Arial Narrow"/>
        </w:rPr>
        <w:t>,</w:t>
      </w:r>
    </w:p>
    <w:p w:rsidR="0038638A" w:rsidRPr="007675DE" w:rsidRDefault="0038638A" w:rsidP="0038638A">
      <w:pPr>
        <w:rPr>
          <w:rFonts w:ascii="Arial Narrow" w:hAnsi="Arial Narrow"/>
        </w:rPr>
      </w:pPr>
    </w:p>
    <w:p w:rsidR="0038638A" w:rsidRPr="007675DE" w:rsidRDefault="0038638A" w:rsidP="0038638A">
      <w:pPr>
        <w:jc w:val="both"/>
        <w:rPr>
          <w:rFonts w:ascii="Arial Narrow" w:hAnsi="Arial Narrow"/>
        </w:rPr>
      </w:pPr>
      <w:r w:rsidRPr="007675DE">
        <w:rPr>
          <w:rFonts w:ascii="Arial Narrow" w:hAnsi="Arial Narrow"/>
        </w:rPr>
        <w:t>ET :</w:t>
      </w:r>
    </w:p>
    <w:p w:rsidR="0038638A" w:rsidRPr="007675DE" w:rsidRDefault="0038638A" w:rsidP="0038638A">
      <w:pPr>
        <w:jc w:val="both"/>
        <w:rPr>
          <w:rFonts w:ascii="Arial Narrow" w:hAnsi="Arial Narrow"/>
        </w:rPr>
      </w:pPr>
    </w:p>
    <w:p w:rsidR="0038638A" w:rsidRPr="007675DE" w:rsidRDefault="0038638A" w:rsidP="0038638A">
      <w:pPr>
        <w:autoSpaceDE w:val="0"/>
        <w:autoSpaceDN w:val="0"/>
        <w:adjustRightInd w:val="0"/>
        <w:spacing w:line="307" w:lineRule="exact"/>
        <w:ind w:left="708" w:hanging="708"/>
        <w:jc w:val="both"/>
        <w:rPr>
          <w:rFonts w:ascii="Arial Narrow" w:hAnsi="Arial Narrow" w:cs="Arial"/>
        </w:rPr>
      </w:pPr>
      <w:r w:rsidRPr="007675DE">
        <w:rPr>
          <w:rFonts w:ascii="Arial Narrow" w:hAnsi="Arial Narrow" w:cs="Arial"/>
        </w:rPr>
        <w:t>L'ENTREPRISE………………BP …………………Tél/Fax ………………..</w:t>
      </w:r>
    </w:p>
    <w:p w:rsidR="0038638A" w:rsidRPr="007675DE" w:rsidRDefault="0038638A" w:rsidP="0038638A">
      <w:pPr>
        <w:ind w:left="708" w:firstLine="708"/>
        <w:jc w:val="both"/>
        <w:rPr>
          <w:rFonts w:ascii="Arial Narrow" w:hAnsi="Arial Narrow" w:cs="Arial"/>
        </w:rPr>
      </w:pPr>
      <w:r w:rsidRPr="007675DE">
        <w:rPr>
          <w:rFonts w:ascii="Arial Narrow" w:hAnsi="Arial Narrow" w:cs="Arial"/>
        </w:rPr>
        <w:t xml:space="preserve">N° R.C : </w:t>
      </w:r>
    </w:p>
    <w:p w:rsidR="0038638A" w:rsidRPr="007675DE" w:rsidRDefault="0038638A" w:rsidP="0038638A">
      <w:pPr>
        <w:jc w:val="both"/>
        <w:rPr>
          <w:rFonts w:ascii="Arial Narrow" w:hAnsi="Arial Narrow" w:cs="Arial"/>
        </w:rPr>
      </w:pPr>
      <w:r w:rsidRPr="007675DE">
        <w:rPr>
          <w:rFonts w:ascii="Arial Narrow" w:hAnsi="Arial Narrow" w:cs="Arial"/>
        </w:rPr>
        <w:tab/>
      </w:r>
      <w:r w:rsidRPr="007675DE">
        <w:rPr>
          <w:rFonts w:ascii="Arial Narrow" w:hAnsi="Arial Narrow" w:cs="Arial"/>
        </w:rPr>
        <w:tab/>
        <w:t xml:space="preserve">N° CONTRIBUABLE : </w:t>
      </w:r>
    </w:p>
    <w:p w:rsidR="0038638A" w:rsidRPr="007675DE" w:rsidRDefault="0038638A" w:rsidP="0038638A">
      <w:pPr>
        <w:autoSpaceDE w:val="0"/>
        <w:autoSpaceDN w:val="0"/>
        <w:adjustRightInd w:val="0"/>
        <w:spacing w:line="288" w:lineRule="exact"/>
        <w:jc w:val="both"/>
        <w:rPr>
          <w:rFonts w:ascii="Arial Narrow" w:hAnsi="Arial Narrow" w:cs="Arial"/>
        </w:rPr>
      </w:pPr>
      <w:r w:rsidRPr="007675DE">
        <w:rPr>
          <w:rFonts w:ascii="Arial Narrow" w:hAnsi="Arial Narrow" w:cs="Arial"/>
        </w:rPr>
        <w:tab/>
      </w:r>
      <w:r w:rsidRPr="007675DE">
        <w:rPr>
          <w:rFonts w:ascii="Arial Narrow" w:hAnsi="Arial Narrow" w:cs="Arial"/>
        </w:rPr>
        <w:tab/>
        <w:t>N° COMPTE BANCAIRE :</w:t>
      </w:r>
      <w:r w:rsidRPr="007675DE">
        <w:rPr>
          <w:rFonts w:ascii="Arial Narrow" w:hAnsi="Arial Narrow" w:cs="Arial"/>
        </w:rPr>
        <w:tab/>
      </w:r>
    </w:p>
    <w:p w:rsidR="0038638A" w:rsidRPr="007675DE" w:rsidRDefault="0038638A" w:rsidP="0038638A">
      <w:pPr>
        <w:autoSpaceDE w:val="0"/>
        <w:autoSpaceDN w:val="0"/>
        <w:adjustRightInd w:val="0"/>
        <w:spacing w:line="288" w:lineRule="exact"/>
        <w:jc w:val="both"/>
        <w:rPr>
          <w:rFonts w:ascii="Arial Narrow" w:hAnsi="Arial Narrow" w:cs="Arial"/>
        </w:rPr>
      </w:pPr>
    </w:p>
    <w:p w:rsidR="00AF61A7" w:rsidRPr="007675DE" w:rsidRDefault="0038638A" w:rsidP="0007410B">
      <w:pPr>
        <w:autoSpaceDE w:val="0"/>
        <w:autoSpaceDN w:val="0"/>
        <w:adjustRightInd w:val="0"/>
        <w:spacing w:line="288" w:lineRule="exact"/>
        <w:jc w:val="both"/>
        <w:rPr>
          <w:rFonts w:ascii="Arial Narrow" w:hAnsi="Arial Narrow" w:cs="Arial"/>
        </w:rPr>
      </w:pPr>
      <w:r w:rsidRPr="007675DE">
        <w:rPr>
          <w:rFonts w:ascii="Arial Narrow" w:hAnsi="Arial Narrow" w:cs="Arial"/>
        </w:rPr>
        <w:t>Représentée par…………………………</w:t>
      </w:r>
      <w:r w:rsidR="0007410B" w:rsidRPr="007675DE">
        <w:rPr>
          <w:rFonts w:ascii="Arial Narrow" w:hAnsi="Arial Narrow" w:cs="Arial"/>
        </w:rPr>
        <w:t>………………</w:t>
      </w:r>
      <w:r w:rsidRPr="007675DE">
        <w:rPr>
          <w:rFonts w:ascii="Arial Narrow" w:hAnsi="Arial Narrow" w:cs="Arial"/>
        </w:rPr>
        <w:t xml:space="preserve">……. </w:t>
      </w:r>
    </w:p>
    <w:p w:rsidR="00AF61A7" w:rsidRPr="007675DE" w:rsidRDefault="00AF61A7" w:rsidP="0007410B">
      <w:pPr>
        <w:autoSpaceDE w:val="0"/>
        <w:autoSpaceDN w:val="0"/>
        <w:adjustRightInd w:val="0"/>
        <w:spacing w:line="288" w:lineRule="exact"/>
        <w:jc w:val="both"/>
        <w:rPr>
          <w:rFonts w:ascii="Arial Narrow" w:hAnsi="Arial Narrow" w:cs="Arial"/>
        </w:rPr>
      </w:pPr>
    </w:p>
    <w:p w:rsidR="0038638A" w:rsidRPr="007675DE" w:rsidRDefault="00AA6776" w:rsidP="0007410B">
      <w:pPr>
        <w:autoSpaceDE w:val="0"/>
        <w:autoSpaceDN w:val="0"/>
        <w:adjustRightInd w:val="0"/>
        <w:spacing w:line="288" w:lineRule="exact"/>
        <w:jc w:val="both"/>
        <w:rPr>
          <w:rFonts w:ascii="Arial Narrow" w:hAnsi="Arial Narrow" w:cs="Arial"/>
        </w:rPr>
      </w:pPr>
      <w:r w:rsidRPr="007675DE">
        <w:rPr>
          <w:rFonts w:ascii="Arial Narrow" w:hAnsi="Arial Narrow" w:cs="Arial"/>
        </w:rPr>
        <w:t>Ci-après</w:t>
      </w:r>
      <w:r w:rsidR="0038638A" w:rsidRPr="007675DE">
        <w:rPr>
          <w:rFonts w:ascii="Arial Narrow" w:hAnsi="Arial Narrow" w:cs="Arial"/>
        </w:rPr>
        <w:t xml:space="preserve"> désignée</w:t>
      </w:r>
      <w:r w:rsidR="00AF61A7" w:rsidRPr="007675DE">
        <w:rPr>
          <w:rFonts w:ascii="Arial Narrow" w:hAnsi="Arial Narrow" w:cs="Arial"/>
        </w:rPr>
        <w:t> :</w:t>
      </w:r>
    </w:p>
    <w:p w:rsidR="0038638A" w:rsidRPr="007675DE" w:rsidRDefault="0038638A" w:rsidP="0038638A">
      <w:pPr>
        <w:autoSpaceDE w:val="0"/>
        <w:autoSpaceDN w:val="0"/>
        <w:adjustRightInd w:val="0"/>
        <w:spacing w:line="288" w:lineRule="exact"/>
        <w:jc w:val="both"/>
        <w:rPr>
          <w:rFonts w:ascii="Arial Narrow" w:hAnsi="Arial Narrow" w:cs="Arial"/>
          <w:b/>
          <w:bCs/>
        </w:rPr>
      </w:pPr>
    </w:p>
    <w:p w:rsidR="0038638A" w:rsidRPr="007675DE" w:rsidRDefault="0038638A" w:rsidP="0007410B">
      <w:pPr>
        <w:autoSpaceDE w:val="0"/>
        <w:autoSpaceDN w:val="0"/>
        <w:adjustRightInd w:val="0"/>
        <w:spacing w:line="288" w:lineRule="exact"/>
        <w:jc w:val="center"/>
        <w:rPr>
          <w:rFonts w:ascii="Arial Narrow" w:hAnsi="Arial Narrow" w:cs="Arial"/>
          <w:b/>
          <w:bCs/>
        </w:rPr>
      </w:pPr>
      <w:r w:rsidRPr="007675DE">
        <w:rPr>
          <w:rFonts w:ascii="Arial Narrow" w:hAnsi="Arial Narrow" w:cs="Arial"/>
          <w:b/>
          <w:bCs/>
        </w:rPr>
        <w:t xml:space="preserve">" </w:t>
      </w:r>
      <w:r w:rsidR="00905ED3" w:rsidRPr="007675DE">
        <w:rPr>
          <w:rFonts w:ascii="Arial Narrow" w:hAnsi="Arial Narrow" w:cs="Arial"/>
          <w:b/>
          <w:bCs/>
        </w:rPr>
        <w:t>LE COCONTRACTANT</w:t>
      </w:r>
      <w:r w:rsidRPr="007675DE">
        <w:rPr>
          <w:rFonts w:ascii="Arial Narrow" w:hAnsi="Arial Narrow" w:cs="Arial"/>
          <w:b/>
          <w:bCs/>
        </w:rPr>
        <w:t xml:space="preserve"> "</w:t>
      </w:r>
    </w:p>
    <w:p w:rsidR="00466851" w:rsidRPr="007675DE" w:rsidRDefault="00466851" w:rsidP="0007410B">
      <w:pPr>
        <w:autoSpaceDE w:val="0"/>
        <w:autoSpaceDN w:val="0"/>
        <w:adjustRightInd w:val="0"/>
        <w:spacing w:line="278" w:lineRule="exact"/>
        <w:ind w:left="4248" w:firstLine="708"/>
        <w:jc w:val="center"/>
        <w:rPr>
          <w:rFonts w:ascii="Arial Narrow" w:hAnsi="Arial Narrow" w:cs="Arial"/>
        </w:rPr>
      </w:pPr>
    </w:p>
    <w:p w:rsidR="0007410B" w:rsidRPr="007675DE" w:rsidRDefault="0007410B" w:rsidP="0007410B">
      <w:pPr>
        <w:autoSpaceDE w:val="0"/>
        <w:autoSpaceDN w:val="0"/>
        <w:adjustRightInd w:val="0"/>
        <w:spacing w:line="278" w:lineRule="exact"/>
        <w:ind w:left="4248" w:firstLine="708"/>
        <w:jc w:val="center"/>
        <w:rPr>
          <w:rFonts w:ascii="Arial Narrow" w:hAnsi="Arial Narrow" w:cs="Arial"/>
        </w:rPr>
      </w:pPr>
    </w:p>
    <w:p w:rsidR="0038638A" w:rsidRPr="007675DE" w:rsidRDefault="0038638A" w:rsidP="0007410B">
      <w:pPr>
        <w:autoSpaceDE w:val="0"/>
        <w:autoSpaceDN w:val="0"/>
        <w:adjustRightInd w:val="0"/>
        <w:spacing w:line="278" w:lineRule="exact"/>
        <w:jc w:val="center"/>
        <w:rPr>
          <w:rFonts w:ascii="Arial Narrow" w:hAnsi="Arial Narrow"/>
          <w:b/>
          <w:bCs/>
        </w:rPr>
      </w:pPr>
      <w:r w:rsidRPr="007675DE">
        <w:rPr>
          <w:rFonts w:ascii="Arial Narrow" w:hAnsi="Arial Narrow"/>
          <w:b/>
          <w:bCs/>
        </w:rPr>
        <w:t>D’AUTRE PART,</w:t>
      </w:r>
    </w:p>
    <w:p w:rsidR="0038638A" w:rsidRPr="007675DE" w:rsidRDefault="0038638A" w:rsidP="0007410B">
      <w:pPr>
        <w:autoSpaceDE w:val="0"/>
        <w:autoSpaceDN w:val="0"/>
        <w:adjustRightInd w:val="0"/>
        <w:spacing w:line="288" w:lineRule="exact"/>
        <w:jc w:val="center"/>
        <w:rPr>
          <w:rFonts w:ascii="Arial Narrow" w:hAnsi="Arial Narrow" w:cs="Arial"/>
        </w:rPr>
      </w:pPr>
    </w:p>
    <w:p w:rsidR="0038638A" w:rsidRPr="007675DE" w:rsidRDefault="0038638A" w:rsidP="0007410B">
      <w:pPr>
        <w:pStyle w:val="Titre6"/>
        <w:jc w:val="center"/>
        <w:rPr>
          <w:rFonts w:ascii="Arial Narrow" w:hAnsi="Arial Narrow"/>
          <w:szCs w:val="24"/>
        </w:rPr>
      </w:pPr>
      <w:r w:rsidRPr="007675DE">
        <w:rPr>
          <w:rFonts w:ascii="Arial Narrow" w:hAnsi="Arial Narrow"/>
          <w:szCs w:val="24"/>
        </w:rPr>
        <w:t>IL A ETE CONVENU ET ARRETE CE QUI SUIT :</w:t>
      </w:r>
    </w:p>
    <w:p w:rsidR="0038638A" w:rsidRPr="007675DE" w:rsidRDefault="0038638A" w:rsidP="0007410B">
      <w:pPr>
        <w:autoSpaceDE w:val="0"/>
        <w:autoSpaceDN w:val="0"/>
        <w:adjustRightInd w:val="0"/>
        <w:jc w:val="center"/>
        <w:rPr>
          <w:rFonts w:ascii="Arial Narrow" w:hAnsi="Arial Narrow" w:cs="Arial"/>
          <w:szCs w:val="24"/>
        </w:rPr>
      </w:pPr>
    </w:p>
    <w:p w:rsidR="0038638A" w:rsidRPr="007675DE" w:rsidRDefault="0038638A" w:rsidP="00DE74A8">
      <w:pPr>
        <w:pStyle w:val="Titre"/>
        <w:jc w:val="center"/>
        <w:rPr>
          <w:rFonts w:ascii="Arial Narrow" w:hAnsi="Arial Narrow"/>
          <w:b/>
          <w:sz w:val="28"/>
          <w:szCs w:val="22"/>
        </w:rPr>
      </w:pPr>
      <w:r w:rsidRPr="007675DE">
        <w:rPr>
          <w:rFonts w:ascii="Arial Narrow" w:hAnsi="Arial Narrow" w:cs="Arial"/>
          <w:b/>
          <w:bCs/>
          <w:sz w:val="32"/>
          <w:szCs w:val="32"/>
        </w:rPr>
        <w:br w:type="page"/>
      </w:r>
      <w:r w:rsidRPr="007675DE">
        <w:rPr>
          <w:rFonts w:ascii="Arial Narrow" w:hAnsi="Arial Narrow"/>
          <w:b/>
          <w:sz w:val="28"/>
          <w:szCs w:val="22"/>
        </w:rPr>
        <w:lastRenderedPageBreak/>
        <w:t>SOMMAIRE DU MARCHE</w:t>
      </w:r>
    </w:p>
    <w:p w:rsidR="00B37008" w:rsidRPr="007675DE" w:rsidRDefault="00B37008" w:rsidP="00B37008">
      <w:pPr>
        <w:spacing w:after="0" w:line="240" w:lineRule="auto"/>
        <w:outlineLvl w:val="0"/>
        <w:rPr>
          <w:rFonts w:ascii="Arial Narrow" w:hAnsi="Arial Narrow"/>
          <w:b/>
        </w:rPr>
      </w:pPr>
      <w:r w:rsidRPr="007675DE">
        <w:rPr>
          <w:rFonts w:ascii="Arial Narrow" w:hAnsi="Arial Narrow"/>
          <w:b/>
        </w:rPr>
        <w:t>TITRE I : CAHIER DES CLAUSES ADMINISTRATIVES PARTICULIERES</w:t>
      </w:r>
    </w:p>
    <w:p w:rsidR="00B37008" w:rsidRPr="007675DE" w:rsidRDefault="00B37008" w:rsidP="00B37008">
      <w:pPr>
        <w:spacing w:after="0" w:line="240" w:lineRule="auto"/>
        <w:outlineLvl w:val="0"/>
        <w:rPr>
          <w:rFonts w:ascii="Arial Narrow" w:hAnsi="Arial Narrow"/>
          <w:b/>
        </w:rPr>
      </w:pPr>
    </w:p>
    <w:p w:rsidR="00B37008" w:rsidRPr="007675DE" w:rsidRDefault="00B37008" w:rsidP="00B37008">
      <w:pPr>
        <w:spacing w:after="0" w:line="240" w:lineRule="auto"/>
        <w:outlineLvl w:val="0"/>
        <w:rPr>
          <w:rFonts w:ascii="Arial Narrow" w:hAnsi="Arial Narrow"/>
          <w:b/>
        </w:rPr>
      </w:pPr>
      <w:r w:rsidRPr="007675DE">
        <w:rPr>
          <w:rFonts w:ascii="Arial Narrow" w:hAnsi="Arial Narrow"/>
          <w:b/>
        </w:rPr>
        <w:t>TITRE II : CAHIER DES CLAUSES TECHNIQUES PARTICULIERES (CCTP)</w:t>
      </w:r>
    </w:p>
    <w:p w:rsidR="00B37008" w:rsidRPr="007675DE" w:rsidRDefault="00B37008" w:rsidP="00B37008">
      <w:pPr>
        <w:spacing w:after="0" w:line="240" w:lineRule="auto"/>
        <w:outlineLvl w:val="0"/>
        <w:rPr>
          <w:rFonts w:ascii="Arial Narrow" w:hAnsi="Arial Narrow"/>
          <w:b/>
        </w:rPr>
      </w:pPr>
    </w:p>
    <w:p w:rsidR="00B37008" w:rsidRPr="007675DE" w:rsidRDefault="00B37008" w:rsidP="00B37008">
      <w:pPr>
        <w:spacing w:after="0" w:line="240" w:lineRule="auto"/>
        <w:outlineLvl w:val="0"/>
        <w:rPr>
          <w:rFonts w:ascii="Arial Narrow" w:hAnsi="Arial Narrow"/>
          <w:b/>
        </w:rPr>
      </w:pPr>
      <w:r w:rsidRPr="007675DE">
        <w:rPr>
          <w:rFonts w:ascii="Arial Narrow" w:hAnsi="Arial Narrow"/>
          <w:b/>
        </w:rPr>
        <w:t>TITRE III : BORDEREAU DES PRIX (BP)</w:t>
      </w:r>
    </w:p>
    <w:p w:rsidR="00B37008" w:rsidRPr="007675DE" w:rsidRDefault="00B37008" w:rsidP="00B37008">
      <w:pPr>
        <w:spacing w:after="0" w:line="240" w:lineRule="auto"/>
        <w:outlineLvl w:val="0"/>
        <w:rPr>
          <w:rFonts w:ascii="Arial Narrow" w:hAnsi="Arial Narrow"/>
          <w:b/>
        </w:rPr>
      </w:pPr>
    </w:p>
    <w:p w:rsidR="0038638A" w:rsidRPr="007675DE" w:rsidRDefault="00B37008" w:rsidP="004A531C">
      <w:pPr>
        <w:spacing w:after="0" w:line="240" w:lineRule="auto"/>
        <w:outlineLvl w:val="0"/>
        <w:rPr>
          <w:rFonts w:ascii="Arial Narrow" w:hAnsi="Arial Narrow"/>
          <w:color w:val="000000"/>
        </w:rPr>
      </w:pPr>
      <w:r w:rsidRPr="007675DE">
        <w:rPr>
          <w:rFonts w:ascii="Arial Narrow" w:hAnsi="Arial Narrow"/>
          <w:b/>
        </w:rPr>
        <w:t>TITRE IV : DETAIL QUANTITATIF ET ESTIMATIF (DQE)</w:t>
      </w:r>
      <w:r w:rsidR="0038638A" w:rsidRPr="007675DE">
        <w:rPr>
          <w:rFonts w:ascii="Arial Narrow" w:hAnsi="Arial Narrow"/>
          <w:color w:val="000000"/>
        </w:rPr>
        <w:t xml:space="preserve"> </w:t>
      </w:r>
    </w:p>
    <w:p w:rsidR="004A531C" w:rsidRPr="007675DE" w:rsidRDefault="004A531C" w:rsidP="004A531C">
      <w:pPr>
        <w:spacing w:after="0" w:line="240" w:lineRule="auto"/>
        <w:outlineLvl w:val="0"/>
        <w:rPr>
          <w:rFonts w:ascii="Arial Narrow" w:hAnsi="Arial Narrow"/>
          <w:color w:val="000000"/>
        </w:rPr>
      </w:pPr>
    </w:p>
    <w:p w:rsidR="0038638A" w:rsidRPr="007675DE" w:rsidRDefault="0038638A" w:rsidP="0038638A">
      <w:pPr>
        <w:pStyle w:val="Titre1"/>
        <w:rPr>
          <w:rFonts w:ascii="Arial Narrow" w:hAnsi="Arial Narrow"/>
          <w:color w:val="000000"/>
          <w:sz w:val="24"/>
          <w:szCs w:val="22"/>
        </w:rPr>
      </w:pPr>
      <w:r w:rsidRPr="007675DE">
        <w:rPr>
          <w:rFonts w:ascii="Arial Narrow" w:hAnsi="Arial Narrow"/>
          <w:color w:val="000000"/>
          <w:sz w:val="24"/>
          <w:szCs w:val="22"/>
        </w:rPr>
        <w:t>DOCUMENTS A INSERER (avant la page de signature)</w:t>
      </w:r>
      <w:r w:rsidR="004A531C" w:rsidRPr="007675DE">
        <w:rPr>
          <w:rFonts w:ascii="Arial Narrow" w:hAnsi="Arial Narrow"/>
          <w:color w:val="000000"/>
          <w:sz w:val="24"/>
          <w:szCs w:val="22"/>
        </w:rPr>
        <w:t xml:space="preserve"> </w:t>
      </w:r>
      <w:r w:rsidRPr="007675DE">
        <w:rPr>
          <w:rFonts w:ascii="Arial Narrow" w:hAnsi="Arial Narrow"/>
          <w:color w:val="000000"/>
          <w:sz w:val="24"/>
          <w:szCs w:val="22"/>
        </w:rPr>
        <w:t>:</w:t>
      </w:r>
    </w:p>
    <w:p w:rsidR="00AA7ED3" w:rsidRPr="007675DE" w:rsidRDefault="00AA7ED3" w:rsidP="00245428">
      <w:pPr>
        <w:numPr>
          <w:ilvl w:val="0"/>
          <w:numId w:val="29"/>
        </w:numPr>
        <w:spacing w:after="0"/>
        <w:ind w:left="714" w:hanging="357"/>
        <w:rPr>
          <w:rFonts w:ascii="Arial Narrow" w:hAnsi="Arial Narrow"/>
          <w:b/>
          <w:color w:val="000000"/>
          <w:sz w:val="24"/>
          <w:szCs w:val="24"/>
        </w:rPr>
      </w:pPr>
      <w:r w:rsidRPr="007675DE">
        <w:rPr>
          <w:rFonts w:ascii="Arial Narrow" w:hAnsi="Arial Narrow"/>
          <w:b/>
          <w:color w:val="000000"/>
          <w:sz w:val="24"/>
          <w:szCs w:val="24"/>
        </w:rPr>
        <w:t>CCAP</w:t>
      </w:r>
    </w:p>
    <w:p w:rsidR="00AA7ED3" w:rsidRPr="007675DE" w:rsidRDefault="00AA7ED3" w:rsidP="00245428">
      <w:pPr>
        <w:numPr>
          <w:ilvl w:val="0"/>
          <w:numId w:val="29"/>
        </w:numPr>
        <w:spacing w:after="0"/>
        <w:ind w:left="714" w:hanging="357"/>
        <w:rPr>
          <w:rFonts w:ascii="Arial Narrow" w:hAnsi="Arial Narrow"/>
          <w:b/>
          <w:color w:val="000000"/>
          <w:sz w:val="24"/>
          <w:szCs w:val="24"/>
        </w:rPr>
      </w:pPr>
      <w:r w:rsidRPr="007675DE">
        <w:rPr>
          <w:rFonts w:ascii="Arial Narrow" w:hAnsi="Arial Narrow"/>
          <w:b/>
          <w:color w:val="000000"/>
          <w:sz w:val="24"/>
          <w:szCs w:val="24"/>
        </w:rPr>
        <w:t>CCTP</w:t>
      </w:r>
    </w:p>
    <w:p w:rsidR="00AA7ED3" w:rsidRPr="007675DE" w:rsidRDefault="00AA7ED3" w:rsidP="00245428">
      <w:pPr>
        <w:numPr>
          <w:ilvl w:val="0"/>
          <w:numId w:val="29"/>
        </w:numPr>
        <w:spacing w:after="0"/>
        <w:ind w:left="714" w:hanging="357"/>
        <w:rPr>
          <w:rFonts w:ascii="Arial Narrow" w:hAnsi="Arial Narrow"/>
          <w:b/>
          <w:color w:val="000000"/>
          <w:sz w:val="24"/>
          <w:szCs w:val="24"/>
        </w:rPr>
      </w:pPr>
      <w:r w:rsidRPr="007675DE">
        <w:rPr>
          <w:rFonts w:ascii="Arial Narrow" w:hAnsi="Arial Narrow"/>
          <w:b/>
          <w:color w:val="000000"/>
          <w:sz w:val="24"/>
          <w:szCs w:val="24"/>
        </w:rPr>
        <w:t>BPU</w:t>
      </w:r>
    </w:p>
    <w:p w:rsidR="00AA7ED3" w:rsidRPr="007675DE" w:rsidRDefault="00AA7ED3" w:rsidP="00245428">
      <w:pPr>
        <w:numPr>
          <w:ilvl w:val="0"/>
          <w:numId w:val="29"/>
        </w:numPr>
        <w:spacing w:after="0"/>
        <w:ind w:left="714" w:hanging="357"/>
        <w:rPr>
          <w:rFonts w:ascii="Arial Narrow" w:hAnsi="Arial Narrow"/>
          <w:lang w:bidi="ar-SA"/>
        </w:rPr>
      </w:pPr>
      <w:r w:rsidRPr="007675DE">
        <w:rPr>
          <w:rFonts w:ascii="Arial Narrow" w:hAnsi="Arial Narrow"/>
          <w:b/>
          <w:color w:val="000000"/>
          <w:sz w:val="24"/>
          <w:szCs w:val="24"/>
        </w:rPr>
        <w:t>DQE</w:t>
      </w:r>
    </w:p>
    <w:p w:rsidR="004A531C" w:rsidRPr="007675DE" w:rsidRDefault="004A531C" w:rsidP="004A531C">
      <w:pPr>
        <w:spacing w:after="0"/>
        <w:rPr>
          <w:rFonts w:ascii="Arial Narrow" w:hAnsi="Arial Narrow" w:cs="Arial"/>
          <w:b/>
        </w:rPr>
      </w:pPr>
    </w:p>
    <w:p w:rsidR="0038638A" w:rsidRPr="007675DE" w:rsidRDefault="00EA5CEE" w:rsidP="004A531C">
      <w:pPr>
        <w:spacing w:after="0"/>
        <w:jc w:val="both"/>
        <w:rPr>
          <w:rFonts w:ascii="Arial Narrow" w:hAnsi="Arial Narrow"/>
          <w:b/>
        </w:rPr>
      </w:pPr>
      <w:r w:rsidRPr="007675DE">
        <w:rPr>
          <w:rFonts w:ascii="Arial Narrow" w:hAnsi="Arial Narrow" w:cs="Arial"/>
          <w:b/>
        </w:rPr>
        <w:t xml:space="preserve">PAGE______ ET DERNIERE DU COMMANDE N°_______/LC/ C-GB/CIPM/SG/2024 DU ………PASSEE APRES APPEL D’OFFRES NATIONAL OUVERT N°……../AONO/C-GB/CIPM/SG/2024 DU ……… EN PROCEDURE D’URGENCE POUR LES TRAVAUX DE CONSTRUCTION D’UNE TRIBUNE </w:t>
      </w:r>
      <w:r>
        <w:rPr>
          <w:rFonts w:ascii="Arial Narrow" w:hAnsi="Arial Narrow" w:cs="Arial"/>
          <w:b/>
        </w:rPr>
        <w:t xml:space="preserve">À LA PLACE DES FÊTES DE </w:t>
      </w:r>
      <w:r w:rsidRPr="007675DE">
        <w:rPr>
          <w:rFonts w:ascii="Arial Narrow" w:hAnsi="Arial Narrow" w:cs="Arial"/>
          <w:b/>
        </w:rPr>
        <w:t>GAROUA-BOULAÏ, DANS LE DEPARTEMENT DU LOM ET DJEREM, REGION DE L'EST</w:t>
      </w:r>
      <w:r w:rsidRPr="007675DE">
        <w:rPr>
          <w:rFonts w:ascii="Arial Narrow" w:hAnsi="Arial Narrow"/>
          <w:b/>
        </w:rPr>
        <w:t>.</w:t>
      </w:r>
    </w:p>
    <w:p w:rsidR="004A531C" w:rsidRPr="007675DE" w:rsidRDefault="004A531C" w:rsidP="004A531C">
      <w:pPr>
        <w:spacing w:after="0"/>
        <w:jc w:val="both"/>
        <w:rPr>
          <w:rFonts w:ascii="Arial Narrow" w:hAnsi="Arial Narrow"/>
          <w:b/>
        </w:rPr>
      </w:pPr>
    </w:p>
    <w:p w:rsidR="0038638A" w:rsidRPr="007675DE" w:rsidRDefault="0038638A" w:rsidP="0038638A">
      <w:pPr>
        <w:jc w:val="both"/>
        <w:rPr>
          <w:rFonts w:ascii="Arial Narrow" w:hAnsi="Arial Narrow" w:cs="Arial"/>
          <w:b/>
        </w:rPr>
      </w:pPr>
      <w:r w:rsidRPr="007675DE">
        <w:rPr>
          <w:rFonts w:ascii="Arial Narrow" w:hAnsi="Arial Narrow" w:cs="Arial"/>
          <w:b/>
        </w:rPr>
        <w:t xml:space="preserve"> DELA</w:t>
      </w:r>
      <w:r w:rsidR="00E919C1" w:rsidRPr="007675DE">
        <w:rPr>
          <w:rFonts w:ascii="Arial Narrow" w:hAnsi="Arial Narrow" w:cs="Arial"/>
          <w:b/>
        </w:rPr>
        <w:t xml:space="preserve">I D’EXECUTION : </w:t>
      </w:r>
      <w:r w:rsidR="00EA5CEE">
        <w:rPr>
          <w:rFonts w:ascii="Arial Narrow" w:hAnsi="Arial Narrow" w:cs="Arial"/>
          <w:b/>
          <w:sz w:val="24"/>
        </w:rPr>
        <w:t xml:space="preserve">Quatre (04) </w:t>
      </w:r>
      <w:r w:rsidR="00E919C1" w:rsidRPr="007675DE">
        <w:rPr>
          <w:rFonts w:ascii="Arial Narrow" w:hAnsi="Arial Narrow" w:cs="Arial"/>
          <w:b/>
          <w:sz w:val="24"/>
        </w:rPr>
        <w:t>Mois</w:t>
      </w:r>
    </w:p>
    <w:p w:rsidR="0038638A" w:rsidRPr="007675DE" w:rsidRDefault="0038638A" w:rsidP="0038638A">
      <w:pPr>
        <w:jc w:val="both"/>
        <w:rPr>
          <w:rFonts w:ascii="Arial Narrow" w:hAnsi="Arial Narrow" w:cs="Arial"/>
          <w:b/>
        </w:rPr>
      </w:pPr>
      <w:r w:rsidRPr="007675DE">
        <w:rPr>
          <w:rFonts w:ascii="Arial Narrow" w:hAnsi="Arial Narrow" w:cs="Arial"/>
          <w:b/>
        </w:rPr>
        <w:t xml:space="preserve"> MONTANT</w:t>
      </w:r>
      <w:r w:rsidR="004A531C" w:rsidRPr="007675DE">
        <w:rPr>
          <w:rFonts w:ascii="Arial Narrow" w:hAnsi="Arial Narrow" w:cs="Arial"/>
          <w:b/>
        </w:rPr>
        <w:t xml:space="preserve"> </w:t>
      </w:r>
      <w:r w:rsidRPr="007675DE">
        <w:rPr>
          <w:rFonts w:ascii="Arial Narrow" w:hAnsi="Arial Narrow" w:cs="Arial"/>
          <w:b/>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8"/>
        <w:gridCol w:w="3686"/>
      </w:tblGrid>
      <w:tr w:rsidR="0038638A" w:rsidRPr="007675DE" w:rsidTr="008D15FA">
        <w:tc>
          <w:tcPr>
            <w:tcW w:w="3958" w:type="dxa"/>
            <w:tcBorders>
              <w:top w:val="single" w:sz="4" w:space="0" w:color="auto"/>
              <w:left w:val="single" w:sz="4" w:space="0" w:color="auto"/>
              <w:bottom w:val="single" w:sz="4" w:space="0" w:color="auto"/>
              <w:right w:val="single" w:sz="4" w:space="0" w:color="auto"/>
            </w:tcBorders>
            <w:hideMark/>
          </w:tcPr>
          <w:p w:rsidR="0038638A" w:rsidRPr="007675DE" w:rsidRDefault="0038638A" w:rsidP="002C07FD">
            <w:pPr>
              <w:spacing w:after="0"/>
              <w:jc w:val="both"/>
              <w:rPr>
                <w:rFonts w:ascii="Arial Narrow" w:hAnsi="Arial Narrow" w:cs="Arial"/>
                <w:b/>
                <w:sz w:val="24"/>
                <w:szCs w:val="24"/>
              </w:rPr>
            </w:pPr>
            <w:r w:rsidRPr="007675DE">
              <w:rPr>
                <w:rFonts w:ascii="Arial Narrow" w:hAnsi="Arial Narrow" w:cs="Arial"/>
                <w:b/>
              </w:rPr>
              <w:t>MONTANT FCFA</w:t>
            </w:r>
          </w:p>
        </w:tc>
        <w:tc>
          <w:tcPr>
            <w:tcW w:w="3686" w:type="dxa"/>
            <w:tcBorders>
              <w:top w:val="single" w:sz="4" w:space="0" w:color="auto"/>
              <w:left w:val="single" w:sz="4" w:space="0" w:color="auto"/>
              <w:bottom w:val="single" w:sz="4" w:space="0" w:color="auto"/>
              <w:right w:val="single" w:sz="4" w:space="0" w:color="auto"/>
            </w:tcBorders>
            <w:hideMark/>
          </w:tcPr>
          <w:p w:rsidR="0038638A" w:rsidRPr="007675DE" w:rsidRDefault="0038638A" w:rsidP="002C07FD">
            <w:pPr>
              <w:spacing w:after="0"/>
              <w:jc w:val="center"/>
              <w:rPr>
                <w:rFonts w:ascii="Arial Narrow" w:hAnsi="Arial Narrow" w:cs="Arial"/>
                <w:b/>
                <w:sz w:val="24"/>
                <w:szCs w:val="24"/>
              </w:rPr>
            </w:pPr>
            <w:r w:rsidRPr="007675DE">
              <w:rPr>
                <w:rFonts w:ascii="Arial Narrow" w:hAnsi="Arial Narrow" w:cs="Arial"/>
                <w:b/>
              </w:rPr>
              <w:t>MONTANT TOTAL</w:t>
            </w:r>
          </w:p>
        </w:tc>
      </w:tr>
      <w:tr w:rsidR="0038638A" w:rsidRPr="007675DE" w:rsidTr="008D15FA">
        <w:tc>
          <w:tcPr>
            <w:tcW w:w="3958" w:type="dxa"/>
            <w:tcBorders>
              <w:top w:val="single" w:sz="4" w:space="0" w:color="auto"/>
              <w:left w:val="single" w:sz="4" w:space="0" w:color="auto"/>
              <w:bottom w:val="single" w:sz="4" w:space="0" w:color="auto"/>
              <w:right w:val="single" w:sz="4" w:space="0" w:color="auto"/>
            </w:tcBorders>
            <w:hideMark/>
          </w:tcPr>
          <w:p w:rsidR="0038638A" w:rsidRPr="007675DE" w:rsidRDefault="0038638A" w:rsidP="002C07FD">
            <w:pPr>
              <w:spacing w:after="0"/>
              <w:jc w:val="both"/>
              <w:rPr>
                <w:rFonts w:ascii="Arial Narrow" w:hAnsi="Arial Narrow" w:cs="Arial"/>
                <w:b/>
                <w:sz w:val="24"/>
                <w:szCs w:val="24"/>
              </w:rPr>
            </w:pPr>
            <w:r w:rsidRPr="007675DE">
              <w:rPr>
                <w:rFonts w:ascii="Arial Narrow" w:hAnsi="Arial Narrow" w:cs="Arial"/>
                <w:b/>
              </w:rPr>
              <w:t>TTC</w:t>
            </w:r>
          </w:p>
        </w:tc>
        <w:tc>
          <w:tcPr>
            <w:tcW w:w="3686" w:type="dxa"/>
            <w:tcBorders>
              <w:top w:val="single" w:sz="4" w:space="0" w:color="auto"/>
              <w:left w:val="single" w:sz="4" w:space="0" w:color="auto"/>
              <w:bottom w:val="single" w:sz="4" w:space="0" w:color="auto"/>
              <w:right w:val="single" w:sz="4" w:space="0" w:color="auto"/>
            </w:tcBorders>
          </w:tcPr>
          <w:p w:rsidR="0038638A" w:rsidRPr="007675DE" w:rsidRDefault="0038638A" w:rsidP="002C07FD">
            <w:pPr>
              <w:spacing w:after="0"/>
              <w:jc w:val="right"/>
              <w:rPr>
                <w:rFonts w:ascii="Arial Narrow" w:hAnsi="Arial Narrow" w:cs="Arial"/>
                <w:b/>
                <w:sz w:val="24"/>
                <w:szCs w:val="24"/>
              </w:rPr>
            </w:pPr>
          </w:p>
        </w:tc>
      </w:tr>
      <w:tr w:rsidR="0038638A" w:rsidRPr="007675DE" w:rsidTr="008D15FA">
        <w:tc>
          <w:tcPr>
            <w:tcW w:w="3958" w:type="dxa"/>
            <w:tcBorders>
              <w:top w:val="single" w:sz="4" w:space="0" w:color="auto"/>
              <w:left w:val="single" w:sz="4" w:space="0" w:color="auto"/>
              <w:bottom w:val="single" w:sz="4" w:space="0" w:color="auto"/>
              <w:right w:val="single" w:sz="4" w:space="0" w:color="auto"/>
            </w:tcBorders>
            <w:hideMark/>
          </w:tcPr>
          <w:p w:rsidR="0038638A" w:rsidRPr="007675DE" w:rsidRDefault="0038638A" w:rsidP="002C07FD">
            <w:pPr>
              <w:spacing w:after="0"/>
              <w:jc w:val="both"/>
              <w:rPr>
                <w:rFonts w:ascii="Arial Narrow" w:hAnsi="Arial Narrow" w:cs="Arial"/>
                <w:b/>
                <w:sz w:val="24"/>
                <w:szCs w:val="24"/>
              </w:rPr>
            </w:pPr>
            <w:r w:rsidRPr="007675DE">
              <w:rPr>
                <w:rFonts w:ascii="Arial Narrow" w:hAnsi="Arial Narrow" w:cs="Arial"/>
                <w:b/>
              </w:rPr>
              <w:t>HTVA</w:t>
            </w:r>
          </w:p>
        </w:tc>
        <w:tc>
          <w:tcPr>
            <w:tcW w:w="3686" w:type="dxa"/>
            <w:tcBorders>
              <w:top w:val="single" w:sz="4" w:space="0" w:color="auto"/>
              <w:left w:val="single" w:sz="4" w:space="0" w:color="auto"/>
              <w:bottom w:val="single" w:sz="4" w:space="0" w:color="auto"/>
              <w:right w:val="single" w:sz="4" w:space="0" w:color="auto"/>
            </w:tcBorders>
          </w:tcPr>
          <w:p w:rsidR="0038638A" w:rsidRPr="007675DE" w:rsidRDefault="0038638A" w:rsidP="002C07FD">
            <w:pPr>
              <w:spacing w:after="0"/>
              <w:jc w:val="right"/>
              <w:rPr>
                <w:rFonts w:ascii="Arial Narrow" w:hAnsi="Arial Narrow" w:cs="Arial"/>
                <w:b/>
                <w:sz w:val="24"/>
                <w:szCs w:val="24"/>
              </w:rPr>
            </w:pPr>
          </w:p>
        </w:tc>
      </w:tr>
      <w:tr w:rsidR="0038638A" w:rsidRPr="007675DE" w:rsidTr="008D15FA">
        <w:tc>
          <w:tcPr>
            <w:tcW w:w="3958" w:type="dxa"/>
            <w:tcBorders>
              <w:top w:val="single" w:sz="4" w:space="0" w:color="auto"/>
              <w:left w:val="single" w:sz="4" w:space="0" w:color="auto"/>
              <w:bottom w:val="single" w:sz="4" w:space="0" w:color="auto"/>
              <w:right w:val="single" w:sz="4" w:space="0" w:color="auto"/>
            </w:tcBorders>
            <w:hideMark/>
          </w:tcPr>
          <w:p w:rsidR="0038638A" w:rsidRPr="007675DE" w:rsidRDefault="0038638A" w:rsidP="002C07FD">
            <w:pPr>
              <w:spacing w:after="0"/>
              <w:jc w:val="both"/>
              <w:rPr>
                <w:rFonts w:ascii="Arial Narrow" w:hAnsi="Arial Narrow" w:cs="Arial"/>
                <w:b/>
                <w:sz w:val="24"/>
                <w:szCs w:val="24"/>
              </w:rPr>
            </w:pPr>
            <w:r w:rsidRPr="007675DE">
              <w:rPr>
                <w:rFonts w:ascii="Arial Narrow" w:hAnsi="Arial Narrow" w:cs="Arial"/>
                <w:b/>
              </w:rPr>
              <w:t>TVA (19,25%)</w:t>
            </w:r>
          </w:p>
        </w:tc>
        <w:tc>
          <w:tcPr>
            <w:tcW w:w="3686" w:type="dxa"/>
            <w:tcBorders>
              <w:top w:val="single" w:sz="4" w:space="0" w:color="auto"/>
              <w:left w:val="single" w:sz="4" w:space="0" w:color="auto"/>
              <w:bottom w:val="single" w:sz="4" w:space="0" w:color="auto"/>
              <w:right w:val="single" w:sz="4" w:space="0" w:color="auto"/>
            </w:tcBorders>
          </w:tcPr>
          <w:p w:rsidR="0038638A" w:rsidRPr="007675DE" w:rsidRDefault="0038638A" w:rsidP="002C07FD">
            <w:pPr>
              <w:spacing w:after="0"/>
              <w:jc w:val="right"/>
              <w:rPr>
                <w:rFonts w:ascii="Arial Narrow" w:hAnsi="Arial Narrow" w:cs="Arial"/>
                <w:b/>
                <w:sz w:val="24"/>
                <w:szCs w:val="24"/>
              </w:rPr>
            </w:pPr>
          </w:p>
        </w:tc>
      </w:tr>
      <w:tr w:rsidR="0038638A" w:rsidRPr="007675DE" w:rsidTr="008D15FA">
        <w:tc>
          <w:tcPr>
            <w:tcW w:w="3958" w:type="dxa"/>
            <w:tcBorders>
              <w:top w:val="single" w:sz="4" w:space="0" w:color="auto"/>
              <w:left w:val="single" w:sz="4" w:space="0" w:color="auto"/>
              <w:bottom w:val="single" w:sz="4" w:space="0" w:color="auto"/>
              <w:right w:val="single" w:sz="4" w:space="0" w:color="auto"/>
            </w:tcBorders>
            <w:hideMark/>
          </w:tcPr>
          <w:p w:rsidR="0038638A" w:rsidRPr="007675DE" w:rsidRDefault="00FB3AF1" w:rsidP="002C07FD">
            <w:pPr>
              <w:spacing w:after="0"/>
              <w:jc w:val="both"/>
              <w:rPr>
                <w:rFonts w:ascii="Arial Narrow" w:hAnsi="Arial Narrow" w:cs="Arial"/>
                <w:b/>
                <w:sz w:val="24"/>
                <w:szCs w:val="24"/>
              </w:rPr>
            </w:pPr>
            <w:r w:rsidRPr="007675DE">
              <w:rPr>
                <w:rFonts w:ascii="Arial Narrow" w:hAnsi="Arial Narrow" w:cs="Arial"/>
                <w:b/>
              </w:rPr>
              <w:t>I.R (5,5 %</w:t>
            </w:r>
            <w:r w:rsidR="00152208" w:rsidRPr="007675DE">
              <w:rPr>
                <w:rFonts w:ascii="Arial Narrow" w:hAnsi="Arial Narrow" w:cs="Arial"/>
                <w:b/>
              </w:rPr>
              <w:t xml:space="preserve">OU </w:t>
            </w:r>
            <w:r w:rsidR="00146501" w:rsidRPr="007675DE">
              <w:rPr>
                <w:rFonts w:ascii="Arial Narrow" w:hAnsi="Arial Narrow" w:cs="Arial"/>
                <w:b/>
              </w:rPr>
              <w:t>2,2</w:t>
            </w:r>
            <w:r w:rsidR="00146501" w:rsidRPr="007675DE">
              <w:rPr>
                <w:rFonts w:ascii="Arial Narrow" w:hAnsi="Arial Narrow"/>
                <w:b/>
                <w:bCs/>
              </w:rPr>
              <w:t>%</w:t>
            </w:r>
            <w:r w:rsidRPr="007675DE">
              <w:rPr>
                <w:rFonts w:ascii="Arial Narrow" w:hAnsi="Arial Narrow" w:cs="Arial"/>
                <w:b/>
              </w:rPr>
              <w:t>)</w:t>
            </w:r>
          </w:p>
        </w:tc>
        <w:tc>
          <w:tcPr>
            <w:tcW w:w="3686" w:type="dxa"/>
            <w:tcBorders>
              <w:top w:val="single" w:sz="4" w:space="0" w:color="auto"/>
              <w:left w:val="single" w:sz="4" w:space="0" w:color="auto"/>
              <w:bottom w:val="single" w:sz="4" w:space="0" w:color="auto"/>
              <w:right w:val="single" w:sz="4" w:space="0" w:color="auto"/>
            </w:tcBorders>
          </w:tcPr>
          <w:p w:rsidR="0038638A" w:rsidRPr="007675DE" w:rsidRDefault="0038638A" w:rsidP="002C07FD">
            <w:pPr>
              <w:spacing w:after="0"/>
              <w:jc w:val="right"/>
              <w:rPr>
                <w:rFonts w:ascii="Arial Narrow" w:hAnsi="Arial Narrow" w:cs="Arial"/>
                <w:b/>
                <w:sz w:val="24"/>
                <w:szCs w:val="24"/>
              </w:rPr>
            </w:pPr>
          </w:p>
        </w:tc>
      </w:tr>
      <w:tr w:rsidR="0038638A" w:rsidRPr="007675DE" w:rsidTr="008D15FA">
        <w:tc>
          <w:tcPr>
            <w:tcW w:w="3958" w:type="dxa"/>
            <w:tcBorders>
              <w:top w:val="single" w:sz="4" w:space="0" w:color="auto"/>
              <w:left w:val="single" w:sz="4" w:space="0" w:color="auto"/>
              <w:bottom w:val="single" w:sz="4" w:space="0" w:color="auto"/>
              <w:right w:val="single" w:sz="4" w:space="0" w:color="auto"/>
            </w:tcBorders>
            <w:hideMark/>
          </w:tcPr>
          <w:p w:rsidR="0038638A" w:rsidRPr="007675DE" w:rsidRDefault="0038638A" w:rsidP="002C07FD">
            <w:pPr>
              <w:spacing w:after="0"/>
              <w:jc w:val="both"/>
              <w:rPr>
                <w:rFonts w:ascii="Arial Narrow" w:hAnsi="Arial Narrow" w:cs="Arial"/>
                <w:b/>
                <w:sz w:val="24"/>
                <w:szCs w:val="24"/>
              </w:rPr>
            </w:pPr>
            <w:r w:rsidRPr="007675DE">
              <w:rPr>
                <w:rFonts w:ascii="Arial Narrow" w:hAnsi="Arial Narrow" w:cs="Arial"/>
                <w:b/>
              </w:rPr>
              <w:t>Net à Mandater</w:t>
            </w:r>
          </w:p>
        </w:tc>
        <w:tc>
          <w:tcPr>
            <w:tcW w:w="3686" w:type="dxa"/>
            <w:tcBorders>
              <w:top w:val="single" w:sz="4" w:space="0" w:color="auto"/>
              <w:left w:val="single" w:sz="4" w:space="0" w:color="auto"/>
              <w:bottom w:val="single" w:sz="4" w:space="0" w:color="auto"/>
              <w:right w:val="single" w:sz="4" w:space="0" w:color="auto"/>
            </w:tcBorders>
          </w:tcPr>
          <w:p w:rsidR="0038638A" w:rsidRPr="007675DE" w:rsidRDefault="0038638A" w:rsidP="002C07FD">
            <w:pPr>
              <w:spacing w:after="0"/>
              <w:jc w:val="right"/>
              <w:rPr>
                <w:rFonts w:ascii="Arial Narrow" w:hAnsi="Arial Narrow" w:cs="Arial"/>
                <w:b/>
                <w:sz w:val="24"/>
                <w:szCs w:val="24"/>
              </w:rPr>
            </w:pPr>
          </w:p>
        </w:tc>
      </w:tr>
    </w:tbl>
    <w:p w:rsidR="0038638A" w:rsidRPr="003061E5" w:rsidRDefault="0038638A" w:rsidP="0038638A">
      <w:pPr>
        <w:jc w:val="both"/>
        <w:rPr>
          <w:rFonts w:ascii="Arial Narrow" w:hAnsi="Arial Narrow" w:cs="Arial"/>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5"/>
      </w:tblGrid>
      <w:tr w:rsidR="0038638A" w:rsidRPr="007675DE" w:rsidTr="00EA5CEE">
        <w:trPr>
          <w:trHeight w:val="1344"/>
        </w:trPr>
        <w:tc>
          <w:tcPr>
            <w:tcW w:w="10138" w:type="dxa"/>
            <w:tcBorders>
              <w:top w:val="single" w:sz="4" w:space="0" w:color="auto"/>
              <w:left w:val="single" w:sz="4" w:space="0" w:color="auto"/>
              <w:bottom w:val="single" w:sz="4" w:space="0" w:color="auto"/>
              <w:right w:val="single" w:sz="4" w:space="0" w:color="auto"/>
            </w:tcBorders>
          </w:tcPr>
          <w:p w:rsidR="0038638A" w:rsidRPr="007675DE" w:rsidRDefault="0038638A" w:rsidP="008D15FA">
            <w:pPr>
              <w:jc w:val="center"/>
              <w:rPr>
                <w:rFonts w:ascii="Arial Narrow" w:hAnsi="Arial Narrow" w:cs="Arial"/>
                <w:b/>
                <w:sz w:val="24"/>
                <w:szCs w:val="24"/>
              </w:rPr>
            </w:pPr>
            <w:r w:rsidRPr="007675DE">
              <w:rPr>
                <w:rFonts w:ascii="Arial Narrow" w:hAnsi="Arial Narrow" w:cs="Arial"/>
                <w:b/>
              </w:rPr>
              <w:t>Lue et acceptée par le Cocontractant</w:t>
            </w:r>
          </w:p>
          <w:p w:rsidR="000B15A6" w:rsidRPr="007675DE" w:rsidRDefault="000B15A6" w:rsidP="008D15FA">
            <w:pPr>
              <w:jc w:val="center"/>
              <w:rPr>
                <w:rFonts w:ascii="Arial Narrow" w:hAnsi="Arial Narrow" w:cs="Arial"/>
                <w:b/>
              </w:rPr>
            </w:pPr>
          </w:p>
          <w:p w:rsidR="0038638A" w:rsidRPr="007675DE" w:rsidRDefault="00164C05" w:rsidP="002C07FD">
            <w:pPr>
              <w:jc w:val="center"/>
              <w:rPr>
                <w:rFonts w:ascii="Arial Narrow" w:hAnsi="Arial Narrow"/>
                <w:b/>
                <w:bCs/>
              </w:rPr>
            </w:pPr>
            <w:r w:rsidRPr="007675DE">
              <w:rPr>
                <w:rFonts w:ascii="Arial Narrow" w:hAnsi="Arial Narrow" w:cs="Arial"/>
                <w:b/>
              </w:rPr>
              <w:t>Garoua-</w:t>
            </w:r>
            <w:proofErr w:type="spellStart"/>
            <w:r w:rsidRPr="007675DE">
              <w:rPr>
                <w:rFonts w:ascii="Arial Narrow" w:hAnsi="Arial Narrow" w:cs="Arial"/>
                <w:b/>
              </w:rPr>
              <w:t>Boulaï</w:t>
            </w:r>
            <w:proofErr w:type="spellEnd"/>
            <w:r w:rsidR="0038638A" w:rsidRPr="007675DE">
              <w:rPr>
                <w:rFonts w:ascii="Arial Narrow" w:hAnsi="Arial Narrow" w:cs="Arial"/>
                <w:b/>
              </w:rPr>
              <w:t>, le _______________</w:t>
            </w:r>
          </w:p>
        </w:tc>
      </w:tr>
      <w:tr w:rsidR="0038638A" w:rsidRPr="007675DE" w:rsidTr="00EA5CEE">
        <w:trPr>
          <w:trHeight w:val="1408"/>
        </w:trPr>
        <w:tc>
          <w:tcPr>
            <w:tcW w:w="10138" w:type="dxa"/>
            <w:tcBorders>
              <w:top w:val="single" w:sz="4" w:space="0" w:color="auto"/>
              <w:left w:val="single" w:sz="4" w:space="0" w:color="auto"/>
              <w:bottom w:val="single" w:sz="4" w:space="0" w:color="auto"/>
              <w:right w:val="single" w:sz="4" w:space="0" w:color="auto"/>
            </w:tcBorders>
          </w:tcPr>
          <w:p w:rsidR="0038638A" w:rsidRPr="007675DE" w:rsidRDefault="0038638A" w:rsidP="002C07FD">
            <w:pPr>
              <w:autoSpaceDE w:val="0"/>
              <w:autoSpaceDN w:val="0"/>
              <w:adjustRightInd w:val="0"/>
              <w:spacing w:after="0" w:line="264" w:lineRule="exact"/>
              <w:jc w:val="center"/>
              <w:rPr>
                <w:rFonts w:ascii="Arial Narrow" w:hAnsi="Arial Narrow" w:cs="Arial"/>
                <w:b/>
              </w:rPr>
            </w:pPr>
            <w:r w:rsidRPr="007675DE">
              <w:rPr>
                <w:rFonts w:ascii="Arial Narrow" w:hAnsi="Arial Narrow" w:cs="Arial"/>
                <w:b/>
              </w:rPr>
              <w:t xml:space="preserve">Signée </w:t>
            </w:r>
            <w:r w:rsidR="002C07FD" w:rsidRPr="007675DE">
              <w:rPr>
                <w:rFonts w:ascii="Arial Narrow" w:hAnsi="Arial Narrow" w:cs="Arial"/>
                <w:b/>
              </w:rPr>
              <w:t>par l’Autorité Contractante</w:t>
            </w:r>
          </w:p>
          <w:p w:rsidR="0038638A" w:rsidRPr="007675DE" w:rsidRDefault="0038638A" w:rsidP="008D15FA">
            <w:pPr>
              <w:jc w:val="center"/>
              <w:rPr>
                <w:rFonts w:ascii="Arial Narrow" w:hAnsi="Arial Narrow" w:cs="Arial"/>
                <w:b/>
              </w:rPr>
            </w:pPr>
          </w:p>
          <w:p w:rsidR="0038638A" w:rsidRPr="007675DE" w:rsidRDefault="00164C05" w:rsidP="000B15A6">
            <w:pPr>
              <w:jc w:val="center"/>
              <w:rPr>
                <w:rFonts w:ascii="Arial Narrow" w:hAnsi="Arial Narrow" w:cs="Arial"/>
                <w:b/>
              </w:rPr>
            </w:pPr>
            <w:r w:rsidRPr="007675DE">
              <w:rPr>
                <w:rFonts w:ascii="Arial Narrow" w:hAnsi="Arial Narrow" w:cs="Arial"/>
                <w:b/>
              </w:rPr>
              <w:t>Garoua-</w:t>
            </w:r>
            <w:proofErr w:type="spellStart"/>
            <w:r w:rsidRPr="007675DE">
              <w:rPr>
                <w:rFonts w:ascii="Arial Narrow" w:hAnsi="Arial Narrow" w:cs="Arial"/>
                <w:b/>
              </w:rPr>
              <w:t>Boulaï</w:t>
            </w:r>
            <w:proofErr w:type="spellEnd"/>
            <w:r w:rsidR="002C07FD" w:rsidRPr="007675DE">
              <w:rPr>
                <w:rFonts w:ascii="Arial Narrow" w:hAnsi="Arial Narrow" w:cs="Arial"/>
                <w:b/>
              </w:rPr>
              <w:t>, le _______________</w:t>
            </w:r>
          </w:p>
        </w:tc>
      </w:tr>
      <w:tr w:rsidR="0038638A" w:rsidRPr="007675DE" w:rsidTr="00EA5CEE">
        <w:trPr>
          <w:trHeight w:val="1117"/>
        </w:trPr>
        <w:tc>
          <w:tcPr>
            <w:tcW w:w="10138" w:type="dxa"/>
            <w:tcBorders>
              <w:top w:val="single" w:sz="4" w:space="0" w:color="auto"/>
              <w:left w:val="single" w:sz="4" w:space="0" w:color="auto"/>
              <w:bottom w:val="single" w:sz="4" w:space="0" w:color="auto"/>
              <w:right w:val="single" w:sz="4" w:space="0" w:color="auto"/>
            </w:tcBorders>
          </w:tcPr>
          <w:p w:rsidR="0038638A" w:rsidRPr="007675DE" w:rsidRDefault="0038638A" w:rsidP="008D15FA">
            <w:pPr>
              <w:jc w:val="center"/>
              <w:rPr>
                <w:rFonts w:ascii="Arial Narrow" w:hAnsi="Arial Narrow" w:cs="Arial"/>
                <w:b/>
                <w:sz w:val="24"/>
                <w:szCs w:val="24"/>
              </w:rPr>
            </w:pPr>
            <w:r w:rsidRPr="007675DE">
              <w:rPr>
                <w:rFonts w:ascii="Arial Narrow" w:hAnsi="Arial Narrow" w:cs="Arial"/>
                <w:b/>
              </w:rPr>
              <w:t>ENREGISTREMENT</w:t>
            </w:r>
          </w:p>
          <w:p w:rsidR="0038638A" w:rsidRDefault="0038638A" w:rsidP="00E919C1">
            <w:pPr>
              <w:rPr>
                <w:rFonts w:ascii="Arial Narrow" w:hAnsi="Arial Narrow"/>
                <w:b/>
                <w:bCs/>
                <w:sz w:val="24"/>
                <w:szCs w:val="24"/>
              </w:rPr>
            </w:pPr>
          </w:p>
          <w:p w:rsidR="00EA5CEE" w:rsidRPr="007675DE" w:rsidRDefault="00EA5CEE" w:rsidP="00E919C1">
            <w:pPr>
              <w:rPr>
                <w:rFonts w:ascii="Arial Narrow" w:hAnsi="Arial Narrow"/>
                <w:b/>
                <w:bCs/>
                <w:sz w:val="24"/>
                <w:szCs w:val="24"/>
              </w:rPr>
            </w:pPr>
          </w:p>
        </w:tc>
      </w:tr>
    </w:tbl>
    <w:p w:rsidR="0038638A" w:rsidRPr="007675DE" w:rsidRDefault="0038638A" w:rsidP="0038638A">
      <w:pPr>
        <w:autoSpaceDE w:val="0"/>
        <w:autoSpaceDN w:val="0"/>
        <w:adjustRightInd w:val="0"/>
        <w:spacing w:line="336" w:lineRule="exact"/>
        <w:jc w:val="both"/>
        <w:rPr>
          <w:rFonts w:ascii="Arial Narrow" w:hAnsi="Arial Narrow" w:cs="Arial"/>
          <w:b/>
        </w:rPr>
      </w:pPr>
    </w:p>
    <w:p w:rsidR="00241686" w:rsidRPr="007675DE" w:rsidRDefault="00241686" w:rsidP="00241686">
      <w:pPr>
        <w:rPr>
          <w:rFonts w:ascii="Arial Narrow" w:hAnsi="Arial Narrow"/>
        </w:rPr>
      </w:pPr>
    </w:p>
    <w:p w:rsidR="00241686" w:rsidRPr="007675DE" w:rsidRDefault="00241686" w:rsidP="00241686">
      <w:pPr>
        <w:rPr>
          <w:rFonts w:ascii="Arial Narrow" w:hAnsi="Arial Narrow"/>
        </w:rPr>
      </w:pPr>
    </w:p>
    <w:p w:rsidR="00241686" w:rsidRPr="007675DE" w:rsidRDefault="00241686" w:rsidP="00241686">
      <w:pPr>
        <w:rPr>
          <w:rFonts w:ascii="Arial Narrow" w:hAnsi="Arial Narrow"/>
        </w:rPr>
      </w:pPr>
    </w:p>
    <w:p w:rsidR="00241686" w:rsidRPr="007675DE" w:rsidRDefault="00241686" w:rsidP="00241686">
      <w:pPr>
        <w:rPr>
          <w:rFonts w:ascii="Arial Narrow" w:hAnsi="Arial Narrow"/>
        </w:rPr>
      </w:pPr>
    </w:p>
    <w:p w:rsidR="00241686" w:rsidRPr="007675DE" w:rsidRDefault="00241686" w:rsidP="00241686">
      <w:pPr>
        <w:rPr>
          <w:rFonts w:ascii="Arial Narrow" w:hAnsi="Arial Narrow"/>
        </w:rPr>
      </w:pPr>
    </w:p>
    <w:p w:rsidR="00241686" w:rsidRPr="007675DE" w:rsidRDefault="00241686" w:rsidP="00241686">
      <w:pPr>
        <w:rPr>
          <w:rFonts w:ascii="Arial Narrow" w:hAnsi="Arial Narrow"/>
        </w:rPr>
      </w:pPr>
    </w:p>
    <w:p w:rsidR="00241686" w:rsidRPr="007675DE" w:rsidRDefault="00241686" w:rsidP="00241686">
      <w:pPr>
        <w:rPr>
          <w:rFonts w:ascii="Arial Narrow" w:hAnsi="Arial Narrow"/>
        </w:rPr>
      </w:pPr>
    </w:p>
    <w:p w:rsidR="004A531C" w:rsidRDefault="004A531C" w:rsidP="00241686">
      <w:pPr>
        <w:jc w:val="center"/>
        <w:rPr>
          <w:rFonts w:ascii="Monotype Corsiva" w:hAnsi="Monotype Corsiva"/>
          <w:b/>
          <w:sz w:val="44"/>
          <w:szCs w:val="44"/>
        </w:rPr>
      </w:pPr>
    </w:p>
    <w:p w:rsidR="004A531C" w:rsidRDefault="004A531C" w:rsidP="00241686">
      <w:pPr>
        <w:jc w:val="center"/>
        <w:rPr>
          <w:rFonts w:ascii="Monotype Corsiva" w:hAnsi="Monotype Corsiva"/>
          <w:b/>
          <w:sz w:val="44"/>
          <w:szCs w:val="44"/>
        </w:rPr>
      </w:pPr>
    </w:p>
    <w:p w:rsidR="004A531C" w:rsidRDefault="004A531C" w:rsidP="00241686">
      <w:pPr>
        <w:jc w:val="center"/>
        <w:rPr>
          <w:rFonts w:ascii="Monotype Corsiva" w:hAnsi="Monotype Corsiva"/>
          <w:b/>
          <w:sz w:val="44"/>
          <w:szCs w:val="44"/>
        </w:rPr>
      </w:pPr>
    </w:p>
    <w:p w:rsidR="00241686" w:rsidRPr="00F0102F" w:rsidRDefault="00241686" w:rsidP="00241686">
      <w:pPr>
        <w:jc w:val="center"/>
        <w:rPr>
          <w:rFonts w:ascii="Monotype Corsiva" w:hAnsi="Monotype Corsiva"/>
          <w:sz w:val="48"/>
          <w:szCs w:val="48"/>
        </w:rPr>
      </w:pPr>
      <w:r w:rsidRPr="00F0102F">
        <w:rPr>
          <w:rFonts w:ascii="Monotype Corsiva" w:hAnsi="Monotype Corsiva"/>
          <w:b/>
          <w:sz w:val="44"/>
          <w:szCs w:val="44"/>
        </w:rPr>
        <w:t>Pièce   N° 10 : Formulaires à utiliser</w:t>
      </w:r>
    </w:p>
    <w:p w:rsidR="00241686" w:rsidRPr="00F0102F" w:rsidRDefault="00241686" w:rsidP="00241686">
      <w:pPr>
        <w:tabs>
          <w:tab w:val="left" w:pos="0"/>
        </w:tabs>
        <w:rPr>
          <w:rFonts w:ascii="Cambria" w:hAnsi="Cambria"/>
        </w:rPr>
      </w:pPr>
    </w:p>
    <w:p w:rsidR="0038638A" w:rsidRPr="00F0102F" w:rsidRDefault="002C07FD" w:rsidP="0038638A">
      <w:pPr>
        <w:autoSpaceDE w:val="0"/>
        <w:autoSpaceDN w:val="0"/>
        <w:adjustRightInd w:val="0"/>
        <w:spacing w:line="336" w:lineRule="exact"/>
        <w:jc w:val="center"/>
        <w:rPr>
          <w:rFonts w:ascii="Arial" w:hAnsi="Arial" w:cs="Arial"/>
          <w:b/>
        </w:rPr>
      </w:pPr>
      <w:r w:rsidRPr="00F0102F">
        <w:rPr>
          <w:rFonts w:ascii="Arial" w:hAnsi="Arial" w:cs="Arial"/>
          <w:b/>
        </w:rPr>
        <w:br w:type="page"/>
      </w:r>
      <w:r w:rsidR="0038638A" w:rsidRPr="00F0102F">
        <w:rPr>
          <w:rFonts w:ascii="Arial" w:hAnsi="Arial" w:cs="Arial"/>
          <w:b/>
        </w:rPr>
        <w:lastRenderedPageBreak/>
        <w:t>Les formulaires et modèles à utiliser par les soumissionnaires</w:t>
      </w:r>
      <w:r w:rsidR="00C04E9A">
        <w:rPr>
          <w:rFonts w:ascii="Arial" w:hAnsi="Arial" w:cs="Arial"/>
          <w:b/>
        </w:rPr>
        <w:t xml:space="preserve"> </w:t>
      </w:r>
      <w:r w:rsidR="0038638A" w:rsidRPr="00F0102F">
        <w:rPr>
          <w:rFonts w:ascii="Arial" w:hAnsi="Arial" w:cs="Arial"/>
          <w:b/>
        </w:rPr>
        <w:t>;</w:t>
      </w:r>
    </w:p>
    <w:p w:rsidR="0038638A" w:rsidRPr="00F0102F" w:rsidRDefault="0038638A" w:rsidP="00DA6215">
      <w:pPr>
        <w:autoSpaceDE w:val="0"/>
        <w:autoSpaceDN w:val="0"/>
        <w:adjustRightInd w:val="0"/>
        <w:rPr>
          <w:rFonts w:ascii="Arial" w:hAnsi="Arial" w:cs="Arial"/>
        </w:rPr>
      </w:pPr>
    </w:p>
    <w:p w:rsidR="0038638A" w:rsidRPr="00F0102F" w:rsidRDefault="00DA6215" w:rsidP="00DA6215">
      <w:pPr>
        <w:autoSpaceDE w:val="0"/>
        <w:autoSpaceDN w:val="0"/>
        <w:adjustRightInd w:val="0"/>
        <w:jc w:val="center"/>
        <w:rPr>
          <w:rFonts w:ascii="Arial" w:hAnsi="Arial" w:cs="Arial"/>
          <w:b/>
          <w:sz w:val="28"/>
          <w:szCs w:val="28"/>
          <w:u w:val="single"/>
        </w:rPr>
      </w:pPr>
      <w:r w:rsidRPr="00F0102F">
        <w:rPr>
          <w:rFonts w:ascii="Arial" w:hAnsi="Arial" w:cs="Arial"/>
          <w:b/>
          <w:sz w:val="28"/>
          <w:szCs w:val="28"/>
          <w:u w:val="single"/>
        </w:rPr>
        <w:t>Sommaire</w:t>
      </w:r>
    </w:p>
    <w:p w:rsidR="0038638A" w:rsidRPr="00F0102F" w:rsidRDefault="0038638A" w:rsidP="0038638A">
      <w:pPr>
        <w:autoSpaceDE w:val="0"/>
        <w:autoSpaceDN w:val="0"/>
        <w:adjustRightInd w:val="0"/>
        <w:jc w:val="both"/>
        <w:rPr>
          <w:rFonts w:ascii="Arial" w:hAnsi="Arial" w:cs="Arial"/>
        </w:rPr>
      </w:pPr>
    </w:p>
    <w:tbl>
      <w:tblPr>
        <w:tblW w:w="100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882"/>
        <w:gridCol w:w="450"/>
        <w:gridCol w:w="5938"/>
        <w:gridCol w:w="810"/>
      </w:tblGrid>
      <w:tr w:rsidR="0038638A" w:rsidRPr="00F0102F" w:rsidTr="00241686">
        <w:trPr>
          <w:trHeight w:hRule="exact" w:val="545"/>
        </w:trPr>
        <w:tc>
          <w:tcPr>
            <w:tcW w:w="2882" w:type="dxa"/>
            <w:tcBorders>
              <w:top w:val="single" w:sz="2" w:space="0" w:color="auto"/>
              <w:left w:val="single" w:sz="2" w:space="0" w:color="auto"/>
              <w:bottom w:val="single" w:sz="2" w:space="0" w:color="auto"/>
              <w:right w:val="single" w:sz="2" w:space="0" w:color="auto"/>
            </w:tcBorders>
            <w:vAlign w:val="center"/>
            <w:hideMark/>
          </w:tcPr>
          <w:p w:rsidR="0038638A" w:rsidRPr="00F0102F" w:rsidRDefault="0038638A" w:rsidP="00241686">
            <w:pPr>
              <w:widowControl w:val="0"/>
              <w:autoSpaceDE w:val="0"/>
              <w:autoSpaceDN w:val="0"/>
              <w:adjustRightInd w:val="0"/>
              <w:spacing w:after="0" w:line="240" w:lineRule="auto"/>
              <w:ind w:right="-20"/>
              <w:rPr>
                <w:sz w:val="24"/>
                <w:szCs w:val="24"/>
              </w:rPr>
            </w:pPr>
            <w:r w:rsidRPr="00F0102F">
              <w:rPr>
                <w:rFonts w:ascii="Arial" w:hAnsi="Arial" w:cs="Arial"/>
                <w:color w:val="221F1F"/>
              </w:rPr>
              <w:t>Formulaire</w:t>
            </w:r>
            <w:r w:rsidR="008B05AC" w:rsidRPr="00F0102F">
              <w:rPr>
                <w:rFonts w:ascii="Arial" w:hAnsi="Arial" w:cs="Arial"/>
                <w:color w:val="221F1F"/>
              </w:rPr>
              <w:t xml:space="preserve"> </w:t>
            </w:r>
            <w:r w:rsidRPr="00F0102F">
              <w:rPr>
                <w:rFonts w:ascii="Arial" w:hAnsi="Arial" w:cs="Arial"/>
                <w:color w:val="221F1F"/>
              </w:rPr>
              <w:t>n°1</w:t>
            </w:r>
          </w:p>
        </w:tc>
        <w:tc>
          <w:tcPr>
            <w:tcW w:w="450" w:type="dxa"/>
            <w:tcBorders>
              <w:top w:val="single" w:sz="2" w:space="0" w:color="auto"/>
              <w:left w:val="single" w:sz="2" w:space="0" w:color="auto"/>
              <w:bottom w:val="single" w:sz="2" w:space="0" w:color="auto"/>
              <w:right w:val="single" w:sz="2" w:space="0" w:color="auto"/>
            </w:tcBorders>
            <w:vAlign w:val="center"/>
            <w:hideMark/>
          </w:tcPr>
          <w:p w:rsidR="0038638A" w:rsidRPr="00F0102F" w:rsidRDefault="0038638A" w:rsidP="00241686">
            <w:pPr>
              <w:widowControl w:val="0"/>
              <w:autoSpaceDE w:val="0"/>
              <w:autoSpaceDN w:val="0"/>
              <w:adjustRightInd w:val="0"/>
              <w:spacing w:after="0" w:line="240" w:lineRule="auto"/>
              <w:ind w:left="117" w:right="96"/>
              <w:rPr>
                <w:sz w:val="24"/>
                <w:szCs w:val="24"/>
              </w:rPr>
            </w:pPr>
            <w:r w:rsidRPr="00F0102F">
              <w:rPr>
                <w:rFonts w:ascii="Arial" w:hAnsi="Arial" w:cs="Arial"/>
                <w:color w:val="221F1F"/>
              </w:rPr>
              <w:t>:</w:t>
            </w:r>
          </w:p>
        </w:tc>
        <w:tc>
          <w:tcPr>
            <w:tcW w:w="5938" w:type="dxa"/>
            <w:tcBorders>
              <w:top w:val="single" w:sz="2" w:space="0" w:color="auto"/>
              <w:left w:val="single" w:sz="2" w:space="0" w:color="auto"/>
              <w:bottom w:val="single" w:sz="2" w:space="0" w:color="auto"/>
              <w:right w:val="single" w:sz="2" w:space="0" w:color="auto"/>
            </w:tcBorders>
            <w:vAlign w:val="center"/>
            <w:hideMark/>
          </w:tcPr>
          <w:p w:rsidR="0038638A" w:rsidRPr="00F0102F" w:rsidRDefault="0038638A" w:rsidP="00241686">
            <w:pPr>
              <w:widowControl w:val="0"/>
              <w:autoSpaceDE w:val="0"/>
              <w:autoSpaceDN w:val="0"/>
              <w:adjustRightInd w:val="0"/>
              <w:spacing w:after="0" w:line="240" w:lineRule="auto"/>
              <w:ind w:left="117" w:right="-123"/>
              <w:rPr>
                <w:sz w:val="24"/>
                <w:szCs w:val="24"/>
              </w:rPr>
            </w:pPr>
            <w:r w:rsidRPr="00F0102F">
              <w:rPr>
                <w:rFonts w:ascii="Arial" w:hAnsi="Arial" w:cs="Arial"/>
                <w:color w:val="221F1F"/>
              </w:rPr>
              <w:t>Modèle</w:t>
            </w:r>
            <w:r w:rsidR="008B05AC" w:rsidRPr="00F0102F">
              <w:rPr>
                <w:rFonts w:ascii="Arial" w:hAnsi="Arial" w:cs="Arial"/>
                <w:color w:val="221F1F"/>
              </w:rPr>
              <w:t xml:space="preserve"> </w:t>
            </w:r>
            <w:r w:rsidRPr="00F0102F">
              <w:rPr>
                <w:rFonts w:ascii="Arial" w:hAnsi="Arial" w:cs="Arial"/>
                <w:color w:val="221F1F"/>
              </w:rPr>
              <w:t>de</w:t>
            </w:r>
            <w:r w:rsidR="008B05AC" w:rsidRPr="00F0102F">
              <w:rPr>
                <w:rFonts w:ascii="Arial" w:hAnsi="Arial" w:cs="Arial"/>
                <w:color w:val="221F1F"/>
              </w:rPr>
              <w:t xml:space="preserve"> </w:t>
            </w:r>
            <w:r w:rsidRPr="00F0102F">
              <w:rPr>
                <w:rFonts w:ascii="Arial" w:hAnsi="Arial" w:cs="Arial"/>
                <w:color w:val="221F1F"/>
              </w:rPr>
              <w:t>déclaration d’intention de soumissionner</w:t>
            </w:r>
            <w:r w:rsidRPr="00F0102F">
              <w:rPr>
                <w:rFonts w:ascii="Arial" w:hAnsi="Arial" w:cs="Arial"/>
                <w:color w:val="221F1F"/>
                <w:sz w:val="8"/>
                <w:szCs w:val="8"/>
              </w:rPr>
              <w:t xml:space="preserve"> . . . . . . . . . . . . . . . . . . . . . . . . . . . . . . . . . . . . . . . . . . . . . . . . . . . . . . . . . . . . . .. . . . . . . . . . . . . . . . . . . . . . . . . . . . . . . . . . . . . . . . . . . . . . . . . . . . . . . . . . . . . . . ..</w:t>
            </w:r>
          </w:p>
        </w:tc>
        <w:tc>
          <w:tcPr>
            <w:tcW w:w="810" w:type="dxa"/>
            <w:tcBorders>
              <w:top w:val="single" w:sz="2" w:space="0" w:color="auto"/>
              <w:left w:val="single" w:sz="2" w:space="0" w:color="auto"/>
              <w:bottom w:val="single" w:sz="2" w:space="0" w:color="auto"/>
              <w:right w:val="single" w:sz="2" w:space="0" w:color="auto"/>
            </w:tcBorders>
            <w:vAlign w:val="center"/>
          </w:tcPr>
          <w:p w:rsidR="0038638A" w:rsidRPr="00F0102F" w:rsidRDefault="0038638A" w:rsidP="00241686">
            <w:pPr>
              <w:widowControl w:val="0"/>
              <w:autoSpaceDE w:val="0"/>
              <w:autoSpaceDN w:val="0"/>
              <w:adjustRightInd w:val="0"/>
              <w:spacing w:after="0" w:line="240" w:lineRule="auto"/>
              <w:ind w:right="-31"/>
              <w:rPr>
                <w:sz w:val="24"/>
                <w:szCs w:val="24"/>
              </w:rPr>
            </w:pPr>
          </w:p>
        </w:tc>
      </w:tr>
      <w:tr w:rsidR="0038638A" w:rsidRPr="00F0102F" w:rsidTr="00241686">
        <w:trPr>
          <w:trHeight w:hRule="exact" w:val="446"/>
        </w:trPr>
        <w:tc>
          <w:tcPr>
            <w:tcW w:w="2882" w:type="dxa"/>
            <w:tcBorders>
              <w:top w:val="single" w:sz="2" w:space="0" w:color="auto"/>
              <w:left w:val="single" w:sz="2" w:space="0" w:color="auto"/>
              <w:bottom w:val="single" w:sz="2" w:space="0" w:color="auto"/>
              <w:right w:val="single" w:sz="2" w:space="0" w:color="auto"/>
            </w:tcBorders>
            <w:vAlign w:val="center"/>
            <w:hideMark/>
          </w:tcPr>
          <w:p w:rsidR="0038638A" w:rsidRPr="00F0102F" w:rsidRDefault="0038638A" w:rsidP="00241686">
            <w:pPr>
              <w:widowControl w:val="0"/>
              <w:autoSpaceDE w:val="0"/>
              <w:autoSpaceDN w:val="0"/>
              <w:adjustRightInd w:val="0"/>
              <w:spacing w:after="0" w:line="240" w:lineRule="auto"/>
              <w:ind w:right="-20"/>
              <w:rPr>
                <w:sz w:val="24"/>
                <w:szCs w:val="24"/>
              </w:rPr>
            </w:pPr>
            <w:r w:rsidRPr="00F0102F">
              <w:rPr>
                <w:rFonts w:ascii="Arial" w:hAnsi="Arial" w:cs="Arial"/>
                <w:color w:val="221F1F"/>
              </w:rPr>
              <w:t>Formulaire</w:t>
            </w:r>
            <w:r w:rsidR="008B05AC" w:rsidRPr="00F0102F">
              <w:rPr>
                <w:rFonts w:ascii="Arial" w:hAnsi="Arial" w:cs="Arial"/>
                <w:color w:val="221F1F"/>
              </w:rPr>
              <w:t xml:space="preserve"> </w:t>
            </w:r>
            <w:r w:rsidRPr="00F0102F">
              <w:rPr>
                <w:rFonts w:ascii="Arial" w:hAnsi="Arial" w:cs="Arial"/>
                <w:color w:val="221F1F"/>
              </w:rPr>
              <w:t>n°2</w:t>
            </w:r>
          </w:p>
        </w:tc>
        <w:tc>
          <w:tcPr>
            <w:tcW w:w="450" w:type="dxa"/>
            <w:tcBorders>
              <w:top w:val="single" w:sz="2" w:space="0" w:color="auto"/>
              <w:left w:val="single" w:sz="2" w:space="0" w:color="auto"/>
              <w:bottom w:val="single" w:sz="2" w:space="0" w:color="auto"/>
              <w:right w:val="single" w:sz="2" w:space="0" w:color="auto"/>
            </w:tcBorders>
            <w:vAlign w:val="center"/>
            <w:hideMark/>
          </w:tcPr>
          <w:p w:rsidR="0038638A" w:rsidRPr="00F0102F" w:rsidRDefault="0038638A" w:rsidP="00241686">
            <w:pPr>
              <w:widowControl w:val="0"/>
              <w:autoSpaceDE w:val="0"/>
              <w:autoSpaceDN w:val="0"/>
              <w:adjustRightInd w:val="0"/>
              <w:spacing w:after="0" w:line="240" w:lineRule="auto"/>
              <w:ind w:left="117" w:right="96"/>
              <w:rPr>
                <w:sz w:val="24"/>
                <w:szCs w:val="24"/>
              </w:rPr>
            </w:pPr>
            <w:r w:rsidRPr="00F0102F">
              <w:rPr>
                <w:rFonts w:ascii="Arial" w:hAnsi="Arial" w:cs="Arial"/>
                <w:color w:val="221F1F"/>
              </w:rPr>
              <w:t>:</w:t>
            </w:r>
          </w:p>
        </w:tc>
        <w:tc>
          <w:tcPr>
            <w:tcW w:w="5938" w:type="dxa"/>
            <w:tcBorders>
              <w:top w:val="single" w:sz="2" w:space="0" w:color="auto"/>
              <w:left w:val="single" w:sz="2" w:space="0" w:color="auto"/>
              <w:bottom w:val="single" w:sz="2" w:space="0" w:color="auto"/>
              <w:right w:val="single" w:sz="2" w:space="0" w:color="auto"/>
            </w:tcBorders>
            <w:vAlign w:val="center"/>
            <w:hideMark/>
          </w:tcPr>
          <w:p w:rsidR="0038638A" w:rsidRPr="00F0102F" w:rsidRDefault="0038638A" w:rsidP="00241686">
            <w:pPr>
              <w:widowControl w:val="0"/>
              <w:autoSpaceDE w:val="0"/>
              <w:autoSpaceDN w:val="0"/>
              <w:adjustRightInd w:val="0"/>
              <w:spacing w:after="0" w:line="240" w:lineRule="auto"/>
              <w:ind w:left="117" w:right="-123"/>
              <w:rPr>
                <w:sz w:val="24"/>
                <w:szCs w:val="24"/>
              </w:rPr>
            </w:pPr>
            <w:r w:rsidRPr="00F0102F">
              <w:rPr>
                <w:rFonts w:ascii="Arial" w:hAnsi="Arial" w:cs="Arial"/>
                <w:color w:val="221F1F"/>
              </w:rPr>
              <w:t>Modèle</w:t>
            </w:r>
            <w:r w:rsidR="008B05AC" w:rsidRPr="00F0102F">
              <w:rPr>
                <w:rFonts w:ascii="Arial" w:hAnsi="Arial" w:cs="Arial"/>
                <w:color w:val="221F1F"/>
              </w:rPr>
              <w:t xml:space="preserve"> </w:t>
            </w:r>
            <w:r w:rsidRPr="00F0102F">
              <w:rPr>
                <w:rFonts w:ascii="Arial" w:hAnsi="Arial" w:cs="Arial"/>
                <w:color w:val="221F1F"/>
              </w:rPr>
              <w:t>de</w:t>
            </w:r>
            <w:r w:rsidR="008B05AC" w:rsidRPr="00F0102F">
              <w:rPr>
                <w:rFonts w:ascii="Arial" w:hAnsi="Arial" w:cs="Arial"/>
                <w:color w:val="221F1F"/>
              </w:rPr>
              <w:t xml:space="preserve"> </w:t>
            </w:r>
            <w:r w:rsidRPr="00F0102F">
              <w:rPr>
                <w:rFonts w:ascii="Arial" w:hAnsi="Arial" w:cs="Arial"/>
                <w:color w:val="221F1F"/>
              </w:rPr>
              <w:t>soumission</w:t>
            </w:r>
            <w:r w:rsidRPr="00F0102F">
              <w:rPr>
                <w:rFonts w:ascii="Arial" w:hAnsi="Arial" w:cs="Arial"/>
                <w:color w:val="221F1F"/>
                <w:sz w:val="8"/>
                <w:szCs w:val="8"/>
              </w:rPr>
              <w:t>. . . . . . . . . . . . . . . . . . . . . . . . . . . . . . . . . . . . . . . . . . . . . . . . . . . . . . . . . . . . . . .. . . . . . . . . . . . . . . . . . . . . . . . . . . . . . . . . . . . . . . . . . . . . . . . . . . . . . . . . . . . . . . ..</w:t>
            </w:r>
          </w:p>
        </w:tc>
        <w:tc>
          <w:tcPr>
            <w:tcW w:w="810" w:type="dxa"/>
            <w:tcBorders>
              <w:top w:val="single" w:sz="2" w:space="0" w:color="auto"/>
              <w:left w:val="single" w:sz="2" w:space="0" w:color="auto"/>
              <w:bottom w:val="single" w:sz="2" w:space="0" w:color="auto"/>
              <w:right w:val="single" w:sz="2" w:space="0" w:color="auto"/>
            </w:tcBorders>
            <w:vAlign w:val="center"/>
          </w:tcPr>
          <w:p w:rsidR="0038638A" w:rsidRPr="00F0102F" w:rsidRDefault="0038638A" w:rsidP="00241686">
            <w:pPr>
              <w:widowControl w:val="0"/>
              <w:autoSpaceDE w:val="0"/>
              <w:autoSpaceDN w:val="0"/>
              <w:adjustRightInd w:val="0"/>
              <w:spacing w:after="0" w:line="240" w:lineRule="auto"/>
              <w:ind w:left="121" w:right="-31"/>
              <w:rPr>
                <w:rFonts w:ascii="Arial" w:hAnsi="Arial" w:cs="Arial"/>
                <w:color w:val="221F1F"/>
                <w:sz w:val="24"/>
                <w:szCs w:val="24"/>
              </w:rPr>
            </w:pPr>
          </w:p>
        </w:tc>
      </w:tr>
      <w:tr w:rsidR="0038638A" w:rsidRPr="00F0102F" w:rsidTr="00241686">
        <w:trPr>
          <w:trHeight w:hRule="exact" w:val="628"/>
        </w:trPr>
        <w:tc>
          <w:tcPr>
            <w:tcW w:w="2882" w:type="dxa"/>
            <w:tcBorders>
              <w:top w:val="single" w:sz="2" w:space="0" w:color="auto"/>
              <w:left w:val="single" w:sz="2" w:space="0" w:color="auto"/>
              <w:bottom w:val="single" w:sz="2" w:space="0" w:color="auto"/>
              <w:right w:val="single" w:sz="2" w:space="0" w:color="auto"/>
            </w:tcBorders>
            <w:vAlign w:val="center"/>
          </w:tcPr>
          <w:p w:rsidR="0038638A" w:rsidRPr="00F0102F" w:rsidRDefault="0038638A" w:rsidP="00241686">
            <w:pPr>
              <w:widowControl w:val="0"/>
              <w:autoSpaceDE w:val="0"/>
              <w:autoSpaceDN w:val="0"/>
              <w:adjustRightInd w:val="0"/>
              <w:spacing w:after="0" w:line="240" w:lineRule="auto"/>
              <w:rPr>
                <w:sz w:val="14"/>
                <w:szCs w:val="14"/>
              </w:rPr>
            </w:pPr>
          </w:p>
          <w:p w:rsidR="0038638A" w:rsidRPr="00F0102F" w:rsidRDefault="0038638A" w:rsidP="00241686">
            <w:pPr>
              <w:widowControl w:val="0"/>
              <w:autoSpaceDE w:val="0"/>
              <w:autoSpaceDN w:val="0"/>
              <w:adjustRightInd w:val="0"/>
              <w:spacing w:after="0" w:line="240" w:lineRule="auto"/>
              <w:ind w:right="-20"/>
              <w:rPr>
                <w:sz w:val="24"/>
                <w:szCs w:val="24"/>
              </w:rPr>
            </w:pPr>
            <w:r w:rsidRPr="00F0102F">
              <w:rPr>
                <w:rFonts w:ascii="Arial" w:hAnsi="Arial" w:cs="Arial"/>
                <w:color w:val="221F1F"/>
              </w:rPr>
              <w:t>Formulaire</w:t>
            </w:r>
            <w:r w:rsidR="008B05AC" w:rsidRPr="00F0102F">
              <w:rPr>
                <w:rFonts w:ascii="Arial" w:hAnsi="Arial" w:cs="Arial"/>
                <w:color w:val="221F1F"/>
              </w:rPr>
              <w:t xml:space="preserve"> </w:t>
            </w:r>
            <w:r w:rsidRPr="00F0102F">
              <w:rPr>
                <w:rFonts w:ascii="Arial" w:hAnsi="Arial" w:cs="Arial"/>
                <w:color w:val="221F1F"/>
              </w:rPr>
              <w:t>n°3</w:t>
            </w:r>
          </w:p>
        </w:tc>
        <w:tc>
          <w:tcPr>
            <w:tcW w:w="450" w:type="dxa"/>
            <w:tcBorders>
              <w:top w:val="single" w:sz="2" w:space="0" w:color="auto"/>
              <w:left w:val="single" w:sz="2" w:space="0" w:color="auto"/>
              <w:bottom w:val="single" w:sz="2" w:space="0" w:color="auto"/>
              <w:right w:val="single" w:sz="2" w:space="0" w:color="auto"/>
            </w:tcBorders>
            <w:vAlign w:val="center"/>
          </w:tcPr>
          <w:p w:rsidR="0038638A" w:rsidRPr="00F0102F" w:rsidRDefault="0038638A" w:rsidP="00241686">
            <w:pPr>
              <w:widowControl w:val="0"/>
              <w:autoSpaceDE w:val="0"/>
              <w:autoSpaceDN w:val="0"/>
              <w:adjustRightInd w:val="0"/>
              <w:spacing w:after="0" w:line="240" w:lineRule="auto"/>
              <w:rPr>
                <w:sz w:val="14"/>
                <w:szCs w:val="14"/>
              </w:rPr>
            </w:pPr>
          </w:p>
          <w:p w:rsidR="0038638A" w:rsidRPr="00F0102F" w:rsidRDefault="0038638A" w:rsidP="00241686">
            <w:pPr>
              <w:widowControl w:val="0"/>
              <w:autoSpaceDE w:val="0"/>
              <w:autoSpaceDN w:val="0"/>
              <w:adjustRightInd w:val="0"/>
              <w:spacing w:after="0" w:line="240" w:lineRule="auto"/>
              <w:ind w:left="117" w:right="96"/>
              <w:rPr>
                <w:sz w:val="24"/>
                <w:szCs w:val="24"/>
              </w:rPr>
            </w:pPr>
            <w:r w:rsidRPr="00F0102F">
              <w:rPr>
                <w:rFonts w:ascii="Arial" w:hAnsi="Arial" w:cs="Arial"/>
                <w:color w:val="221F1F"/>
              </w:rPr>
              <w:t>:</w:t>
            </w:r>
          </w:p>
        </w:tc>
        <w:tc>
          <w:tcPr>
            <w:tcW w:w="5938" w:type="dxa"/>
            <w:tcBorders>
              <w:top w:val="single" w:sz="2" w:space="0" w:color="auto"/>
              <w:left w:val="single" w:sz="2" w:space="0" w:color="auto"/>
              <w:bottom w:val="single" w:sz="2" w:space="0" w:color="auto"/>
              <w:right w:val="single" w:sz="2" w:space="0" w:color="auto"/>
            </w:tcBorders>
            <w:vAlign w:val="center"/>
          </w:tcPr>
          <w:p w:rsidR="0038638A" w:rsidRPr="00F0102F" w:rsidRDefault="0038638A" w:rsidP="00241686">
            <w:pPr>
              <w:widowControl w:val="0"/>
              <w:autoSpaceDE w:val="0"/>
              <w:autoSpaceDN w:val="0"/>
              <w:adjustRightInd w:val="0"/>
              <w:spacing w:after="0" w:line="240" w:lineRule="auto"/>
              <w:rPr>
                <w:sz w:val="14"/>
                <w:szCs w:val="14"/>
              </w:rPr>
            </w:pPr>
          </w:p>
          <w:p w:rsidR="0038638A" w:rsidRPr="00F0102F" w:rsidRDefault="0038638A" w:rsidP="00241686">
            <w:pPr>
              <w:widowControl w:val="0"/>
              <w:autoSpaceDE w:val="0"/>
              <w:autoSpaceDN w:val="0"/>
              <w:adjustRightInd w:val="0"/>
              <w:spacing w:after="0" w:line="240" w:lineRule="auto"/>
              <w:ind w:left="117" w:right="-124"/>
              <w:rPr>
                <w:sz w:val="24"/>
                <w:szCs w:val="24"/>
              </w:rPr>
            </w:pPr>
            <w:r w:rsidRPr="00F0102F">
              <w:rPr>
                <w:rFonts w:ascii="Arial" w:hAnsi="Arial" w:cs="Arial"/>
                <w:color w:val="221F1F"/>
              </w:rPr>
              <w:t>Modèle</w:t>
            </w:r>
            <w:r w:rsidR="008B05AC" w:rsidRPr="00F0102F">
              <w:rPr>
                <w:rFonts w:ascii="Arial" w:hAnsi="Arial" w:cs="Arial"/>
                <w:color w:val="221F1F"/>
              </w:rPr>
              <w:t xml:space="preserve"> </w:t>
            </w:r>
            <w:r w:rsidRPr="00F0102F">
              <w:rPr>
                <w:rFonts w:ascii="Arial" w:hAnsi="Arial" w:cs="Arial"/>
                <w:color w:val="221F1F"/>
              </w:rPr>
              <w:t>de</w:t>
            </w:r>
            <w:r w:rsidR="008B05AC" w:rsidRPr="00F0102F">
              <w:rPr>
                <w:rFonts w:ascii="Arial" w:hAnsi="Arial" w:cs="Arial"/>
                <w:color w:val="221F1F"/>
              </w:rPr>
              <w:t xml:space="preserve"> </w:t>
            </w:r>
            <w:r w:rsidRPr="00F0102F">
              <w:rPr>
                <w:rFonts w:ascii="Arial" w:hAnsi="Arial" w:cs="Arial"/>
                <w:color w:val="221F1F"/>
              </w:rPr>
              <w:t>caution</w:t>
            </w:r>
            <w:r w:rsidR="008B05AC" w:rsidRPr="00F0102F">
              <w:rPr>
                <w:rFonts w:ascii="Arial" w:hAnsi="Arial" w:cs="Arial"/>
                <w:color w:val="221F1F"/>
              </w:rPr>
              <w:t xml:space="preserve"> </w:t>
            </w:r>
            <w:r w:rsidRPr="00F0102F">
              <w:rPr>
                <w:rFonts w:ascii="Arial" w:hAnsi="Arial" w:cs="Arial"/>
                <w:color w:val="221F1F"/>
              </w:rPr>
              <w:t>de</w:t>
            </w:r>
            <w:r w:rsidR="008B05AC" w:rsidRPr="00F0102F">
              <w:rPr>
                <w:rFonts w:ascii="Arial" w:hAnsi="Arial" w:cs="Arial"/>
                <w:color w:val="221F1F"/>
              </w:rPr>
              <w:t xml:space="preserve"> </w:t>
            </w:r>
            <w:r w:rsidRPr="00F0102F">
              <w:rPr>
                <w:rFonts w:ascii="Arial" w:hAnsi="Arial" w:cs="Arial"/>
                <w:color w:val="221F1F"/>
              </w:rPr>
              <w:t>soumission</w:t>
            </w:r>
            <w:r w:rsidRPr="00F0102F">
              <w:rPr>
                <w:rFonts w:ascii="Arial" w:hAnsi="Arial" w:cs="Arial"/>
                <w:color w:val="221F1F"/>
                <w:sz w:val="8"/>
                <w:szCs w:val="8"/>
              </w:rPr>
              <w:t>. . . . . . . . . . . . . . . . . . . . . . . . . . . . . . . . . . . . . . . . . . . . . . . . . . . . . . . . . . . . . . .. . . . . . . . . . . . . . . . . . . . . . . . . . . . . . . . . . . . . .</w:t>
            </w:r>
          </w:p>
        </w:tc>
        <w:tc>
          <w:tcPr>
            <w:tcW w:w="810" w:type="dxa"/>
            <w:tcBorders>
              <w:top w:val="single" w:sz="2" w:space="0" w:color="auto"/>
              <w:left w:val="single" w:sz="2" w:space="0" w:color="auto"/>
              <w:bottom w:val="single" w:sz="2" w:space="0" w:color="auto"/>
              <w:right w:val="single" w:sz="2" w:space="0" w:color="auto"/>
            </w:tcBorders>
            <w:vAlign w:val="center"/>
          </w:tcPr>
          <w:p w:rsidR="0038638A" w:rsidRPr="00F0102F" w:rsidRDefault="0038638A" w:rsidP="00241686">
            <w:pPr>
              <w:widowControl w:val="0"/>
              <w:autoSpaceDE w:val="0"/>
              <w:autoSpaceDN w:val="0"/>
              <w:adjustRightInd w:val="0"/>
              <w:spacing w:after="0" w:line="240" w:lineRule="auto"/>
              <w:ind w:left="121" w:right="-31"/>
              <w:rPr>
                <w:sz w:val="24"/>
                <w:szCs w:val="24"/>
              </w:rPr>
            </w:pPr>
          </w:p>
        </w:tc>
      </w:tr>
      <w:tr w:rsidR="0038638A" w:rsidRPr="00F0102F" w:rsidTr="00241686">
        <w:trPr>
          <w:trHeight w:hRule="exact" w:val="628"/>
        </w:trPr>
        <w:tc>
          <w:tcPr>
            <w:tcW w:w="2882" w:type="dxa"/>
            <w:tcBorders>
              <w:top w:val="single" w:sz="2" w:space="0" w:color="auto"/>
              <w:left w:val="single" w:sz="2" w:space="0" w:color="auto"/>
              <w:bottom w:val="single" w:sz="2" w:space="0" w:color="auto"/>
              <w:right w:val="single" w:sz="2" w:space="0" w:color="auto"/>
            </w:tcBorders>
            <w:vAlign w:val="center"/>
          </w:tcPr>
          <w:p w:rsidR="0038638A" w:rsidRPr="00F0102F" w:rsidRDefault="0038638A" w:rsidP="00241686">
            <w:pPr>
              <w:widowControl w:val="0"/>
              <w:autoSpaceDE w:val="0"/>
              <w:autoSpaceDN w:val="0"/>
              <w:adjustRightInd w:val="0"/>
              <w:spacing w:after="0" w:line="240" w:lineRule="auto"/>
              <w:rPr>
                <w:sz w:val="14"/>
                <w:szCs w:val="14"/>
              </w:rPr>
            </w:pPr>
          </w:p>
          <w:p w:rsidR="0038638A" w:rsidRPr="00F0102F" w:rsidRDefault="0038638A" w:rsidP="00241686">
            <w:pPr>
              <w:widowControl w:val="0"/>
              <w:autoSpaceDE w:val="0"/>
              <w:autoSpaceDN w:val="0"/>
              <w:adjustRightInd w:val="0"/>
              <w:spacing w:after="0" w:line="240" w:lineRule="auto"/>
              <w:ind w:right="-20"/>
              <w:rPr>
                <w:sz w:val="24"/>
                <w:szCs w:val="24"/>
              </w:rPr>
            </w:pPr>
            <w:r w:rsidRPr="00F0102F">
              <w:rPr>
                <w:rFonts w:ascii="Arial" w:hAnsi="Arial" w:cs="Arial"/>
                <w:color w:val="221F1F"/>
              </w:rPr>
              <w:t>Formulaire</w:t>
            </w:r>
            <w:r w:rsidR="008B05AC" w:rsidRPr="00F0102F">
              <w:rPr>
                <w:rFonts w:ascii="Arial" w:hAnsi="Arial" w:cs="Arial"/>
                <w:color w:val="221F1F"/>
              </w:rPr>
              <w:t xml:space="preserve"> </w:t>
            </w:r>
            <w:r w:rsidRPr="00F0102F">
              <w:rPr>
                <w:rFonts w:ascii="Arial" w:hAnsi="Arial" w:cs="Arial"/>
                <w:color w:val="221F1F"/>
              </w:rPr>
              <w:t>n°4</w:t>
            </w:r>
          </w:p>
        </w:tc>
        <w:tc>
          <w:tcPr>
            <w:tcW w:w="450" w:type="dxa"/>
            <w:tcBorders>
              <w:top w:val="single" w:sz="2" w:space="0" w:color="auto"/>
              <w:left w:val="single" w:sz="2" w:space="0" w:color="auto"/>
              <w:bottom w:val="single" w:sz="2" w:space="0" w:color="auto"/>
              <w:right w:val="single" w:sz="2" w:space="0" w:color="auto"/>
            </w:tcBorders>
            <w:vAlign w:val="center"/>
          </w:tcPr>
          <w:p w:rsidR="0038638A" w:rsidRPr="00F0102F" w:rsidRDefault="0038638A" w:rsidP="00241686">
            <w:pPr>
              <w:widowControl w:val="0"/>
              <w:autoSpaceDE w:val="0"/>
              <w:autoSpaceDN w:val="0"/>
              <w:adjustRightInd w:val="0"/>
              <w:spacing w:after="0" w:line="240" w:lineRule="auto"/>
              <w:rPr>
                <w:sz w:val="14"/>
                <w:szCs w:val="14"/>
              </w:rPr>
            </w:pPr>
          </w:p>
          <w:p w:rsidR="0038638A" w:rsidRPr="00F0102F" w:rsidRDefault="0038638A" w:rsidP="00241686">
            <w:pPr>
              <w:widowControl w:val="0"/>
              <w:autoSpaceDE w:val="0"/>
              <w:autoSpaceDN w:val="0"/>
              <w:adjustRightInd w:val="0"/>
              <w:spacing w:after="0" w:line="240" w:lineRule="auto"/>
              <w:ind w:left="117" w:right="96"/>
              <w:rPr>
                <w:sz w:val="24"/>
                <w:szCs w:val="24"/>
              </w:rPr>
            </w:pPr>
            <w:r w:rsidRPr="00F0102F">
              <w:rPr>
                <w:rFonts w:ascii="Arial" w:hAnsi="Arial" w:cs="Arial"/>
                <w:color w:val="221F1F"/>
              </w:rPr>
              <w:t>:</w:t>
            </w:r>
          </w:p>
        </w:tc>
        <w:tc>
          <w:tcPr>
            <w:tcW w:w="5938" w:type="dxa"/>
            <w:tcBorders>
              <w:top w:val="single" w:sz="2" w:space="0" w:color="auto"/>
              <w:left w:val="single" w:sz="2" w:space="0" w:color="auto"/>
              <w:bottom w:val="single" w:sz="2" w:space="0" w:color="auto"/>
              <w:right w:val="single" w:sz="2" w:space="0" w:color="auto"/>
            </w:tcBorders>
            <w:vAlign w:val="center"/>
          </w:tcPr>
          <w:p w:rsidR="0038638A" w:rsidRPr="00F0102F" w:rsidRDefault="0038638A" w:rsidP="00241686">
            <w:pPr>
              <w:widowControl w:val="0"/>
              <w:autoSpaceDE w:val="0"/>
              <w:autoSpaceDN w:val="0"/>
              <w:adjustRightInd w:val="0"/>
              <w:spacing w:after="0" w:line="240" w:lineRule="auto"/>
              <w:rPr>
                <w:sz w:val="14"/>
                <w:szCs w:val="14"/>
              </w:rPr>
            </w:pPr>
          </w:p>
          <w:p w:rsidR="0038638A" w:rsidRPr="00F0102F" w:rsidRDefault="0038638A" w:rsidP="00241686">
            <w:pPr>
              <w:widowControl w:val="0"/>
              <w:autoSpaceDE w:val="0"/>
              <w:autoSpaceDN w:val="0"/>
              <w:adjustRightInd w:val="0"/>
              <w:spacing w:after="0" w:line="240" w:lineRule="auto"/>
              <w:ind w:left="117" w:right="-124"/>
              <w:rPr>
                <w:sz w:val="24"/>
                <w:szCs w:val="24"/>
              </w:rPr>
            </w:pPr>
            <w:r w:rsidRPr="00F0102F">
              <w:rPr>
                <w:rFonts w:ascii="Arial" w:hAnsi="Arial" w:cs="Arial"/>
                <w:color w:val="221F1F"/>
              </w:rPr>
              <w:t>Modèle</w:t>
            </w:r>
            <w:r w:rsidR="008B05AC" w:rsidRPr="00F0102F">
              <w:rPr>
                <w:rFonts w:ascii="Arial" w:hAnsi="Arial" w:cs="Arial"/>
                <w:color w:val="221F1F"/>
              </w:rPr>
              <w:t xml:space="preserve"> </w:t>
            </w:r>
            <w:r w:rsidRPr="00F0102F">
              <w:rPr>
                <w:rFonts w:ascii="Arial" w:hAnsi="Arial" w:cs="Arial"/>
                <w:color w:val="221F1F"/>
              </w:rPr>
              <w:t>de</w:t>
            </w:r>
            <w:r w:rsidR="008B05AC" w:rsidRPr="00F0102F">
              <w:rPr>
                <w:rFonts w:ascii="Arial" w:hAnsi="Arial" w:cs="Arial"/>
                <w:color w:val="221F1F"/>
              </w:rPr>
              <w:t xml:space="preserve"> </w:t>
            </w:r>
            <w:r w:rsidRPr="00F0102F">
              <w:rPr>
                <w:rFonts w:ascii="Arial" w:hAnsi="Arial" w:cs="Arial"/>
                <w:color w:val="221F1F"/>
              </w:rPr>
              <w:t>cautionnement</w:t>
            </w:r>
            <w:r w:rsidR="008B05AC" w:rsidRPr="00F0102F">
              <w:rPr>
                <w:rFonts w:ascii="Arial" w:hAnsi="Arial" w:cs="Arial"/>
                <w:color w:val="221F1F"/>
              </w:rPr>
              <w:t xml:space="preserve"> </w:t>
            </w:r>
            <w:r w:rsidRPr="00F0102F">
              <w:rPr>
                <w:rFonts w:ascii="Arial" w:hAnsi="Arial" w:cs="Arial"/>
                <w:color w:val="221F1F"/>
              </w:rPr>
              <w:t>définitif</w:t>
            </w:r>
            <w:r w:rsidRPr="00F0102F">
              <w:rPr>
                <w:rFonts w:ascii="Arial" w:hAnsi="Arial" w:cs="Arial"/>
                <w:color w:val="221F1F"/>
                <w:sz w:val="8"/>
                <w:szCs w:val="8"/>
              </w:rPr>
              <w:t>. . . . . . . . . . . . . . . . . . . . . . . . . . . . . . . . . . . . . . . . . . . . . . . . . . . . . . . . . . . . . . .. . . . . . . . . . . . . . . . . . . . . . . . . . . . . . . . . . . . . .</w:t>
            </w:r>
          </w:p>
        </w:tc>
        <w:tc>
          <w:tcPr>
            <w:tcW w:w="810" w:type="dxa"/>
            <w:tcBorders>
              <w:top w:val="single" w:sz="2" w:space="0" w:color="auto"/>
              <w:left w:val="single" w:sz="2" w:space="0" w:color="auto"/>
              <w:bottom w:val="single" w:sz="2" w:space="0" w:color="auto"/>
              <w:right w:val="single" w:sz="2" w:space="0" w:color="auto"/>
            </w:tcBorders>
            <w:vAlign w:val="center"/>
          </w:tcPr>
          <w:p w:rsidR="0038638A" w:rsidRPr="00F0102F" w:rsidRDefault="0038638A" w:rsidP="00241686">
            <w:pPr>
              <w:widowControl w:val="0"/>
              <w:autoSpaceDE w:val="0"/>
              <w:autoSpaceDN w:val="0"/>
              <w:adjustRightInd w:val="0"/>
              <w:spacing w:after="0" w:line="240" w:lineRule="auto"/>
              <w:ind w:left="121" w:right="-31"/>
              <w:rPr>
                <w:sz w:val="24"/>
                <w:szCs w:val="24"/>
              </w:rPr>
            </w:pPr>
          </w:p>
        </w:tc>
      </w:tr>
      <w:tr w:rsidR="0038638A" w:rsidRPr="00F0102F" w:rsidTr="00241686">
        <w:trPr>
          <w:trHeight w:hRule="exact" w:val="628"/>
        </w:trPr>
        <w:tc>
          <w:tcPr>
            <w:tcW w:w="2882" w:type="dxa"/>
            <w:tcBorders>
              <w:top w:val="single" w:sz="2" w:space="0" w:color="auto"/>
              <w:left w:val="single" w:sz="2" w:space="0" w:color="auto"/>
              <w:bottom w:val="single" w:sz="2" w:space="0" w:color="auto"/>
              <w:right w:val="single" w:sz="2" w:space="0" w:color="auto"/>
            </w:tcBorders>
            <w:vAlign w:val="center"/>
          </w:tcPr>
          <w:p w:rsidR="0038638A" w:rsidRPr="00F0102F" w:rsidRDefault="0038638A" w:rsidP="00241686">
            <w:pPr>
              <w:widowControl w:val="0"/>
              <w:autoSpaceDE w:val="0"/>
              <w:autoSpaceDN w:val="0"/>
              <w:adjustRightInd w:val="0"/>
              <w:spacing w:after="0" w:line="240" w:lineRule="auto"/>
              <w:rPr>
                <w:sz w:val="14"/>
                <w:szCs w:val="14"/>
              </w:rPr>
            </w:pPr>
          </w:p>
          <w:p w:rsidR="0038638A" w:rsidRPr="00F0102F" w:rsidRDefault="0038638A" w:rsidP="00241686">
            <w:pPr>
              <w:widowControl w:val="0"/>
              <w:autoSpaceDE w:val="0"/>
              <w:autoSpaceDN w:val="0"/>
              <w:adjustRightInd w:val="0"/>
              <w:spacing w:after="0" w:line="240" w:lineRule="auto"/>
              <w:ind w:right="-20"/>
              <w:rPr>
                <w:sz w:val="24"/>
                <w:szCs w:val="24"/>
              </w:rPr>
            </w:pPr>
            <w:r w:rsidRPr="00F0102F">
              <w:rPr>
                <w:rFonts w:ascii="Arial" w:hAnsi="Arial" w:cs="Arial"/>
                <w:color w:val="221F1F"/>
              </w:rPr>
              <w:t>Formulaire</w:t>
            </w:r>
            <w:r w:rsidR="008B05AC" w:rsidRPr="00F0102F">
              <w:rPr>
                <w:rFonts w:ascii="Arial" w:hAnsi="Arial" w:cs="Arial"/>
                <w:color w:val="221F1F"/>
              </w:rPr>
              <w:t xml:space="preserve"> </w:t>
            </w:r>
            <w:r w:rsidRPr="00F0102F">
              <w:rPr>
                <w:rFonts w:ascii="Arial" w:hAnsi="Arial" w:cs="Arial"/>
                <w:color w:val="221F1F"/>
              </w:rPr>
              <w:t>n°5</w:t>
            </w:r>
          </w:p>
        </w:tc>
        <w:tc>
          <w:tcPr>
            <w:tcW w:w="450" w:type="dxa"/>
            <w:tcBorders>
              <w:top w:val="single" w:sz="2" w:space="0" w:color="auto"/>
              <w:left w:val="single" w:sz="2" w:space="0" w:color="auto"/>
              <w:bottom w:val="single" w:sz="2" w:space="0" w:color="auto"/>
              <w:right w:val="single" w:sz="2" w:space="0" w:color="auto"/>
            </w:tcBorders>
            <w:vAlign w:val="center"/>
          </w:tcPr>
          <w:p w:rsidR="0038638A" w:rsidRPr="00F0102F" w:rsidRDefault="0038638A" w:rsidP="00241686">
            <w:pPr>
              <w:widowControl w:val="0"/>
              <w:autoSpaceDE w:val="0"/>
              <w:autoSpaceDN w:val="0"/>
              <w:adjustRightInd w:val="0"/>
              <w:spacing w:after="0" w:line="240" w:lineRule="auto"/>
              <w:rPr>
                <w:sz w:val="14"/>
                <w:szCs w:val="14"/>
              </w:rPr>
            </w:pPr>
          </w:p>
          <w:p w:rsidR="0038638A" w:rsidRPr="00F0102F" w:rsidRDefault="0038638A" w:rsidP="00241686">
            <w:pPr>
              <w:widowControl w:val="0"/>
              <w:autoSpaceDE w:val="0"/>
              <w:autoSpaceDN w:val="0"/>
              <w:adjustRightInd w:val="0"/>
              <w:spacing w:after="0" w:line="240" w:lineRule="auto"/>
              <w:ind w:left="117" w:right="96"/>
              <w:rPr>
                <w:sz w:val="24"/>
                <w:szCs w:val="24"/>
              </w:rPr>
            </w:pPr>
            <w:r w:rsidRPr="00F0102F">
              <w:rPr>
                <w:rFonts w:ascii="Arial" w:hAnsi="Arial" w:cs="Arial"/>
                <w:color w:val="221F1F"/>
              </w:rPr>
              <w:t>:</w:t>
            </w:r>
          </w:p>
        </w:tc>
        <w:tc>
          <w:tcPr>
            <w:tcW w:w="5938" w:type="dxa"/>
            <w:tcBorders>
              <w:top w:val="single" w:sz="2" w:space="0" w:color="auto"/>
              <w:left w:val="single" w:sz="2" w:space="0" w:color="auto"/>
              <w:bottom w:val="single" w:sz="2" w:space="0" w:color="auto"/>
              <w:right w:val="single" w:sz="2" w:space="0" w:color="auto"/>
            </w:tcBorders>
            <w:vAlign w:val="center"/>
          </w:tcPr>
          <w:p w:rsidR="0038638A" w:rsidRPr="00F0102F" w:rsidRDefault="0038638A" w:rsidP="00241686">
            <w:pPr>
              <w:widowControl w:val="0"/>
              <w:autoSpaceDE w:val="0"/>
              <w:autoSpaceDN w:val="0"/>
              <w:adjustRightInd w:val="0"/>
              <w:spacing w:after="0" w:line="240" w:lineRule="auto"/>
              <w:rPr>
                <w:sz w:val="14"/>
                <w:szCs w:val="14"/>
              </w:rPr>
            </w:pPr>
          </w:p>
          <w:p w:rsidR="0038638A" w:rsidRPr="00F0102F" w:rsidRDefault="0038638A" w:rsidP="00241686">
            <w:pPr>
              <w:widowControl w:val="0"/>
              <w:autoSpaceDE w:val="0"/>
              <w:autoSpaceDN w:val="0"/>
              <w:adjustRightInd w:val="0"/>
              <w:spacing w:after="0" w:line="240" w:lineRule="auto"/>
              <w:ind w:left="117" w:right="-124"/>
              <w:rPr>
                <w:sz w:val="24"/>
                <w:szCs w:val="24"/>
              </w:rPr>
            </w:pPr>
            <w:r w:rsidRPr="00F0102F">
              <w:rPr>
                <w:rFonts w:ascii="Arial" w:hAnsi="Arial" w:cs="Arial"/>
                <w:color w:val="221F1F"/>
              </w:rPr>
              <w:t>Modèle</w:t>
            </w:r>
            <w:r w:rsidR="008B05AC" w:rsidRPr="00F0102F">
              <w:rPr>
                <w:rFonts w:ascii="Arial" w:hAnsi="Arial" w:cs="Arial"/>
                <w:color w:val="221F1F"/>
              </w:rPr>
              <w:t xml:space="preserve"> </w:t>
            </w:r>
            <w:r w:rsidRPr="00F0102F">
              <w:rPr>
                <w:rFonts w:ascii="Arial" w:hAnsi="Arial" w:cs="Arial"/>
                <w:color w:val="221F1F"/>
              </w:rPr>
              <w:t>de</w:t>
            </w:r>
            <w:r w:rsidR="008B05AC" w:rsidRPr="00F0102F">
              <w:rPr>
                <w:rFonts w:ascii="Arial" w:hAnsi="Arial" w:cs="Arial"/>
                <w:color w:val="221F1F"/>
              </w:rPr>
              <w:t xml:space="preserve"> </w:t>
            </w:r>
            <w:r w:rsidRPr="00F0102F">
              <w:rPr>
                <w:rFonts w:ascii="Arial" w:hAnsi="Arial" w:cs="Arial"/>
                <w:color w:val="221F1F"/>
              </w:rPr>
              <w:t>caution</w:t>
            </w:r>
            <w:r w:rsidR="008B05AC" w:rsidRPr="00F0102F">
              <w:rPr>
                <w:rFonts w:ascii="Arial" w:hAnsi="Arial" w:cs="Arial"/>
                <w:color w:val="221F1F"/>
              </w:rPr>
              <w:t xml:space="preserve"> </w:t>
            </w:r>
            <w:r w:rsidRPr="00F0102F">
              <w:rPr>
                <w:rFonts w:ascii="Arial" w:hAnsi="Arial" w:cs="Arial"/>
                <w:color w:val="221F1F"/>
              </w:rPr>
              <w:t>d'avance</w:t>
            </w:r>
            <w:r w:rsidR="008B05AC" w:rsidRPr="00F0102F">
              <w:rPr>
                <w:rFonts w:ascii="Arial" w:hAnsi="Arial" w:cs="Arial"/>
                <w:color w:val="221F1F"/>
              </w:rPr>
              <w:t xml:space="preserve"> </w:t>
            </w:r>
            <w:r w:rsidRPr="00F0102F">
              <w:rPr>
                <w:rFonts w:ascii="Arial" w:hAnsi="Arial" w:cs="Arial"/>
                <w:color w:val="221F1F"/>
              </w:rPr>
              <w:t>de</w:t>
            </w:r>
            <w:r w:rsidR="008B05AC" w:rsidRPr="00F0102F">
              <w:rPr>
                <w:rFonts w:ascii="Arial" w:hAnsi="Arial" w:cs="Arial"/>
                <w:color w:val="221F1F"/>
              </w:rPr>
              <w:t xml:space="preserve"> </w:t>
            </w:r>
            <w:r w:rsidR="00CC40AA" w:rsidRPr="00F0102F">
              <w:rPr>
                <w:rFonts w:ascii="Arial" w:hAnsi="Arial" w:cs="Arial"/>
                <w:color w:val="221F1F"/>
              </w:rPr>
              <w:t>démarrage</w:t>
            </w:r>
            <w:r w:rsidR="00CC40AA" w:rsidRPr="00F0102F">
              <w:rPr>
                <w:rFonts w:ascii="Arial" w:hAnsi="Arial" w:cs="Arial"/>
                <w:color w:val="221F1F"/>
                <w:sz w:val="8"/>
                <w:szCs w:val="8"/>
              </w:rPr>
              <w:t xml:space="preserve"> .</w:t>
            </w:r>
            <w:r w:rsidRPr="00F0102F">
              <w:rPr>
                <w:rFonts w:ascii="Arial" w:hAnsi="Arial" w:cs="Arial"/>
                <w:color w:val="221F1F"/>
                <w:sz w:val="8"/>
                <w:szCs w:val="8"/>
              </w:rPr>
              <w:t xml:space="preserve"> . . . . . . . . . . . . . . . . . . . . . . . . . . . . . . . . . . . . . . . . . . . . . . . . . . . . . . . . . . . . . .. . . . . . . . . . . . . . . .</w:t>
            </w:r>
          </w:p>
        </w:tc>
        <w:tc>
          <w:tcPr>
            <w:tcW w:w="810" w:type="dxa"/>
            <w:tcBorders>
              <w:top w:val="single" w:sz="2" w:space="0" w:color="auto"/>
              <w:left w:val="single" w:sz="2" w:space="0" w:color="auto"/>
              <w:bottom w:val="single" w:sz="2" w:space="0" w:color="auto"/>
              <w:right w:val="single" w:sz="2" w:space="0" w:color="auto"/>
            </w:tcBorders>
            <w:vAlign w:val="center"/>
          </w:tcPr>
          <w:p w:rsidR="0038638A" w:rsidRPr="00F0102F" w:rsidRDefault="0038638A" w:rsidP="00241686">
            <w:pPr>
              <w:widowControl w:val="0"/>
              <w:autoSpaceDE w:val="0"/>
              <w:autoSpaceDN w:val="0"/>
              <w:adjustRightInd w:val="0"/>
              <w:spacing w:after="0" w:line="240" w:lineRule="auto"/>
              <w:ind w:left="121" w:right="-31"/>
              <w:rPr>
                <w:sz w:val="24"/>
                <w:szCs w:val="24"/>
              </w:rPr>
            </w:pPr>
          </w:p>
        </w:tc>
      </w:tr>
      <w:tr w:rsidR="0038638A" w:rsidRPr="00F0102F" w:rsidTr="00241686">
        <w:trPr>
          <w:trHeight w:hRule="exact" w:val="628"/>
        </w:trPr>
        <w:tc>
          <w:tcPr>
            <w:tcW w:w="2882" w:type="dxa"/>
            <w:tcBorders>
              <w:top w:val="single" w:sz="2" w:space="0" w:color="auto"/>
              <w:left w:val="single" w:sz="2" w:space="0" w:color="auto"/>
              <w:bottom w:val="single" w:sz="2" w:space="0" w:color="auto"/>
              <w:right w:val="single" w:sz="2" w:space="0" w:color="auto"/>
            </w:tcBorders>
            <w:vAlign w:val="center"/>
          </w:tcPr>
          <w:p w:rsidR="0038638A" w:rsidRPr="00F0102F" w:rsidRDefault="0038638A" w:rsidP="00241686">
            <w:pPr>
              <w:widowControl w:val="0"/>
              <w:autoSpaceDE w:val="0"/>
              <w:autoSpaceDN w:val="0"/>
              <w:adjustRightInd w:val="0"/>
              <w:spacing w:after="0" w:line="240" w:lineRule="auto"/>
              <w:rPr>
                <w:sz w:val="14"/>
                <w:szCs w:val="14"/>
              </w:rPr>
            </w:pPr>
          </w:p>
          <w:p w:rsidR="0038638A" w:rsidRPr="00F0102F" w:rsidRDefault="0038638A" w:rsidP="00241686">
            <w:pPr>
              <w:widowControl w:val="0"/>
              <w:autoSpaceDE w:val="0"/>
              <w:autoSpaceDN w:val="0"/>
              <w:adjustRightInd w:val="0"/>
              <w:spacing w:after="0" w:line="240" w:lineRule="auto"/>
              <w:ind w:right="-20"/>
              <w:rPr>
                <w:sz w:val="24"/>
                <w:szCs w:val="24"/>
              </w:rPr>
            </w:pPr>
            <w:r w:rsidRPr="00F0102F">
              <w:rPr>
                <w:rFonts w:ascii="Arial" w:hAnsi="Arial" w:cs="Arial"/>
                <w:color w:val="221F1F"/>
              </w:rPr>
              <w:t>Formulaire</w:t>
            </w:r>
            <w:r w:rsidR="008B05AC" w:rsidRPr="00F0102F">
              <w:rPr>
                <w:rFonts w:ascii="Arial" w:hAnsi="Arial" w:cs="Arial"/>
                <w:color w:val="221F1F"/>
              </w:rPr>
              <w:t xml:space="preserve"> </w:t>
            </w:r>
            <w:r w:rsidRPr="00F0102F">
              <w:rPr>
                <w:rFonts w:ascii="Arial" w:hAnsi="Arial" w:cs="Arial"/>
                <w:color w:val="221F1F"/>
              </w:rPr>
              <w:t>n°6</w:t>
            </w:r>
          </w:p>
        </w:tc>
        <w:tc>
          <w:tcPr>
            <w:tcW w:w="450" w:type="dxa"/>
            <w:tcBorders>
              <w:top w:val="single" w:sz="2" w:space="0" w:color="auto"/>
              <w:left w:val="single" w:sz="2" w:space="0" w:color="auto"/>
              <w:bottom w:val="single" w:sz="2" w:space="0" w:color="auto"/>
              <w:right w:val="single" w:sz="2" w:space="0" w:color="auto"/>
            </w:tcBorders>
            <w:vAlign w:val="center"/>
          </w:tcPr>
          <w:p w:rsidR="0038638A" w:rsidRPr="00F0102F" w:rsidRDefault="0038638A" w:rsidP="00241686">
            <w:pPr>
              <w:widowControl w:val="0"/>
              <w:autoSpaceDE w:val="0"/>
              <w:autoSpaceDN w:val="0"/>
              <w:adjustRightInd w:val="0"/>
              <w:spacing w:after="0" w:line="240" w:lineRule="auto"/>
              <w:rPr>
                <w:sz w:val="14"/>
                <w:szCs w:val="14"/>
              </w:rPr>
            </w:pPr>
          </w:p>
          <w:p w:rsidR="0038638A" w:rsidRPr="00F0102F" w:rsidRDefault="0038638A" w:rsidP="00241686">
            <w:pPr>
              <w:widowControl w:val="0"/>
              <w:autoSpaceDE w:val="0"/>
              <w:autoSpaceDN w:val="0"/>
              <w:adjustRightInd w:val="0"/>
              <w:spacing w:after="0" w:line="240" w:lineRule="auto"/>
              <w:ind w:left="117" w:right="96"/>
              <w:rPr>
                <w:sz w:val="24"/>
                <w:szCs w:val="24"/>
              </w:rPr>
            </w:pPr>
            <w:r w:rsidRPr="00F0102F">
              <w:rPr>
                <w:rFonts w:ascii="Arial" w:hAnsi="Arial" w:cs="Arial"/>
                <w:color w:val="221F1F"/>
              </w:rPr>
              <w:t>:</w:t>
            </w:r>
          </w:p>
        </w:tc>
        <w:tc>
          <w:tcPr>
            <w:tcW w:w="5938" w:type="dxa"/>
            <w:tcBorders>
              <w:top w:val="single" w:sz="2" w:space="0" w:color="auto"/>
              <w:left w:val="single" w:sz="2" w:space="0" w:color="auto"/>
              <w:bottom w:val="single" w:sz="2" w:space="0" w:color="auto"/>
              <w:right w:val="single" w:sz="2" w:space="0" w:color="auto"/>
            </w:tcBorders>
            <w:vAlign w:val="center"/>
          </w:tcPr>
          <w:p w:rsidR="0038638A" w:rsidRPr="00F0102F" w:rsidRDefault="0038638A" w:rsidP="00241686">
            <w:pPr>
              <w:widowControl w:val="0"/>
              <w:autoSpaceDE w:val="0"/>
              <w:autoSpaceDN w:val="0"/>
              <w:adjustRightInd w:val="0"/>
              <w:spacing w:after="0" w:line="240" w:lineRule="auto"/>
              <w:rPr>
                <w:sz w:val="14"/>
                <w:szCs w:val="14"/>
              </w:rPr>
            </w:pPr>
          </w:p>
          <w:p w:rsidR="0038638A" w:rsidRPr="00F0102F" w:rsidRDefault="0038638A" w:rsidP="00241686">
            <w:pPr>
              <w:widowControl w:val="0"/>
              <w:autoSpaceDE w:val="0"/>
              <w:autoSpaceDN w:val="0"/>
              <w:adjustRightInd w:val="0"/>
              <w:spacing w:after="0" w:line="240" w:lineRule="auto"/>
              <w:ind w:left="117" w:right="-124"/>
              <w:rPr>
                <w:sz w:val="24"/>
                <w:szCs w:val="24"/>
              </w:rPr>
            </w:pPr>
            <w:r w:rsidRPr="00F0102F">
              <w:rPr>
                <w:rFonts w:ascii="Arial" w:hAnsi="Arial" w:cs="Arial"/>
                <w:color w:val="221F1F"/>
              </w:rPr>
              <w:t>Modèle</w:t>
            </w:r>
            <w:r w:rsidR="008B05AC" w:rsidRPr="00F0102F">
              <w:rPr>
                <w:rFonts w:ascii="Arial" w:hAnsi="Arial" w:cs="Arial"/>
                <w:color w:val="221F1F"/>
              </w:rPr>
              <w:t xml:space="preserve"> </w:t>
            </w:r>
            <w:r w:rsidRPr="00F0102F">
              <w:rPr>
                <w:rFonts w:ascii="Arial" w:hAnsi="Arial" w:cs="Arial"/>
                <w:color w:val="221F1F"/>
              </w:rPr>
              <w:t>de</w:t>
            </w:r>
            <w:r w:rsidR="008B05AC" w:rsidRPr="00F0102F">
              <w:rPr>
                <w:rFonts w:ascii="Arial" w:hAnsi="Arial" w:cs="Arial"/>
                <w:color w:val="221F1F"/>
              </w:rPr>
              <w:t xml:space="preserve"> </w:t>
            </w:r>
            <w:r w:rsidRPr="00F0102F">
              <w:rPr>
                <w:rFonts w:ascii="Arial" w:hAnsi="Arial" w:cs="Arial"/>
                <w:color w:val="221F1F"/>
              </w:rPr>
              <w:t>caution</w:t>
            </w:r>
            <w:r w:rsidR="008B05AC" w:rsidRPr="00F0102F">
              <w:rPr>
                <w:rFonts w:ascii="Arial" w:hAnsi="Arial" w:cs="Arial"/>
                <w:color w:val="221F1F"/>
              </w:rPr>
              <w:t xml:space="preserve"> </w:t>
            </w:r>
            <w:r w:rsidRPr="00F0102F">
              <w:rPr>
                <w:rFonts w:ascii="Arial" w:hAnsi="Arial" w:cs="Arial"/>
                <w:color w:val="221F1F"/>
              </w:rPr>
              <w:t>de</w:t>
            </w:r>
            <w:r w:rsidR="008B05AC" w:rsidRPr="00F0102F">
              <w:rPr>
                <w:rFonts w:ascii="Arial" w:hAnsi="Arial" w:cs="Arial"/>
                <w:color w:val="221F1F"/>
              </w:rPr>
              <w:t xml:space="preserve"> </w:t>
            </w:r>
            <w:r w:rsidRPr="00F0102F">
              <w:rPr>
                <w:rFonts w:ascii="Arial" w:hAnsi="Arial" w:cs="Arial"/>
                <w:color w:val="221F1F"/>
              </w:rPr>
              <w:t>retenue</w:t>
            </w:r>
            <w:r w:rsidR="008B05AC" w:rsidRPr="00F0102F">
              <w:rPr>
                <w:rFonts w:ascii="Arial" w:hAnsi="Arial" w:cs="Arial"/>
                <w:color w:val="221F1F"/>
              </w:rPr>
              <w:t xml:space="preserve"> </w:t>
            </w:r>
            <w:r w:rsidRPr="00F0102F">
              <w:rPr>
                <w:rFonts w:ascii="Arial" w:hAnsi="Arial" w:cs="Arial"/>
                <w:color w:val="221F1F"/>
              </w:rPr>
              <w:t>de</w:t>
            </w:r>
            <w:r w:rsidR="008B05AC" w:rsidRPr="00F0102F">
              <w:rPr>
                <w:rFonts w:ascii="Arial" w:hAnsi="Arial" w:cs="Arial"/>
                <w:color w:val="221F1F"/>
              </w:rPr>
              <w:t xml:space="preserve"> </w:t>
            </w:r>
            <w:r w:rsidR="00CC40AA" w:rsidRPr="00F0102F">
              <w:rPr>
                <w:rFonts w:ascii="Arial" w:hAnsi="Arial" w:cs="Arial"/>
                <w:color w:val="221F1F"/>
              </w:rPr>
              <w:t>garantie</w:t>
            </w:r>
            <w:r w:rsidR="00CC40AA" w:rsidRPr="00F0102F">
              <w:rPr>
                <w:rFonts w:ascii="Arial" w:hAnsi="Arial" w:cs="Arial"/>
                <w:color w:val="221F1F"/>
                <w:sz w:val="8"/>
                <w:szCs w:val="8"/>
              </w:rPr>
              <w:t xml:space="preserve"> .</w:t>
            </w:r>
            <w:r w:rsidRPr="00F0102F">
              <w:rPr>
                <w:rFonts w:ascii="Arial" w:hAnsi="Arial" w:cs="Arial"/>
                <w:color w:val="221F1F"/>
                <w:sz w:val="8"/>
                <w:szCs w:val="8"/>
              </w:rPr>
              <w:t xml:space="preserve"> . . . . . . . . . . . . . . . . . . . . . . . . . . . . . . . . . . . . . . . . . . . . . . . . . . . . . . . . . . . . . .. . . . . . . . . . . . . . . . . .</w:t>
            </w:r>
          </w:p>
        </w:tc>
        <w:tc>
          <w:tcPr>
            <w:tcW w:w="810" w:type="dxa"/>
            <w:tcBorders>
              <w:top w:val="single" w:sz="2" w:space="0" w:color="auto"/>
              <w:left w:val="single" w:sz="2" w:space="0" w:color="auto"/>
              <w:bottom w:val="single" w:sz="2" w:space="0" w:color="auto"/>
              <w:right w:val="single" w:sz="2" w:space="0" w:color="auto"/>
            </w:tcBorders>
            <w:vAlign w:val="center"/>
          </w:tcPr>
          <w:p w:rsidR="0038638A" w:rsidRPr="00F0102F" w:rsidRDefault="0038638A" w:rsidP="00241686">
            <w:pPr>
              <w:widowControl w:val="0"/>
              <w:autoSpaceDE w:val="0"/>
              <w:autoSpaceDN w:val="0"/>
              <w:adjustRightInd w:val="0"/>
              <w:spacing w:after="0" w:line="240" w:lineRule="auto"/>
              <w:ind w:left="121" w:right="-31"/>
              <w:rPr>
                <w:sz w:val="24"/>
                <w:szCs w:val="24"/>
              </w:rPr>
            </w:pPr>
          </w:p>
        </w:tc>
      </w:tr>
      <w:tr w:rsidR="0038638A" w:rsidRPr="00F0102F" w:rsidTr="00241686">
        <w:trPr>
          <w:trHeight w:hRule="exact" w:val="680"/>
        </w:trPr>
        <w:tc>
          <w:tcPr>
            <w:tcW w:w="2882" w:type="dxa"/>
            <w:tcBorders>
              <w:top w:val="single" w:sz="2" w:space="0" w:color="auto"/>
              <w:left w:val="single" w:sz="2" w:space="0" w:color="auto"/>
              <w:bottom w:val="single" w:sz="2" w:space="0" w:color="auto"/>
              <w:right w:val="single" w:sz="2" w:space="0" w:color="auto"/>
            </w:tcBorders>
            <w:vAlign w:val="center"/>
          </w:tcPr>
          <w:p w:rsidR="0038638A" w:rsidRPr="00F0102F" w:rsidRDefault="0038638A" w:rsidP="00241686">
            <w:pPr>
              <w:widowControl w:val="0"/>
              <w:autoSpaceDE w:val="0"/>
              <w:autoSpaceDN w:val="0"/>
              <w:adjustRightInd w:val="0"/>
              <w:spacing w:after="0" w:line="240" w:lineRule="auto"/>
              <w:rPr>
                <w:sz w:val="14"/>
                <w:szCs w:val="14"/>
              </w:rPr>
            </w:pPr>
          </w:p>
          <w:p w:rsidR="0038638A" w:rsidRPr="00F0102F" w:rsidRDefault="0038638A" w:rsidP="00241686">
            <w:pPr>
              <w:widowControl w:val="0"/>
              <w:autoSpaceDE w:val="0"/>
              <w:autoSpaceDN w:val="0"/>
              <w:adjustRightInd w:val="0"/>
              <w:spacing w:after="0" w:line="240" w:lineRule="auto"/>
              <w:ind w:right="-20"/>
              <w:rPr>
                <w:sz w:val="24"/>
                <w:szCs w:val="24"/>
              </w:rPr>
            </w:pPr>
            <w:r w:rsidRPr="00F0102F">
              <w:rPr>
                <w:rFonts w:ascii="Arial" w:hAnsi="Arial" w:cs="Arial"/>
                <w:color w:val="221F1F"/>
              </w:rPr>
              <w:t>Formulaire</w:t>
            </w:r>
            <w:r w:rsidR="008B05AC" w:rsidRPr="00F0102F">
              <w:rPr>
                <w:rFonts w:ascii="Arial" w:hAnsi="Arial" w:cs="Arial"/>
                <w:color w:val="221F1F"/>
              </w:rPr>
              <w:t xml:space="preserve"> </w:t>
            </w:r>
            <w:r w:rsidRPr="00F0102F">
              <w:rPr>
                <w:rFonts w:ascii="Arial" w:hAnsi="Arial" w:cs="Arial"/>
                <w:color w:val="221F1F"/>
              </w:rPr>
              <w:t>n°7</w:t>
            </w:r>
          </w:p>
        </w:tc>
        <w:tc>
          <w:tcPr>
            <w:tcW w:w="450" w:type="dxa"/>
            <w:tcBorders>
              <w:top w:val="single" w:sz="2" w:space="0" w:color="auto"/>
              <w:left w:val="single" w:sz="2" w:space="0" w:color="auto"/>
              <w:bottom w:val="single" w:sz="2" w:space="0" w:color="auto"/>
              <w:right w:val="single" w:sz="2" w:space="0" w:color="auto"/>
            </w:tcBorders>
            <w:vAlign w:val="center"/>
          </w:tcPr>
          <w:p w:rsidR="0038638A" w:rsidRPr="00F0102F" w:rsidRDefault="0038638A" w:rsidP="00241686">
            <w:pPr>
              <w:widowControl w:val="0"/>
              <w:autoSpaceDE w:val="0"/>
              <w:autoSpaceDN w:val="0"/>
              <w:adjustRightInd w:val="0"/>
              <w:spacing w:after="0" w:line="240" w:lineRule="auto"/>
              <w:rPr>
                <w:sz w:val="14"/>
                <w:szCs w:val="14"/>
              </w:rPr>
            </w:pPr>
          </w:p>
          <w:p w:rsidR="0038638A" w:rsidRPr="00F0102F" w:rsidRDefault="0038638A" w:rsidP="00241686">
            <w:pPr>
              <w:widowControl w:val="0"/>
              <w:autoSpaceDE w:val="0"/>
              <w:autoSpaceDN w:val="0"/>
              <w:adjustRightInd w:val="0"/>
              <w:spacing w:after="0" w:line="240" w:lineRule="auto"/>
              <w:ind w:left="117" w:right="96"/>
              <w:rPr>
                <w:sz w:val="24"/>
                <w:szCs w:val="24"/>
              </w:rPr>
            </w:pPr>
            <w:r w:rsidRPr="00F0102F">
              <w:rPr>
                <w:rFonts w:ascii="Arial" w:hAnsi="Arial" w:cs="Arial"/>
                <w:color w:val="221F1F"/>
              </w:rPr>
              <w:t>:</w:t>
            </w:r>
          </w:p>
        </w:tc>
        <w:tc>
          <w:tcPr>
            <w:tcW w:w="5938" w:type="dxa"/>
            <w:tcBorders>
              <w:top w:val="single" w:sz="2" w:space="0" w:color="auto"/>
              <w:left w:val="single" w:sz="2" w:space="0" w:color="auto"/>
              <w:bottom w:val="single" w:sz="2" w:space="0" w:color="auto"/>
              <w:right w:val="single" w:sz="2" w:space="0" w:color="auto"/>
            </w:tcBorders>
            <w:vAlign w:val="center"/>
          </w:tcPr>
          <w:p w:rsidR="0038638A" w:rsidRPr="00F0102F" w:rsidRDefault="0038638A" w:rsidP="00241686">
            <w:pPr>
              <w:widowControl w:val="0"/>
              <w:autoSpaceDE w:val="0"/>
              <w:autoSpaceDN w:val="0"/>
              <w:adjustRightInd w:val="0"/>
              <w:spacing w:after="0" w:line="240" w:lineRule="auto"/>
              <w:rPr>
                <w:sz w:val="14"/>
                <w:szCs w:val="14"/>
              </w:rPr>
            </w:pPr>
          </w:p>
          <w:p w:rsidR="0038638A" w:rsidRPr="00F0102F" w:rsidRDefault="0038638A" w:rsidP="00241686">
            <w:pPr>
              <w:widowControl w:val="0"/>
              <w:autoSpaceDE w:val="0"/>
              <w:autoSpaceDN w:val="0"/>
              <w:adjustRightInd w:val="0"/>
              <w:spacing w:after="0" w:line="240" w:lineRule="auto"/>
              <w:ind w:left="117" w:right="-124"/>
              <w:rPr>
                <w:sz w:val="24"/>
                <w:szCs w:val="24"/>
              </w:rPr>
            </w:pPr>
            <w:r w:rsidRPr="00F0102F">
              <w:rPr>
                <w:rFonts w:ascii="Arial" w:hAnsi="Arial" w:cs="Arial"/>
                <w:color w:val="221F1F"/>
              </w:rPr>
              <w:t>Cadre</w:t>
            </w:r>
            <w:r w:rsidR="008B05AC" w:rsidRPr="00F0102F">
              <w:rPr>
                <w:rFonts w:ascii="Arial" w:hAnsi="Arial" w:cs="Arial"/>
                <w:color w:val="221F1F"/>
              </w:rPr>
              <w:t xml:space="preserve"> </w:t>
            </w:r>
            <w:r w:rsidRPr="00F0102F">
              <w:rPr>
                <w:rFonts w:ascii="Arial" w:hAnsi="Arial" w:cs="Arial"/>
                <w:color w:val="221F1F"/>
              </w:rPr>
              <w:t>du</w:t>
            </w:r>
            <w:r w:rsidR="008B05AC" w:rsidRPr="00F0102F">
              <w:rPr>
                <w:rFonts w:ascii="Arial" w:hAnsi="Arial" w:cs="Arial"/>
                <w:color w:val="221F1F"/>
              </w:rPr>
              <w:t xml:space="preserve"> </w:t>
            </w:r>
            <w:r w:rsidRPr="00F0102F">
              <w:rPr>
                <w:rFonts w:ascii="Arial" w:hAnsi="Arial" w:cs="Arial"/>
                <w:color w:val="221F1F"/>
              </w:rPr>
              <w:t>planning</w:t>
            </w:r>
            <w:r w:rsidRPr="00F0102F">
              <w:rPr>
                <w:rFonts w:ascii="Arial" w:hAnsi="Arial" w:cs="Arial"/>
                <w:color w:val="221F1F"/>
                <w:sz w:val="8"/>
                <w:szCs w:val="8"/>
              </w:rPr>
              <w:t>. . . . . . . . . . . . . . . . . . . . . . . . . . . . . . . . . . . . . . . . . . . . . . . . . . . . . . . . . . . . . . .. . . . . . . . . . . . . . . . . . . . . . . . . . . . . . . . . . . . . . . . . . . . . . . . . . . . . . . . . . . . . . . .. . . . . . . . . . .</w:t>
            </w:r>
          </w:p>
        </w:tc>
        <w:tc>
          <w:tcPr>
            <w:tcW w:w="810" w:type="dxa"/>
            <w:tcBorders>
              <w:top w:val="single" w:sz="2" w:space="0" w:color="auto"/>
              <w:left w:val="single" w:sz="2" w:space="0" w:color="auto"/>
              <w:bottom w:val="single" w:sz="2" w:space="0" w:color="auto"/>
              <w:right w:val="single" w:sz="2" w:space="0" w:color="auto"/>
            </w:tcBorders>
            <w:vAlign w:val="center"/>
          </w:tcPr>
          <w:p w:rsidR="0038638A" w:rsidRPr="00F0102F" w:rsidRDefault="0038638A" w:rsidP="00241686">
            <w:pPr>
              <w:widowControl w:val="0"/>
              <w:autoSpaceDE w:val="0"/>
              <w:autoSpaceDN w:val="0"/>
              <w:adjustRightInd w:val="0"/>
              <w:spacing w:after="0" w:line="240" w:lineRule="auto"/>
              <w:rPr>
                <w:sz w:val="14"/>
                <w:szCs w:val="14"/>
              </w:rPr>
            </w:pPr>
          </w:p>
          <w:p w:rsidR="0038638A" w:rsidRPr="00F0102F" w:rsidRDefault="0038638A" w:rsidP="00241686">
            <w:pPr>
              <w:widowControl w:val="0"/>
              <w:autoSpaceDE w:val="0"/>
              <w:autoSpaceDN w:val="0"/>
              <w:adjustRightInd w:val="0"/>
              <w:spacing w:after="0" w:line="240" w:lineRule="auto"/>
              <w:ind w:left="121" w:right="-31"/>
              <w:rPr>
                <w:rFonts w:ascii="Arial" w:hAnsi="Arial" w:cs="Arial"/>
                <w:color w:val="221F1F"/>
                <w:sz w:val="24"/>
                <w:szCs w:val="24"/>
              </w:rPr>
            </w:pPr>
          </w:p>
          <w:p w:rsidR="0038638A" w:rsidRPr="00F0102F" w:rsidRDefault="0038638A" w:rsidP="00241686">
            <w:pPr>
              <w:widowControl w:val="0"/>
              <w:autoSpaceDE w:val="0"/>
              <w:autoSpaceDN w:val="0"/>
              <w:adjustRightInd w:val="0"/>
              <w:spacing w:after="0" w:line="240" w:lineRule="auto"/>
              <w:ind w:left="121" w:right="-31"/>
              <w:rPr>
                <w:sz w:val="24"/>
                <w:szCs w:val="24"/>
              </w:rPr>
            </w:pPr>
          </w:p>
        </w:tc>
      </w:tr>
      <w:tr w:rsidR="00B51651" w:rsidRPr="00F0102F" w:rsidTr="00241686">
        <w:trPr>
          <w:trHeight w:hRule="exact" w:val="680"/>
        </w:trPr>
        <w:tc>
          <w:tcPr>
            <w:tcW w:w="2882" w:type="dxa"/>
            <w:tcBorders>
              <w:top w:val="single" w:sz="2" w:space="0" w:color="auto"/>
              <w:left w:val="single" w:sz="2" w:space="0" w:color="auto"/>
              <w:bottom w:val="single" w:sz="2" w:space="0" w:color="auto"/>
              <w:right w:val="single" w:sz="2" w:space="0" w:color="auto"/>
            </w:tcBorders>
            <w:vAlign w:val="center"/>
          </w:tcPr>
          <w:p w:rsidR="00B51651" w:rsidRPr="00F0102F" w:rsidRDefault="00B51651" w:rsidP="00241686">
            <w:pPr>
              <w:widowControl w:val="0"/>
              <w:autoSpaceDE w:val="0"/>
              <w:autoSpaceDN w:val="0"/>
              <w:adjustRightInd w:val="0"/>
              <w:spacing w:after="0" w:line="240" w:lineRule="auto"/>
              <w:rPr>
                <w:sz w:val="14"/>
                <w:szCs w:val="14"/>
              </w:rPr>
            </w:pPr>
          </w:p>
          <w:p w:rsidR="00B51651" w:rsidRPr="00F0102F" w:rsidRDefault="00B51651" w:rsidP="00241686">
            <w:pPr>
              <w:widowControl w:val="0"/>
              <w:autoSpaceDE w:val="0"/>
              <w:autoSpaceDN w:val="0"/>
              <w:adjustRightInd w:val="0"/>
              <w:spacing w:after="0" w:line="240" w:lineRule="auto"/>
              <w:ind w:right="-20"/>
              <w:rPr>
                <w:sz w:val="24"/>
                <w:szCs w:val="24"/>
              </w:rPr>
            </w:pPr>
            <w:r w:rsidRPr="00F0102F">
              <w:rPr>
                <w:rFonts w:ascii="Arial" w:hAnsi="Arial" w:cs="Arial"/>
                <w:color w:val="221F1F"/>
              </w:rPr>
              <w:t>Formulaire</w:t>
            </w:r>
            <w:r w:rsidR="008B05AC" w:rsidRPr="00F0102F">
              <w:rPr>
                <w:rFonts w:ascii="Arial" w:hAnsi="Arial" w:cs="Arial"/>
                <w:color w:val="221F1F"/>
              </w:rPr>
              <w:t xml:space="preserve"> </w:t>
            </w:r>
            <w:r w:rsidRPr="00F0102F">
              <w:rPr>
                <w:rFonts w:ascii="Arial" w:hAnsi="Arial" w:cs="Arial"/>
                <w:color w:val="221F1F"/>
              </w:rPr>
              <w:t>n°8</w:t>
            </w:r>
          </w:p>
        </w:tc>
        <w:tc>
          <w:tcPr>
            <w:tcW w:w="450" w:type="dxa"/>
            <w:tcBorders>
              <w:top w:val="single" w:sz="2" w:space="0" w:color="auto"/>
              <w:left w:val="single" w:sz="2" w:space="0" w:color="auto"/>
              <w:bottom w:val="single" w:sz="2" w:space="0" w:color="auto"/>
              <w:right w:val="single" w:sz="2" w:space="0" w:color="auto"/>
            </w:tcBorders>
            <w:vAlign w:val="center"/>
          </w:tcPr>
          <w:p w:rsidR="00B51651" w:rsidRPr="00F0102F" w:rsidRDefault="00B51651" w:rsidP="00241686">
            <w:pPr>
              <w:widowControl w:val="0"/>
              <w:autoSpaceDE w:val="0"/>
              <w:autoSpaceDN w:val="0"/>
              <w:adjustRightInd w:val="0"/>
              <w:spacing w:after="0" w:line="240" w:lineRule="auto"/>
              <w:rPr>
                <w:sz w:val="14"/>
                <w:szCs w:val="14"/>
              </w:rPr>
            </w:pPr>
          </w:p>
          <w:p w:rsidR="00B51651" w:rsidRPr="00F0102F" w:rsidRDefault="00B51651" w:rsidP="00241686">
            <w:pPr>
              <w:widowControl w:val="0"/>
              <w:autoSpaceDE w:val="0"/>
              <w:autoSpaceDN w:val="0"/>
              <w:adjustRightInd w:val="0"/>
              <w:spacing w:after="0" w:line="240" w:lineRule="auto"/>
              <w:ind w:left="117" w:right="96"/>
              <w:rPr>
                <w:sz w:val="24"/>
                <w:szCs w:val="24"/>
              </w:rPr>
            </w:pPr>
            <w:r w:rsidRPr="00F0102F">
              <w:rPr>
                <w:rFonts w:ascii="Arial" w:hAnsi="Arial" w:cs="Arial"/>
                <w:color w:val="221F1F"/>
              </w:rPr>
              <w:t>:</w:t>
            </w:r>
          </w:p>
        </w:tc>
        <w:tc>
          <w:tcPr>
            <w:tcW w:w="5938" w:type="dxa"/>
            <w:tcBorders>
              <w:top w:val="single" w:sz="2" w:space="0" w:color="auto"/>
              <w:left w:val="single" w:sz="2" w:space="0" w:color="auto"/>
              <w:bottom w:val="single" w:sz="2" w:space="0" w:color="auto"/>
              <w:right w:val="single" w:sz="2" w:space="0" w:color="auto"/>
            </w:tcBorders>
            <w:vAlign w:val="center"/>
          </w:tcPr>
          <w:p w:rsidR="00B51651" w:rsidRPr="00F0102F" w:rsidRDefault="00B51651" w:rsidP="00241686">
            <w:pPr>
              <w:widowControl w:val="0"/>
              <w:autoSpaceDE w:val="0"/>
              <w:autoSpaceDN w:val="0"/>
              <w:adjustRightInd w:val="0"/>
              <w:spacing w:after="0" w:line="240" w:lineRule="auto"/>
              <w:rPr>
                <w:sz w:val="14"/>
                <w:szCs w:val="14"/>
              </w:rPr>
            </w:pPr>
          </w:p>
          <w:p w:rsidR="00B51651" w:rsidRPr="00F0102F" w:rsidRDefault="00B51651" w:rsidP="00241686">
            <w:pPr>
              <w:widowControl w:val="0"/>
              <w:autoSpaceDE w:val="0"/>
              <w:autoSpaceDN w:val="0"/>
              <w:adjustRightInd w:val="0"/>
              <w:spacing w:after="0" w:line="240" w:lineRule="auto"/>
              <w:ind w:left="117" w:right="-124"/>
              <w:rPr>
                <w:sz w:val="24"/>
                <w:szCs w:val="24"/>
              </w:rPr>
            </w:pPr>
            <w:r w:rsidRPr="00F0102F">
              <w:rPr>
                <w:rFonts w:ascii="Arial" w:hAnsi="Arial" w:cs="Arial"/>
                <w:color w:val="221F1F"/>
              </w:rPr>
              <w:t>Modèle</w:t>
            </w:r>
            <w:r w:rsidR="008B05AC" w:rsidRPr="00F0102F">
              <w:rPr>
                <w:rFonts w:ascii="Arial" w:hAnsi="Arial" w:cs="Arial"/>
                <w:color w:val="221F1F"/>
              </w:rPr>
              <w:t xml:space="preserve"> </w:t>
            </w:r>
            <w:r w:rsidRPr="00F0102F">
              <w:rPr>
                <w:rFonts w:ascii="Arial" w:hAnsi="Arial" w:cs="Arial"/>
                <w:color w:val="221F1F"/>
              </w:rPr>
              <w:t>de</w:t>
            </w:r>
            <w:r w:rsidR="008B05AC" w:rsidRPr="00F0102F">
              <w:rPr>
                <w:rFonts w:ascii="Arial" w:hAnsi="Arial" w:cs="Arial"/>
                <w:color w:val="221F1F"/>
              </w:rPr>
              <w:t xml:space="preserve"> </w:t>
            </w:r>
            <w:r w:rsidRPr="00F0102F">
              <w:rPr>
                <w:rFonts w:ascii="Arial" w:hAnsi="Arial" w:cs="Arial"/>
                <w:color w:val="221F1F"/>
              </w:rPr>
              <w:t>présentation des moyens en personnel</w:t>
            </w:r>
            <w:r w:rsidRPr="00F0102F">
              <w:rPr>
                <w:rFonts w:ascii="Arial" w:hAnsi="Arial" w:cs="Arial"/>
                <w:color w:val="221F1F"/>
                <w:sz w:val="8"/>
                <w:szCs w:val="8"/>
              </w:rPr>
              <w:t xml:space="preserve"> . . . . . . . . . . . . . . . . . . . . . . . . . . . . . . . . . . . . . . . . . . . . . . . . . . . . . . . . . . . . . .. . . . . . . . . . . . . . . .</w:t>
            </w:r>
          </w:p>
        </w:tc>
        <w:tc>
          <w:tcPr>
            <w:tcW w:w="810" w:type="dxa"/>
            <w:tcBorders>
              <w:top w:val="single" w:sz="2" w:space="0" w:color="auto"/>
              <w:left w:val="single" w:sz="2" w:space="0" w:color="auto"/>
              <w:bottom w:val="single" w:sz="2" w:space="0" w:color="auto"/>
              <w:right w:val="single" w:sz="2" w:space="0" w:color="auto"/>
            </w:tcBorders>
            <w:vAlign w:val="center"/>
          </w:tcPr>
          <w:p w:rsidR="00B51651" w:rsidRPr="00F0102F" w:rsidRDefault="00B51651" w:rsidP="00241686">
            <w:pPr>
              <w:widowControl w:val="0"/>
              <w:autoSpaceDE w:val="0"/>
              <w:autoSpaceDN w:val="0"/>
              <w:adjustRightInd w:val="0"/>
              <w:spacing w:after="0" w:line="240" w:lineRule="auto"/>
              <w:rPr>
                <w:sz w:val="14"/>
                <w:szCs w:val="14"/>
              </w:rPr>
            </w:pPr>
          </w:p>
        </w:tc>
      </w:tr>
      <w:tr w:rsidR="00B51651" w:rsidRPr="00F0102F" w:rsidTr="00241686">
        <w:trPr>
          <w:trHeight w:hRule="exact" w:val="680"/>
        </w:trPr>
        <w:tc>
          <w:tcPr>
            <w:tcW w:w="2882" w:type="dxa"/>
            <w:tcBorders>
              <w:top w:val="single" w:sz="2" w:space="0" w:color="auto"/>
              <w:left w:val="single" w:sz="2" w:space="0" w:color="auto"/>
              <w:bottom w:val="single" w:sz="2" w:space="0" w:color="auto"/>
              <w:right w:val="single" w:sz="2" w:space="0" w:color="auto"/>
            </w:tcBorders>
            <w:vAlign w:val="center"/>
          </w:tcPr>
          <w:p w:rsidR="00B51651" w:rsidRPr="00F0102F" w:rsidRDefault="00B51651" w:rsidP="00241686">
            <w:pPr>
              <w:widowControl w:val="0"/>
              <w:autoSpaceDE w:val="0"/>
              <w:autoSpaceDN w:val="0"/>
              <w:adjustRightInd w:val="0"/>
              <w:spacing w:after="0" w:line="240" w:lineRule="auto"/>
              <w:rPr>
                <w:sz w:val="14"/>
                <w:szCs w:val="14"/>
              </w:rPr>
            </w:pPr>
          </w:p>
          <w:p w:rsidR="00B51651" w:rsidRPr="00F0102F" w:rsidRDefault="00B51651" w:rsidP="00241686">
            <w:pPr>
              <w:widowControl w:val="0"/>
              <w:autoSpaceDE w:val="0"/>
              <w:autoSpaceDN w:val="0"/>
              <w:adjustRightInd w:val="0"/>
              <w:spacing w:after="0" w:line="240" w:lineRule="auto"/>
              <w:ind w:right="-20"/>
              <w:rPr>
                <w:sz w:val="24"/>
                <w:szCs w:val="24"/>
              </w:rPr>
            </w:pPr>
            <w:r w:rsidRPr="00F0102F">
              <w:rPr>
                <w:rFonts w:ascii="Arial" w:hAnsi="Arial" w:cs="Arial"/>
                <w:color w:val="221F1F"/>
              </w:rPr>
              <w:t>Formulaire</w:t>
            </w:r>
            <w:r w:rsidR="008B05AC" w:rsidRPr="00F0102F">
              <w:rPr>
                <w:rFonts w:ascii="Arial" w:hAnsi="Arial" w:cs="Arial"/>
                <w:color w:val="221F1F"/>
              </w:rPr>
              <w:t xml:space="preserve"> </w:t>
            </w:r>
            <w:r w:rsidRPr="00F0102F">
              <w:rPr>
                <w:rFonts w:ascii="Arial" w:hAnsi="Arial" w:cs="Arial"/>
                <w:color w:val="221F1F"/>
              </w:rPr>
              <w:t>n°9</w:t>
            </w:r>
          </w:p>
        </w:tc>
        <w:tc>
          <w:tcPr>
            <w:tcW w:w="450" w:type="dxa"/>
            <w:tcBorders>
              <w:top w:val="single" w:sz="2" w:space="0" w:color="auto"/>
              <w:left w:val="single" w:sz="2" w:space="0" w:color="auto"/>
              <w:bottom w:val="single" w:sz="2" w:space="0" w:color="auto"/>
              <w:right w:val="single" w:sz="2" w:space="0" w:color="auto"/>
            </w:tcBorders>
            <w:vAlign w:val="center"/>
          </w:tcPr>
          <w:p w:rsidR="00B51651" w:rsidRPr="00F0102F" w:rsidRDefault="00B51651" w:rsidP="00241686">
            <w:pPr>
              <w:widowControl w:val="0"/>
              <w:autoSpaceDE w:val="0"/>
              <w:autoSpaceDN w:val="0"/>
              <w:adjustRightInd w:val="0"/>
              <w:spacing w:after="0" w:line="240" w:lineRule="auto"/>
              <w:rPr>
                <w:sz w:val="14"/>
                <w:szCs w:val="14"/>
              </w:rPr>
            </w:pPr>
          </w:p>
          <w:p w:rsidR="00B51651" w:rsidRPr="00F0102F" w:rsidRDefault="00B51651" w:rsidP="00241686">
            <w:pPr>
              <w:widowControl w:val="0"/>
              <w:autoSpaceDE w:val="0"/>
              <w:autoSpaceDN w:val="0"/>
              <w:adjustRightInd w:val="0"/>
              <w:spacing w:after="0" w:line="240" w:lineRule="auto"/>
              <w:ind w:left="117" w:right="96"/>
              <w:rPr>
                <w:sz w:val="24"/>
                <w:szCs w:val="24"/>
              </w:rPr>
            </w:pPr>
            <w:r w:rsidRPr="00F0102F">
              <w:rPr>
                <w:rFonts w:ascii="Arial" w:hAnsi="Arial" w:cs="Arial"/>
                <w:color w:val="221F1F"/>
              </w:rPr>
              <w:t>:</w:t>
            </w:r>
          </w:p>
        </w:tc>
        <w:tc>
          <w:tcPr>
            <w:tcW w:w="5938" w:type="dxa"/>
            <w:tcBorders>
              <w:top w:val="single" w:sz="2" w:space="0" w:color="auto"/>
              <w:left w:val="single" w:sz="2" w:space="0" w:color="auto"/>
              <w:bottom w:val="single" w:sz="2" w:space="0" w:color="auto"/>
              <w:right w:val="single" w:sz="2" w:space="0" w:color="auto"/>
            </w:tcBorders>
            <w:vAlign w:val="center"/>
          </w:tcPr>
          <w:p w:rsidR="00B51651" w:rsidRPr="00F0102F" w:rsidRDefault="00B51651" w:rsidP="00241686">
            <w:pPr>
              <w:widowControl w:val="0"/>
              <w:autoSpaceDE w:val="0"/>
              <w:autoSpaceDN w:val="0"/>
              <w:adjustRightInd w:val="0"/>
              <w:spacing w:after="0" w:line="240" w:lineRule="auto"/>
              <w:rPr>
                <w:sz w:val="14"/>
                <w:szCs w:val="14"/>
              </w:rPr>
            </w:pPr>
          </w:p>
          <w:p w:rsidR="00B51651" w:rsidRPr="00F0102F" w:rsidRDefault="00B51651" w:rsidP="00241686">
            <w:pPr>
              <w:widowControl w:val="0"/>
              <w:autoSpaceDE w:val="0"/>
              <w:autoSpaceDN w:val="0"/>
              <w:adjustRightInd w:val="0"/>
              <w:spacing w:after="0" w:line="240" w:lineRule="auto"/>
              <w:ind w:left="117" w:right="-124"/>
              <w:rPr>
                <w:sz w:val="24"/>
                <w:szCs w:val="24"/>
              </w:rPr>
            </w:pPr>
            <w:r w:rsidRPr="00F0102F">
              <w:rPr>
                <w:rFonts w:ascii="Arial" w:hAnsi="Arial" w:cs="Arial"/>
                <w:color w:val="221F1F"/>
              </w:rPr>
              <w:t>Modèle</w:t>
            </w:r>
            <w:r w:rsidR="008B05AC" w:rsidRPr="00F0102F">
              <w:rPr>
                <w:rFonts w:ascii="Arial" w:hAnsi="Arial" w:cs="Arial"/>
                <w:color w:val="221F1F"/>
              </w:rPr>
              <w:t xml:space="preserve"> </w:t>
            </w:r>
            <w:r w:rsidRPr="00F0102F">
              <w:rPr>
                <w:rFonts w:ascii="Arial" w:hAnsi="Arial" w:cs="Arial"/>
                <w:color w:val="221F1F"/>
              </w:rPr>
              <w:t>de</w:t>
            </w:r>
            <w:r w:rsidR="008B05AC" w:rsidRPr="00F0102F">
              <w:rPr>
                <w:rFonts w:ascii="Arial" w:hAnsi="Arial" w:cs="Arial"/>
                <w:color w:val="221F1F"/>
              </w:rPr>
              <w:t xml:space="preserve"> </w:t>
            </w:r>
            <w:r w:rsidRPr="00F0102F">
              <w:rPr>
                <w:rFonts w:ascii="Arial" w:hAnsi="Arial" w:cs="Arial"/>
                <w:color w:val="221F1F"/>
              </w:rPr>
              <w:t xml:space="preserve">présentation du </w:t>
            </w:r>
            <w:r w:rsidR="008B05AC" w:rsidRPr="00F0102F">
              <w:rPr>
                <w:rFonts w:ascii="Arial" w:hAnsi="Arial" w:cs="Arial"/>
                <w:color w:val="221F1F"/>
              </w:rPr>
              <w:t>matériel</w:t>
            </w:r>
            <w:r w:rsidR="008B05AC" w:rsidRPr="00F0102F">
              <w:rPr>
                <w:rFonts w:ascii="Arial" w:hAnsi="Arial" w:cs="Arial"/>
                <w:color w:val="221F1F"/>
                <w:sz w:val="8"/>
                <w:szCs w:val="8"/>
              </w:rPr>
              <w:t xml:space="preserve"> .</w:t>
            </w:r>
            <w:r w:rsidRPr="00F0102F">
              <w:rPr>
                <w:rFonts w:ascii="Arial" w:hAnsi="Arial" w:cs="Arial"/>
                <w:color w:val="221F1F"/>
                <w:sz w:val="8"/>
                <w:szCs w:val="8"/>
              </w:rPr>
              <w:t xml:space="preserve"> . . . . . . . . . . . . . . . . . . . . . . . . . . . . . . . . . . . . . . . . . . . . . . . . . . . . . . . . . . . . . .. . . . . . . . . . . . . . . . . .</w:t>
            </w:r>
          </w:p>
        </w:tc>
        <w:tc>
          <w:tcPr>
            <w:tcW w:w="810" w:type="dxa"/>
            <w:tcBorders>
              <w:top w:val="single" w:sz="2" w:space="0" w:color="auto"/>
              <w:left w:val="single" w:sz="2" w:space="0" w:color="auto"/>
              <w:bottom w:val="single" w:sz="2" w:space="0" w:color="auto"/>
              <w:right w:val="single" w:sz="2" w:space="0" w:color="auto"/>
            </w:tcBorders>
            <w:vAlign w:val="center"/>
          </w:tcPr>
          <w:p w:rsidR="00B51651" w:rsidRPr="00F0102F" w:rsidRDefault="00B51651" w:rsidP="00241686">
            <w:pPr>
              <w:widowControl w:val="0"/>
              <w:autoSpaceDE w:val="0"/>
              <w:autoSpaceDN w:val="0"/>
              <w:adjustRightInd w:val="0"/>
              <w:spacing w:after="0" w:line="240" w:lineRule="auto"/>
              <w:rPr>
                <w:sz w:val="14"/>
                <w:szCs w:val="14"/>
              </w:rPr>
            </w:pPr>
          </w:p>
        </w:tc>
      </w:tr>
      <w:tr w:rsidR="00B51651" w:rsidRPr="00F0102F" w:rsidTr="00241686">
        <w:trPr>
          <w:trHeight w:hRule="exact" w:val="680"/>
        </w:trPr>
        <w:tc>
          <w:tcPr>
            <w:tcW w:w="2882" w:type="dxa"/>
            <w:tcBorders>
              <w:top w:val="single" w:sz="2" w:space="0" w:color="auto"/>
              <w:left w:val="single" w:sz="2" w:space="0" w:color="auto"/>
              <w:bottom w:val="single" w:sz="2" w:space="0" w:color="auto"/>
              <w:right w:val="single" w:sz="2" w:space="0" w:color="auto"/>
            </w:tcBorders>
            <w:vAlign w:val="center"/>
          </w:tcPr>
          <w:p w:rsidR="00B51651" w:rsidRPr="00F0102F" w:rsidRDefault="00B51651" w:rsidP="00241686">
            <w:pPr>
              <w:widowControl w:val="0"/>
              <w:autoSpaceDE w:val="0"/>
              <w:autoSpaceDN w:val="0"/>
              <w:adjustRightInd w:val="0"/>
              <w:spacing w:after="0" w:line="240" w:lineRule="auto"/>
              <w:rPr>
                <w:sz w:val="14"/>
                <w:szCs w:val="14"/>
              </w:rPr>
            </w:pPr>
          </w:p>
          <w:p w:rsidR="00B51651" w:rsidRPr="00F0102F" w:rsidRDefault="00B51651" w:rsidP="00241686">
            <w:pPr>
              <w:widowControl w:val="0"/>
              <w:autoSpaceDE w:val="0"/>
              <w:autoSpaceDN w:val="0"/>
              <w:adjustRightInd w:val="0"/>
              <w:spacing w:after="0" w:line="240" w:lineRule="auto"/>
              <w:ind w:right="-20"/>
              <w:rPr>
                <w:sz w:val="24"/>
                <w:szCs w:val="24"/>
              </w:rPr>
            </w:pPr>
            <w:r w:rsidRPr="00F0102F">
              <w:rPr>
                <w:rFonts w:ascii="Arial" w:hAnsi="Arial" w:cs="Arial"/>
                <w:color w:val="221F1F"/>
              </w:rPr>
              <w:t>Formulaire</w:t>
            </w:r>
            <w:r w:rsidR="008B05AC" w:rsidRPr="00F0102F">
              <w:rPr>
                <w:rFonts w:ascii="Arial" w:hAnsi="Arial" w:cs="Arial"/>
                <w:color w:val="221F1F"/>
              </w:rPr>
              <w:t xml:space="preserve"> </w:t>
            </w:r>
            <w:r w:rsidRPr="00F0102F">
              <w:rPr>
                <w:rFonts w:ascii="Arial" w:hAnsi="Arial" w:cs="Arial"/>
                <w:color w:val="221F1F"/>
              </w:rPr>
              <w:t>n°10</w:t>
            </w:r>
          </w:p>
        </w:tc>
        <w:tc>
          <w:tcPr>
            <w:tcW w:w="450" w:type="dxa"/>
            <w:tcBorders>
              <w:top w:val="single" w:sz="2" w:space="0" w:color="auto"/>
              <w:left w:val="single" w:sz="2" w:space="0" w:color="auto"/>
              <w:bottom w:val="single" w:sz="2" w:space="0" w:color="auto"/>
              <w:right w:val="single" w:sz="2" w:space="0" w:color="auto"/>
            </w:tcBorders>
            <w:vAlign w:val="center"/>
          </w:tcPr>
          <w:p w:rsidR="00B51651" w:rsidRPr="00F0102F" w:rsidRDefault="00B51651" w:rsidP="00241686">
            <w:pPr>
              <w:widowControl w:val="0"/>
              <w:autoSpaceDE w:val="0"/>
              <w:autoSpaceDN w:val="0"/>
              <w:adjustRightInd w:val="0"/>
              <w:spacing w:after="0" w:line="240" w:lineRule="auto"/>
              <w:rPr>
                <w:sz w:val="14"/>
                <w:szCs w:val="14"/>
              </w:rPr>
            </w:pPr>
          </w:p>
          <w:p w:rsidR="00B51651" w:rsidRPr="00F0102F" w:rsidRDefault="00B51651" w:rsidP="00241686">
            <w:pPr>
              <w:widowControl w:val="0"/>
              <w:autoSpaceDE w:val="0"/>
              <w:autoSpaceDN w:val="0"/>
              <w:adjustRightInd w:val="0"/>
              <w:spacing w:after="0" w:line="240" w:lineRule="auto"/>
              <w:ind w:left="117" w:right="96"/>
              <w:rPr>
                <w:sz w:val="24"/>
                <w:szCs w:val="24"/>
              </w:rPr>
            </w:pPr>
            <w:r w:rsidRPr="00F0102F">
              <w:rPr>
                <w:rFonts w:ascii="Arial" w:hAnsi="Arial" w:cs="Arial"/>
                <w:color w:val="221F1F"/>
              </w:rPr>
              <w:t>:</w:t>
            </w:r>
          </w:p>
        </w:tc>
        <w:tc>
          <w:tcPr>
            <w:tcW w:w="5938" w:type="dxa"/>
            <w:tcBorders>
              <w:top w:val="single" w:sz="2" w:space="0" w:color="auto"/>
              <w:left w:val="single" w:sz="2" w:space="0" w:color="auto"/>
              <w:bottom w:val="single" w:sz="2" w:space="0" w:color="auto"/>
              <w:right w:val="single" w:sz="2" w:space="0" w:color="auto"/>
            </w:tcBorders>
            <w:vAlign w:val="center"/>
          </w:tcPr>
          <w:p w:rsidR="00B51651" w:rsidRPr="00F0102F" w:rsidRDefault="00B51651" w:rsidP="00241686">
            <w:pPr>
              <w:widowControl w:val="0"/>
              <w:autoSpaceDE w:val="0"/>
              <w:autoSpaceDN w:val="0"/>
              <w:adjustRightInd w:val="0"/>
              <w:spacing w:after="0" w:line="240" w:lineRule="auto"/>
              <w:rPr>
                <w:sz w:val="14"/>
                <w:szCs w:val="14"/>
              </w:rPr>
            </w:pPr>
          </w:p>
          <w:p w:rsidR="00B51651" w:rsidRPr="00F0102F" w:rsidRDefault="00B51651" w:rsidP="00241686">
            <w:pPr>
              <w:widowControl w:val="0"/>
              <w:autoSpaceDE w:val="0"/>
              <w:autoSpaceDN w:val="0"/>
              <w:adjustRightInd w:val="0"/>
              <w:spacing w:after="0" w:line="240" w:lineRule="auto"/>
              <w:ind w:left="117" w:right="-124"/>
              <w:rPr>
                <w:sz w:val="24"/>
                <w:szCs w:val="24"/>
              </w:rPr>
            </w:pPr>
            <w:r w:rsidRPr="00F0102F">
              <w:rPr>
                <w:rFonts w:ascii="Arial" w:hAnsi="Arial" w:cs="Arial"/>
                <w:color w:val="221F1F"/>
              </w:rPr>
              <w:t>Modèle du curriculum vitae</w:t>
            </w:r>
            <w:r w:rsidRPr="00F0102F">
              <w:rPr>
                <w:rFonts w:ascii="Arial" w:hAnsi="Arial" w:cs="Arial"/>
                <w:color w:val="221F1F"/>
                <w:sz w:val="8"/>
                <w:szCs w:val="8"/>
              </w:rPr>
              <w:t>. . . . . . . . . . . . . . . . . . . . . . . . . . . . . . . . . . . . . . . . . . . . . . . . . . . . . . . . . . . . . . .. . . . . . . . . . . . . . . . . . . . . . . . . . . . . . . . . . . . . . . . . . . . . . . . . . . . . . . . . . . . . . . .. . . . . . . . . . .</w:t>
            </w:r>
          </w:p>
        </w:tc>
        <w:tc>
          <w:tcPr>
            <w:tcW w:w="810" w:type="dxa"/>
            <w:tcBorders>
              <w:top w:val="single" w:sz="2" w:space="0" w:color="auto"/>
              <w:left w:val="single" w:sz="2" w:space="0" w:color="auto"/>
              <w:bottom w:val="single" w:sz="2" w:space="0" w:color="auto"/>
              <w:right w:val="single" w:sz="2" w:space="0" w:color="auto"/>
            </w:tcBorders>
            <w:vAlign w:val="center"/>
          </w:tcPr>
          <w:p w:rsidR="00B51651" w:rsidRPr="00F0102F" w:rsidRDefault="00B51651" w:rsidP="00241686">
            <w:pPr>
              <w:widowControl w:val="0"/>
              <w:autoSpaceDE w:val="0"/>
              <w:autoSpaceDN w:val="0"/>
              <w:adjustRightInd w:val="0"/>
              <w:spacing w:after="0" w:line="240" w:lineRule="auto"/>
              <w:rPr>
                <w:sz w:val="14"/>
                <w:szCs w:val="14"/>
              </w:rPr>
            </w:pPr>
          </w:p>
        </w:tc>
      </w:tr>
      <w:tr w:rsidR="001E1B8F" w:rsidRPr="00F0102F" w:rsidTr="001971DE">
        <w:trPr>
          <w:trHeight w:hRule="exact" w:val="825"/>
        </w:trPr>
        <w:tc>
          <w:tcPr>
            <w:tcW w:w="2882" w:type="dxa"/>
            <w:tcBorders>
              <w:top w:val="single" w:sz="2" w:space="0" w:color="auto"/>
              <w:left w:val="single" w:sz="2" w:space="0" w:color="auto"/>
              <w:bottom w:val="single" w:sz="2" w:space="0" w:color="auto"/>
              <w:right w:val="single" w:sz="2" w:space="0" w:color="auto"/>
            </w:tcBorders>
            <w:vAlign w:val="center"/>
          </w:tcPr>
          <w:p w:rsidR="001E1B8F" w:rsidRPr="00F0102F" w:rsidRDefault="001E1B8F" w:rsidP="00241686">
            <w:pPr>
              <w:widowControl w:val="0"/>
              <w:autoSpaceDE w:val="0"/>
              <w:autoSpaceDN w:val="0"/>
              <w:adjustRightInd w:val="0"/>
              <w:spacing w:after="0" w:line="240" w:lineRule="auto"/>
              <w:rPr>
                <w:sz w:val="14"/>
                <w:szCs w:val="14"/>
              </w:rPr>
            </w:pPr>
          </w:p>
          <w:p w:rsidR="001E1B8F" w:rsidRPr="00F0102F" w:rsidRDefault="001E1B8F" w:rsidP="00241686">
            <w:pPr>
              <w:widowControl w:val="0"/>
              <w:autoSpaceDE w:val="0"/>
              <w:autoSpaceDN w:val="0"/>
              <w:adjustRightInd w:val="0"/>
              <w:spacing w:after="0" w:line="240" w:lineRule="auto"/>
              <w:ind w:right="-20"/>
              <w:rPr>
                <w:sz w:val="24"/>
                <w:szCs w:val="24"/>
              </w:rPr>
            </w:pPr>
            <w:r w:rsidRPr="00F0102F">
              <w:rPr>
                <w:rFonts w:ascii="Arial" w:hAnsi="Arial" w:cs="Arial"/>
                <w:color w:val="221F1F"/>
              </w:rPr>
              <w:t>Formulaire</w:t>
            </w:r>
            <w:r w:rsidR="008B05AC" w:rsidRPr="00F0102F">
              <w:rPr>
                <w:rFonts w:ascii="Arial" w:hAnsi="Arial" w:cs="Arial"/>
                <w:color w:val="221F1F"/>
              </w:rPr>
              <w:t xml:space="preserve"> </w:t>
            </w:r>
            <w:r w:rsidRPr="00F0102F">
              <w:rPr>
                <w:rFonts w:ascii="Arial" w:hAnsi="Arial" w:cs="Arial"/>
                <w:color w:val="221F1F"/>
              </w:rPr>
              <w:t>n°11</w:t>
            </w:r>
          </w:p>
        </w:tc>
        <w:tc>
          <w:tcPr>
            <w:tcW w:w="450" w:type="dxa"/>
            <w:tcBorders>
              <w:top w:val="single" w:sz="2" w:space="0" w:color="auto"/>
              <w:left w:val="single" w:sz="2" w:space="0" w:color="auto"/>
              <w:bottom w:val="single" w:sz="2" w:space="0" w:color="auto"/>
              <w:right w:val="single" w:sz="2" w:space="0" w:color="auto"/>
            </w:tcBorders>
            <w:vAlign w:val="center"/>
          </w:tcPr>
          <w:p w:rsidR="001E1B8F" w:rsidRPr="00F0102F" w:rsidRDefault="001E1B8F" w:rsidP="00241686">
            <w:pPr>
              <w:widowControl w:val="0"/>
              <w:autoSpaceDE w:val="0"/>
              <w:autoSpaceDN w:val="0"/>
              <w:adjustRightInd w:val="0"/>
              <w:spacing w:after="0" w:line="240" w:lineRule="auto"/>
              <w:rPr>
                <w:sz w:val="14"/>
                <w:szCs w:val="14"/>
              </w:rPr>
            </w:pPr>
          </w:p>
          <w:p w:rsidR="001E1B8F" w:rsidRPr="00F0102F" w:rsidRDefault="001E1B8F" w:rsidP="00241686">
            <w:pPr>
              <w:widowControl w:val="0"/>
              <w:autoSpaceDE w:val="0"/>
              <w:autoSpaceDN w:val="0"/>
              <w:adjustRightInd w:val="0"/>
              <w:spacing w:after="0" w:line="240" w:lineRule="auto"/>
              <w:ind w:left="117" w:right="96"/>
              <w:rPr>
                <w:sz w:val="24"/>
                <w:szCs w:val="24"/>
              </w:rPr>
            </w:pPr>
            <w:r w:rsidRPr="00F0102F">
              <w:rPr>
                <w:rFonts w:ascii="Arial" w:hAnsi="Arial" w:cs="Arial"/>
                <w:color w:val="221F1F"/>
              </w:rPr>
              <w:t>:</w:t>
            </w:r>
          </w:p>
        </w:tc>
        <w:tc>
          <w:tcPr>
            <w:tcW w:w="5938" w:type="dxa"/>
            <w:tcBorders>
              <w:top w:val="single" w:sz="2" w:space="0" w:color="auto"/>
              <w:left w:val="single" w:sz="2" w:space="0" w:color="auto"/>
              <w:bottom w:val="single" w:sz="2" w:space="0" w:color="auto"/>
              <w:right w:val="single" w:sz="2" w:space="0" w:color="auto"/>
            </w:tcBorders>
            <w:vAlign w:val="center"/>
          </w:tcPr>
          <w:p w:rsidR="001E1B8F" w:rsidRPr="00F0102F" w:rsidRDefault="001E1B8F" w:rsidP="00241686">
            <w:pPr>
              <w:widowControl w:val="0"/>
              <w:autoSpaceDE w:val="0"/>
              <w:autoSpaceDN w:val="0"/>
              <w:adjustRightInd w:val="0"/>
              <w:spacing w:after="0" w:line="240" w:lineRule="auto"/>
              <w:rPr>
                <w:sz w:val="14"/>
                <w:szCs w:val="14"/>
              </w:rPr>
            </w:pPr>
          </w:p>
          <w:p w:rsidR="001E1B8F" w:rsidRPr="00F0102F" w:rsidRDefault="001E11F3" w:rsidP="001971DE">
            <w:pPr>
              <w:widowControl w:val="0"/>
              <w:autoSpaceDE w:val="0"/>
              <w:autoSpaceDN w:val="0"/>
              <w:adjustRightInd w:val="0"/>
              <w:spacing w:after="0" w:line="240" w:lineRule="auto"/>
              <w:ind w:left="117" w:right="-124"/>
              <w:rPr>
                <w:sz w:val="24"/>
                <w:szCs w:val="24"/>
              </w:rPr>
            </w:pPr>
            <w:r w:rsidRPr="00F0102F">
              <w:rPr>
                <w:rFonts w:ascii="Arial" w:hAnsi="Arial" w:cs="Arial"/>
                <w:color w:val="221F1F"/>
              </w:rPr>
              <w:t xml:space="preserve">Modèle </w:t>
            </w:r>
            <w:r w:rsidR="001971DE" w:rsidRPr="00F0102F">
              <w:rPr>
                <w:rFonts w:ascii="Arial" w:hAnsi="Arial" w:cs="Arial"/>
                <w:color w:val="221F1F"/>
              </w:rPr>
              <w:t>de déclaration sur l’honneur</w:t>
            </w:r>
            <w:r w:rsidR="008B05AC" w:rsidRPr="00F0102F">
              <w:rPr>
                <w:rFonts w:ascii="Arial" w:hAnsi="Arial" w:cs="Arial"/>
                <w:color w:val="221F1F"/>
              </w:rPr>
              <w:t xml:space="preserve"> </w:t>
            </w:r>
            <w:r w:rsidR="001E1B8F" w:rsidRPr="00F0102F">
              <w:rPr>
                <w:rFonts w:ascii="Arial" w:hAnsi="Arial" w:cs="Arial"/>
                <w:color w:val="221F1F"/>
              </w:rPr>
              <w:t>de Visite de Site</w:t>
            </w:r>
            <w:r w:rsidR="001E1B8F" w:rsidRPr="00F0102F">
              <w:rPr>
                <w:rFonts w:ascii="Arial" w:hAnsi="Arial" w:cs="Arial"/>
                <w:color w:val="221F1F"/>
                <w:sz w:val="8"/>
                <w:szCs w:val="8"/>
              </w:rPr>
              <w:t>. . . .</w:t>
            </w:r>
          </w:p>
        </w:tc>
        <w:tc>
          <w:tcPr>
            <w:tcW w:w="810" w:type="dxa"/>
            <w:tcBorders>
              <w:top w:val="single" w:sz="2" w:space="0" w:color="auto"/>
              <w:left w:val="single" w:sz="2" w:space="0" w:color="auto"/>
              <w:bottom w:val="single" w:sz="2" w:space="0" w:color="auto"/>
              <w:right w:val="single" w:sz="2" w:space="0" w:color="auto"/>
            </w:tcBorders>
            <w:vAlign w:val="center"/>
          </w:tcPr>
          <w:p w:rsidR="001E1B8F" w:rsidRPr="00F0102F" w:rsidRDefault="001E1B8F" w:rsidP="00241686">
            <w:pPr>
              <w:widowControl w:val="0"/>
              <w:autoSpaceDE w:val="0"/>
              <w:autoSpaceDN w:val="0"/>
              <w:adjustRightInd w:val="0"/>
              <w:spacing w:after="0" w:line="240" w:lineRule="auto"/>
              <w:rPr>
                <w:sz w:val="14"/>
                <w:szCs w:val="14"/>
              </w:rPr>
            </w:pPr>
          </w:p>
        </w:tc>
      </w:tr>
      <w:tr w:rsidR="001971DE" w:rsidRPr="00F0102F" w:rsidTr="009C33A7">
        <w:trPr>
          <w:trHeight w:hRule="exact" w:val="710"/>
        </w:trPr>
        <w:tc>
          <w:tcPr>
            <w:tcW w:w="2882" w:type="dxa"/>
            <w:tcBorders>
              <w:top w:val="single" w:sz="2" w:space="0" w:color="auto"/>
              <w:left w:val="single" w:sz="4" w:space="0" w:color="auto"/>
              <w:bottom w:val="single" w:sz="2" w:space="0" w:color="auto"/>
              <w:right w:val="single" w:sz="2" w:space="0" w:color="auto"/>
            </w:tcBorders>
            <w:vAlign w:val="center"/>
          </w:tcPr>
          <w:p w:rsidR="001971DE" w:rsidRPr="00F0102F" w:rsidRDefault="001971DE" w:rsidP="006C5F6B">
            <w:pPr>
              <w:widowControl w:val="0"/>
              <w:autoSpaceDE w:val="0"/>
              <w:autoSpaceDN w:val="0"/>
              <w:adjustRightInd w:val="0"/>
              <w:spacing w:after="0" w:line="240" w:lineRule="auto"/>
              <w:rPr>
                <w:sz w:val="14"/>
                <w:szCs w:val="14"/>
              </w:rPr>
            </w:pPr>
          </w:p>
          <w:p w:rsidR="001971DE" w:rsidRPr="00F0102F" w:rsidRDefault="001971DE" w:rsidP="001971DE">
            <w:pPr>
              <w:widowControl w:val="0"/>
              <w:autoSpaceDE w:val="0"/>
              <w:autoSpaceDN w:val="0"/>
              <w:adjustRightInd w:val="0"/>
              <w:spacing w:after="0" w:line="240" w:lineRule="auto"/>
              <w:ind w:right="-20"/>
              <w:rPr>
                <w:sz w:val="24"/>
                <w:szCs w:val="24"/>
              </w:rPr>
            </w:pPr>
            <w:r w:rsidRPr="00F0102F">
              <w:rPr>
                <w:rFonts w:ascii="Arial" w:hAnsi="Arial" w:cs="Arial"/>
                <w:color w:val="221F1F"/>
              </w:rPr>
              <w:t>Formulaire</w:t>
            </w:r>
            <w:r w:rsidR="008B05AC" w:rsidRPr="00F0102F">
              <w:rPr>
                <w:rFonts w:ascii="Arial" w:hAnsi="Arial" w:cs="Arial"/>
                <w:color w:val="221F1F"/>
              </w:rPr>
              <w:t xml:space="preserve"> </w:t>
            </w:r>
            <w:r w:rsidRPr="00F0102F">
              <w:rPr>
                <w:rFonts w:ascii="Arial" w:hAnsi="Arial" w:cs="Arial"/>
                <w:color w:val="221F1F"/>
              </w:rPr>
              <w:t>n°12</w:t>
            </w:r>
          </w:p>
        </w:tc>
        <w:tc>
          <w:tcPr>
            <w:tcW w:w="450" w:type="dxa"/>
            <w:tcBorders>
              <w:top w:val="single" w:sz="2" w:space="0" w:color="auto"/>
              <w:left w:val="single" w:sz="2" w:space="0" w:color="auto"/>
              <w:bottom w:val="single" w:sz="2" w:space="0" w:color="auto"/>
              <w:right w:val="single" w:sz="2" w:space="0" w:color="auto"/>
            </w:tcBorders>
            <w:vAlign w:val="center"/>
          </w:tcPr>
          <w:p w:rsidR="001971DE" w:rsidRPr="00F0102F" w:rsidRDefault="001971DE" w:rsidP="006C5F6B">
            <w:pPr>
              <w:widowControl w:val="0"/>
              <w:autoSpaceDE w:val="0"/>
              <w:autoSpaceDN w:val="0"/>
              <w:adjustRightInd w:val="0"/>
              <w:spacing w:after="0" w:line="240" w:lineRule="auto"/>
              <w:rPr>
                <w:sz w:val="14"/>
                <w:szCs w:val="14"/>
              </w:rPr>
            </w:pPr>
          </w:p>
          <w:p w:rsidR="001971DE" w:rsidRPr="00F0102F" w:rsidRDefault="001971DE" w:rsidP="006C5F6B">
            <w:pPr>
              <w:widowControl w:val="0"/>
              <w:autoSpaceDE w:val="0"/>
              <w:autoSpaceDN w:val="0"/>
              <w:adjustRightInd w:val="0"/>
              <w:spacing w:after="0" w:line="240" w:lineRule="auto"/>
              <w:ind w:left="117" w:right="96"/>
              <w:rPr>
                <w:sz w:val="24"/>
                <w:szCs w:val="24"/>
              </w:rPr>
            </w:pPr>
            <w:r w:rsidRPr="00F0102F">
              <w:rPr>
                <w:rFonts w:ascii="Arial" w:hAnsi="Arial" w:cs="Arial"/>
                <w:color w:val="221F1F"/>
              </w:rPr>
              <w:t>:</w:t>
            </w:r>
          </w:p>
        </w:tc>
        <w:tc>
          <w:tcPr>
            <w:tcW w:w="5938" w:type="dxa"/>
            <w:tcBorders>
              <w:top w:val="single" w:sz="2" w:space="0" w:color="auto"/>
              <w:left w:val="single" w:sz="2" w:space="0" w:color="auto"/>
              <w:bottom w:val="single" w:sz="2" w:space="0" w:color="auto"/>
              <w:right w:val="single" w:sz="2" w:space="0" w:color="auto"/>
            </w:tcBorders>
            <w:vAlign w:val="center"/>
          </w:tcPr>
          <w:p w:rsidR="001971DE" w:rsidRPr="00F0102F" w:rsidRDefault="001971DE" w:rsidP="006C5F6B">
            <w:pPr>
              <w:widowControl w:val="0"/>
              <w:autoSpaceDE w:val="0"/>
              <w:autoSpaceDN w:val="0"/>
              <w:adjustRightInd w:val="0"/>
              <w:spacing w:after="0" w:line="240" w:lineRule="auto"/>
              <w:rPr>
                <w:sz w:val="14"/>
                <w:szCs w:val="14"/>
              </w:rPr>
            </w:pPr>
          </w:p>
          <w:p w:rsidR="001971DE" w:rsidRPr="00F0102F" w:rsidRDefault="001971DE" w:rsidP="006C5F6B">
            <w:pPr>
              <w:widowControl w:val="0"/>
              <w:autoSpaceDE w:val="0"/>
              <w:autoSpaceDN w:val="0"/>
              <w:adjustRightInd w:val="0"/>
              <w:spacing w:after="0" w:line="240" w:lineRule="auto"/>
              <w:ind w:left="117" w:right="-124"/>
              <w:rPr>
                <w:sz w:val="24"/>
                <w:szCs w:val="24"/>
              </w:rPr>
            </w:pPr>
            <w:r w:rsidRPr="00F0102F">
              <w:rPr>
                <w:rFonts w:ascii="Arial" w:hAnsi="Arial" w:cs="Arial"/>
                <w:color w:val="221F1F"/>
              </w:rPr>
              <w:t>Modèle de déclaration sur l’honneur du non abandon  des chantiers</w:t>
            </w:r>
            <w:r w:rsidRPr="00F0102F">
              <w:rPr>
                <w:rFonts w:ascii="Arial" w:hAnsi="Arial" w:cs="Arial"/>
                <w:color w:val="221F1F"/>
                <w:sz w:val="8"/>
                <w:szCs w:val="8"/>
              </w:rPr>
              <w:t>. . . .</w:t>
            </w:r>
          </w:p>
        </w:tc>
        <w:tc>
          <w:tcPr>
            <w:tcW w:w="810" w:type="dxa"/>
            <w:tcBorders>
              <w:top w:val="single" w:sz="2" w:space="0" w:color="auto"/>
              <w:left w:val="single" w:sz="2" w:space="0" w:color="auto"/>
              <w:bottom w:val="single" w:sz="2" w:space="0" w:color="auto"/>
              <w:right w:val="single" w:sz="2" w:space="0" w:color="auto"/>
            </w:tcBorders>
            <w:vAlign w:val="center"/>
          </w:tcPr>
          <w:p w:rsidR="001971DE" w:rsidRPr="00F0102F" w:rsidRDefault="001971DE" w:rsidP="00241686">
            <w:pPr>
              <w:widowControl w:val="0"/>
              <w:autoSpaceDE w:val="0"/>
              <w:autoSpaceDN w:val="0"/>
              <w:adjustRightInd w:val="0"/>
              <w:spacing w:after="0" w:line="240" w:lineRule="auto"/>
              <w:rPr>
                <w:sz w:val="14"/>
                <w:szCs w:val="14"/>
              </w:rPr>
            </w:pPr>
          </w:p>
        </w:tc>
      </w:tr>
    </w:tbl>
    <w:p w:rsidR="0038638A" w:rsidRPr="00F0102F" w:rsidRDefault="0038638A" w:rsidP="0038638A">
      <w:pPr>
        <w:autoSpaceDE w:val="0"/>
        <w:autoSpaceDN w:val="0"/>
        <w:adjustRightInd w:val="0"/>
        <w:jc w:val="both"/>
        <w:rPr>
          <w:rFonts w:ascii="Arial" w:hAnsi="Arial" w:cs="Arial"/>
        </w:rPr>
      </w:pPr>
    </w:p>
    <w:p w:rsidR="0038638A" w:rsidRPr="00F0102F" w:rsidRDefault="0038638A" w:rsidP="0038638A">
      <w:pPr>
        <w:autoSpaceDE w:val="0"/>
        <w:autoSpaceDN w:val="0"/>
        <w:adjustRightInd w:val="0"/>
        <w:jc w:val="both"/>
        <w:rPr>
          <w:rFonts w:ascii="Arial" w:hAnsi="Arial" w:cs="Arial"/>
        </w:rPr>
      </w:pPr>
    </w:p>
    <w:p w:rsidR="0038638A" w:rsidRPr="00F0102F" w:rsidRDefault="0038638A" w:rsidP="0038638A">
      <w:pPr>
        <w:autoSpaceDE w:val="0"/>
        <w:autoSpaceDN w:val="0"/>
        <w:adjustRightInd w:val="0"/>
        <w:jc w:val="both"/>
        <w:rPr>
          <w:rFonts w:ascii="Arial" w:hAnsi="Arial" w:cs="Arial"/>
        </w:rPr>
      </w:pPr>
    </w:p>
    <w:p w:rsidR="0038638A" w:rsidRPr="00F0102F" w:rsidRDefault="0038638A" w:rsidP="0038638A">
      <w:pPr>
        <w:autoSpaceDE w:val="0"/>
        <w:autoSpaceDN w:val="0"/>
        <w:adjustRightInd w:val="0"/>
        <w:jc w:val="both"/>
        <w:rPr>
          <w:rFonts w:ascii="Arial" w:hAnsi="Arial" w:cs="Arial"/>
        </w:rPr>
      </w:pPr>
    </w:p>
    <w:p w:rsidR="0038638A" w:rsidRPr="00F0102F" w:rsidRDefault="0038638A" w:rsidP="0038638A">
      <w:pPr>
        <w:autoSpaceDE w:val="0"/>
        <w:autoSpaceDN w:val="0"/>
        <w:adjustRightInd w:val="0"/>
        <w:jc w:val="both"/>
        <w:rPr>
          <w:rFonts w:ascii="Arial" w:hAnsi="Arial" w:cs="Arial"/>
        </w:rPr>
      </w:pPr>
    </w:p>
    <w:p w:rsidR="0038638A" w:rsidRPr="00F0102F" w:rsidRDefault="0038638A" w:rsidP="0038638A">
      <w:pPr>
        <w:autoSpaceDE w:val="0"/>
        <w:autoSpaceDN w:val="0"/>
        <w:adjustRightInd w:val="0"/>
        <w:jc w:val="both"/>
        <w:rPr>
          <w:rFonts w:ascii="Arial" w:hAnsi="Arial" w:cs="Arial"/>
        </w:rPr>
      </w:pPr>
    </w:p>
    <w:p w:rsidR="0038638A" w:rsidRPr="00F0102F" w:rsidRDefault="0038638A" w:rsidP="0038638A">
      <w:pPr>
        <w:autoSpaceDE w:val="0"/>
        <w:autoSpaceDN w:val="0"/>
        <w:adjustRightInd w:val="0"/>
        <w:jc w:val="both"/>
        <w:rPr>
          <w:rFonts w:ascii="Arial" w:hAnsi="Arial" w:cs="Arial"/>
        </w:rPr>
      </w:pPr>
    </w:p>
    <w:p w:rsidR="0038638A" w:rsidRPr="00F0102F" w:rsidRDefault="0038638A" w:rsidP="0038638A">
      <w:pPr>
        <w:autoSpaceDE w:val="0"/>
        <w:autoSpaceDN w:val="0"/>
        <w:adjustRightInd w:val="0"/>
        <w:jc w:val="both"/>
        <w:rPr>
          <w:rFonts w:ascii="Arial" w:hAnsi="Arial" w:cs="Arial"/>
        </w:rPr>
      </w:pPr>
    </w:p>
    <w:p w:rsidR="0038638A" w:rsidRPr="00F0102F" w:rsidRDefault="0038638A" w:rsidP="0038638A">
      <w:pPr>
        <w:autoSpaceDE w:val="0"/>
        <w:autoSpaceDN w:val="0"/>
        <w:adjustRightInd w:val="0"/>
        <w:jc w:val="both"/>
        <w:rPr>
          <w:rFonts w:ascii="Arial" w:hAnsi="Arial" w:cs="Arial"/>
        </w:rPr>
      </w:pPr>
    </w:p>
    <w:p w:rsidR="0038638A" w:rsidRPr="00F0102F" w:rsidRDefault="0038638A" w:rsidP="0038638A">
      <w:pPr>
        <w:autoSpaceDE w:val="0"/>
        <w:autoSpaceDN w:val="0"/>
        <w:adjustRightInd w:val="0"/>
        <w:jc w:val="both"/>
        <w:rPr>
          <w:rFonts w:ascii="Arial" w:hAnsi="Arial" w:cs="Arial"/>
        </w:rPr>
      </w:pPr>
    </w:p>
    <w:p w:rsidR="0038638A" w:rsidRPr="00F0102F" w:rsidRDefault="0038638A" w:rsidP="0038638A">
      <w:pPr>
        <w:autoSpaceDE w:val="0"/>
        <w:autoSpaceDN w:val="0"/>
        <w:adjustRightInd w:val="0"/>
        <w:jc w:val="both"/>
        <w:rPr>
          <w:rFonts w:ascii="Arial" w:hAnsi="Arial" w:cs="Arial"/>
        </w:rPr>
      </w:pPr>
    </w:p>
    <w:p w:rsidR="0038638A" w:rsidRPr="00F0102F" w:rsidRDefault="0038638A" w:rsidP="0038638A">
      <w:pPr>
        <w:rPr>
          <w:rFonts w:ascii="Arial" w:hAnsi="Arial" w:cs="Arial"/>
          <w:b/>
        </w:rPr>
      </w:pPr>
      <w:r w:rsidRPr="00F0102F">
        <w:rPr>
          <w:rFonts w:ascii="Arial" w:hAnsi="Arial" w:cs="Arial"/>
          <w:b/>
          <w:bCs/>
          <w:u w:val="single"/>
        </w:rPr>
        <w:t xml:space="preserve">FORMULAIRE </w:t>
      </w:r>
      <w:r w:rsidRPr="00F0102F">
        <w:rPr>
          <w:rFonts w:ascii="Arial" w:hAnsi="Arial" w:cs="Arial"/>
          <w:b/>
          <w:bCs/>
        </w:rPr>
        <w:t xml:space="preserve">1 :   MODELE </w:t>
      </w:r>
      <w:r w:rsidR="00B2631F" w:rsidRPr="00F0102F">
        <w:rPr>
          <w:rFonts w:ascii="Arial" w:hAnsi="Arial" w:cs="Arial"/>
          <w:b/>
          <w:bCs/>
        </w:rPr>
        <w:t xml:space="preserve">DE </w:t>
      </w:r>
      <w:r w:rsidRPr="00F0102F">
        <w:rPr>
          <w:rFonts w:ascii="Arial" w:hAnsi="Arial" w:cs="Arial"/>
          <w:b/>
        </w:rPr>
        <w:t>DECLARATION D’INTENTION DE SOUMISSIONNER</w:t>
      </w:r>
    </w:p>
    <w:p w:rsidR="0038638A" w:rsidRPr="00F0102F" w:rsidRDefault="0038638A" w:rsidP="0038638A">
      <w:pPr>
        <w:jc w:val="both"/>
        <w:rPr>
          <w:rFonts w:ascii="Arial" w:hAnsi="Arial" w:cs="Arial"/>
          <w:szCs w:val="26"/>
        </w:rPr>
      </w:pPr>
    </w:p>
    <w:p w:rsidR="0038638A" w:rsidRPr="00F0102F" w:rsidRDefault="0038638A" w:rsidP="0038638A">
      <w:pPr>
        <w:jc w:val="both"/>
        <w:rPr>
          <w:rFonts w:ascii="Arial" w:hAnsi="Arial" w:cs="Arial"/>
          <w:b/>
          <w:bCs/>
          <w:szCs w:val="26"/>
        </w:rPr>
      </w:pPr>
      <w:r w:rsidRPr="00F0102F">
        <w:rPr>
          <w:rFonts w:ascii="Arial" w:hAnsi="Arial" w:cs="Arial"/>
          <w:szCs w:val="26"/>
        </w:rPr>
        <w:t xml:space="preserve">Je soussigné, </w:t>
      </w:r>
      <w:r w:rsidRPr="00F0102F">
        <w:rPr>
          <w:rFonts w:ascii="Arial" w:hAnsi="Arial" w:cs="Arial"/>
          <w:b/>
          <w:bCs/>
          <w:szCs w:val="26"/>
        </w:rPr>
        <w:t>………………………………</w:t>
      </w:r>
      <w:r w:rsidR="00FE7B58" w:rsidRPr="00F0102F">
        <w:rPr>
          <w:rFonts w:ascii="Arial" w:hAnsi="Arial" w:cs="Arial"/>
          <w:b/>
          <w:bCs/>
          <w:szCs w:val="26"/>
        </w:rPr>
        <w:t>…………</w:t>
      </w:r>
      <w:r w:rsidRPr="00F0102F">
        <w:rPr>
          <w:rFonts w:ascii="Arial" w:hAnsi="Arial" w:cs="Arial"/>
          <w:b/>
          <w:bCs/>
          <w:szCs w:val="26"/>
        </w:rPr>
        <w:t xml:space="preserve">…………….…… (Nom et prénoms du mandataire) </w:t>
      </w:r>
    </w:p>
    <w:p w:rsidR="0038638A" w:rsidRPr="00F0102F" w:rsidRDefault="0038638A" w:rsidP="0038638A">
      <w:pPr>
        <w:jc w:val="both"/>
        <w:rPr>
          <w:rFonts w:ascii="Arial" w:hAnsi="Arial" w:cs="Arial"/>
          <w:b/>
          <w:bCs/>
          <w:szCs w:val="26"/>
        </w:rPr>
      </w:pPr>
    </w:p>
    <w:p w:rsidR="0038638A" w:rsidRPr="00F0102F" w:rsidRDefault="0038638A" w:rsidP="0038638A">
      <w:pPr>
        <w:jc w:val="both"/>
        <w:rPr>
          <w:rFonts w:ascii="Arial" w:hAnsi="Arial" w:cs="Arial"/>
          <w:b/>
          <w:bCs/>
          <w:szCs w:val="26"/>
        </w:rPr>
      </w:pPr>
      <w:r w:rsidRPr="00F0102F">
        <w:rPr>
          <w:rFonts w:ascii="Arial" w:hAnsi="Arial" w:cs="Arial"/>
          <w:b/>
          <w:bCs/>
          <w:szCs w:val="26"/>
        </w:rPr>
        <w:t>A</w:t>
      </w:r>
      <w:r w:rsidRPr="00F0102F">
        <w:rPr>
          <w:rFonts w:ascii="Arial" w:hAnsi="Arial" w:cs="Arial"/>
          <w:szCs w:val="26"/>
        </w:rPr>
        <w:t>gissant au nom et pour le compte</w:t>
      </w:r>
      <w:r w:rsidRPr="00F0102F">
        <w:rPr>
          <w:rFonts w:ascii="Arial" w:hAnsi="Arial" w:cs="Arial"/>
          <w:b/>
          <w:bCs/>
          <w:szCs w:val="26"/>
        </w:rPr>
        <w:t xml:space="preserve"> ……………………………………… (Entreprises et Groupement d’entreprises),</w:t>
      </w:r>
    </w:p>
    <w:p w:rsidR="0038638A" w:rsidRPr="00F0102F" w:rsidRDefault="0038638A" w:rsidP="0038638A">
      <w:pPr>
        <w:jc w:val="both"/>
        <w:rPr>
          <w:rFonts w:ascii="Arial" w:hAnsi="Arial" w:cs="Arial"/>
          <w:b/>
          <w:bCs/>
          <w:szCs w:val="26"/>
        </w:rPr>
      </w:pPr>
    </w:p>
    <w:p w:rsidR="0038638A" w:rsidRPr="00F0102F" w:rsidRDefault="0038638A" w:rsidP="0038638A">
      <w:pPr>
        <w:jc w:val="both"/>
        <w:rPr>
          <w:rFonts w:ascii="Arial" w:hAnsi="Arial" w:cs="Arial"/>
          <w:szCs w:val="26"/>
        </w:rPr>
      </w:pPr>
      <w:r w:rsidRPr="00F0102F">
        <w:rPr>
          <w:rFonts w:ascii="Arial" w:hAnsi="Arial" w:cs="Arial"/>
          <w:szCs w:val="26"/>
        </w:rPr>
        <w:t>En vertu de ma qualité</w:t>
      </w:r>
      <w:r w:rsidRPr="00F0102F">
        <w:rPr>
          <w:rFonts w:ascii="Arial" w:hAnsi="Arial" w:cs="Arial"/>
          <w:b/>
          <w:bCs/>
          <w:szCs w:val="26"/>
        </w:rPr>
        <w:t xml:space="preserve"> …………………………………………</w:t>
      </w:r>
      <w:r w:rsidR="00FE7B58" w:rsidRPr="00F0102F">
        <w:rPr>
          <w:rFonts w:ascii="Arial" w:hAnsi="Arial" w:cs="Arial"/>
          <w:b/>
          <w:bCs/>
          <w:szCs w:val="26"/>
        </w:rPr>
        <w:t>……….</w:t>
      </w:r>
      <w:r w:rsidRPr="00F0102F">
        <w:rPr>
          <w:rFonts w:ascii="Arial" w:hAnsi="Arial" w:cs="Arial"/>
          <w:b/>
          <w:bCs/>
          <w:szCs w:val="26"/>
        </w:rPr>
        <w:t xml:space="preserve">…….. (Fonction du signataire), </w:t>
      </w:r>
    </w:p>
    <w:p w:rsidR="0038638A" w:rsidRPr="00F0102F" w:rsidRDefault="0038638A" w:rsidP="0038638A">
      <w:pPr>
        <w:jc w:val="both"/>
        <w:rPr>
          <w:rFonts w:ascii="Arial" w:hAnsi="Arial" w:cs="Arial"/>
          <w:szCs w:val="26"/>
        </w:rPr>
      </w:pPr>
    </w:p>
    <w:p w:rsidR="0038638A" w:rsidRPr="00F0102F" w:rsidRDefault="0038638A" w:rsidP="0038638A">
      <w:pPr>
        <w:jc w:val="both"/>
        <w:rPr>
          <w:rFonts w:ascii="Arial" w:hAnsi="Arial" w:cs="Arial"/>
          <w:szCs w:val="26"/>
        </w:rPr>
      </w:pPr>
      <w:r w:rsidRPr="00F0102F">
        <w:rPr>
          <w:rFonts w:ascii="Arial" w:hAnsi="Arial" w:cs="Arial"/>
          <w:szCs w:val="26"/>
        </w:rPr>
        <w:t>Déclare sous peine de sanctions édictées par l’article 2 du décret n°54/596 du 11 juin 1945 :</w:t>
      </w:r>
    </w:p>
    <w:p w:rsidR="0038638A" w:rsidRPr="00F0102F" w:rsidRDefault="0038638A" w:rsidP="0038638A">
      <w:pPr>
        <w:jc w:val="both"/>
        <w:rPr>
          <w:rFonts w:ascii="Arial" w:hAnsi="Arial" w:cs="Arial"/>
          <w:szCs w:val="26"/>
        </w:rPr>
      </w:pPr>
    </w:p>
    <w:p w:rsidR="0038638A" w:rsidRPr="00F0102F" w:rsidRDefault="0038638A" w:rsidP="00245428">
      <w:pPr>
        <w:numPr>
          <w:ilvl w:val="0"/>
          <w:numId w:val="15"/>
        </w:numPr>
        <w:spacing w:after="0" w:line="240" w:lineRule="auto"/>
        <w:jc w:val="both"/>
        <w:rPr>
          <w:rFonts w:ascii="Arial" w:hAnsi="Arial" w:cs="Arial"/>
          <w:szCs w:val="26"/>
        </w:rPr>
      </w:pPr>
      <w:r w:rsidRPr="00F0102F">
        <w:rPr>
          <w:rFonts w:ascii="Arial" w:hAnsi="Arial" w:cs="Arial"/>
          <w:szCs w:val="26"/>
        </w:rPr>
        <w:t>Que le soumissionnaire en question est inscrit sous le n° RC ………… du registre du commerce.</w:t>
      </w:r>
    </w:p>
    <w:p w:rsidR="0038638A" w:rsidRPr="00F0102F" w:rsidRDefault="0038638A" w:rsidP="0038638A">
      <w:pPr>
        <w:jc w:val="both"/>
        <w:rPr>
          <w:rFonts w:ascii="Arial" w:hAnsi="Arial" w:cs="Arial"/>
          <w:szCs w:val="26"/>
        </w:rPr>
      </w:pPr>
    </w:p>
    <w:p w:rsidR="0038638A" w:rsidRPr="00F0102F" w:rsidRDefault="0038638A" w:rsidP="00245428">
      <w:pPr>
        <w:numPr>
          <w:ilvl w:val="0"/>
          <w:numId w:val="15"/>
        </w:numPr>
        <w:spacing w:after="0" w:line="240" w:lineRule="auto"/>
        <w:jc w:val="both"/>
        <w:rPr>
          <w:rFonts w:ascii="Arial" w:hAnsi="Arial" w:cs="Arial"/>
          <w:szCs w:val="26"/>
        </w:rPr>
      </w:pPr>
      <w:r w:rsidRPr="00F0102F">
        <w:rPr>
          <w:rFonts w:ascii="Arial" w:hAnsi="Arial" w:cs="Arial"/>
          <w:szCs w:val="26"/>
        </w:rPr>
        <w:t>Qu’il n’est pas en état de faillite ou de liquidation judiciaire</w:t>
      </w:r>
    </w:p>
    <w:p w:rsidR="0038638A" w:rsidRPr="00F0102F" w:rsidRDefault="0038638A" w:rsidP="0038638A">
      <w:pPr>
        <w:jc w:val="both"/>
        <w:rPr>
          <w:rFonts w:ascii="Arial" w:hAnsi="Arial" w:cs="Arial"/>
          <w:szCs w:val="26"/>
        </w:rPr>
      </w:pPr>
    </w:p>
    <w:p w:rsidR="0038638A" w:rsidRPr="00F0102F" w:rsidRDefault="0038638A" w:rsidP="00245428">
      <w:pPr>
        <w:numPr>
          <w:ilvl w:val="0"/>
          <w:numId w:val="15"/>
        </w:numPr>
        <w:spacing w:after="0" w:line="240" w:lineRule="auto"/>
        <w:jc w:val="both"/>
        <w:rPr>
          <w:rFonts w:ascii="Arial" w:hAnsi="Arial" w:cs="Arial"/>
          <w:szCs w:val="26"/>
        </w:rPr>
      </w:pPr>
      <w:r w:rsidRPr="00F0102F">
        <w:rPr>
          <w:rFonts w:ascii="Arial" w:hAnsi="Arial" w:cs="Arial"/>
          <w:szCs w:val="26"/>
        </w:rPr>
        <w:t>Qu’aucun des gérants, administrateurs ou directeurs de l’entreprise ne tombe sous le coup des condamnations, déchéances ou sanctions prévues par la loi n°47/1635 du 30 août 1947 relative à l’assainissement des professions commerciales et industrielles ;</w:t>
      </w:r>
    </w:p>
    <w:p w:rsidR="0038638A" w:rsidRPr="00F0102F" w:rsidRDefault="0038638A" w:rsidP="0038638A">
      <w:pPr>
        <w:jc w:val="both"/>
        <w:rPr>
          <w:rFonts w:ascii="Arial" w:hAnsi="Arial" w:cs="Arial"/>
          <w:szCs w:val="26"/>
        </w:rPr>
      </w:pPr>
    </w:p>
    <w:p w:rsidR="0038638A" w:rsidRPr="00F0102F" w:rsidRDefault="0038638A" w:rsidP="00245428">
      <w:pPr>
        <w:numPr>
          <w:ilvl w:val="0"/>
          <w:numId w:val="15"/>
        </w:numPr>
        <w:spacing w:after="0" w:line="240" w:lineRule="auto"/>
        <w:jc w:val="both"/>
        <w:rPr>
          <w:rFonts w:ascii="Arial" w:hAnsi="Arial" w:cs="Arial"/>
          <w:szCs w:val="26"/>
        </w:rPr>
      </w:pPr>
      <w:r w:rsidRPr="00F0102F">
        <w:rPr>
          <w:rFonts w:ascii="Arial" w:hAnsi="Arial" w:cs="Arial"/>
          <w:szCs w:val="26"/>
        </w:rPr>
        <w:t>Que le soumissionnaire en question ne tombe pas sous le coup de l’exclusion prévue par le dernier alinéa de l’article 37 de l’Ordonnance n°53/704 du 29 août 1953 relatif au maintien ou rétablissement de la libre concurrence industrielle et commerciale.</w:t>
      </w:r>
    </w:p>
    <w:p w:rsidR="0038638A" w:rsidRPr="00F0102F" w:rsidRDefault="0038638A" w:rsidP="0038638A">
      <w:pPr>
        <w:jc w:val="both"/>
        <w:rPr>
          <w:rFonts w:ascii="Arial" w:hAnsi="Arial" w:cs="Arial"/>
          <w:szCs w:val="26"/>
        </w:rPr>
      </w:pPr>
    </w:p>
    <w:p w:rsidR="0038638A" w:rsidRPr="00F0102F" w:rsidRDefault="0038638A" w:rsidP="00905ED3">
      <w:pPr>
        <w:spacing w:after="0" w:line="240" w:lineRule="auto"/>
        <w:jc w:val="both"/>
        <w:rPr>
          <w:rFonts w:ascii="Arial" w:hAnsi="Arial" w:cs="Arial"/>
          <w:szCs w:val="26"/>
        </w:rPr>
      </w:pPr>
      <w:r w:rsidRPr="00F0102F">
        <w:rPr>
          <w:rFonts w:ascii="Arial" w:hAnsi="Arial" w:cs="Arial"/>
          <w:szCs w:val="26"/>
        </w:rPr>
        <w:t>En vertu de quoi, j’ai (nous avons)  l’honneur de soumissionner pour le soumissionnaire dans le cadre du Présent Appel d’</w:t>
      </w:r>
      <w:r w:rsidR="00767657" w:rsidRPr="00F0102F">
        <w:rPr>
          <w:rFonts w:ascii="Arial" w:hAnsi="Arial" w:cs="Arial"/>
          <w:szCs w:val="26"/>
        </w:rPr>
        <w:t>O</w:t>
      </w:r>
      <w:r w:rsidR="002050CD" w:rsidRPr="00F0102F">
        <w:rPr>
          <w:rFonts w:ascii="Arial" w:hAnsi="Arial" w:cs="Arial"/>
          <w:szCs w:val="26"/>
        </w:rPr>
        <w:t>ff</w:t>
      </w:r>
      <w:r w:rsidR="00767657" w:rsidRPr="00F0102F">
        <w:rPr>
          <w:rFonts w:ascii="Arial" w:hAnsi="Arial" w:cs="Arial"/>
          <w:szCs w:val="26"/>
        </w:rPr>
        <w:t>res</w:t>
      </w:r>
      <w:r w:rsidR="008B05AC" w:rsidRPr="00F0102F">
        <w:rPr>
          <w:rFonts w:ascii="Arial" w:hAnsi="Arial" w:cs="Arial"/>
          <w:szCs w:val="26"/>
        </w:rPr>
        <w:t xml:space="preserve"> </w:t>
      </w:r>
      <w:r w:rsidRPr="00F0102F">
        <w:rPr>
          <w:rFonts w:ascii="Arial" w:hAnsi="Arial" w:cs="Arial"/>
        </w:rPr>
        <w:t xml:space="preserve">national Ouvert </w:t>
      </w:r>
      <w:r w:rsidR="00905ED3" w:rsidRPr="00F0102F">
        <w:rPr>
          <w:rFonts w:ascii="Arial" w:hAnsi="Arial" w:cs="Arial"/>
        </w:rPr>
        <w:t>en procédure d’urgence,</w:t>
      </w:r>
      <w:r w:rsidR="008B05AC" w:rsidRPr="00F0102F">
        <w:rPr>
          <w:rFonts w:ascii="Arial" w:hAnsi="Arial" w:cs="Arial"/>
        </w:rPr>
        <w:t xml:space="preserve"> </w:t>
      </w:r>
      <w:r w:rsidR="00905ED3" w:rsidRPr="00F0102F">
        <w:rPr>
          <w:rFonts w:ascii="Cambria" w:hAnsi="Cambria"/>
          <w:sz w:val="24"/>
          <w:szCs w:val="24"/>
          <w:lang w:eastAsia="fr-FR"/>
        </w:rPr>
        <w:t xml:space="preserve">pour </w:t>
      </w:r>
      <w:r w:rsidR="004F6E31" w:rsidRPr="00F0102F">
        <w:rPr>
          <w:rFonts w:ascii="Cambria" w:hAnsi="Cambria"/>
          <w:b/>
          <w:sz w:val="24"/>
          <w:szCs w:val="24"/>
          <w:lang w:eastAsia="fr-FR"/>
        </w:rPr>
        <w:t>……………………………………………………………………………………………………………………………………………………………………………………………………………………………………………………………………………………………..</w:t>
      </w:r>
      <w:r w:rsidRPr="00F0102F">
        <w:rPr>
          <w:rFonts w:ascii="Arial" w:hAnsi="Arial" w:cs="Arial"/>
          <w:szCs w:val="26"/>
        </w:rPr>
        <w:tab/>
      </w:r>
      <w:r w:rsidRPr="00F0102F">
        <w:rPr>
          <w:rFonts w:ascii="Arial" w:hAnsi="Arial" w:cs="Arial"/>
          <w:szCs w:val="26"/>
        </w:rPr>
        <w:tab/>
      </w:r>
      <w:r w:rsidRPr="00F0102F">
        <w:rPr>
          <w:rFonts w:ascii="Arial" w:hAnsi="Arial" w:cs="Arial"/>
          <w:szCs w:val="26"/>
        </w:rPr>
        <w:tab/>
      </w:r>
      <w:r w:rsidRPr="00F0102F">
        <w:rPr>
          <w:rFonts w:ascii="Arial" w:hAnsi="Arial" w:cs="Arial"/>
          <w:szCs w:val="26"/>
        </w:rPr>
        <w:tab/>
      </w:r>
      <w:r w:rsidRPr="00F0102F">
        <w:rPr>
          <w:rFonts w:ascii="Arial" w:hAnsi="Arial" w:cs="Arial"/>
          <w:szCs w:val="26"/>
        </w:rPr>
        <w:tab/>
      </w:r>
    </w:p>
    <w:p w:rsidR="0038638A" w:rsidRPr="00F0102F" w:rsidRDefault="0038638A" w:rsidP="0038638A">
      <w:pPr>
        <w:ind w:left="3540" w:firstLine="708"/>
        <w:jc w:val="both"/>
        <w:rPr>
          <w:rFonts w:ascii="Arial" w:hAnsi="Arial" w:cs="Arial"/>
          <w:bCs/>
          <w:szCs w:val="24"/>
        </w:rPr>
      </w:pPr>
      <w:r w:rsidRPr="00F0102F">
        <w:rPr>
          <w:rFonts w:ascii="Arial" w:hAnsi="Arial" w:cs="Arial"/>
        </w:rPr>
        <w:t>Fait à………………., le………………………..</w:t>
      </w:r>
    </w:p>
    <w:p w:rsidR="0038638A" w:rsidRPr="00F0102F" w:rsidRDefault="0038638A" w:rsidP="0038638A">
      <w:pPr>
        <w:jc w:val="both"/>
        <w:rPr>
          <w:rFonts w:ascii="Arial" w:hAnsi="Arial" w:cs="Arial"/>
          <w:bCs/>
        </w:rPr>
      </w:pPr>
      <w:r w:rsidRPr="00F0102F">
        <w:rPr>
          <w:rFonts w:ascii="Arial" w:hAnsi="Arial" w:cs="Arial"/>
          <w:bCs/>
        </w:rPr>
        <w:tab/>
      </w:r>
      <w:r w:rsidRPr="00F0102F">
        <w:rPr>
          <w:rFonts w:ascii="Arial" w:hAnsi="Arial" w:cs="Arial"/>
          <w:bCs/>
        </w:rPr>
        <w:tab/>
      </w:r>
      <w:r w:rsidRPr="00F0102F">
        <w:rPr>
          <w:rFonts w:ascii="Arial" w:hAnsi="Arial" w:cs="Arial"/>
          <w:bCs/>
        </w:rPr>
        <w:tab/>
      </w:r>
      <w:r w:rsidRPr="00F0102F">
        <w:rPr>
          <w:rFonts w:ascii="Arial" w:hAnsi="Arial" w:cs="Arial"/>
          <w:bCs/>
        </w:rPr>
        <w:tab/>
      </w:r>
      <w:r w:rsidRPr="00F0102F">
        <w:rPr>
          <w:rFonts w:ascii="Arial" w:hAnsi="Arial" w:cs="Arial"/>
          <w:bCs/>
        </w:rPr>
        <w:tab/>
      </w:r>
      <w:r w:rsidRPr="00F0102F">
        <w:rPr>
          <w:rFonts w:ascii="Arial" w:hAnsi="Arial" w:cs="Arial"/>
          <w:bCs/>
        </w:rPr>
        <w:tab/>
      </w:r>
    </w:p>
    <w:p w:rsidR="0038638A" w:rsidRPr="00F0102F" w:rsidRDefault="0038638A" w:rsidP="0038638A">
      <w:pPr>
        <w:jc w:val="both"/>
        <w:rPr>
          <w:rFonts w:ascii="Arial" w:hAnsi="Arial" w:cs="Arial"/>
          <w:bCs/>
        </w:rPr>
      </w:pPr>
      <w:r w:rsidRPr="00F0102F">
        <w:rPr>
          <w:rFonts w:ascii="Arial" w:hAnsi="Arial" w:cs="Arial"/>
          <w:bCs/>
        </w:rPr>
        <w:tab/>
      </w:r>
      <w:r w:rsidRPr="00F0102F">
        <w:rPr>
          <w:rFonts w:ascii="Arial" w:hAnsi="Arial" w:cs="Arial"/>
          <w:bCs/>
        </w:rPr>
        <w:tab/>
      </w:r>
      <w:r w:rsidRPr="00F0102F">
        <w:rPr>
          <w:rFonts w:ascii="Arial" w:hAnsi="Arial" w:cs="Arial"/>
          <w:bCs/>
        </w:rPr>
        <w:tab/>
      </w:r>
      <w:r w:rsidRPr="00F0102F">
        <w:rPr>
          <w:rFonts w:ascii="Arial" w:hAnsi="Arial" w:cs="Arial"/>
          <w:bCs/>
        </w:rPr>
        <w:tab/>
      </w:r>
      <w:r w:rsidRPr="00F0102F">
        <w:rPr>
          <w:rFonts w:ascii="Arial" w:hAnsi="Arial" w:cs="Arial"/>
          <w:bCs/>
        </w:rPr>
        <w:tab/>
      </w:r>
      <w:r w:rsidRPr="00F0102F">
        <w:rPr>
          <w:rFonts w:ascii="Arial" w:hAnsi="Arial" w:cs="Arial"/>
          <w:bCs/>
        </w:rPr>
        <w:tab/>
        <w:t>N</w:t>
      </w:r>
      <w:r w:rsidR="00DA6215" w:rsidRPr="00F0102F">
        <w:rPr>
          <w:rFonts w:ascii="Arial" w:hAnsi="Arial" w:cs="Arial"/>
          <w:bCs/>
        </w:rPr>
        <w:t>om et prénoms du signataire</w:t>
      </w:r>
    </w:p>
    <w:p w:rsidR="0038638A" w:rsidRPr="00F0102F" w:rsidRDefault="0038638A" w:rsidP="0038638A">
      <w:pPr>
        <w:jc w:val="both"/>
        <w:rPr>
          <w:rFonts w:ascii="Arial" w:hAnsi="Arial" w:cs="Arial"/>
          <w:bCs/>
        </w:rPr>
      </w:pPr>
      <w:r w:rsidRPr="00F0102F">
        <w:rPr>
          <w:rFonts w:ascii="Arial" w:hAnsi="Arial" w:cs="Arial"/>
          <w:bCs/>
        </w:rPr>
        <w:tab/>
      </w:r>
    </w:p>
    <w:p w:rsidR="0038638A" w:rsidRPr="00F0102F" w:rsidRDefault="0038638A" w:rsidP="0038638A">
      <w:pPr>
        <w:jc w:val="both"/>
        <w:rPr>
          <w:rFonts w:ascii="Arial" w:hAnsi="Arial" w:cs="Arial"/>
          <w:bCs/>
          <w:u w:val="single"/>
        </w:rPr>
      </w:pPr>
      <w:r w:rsidRPr="00F0102F">
        <w:rPr>
          <w:rFonts w:ascii="Arial" w:hAnsi="Arial" w:cs="Arial"/>
          <w:bCs/>
        </w:rPr>
        <w:tab/>
      </w:r>
      <w:r w:rsidRPr="00F0102F">
        <w:rPr>
          <w:rFonts w:ascii="Arial" w:hAnsi="Arial" w:cs="Arial"/>
          <w:bCs/>
        </w:rPr>
        <w:tab/>
      </w:r>
      <w:r w:rsidRPr="00F0102F">
        <w:rPr>
          <w:rFonts w:ascii="Arial" w:hAnsi="Arial" w:cs="Arial"/>
          <w:bCs/>
        </w:rPr>
        <w:tab/>
      </w:r>
      <w:r w:rsidRPr="00F0102F">
        <w:rPr>
          <w:rFonts w:ascii="Arial" w:hAnsi="Arial" w:cs="Arial"/>
          <w:bCs/>
        </w:rPr>
        <w:tab/>
      </w:r>
      <w:r w:rsidRPr="00F0102F">
        <w:rPr>
          <w:rFonts w:ascii="Arial" w:hAnsi="Arial" w:cs="Arial"/>
          <w:bCs/>
        </w:rPr>
        <w:tab/>
      </w:r>
      <w:r w:rsidRPr="00F0102F">
        <w:rPr>
          <w:rFonts w:ascii="Arial" w:hAnsi="Arial" w:cs="Arial"/>
          <w:bCs/>
        </w:rPr>
        <w:tab/>
        <w:t>Fonction</w:t>
      </w:r>
    </w:p>
    <w:p w:rsidR="0038638A" w:rsidRPr="00F0102F" w:rsidRDefault="0038638A" w:rsidP="0038638A">
      <w:pPr>
        <w:autoSpaceDE w:val="0"/>
        <w:autoSpaceDN w:val="0"/>
        <w:adjustRightInd w:val="0"/>
        <w:spacing w:line="211" w:lineRule="exact"/>
        <w:rPr>
          <w:rFonts w:ascii="Arial" w:hAnsi="Arial" w:cs="Arial"/>
          <w:b/>
          <w:bCs/>
          <w:u w:val="single"/>
        </w:rPr>
      </w:pPr>
    </w:p>
    <w:p w:rsidR="00095078" w:rsidRPr="00F0102F" w:rsidRDefault="00095078" w:rsidP="0038638A">
      <w:pPr>
        <w:autoSpaceDE w:val="0"/>
        <w:autoSpaceDN w:val="0"/>
        <w:adjustRightInd w:val="0"/>
        <w:spacing w:line="211" w:lineRule="exact"/>
        <w:rPr>
          <w:rFonts w:ascii="Arial" w:hAnsi="Arial" w:cs="Arial"/>
          <w:b/>
          <w:bCs/>
          <w:u w:val="single"/>
        </w:rPr>
      </w:pPr>
    </w:p>
    <w:p w:rsidR="008645DA" w:rsidRPr="00F0102F" w:rsidRDefault="008645DA" w:rsidP="0038638A">
      <w:pPr>
        <w:autoSpaceDE w:val="0"/>
        <w:autoSpaceDN w:val="0"/>
        <w:adjustRightInd w:val="0"/>
        <w:spacing w:line="211" w:lineRule="exact"/>
        <w:rPr>
          <w:rFonts w:ascii="Arial" w:hAnsi="Arial" w:cs="Arial"/>
          <w:b/>
          <w:bCs/>
          <w:u w:val="single"/>
        </w:rPr>
      </w:pPr>
    </w:p>
    <w:p w:rsidR="008645DA" w:rsidRPr="00F0102F" w:rsidRDefault="008645DA" w:rsidP="0038638A">
      <w:pPr>
        <w:autoSpaceDE w:val="0"/>
        <w:autoSpaceDN w:val="0"/>
        <w:adjustRightInd w:val="0"/>
        <w:spacing w:line="211" w:lineRule="exact"/>
        <w:rPr>
          <w:rFonts w:ascii="Arial" w:hAnsi="Arial" w:cs="Arial"/>
          <w:b/>
          <w:bCs/>
          <w:u w:val="single"/>
        </w:rPr>
      </w:pPr>
    </w:p>
    <w:p w:rsidR="0038638A" w:rsidRPr="00F0102F" w:rsidRDefault="0038638A" w:rsidP="0038638A">
      <w:pPr>
        <w:autoSpaceDE w:val="0"/>
        <w:autoSpaceDN w:val="0"/>
        <w:adjustRightInd w:val="0"/>
        <w:spacing w:line="211" w:lineRule="exact"/>
        <w:rPr>
          <w:rFonts w:ascii="Arial" w:hAnsi="Arial" w:cs="Arial"/>
          <w:b/>
          <w:bCs/>
          <w:u w:val="single"/>
        </w:rPr>
      </w:pPr>
    </w:p>
    <w:p w:rsidR="0038638A" w:rsidRPr="00F0102F" w:rsidRDefault="0038638A" w:rsidP="00DA6215">
      <w:pPr>
        <w:autoSpaceDE w:val="0"/>
        <w:autoSpaceDN w:val="0"/>
        <w:adjustRightInd w:val="0"/>
        <w:spacing w:line="211" w:lineRule="exact"/>
        <w:rPr>
          <w:rFonts w:ascii="Arial" w:hAnsi="Arial" w:cs="Arial"/>
          <w:b/>
          <w:u w:val="single"/>
        </w:rPr>
      </w:pPr>
      <w:r w:rsidRPr="00F0102F">
        <w:rPr>
          <w:rFonts w:ascii="Arial" w:hAnsi="Arial" w:cs="Arial"/>
          <w:b/>
          <w:bCs/>
          <w:u w:val="single"/>
        </w:rPr>
        <w:t>FORMULAIRE</w:t>
      </w:r>
      <w:r w:rsidRPr="00F0102F">
        <w:rPr>
          <w:rFonts w:ascii="Arial" w:hAnsi="Arial" w:cs="Arial"/>
          <w:b/>
          <w:bCs/>
        </w:rPr>
        <w:t xml:space="preserve">   2 :    </w:t>
      </w:r>
      <w:r w:rsidR="00DA6215" w:rsidRPr="00F0102F">
        <w:rPr>
          <w:rFonts w:ascii="Arial" w:hAnsi="Arial" w:cs="Arial"/>
          <w:b/>
          <w:u w:val="single"/>
        </w:rPr>
        <w:t>MODELE DE SOUMISSION</w:t>
      </w:r>
    </w:p>
    <w:p w:rsidR="0038638A" w:rsidRPr="00F0102F" w:rsidRDefault="0038638A" w:rsidP="0038638A">
      <w:pPr>
        <w:widowControl w:val="0"/>
        <w:autoSpaceDE w:val="0"/>
        <w:autoSpaceDN w:val="0"/>
        <w:adjustRightInd w:val="0"/>
        <w:ind w:left="107" w:right="1"/>
        <w:jc w:val="both"/>
        <w:rPr>
          <w:rFonts w:ascii="Arial" w:hAnsi="Arial" w:cs="Arial"/>
          <w:color w:val="000000"/>
          <w:sz w:val="20"/>
          <w:szCs w:val="20"/>
        </w:rPr>
      </w:pPr>
      <w:r w:rsidRPr="00F0102F">
        <w:rPr>
          <w:rFonts w:ascii="Arial" w:hAnsi="Arial" w:cs="Arial"/>
          <w:color w:val="221F1F"/>
        </w:rPr>
        <w:t>Je,</w:t>
      </w:r>
      <w:r w:rsidR="008B05AC" w:rsidRPr="00F0102F">
        <w:rPr>
          <w:rFonts w:ascii="Arial" w:hAnsi="Arial" w:cs="Arial"/>
          <w:color w:val="221F1F"/>
        </w:rPr>
        <w:t xml:space="preserve"> </w:t>
      </w:r>
      <w:r w:rsidRPr="00F0102F">
        <w:rPr>
          <w:rFonts w:ascii="Arial" w:hAnsi="Arial" w:cs="Arial"/>
          <w:color w:val="221F1F"/>
        </w:rPr>
        <w:t>soussigné</w:t>
      </w:r>
      <w:r w:rsidRPr="00F0102F">
        <w:rPr>
          <w:rFonts w:ascii="Arial" w:hAnsi="Arial" w:cs="Arial"/>
          <w:color w:val="221F1F"/>
          <w:sz w:val="12"/>
          <w:szCs w:val="12"/>
        </w:rPr>
        <w:t xml:space="preserve">…......................................................……………………………………………....... </w:t>
      </w:r>
      <w:r w:rsidRPr="00F0102F">
        <w:rPr>
          <w:rFonts w:ascii="Arial" w:hAnsi="Arial" w:cs="Arial"/>
          <w:i/>
          <w:iCs/>
          <w:color w:val="221F1F"/>
          <w:sz w:val="20"/>
          <w:szCs w:val="20"/>
        </w:rPr>
        <w:t>[</w:t>
      </w:r>
      <w:r w:rsidR="002806D6" w:rsidRPr="00F0102F">
        <w:rPr>
          <w:rFonts w:ascii="Arial" w:hAnsi="Arial" w:cs="Arial"/>
          <w:i/>
          <w:iCs/>
          <w:color w:val="221F1F"/>
          <w:sz w:val="20"/>
          <w:szCs w:val="20"/>
        </w:rPr>
        <w:t>Indiquer</w:t>
      </w:r>
      <w:r w:rsidR="008B05AC" w:rsidRPr="00F0102F">
        <w:rPr>
          <w:rFonts w:ascii="Arial" w:hAnsi="Arial" w:cs="Arial"/>
          <w:i/>
          <w:iCs/>
          <w:color w:val="221F1F"/>
          <w:sz w:val="20"/>
          <w:szCs w:val="20"/>
        </w:rPr>
        <w:t xml:space="preserve"> </w:t>
      </w:r>
      <w:r w:rsidRPr="00F0102F">
        <w:rPr>
          <w:rFonts w:ascii="Arial" w:hAnsi="Arial" w:cs="Arial"/>
          <w:i/>
          <w:iCs/>
          <w:color w:val="221F1F"/>
          <w:sz w:val="20"/>
          <w:szCs w:val="20"/>
        </w:rPr>
        <w:t>le</w:t>
      </w:r>
      <w:r w:rsidR="008B05AC" w:rsidRPr="00F0102F">
        <w:rPr>
          <w:rFonts w:ascii="Arial" w:hAnsi="Arial" w:cs="Arial"/>
          <w:i/>
          <w:iCs/>
          <w:color w:val="221F1F"/>
          <w:sz w:val="20"/>
          <w:szCs w:val="20"/>
        </w:rPr>
        <w:t xml:space="preserve"> </w:t>
      </w:r>
      <w:r w:rsidRPr="00F0102F">
        <w:rPr>
          <w:rFonts w:ascii="Arial" w:hAnsi="Arial" w:cs="Arial"/>
          <w:i/>
          <w:iCs/>
          <w:color w:val="221F1F"/>
          <w:sz w:val="20"/>
          <w:szCs w:val="20"/>
        </w:rPr>
        <w:t>nom</w:t>
      </w:r>
      <w:r w:rsidR="008B05AC" w:rsidRPr="00F0102F">
        <w:rPr>
          <w:rFonts w:ascii="Arial" w:hAnsi="Arial" w:cs="Arial"/>
          <w:i/>
          <w:iCs/>
          <w:color w:val="221F1F"/>
          <w:sz w:val="20"/>
          <w:szCs w:val="20"/>
        </w:rPr>
        <w:t xml:space="preserve"> </w:t>
      </w:r>
      <w:r w:rsidRPr="00F0102F">
        <w:rPr>
          <w:rFonts w:ascii="Arial" w:hAnsi="Arial" w:cs="Arial"/>
          <w:i/>
          <w:iCs/>
          <w:color w:val="221F1F"/>
          <w:sz w:val="20"/>
          <w:szCs w:val="20"/>
        </w:rPr>
        <w:t>et</w:t>
      </w:r>
      <w:r w:rsidR="008B05AC" w:rsidRPr="00F0102F">
        <w:rPr>
          <w:rFonts w:ascii="Arial" w:hAnsi="Arial" w:cs="Arial"/>
          <w:i/>
          <w:iCs/>
          <w:color w:val="221F1F"/>
          <w:sz w:val="20"/>
          <w:szCs w:val="20"/>
        </w:rPr>
        <w:t xml:space="preserve"> </w:t>
      </w:r>
      <w:r w:rsidRPr="00F0102F">
        <w:rPr>
          <w:rFonts w:ascii="Arial" w:hAnsi="Arial" w:cs="Arial"/>
          <w:i/>
          <w:iCs/>
          <w:color w:val="221F1F"/>
          <w:sz w:val="20"/>
          <w:szCs w:val="20"/>
        </w:rPr>
        <w:t>la</w:t>
      </w:r>
      <w:r w:rsidR="008B05AC" w:rsidRPr="00F0102F">
        <w:rPr>
          <w:rFonts w:ascii="Arial" w:hAnsi="Arial" w:cs="Arial"/>
          <w:i/>
          <w:iCs/>
          <w:color w:val="221F1F"/>
          <w:sz w:val="20"/>
          <w:szCs w:val="20"/>
        </w:rPr>
        <w:t xml:space="preserve"> </w:t>
      </w:r>
      <w:r w:rsidRPr="00F0102F">
        <w:rPr>
          <w:rFonts w:ascii="Arial" w:hAnsi="Arial" w:cs="Arial"/>
          <w:i/>
          <w:iCs/>
          <w:color w:val="221F1F"/>
          <w:sz w:val="20"/>
          <w:szCs w:val="20"/>
        </w:rPr>
        <w:t>qualité</w:t>
      </w:r>
      <w:r w:rsidR="008B05AC" w:rsidRPr="00F0102F">
        <w:rPr>
          <w:rFonts w:ascii="Arial" w:hAnsi="Arial" w:cs="Arial"/>
          <w:i/>
          <w:iCs/>
          <w:color w:val="221F1F"/>
          <w:sz w:val="20"/>
          <w:szCs w:val="20"/>
        </w:rPr>
        <w:t xml:space="preserve"> </w:t>
      </w:r>
      <w:r w:rsidRPr="00F0102F">
        <w:rPr>
          <w:rFonts w:ascii="Arial" w:hAnsi="Arial" w:cs="Arial"/>
          <w:i/>
          <w:iCs/>
          <w:color w:val="221F1F"/>
          <w:sz w:val="20"/>
          <w:szCs w:val="20"/>
        </w:rPr>
        <w:t>du</w:t>
      </w:r>
      <w:r w:rsidR="008B05AC" w:rsidRPr="00F0102F">
        <w:rPr>
          <w:rFonts w:ascii="Arial" w:hAnsi="Arial" w:cs="Arial"/>
          <w:i/>
          <w:iCs/>
          <w:color w:val="221F1F"/>
          <w:sz w:val="20"/>
          <w:szCs w:val="20"/>
        </w:rPr>
        <w:t xml:space="preserve"> </w:t>
      </w:r>
      <w:r w:rsidRPr="00F0102F">
        <w:rPr>
          <w:rFonts w:ascii="Arial" w:hAnsi="Arial" w:cs="Arial"/>
          <w:i/>
          <w:iCs/>
          <w:color w:val="221F1F"/>
          <w:sz w:val="20"/>
          <w:szCs w:val="20"/>
        </w:rPr>
        <w:t>signataire]</w:t>
      </w:r>
    </w:p>
    <w:p w:rsidR="0038638A" w:rsidRPr="00F0102F" w:rsidRDefault="0038638A" w:rsidP="00DA6215">
      <w:pPr>
        <w:widowControl w:val="0"/>
        <w:autoSpaceDE w:val="0"/>
        <w:autoSpaceDN w:val="0"/>
        <w:adjustRightInd w:val="0"/>
        <w:spacing w:before="12"/>
        <w:ind w:left="107" w:right="1"/>
        <w:jc w:val="both"/>
        <w:rPr>
          <w:rFonts w:ascii="Arial" w:hAnsi="Arial" w:cs="Arial"/>
          <w:color w:val="000000"/>
          <w:sz w:val="12"/>
          <w:szCs w:val="12"/>
        </w:rPr>
      </w:pPr>
      <w:r w:rsidRPr="00F0102F">
        <w:rPr>
          <w:rFonts w:ascii="Arial" w:hAnsi="Arial" w:cs="Arial"/>
          <w:color w:val="221F1F"/>
        </w:rPr>
        <w:t>représentant la société, l’entreprise ou le groupemen</w:t>
      </w:r>
      <w:r w:rsidRPr="00F0102F">
        <w:rPr>
          <w:rFonts w:ascii="Arial" w:hAnsi="Arial" w:cs="Arial"/>
          <w:color w:val="221F1F"/>
          <w:spacing w:val="1"/>
        </w:rPr>
        <w:t>t</w:t>
      </w:r>
      <w:r w:rsidRPr="00F0102F">
        <w:rPr>
          <w:rFonts w:ascii="Arial" w:hAnsi="Arial" w:cs="Arial"/>
          <w:color w:val="221F1F"/>
          <w:position w:val="9"/>
          <w:sz w:val="12"/>
          <w:szCs w:val="12"/>
        </w:rPr>
        <w:t>(8)</w:t>
      </w:r>
      <w:r w:rsidRPr="00F0102F">
        <w:rPr>
          <w:rFonts w:ascii="Arial" w:hAnsi="Arial" w:cs="Arial"/>
          <w:color w:val="221F1F"/>
          <w:sz w:val="12"/>
          <w:szCs w:val="12"/>
        </w:rPr>
        <w:t xml:space="preserve">……………………..............…..…  </w:t>
      </w:r>
      <w:r w:rsidRPr="00F0102F">
        <w:rPr>
          <w:rFonts w:ascii="Arial" w:hAnsi="Arial" w:cs="Arial"/>
          <w:color w:val="221F1F"/>
        </w:rPr>
        <w:t>dont le siège social est à</w:t>
      </w:r>
      <w:r w:rsidRPr="00F0102F">
        <w:rPr>
          <w:rFonts w:ascii="Arial" w:hAnsi="Arial" w:cs="Arial"/>
          <w:color w:val="221F1F"/>
          <w:sz w:val="12"/>
          <w:szCs w:val="12"/>
        </w:rPr>
        <w:t xml:space="preserve">……….…..............................…. </w:t>
      </w:r>
      <w:r w:rsidRPr="00F0102F">
        <w:rPr>
          <w:rFonts w:ascii="Arial" w:hAnsi="Arial" w:cs="Arial"/>
          <w:color w:val="221F1F"/>
        </w:rPr>
        <w:t>inscrite</w:t>
      </w:r>
      <w:r w:rsidR="008B05AC" w:rsidRPr="00F0102F">
        <w:rPr>
          <w:rFonts w:ascii="Arial" w:hAnsi="Arial" w:cs="Arial"/>
          <w:color w:val="221F1F"/>
        </w:rPr>
        <w:t xml:space="preserve"> </w:t>
      </w:r>
      <w:r w:rsidRPr="00F0102F">
        <w:rPr>
          <w:rFonts w:ascii="Arial" w:hAnsi="Arial" w:cs="Arial"/>
          <w:color w:val="221F1F"/>
        </w:rPr>
        <w:t>au</w:t>
      </w:r>
      <w:r w:rsidR="008B05AC" w:rsidRPr="00F0102F">
        <w:rPr>
          <w:rFonts w:ascii="Arial" w:hAnsi="Arial" w:cs="Arial"/>
          <w:color w:val="221F1F"/>
        </w:rPr>
        <w:t xml:space="preserve"> </w:t>
      </w:r>
      <w:r w:rsidRPr="00F0102F">
        <w:rPr>
          <w:rFonts w:ascii="Arial" w:hAnsi="Arial" w:cs="Arial"/>
          <w:color w:val="221F1F"/>
        </w:rPr>
        <w:t>registre</w:t>
      </w:r>
      <w:r w:rsidR="008B05AC" w:rsidRPr="00F0102F">
        <w:rPr>
          <w:rFonts w:ascii="Arial" w:hAnsi="Arial" w:cs="Arial"/>
          <w:color w:val="221F1F"/>
        </w:rPr>
        <w:t xml:space="preserve"> </w:t>
      </w:r>
      <w:r w:rsidRPr="00F0102F">
        <w:rPr>
          <w:rFonts w:ascii="Arial" w:hAnsi="Arial" w:cs="Arial"/>
          <w:color w:val="221F1F"/>
        </w:rPr>
        <w:t>du</w:t>
      </w:r>
      <w:r w:rsidR="008B05AC" w:rsidRPr="00F0102F">
        <w:rPr>
          <w:rFonts w:ascii="Arial" w:hAnsi="Arial" w:cs="Arial"/>
          <w:color w:val="221F1F"/>
        </w:rPr>
        <w:t xml:space="preserve"> </w:t>
      </w:r>
      <w:r w:rsidRPr="00F0102F">
        <w:rPr>
          <w:rFonts w:ascii="Arial" w:hAnsi="Arial" w:cs="Arial"/>
          <w:color w:val="221F1F"/>
        </w:rPr>
        <w:t>commerce</w:t>
      </w:r>
      <w:r w:rsidR="008B05AC" w:rsidRPr="00F0102F">
        <w:rPr>
          <w:rFonts w:ascii="Arial" w:hAnsi="Arial" w:cs="Arial"/>
          <w:color w:val="221F1F"/>
        </w:rPr>
        <w:t xml:space="preserve"> </w:t>
      </w:r>
      <w:r w:rsidRPr="00F0102F">
        <w:rPr>
          <w:rFonts w:ascii="Arial" w:hAnsi="Arial" w:cs="Arial"/>
          <w:color w:val="221F1F"/>
        </w:rPr>
        <w:t>de</w:t>
      </w:r>
      <w:r w:rsidRPr="00F0102F">
        <w:rPr>
          <w:rFonts w:ascii="Arial" w:hAnsi="Arial" w:cs="Arial"/>
          <w:color w:val="221F1F"/>
          <w:sz w:val="12"/>
          <w:szCs w:val="12"/>
        </w:rPr>
        <w:t xml:space="preserve">………...............……………………... </w:t>
      </w:r>
      <w:r w:rsidRPr="00F0102F">
        <w:rPr>
          <w:rFonts w:ascii="Arial" w:hAnsi="Arial" w:cs="Arial"/>
          <w:color w:val="221F1F"/>
        </w:rPr>
        <w:t>sous</w:t>
      </w:r>
      <w:r w:rsidR="008B05AC" w:rsidRPr="00F0102F">
        <w:rPr>
          <w:rFonts w:ascii="Arial" w:hAnsi="Arial" w:cs="Arial"/>
          <w:color w:val="221F1F"/>
        </w:rPr>
        <w:t xml:space="preserve"> </w:t>
      </w:r>
      <w:r w:rsidRPr="00F0102F">
        <w:rPr>
          <w:rFonts w:ascii="Arial" w:hAnsi="Arial" w:cs="Arial"/>
          <w:color w:val="221F1F"/>
        </w:rPr>
        <w:t>le</w:t>
      </w:r>
      <w:r w:rsidR="008B05AC" w:rsidRPr="00F0102F">
        <w:rPr>
          <w:rFonts w:ascii="Arial" w:hAnsi="Arial" w:cs="Arial"/>
          <w:color w:val="221F1F"/>
        </w:rPr>
        <w:t xml:space="preserve"> </w:t>
      </w:r>
      <w:r w:rsidRPr="00F0102F">
        <w:rPr>
          <w:rFonts w:ascii="Arial" w:hAnsi="Arial" w:cs="Arial"/>
          <w:color w:val="221F1F"/>
        </w:rPr>
        <w:t>n°</w:t>
      </w:r>
      <w:r w:rsidRPr="00F0102F">
        <w:rPr>
          <w:rFonts w:ascii="Arial" w:hAnsi="Arial" w:cs="Arial"/>
          <w:color w:val="221F1F"/>
          <w:sz w:val="12"/>
          <w:szCs w:val="12"/>
        </w:rPr>
        <w:t>………………..................................……</w:t>
      </w:r>
    </w:p>
    <w:p w:rsidR="005D1868" w:rsidRPr="00F0102F" w:rsidRDefault="0038638A" w:rsidP="005D1868">
      <w:pPr>
        <w:spacing w:after="0" w:line="240" w:lineRule="auto"/>
        <w:jc w:val="both"/>
        <w:rPr>
          <w:rFonts w:ascii="Cambria" w:hAnsi="Cambria"/>
          <w:b/>
          <w:sz w:val="24"/>
          <w:szCs w:val="24"/>
          <w:lang w:eastAsia="fr-FR"/>
        </w:rPr>
      </w:pPr>
      <w:r w:rsidRPr="00F0102F">
        <w:rPr>
          <w:rFonts w:ascii="Arial" w:hAnsi="Arial" w:cs="Arial"/>
          <w:color w:val="221F1F"/>
        </w:rPr>
        <w:t>Après avoir pris connaissance de toutes les pièces figurant ou mentionnées au dossier d'Appel d’</w:t>
      </w:r>
      <w:r w:rsidR="00767657" w:rsidRPr="00F0102F">
        <w:rPr>
          <w:rFonts w:ascii="Arial" w:hAnsi="Arial" w:cs="Arial"/>
          <w:color w:val="221F1F"/>
        </w:rPr>
        <w:t>O</w:t>
      </w:r>
      <w:r w:rsidR="002050CD" w:rsidRPr="00F0102F">
        <w:rPr>
          <w:rFonts w:ascii="Arial" w:hAnsi="Arial" w:cs="Arial"/>
          <w:color w:val="221F1F"/>
        </w:rPr>
        <w:t>ff</w:t>
      </w:r>
      <w:r w:rsidR="00767657" w:rsidRPr="00F0102F">
        <w:rPr>
          <w:rFonts w:ascii="Arial" w:hAnsi="Arial" w:cs="Arial"/>
          <w:color w:val="221F1F"/>
        </w:rPr>
        <w:t>res</w:t>
      </w:r>
      <w:r w:rsidR="008B05AC" w:rsidRPr="00F0102F">
        <w:rPr>
          <w:rFonts w:ascii="Arial" w:hAnsi="Arial" w:cs="Arial"/>
          <w:color w:val="221F1F"/>
        </w:rPr>
        <w:t xml:space="preserve"> </w:t>
      </w:r>
      <w:r w:rsidR="00241686" w:rsidRPr="00F0102F">
        <w:rPr>
          <w:rFonts w:ascii="Arial" w:hAnsi="Arial" w:cs="Arial"/>
          <w:color w:val="221F1F"/>
        </w:rPr>
        <w:t xml:space="preserve">n° </w:t>
      </w:r>
      <w:r w:rsidRPr="00F0102F">
        <w:rPr>
          <w:rFonts w:ascii="Arial" w:hAnsi="Arial" w:cs="Arial"/>
          <w:color w:val="221F1F"/>
        </w:rPr>
        <w:t>y</w:t>
      </w:r>
      <w:r w:rsidR="002806D6" w:rsidRPr="00F0102F">
        <w:rPr>
          <w:rFonts w:ascii="Arial" w:hAnsi="Arial" w:cs="Arial"/>
          <w:color w:val="221F1F"/>
        </w:rPr>
        <w:t xml:space="preserve"> </w:t>
      </w:r>
      <w:r w:rsidRPr="00F0102F">
        <w:rPr>
          <w:rFonts w:ascii="Arial" w:hAnsi="Arial" w:cs="Arial"/>
          <w:color w:val="221F1F"/>
        </w:rPr>
        <w:t>compris</w:t>
      </w:r>
      <w:r w:rsidR="002806D6" w:rsidRPr="00F0102F">
        <w:rPr>
          <w:rFonts w:ascii="Arial" w:hAnsi="Arial" w:cs="Arial"/>
          <w:color w:val="221F1F"/>
        </w:rPr>
        <w:t xml:space="preserve"> </w:t>
      </w:r>
      <w:r w:rsidRPr="00F0102F">
        <w:rPr>
          <w:rFonts w:ascii="Arial" w:hAnsi="Arial" w:cs="Arial"/>
          <w:color w:val="221F1F"/>
        </w:rPr>
        <w:t>l’(es)</w:t>
      </w:r>
      <w:r w:rsidR="002806D6" w:rsidRPr="00F0102F">
        <w:rPr>
          <w:rFonts w:ascii="Arial" w:hAnsi="Arial" w:cs="Arial"/>
          <w:color w:val="221F1F"/>
        </w:rPr>
        <w:t xml:space="preserve"> </w:t>
      </w:r>
      <w:r w:rsidRPr="00F0102F">
        <w:rPr>
          <w:rFonts w:ascii="Arial" w:hAnsi="Arial" w:cs="Arial"/>
          <w:color w:val="221F1F"/>
        </w:rPr>
        <w:t>additif(s),</w:t>
      </w:r>
      <w:r w:rsidR="002806D6" w:rsidRPr="00F0102F">
        <w:rPr>
          <w:rFonts w:ascii="Arial" w:hAnsi="Arial" w:cs="Arial"/>
          <w:color w:val="221F1F"/>
        </w:rPr>
        <w:t xml:space="preserve"> </w:t>
      </w:r>
      <w:r w:rsidR="00905ED3" w:rsidRPr="00F0102F">
        <w:rPr>
          <w:rFonts w:ascii="Arial" w:hAnsi="Arial" w:cs="Arial"/>
        </w:rPr>
        <w:t>pour</w:t>
      </w:r>
      <w:r w:rsidR="002806D6" w:rsidRPr="00F0102F">
        <w:rPr>
          <w:rFonts w:ascii="Arial" w:hAnsi="Arial" w:cs="Arial"/>
        </w:rPr>
        <w:t xml:space="preserve"> </w:t>
      </w:r>
      <w:r w:rsidR="004F6E31" w:rsidRPr="00F0102F">
        <w:rPr>
          <w:rFonts w:ascii="Cambria" w:hAnsi="Cambria"/>
          <w:b/>
          <w:sz w:val="24"/>
          <w:szCs w:val="24"/>
          <w:lang w:eastAsia="fr-FR"/>
        </w:rPr>
        <w:t>…………………</w:t>
      </w:r>
      <w:r w:rsidR="00241686" w:rsidRPr="00F0102F">
        <w:rPr>
          <w:rFonts w:ascii="Cambria" w:hAnsi="Cambria"/>
          <w:b/>
          <w:sz w:val="24"/>
          <w:szCs w:val="24"/>
          <w:lang w:eastAsia="fr-FR"/>
        </w:rPr>
        <w:t>………………………</w:t>
      </w:r>
      <w:r w:rsidR="004F6E31" w:rsidRPr="00F0102F">
        <w:rPr>
          <w:rFonts w:ascii="Cambria" w:hAnsi="Cambria"/>
          <w:b/>
          <w:sz w:val="24"/>
          <w:szCs w:val="24"/>
          <w:lang w:eastAsia="fr-FR"/>
        </w:rPr>
        <w:t>……………………………..</w:t>
      </w:r>
    </w:p>
    <w:p w:rsidR="00C7068F" w:rsidRPr="00F0102F" w:rsidRDefault="00C7068F" w:rsidP="005D1868">
      <w:pPr>
        <w:spacing w:after="0" w:line="240" w:lineRule="auto"/>
        <w:jc w:val="both"/>
        <w:rPr>
          <w:rFonts w:ascii="Cambria" w:hAnsi="Cambria"/>
          <w:b/>
          <w:sz w:val="24"/>
          <w:szCs w:val="24"/>
          <w:lang w:eastAsia="fr-FR"/>
        </w:rPr>
      </w:pPr>
    </w:p>
    <w:p w:rsidR="0038638A" w:rsidRPr="00F0102F" w:rsidRDefault="0038638A" w:rsidP="005D1868">
      <w:pPr>
        <w:spacing w:after="0" w:line="240" w:lineRule="auto"/>
        <w:jc w:val="both"/>
        <w:rPr>
          <w:rFonts w:ascii="Arial" w:hAnsi="Arial" w:cs="Arial"/>
          <w:color w:val="000000"/>
          <w:sz w:val="24"/>
          <w:szCs w:val="24"/>
        </w:rPr>
      </w:pPr>
      <w:r w:rsidRPr="00F0102F">
        <w:rPr>
          <w:rFonts w:ascii="Arial" w:hAnsi="Arial" w:cs="Arial"/>
          <w:color w:val="221F1F"/>
        </w:rPr>
        <w:t>Après</w:t>
      </w:r>
      <w:r w:rsidR="002806D6" w:rsidRPr="00F0102F">
        <w:rPr>
          <w:rFonts w:ascii="Arial" w:hAnsi="Arial" w:cs="Arial"/>
          <w:color w:val="221F1F"/>
        </w:rPr>
        <w:t xml:space="preserve"> </w:t>
      </w:r>
      <w:r w:rsidRPr="00F0102F">
        <w:rPr>
          <w:rFonts w:ascii="Arial" w:hAnsi="Arial" w:cs="Arial"/>
          <w:color w:val="221F1F"/>
        </w:rPr>
        <w:t>m'être</w:t>
      </w:r>
      <w:r w:rsidR="002806D6" w:rsidRPr="00F0102F">
        <w:rPr>
          <w:rFonts w:ascii="Arial" w:hAnsi="Arial" w:cs="Arial"/>
          <w:color w:val="221F1F"/>
        </w:rPr>
        <w:t xml:space="preserve"> </w:t>
      </w:r>
      <w:r w:rsidRPr="00F0102F">
        <w:rPr>
          <w:rFonts w:ascii="Arial" w:hAnsi="Arial" w:cs="Arial"/>
          <w:color w:val="221F1F"/>
        </w:rPr>
        <w:t>personnellement</w:t>
      </w:r>
      <w:r w:rsidR="002806D6" w:rsidRPr="00F0102F">
        <w:rPr>
          <w:rFonts w:ascii="Arial" w:hAnsi="Arial" w:cs="Arial"/>
          <w:color w:val="221F1F"/>
        </w:rPr>
        <w:t xml:space="preserve"> </w:t>
      </w:r>
      <w:r w:rsidRPr="00F0102F">
        <w:rPr>
          <w:rFonts w:ascii="Arial" w:hAnsi="Arial" w:cs="Arial"/>
          <w:color w:val="221F1F"/>
        </w:rPr>
        <w:t>rendu</w:t>
      </w:r>
      <w:r w:rsidR="002806D6" w:rsidRPr="00F0102F">
        <w:rPr>
          <w:rFonts w:ascii="Arial" w:hAnsi="Arial" w:cs="Arial"/>
          <w:color w:val="221F1F"/>
        </w:rPr>
        <w:t xml:space="preserve"> </w:t>
      </w:r>
      <w:r w:rsidRPr="00F0102F">
        <w:rPr>
          <w:rFonts w:ascii="Arial" w:hAnsi="Arial" w:cs="Arial"/>
          <w:color w:val="221F1F"/>
        </w:rPr>
        <w:t>compte</w:t>
      </w:r>
      <w:r w:rsidR="002806D6" w:rsidRPr="00F0102F">
        <w:rPr>
          <w:rFonts w:ascii="Arial" w:hAnsi="Arial" w:cs="Arial"/>
          <w:color w:val="221F1F"/>
        </w:rPr>
        <w:t xml:space="preserve"> </w:t>
      </w:r>
      <w:r w:rsidRPr="00F0102F">
        <w:rPr>
          <w:rFonts w:ascii="Arial" w:hAnsi="Arial" w:cs="Arial"/>
          <w:color w:val="221F1F"/>
        </w:rPr>
        <w:t>de</w:t>
      </w:r>
      <w:r w:rsidR="002806D6" w:rsidRPr="00F0102F">
        <w:rPr>
          <w:rFonts w:ascii="Arial" w:hAnsi="Arial" w:cs="Arial"/>
          <w:color w:val="221F1F"/>
        </w:rPr>
        <w:t xml:space="preserve"> </w:t>
      </w:r>
      <w:r w:rsidRPr="00F0102F">
        <w:rPr>
          <w:rFonts w:ascii="Arial" w:hAnsi="Arial" w:cs="Arial"/>
          <w:color w:val="221F1F"/>
        </w:rPr>
        <w:t>la</w:t>
      </w:r>
      <w:r w:rsidR="002806D6" w:rsidRPr="00F0102F">
        <w:rPr>
          <w:rFonts w:ascii="Arial" w:hAnsi="Arial" w:cs="Arial"/>
          <w:color w:val="221F1F"/>
        </w:rPr>
        <w:t xml:space="preserve"> </w:t>
      </w:r>
      <w:r w:rsidRPr="00F0102F">
        <w:rPr>
          <w:rFonts w:ascii="Arial" w:hAnsi="Arial" w:cs="Arial"/>
          <w:color w:val="221F1F"/>
        </w:rPr>
        <w:t>situation</w:t>
      </w:r>
      <w:r w:rsidR="002806D6" w:rsidRPr="00F0102F">
        <w:rPr>
          <w:rFonts w:ascii="Arial" w:hAnsi="Arial" w:cs="Arial"/>
          <w:color w:val="221F1F"/>
        </w:rPr>
        <w:t xml:space="preserve"> </w:t>
      </w:r>
      <w:r w:rsidRPr="00F0102F">
        <w:rPr>
          <w:rFonts w:ascii="Arial" w:hAnsi="Arial" w:cs="Arial"/>
          <w:color w:val="221F1F"/>
        </w:rPr>
        <w:t>des</w:t>
      </w:r>
      <w:r w:rsidR="002806D6" w:rsidRPr="00F0102F">
        <w:rPr>
          <w:rFonts w:ascii="Arial" w:hAnsi="Arial" w:cs="Arial"/>
          <w:color w:val="221F1F"/>
        </w:rPr>
        <w:t xml:space="preserve"> </w:t>
      </w:r>
      <w:r w:rsidRPr="00F0102F">
        <w:rPr>
          <w:rFonts w:ascii="Arial" w:hAnsi="Arial" w:cs="Arial"/>
          <w:color w:val="221F1F"/>
        </w:rPr>
        <w:t>lieux</w:t>
      </w:r>
      <w:r w:rsidR="002806D6" w:rsidRPr="00F0102F">
        <w:rPr>
          <w:rFonts w:ascii="Arial" w:hAnsi="Arial" w:cs="Arial"/>
          <w:color w:val="221F1F"/>
        </w:rPr>
        <w:t xml:space="preserve"> </w:t>
      </w:r>
      <w:r w:rsidRPr="00F0102F">
        <w:rPr>
          <w:rFonts w:ascii="Arial" w:hAnsi="Arial" w:cs="Arial"/>
          <w:color w:val="221F1F"/>
        </w:rPr>
        <w:t>et</w:t>
      </w:r>
      <w:r w:rsidR="002806D6" w:rsidRPr="00F0102F">
        <w:rPr>
          <w:rFonts w:ascii="Arial" w:hAnsi="Arial" w:cs="Arial"/>
          <w:color w:val="221F1F"/>
        </w:rPr>
        <w:t xml:space="preserve"> </w:t>
      </w:r>
      <w:r w:rsidRPr="00F0102F">
        <w:rPr>
          <w:rFonts w:ascii="Arial" w:hAnsi="Arial" w:cs="Arial"/>
          <w:color w:val="221F1F"/>
        </w:rPr>
        <w:t>avoir</w:t>
      </w:r>
      <w:r w:rsidR="002806D6" w:rsidRPr="00F0102F">
        <w:rPr>
          <w:rFonts w:ascii="Arial" w:hAnsi="Arial" w:cs="Arial"/>
          <w:color w:val="221F1F"/>
        </w:rPr>
        <w:t xml:space="preserve"> </w:t>
      </w:r>
      <w:r w:rsidRPr="00F0102F">
        <w:rPr>
          <w:rFonts w:ascii="Arial" w:hAnsi="Arial" w:cs="Arial"/>
          <w:color w:val="221F1F"/>
        </w:rPr>
        <w:t>apprécié</w:t>
      </w:r>
      <w:r w:rsidR="002806D6" w:rsidRPr="00F0102F">
        <w:rPr>
          <w:rFonts w:ascii="Arial" w:hAnsi="Arial" w:cs="Arial"/>
          <w:color w:val="221F1F"/>
        </w:rPr>
        <w:t xml:space="preserve"> </w:t>
      </w:r>
      <w:r w:rsidRPr="00F0102F">
        <w:rPr>
          <w:rFonts w:ascii="Arial" w:hAnsi="Arial" w:cs="Arial"/>
          <w:color w:val="221F1F"/>
        </w:rPr>
        <w:t>à</w:t>
      </w:r>
      <w:r w:rsidR="002806D6" w:rsidRPr="00F0102F">
        <w:rPr>
          <w:rFonts w:ascii="Arial" w:hAnsi="Arial" w:cs="Arial"/>
          <w:color w:val="221F1F"/>
        </w:rPr>
        <w:t xml:space="preserve"> </w:t>
      </w:r>
      <w:r w:rsidRPr="00F0102F">
        <w:rPr>
          <w:rFonts w:ascii="Arial" w:hAnsi="Arial" w:cs="Arial"/>
          <w:color w:val="221F1F"/>
        </w:rPr>
        <w:t>mon</w:t>
      </w:r>
      <w:r w:rsidR="002806D6" w:rsidRPr="00F0102F">
        <w:rPr>
          <w:rFonts w:ascii="Arial" w:hAnsi="Arial" w:cs="Arial"/>
          <w:color w:val="221F1F"/>
        </w:rPr>
        <w:t xml:space="preserve"> </w:t>
      </w:r>
      <w:r w:rsidRPr="00F0102F">
        <w:rPr>
          <w:rFonts w:ascii="Arial" w:hAnsi="Arial" w:cs="Arial"/>
          <w:color w:val="221F1F"/>
        </w:rPr>
        <w:t>point de</w:t>
      </w:r>
      <w:r w:rsidR="002806D6" w:rsidRPr="00F0102F">
        <w:rPr>
          <w:rFonts w:ascii="Arial" w:hAnsi="Arial" w:cs="Arial"/>
          <w:color w:val="221F1F"/>
        </w:rPr>
        <w:t xml:space="preserve"> </w:t>
      </w:r>
      <w:r w:rsidRPr="00F0102F">
        <w:rPr>
          <w:rFonts w:ascii="Arial" w:hAnsi="Arial" w:cs="Arial"/>
          <w:color w:val="221F1F"/>
        </w:rPr>
        <w:t>vue</w:t>
      </w:r>
      <w:r w:rsidR="002806D6" w:rsidRPr="00F0102F">
        <w:rPr>
          <w:rFonts w:ascii="Arial" w:hAnsi="Arial" w:cs="Arial"/>
          <w:color w:val="221F1F"/>
        </w:rPr>
        <w:t xml:space="preserve"> </w:t>
      </w:r>
      <w:r w:rsidRPr="00F0102F">
        <w:rPr>
          <w:rFonts w:ascii="Arial" w:hAnsi="Arial" w:cs="Arial"/>
          <w:color w:val="221F1F"/>
        </w:rPr>
        <w:t>et</w:t>
      </w:r>
      <w:r w:rsidR="002806D6" w:rsidRPr="00F0102F">
        <w:rPr>
          <w:rFonts w:ascii="Arial" w:hAnsi="Arial" w:cs="Arial"/>
          <w:color w:val="221F1F"/>
        </w:rPr>
        <w:t xml:space="preserve"> </w:t>
      </w:r>
      <w:r w:rsidRPr="00F0102F">
        <w:rPr>
          <w:rFonts w:ascii="Arial" w:hAnsi="Arial" w:cs="Arial"/>
          <w:color w:val="221F1F"/>
        </w:rPr>
        <w:t>sous</w:t>
      </w:r>
      <w:r w:rsidR="002806D6" w:rsidRPr="00F0102F">
        <w:rPr>
          <w:rFonts w:ascii="Arial" w:hAnsi="Arial" w:cs="Arial"/>
          <w:color w:val="221F1F"/>
        </w:rPr>
        <w:t xml:space="preserve"> </w:t>
      </w:r>
      <w:r w:rsidRPr="00F0102F">
        <w:rPr>
          <w:rFonts w:ascii="Arial" w:hAnsi="Arial" w:cs="Arial"/>
          <w:color w:val="221F1F"/>
        </w:rPr>
        <w:t>ma</w:t>
      </w:r>
      <w:r w:rsidR="002806D6" w:rsidRPr="00F0102F">
        <w:rPr>
          <w:rFonts w:ascii="Arial" w:hAnsi="Arial" w:cs="Arial"/>
          <w:color w:val="221F1F"/>
        </w:rPr>
        <w:t xml:space="preserve"> </w:t>
      </w:r>
      <w:r w:rsidRPr="00F0102F">
        <w:rPr>
          <w:rFonts w:ascii="Arial" w:hAnsi="Arial" w:cs="Arial"/>
          <w:color w:val="221F1F"/>
        </w:rPr>
        <w:t>responsabilité,</w:t>
      </w:r>
      <w:r w:rsidR="002806D6" w:rsidRPr="00F0102F">
        <w:rPr>
          <w:rFonts w:ascii="Arial" w:hAnsi="Arial" w:cs="Arial"/>
          <w:color w:val="221F1F"/>
        </w:rPr>
        <w:t xml:space="preserve"> </w:t>
      </w:r>
      <w:r w:rsidRPr="00F0102F">
        <w:rPr>
          <w:rFonts w:ascii="Arial" w:hAnsi="Arial" w:cs="Arial"/>
          <w:color w:val="221F1F"/>
        </w:rPr>
        <w:t>la</w:t>
      </w:r>
      <w:r w:rsidR="002806D6" w:rsidRPr="00F0102F">
        <w:rPr>
          <w:rFonts w:ascii="Arial" w:hAnsi="Arial" w:cs="Arial"/>
          <w:color w:val="221F1F"/>
        </w:rPr>
        <w:t xml:space="preserve"> </w:t>
      </w:r>
      <w:r w:rsidRPr="00F0102F">
        <w:rPr>
          <w:rFonts w:ascii="Arial" w:hAnsi="Arial" w:cs="Arial"/>
          <w:color w:val="221F1F"/>
        </w:rPr>
        <w:t>nature</w:t>
      </w:r>
      <w:r w:rsidR="002806D6" w:rsidRPr="00F0102F">
        <w:rPr>
          <w:rFonts w:ascii="Arial" w:hAnsi="Arial" w:cs="Arial"/>
          <w:color w:val="221F1F"/>
        </w:rPr>
        <w:t xml:space="preserve"> </w:t>
      </w:r>
      <w:r w:rsidRPr="00F0102F">
        <w:rPr>
          <w:rFonts w:ascii="Arial" w:hAnsi="Arial" w:cs="Arial"/>
          <w:color w:val="221F1F"/>
        </w:rPr>
        <w:t>et</w:t>
      </w:r>
      <w:r w:rsidR="002806D6" w:rsidRPr="00F0102F">
        <w:rPr>
          <w:rFonts w:ascii="Arial" w:hAnsi="Arial" w:cs="Arial"/>
          <w:color w:val="221F1F"/>
        </w:rPr>
        <w:t xml:space="preserve"> </w:t>
      </w:r>
      <w:r w:rsidRPr="00F0102F">
        <w:rPr>
          <w:rFonts w:ascii="Arial" w:hAnsi="Arial" w:cs="Arial"/>
          <w:color w:val="221F1F"/>
        </w:rPr>
        <w:t>la</w:t>
      </w:r>
      <w:r w:rsidR="002806D6" w:rsidRPr="00F0102F">
        <w:rPr>
          <w:rFonts w:ascii="Arial" w:hAnsi="Arial" w:cs="Arial"/>
          <w:color w:val="221F1F"/>
        </w:rPr>
        <w:t xml:space="preserve"> </w:t>
      </w:r>
      <w:r w:rsidRPr="00F0102F">
        <w:rPr>
          <w:rFonts w:ascii="Arial" w:hAnsi="Arial" w:cs="Arial"/>
          <w:color w:val="221F1F"/>
        </w:rPr>
        <w:t>di</w:t>
      </w:r>
      <w:r w:rsidR="002806D6" w:rsidRPr="00F0102F">
        <w:rPr>
          <w:rFonts w:ascii="Arial" w:hAnsi="Arial" w:cs="Arial"/>
          <w:color w:val="221F1F"/>
        </w:rPr>
        <w:t>ff</w:t>
      </w:r>
      <w:r w:rsidRPr="00F0102F">
        <w:rPr>
          <w:rFonts w:ascii="Arial" w:hAnsi="Arial" w:cs="Arial"/>
          <w:color w:val="221F1F"/>
        </w:rPr>
        <w:t>iculté</w:t>
      </w:r>
      <w:r w:rsidR="002806D6" w:rsidRPr="00F0102F">
        <w:rPr>
          <w:rFonts w:ascii="Arial" w:hAnsi="Arial" w:cs="Arial"/>
          <w:color w:val="221F1F"/>
        </w:rPr>
        <w:t xml:space="preserve"> </w:t>
      </w:r>
      <w:r w:rsidRPr="00F0102F">
        <w:rPr>
          <w:rFonts w:ascii="Arial" w:hAnsi="Arial" w:cs="Arial"/>
          <w:color w:val="221F1F"/>
        </w:rPr>
        <w:t>des</w:t>
      </w:r>
      <w:r w:rsidR="002806D6" w:rsidRPr="00F0102F">
        <w:rPr>
          <w:rFonts w:ascii="Arial" w:hAnsi="Arial" w:cs="Arial"/>
          <w:color w:val="221F1F"/>
        </w:rPr>
        <w:t xml:space="preserve"> </w:t>
      </w:r>
      <w:r w:rsidRPr="00F0102F">
        <w:rPr>
          <w:rFonts w:ascii="Arial" w:hAnsi="Arial" w:cs="Arial"/>
          <w:color w:val="221F1F"/>
        </w:rPr>
        <w:t>travaux</w:t>
      </w:r>
      <w:r w:rsidR="002806D6" w:rsidRPr="00F0102F">
        <w:rPr>
          <w:rFonts w:ascii="Arial" w:hAnsi="Arial" w:cs="Arial"/>
          <w:color w:val="221F1F"/>
        </w:rPr>
        <w:t xml:space="preserve"> </w:t>
      </w:r>
      <w:r w:rsidRPr="00F0102F">
        <w:rPr>
          <w:rFonts w:ascii="Arial" w:hAnsi="Arial" w:cs="Arial"/>
          <w:color w:val="221F1F"/>
        </w:rPr>
        <w:t>à</w:t>
      </w:r>
      <w:r w:rsidR="002806D6" w:rsidRPr="00F0102F">
        <w:rPr>
          <w:rFonts w:ascii="Arial" w:hAnsi="Arial" w:cs="Arial"/>
          <w:color w:val="221F1F"/>
        </w:rPr>
        <w:t xml:space="preserve"> </w:t>
      </w:r>
      <w:r w:rsidRPr="00F0102F">
        <w:rPr>
          <w:rFonts w:ascii="Arial" w:hAnsi="Arial" w:cs="Arial"/>
          <w:color w:val="221F1F"/>
        </w:rPr>
        <w:t>e</w:t>
      </w:r>
      <w:r w:rsidR="002806D6" w:rsidRPr="00F0102F">
        <w:rPr>
          <w:rFonts w:ascii="Arial" w:hAnsi="Arial" w:cs="Arial"/>
          <w:color w:val="221F1F"/>
        </w:rPr>
        <w:t>ff</w:t>
      </w:r>
      <w:r w:rsidRPr="00F0102F">
        <w:rPr>
          <w:rFonts w:ascii="Arial" w:hAnsi="Arial" w:cs="Arial"/>
          <w:color w:val="221F1F"/>
        </w:rPr>
        <w:t>ectuer.</w:t>
      </w:r>
    </w:p>
    <w:p w:rsidR="0038638A" w:rsidRPr="00F0102F" w:rsidRDefault="0038638A" w:rsidP="00245428">
      <w:pPr>
        <w:widowControl w:val="0"/>
        <w:numPr>
          <w:ilvl w:val="0"/>
          <w:numId w:val="16"/>
        </w:numPr>
        <w:autoSpaceDE w:val="0"/>
        <w:autoSpaceDN w:val="0"/>
        <w:adjustRightInd w:val="0"/>
        <w:spacing w:after="0" w:line="249" w:lineRule="auto"/>
        <w:ind w:right="1"/>
        <w:jc w:val="both"/>
        <w:rPr>
          <w:rFonts w:ascii="Arial" w:hAnsi="Arial" w:cs="Arial"/>
          <w:color w:val="000000"/>
          <w:sz w:val="24"/>
          <w:szCs w:val="24"/>
        </w:rPr>
      </w:pPr>
      <w:r w:rsidRPr="00F0102F">
        <w:rPr>
          <w:rFonts w:ascii="Arial" w:hAnsi="Arial" w:cs="Arial"/>
          <w:color w:val="221F1F"/>
        </w:rPr>
        <w:t>Remets,</w:t>
      </w:r>
      <w:r w:rsidR="002806D6" w:rsidRPr="00F0102F">
        <w:rPr>
          <w:rFonts w:ascii="Arial" w:hAnsi="Arial" w:cs="Arial"/>
          <w:color w:val="221F1F"/>
        </w:rPr>
        <w:t xml:space="preserve"> </w:t>
      </w:r>
      <w:r w:rsidRPr="00F0102F">
        <w:rPr>
          <w:rFonts w:ascii="Arial" w:hAnsi="Arial" w:cs="Arial"/>
          <w:color w:val="221F1F"/>
        </w:rPr>
        <w:t>revêtus</w:t>
      </w:r>
      <w:r w:rsidR="002806D6" w:rsidRPr="00F0102F">
        <w:rPr>
          <w:rFonts w:ascii="Arial" w:hAnsi="Arial" w:cs="Arial"/>
          <w:color w:val="221F1F"/>
        </w:rPr>
        <w:t xml:space="preserve"> </w:t>
      </w:r>
      <w:r w:rsidRPr="00F0102F">
        <w:rPr>
          <w:rFonts w:ascii="Arial" w:hAnsi="Arial" w:cs="Arial"/>
          <w:color w:val="221F1F"/>
        </w:rPr>
        <w:t>de</w:t>
      </w:r>
      <w:r w:rsidR="002806D6" w:rsidRPr="00F0102F">
        <w:rPr>
          <w:rFonts w:ascii="Arial" w:hAnsi="Arial" w:cs="Arial"/>
          <w:color w:val="221F1F"/>
        </w:rPr>
        <w:t xml:space="preserve"> </w:t>
      </w:r>
      <w:r w:rsidRPr="00F0102F">
        <w:rPr>
          <w:rFonts w:ascii="Arial" w:hAnsi="Arial" w:cs="Arial"/>
          <w:color w:val="221F1F"/>
        </w:rPr>
        <w:t>ma</w:t>
      </w:r>
      <w:r w:rsidR="002806D6" w:rsidRPr="00F0102F">
        <w:rPr>
          <w:rFonts w:ascii="Arial" w:hAnsi="Arial" w:cs="Arial"/>
          <w:color w:val="221F1F"/>
        </w:rPr>
        <w:t xml:space="preserve"> </w:t>
      </w:r>
      <w:r w:rsidRPr="00F0102F">
        <w:rPr>
          <w:rFonts w:ascii="Arial" w:hAnsi="Arial" w:cs="Arial"/>
          <w:color w:val="221F1F"/>
        </w:rPr>
        <w:t>signature,</w:t>
      </w:r>
      <w:r w:rsidR="002806D6" w:rsidRPr="00F0102F">
        <w:rPr>
          <w:rFonts w:ascii="Arial" w:hAnsi="Arial" w:cs="Arial"/>
          <w:color w:val="221F1F"/>
        </w:rPr>
        <w:t xml:space="preserve"> </w:t>
      </w:r>
      <w:r w:rsidRPr="00F0102F">
        <w:rPr>
          <w:rFonts w:ascii="Arial" w:hAnsi="Arial" w:cs="Arial"/>
          <w:color w:val="221F1F"/>
        </w:rPr>
        <w:t>le</w:t>
      </w:r>
      <w:r w:rsidR="002806D6" w:rsidRPr="00F0102F">
        <w:rPr>
          <w:rFonts w:ascii="Arial" w:hAnsi="Arial" w:cs="Arial"/>
          <w:color w:val="221F1F"/>
        </w:rPr>
        <w:t xml:space="preserve"> </w:t>
      </w:r>
      <w:r w:rsidRPr="00F0102F">
        <w:rPr>
          <w:rFonts w:ascii="Arial" w:hAnsi="Arial" w:cs="Arial"/>
          <w:color w:val="221F1F"/>
        </w:rPr>
        <w:t>bordereau</w:t>
      </w:r>
      <w:r w:rsidR="002806D6" w:rsidRPr="00F0102F">
        <w:rPr>
          <w:rFonts w:ascii="Arial" w:hAnsi="Arial" w:cs="Arial"/>
          <w:color w:val="221F1F"/>
        </w:rPr>
        <w:t xml:space="preserve"> </w:t>
      </w:r>
      <w:r w:rsidRPr="00F0102F">
        <w:rPr>
          <w:rFonts w:ascii="Arial" w:hAnsi="Arial" w:cs="Arial"/>
          <w:color w:val="221F1F"/>
        </w:rPr>
        <w:t>des</w:t>
      </w:r>
      <w:r w:rsidR="002806D6" w:rsidRPr="00F0102F">
        <w:rPr>
          <w:rFonts w:ascii="Arial" w:hAnsi="Arial" w:cs="Arial"/>
          <w:color w:val="221F1F"/>
        </w:rPr>
        <w:t xml:space="preserve"> </w:t>
      </w:r>
      <w:r w:rsidRPr="00F0102F">
        <w:rPr>
          <w:rFonts w:ascii="Arial" w:hAnsi="Arial" w:cs="Arial"/>
          <w:color w:val="221F1F"/>
        </w:rPr>
        <w:t>prix</w:t>
      </w:r>
      <w:r w:rsidR="002806D6" w:rsidRPr="00F0102F">
        <w:rPr>
          <w:rFonts w:ascii="Arial" w:hAnsi="Arial" w:cs="Arial"/>
          <w:color w:val="221F1F"/>
        </w:rPr>
        <w:t xml:space="preserve"> </w:t>
      </w:r>
      <w:r w:rsidRPr="00F0102F">
        <w:rPr>
          <w:rFonts w:ascii="Arial" w:hAnsi="Arial" w:cs="Arial"/>
          <w:color w:val="221F1F"/>
        </w:rPr>
        <w:t>unitaires</w:t>
      </w:r>
      <w:r w:rsidR="002806D6" w:rsidRPr="00F0102F">
        <w:rPr>
          <w:rFonts w:ascii="Arial" w:hAnsi="Arial" w:cs="Arial"/>
          <w:color w:val="221F1F"/>
        </w:rPr>
        <w:t xml:space="preserve"> </w:t>
      </w:r>
      <w:r w:rsidRPr="00F0102F">
        <w:rPr>
          <w:rFonts w:ascii="Arial" w:hAnsi="Arial" w:cs="Arial"/>
          <w:color w:val="221F1F"/>
        </w:rPr>
        <w:t>ainsi</w:t>
      </w:r>
      <w:r w:rsidR="002806D6" w:rsidRPr="00F0102F">
        <w:rPr>
          <w:rFonts w:ascii="Arial" w:hAnsi="Arial" w:cs="Arial"/>
          <w:color w:val="221F1F"/>
        </w:rPr>
        <w:t xml:space="preserve"> </w:t>
      </w:r>
      <w:r w:rsidRPr="00F0102F">
        <w:rPr>
          <w:rFonts w:ascii="Arial" w:hAnsi="Arial" w:cs="Arial"/>
          <w:color w:val="221F1F"/>
        </w:rPr>
        <w:t>que</w:t>
      </w:r>
      <w:r w:rsidR="002806D6" w:rsidRPr="00F0102F">
        <w:rPr>
          <w:rFonts w:ascii="Arial" w:hAnsi="Arial" w:cs="Arial"/>
          <w:color w:val="221F1F"/>
        </w:rPr>
        <w:t xml:space="preserve"> </w:t>
      </w:r>
      <w:r w:rsidRPr="00F0102F">
        <w:rPr>
          <w:rFonts w:ascii="Arial" w:hAnsi="Arial" w:cs="Arial"/>
          <w:color w:val="221F1F"/>
        </w:rPr>
        <w:t>le</w:t>
      </w:r>
      <w:r w:rsidR="002806D6" w:rsidRPr="00F0102F">
        <w:rPr>
          <w:rFonts w:ascii="Arial" w:hAnsi="Arial" w:cs="Arial"/>
          <w:color w:val="221F1F"/>
        </w:rPr>
        <w:t xml:space="preserve"> </w:t>
      </w:r>
      <w:r w:rsidRPr="00F0102F">
        <w:rPr>
          <w:rFonts w:ascii="Arial" w:hAnsi="Arial" w:cs="Arial"/>
          <w:color w:val="221F1F"/>
        </w:rPr>
        <w:t>devis</w:t>
      </w:r>
      <w:r w:rsidR="002806D6" w:rsidRPr="00F0102F">
        <w:rPr>
          <w:rFonts w:ascii="Arial" w:hAnsi="Arial" w:cs="Arial"/>
          <w:color w:val="221F1F"/>
        </w:rPr>
        <w:t xml:space="preserve"> </w:t>
      </w:r>
      <w:r w:rsidRPr="00F0102F">
        <w:rPr>
          <w:rFonts w:ascii="Arial" w:hAnsi="Arial" w:cs="Arial"/>
          <w:color w:val="221F1F"/>
        </w:rPr>
        <w:t>estimatif</w:t>
      </w:r>
      <w:r w:rsidR="002806D6" w:rsidRPr="00F0102F">
        <w:rPr>
          <w:rFonts w:ascii="Arial" w:hAnsi="Arial" w:cs="Arial"/>
          <w:color w:val="221F1F"/>
        </w:rPr>
        <w:t xml:space="preserve"> </w:t>
      </w:r>
      <w:r w:rsidRPr="00F0102F">
        <w:rPr>
          <w:rFonts w:ascii="Arial" w:hAnsi="Arial" w:cs="Arial"/>
          <w:color w:val="221F1F"/>
        </w:rPr>
        <w:t>établis conformément</w:t>
      </w:r>
      <w:r w:rsidR="002806D6" w:rsidRPr="00F0102F">
        <w:rPr>
          <w:rFonts w:ascii="Arial" w:hAnsi="Arial" w:cs="Arial"/>
          <w:color w:val="221F1F"/>
        </w:rPr>
        <w:t xml:space="preserve"> </w:t>
      </w:r>
      <w:r w:rsidRPr="00F0102F">
        <w:rPr>
          <w:rFonts w:ascii="Arial" w:hAnsi="Arial" w:cs="Arial"/>
          <w:color w:val="221F1F"/>
        </w:rPr>
        <w:t>aux</w:t>
      </w:r>
      <w:r w:rsidR="002806D6" w:rsidRPr="00F0102F">
        <w:rPr>
          <w:rFonts w:ascii="Arial" w:hAnsi="Arial" w:cs="Arial"/>
          <w:color w:val="221F1F"/>
        </w:rPr>
        <w:t xml:space="preserve"> </w:t>
      </w:r>
      <w:r w:rsidRPr="00F0102F">
        <w:rPr>
          <w:rFonts w:ascii="Arial" w:hAnsi="Arial" w:cs="Arial"/>
          <w:color w:val="221F1F"/>
        </w:rPr>
        <w:t>cadres</w:t>
      </w:r>
      <w:r w:rsidR="002806D6" w:rsidRPr="00F0102F">
        <w:rPr>
          <w:rFonts w:ascii="Arial" w:hAnsi="Arial" w:cs="Arial"/>
          <w:color w:val="221F1F"/>
        </w:rPr>
        <w:t xml:space="preserve"> </w:t>
      </w:r>
      <w:r w:rsidRPr="00F0102F">
        <w:rPr>
          <w:rFonts w:ascii="Arial" w:hAnsi="Arial" w:cs="Arial"/>
          <w:color w:val="221F1F"/>
        </w:rPr>
        <w:t>figurant</w:t>
      </w:r>
      <w:r w:rsidR="002806D6" w:rsidRPr="00F0102F">
        <w:rPr>
          <w:rFonts w:ascii="Arial" w:hAnsi="Arial" w:cs="Arial"/>
          <w:color w:val="221F1F"/>
        </w:rPr>
        <w:t xml:space="preserve"> </w:t>
      </w:r>
      <w:r w:rsidRPr="00F0102F">
        <w:rPr>
          <w:rFonts w:ascii="Arial" w:hAnsi="Arial" w:cs="Arial"/>
          <w:color w:val="221F1F"/>
        </w:rPr>
        <w:t>dans</w:t>
      </w:r>
      <w:r w:rsidR="002806D6" w:rsidRPr="00F0102F">
        <w:rPr>
          <w:rFonts w:ascii="Arial" w:hAnsi="Arial" w:cs="Arial"/>
          <w:color w:val="221F1F"/>
        </w:rPr>
        <w:t xml:space="preserve"> </w:t>
      </w:r>
      <w:r w:rsidRPr="00F0102F">
        <w:rPr>
          <w:rFonts w:ascii="Arial" w:hAnsi="Arial" w:cs="Arial"/>
          <w:color w:val="221F1F"/>
        </w:rPr>
        <w:t>le</w:t>
      </w:r>
      <w:r w:rsidR="002806D6" w:rsidRPr="00F0102F">
        <w:rPr>
          <w:rFonts w:ascii="Arial" w:hAnsi="Arial" w:cs="Arial"/>
          <w:color w:val="221F1F"/>
        </w:rPr>
        <w:t xml:space="preserve"> </w:t>
      </w:r>
      <w:r w:rsidRPr="00F0102F">
        <w:rPr>
          <w:rFonts w:ascii="Arial" w:hAnsi="Arial" w:cs="Arial"/>
          <w:color w:val="221F1F"/>
        </w:rPr>
        <w:t>dossier</w:t>
      </w:r>
      <w:r w:rsidR="002806D6" w:rsidRPr="00F0102F">
        <w:rPr>
          <w:rFonts w:ascii="Arial" w:hAnsi="Arial" w:cs="Arial"/>
          <w:color w:val="221F1F"/>
        </w:rPr>
        <w:t xml:space="preserve"> </w:t>
      </w:r>
      <w:r w:rsidRPr="00F0102F">
        <w:rPr>
          <w:rFonts w:ascii="Arial" w:hAnsi="Arial" w:cs="Arial"/>
          <w:color w:val="221F1F"/>
        </w:rPr>
        <w:t>d'appel</w:t>
      </w:r>
      <w:r w:rsidR="002806D6" w:rsidRPr="00F0102F">
        <w:rPr>
          <w:rFonts w:ascii="Arial" w:hAnsi="Arial" w:cs="Arial"/>
          <w:color w:val="221F1F"/>
        </w:rPr>
        <w:t xml:space="preserve"> </w:t>
      </w:r>
      <w:r w:rsidRPr="00F0102F">
        <w:rPr>
          <w:rFonts w:ascii="Arial" w:hAnsi="Arial" w:cs="Arial"/>
          <w:color w:val="221F1F"/>
        </w:rPr>
        <w:t>d'</w:t>
      </w:r>
      <w:r w:rsidR="00767657" w:rsidRPr="00F0102F">
        <w:rPr>
          <w:rFonts w:ascii="Arial" w:hAnsi="Arial" w:cs="Arial"/>
          <w:color w:val="221F1F"/>
        </w:rPr>
        <w:t>o</w:t>
      </w:r>
      <w:r w:rsidR="002050CD" w:rsidRPr="00F0102F">
        <w:rPr>
          <w:rFonts w:ascii="Arial" w:hAnsi="Arial" w:cs="Arial"/>
          <w:color w:val="221F1F"/>
        </w:rPr>
        <w:t>ff</w:t>
      </w:r>
      <w:r w:rsidR="00767657" w:rsidRPr="00F0102F">
        <w:rPr>
          <w:rFonts w:ascii="Arial" w:hAnsi="Arial" w:cs="Arial"/>
          <w:color w:val="221F1F"/>
        </w:rPr>
        <w:t>res</w:t>
      </w:r>
      <w:r w:rsidRPr="00F0102F">
        <w:rPr>
          <w:rFonts w:ascii="Arial" w:hAnsi="Arial" w:cs="Arial"/>
          <w:color w:val="221F1F"/>
        </w:rPr>
        <w:t>.</w:t>
      </w:r>
    </w:p>
    <w:p w:rsidR="0038638A" w:rsidRPr="00F0102F" w:rsidRDefault="0038638A" w:rsidP="0038638A">
      <w:pPr>
        <w:widowControl w:val="0"/>
        <w:autoSpaceDE w:val="0"/>
        <w:autoSpaceDN w:val="0"/>
        <w:adjustRightInd w:val="0"/>
        <w:spacing w:before="13" w:line="100" w:lineRule="exact"/>
        <w:ind w:right="1"/>
        <w:jc w:val="both"/>
        <w:rPr>
          <w:rFonts w:ascii="Arial" w:hAnsi="Arial" w:cs="Arial"/>
          <w:color w:val="000000"/>
          <w:sz w:val="10"/>
          <w:szCs w:val="10"/>
        </w:rPr>
      </w:pPr>
    </w:p>
    <w:p w:rsidR="0038638A" w:rsidRPr="00F0102F" w:rsidRDefault="0038638A" w:rsidP="00245428">
      <w:pPr>
        <w:widowControl w:val="0"/>
        <w:numPr>
          <w:ilvl w:val="0"/>
          <w:numId w:val="16"/>
        </w:numPr>
        <w:autoSpaceDE w:val="0"/>
        <w:autoSpaceDN w:val="0"/>
        <w:adjustRightInd w:val="0"/>
        <w:spacing w:after="0" w:line="249" w:lineRule="auto"/>
        <w:ind w:right="1"/>
        <w:jc w:val="both"/>
        <w:rPr>
          <w:rFonts w:ascii="Arial" w:hAnsi="Arial" w:cs="Arial"/>
          <w:color w:val="000000"/>
          <w:sz w:val="24"/>
          <w:szCs w:val="24"/>
        </w:rPr>
      </w:pPr>
      <w:proofErr w:type="spellStart"/>
      <w:r w:rsidRPr="00F0102F">
        <w:rPr>
          <w:rFonts w:ascii="Arial" w:hAnsi="Arial" w:cs="Arial"/>
          <w:color w:val="221F1F"/>
        </w:rPr>
        <w:t>Me</w:t>
      </w:r>
      <w:proofErr w:type="spellEnd"/>
      <w:r w:rsidR="002806D6" w:rsidRPr="00F0102F">
        <w:rPr>
          <w:rFonts w:ascii="Arial" w:hAnsi="Arial" w:cs="Arial"/>
          <w:color w:val="221F1F"/>
        </w:rPr>
        <w:t xml:space="preserve"> </w:t>
      </w:r>
      <w:r w:rsidRPr="00F0102F">
        <w:rPr>
          <w:rFonts w:ascii="Arial" w:hAnsi="Arial" w:cs="Arial"/>
          <w:color w:val="221F1F"/>
        </w:rPr>
        <w:t>soumets</w:t>
      </w:r>
      <w:r w:rsidR="002806D6" w:rsidRPr="00F0102F">
        <w:rPr>
          <w:rFonts w:ascii="Arial" w:hAnsi="Arial" w:cs="Arial"/>
          <w:color w:val="221F1F"/>
        </w:rPr>
        <w:t xml:space="preserve"> </w:t>
      </w:r>
      <w:r w:rsidRPr="00F0102F">
        <w:rPr>
          <w:rFonts w:ascii="Arial" w:hAnsi="Arial" w:cs="Arial"/>
          <w:color w:val="221F1F"/>
        </w:rPr>
        <w:t>et</w:t>
      </w:r>
      <w:r w:rsidR="002806D6" w:rsidRPr="00F0102F">
        <w:rPr>
          <w:rFonts w:ascii="Arial" w:hAnsi="Arial" w:cs="Arial"/>
          <w:color w:val="221F1F"/>
        </w:rPr>
        <w:t xml:space="preserve"> </w:t>
      </w:r>
      <w:r w:rsidRPr="00F0102F">
        <w:rPr>
          <w:rFonts w:ascii="Arial" w:hAnsi="Arial" w:cs="Arial"/>
          <w:color w:val="221F1F"/>
        </w:rPr>
        <w:t>m'engage</w:t>
      </w:r>
      <w:r w:rsidR="002806D6" w:rsidRPr="00F0102F">
        <w:rPr>
          <w:rFonts w:ascii="Arial" w:hAnsi="Arial" w:cs="Arial"/>
          <w:color w:val="221F1F"/>
        </w:rPr>
        <w:t xml:space="preserve"> </w:t>
      </w:r>
      <w:r w:rsidRPr="00F0102F">
        <w:rPr>
          <w:rFonts w:ascii="Arial" w:hAnsi="Arial" w:cs="Arial"/>
          <w:color w:val="221F1F"/>
        </w:rPr>
        <w:t>à</w:t>
      </w:r>
      <w:r w:rsidR="002806D6" w:rsidRPr="00F0102F">
        <w:rPr>
          <w:rFonts w:ascii="Arial" w:hAnsi="Arial" w:cs="Arial"/>
          <w:color w:val="221F1F"/>
        </w:rPr>
        <w:t xml:space="preserve"> </w:t>
      </w:r>
      <w:r w:rsidRPr="00F0102F">
        <w:rPr>
          <w:rFonts w:ascii="Arial" w:hAnsi="Arial" w:cs="Arial"/>
          <w:color w:val="221F1F"/>
        </w:rPr>
        <w:t>exécuter</w:t>
      </w:r>
      <w:r w:rsidR="002806D6" w:rsidRPr="00F0102F">
        <w:rPr>
          <w:rFonts w:ascii="Arial" w:hAnsi="Arial" w:cs="Arial"/>
          <w:color w:val="221F1F"/>
        </w:rPr>
        <w:t xml:space="preserve"> </w:t>
      </w:r>
      <w:r w:rsidRPr="00F0102F">
        <w:rPr>
          <w:rFonts w:ascii="Arial" w:hAnsi="Arial" w:cs="Arial"/>
          <w:color w:val="221F1F"/>
        </w:rPr>
        <w:t>les</w:t>
      </w:r>
      <w:r w:rsidR="002806D6" w:rsidRPr="00F0102F">
        <w:rPr>
          <w:rFonts w:ascii="Arial" w:hAnsi="Arial" w:cs="Arial"/>
          <w:color w:val="221F1F"/>
        </w:rPr>
        <w:t xml:space="preserve"> </w:t>
      </w:r>
      <w:r w:rsidRPr="00F0102F">
        <w:rPr>
          <w:rFonts w:ascii="Arial" w:hAnsi="Arial" w:cs="Arial"/>
          <w:color w:val="221F1F"/>
        </w:rPr>
        <w:t>travaux</w:t>
      </w:r>
      <w:r w:rsidR="002806D6" w:rsidRPr="00F0102F">
        <w:rPr>
          <w:rFonts w:ascii="Arial" w:hAnsi="Arial" w:cs="Arial"/>
          <w:color w:val="221F1F"/>
        </w:rPr>
        <w:t xml:space="preserve"> </w:t>
      </w:r>
      <w:r w:rsidRPr="00F0102F">
        <w:rPr>
          <w:rFonts w:ascii="Arial" w:hAnsi="Arial" w:cs="Arial"/>
          <w:color w:val="221F1F"/>
        </w:rPr>
        <w:t>conformément</w:t>
      </w:r>
      <w:r w:rsidR="002806D6" w:rsidRPr="00F0102F">
        <w:rPr>
          <w:rFonts w:ascii="Arial" w:hAnsi="Arial" w:cs="Arial"/>
          <w:color w:val="221F1F"/>
        </w:rPr>
        <w:t xml:space="preserve"> </w:t>
      </w:r>
      <w:r w:rsidRPr="00F0102F">
        <w:rPr>
          <w:rFonts w:ascii="Arial" w:hAnsi="Arial" w:cs="Arial"/>
          <w:color w:val="221F1F"/>
        </w:rPr>
        <w:t>au</w:t>
      </w:r>
      <w:r w:rsidR="002806D6" w:rsidRPr="00F0102F">
        <w:rPr>
          <w:rFonts w:ascii="Arial" w:hAnsi="Arial" w:cs="Arial"/>
          <w:color w:val="221F1F"/>
        </w:rPr>
        <w:t xml:space="preserve"> </w:t>
      </w:r>
      <w:r w:rsidRPr="00F0102F">
        <w:rPr>
          <w:rFonts w:ascii="Arial" w:hAnsi="Arial" w:cs="Arial"/>
          <w:color w:val="221F1F"/>
        </w:rPr>
        <w:t>dossier</w:t>
      </w:r>
      <w:r w:rsidR="002806D6" w:rsidRPr="00F0102F">
        <w:rPr>
          <w:rFonts w:ascii="Arial" w:hAnsi="Arial" w:cs="Arial"/>
          <w:color w:val="221F1F"/>
        </w:rPr>
        <w:t xml:space="preserve"> </w:t>
      </w:r>
      <w:r w:rsidRPr="00F0102F">
        <w:rPr>
          <w:rFonts w:ascii="Arial" w:hAnsi="Arial" w:cs="Arial"/>
          <w:color w:val="221F1F"/>
        </w:rPr>
        <w:t>d'Appel</w:t>
      </w:r>
      <w:r w:rsidR="002806D6" w:rsidRPr="00F0102F">
        <w:rPr>
          <w:rFonts w:ascii="Arial" w:hAnsi="Arial" w:cs="Arial"/>
          <w:color w:val="221F1F"/>
        </w:rPr>
        <w:t xml:space="preserve"> </w:t>
      </w:r>
      <w:r w:rsidRPr="00F0102F">
        <w:rPr>
          <w:rFonts w:ascii="Arial" w:hAnsi="Arial" w:cs="Arial"/>
          <w:color w:val="221F1F"/>
        </w:rPr>
        <w:t>d'</w:t>
      </w:r>
      <w:r w:rsidR="00767657" w:rsidRPr="00F0102F">
        <w:rPr>
          <w:rFonts w:ascii="Arial" w:hAnsi="Arial" w:cs="Arial"/>
          <w:color w:val="221F1F"/>
        </w:rPr>
        <w:t>O</w:t>
      </w:r>
      <w:r w:rsidR="002050CD" w:rsidRPr="00F0102F">
        <w:rPr>
          <w:rFonts w:ascii="Arial" w:hAnsi="Arial" w:cs="Arial"/>
          <w:color w:val="221F1F"/>
        </w:rPr>
        <w:t>ff</w:t>
      </w:r>
      <w:r w:rsidR="00767657" w:rsidRPr="00F0102F">
        <w:rPr>
          <w:rFonts w:ascii="Arial" w:hAnsi="Arial" w:cs="Arial"/>
          <w:color w:val="221F1F"/>
        </w:rPr>
        <w:t>res</w:t>
      </w:r>
      <w:r w:rsidRPr="00F0102F">
        <w:rPr>
          <w:rFonts w:ascii="Arial" w:hAnsi="Arial" w:cs="Arial"/>
          <w:color w:val="221F1F"/>
        </w:rPr>
        <w:t>,</w:t>
      </w:r>
      <w:r w:rsidR="002806D6" w:rsidRPr="00F0102F">
        <w:rPr>
          <w:rFonts w:ascii="Arial" w:hAnsi="Arial" w:cs="Arial"/>
          <w:color w:val="221F1F"/>
        </w:rPr>
        <w:t xml:space="preserve"> </w:t>
      </w:r>
      <w:r w:rsidRPr="00F0102F">
        <w:rPr>
          <w:rFonts w:ascii="Arial" w:hAnsi="Arial" w:cs="Arial"/>
          <w:color w:val="221F1F"/>
        </w:rPr>
        <w:t>moyennant</w:t>
      </w:r>
      <w:r w:rsidR="002806D6" w:rsidRPr="00F0102F">
        <w:rPr>
          <w:rFonts w:ascii="Arial" w:hAnsi="Arial" w:cs="Arial"/>
          <w:color w:val="221F1F"/>
        </w:rPr>
        <w:t xml:space="preserve"> </w:t>
      </w:r>
      <w:r w:rsidRPr="00F0102F">
        <w:rPr>
          <w:rFonts w:ascii="Arial" w:hAnsi="Arial" w:cs="Arial"/>
          <w:color w:val="221F1F"/>
        </w:rPr>
        <w:t>les</w:t>
      </w:r>
      <w:r w:rsidR="002806D6" w:rsidRPr="00F0102F">
        <w:rPr>
          <w:rFonts w:ascii="Arial" w:hAnsi="Arial" w:cs="Arial"/>
          <w:color w:val="221F1F"/>
        </w:rPr>
        <w:t xml:space="preserve"> </w:t>
      </w:r>
      <w:r w:rsidRPr="00F0102F">
        <w:rPr>
          <w:rFonts w:ascii="Arial" w:hAnsi="Arial" w:cs="Arial"/>
          <w:color w:val="221F1F"/>
        </w:rPr>
        <w:t>prix</w:t>
      </w:r>
      <w:r w:rsidR="002806D6" w:rsidRPr="00F0102F">
        <w:rPr>
          <w:rFonts w:ascii="Arial" w:hAnsi="Arial" w:cs="Arial"/>
          <w:color w:val="221F1F"/>
        </w:rPr>
        <w:t xml:space="preserve"> </w:t>
      </w:r>
      <w:r w:rsidRPr="00F0102F">
        <w:rPr>
          <w:rFonts w:ascii="Arial" w:hAnsi="Arial" w:cs="Arial"/>
          <w:color w:val="221F1F"/>
        </w:rPr>
        <w:t>que</w:t>
      </w:r>
      <w:r w:rsidR="002806D6" w:rsidRPr="00F0102F">
        <w:rPr>
          <w:rFonts w:ascii="Arial" w:hAnsi="Arial" w:cs="Arial"/>
          <w:color w:val="221F1F"/>
        </w:rPr>
        <w:t xml:space="preserve"> </w:t>
      </w:r>
      <w:r w:rsidRPr="00F0102F">
        <w:rPr>
          <w:rFonts w:ascii="Arial" w:hAnsi="Arial" w:cs="Arial"/>
          <w:color w:val="221F1F"/>
        </w:rPr>
        <w:t>j'ai</w:t>
      </w:r>
      <w:r w:rsidR="002806D6" w:rsidRPr="00F0102F">
        <w:rPr>
          <w:rFonts w:ascii="Arial" w:hAnsi="Arial" w:cs="Arial"/>
          <w:color w:val="221F1F"/>
        </w:rPr>
        <w:t xml:space="preserve"> </w:t>
      </w:r>
      <w:r w:rsidRPr="00F0102F">
        <w:rPr>
          <w:rFonts w:ascii="Arial" w:hAnsi="Arial" w:cs="Arial"/>
          <w:color w:val="221F1F"/>
        </w:rPr>
        <w:t>établi</w:t>
      </w:r>
      <w:r w:rsidR="002806D6" w:rsidRPr="00F0102F">
        <w:rPr>
          <w:rFonts w:ascii="Arial" w:hAnsi="Arial" w:cs="Arial"/>
          <w:color w:val="221F1F"/>
        </w:rPr>
        <w:t xml:space="preserve"> </w:t>
      </w:r>
      <w:r w:rsidRPr="00F0102F">
        <w:rPr>
          <w:rFonts w:ascii="Arial" w:hAnsi="Arial" w:cs="Arial"/>
          <w:color w:val="221F1F"/>
        </w:rPr>
        <w:t>moi-même</w:t>
      </w:r>
      <w:r w:rsidR="002806D6" w:rsidRPr="00F0102F">
        <w:rPr>
          <w:rFonts w:ascii="Arial" w:hAnsi="Arial" w:cs="Arial"/>
          <w:color w:val="221F1F"/>
        </w:rPr>
        <w:t xml:space="preserve"> </w:t>
      </w:r>
      <w:r w:rsidRPr="00F0102F">
        <w:rPr>
          <w:rFonts w:ascii="Arial" w:hAnsi="Arial" w:cs="Arial"/>
          <w:color w:val="221F1F"/>
        </w:rPr>
        <w:t>pour</w:t>
      </w:r>
      <w:r w:rsidR="002806D6" w:rsidRPr="00F0102F">
        <w:rPr>
          <w:rFonts w:ascii="Arial" w:hAnsi="Arial" w:cs="Arial"/>
          <w:color w:val="221F1F"/>
        </w:rPr>
        <w:t xml:space="preserve"> </w:t>
      </w:r>
      <w:r w:rsidRPr="00F0102F">
        <w:rPr>
          <w:rFonts w:ascii="Arial" w:hAnsi="Arial" w:cs="Arial"/>
          <w:color w:val="221F1F"/>
        </w:rPr>
        <w:t>chaque</w:t>
      </w:r>
      <w:r w:rsidR="002806D6" w:rsidRPr="00F0102F">
        <w:rPr>
          <w:rFonts w:ascii="Arial" w:hAnsi="Arial" w:cs="Arial"/>
          <w:color w:val="221F1F"/>
        </w:rPr>
        <w:t xml:space="preserve"> </w:t>
      </w:r>
      <w:r w:rsidRPr="00F0102F">
        <w:rPr>
          <w:rFonts w:ascii="Arial" w:hAnsi="Arial" w:cs="Arial"/>
          <w:color w:val="221F1F"/>
        </w:rPr>
        <w:t>nature</w:t>
      </w:r>
      <w:r w:rsidR="002806D6" w:rsidRPr="00F0102F">
        <w:rPr>
          <w:rFonts w:ascii="Arial" w:hAnsi="Arial" w:cs="Arial"/>
          <w:color w:val="221F1F"/>
        </w:rPr>
        <w:t xml:space="preserve"> </w:t>
      </w:r>
      <w:r w:rsidRPr="00F0102F">
        <w:rPr>
          <w:rFonts w:ascii="Arial" w:hAnsi="Arial" w:cs="Arial"/>
          <w:color w:val="221F1F"/>
        </w:rPr>
        <w:t>d'ouvrage,</w:t>
      </w:r>
      <w:r w:rsidR="002806D6" w:rsidRPr="00F0102F">
        <w:rPr>
          <w:rFonts w:ascii="Arial" w:hAnsi="Arial" w:cs="Arial"/>
          <w:color w:val="221F1F"/>
        </w:rPr>
        <w:t xml:space="preserve"> </w:t>
      </w:r>
      <w:r w:rsidRPr="00F0102F">
        <w:rPr>
          <w:rFonts w:ascii="Arial" w:hAnsi="Arial" w:cs="Arial"/>
          <w:color w:val="221F1F"/>
        </w:rPr>
        <w:t>lesquels</w:t>
      </w:r>
      <w:r w:rsidR="002806D6" w:rsidRPr="00F0102F">
        <w:rPr>
          <w:rFonts w:ascii="Arial" w:hAnsi="Arial" w:cs="Arial"/>
          <w:color w:val="221F1F"/>
        </w:rPr>
        <w:t xml:space="preserve"> </w:t>
      </w:r>
      <w:r w:rsidRPr="00F0102F">
        <w:rPr>
          <w:rFonts w:ascii="Arial" w:hAnsi="Arial" w:cs="Arial"/>
          <w:color w:val="221F1F"/>
        </w:rPr>
        <w:t>prix</w:t>
      </w:r>
      <w:r w:rsidR="002806D6" w:rsidRPr="00F0102F">
        <w:rPr>
          <w:rFonts w:ascii="Arial" w:hAnsi="Arial" w:cs="Arial"/>
          <w:color w:val="221F1F"/>
        </w:rPr>
        <w:t xml:space="preserve"> </w:t>
      </w:r>
      <w:r w:rsidRPr="00F0102F">
        <w:rPr>
          <w:rFonts w:ascii="Arial" w:hAnsi="Arial" w:cs="Arial"/>
          <w:color w:val="221F1F"/>
        </w:rPr>
        <w:t>font</w:t>
      </w:r>
      <w:r w:rsidR="002806D6" w:rsidRPr="00F0102F">
        <w:rPr>
          <w:rFonts w:ascii="Arial" w:hAnsi="Arial" w:cs="Arial"/>
          <w:color w:val="221F1F"/>
        </w:rPr>
        <w:t xml:space="preserve"> </w:t>
      </w:r>
      <w:r w:rsidRPr="00F0102F">
        <w:rPr>
          <w:rFonts w:ascii="Arial" w:hAnsi="Arial" w:cs="Arial"/>
          <w:color w:val="221F1F"/>
        </w:rPr>
        <w:t>ressortir</w:t>
      </w:r>
      <w:r w:rsidR="002806D6" w:rsidRPr="00F0102F">
        <w:rPr>
          <w:rFonts w:ascii="Arial" w:hAnsi="Arial" w:cs="Arial"/>
          <w:color w:val="221F1F"/>
        </w:rPr>
        <w:t xml:space="preserve"> </w:t>
      </w:r>
      <w:r w:rsidRPr="00F0102F">
        <w:rPr>
          <w:rFonts w:ascii="Arial" w:hAnsi="Arial" w:cs="Arial"/>
          <w:color w:val="221F1F"/>
        </w:rPr>
        <w:t>le montant</w:t>
      </w:r>
      <w:r w:rsidR="002806D6" w:rsidRPr="00F0102F">
        <w:rPr>
          <w:rFonts w:ascii="Arial" w:hAnsi="Arial" w:cs="Arial"/>
          <w:color w:val="221F1F"/>
        </w:rPr>
        <w:t xml:space="preserve"> </w:t>
      </w:r>
      <w:r w:rsidRPr="00F0102F">
        <w:rPr>
          <w:rFonts w:ascii="Arial" w:hAnsi="Arial" w:cs="Arial"/>
          <w:color w:val="221F1F"/>
        </w:rPr>
        <w:t>de</w:t>
      </w:r>
      <w:r w:rsidR="002806D6" w:rsidRPr="00F0102F">
        <w:rPr>
          <w:rFonts w:ascii="Arial" w:hAnsi="Arial" w:cs="Arial"/>
          <w:color w:val="221F1F"/>
        </w:rPr>
        <w:t xml:space="preserve"> </w:t>
      </w:r>
      <w:r w:rsidRPr="00F0102F">
        <w:rPr>
          <w:rFonts w:ascii="Arial" w:hAnsi="Arial" w:cs="Arial"/>
          <w:color w:val="221F1F"/>
        </w:rPr>
        <w:t>l'o</w:t>
      </w:r>
      <w:r w:rsidR="00CC40AA">
        <w:rPr>
          <w:rFonts w:ascii="Arial" w:hAnsi="Arial" w:cs="Arial"/>
          <w:color w:val="221F1F"/>
        </w:rPr>
        <w:t>ff</w:t>
      </w:r>
      <w:r w:rsidRPr="00F0102F">
        <w:rPr>
          <w:rFonts w:ascii="Arial" w:hAnsi="Arial" w:cs="Arial"/>
          <w:color w:val="221F1F"/>
        </w:rPr>
        <w:t>re</w:t>
      </w:r>
      <w:r w:rsidR="002806D6" w:rsidRPr="00F0102F">
        <w:rPr>
          <w:rFonts w:ascii="Arial" w:hAnsi="Arial" w:cs="Arial"/>
          <w:color w:val="221F1F"/>
        </w:rPr>
        <w:t xml:space="preserve"> </w:t>
      </w:r>
      <w:r w:rsidRPr="00F0102F">
        <w:rPr>
          <w:rFonts w:ascii="Arial" w:hAnsi="Arial" w:cs="Arial"/>
          <w:color w:val="221F1F"/>
        </w:rPr>
        <w:t>à</w:t>
      </w:r>
      <w:r w:rsidRPr="00F0102F">
        <w:rPr>
          <w:rFonts w:ascii="Arial" w:hAnsi="Arial" w:cs="Arial"/>
          <w:color w:val="221F1F"/>
        </w:rPr>
        <w:tab/>
      </w:r>
      <w:r w:rsidRPr="00F0102F">
        <w:rPr>
          <w:rFonts w:ascii="Arial" w:hAnsi="Arial" w:cs="Arial"/>
          <w:color w:val="221F1F"/>
          <w:sz w:val="12"/>
          <w:szCs w:val="12"/>
        </w:rPr>
        <w:t>………...........................................................................................................................</w:t>
      </w:r>
      <w:r w:rsidRPr="00F0102F">
        <w:rPr>
          <w:rFonts w:ascii="Arial" w:hAnsi="Arial" w:cs="Arial"/>
          <w:color w:val="221F1F"/>
          <w:spacing w:val="-2"/>
          <w:sz w:val="12"/>
          <w:szCs w:val="12"/>
        </w:rPr>
        <w:t>.</w:t>
      </w:r>
      <w:r w:rsidRPr="00F0102F">
        <w:rPr>
          <w:rFonts w:ascii="Arial" w:hAnsi="Arial" w:cs="Arial"/>
          <w:color w:val="221F1F"/>
          <w:sz w:val="12"/>
          <w:szCs w:val="12"/>
        </w:rPr>
        <w:t xml:space="preserve">............................. </w:t>
      </w:r>
      <w:r w:rsidRPr="00F0102F">
        <w:rPr>
          <w:rFonts w:ascii="Arial" w:hAnsi="Arial" w:cs="Arial"/>
          <w:i/>
          <w:iCs/>
          <w:color w:val="221F1F"/>
          <w:sz w:val="20"/>
          <w:szCs w:val="20"/>
        </w:rPr>
        <w:t>[en</w:t>
      </w:r>
      <w:r w:rsidR="002806D6" w:rsidRPr="00F0102F">
        <w:rPr>
          <w:rFonts w:ascii="Arial" w:hAnsi="Arial" w:cs="Arial"/>
          <w:i/>
          <w:iCs/>
          <w:color w:val="221F1F"/>
          <w:sz w:val="20"/>
          <w:szCs w:val="20"/>
        </w:rPr>
        <w:t xml:space="preserve"> </w:t>
      </w:r>
      <w:r w:rsidRPr="00F0102F">
        <w:rPr>
          <w:rFonts w:ascii="Arial" w:hAnsi="Arial" w:cs="Arial"/>
          <w:i/>
          <w:iCs/>
          <w:color w:val="221F1F"/>
          <w:sz w:val="20"/>
          <w:szCs w:val="20"/>
        </w:rPr>
        <w:t>chi</w:t>
      </w:r>
      <w:r w:rsidR="002806D6" w:rsidRPr="00F0102F">
        <w:rPr>
          <w:rFonts w:ascii="Arial" w:hAnsi="Arial" w:cs="Arial"/>
          <w:i/>
          <w:iCs/>
          <w:color w:val="221F1F"/>
          <w:sz w:val="20"/>
          <w:szCs w:val="20"/>
        </w:rPr>
        <w:t>ff</w:t>
      </w:r>
      <w:r w:rsidRPr="00F0102F">
        <w:rPr>
          <w:rFonts w:ascii="Arial" w:hAnsi="Arial" w:cs="Arial"/>
          <w:i/>
          <w:iCs/>
          <w:color w:val="221F1F"/>
          <w:sz w:val="20"/>
          <w:szCs w:val="20"/>
        </w:rPr>
        <w:t>res</w:t>
      </w:r>
      <w:r w:rsidR="002806D6" w:rsidRPr="00F0102F">
        <w:rPr>
          <w:rFonts w:ascii="Arial" w:hAnsi="Arial" w:cs="Arial"/>
          <w:i/>
          <w:iCs/>
          <w:color w:val="221F1F"/>
          <w:sz w:val="20"/>
          <w:szCs w:val="20"/>
        </w:rPr>
        <w:t xml:space="preserve"> </w:t>
      </w:r>
      <w:r w:rsidRPr="00F0102F">
        <w:rPr>
          <w:rFonts w:ascii="Arial" w:hAnsi="Arial" w:cs="Arial"/>
          <w:i/>
          <w:iCs/>
          <w:color w:val="221F1F"/>
          <w:sz w:val="20"/>
          <w:szCs w:val="20"/>
        </w:rPr>
        <w:t>et</w:t>
      </w:r>
      <w:r w:rsidR="002806D6" w:rsidRPr="00F0102F">
        <w:rPr>
          <w:rFonts w:ascii="Arial" w:hAnsi="Arial" w:cs="Arial"/>
          <w:i/>
          <w:iCs/>
          <w:color w:val="221F1F"/>
          <w:sz w:val="20"/>
          <w:szCs w:val="20"/>
        </w:rPr>
        <w:t xml:space="preserve"> </w:t>
      </w:r>
      <w:r w:rsidRPr="00F0102F">
        <w:rPr>
          <w:rFonts w:ascii="Arial" w:hAnsi="Arial" w:cs="Arial"/>
          <w:i/>
          <w:iCs/>
          <w:color w:val="221F1F"/>
          <w:sz w:val="20"/>
          <w:szCs w:val="20"/>
        </w:rPr>
        <w:t>en</w:t>
      </w:r>
      <w:r w:rsidR="002806D6" w:rsidRPr="00F0102F">
        <w:rPr>
          <w:rFonts w:ascii="Arial" w:hAnsi="Arial" w:cs="Arial"/>
          <w:i/>
          <w:iCs/>
          <w:color w:val="221F1F"/>
          <w:sz w:val="20"/>
          <w:szCs w:val="20"/>
        </w:rPr>
        <w:t xml:space="preserve"> </w:t>
      </w:r>
      <w:r w:rsidRPr="00F0102F">
        <w:rPr>
          <w:rFonts w:ascii="Arial" w:hAnsi="Arial" w:cs="Arial"/>
          <w:i/>
          <w:iCs/>
          <w:color w:val="221F1F"/>
          <w:sz w:val="20"/>
          <w:szCs w:val="20"/>
        </w:rPr>
        <w:t>lettres]</w:t>
      </w:r>
      <w:r w:rsidR="002806D6" w:rsidRPr="00F0102F">
        <w:rPr>
          <w:rFonts w:ascii="Arial" w:hAnsi="Arial" w:cs="Arial"/>
          <w:i/>
          <w:iCs/>
          <w:color w:val="221F1F"/>
          <w:sz w:val="20"/>
          <w:szCs w:val="20"/>
        </w:rPr>
        <w:t xml:space="preserve"> </w:t>
      </w:r>
      <w:r w:rsidRPr="00F0102F">
        <w:rPr>
          <w:rFonts w:ascii="Arial" w:hAnsi="Arial" w:cs="Arial"/>
          <w:color w:val="221F1F"/>
        </w:rPr>
        <w:t>francs</w:t>
      </w:r>
      <w:r w:rsidR="002806D6" w:rsidRPr="00F0102F">
        <w:rPr>
          <w:rFonts w:ascii="Arial" w:hAnsi="Arial" w:cs="Arial"/>
          <w:color w:val="221F1F"/>
        </w:rPr>
        <w:t xml:space="preserve"> </w:t>
      </w:r>
      <w:proofErr w:type="spellStart"/>
      <w:r w:rsidRPr="00F0102F">
        <w:rPr>
          <w:rFonts w:ascii="Arial" w:hAnsi="Arial" w:cs="Arial"/>
          <w:color w:val="221F1F"/>
        </w:rPr>
        <w:t>Cfa</w:t>
      </w:r>
      <w:proofErr w:type="spellEnd"/>
      <w:r w:rsidR="002806D6" w:rsidRPr="00F0102F">
        <w:rPr>
          <w:rFonts w:ascii="Arial" w:hAnsi="Arial" w:cs="Arial"/>
          <w:color w:val="221F1F"/>
        </w:rPr>
        <w:t xml:space="preserve"> </w:t>
      </w:r>
      <w:r w:rsidRPr="00F0102F">
        <w:rPr>
          <w:rFonts w:ascii="Arial" w:hAnsi="Arial" w:cs="Arial"/>
          <w:color w:val="221F1F"/>
        </w:rPr>
        <w:t>Hors</w:t>
      </w:r>
      <w:r w:rsidR="002806D6" w:rsidRPr="00F0102F">
        <w:rPr>
          <w:rFonts w:ascii="Arial" w:hAnsi="Arial" w:cs="Arial"/>
          <w:color w:val="221F1F"/>
        </w:rPr>
        <w:t xml:space="preserve"> </w:t>
      </w:r>
      <w:r w:rsidRPr="00F0102F">
        <w:rPr>
          <w:rFonts w:ascii="Arial" w:hAnsi="Arial" w:cs="Arial"/>
          <w:color w:val="221F1F"/>
        </w:rPr>
        <w:t>TVA,</w:t>
      </w:r>
      <w:r w:rsidR="002806D6" w:rsidRPr="00F0102F">
        <w:rPr>
          <w:rFonts w:ascii="Arial" w:hAnsi="Arial" w:cs="Arial"/>
          <w:color w:val="221F1F"/>
        </w:rPr>
        <w:t xml:space="preserve"> </w:t>
      </w:r>
      <w:r w:rsidRPr="00F0102F">
        <w:rPr>
          <w:rFonts w:ascii="Arial" w:hAnsi="Arial" w:cs="Arial"/>
          <w:color w:val="221F1F"/>
        </w:rPr>
        <w:t>et</w:t>
      </w:r>
      <w:r w:rsidR="002806D6" w:rsidRPr="00F0102F">
        <w:rPr>
          <w:rFonts w:ascii="Arial" w:hAnsi="Arial" w:cs="Arial"/>
          <w:color w:val="221F1F"/>
        </w:rPr>
        <w:t xml:space="preserve"> </w:t>
      </w:r>
      <w:r w:rsidRPr="00F0102F">
        <w:rPr>
          <w:rFonts w:ascii="Arial" w:hAnsi="Arial" w:cs="Arial"/>
          <w:color w:val="221F1F"/>
        </w:rPr>
        <w:t>à</w:t>
      </w:r>
    </w:p>
    <w:p w:rsidR="0038638A" w:rsidRPr="00F0102F" w:rsidRDefault="0038638A" w:rsidP="0038638A">
      <w:pPr>
        <w:widowControl w:val="0"/>
        <w:autoSpaceDE w:val="0"/>
        <w:autoSpaceDN w:val="0"/>
        <w:adjustRightInd w:val="0"/>
        <w:spacing w:before="12" w:line="283" w:lineRule="auto"/>
        <w:ind w:left="334" w:right="1"/>
        <w:jc w:val="both"/>
        <w:rPr>
          <w:rFonts w:ascii="Arial" w:hAnsi="Arial" w:cs="Arial"/>
          <w:color w:val="000000"/>
          <w:sz w:val="20"/>
          <w:szCs w:val="20"/>
        </w:rPr>
      </w:pPr>
      <w:r w:rsidRPr="00F0102F">
        <w:rPr>
          <w:rFonts w:ascii="Arial" w:hAnsi="Arial" w:cs="Arial"/>
          <w:color w:val="221F1F"/>
          <w:sz w:val="12"/>
          <w:szCs w:val="12"/>
        </w:rPr>
        <w:t xml:space="preserve">………....................................................................................................................... </w:t>
      </w:r>
      <w:r w:rsidRPr="00F0102F">
        <w:rPr>
          <w:rFonts w:ascii="Arial" w:hAnsi="Arial" w:cs="Arial"/>
          <w:color w:val="221F1F"/>
        </w:rPr>
        <w:t>francs</w:t>
      </w:r>
      <w:r w:rsidR="002806D6" w:rsidRPr="00F0102F">
        <w:rPr>
          <w:rFonts w:ascii="Arial" w:hAnsi="Arial" w:cs="Arial"/>
          <w:color w:val="221F1F"/>
        </w:rPr>
        <w:t xml:space="preserve"> </w:t>
      </w:r>
      <w:r w:rsidRPr="00F0102F">
        <w:rPr>
          <w:rFonts w:ascii="Arial" w:hAnsi="Arial" w:cs="Arial"/>
          <w:color w:val="221F1F"/>
        </w:rPr>
        <w:t>CFA</w:t>
      </w:r>
      <w:r w:rsidR="002806D6" w:rsidRPr="00F0102F">
        <w:rPr>
          <w:rFonts w:ascii="Arial" w:hAnsi="Arial" w:cs="Arial"/>
          <w:color w:val="221F1F"/>
        </w:rPr>
        <w:t xml:space="preserve"> </w:t>
      </w:r>
      <w:r w:rsidRPr="00F0102F">
        <w:rPr>
          <w:rFonts w:ascii="Arial" w:hAnsi="Arial" w:cs="Arial"/>
          <w:color w:val="221F1F"/>
        </w:rPr>
        <w:t>Toutes</w:t>
      </w:r>
      <w:r w:rsidR="002806D6" w:rsidRPr="00F0102F">
        <w:rPr>
          <w:rFonts w:ascii="Arial" w:hAnsi="Arial" w:cs="Arial"/>
          <w:color w:val="221F1F"/>
        </w:rPr>
        <w:t xml:space="preserve"> </w:t>
      </w:r>
      <w:r w:rsidRPr="00F0102F">
        <w:rPr>
          <w:rFonts w:ascii="Arial" w:hAnsi="Arial" w:cs="Arial"/>
          <w:color w:val="221F1F"/>
        </w:rPr>
        <w:t>Taxes</w:t>
      </w:r>
      <w:r w:rsidR="002806D6" w:rsidRPr="00F0102F">
        <w:rPr>
          <w:rFonts w:ascii="Arial" w:hAnsi="Arial" w:cs="Arial"/>
          <w:color w:val="221F1F"/>
        </w:rPr>
        <w:t xml:space="preserve"> </w:t>
      </w:r>
      <w:r w:rsidRPr="00F0102F">
        <w:rPr>
          <w:rFonts w:ascii="Arial" w:hAnsi="Arial" w:cs="Arial"/>
          <w:color w:val="221F1F"/>
        </w:rPr>
        <w:t>Comprises.</w:t>
      </w:r>
      <w:r w:rsidR="002806D6" w:rsidRPr="00F0102F">
        <w:rPr>
          <w:rFonts w:ascii="Arial" w:hAnsi="Arial" w:cs="Arial"/>
          <w:color w:val="221F1F"/>
        </w:rPr>
        <w:t xml:space="preserve"> </w:t>
      </w:r>
      <w:r w:rsidRPr="00F0102F">
        <w:rPr>
          <w:rFonts w:ascii="Arial" w:hAnsi="Arial" w:cs="Arial"/>
          <w:i/>
          <w:iCs/>
          <w:color w:val="221F1F"/>
          <w:sz w:val="20"/>
          <w:szCs w:val="20"/>
        </w:rPr>
        <w:t>[en</w:t>
      </w:r>
      <w:r w:rsidR="002806D6" w:rsidRPr="00F0102F">
        <w:rPr>
          <w:rFonts w:ascii="Arial" w:hAnsi="Arial" w:cs="Arial"/>
          <w:i/>
          <w:iCs/>
          <w:color w:val="221F1F"/>
          <w:sz w:val="20"/>
          <w:szCs w:val="20"/>
        </w:rPr>
        <w:t xml:space="preserve"> </w:t>
      </w:r>
      <w:r w:rsidRPr="00F0102F">
        <w:rPr>
          <w:rFonts w:ascii="Arial" w:hAnsi="Arial" w:cs="Arial"/>
          <w:i/>
          <w:iCs/>
          <w:color w:val="221F1F"/>
          <w:sz w:val="20"/>
          <w:szCs w:val="20"/>
        </w:rPr>
        <w:t>chi</w:t>
      </w:r>
      <w:r w:rsidR="002806D6" w:rsidRPr="00F0102F">
        <w:rPr>
          <w:rFonts w:ascii="Arial" w:hAnsi="Arial" w:cs="Arial"/>
          <w:i/>
          <w:iCs/>
          <w:color w:val="221F1F"/>
          <w:sz w:val="20"/>
          <w:szCs w:val="20"/>
        </w:rPr>
        <w:t>ff</w:t>
      </w:r>
      <w:r w:rsidRPr="00F0102F">
        <w:rPr>
          <w:rFonts w:ascii="Arial" w:hAnsi="Arial" w:cs="Arial"/>
          <w:i/>
          <w:iCs/>
          <w:color w:val="221F1F"/>
          <w:sz w:val="20"/>
          <w:szCs w:val="20"/>
        </w:rPr>
        <w:t>res</w:t>
      </w:r>
      <w:r w:rsidR="002806D6" w:rsidRPr="00F0102F">
        <w:rPr>
          <w:rFonts w:ascii="Arial" w:hAnsi="Arial" w:cs="Arial"/>
          <w:i/>
          <w:iCs/>
          <w:color w:val="221F1F"/>
          <w:sz w:val="20"/>
          <w:szCs w:val="20"/>
        </w:rPr>
        <w:t xml:space="preserve"> </w:t>
      </w:r>
      <w:r w:rsidRPr="00F0102F">
        <w:rPr>
          <w:rFonts w:ascii="Arial" w:hAnsi="Arial" w:cs="Arial"/>
          <w:i/>
          <w:iCs/>
          <w:color w:val="221F1F"/>
          <w:sz w:val="20"/>
          <w:szCs w:val="20"/>
        </w:rPr>
        <w:t>et</w:t>
      </w:r>
      <w:r w:rsidR="002806D6" w:rsidRPr="00F0102F">
        <w:rPr>
          <w:rFonts w:ascii="Arial" w:hAnsi="Arial" w:cs="Arial"/>
          <w:i/>
          <w:iCs/>
          <w:color w:val="221F1F"/>
          <w:sz w:val="20"/>
          <w:szCs w:val="20"/>
        </w:rPr>
        <w:t xml:space="preserve"> </w:t>
      </w:r>
      <w:r w:rsidRPr="00F0102F">
        <w:rPr>
          <w:rFonts w:ascii="Arial" w:hAnsi="Arial" w:cs="Arial"/>
          <w:i/>
          <w:iCs/>
          <w:color w:val="221F1F"/>
          <w:sz w:val="20"/>
          <w:szCs w:val="20"/>
        </w:rPr>
        <w:t>en</w:t>
      </w:r>
      <w:r w:rsidR="002806D6" w:rsidRPr="00F0102F">
        <w:rPr>
          <w:rFonts w:ascii="Arial" w:hAnsi="Arial" w:cs="Arial"/>
          <w:i/>
          <w:iCs/>
          <w:color w:val="221F1F"/>
          <w:sz w:val="20"/>
          <w:szCs w:val="20"/>
        </w:rPr>
        <w:t xml:space="preserve"> </w:t>
      </w:r>
      <w:r w:rsidRPr="00F0102F">
        <w:rPr>
          <w:rFonts w:ascii="Arial" w:hAnsi="Arial" w:cs="Arial"/>
          <w:i/>
          <w:iCs/>
          <w:color w:val="221F1F"/>
          <w:sz w:val="20"/>
          <w:szCs w:val="20"/>
        </w:rPr>
        <w:t>lettres]</w:t>
      </w:r>
    </w:p>
    <w:p w:rsidR="0038638A" w:rsidRPr="00F0102F" w:rsidRDefault="0038638A" w:rsidP="00245428">
      <w:pPr>
        <w:widowControl w:val="0"/>
        <w:numPr>
          <w:ilvl w:val="0"/>
          <w:numId w:val="16"/>
        </w:numPr>
        <w:autoSpaceDE w:val="0"/>
        <w:autoSpaceDN w:val="0"/>
        <w:adjustRightInd w:val="0"/>
        <w:spacing w:after="0" w:line="249" w:lineRule="auto"/>
        <w:ind w:right="1"/>
        <w:jc w:val="both"/>
        <w:rPr>
          <w:rFonts w:ascii="Arial" w:hAnsi="Arial" w:cs="Arial"/>
          <w:color w:val="221F1F"/>
          <w:sz w:val="24"/>
          <w:szCs w:val="24"/>
        </w:rPr>
      </w:pPr>
      <w:r w:rsidRPr="00F0102F">
        <w:rPr>
          <w:rFonts w:ascii="Arial" w:hAnsi="Arial" w:cs="Arial"/>
          <w:color w:val="221F1F"/>
        </w:rPr>
        <w:t>M'engage à exécuter les travaux dans un délai de ……….............  mois</w:t>
      </w:r>
    </w:p>
    <w:p w:rsidR="0038638A" w:rsidRPr="00F0102F" w:rsidRDefault="0038638A" w:rsidP="0038638A">
      <w:pPr>
        <w:widowControl w:val="0"/>
        <w:autoSpaceDE w:val="0"/>
        <w:autoSpaceDN w:val="0"/>
        <w:adjustRightInd w:val="0"/>
        <w:spacing w:line="249" w:lineRule="auto"/>
        <w:ind w:left="107" w:right="1"/>
        <w:jc w:val="both"/>
        <w:rPr>
          <w:rFonts w:ascii="Arial" w:hAnsi="Arial" w:cs="Arial"/>
          <w:color w:val="221F1F"/>
        </w:rPr>
      </w:pPr>
    </w:p>
    <w:p w:rsidR="0038638A" w:rsidRPr="00F0102F" w:rsidRDefault="0038638A" w:rsidP="00245428">
      <w:pPr>
        <w:widowControl w:val="0"/>
        <w:numPr>
          <w:ilvl w:val="0"/>
          <w:numId w:val="16"/>
        </w:numPr>
        <w:autoSpaceDE w:val="0"/>
        <w:autoSpaceDN w:val="0"/>
        <w:adjustRightInd w:val="0"/>
        <w:spacing w:after="0" w:line="249" w:lineRule="auto"/>
        <w:ind w:right="1"/>
        <w:jc w:val="both"/>
        <w:rPr>
          <w:rFonts w:ascii="Arial" w:hAnsi="Arial" w:cs="Arial"/>
          <w:color w:val="000000"/>
        </w:rPr>
      </w:pPr>
      <w:r w:rsidRPr="00F0102F">
        <w:rPr>
          <w:rFonts w:ascii="Arial" w:hAnsi="Arial" w:cs="Arial"/>
          <w:color w:val="221F1F"/>
        </w:rPr>
        <w:t>M’engage  en  outre  à  maintenir  mon  o</w:t>
      </w:r>
      <w:r w:rsidR="002806D6" w:rsidRPr="00F0102F">
        <w:rPr>
          <w:rFonts w:ascii="Arial" w:hAnsi="Arial" w:cs="Arial"/>
          <w:color w:val="221F1F"/>
        </w:rPr>
        <w:t>ff</w:t>
      </w:r>
      <w:r w:rsidRPr="00F0102F">
        <w:rPr>
          <w:rFonts w:ascii="Arial" w:hAnsi="Arial" w:cs="Arial"/>
          <w:color w:val="221F1F"/>
        </w:rPr>
        <w:t xml:space="preserve">re  dans  le  délai </w:t>
      </w:r>
      <w:r w:rsidR="000548EC" w:rsidRPr="00F0102F">
        <w:rPr>
          <w:rFonts w:ascii="Arial" w:hAnsi="Arial" w:cs="Arial"/>
          <w:color w:val="221F1F"/>
        </w:rPr>
        <w:t>de</w:t>
      </w:r>
      <w:r w:rsidRPr="00F0102F">
        <w:rPr>
          <w:rFonts w:ascii="Arial" w:hAnsi="Arial" w:cs="Arial"/>
          <w:color w:val="221F1F"/>
        </w:rPr>
        <w:t xml:space="preserve"> 120 jours  à compter de la date limite de remise des </w:t>
      </w:r>
      <w:r w:rsidR="00767657" w:rsidRPr="00F0102F">
        <w:rPr>
          <w:rFonts w:ascii="Arial" w:hAnsi="Arial" w:cs="Arial"/>
          <w:color w:val="221F1F"/>
        </w:rPr>
        <w:t>o</w:t>
      </w:r>
      <w:r w:rsidR="002050CD" w:rsidRPr="00F0102F">
        <w:rPr>
          <w:rFonts w:ascii="Arial" w:hAnsi="Arial" w:cs="Arial"/>
          <w:color w:val="221F1F"/>
        </w:rPr>
        <w:t>ff</w:t>
      </w:r>
      <w:r w:rsidR="00767657" w:rsidRPr="00F0102F">
        <w:rPr>
          <w:rFonts w:ascii="Arial" w:hAnsi="Arial" w:cs="Arial"/>
          <w:color w:val="221F1F"/>
        </w:rPr>
        <w:t>res</w:t>
      </w:r>
      <w:r w:rsidRPr="00F0102F">
        <w:rPr>
          <w:rFonts w:ascii="Arial" w:hAnsi="Arial" w:cs="Arial"/>
          <w:color w:val="221F1F"/>
        </w:rPr>
        <w:t>.</w:t>
      </w:r>
    </w:p>
    <w:p w:rsidR="0038638A" w:rsidRPr="00F0102F" w:rsidRDefault="0038638A" w:rsidP="0038638A">
      <w:pPr>
        <w:widowControl w:val="0"/>
        <w:autoSpaceDE w:val="0"/>
        <w:autoSpaceDN w:val="0"/>
        <w:adjustRightInd w:val="0"/>
        <w:spacing w:before="8" w:line="280" w:lineRule="exact"/>
        <w:ind w:right="1"/>
        <w:jc w:val="both"/>
        <w:rPr>
          <w:rFonts w:ascii="Arial" w:hAnsi="Arial" w:cs="Arial"/>
          <w:color w:val="000000"/>
          <w:sz w:val="28"/>
          <w:szCs w:val="28"/>
        </w:rPr>
      </w:pPr>
    </w:p>
    <w:p w:rsidR="0038638A" w:rsidRPr="00F0102F" w:rsidRDefault="0038638A" w:rsidP="0038638A">
      <w:pPr>
        <w:widowControl w:val="0"/>
        <w:autoSpaceDE w:val="0"/>
        <w:autoSpaceDN w:val="0"/>
        <w:adjustRightInd w:val="0"/>
        <w:spacing w:line="249" w:lineRule="auto"/>
        <w:ind w:left="107" w:right="1"/>
        <w:jc w:val="both"/>
        <w:rPr>
          <w:rFonts w:ascii="Arial" w:hAnsi="Arial" w:cs="Arial"/>
          <w:color w:val="000000"/>
          <w:sz w:val="24"/>
          <w:szCs w:val="24"/>
        </w:rPr>
      </w:pPr>
      <w:r w:rsidRPr="00F0102F">
        <w:rPr>
          <w:rFonts w:ascii="Arial" w:hAnsi="Arial" w:cs="Arial"/>
          <w:color w:val="221F1F"/>
        </w:rPr>
        <w:t>Le Maître d’Ouvrage se libérera des sommes dues par lui au titre du présent marché en faisant donner</w:t>
      </w:r>
      <w:r w:rsidR="002806D6" w:rsidRPr="00F0102F">
        <w:rPr>
          <w:rFonts w:ascii="Arial" w:hAnsi="Arial" w:cs="Arial"/>
          <w:color w:val="221F1F"/>
        </w:rPr>
        <w:t xml:space="preserve"> </w:t>
      </w:r>
      <w:r w:rsidRPr="00F0102F">
        <w:rPr>
          <w:rFonts w:ascii="Arial" w:hAnsi="Arial" w:cs="Arial"/>
          <w:color w:val="221F1F"/>
        </w:rPr>
        <w:t>crédit</w:t>
      </w:r>
      <w:r w:rsidR="002806D6" w:rsidRPr="00F0102F">
        <w:rPr>
          <w:rFonts w:ascii="Arial" w:hAnsi="Arial" w:cs="Arial"/>
          <w:color w:val="221F1F"/>
        </w:rPr>
        <w:t xml:space="preserve"> </w:t>
      </w:r>
      <w:r w:rsidRPr="00F0102F">
        <w:rPr>
          <w:rFonts w:ascii="Arial" w:hAnsi="Arial" w:cs="Arial"/>
          <w:color w:val="221F1F"/>
        </w:rPr>
        <w:t>au</w:t>
      </w:r>
      <w:r w:rsidR="002806D6" w:rsidRPr="00F0102F">
        <w:rPr>
          <w:rFonts w:ascii="Arial" w:hAnsi="Arial" w:cs="Arial"/>
          <w:color w:val="221F1F"/>
        </w:rPr>
        <w:t xml:space="preserve"> </w:t>
      </w:r>
      <w:r w:rsidRPr="00F0102F">
        <w:rPr>
          <w:rFonts w:ascii="Arial" w:hAnsi="Arial" w:cs="Arial"/>
          <w:color w:val="221F1F"/>
        </w:rPr>
        <w:t>compte</w:t>
      </w:r>
      <w:r w:rsidR="002806D6" w:rsidRPr="00F0102F">
        <w:rPr>
          <w:rFonts w:ascii="Arial" w:hAnsi="Arial" w:cs="Arial"/>
          <w:color w:val="221F1F"/>
        </w:rPr>
        <w:t xml:space="preserve"> </w:t>
      </w:r>
      <w:r w:rsidRPr="00F0102F">
        <w:rPr>
          <w:rFonts w:ascii="Arial" w:hAnsi="Arial" w:cs="Arial"/>
          <w:color w:val="221F1F"/>
        </w:rPr>
        <w:t>n°</w:t>
      </w:r>
      <w:r w:rsidRPr="00F0102F">
        <w:rPr>
          <w:rFonts w:ascii="Arial" w:hAnsi="Arial" w:cs="Arial"/>
          <w:color w:val="221F1F"/>
          <w:sz w:val="12"/>
          <w:szCs w:val="12"/>
        </w:rPr>
        <w:t xml:space="preserve">………………......................  </w:t>
      </w:r>
      <w:r w:rsidRPr="00F0102F">
        <w:rPr>
          <w:rFonts w:ascii="Arial" w:hAnsi="Arial" w:cs="Arial"/>
          <w:color w:val="221F1F"/>
        </w:rPr>
        <w:t>ouvert</w:t>
      </w:r>
      <w:r w:rsidR="002806D6" w:rsidRPr="00F0102F">
        <w:rPr>
          <w:rFonts w:ascii="Arial" w:hAnsi="Arial" w:cs="Arial"/>
          <w:color w:val="221F1F"/>
        </w:rPr>
        <w:t xml:space="preserve"> </w:t>
      </w:r>
      <w:r w:rsidRPr="00F0102F">
        <w:rPr>
          <w:rFonts w:ascii="Arial" w:hAnsi="Arial" w:cs="Arial"/>
          <w:color w:val="221F1F"/>
        </w:rPr>
        <w:t>au</w:t>
      </w:r>
      <w:r w:rsidR="002806D6" w:rsidRPr="00F0102F">
        <w:rPr>
          <w:rFonts w:ascii="Arial" w:hAnsi="Arial" w:cs="Arial"/>
          <w:color w:val="221F1F"/>
        </w:rPr>
        <w:t xml:space="preserve"> </w:t>
      </w:r>
      <w:r w:rsidRPr="00F0102F">
        <w:rPr>
          <w:rFonts w:ascii="Arial" w:hAnsi="Arial" w:cs="Arial"/>
          <w:color w:val="221F1F"/>
        </w:rPr>
        <w:t>nom</w:t>
      </w:r>
      <w:r w:rsidR="002806D6" w:rsidRPr="00F0102F">
        <w:rPr>
          <w:rFonts w:ascii="Arial" w:hAnsi="Arial" w:cs="Arial"/>
          <w:color w:val="221F1F"/>
        </w:rPr>
        <w:t xml:space="preserve"> </w:t>
      </w:r>
      <w:r w:rsidRPr="00F0102F">
        <w:rPr>
          <w:rFonts w:ascii="Arial" w:hAnsi="Arial" w:cs="Arial"/>
          <w:color w:val="221F1F"/>
        </w:rPr>
        <w:t>de</w:t>
      </w:r>
      <w:r w:rsidRPr="00F0102F">
        <w:rPr>
          <w:rFonts w:ascii="Arial" w:hAnsi="Arial" w:cs="Arial"/>
          <w:color w:val="221F1F"/>
          <w:sz w:val="12"/>
          <w:szCs w:val="12"/>
        </w:rPr>
        <w:t xml:space="preserve">…................................…………….  </w:t>
      </w:r>
      <w:r w:rsidRPr="00F0102F">
        <w:rPr>
          <w:rFonts w:ascii="Arial" w:hAnsi="Arial" w:cs="Arial"/>
          <w:color w:val="221F1F"/>
        </w:rPr>
        <w:t>auprès</w:t>
      </w:r>
      <w:r w:rsidR="002806D6" w:rsidRPr="00F0102F">
        <w:rPr>
          <w:rFonts w:ascii="Arial" w:hAnsi="Arial" w:cs="Arial"/>
          <w:color w:val="221F1F"/>
        </w:rPr>
        <w:t xml:space="preserve"> </w:t>
      </w:r>
      <w:r w:rsidRPr="00F0102F">
        <w:rPr>
          <w:rFonts w:ascii="Arial" w:hAnsi="Arial" w:cs="Arial"/>
          <w:color w:val="221F1F"/>
        </w:rPr>
        <w:t>de</w:t>
      </w:r>
      <w:r w:rsidR="002806D6" w:rsidRPr="00F0102F">
        <w:rPr>
          <w:rFonts w:ascii="Arial" w:hAnsi="Arial" w:cs="Arial"/>
          <w:color w:val="221F1F"/>
        </w:rPr>
        <w:t xml:space="preserve"> </w:t>
      </w:r>
      <w:r w:rsidRPr="00F0102F">
        <w:rPr>
          <w:rFonts w:ascii="Arial" w:hAnsi="Arial" w:cs="Arial"/>
          <w:color w:val="221F1F"/>
        </w:rPr>
        <w:t>la</w:t>
      </w:r>
      <w:r w:rsidR="002806D6" w:rsidRPr="00F0102F">
        <w:rPr>
          <w:rFonts w:ascii="Arial" w:hAnsi="Arial" w:cs="Arial"/>
          <w:color w:val="221F1F"/>
        </w:rPr>
        <w:t xml:space="preserve"> </w:t>
      </w:r>
      <w:r w:rsidRPr="00F0102F">
        <w:rPr>
          <w:rFonts w:ascii="Arial" w:hAnsi="Arial" w:cs="Arial"/>
          <w:color w:val="221F1F"/>
        </w:rPr>
        <w:t>banque</w:t>
      </w:r>
    </w:p>
    <w:p w:rsidR="0038638A" w:rsidRPr="00F0102F" w:rsidRDefault="0038638A" w:rsidP="00817A7A">
      <w:pPr>
        <w:widowControl w:val="0"/>
        <w:autoSpaceDE w:val="0"/>
        <w:autoSpaceDN w:val="0"/>
        <w:adjustRightInd w:val="0"/>
        <w:ind w:left="107" w:right="-20"/>
        <w:jc w:val="both"/>
        <w:rPr>
          <w:rFonts w:ascii="Arial" w:hAnsi="Arial" w:cs="Arial"/>
          <w:color w:val="000000"/>
          <w:sz w:val="12"/>
          <w:szCs w:val="12"/>
        </w:rPr>
      </w:pPr>
      <w:r w:rsidRPr="00F0102F">
        <w:rPr>
          <w:rFonts w:ascii="Arial" w:hAnsi="Arial" w:cs="Arial"/>
          <w:color w:val="221F1F"/>
          <w:sz w:val="12"/>
          <w:szCs w:val="12"/>
        </w:rPr>
        <w:t xml:space="preserve">…................................………………………….. </w:t>
      </w:r>
      <w:r w:rsidRPr="00F0102F">
        <w:rPr>
          <w:rFonts w:ascii="Arial" w:hAnsi="Arial" w:cs="Arial"/>
          <w:color w:val="221F1F"/>
        </w:rPr>
        <w:t>Agence</w:t>
      </w:r>
      <w:r w:rsidR="002806D6" w:rsidRPr="00F0102F">
        <w:rPr>
          <w:rFonts w:ascii="Arial" w:hAnsi="Arial" w:cs="Arial"/>
          <w:color w:val="221F1F"/>
        </w:rPr>
        <w:t xml:space="preserve"> </w:t>
      </w:r>
      <w:r w:rsidRPr="00F0102F">
        <w:rPr>
          <w:rFonts w:ascii="Arial" w:hAnsi="Arial" w:cs="Arial"/>
          <w:color w:val="221F1F"/>
        </w:rPr>
        <w:t>de</w:t>
      </w:r>
      <w:r w:rsidRPr="00F0102F">
        <w:rPr>
          <w:rFonts w:ascii="Arial" w:hAnsi="Arial" w:cs="Arial"/>
          <w:color w:val="221F1F"/>
          <w:sz w:val="12"/>
          <w:szCs w:val="12"/>
        </w:rPr>
        <w:t>…..............................……………………..</w:t>
      </w:r>
    </w:p>
    <w:p w:rsidR="0038638A" w:rsidRPr="00F0102F" w:rsidRDefault="0038638A" w:rsidP="00B51651">
      <w:pPr>
        <w:widowControl w:val="0"/>
        <w:autoSpaceDE w:val="0"/>
        <w:autoSpaceDN w:val="0"/>
        <w:adjustRightInd w:val="0"/>
        <w:spacing w:line="249" w:lineRule="auto"/>
        <w:ind w:left="107" w:right="1"/>
        <w:jc w:val="both"/>
        <w:rPr>
          <w:rFonts w:ascii="Arial" w:hAnsi="Arial" w:cs="Arial"/>
          <w:color w:val="000000"/>
          <w:sz w:val="24"/>
          <w:szCs w:val="24"/>
        </w:rPr>
      </w:pPr>
      <w:r w:rsidRPr="00F0102F">
        <w:rPr>
          <w:rFonts w:ascii="Arial" w:hAnsi="Arial" w:cs="Arial"/>
          <w:color w:val="221F1F"/>
        </w:rPr>
        <w:t>Avant signature du marché, la présente soumission acceptée par vous vaudra engagement entre nous.</w:t>
      </w:r>
    </w:p>
    <w:p w:rsidR="0038638A" w:rsidRPr="00F0102F" w:rsidRDefault="0038638A" w:rsidP="0038638A">
      <w:pPr>
        <w:widowControl w:val="0"/>
        <w:autoSpaceDE w:val="0"/>
        <w:autoSpaceDN w:val="0"/>
        <w:adjustRightInd w:val="0"/>
        <w:ind w:left="5451" w:right="-68"/>
        <w:rPr>
          <w:rFonts w:ascii="Arial" w:hAnsi="Arial" w:cs="Arial"/>
          <w:color w:val="000000"/>
          <w:sz w:val="12"/>
          <w:szCs w:val="12"/>
        </w:rPr>
      </w:pPr>
      <w:r w:rsidRPr="00F0102F">
        <w:rPr>
          <w:rFonts w:ascii="Arial" w:hAnsi="Arial" w:cs="Arial"/>
          <w:i/>
          <w:iCs/>
          <w:color w:val="221F1F"/>
        </w:rPr>
        <w:t>Fait</w:t>
      </w:r>
      <w:r w:rsidR="002806D6" w:rsidRPr="00F0102F">
        <w:rPr>
          <w:rFonts w:ascii="Arial" w:hAnsi="Arial" w:cs="Arial"/>
          <w:i/>
          <w:iCs/>
          <w:color w:val="221F1F"/>
        </w:rPr>
        <w:t xml:space="preserve"> </w:t>
      </w:r>
      <w:r w:rsidRPr="00F0102F">
        <w:rPr>
          <w:rFonts w:ascii="Arial" w:hAnsi="Arial" w:cs="Arial"/>
          <w:i/>
          <w:iCs/>
          <w:color w:val="221F1F"/>
        </w:rPr>
        <w:t xml:space="preserve">à </w:t>
      </w:r>
      <w:r w:rsidRPr="00F0102F">
        <w:rPr>
          <w:rFonts w:ascii="Arial" w:hAnsi="Arial" w:cs="Arial"/>
          <w:i/>
          <w:iCs/>
          <w:color w:val="221F1F"/>
          <w:sz w:val="12"/>
          <w:szCs w:val="12"/>
        </w:rPr>
        <w:t xml:space="preserve">………...........................................………. </w:t>
      </w:r>
      <w:r w:rsidRPr="00F0102F">
        <w:rPr>
          <w:rFonts w:ascii="Arial" w:hAnsi="Arial" w:cs="Arial"/>
          <w:i/>
          <w:iCs/>
          <w:color w:val="221F1F"/>
        </w:rPr>
        <w:t>le</w:t>
      </w:r>
      <w:r w:rsidRPr="00F0102F">
        <w:rPr>
          <w:rFonts w:ascii="Arial" w:hAnsi="Arial" w:cs="Arial"/>
          <w:i/>
          <w:iCs/>
          <w:color w:val="221F1F"/>
          <w:sz w:val="12"/>
          <w:szCs w:val="12"/>
        </w:rPr>
        <w:t>..................……….</w:t>
      </w:r>
    </w:p>
    <w:p w:rsidR="0038638A" w:rsidRPr="00F0102F" w:rsidRDefault="0038638A" w:rsidP="0038638A">
      <w:pPr>
        <w:widowControl w:val="0"/>
        <w:autoSpaceDE w:val="0"/>
        <w:autoSpaceDN w:val="0"/>
        <w:adjustRightInd w:val="0"/>
        <w:spacing w:line="200" w:lineRule="exact"/>
        <w:rPr>
          <w:rFonts w:ascii="Arial" w:hAnsi="Arial" w:cs="Arial"/>
          <w:color w:val="000000"/>
          <w:sz w:val="20"/>
          <w:szCs w:val="20"/>
        </w:rPr>
      </w:pPr>
    </w:p>
    <w:p w:rsidR="0038638A" w:rsidRPr="00F0102F" w:rsidRDefault="0038638A" w:rsidP="008134CB">
      <w:pPr>
        <w:widowControl w:val="0"/>
        <w:autoSpaceDE w:val="0"/>
        <w:autoSpaceDN w:val="0"/>
        <w:adjustRightInd w:val="0"/>
        <w:ind w:left="5451" w:right="-35"/>
        <w:rPr>
          <w:rFonts w:ascii="Arial" w:hAnsi="Arial" w:cs="Arial"/>
          <w:color w:val="000000"/>
          <w:sz w:val="20"/>
          <w:szCs w:val="20"/>
        </w:rPr>
      </w:pPr>
      <w:r w:rsidRPr="00F0102F">
        <w:rPr>
          <w:rFonts w:ascii="Arial" w:hAnsi="Arial" w:cs="Arial"/>
          <w:color w:val="221F1F"/>
          <w:sz w:val="20"/>
          <w:szCs w:val="20"/>
        </w:rPr>
        <w:t>Signature</w:t>
      </w:r>
      <w:r w:rsidR="002806D6" w:rsidRPr="00F0102F">
        <w:rPr>
          <w:rFonts w:ascii="Arial" w:hAnsi="Arial" w:cs="Arial"/>
          <w:color w:val="221F1F"/>
          <w:sz w:val="20"/>
          <w:szCs w:val="20"/>
        </w:rPr>
        <w:t xml:space="preserve"> </w:t>
      </w:r>
      <w:r w:rsidRPr="00F0102F">
        <w:rPr>
          <w:rFonts w:ascii="Arial" w:hAnsi="Arial" w:cs="Arial"/>
          <w:color w:val="221F1F"/>
          <w:sz w:val="20"/>
          <w:szCs w:val="20"/>
        </w:rPr>
        <w:t>de…...........................................……….</w:t>
      </w:r>
    </w:p>
    <w:p w:rsidR="0038638A" w:rsidRPr="00F0102F" w:rsidRDefault="002806D6" w:rsidP="0038638A">
      <w:pPr>
        <w:widowControl w:val="0"/>
        <w:autoSpaceDE w:val="0"/>
        <w:autoSpaceDN w:val="0"/>
        <w:adjustRightInd w:val="0"/>
        <w:ind w:left="5451" w:right="81"/>
        <w:jc w:val="both"/>
        <w:rPr>
          <w:rFonts w:ascii="Arial" w:hAnsi="Arial" w:cs="Arial"/>
          <w:color w:val="000000"/>
          <w:sz w:val="12"/>
          <w:szCs w:val="12"/>
        </w:rPr>
      </w:pPr>
      <w:r w:rsidRPr="00F0102F">
        <w:rPr>
          <w:rFonts w:ascii="Arial" w:hAnsi="Arial" w:cs="Arial"/>
          <w:color w:val="221F1F"/>
          <w:sz w:val="20"/>
          <w:szCs w:val="20"/>
        </w:rPr>
        <w:t>E</w:t>
      </w:r>
      <w:r w:rsidR="0038638A" w:rsidRPr="00F0102F">
        <w:rPr>
          <w:rFonts w:ascii="Arial" w:hAnsi="Arial" w:cs="Arial"/>
          <w:color w:val="221F1F"/>
          <w:sz w:val="20"/>
          <w:szCs w:val="20"/>
        </w:rPr>
        <w:t>n</w:t>
      </w:r>
      <w:r w:rsidRPr="00F0102F">
        <w:rPr>
          <w:rFonts w:ascii="Arial" w:hAnsi="Arial" w:cs="Arial"/>
          <w:color w:val="221F1F"/>
          <w:sz w:val="20"/>
          <w:szCs w:val="20"/>
        </w:rPr>
        <w:t xml:space="preserve"> </w:t>
      </w:r>
      <w:r w:rsidR="0038638A" w:rsidRPr="00F0102F">
        <w:rPr>
          <w:rFonts w:ascii="Arial" w:hAnsi="Arial" w:cs="Arial"/>
          <w:color w:val="221F1F"/>
          <w:sz w:val="20"/>
          <w:szCs w:val="20"/>
        </w:rPr>
        <w:t>qualité</w:t>
      </w:r>
      <w:r w:rsidRPr="00F0102F">
        <w:rPr>
          <w:rFonts w:ascii="Arial" w:hAnsi="Arial" w:cs="Arial"/>
          <w:color w:val="221F1F"/>
          <w:sz w:val="20"/>
          <w:szCs w:val="20"/>
        </w:rPr>
        <w:t xml:space="preserve"> </w:t>
      </w:r>
      <w:r w:rsidR="0038638A" w:rsidRPr="00F0102F">
        <w:rPr>
          <w:rFonts w:ascii="Arial" w:hAnsi="Arial" w:cs="Arial"/>
          <w:color w:val="221F1F"/>
          <w:sz w:val="20"/>
          <w:szCs w:val="20"/>
        </w:rPr>
        <w:t>de...........................................………. dûment</w:t>
      </w:r>
      <w:r w:rsidRPr="00F0102F">
        <w:rPr>
          <w:rFonts w:ascii="Arial" w:hAnsi="Arial" w:cs="Arial"/>
          <w:color w:val="221F1F"/>
          <w:sz w:val="20"/>
          <w:szCs w:val="20"/>
        </w:rPr>
        <w:t xml:space="preserve"> </w:t>
      </w:r>
      <w:r w:rsidR="0038638A" w:rsidRPr="00F0102F">
        <w:rPr>
          <w:rFonts w:ascii="Arial" w:hAnsi="Arial" w:cs="Arial"/>
          <w:color w:val="221F1F"/>
          <w:sz w:val="20"/>
          <w:szCs w:val="20"/>
        </w:rPr>
        <w:t>autorisé</w:t>
      </w:r>
      <w:r w:rsidRPr="00F0102F">
        <w:rPr>
          <w:rFonts w:ascii="Arial" w:hAnsi="Arial" w:cs="Arial"/>
          <w:color w:val="221F1F"/>
          <w:sz w:val="20"/>
          <w:szCs w:val="20"/>
        </w:rPr>
        <w:t xml:space="preserve"> </w:t>
      </w:r>
      <w:r w:rsidR="0038638A" w:rsidRPr="00F0102F">
        <w:rPr>
          <w:rFonts w:ascii="Arial" w:hAnsi="Arial" w:cs="Arial"/>
          <w:color w:val="221F1F"/>
          <w:sz w:val="20"/>
          <w:szCs w:val="20"/>
        </w:rPr>
        <w:t>à</w:t>
      </w:r>
      <w:r w:rsidRPr="00F0102F">
        <w:rPr>
          <w:rFonts w:ascii="Arial" w:hAnsi="Arial" w:cs="Arial"/>
          <w:color w:val="221F1F"/>
          <w:sz w:val="20"/>
          <w:szCs w:val="20"/>
        </w:rPr>
        <w:t xml:space="preserve"> </w:t>
      </w:r>
      <w:r w:rsidR="0038638A" w:rsidRPr="00F0102F">
        <w:rPr>
          <w:rFonts w:ascii="Arial" w:hAnsi="Arial" w:cs="Arial"/>
          <w:color w:val="221F1F"/>
          <w:sz w:val="20"/>
          <w:szCs w:val="20"/>
        </w:rPr>
        <w:t>signer</w:t>
      </w:r>
      <w:r w:rsidRPr="00F0102F">
        <w:rPr>
          <w:rFonts w:ascii="Arial" w:hAnsi="Arial" w:cs="Arial"/>
          <w:color w:val="221F1F"/>
          <w:sz w:val="20"/>
          <w:szCs w:val="20"/>
        </w:rPr>
        <w:t xml:space="preserve"> </w:t>
      </w:r>
      <w:r w:rsidR="0038638A" w:rsidRPr="00F0102F">
        <w:rPr>
          <w:rFonts w:ascii="Arial" w:hAnsi="Arial" w:cs="Arial"/>
          <w:color w:val="221F1F"/>
          <w:sz w:val="20"/>
          <w:szCs w:val="20"/>
        </w:rPr>
        <w:t>les</w:t>
      </w:r>
      <w:r w:rsidRPr="00F0102F">
        <w:rPr>
          <w:rFonts w:ascii="Arial" w:hAnsi="Arial" w:cs="Arial"/>
          <w:color w:val="221F1F"/>
          <w:sz w:val="20"/>
          <w:szCs w:val="20"/>
        </w:rPr>
        <w:t xml:space="preserve"> </w:t>
      </w:r>
      <w:r w:rsidR="0038638A" w:rsidRPr="00F0102F">
        <w:rPr>
          <w:rFonts w:ascii="Arial" w:hAnsi="Arial" w:cs="Arial"/>
          <w:color w:val="221F1F"/>
          <w:sz w:val="20"/>
          <w:szCs w:val="20"/>
        </w:rPr>
        <w:t>soumissions pour</w:t>
      </w:r>
      <w:r w:rsidRPr="00F0102F">
        <w:rPr>
          <w:rFonts w:ascii="Arial" w:hAnsi="Arial" w:cs="Arial"/>
          <w:color w:val="221F1F"/>
          <w:sz w:val="20"/>
          <w:szCs w:val="20"/>
        </w:rPr>
        <w:t xml:space="preserve"> </w:t>
      </w:r>
      <w:r w:rsidR="0038638A" w:rsidRPr="00F0102F">
        <w:rPr>
          <w:rFonts w:ascii="Arial" w:hAnsi="Arial" w:cs="Arial"/>
          <w:color w:val="221F1F"/>
          <w:sz w:val="20"/>
          <w:szCs w:val="20"/>
        </w:rPr>
        <w:t>et</w:t>
      </w:r>
      <w:r w:rsidRPr="00F0102F">
        <w:rPr>
          <w:rFonts w:ascii="Arial" w:hAnsi="Arial" w:cs="Arial"/>
          <w:color w:val="221F1F"/>
          <w:sz w:val="20"/>
          <w:szCs w:val="20"/>
        </w:rPr>
        <w:t xml:space="preserve"> </w:t>
      </w:r>
      <w:r w:rsidR="0038638A" w:rsidRPr="00F0102F">
        <w:rPr>
          <w:rFonts w:ascii="Arial" w:hAnsi="Arial" w:cs="Arial"/>
          <w:color w:val="221F1F"/>
          <w:sz w:val="20"/>
          <w:szCs w:val="20"/>
        </w:rPr>
        <w:t>au</w:t>
      </w:r>
      <w:r w:rsidRPr="00F0102F">
        <w:rPr>
          <w:rFonts w:ascii="Arial" w:hAnsi="Arial" w:cs="Arial"/>
          <w:color w:val="221F1F"/>
          <w:sz w:val="20"/>
          <w:szCs w:val="20"/>
        </w:rPr>
        <w:t xml:space="preserve"> </w:t>
      </w:r>
      <w:r w:rsidR="0038638A" w:rsidRPr="00F0102F">
        <w:rPr>
          <w:rFonts w:ascii="Arial" w:hAnsi="Arial" w:cs="Arial"/>
          <w:color w:val="221F1F"/>
          <w:sz w:val="20"/>
          <w:szCs w:val="20"/>
        </w:rPr>
        <w:t>nom</w:t>
      </w:r>
      <w:r w:rsidRPr="00F0102F">
        <w:rPr>
          <w:rFonts w:ascii="Arial" w:hAnsi="Arial" w:cs="Arial"/>
          <w:color w:val="221F1F"/>
          <w:sz w:val="20"/>
          <w:szCs w:val="20"/>
        </w:rPr>
        <w:t xml:space="preserve"> </w:t>
      </w:r>
      <w:r w:rsidR="0038638A" w:rsidRPr="00F0102F">
        <w:rPr>
          <w:rFonts w:ascii="Arial" w:hAnsi="Arial" w:cs="Arial"/>
          <w:color w:val="221F1F"/>
          <w:sz w:val="20"/>
          <w:szCs w:val="20"/>
        </w:rPr>
        <w:t>de</w:t>
      </w:r>
      <w:r w:rsidR="0038638A" w:rsidRPr="00F0102F">
        <w:rPr>
          <w:rFonts w:ascii="Arial" w:hAnsi="Arial" w:cs="Arial"/>
          <w:color w:val="221F1F"/>
          <w:position w:val="9"/>
          <w:sz w:val="20"/>
          <w:szCs w:val="20"/>
        </w:rPr>
        <w:t>(9)</w:t>
      </w:r>
      <w:r w:rsidR="0038638A" w:rsidRPr="00F0102F">
        <w:rPr>
          <w:rFonts w:ascii="Arial" w:hAnsi="Arial" w:cs="Arial"/>
          <w:color w:val="221F1F"/>
          <w:sz w:val="12"/>
          <w:szCs w:val="12"/>
        </w:rPr>
        <w:t>………...........................................……….</w:t>
      </w:r>
    </w:p>
    <w:p w:rsidR="0038638A" w:rsidRPr="00F0102F" w:rsidRDefault="0038638A" w:rsidP="0038638A">
      <w:pPr>
        <w:widowControl w:val="0"/>
        <w:autoSpaceDE w:val="0"/>
        <w:autoSpaceDN w:val="0"/>
        <w:adjustRightInd w:val="0"/>
        <w:spacing w:before="13" w:line="100" w:lineRule="exact"/>
        <w:rPr>
          <w:rFonts w:ascii="Arial" w:hAnsi="Arial" w:cs="Arial"/>
          <w:color w:val="000000"/>
          <w:sz w:val="10"/>
          <w:szCs w:val="10"/>
        </w:rPr>
      </w:pPr>
    </w:p>
    <w:p w:rsidR="0038638A" w:rsidRPr="00F0102F" w:rsidRDefault="0038638A" w:rsidP="00DA6215">
      <w:pPr>
        <w:widowControl w:val="0"/>
        <w:autoSpaceDE w:val="0"/>
        <w:autoSpaceDN w:val="0"/>
        <w:adjustRightInd w:val="0"/>
        <w:spacing w:before="56"/>
        <w:ind w:right="-20"/>
        <w:rPr>
          <w:rFonts w:ascii="Arial" w:hAnsi="Arial" w:cs="Arial"/>
          <w:color w:val="000000"/>
          <w:sz w:val="34"/>
          <w:szCs w:val="34"/>
        </w:rPr>
      </w:pPr>
      <w:r w:rsidRPr="00F0102F">
        <w:rPr>
          <w:rFonts w:ascii="Arial" w:hAnsi="Arial" w:cs="Arial"/>
          <w:u w:val="single"/>
        </w:rPr>
        <w:br w:type="page"/>
      </w:r>
      <w:r w:rsidRPr="00F0102F">
        <w:rPr>
          <w:rFonts w:ascii="Arial" w:hAnsi="Arial" w:cs="Arial"/>
          <w:b/>
          <w:bCs/>
          <w:u w:val="single"/>
        </w:rPr>
        <w:lastRenderedPageBreak/>
        <w:t>FORMULAIRE</w:t>
      </w:r>
      <w:r w:rsidR="00D00BDF" w:rsidRPr="00F0102F">
        <w:rPr>
          <w:rFonts w:ascii="Arial" w:hAnsi="Arial" w:cs="Arial"/>
          <w:b/>
          <w:bCs/>
          <w:u w:val="single"/>
        </w:rPr>
        <w:t xml:space="preserve"> </w:t>
      </w:r>
      <w:r w:rsidRPr="00F0102F">
        <w:rPr>
          <w:rFonts w:ascii="Arial" w:hAnsi="Arial" w:cs="Arial"/>
          <w:b/>
          <w:bCs/>
          <w:color w:val="221F1F"/>
        </w:rPr>
        <w:t>n°3:</w:t>
      </w:r>
      <w:r w:rsidR="00D00BDF" w:rsidRPr="00F0102F">
        <w:rPr>
          <w:rFonts w:ascii="Arial" w:hAnsi="Arial" w:cs="Arial"/>
          <w:b/>
          <w:bCs/>
          <w:color w:val="221F1F"/>
        </w:rPr>
        <w:t xml:space="preserve"> </w:t>
      </w:r>
      <w:r w:rsidRPr="00F0102F">
        <w:rPr>
          <w:rFonts w:ascii="Arial" w:hAnsi="Arial" w:cs="Arial"/>
          <w:b/>
          <w:bCs/>
          <w:color w:val="221F1F"/>
        </w:rPr>
        <w:t>MODELE DE CAUTION DE SOUMISSION</w:t>
      </w:r>
    </w:p>
    <w:p w:rsidR="0038638A" w:rsidRPr="00F0102F" w:rsidRDefault="0038638A" w:rsidP="00DA6215">
      <w:pPr>
        <w:widowControl w:val="0"/>
        <w:autoSpaceDE w:val="0"/>
        <w:autoSpaceDN w:val="0"/>
        <w:adjustRightInd w:val="0"/>
        <w:ind w:left="107" w:right="-20"/>
        <w:jc w:val="both"/>
        <w:rPr>
          <w:rFonts w:ascii="Arial" w:hAnsi="Arial" w:cs="Arial"/>
          <w:color w:val="000000"/>
        </w:rPr>
      </w:pPr>
      <w:r w:rsidRPr="00F0102F">
        <w:rPr>
          <w:rFonts w:ascii="Arial" w:hAnsi="Arial" w:cs="Arial"/>
          <w:color w:val="221F1F"/>
        </w:rPr>
        <w:t>Adressée</w:t>
      </w:r>
      <w:r w:rsidR="00D00BDF" w:rsidRPr="00F0102F">
        <w:rPr>
          <w:rFonts w:ascii="Arial" w:hAnsi="Arial" w:cs="Arial"/>
          <w:color w:val="221F1F"/>
        </w:rPr>
        <w:t xml:space="preserve"> </w:t>
      </w:r>
      <w:r w:rsidRPr="00F0102F">
        <w:rPr>
          <w:rFonts w:ascii="Arial" w:hAnsi="Arial" w:cs="Arial"/>
          <w:color w:val="221F1F"/>
        </w:rPr>
        <w:t>à</w:t>
      </w:r>
      <w:r w:rsidR="00D00BDF" w:rsidRPr="00F0102F">
        <w:rPr>
          <w:rFonts w:ascii="Arial" w:hAnsi="Arial" w:cs="Arial"/>
          <w:color w:val="221F1F"/>
        </w:rPr>
        <w:t xml:space="preserve"> </w:t>
      </w:r>
      <w:r w:rsidRPr="00F0102F">
        <w:rPr>
          <w:rFonts w:ascii="Arial" w:hAnsi="Arial" w:cs="Arial"/>
          <w:i/>
          <w:iCs/>
          <w:color w:val="221F1F"/>
        </w:rPr>
        <w:t>[indiquer</w:t>
      </w:r>
      <w:r w:rsidR="00D00BDF" w:rsidRPr="00F0102F">
        <w:rPr>
          <w:rFonts w:ascii="Arial" w:hAnsi="Arial" w:cs="Arial"/>
          <w:i/>
          <w:iCs/>
          <w:color w:val="221F1F"/>
        </w:rPr>
        <w:t xml:space="preserve"> </w:t>
      </w:r>
      <w:r w:rsidRPr="00F0102F">
        <w:rPr>
          <w:rFonts w:ascii="Arial" w:hAnsi="Arial" w:cs="Arial"/>
          <w:i/>
          <w:iCs/>
          <w:color w:val="221F1F"/>
        </w:rPr>
        <w:t>le</w:t>
      </w:r>
      <w:r w:rsidR="00D00BDF" w:rsidRPr="00F0102F">
        <w:rPr>
          <w:rFonts w:ascii="Arial" w:hAnsi="Arial" w:cs="Arial"/>
          <w:i/>
          <w:iCs/>
          <w:color w:val="221F1F"/>
        </w:rPr>
        <w:t xml:space="preserve"> </w:t>
      </w:r>
      <w:r w:rsidRPr="00F0102F">
        <w:rPr>
          <w:rFonts w:ascii="Arial" w:hAnsi="Arial" w:cs="Arial"/>
          <w:i/>
          <w:iCs/>
          <w:color w:val="221F1F"/>
        </w:rPr>
        <w:t>Maître</w:t>
      </w:r>
      <w:r w:rsidR="00D00BDF" w:rsidRPr="00F0102F">
        <w:rPr>
          <w:rFonts w:ascii="Arial" w:hAnsi="Arial" w:cs="Arial"/>
          <w:i/>
          <w:iCs/>
          <w:color w:val="221F1F"/>
        </w:rPr>
        <w:t xml:space="preserve"> </w:t>
      </w:r>
      <w:r w:rsidRPr="00F0102F">
        <w:rPr>
          <w:rFonts w:ascii="Arial" w:hAnsi="Arial" w:cs="Arial"/>
          <w:i/>
          <w:iCs/>
          <w:color w:val="221F1F"/>
        </w:rPr>
        <w:t>d’Ouvrage</w:t>
      </w:r>
      <w:r w:rsidR="00D00BDF" w:rsidRPr="00F0102F">
        <w:rPr>
          <w:rFonts w:ascii="Arial" w:hAnsi="Arial" w:cs="Arial"/>
          <w:i/>
          <w:iCs/>
          <w:color w:val="221F1F"/>
        </w:rPr>
        <w:t xml:space="preserve"> </w:t>
      </w:r>
      <w:r w:rsidRPr="00F0102F">
        <w:rPr>
          <w:rFonts w:ascii="Arial" w:hAnsi="Arial" w:cs="Arial"/>
          <w:i/>
          <w:iCs/>
          <w:color w:val="221F1F"/>
        </w:rPr>
        <w:t>et</w:t>
      </w:r>
      <w:r w:rsidR="00D00BDF" w:rsidRPr="00F0102F">
        <w:rPr>
          <w:rFonts w:ascii="Arial" w:hAnsi="Arial" w:cs="Arial"/>
          <w:i/>
          <w:iCs/>
          <w:color w:val="221F1F"/>
        </w:rPr>
        <w:t xml:space="preserve"> </w:t>
      </w:r>
      <w:r w:rsidRPr="00F0102F">
        <w:rPr>
          <w:rFonts w:ascii="Arial" w:hAnsi="Arial" w:cs="Arial"/>
          <w:i/>
          <w:iCs/>
          <w:color w:val="221F1F"/>
        </w:rPr>
        <w:t>son</w:t>
      </w:r>
      <w:r w:rsidR="00D00BDF" w:rsidRPr="00F0102F">
        <w:rPr>
          <w:rFonts w:ascii="Arial" w:hAnsi="Arial" w:cs="Arial"/>
          <w:i/>
          <w:iCs/>
          <w:color w:val="221F1F"/>
        </w:rPr>
        <w:t xml:space="preserve"> </w:t>
      </w:r>
      <w:r w:rsidRPr="00F0102F">
        <w:rPr>
          <w:rFonts w:ascii="Arial" w:hAnsi="Arial" w:cs="Arial"/>
          <w:i/>
          <w:iCs/>
          <w:color w:val="221F1F"/>
        </w:rPr>
        <w:t>adresse]</w:t>
      </w:r>
      <w:r w:rsidR="00D00BDF" w:rsidRPr="00F0102F">
        <w:rPr>
          <w:rFonts w:ascii="Arial" w:hAnsi="Arial" w:cs="Arial"/>
          <w:color w:val="221F1F"/>
        </w:rPr>
        <w:t>, «</w:t>
      </w:r>
      <w:r w:rsidRPr="00F0102F">
        <w:rPr>
          <w:rFonts w:ascii="Arial" w:hAnsi="Arial" w:cs="Arial"/>
          <w:color w:val="221F1F"/>
        </w:rPr>
        <w:t>le</w:t>
      </w:r>
      <w:r w:rsidR="00D00BDF" w:rsidRPr="00F0102F">
        <w:rPr>
          <w:rFonts w:ascii="Arial" w:hAnsi="Arial" w:cs="Arial"/>
          <w:color w:val="221F1F"/>
        </w:rPr>
        <w:t xml:space="preserve"> </w:t>
      </w:r>
      <w:r w:rsidRPr="00F0102F">
        <w:rPr>
          <w:rFonts w:ascii="Arial" w:hAnsi="Arial" w:cs="Arial"/>
          <w:color w:val="221F1F"/>
        </w:rPr>
        <w:t>Maître</w:t>
      </w:r>
      <w:r w:rsidR="00D00BDF" w:rsidRPr="00F0102F">
        <w:rPr>
          <w:rFonts w:ascii="Arial" w:hAnsi="Arial" w:cs="Arial"/>
          <w:color w:val="221F1F"/>
        </w:rPr>
        <w:t xml:space="preserve"> </w:t>
      </w:r>
      <w:r w:rsidRPr="00F0102F">
        <w:rPr>
          <w:rFonts w:ascii="Arial" w:hAnsi="Arial" w:cs="Arial"/>
          <w:color w:val="221F1F"/>
        </w:rPr>
        <w:t>d’Ouvrage</w:t>
      </w:r>
    </w:p>
    <w:p w:rsidR="0038638A" w:rsidRPr="00F0102F" w:rsidRDefault="0038638A" w:rsidP="00A0215A">
      <w:pPr>
        <w:spacing w:after="0" w:line="240" w:lineRule="auto"/>
        <w:jc w:val="both"/>
        <w:rPr>
          <w:rFonts w:ascii="Cambria" w:hAnsi="Cambria"/>
          <w:b/>
          <w:sz w:val="24"/>
          <w:szCs w:val="24"/>
          <w:lang w:eastAsia="fr-FR"/>
        </w:rPr>
      </w:pPr>
      <w:r w:rsidRPr="00F0102F">
        <w:rPr>
          <w:rFonts w:ascii="Arial" w:hAnsi="Arial" w:cs="Arial"/>
          <w:color w:val="221F1F"/>
        </w:rPr>
        <w:t>Attendu</w:t>
      </w:r>
      <w:r w:rsidR="00D00BDF" w:rsidRPr="00F0102F">
        <w:rPr>
          <w:rFonts w:ascii="Arial" w:hAnsi="Arial" w:cs="Arial"/>
          <w:color w:val="221F1F"/>
        </w:rPr>
        <w:t xml:space="preserve"> </w:t>
      </w:r>
      <w:r w:rsidRPr="00F0102F">
        <w:rPr>
          <w:rFonts w:ascii="Arial" w:hAnsi="Arial" w:cs="Arial"/>
          <w:color w:val="221F1F"/>
        </w:rPr>
        <w:t>que</w:t>
      </w:r>
      <w:r w:rsidR="00D00BDF" w:rsidRPr="00F0102F">
        <w:rPr>
          <w:rFonts w:ascii="Arial" w:hAnsi="Arial" w:cs="Arial"/>
          <w:color w:val="221F1F"/>
        </w:rPr>
        <w:t xml:space="preserve"> </w:t>
      </w:r>
      <w:r w:rsidRPr="00F0102F">
        <w:rPr>
          <w:rFonts w:ascii="Arial" w:hAnsi="Arial" w:cs="Arial"/>
          <w:color w:val="221F1F"/>
        </w:rPr>
        <w:t xml:space="preserve">l’entreprise……………..........................………..  </w:t>
      </w:r>
      <w:r w:rsidR="00D00BDF" w:rsidRPr="00F0102F">
        <w:rPr>
          <w:rFonts w:ascii="Arial" w:hAnsi="Arial" w:cs="Arial"/>
          <w:color w:val="221F1F"/>
        </w:rPr>
        <w:t>, ci</w:t>
      </w:r>
      <w:r w:rsidRPr="00F0102F">
        <w:rPr>
          <w:rFonts w:ascii="Arial" w:hAnsi="Arial" w:cs="Arial"/>
          <w:color w:val="221F1F"/>
        </w:rPr>
        <w:t>-dessous</w:t>
      </w:r>
      <w:r w:rsidR="00D00BDF" w:rsidRPr="00F0102F">
        <w:rPr>
          <w:rFonts w:ascii="Arial" w:hAnsi="Arial" w:cs="Arial"/>
          <w:color w:val="221F1F"/>
        </w:rPr>
        <w:t xml:space="preserve"> </w:t>
      </w:r>
      <w:r w:rsidRPr="00F0102F">
        <w:rPr>
          <w:rFonts w:ascii="Arial" w:hAnsi="Arial" w:cs="Arial"/>
          <w:color w:val="221F1F"/>
        </w:rPr>
        <w:t>désignée</w:t>
      </w:r>
      <w:r w:rsidR="00D00BDF" w:rsidRPr="00F0102F">
        <w:rPr>
          <w:rFonts w:ascii="Arial" w:hAnsi="Arial" w:cs="Arial"/>
          <w:color w:val="221F1F"/>
        </w:rPr>
        <w:t xml:space="preserve"> </w:t>
      </w:r>
      <w:r w:rsidRPr="00F0102F">
        <w:rPr>
          <w:rFonts w:ascii="Arial" w:hAnsi="Arial" w:cs="Arial"/>
          <w:color w:val="221F1F"/>
        </w:rPr>
        <w:t>«le</w:t>
      </w:r>
      <w:r w:rsidR="00D00BDF" w:rsidRPr="00F0102F">
        <w:rPr>
          <w:rFonts w:ascii="Arial" w:hAnsi="Arial" w:cs="Arial"/>
          <w:color w:val="221F1F"/>
        </w:rPr>
        <w:t xml:space="preserve"> </w:t>
      </w:r>
      <w:r w:rsidRPr="00F0102F">
        <w:rPr>
          <w:rFonts w:ascii="Arial" w:hAnsi="Arial" w:cs="Arial"/>
          <w:color w:val="221F1F"/>
        </w:rPr>
        <w:t>soumissionnaire»,</w:t>
      </w:r>
      <w:r w:rsidR="00D00BDF" w:rsidRPr="00F0102F">
        <w:rPr>
          <w:rFonts w:ascii="Arial" w:hAnsi="Arial" w:cs="Arial"/>
          <w:color w:val="221F1F"/>
        </w:rPr>
        <w:t xml:space="preserve"> </w:t>
      </w:r>
      <w:r w:rsidRPr="00F0102F">
        <w:rPr>
          <w:rFonts w:ascii="Arial" w:hAnsi="Arial" w:cs="Arial"/>
          <w:color w:val="221F1F"/>
        </w:rPr>
        <w:t>a</w:t>
      </w:r>
      <w:r w:rsidR="00D00BDF" w:rsidRPr="00F0102F">
        <w:rPr>
          <w:rFonts w:ascii="Arial" w:hAnsi="Arial" w:cs="Arial"/>
          <w:color w:val="221F1F"/>
        </w:rPr>
        <w:t xml:space="preserve"> </w:t>
      </w:r>
      <w:r w:rsidRPr="00F0102F">
        <w:rPr>
          <w:rFonts w:ascii="Arial" w:hAnsi="Arial" w:cs="Arial"/>
          <w:color w:val="221F1F"/>
        </w:rPr>
        <w:t>soumis son o</w:t>
      </w:r>
      <w:r w:rsidR="00D00BDF" w:rsidRPr="00F0102F">
        <w:rPr>
          <w:rFonts w:ascii="Arial" w:hAnsi="Arial" w:cs="Arial"/>
          <w:color w:val="221F1F"/>
        </w:rPr>
        <w:t>ff</w:t>
      </w:r>
      <w:r w:rsidRPr="00F0102F">
        <w:rPr>
          <w:rFonts w:ascii="Arial" w:hAnsi="Arial" w:cs="Arial"/>
          <w:color w:val="221F1F"/>
        </w:rPr>
        <w:t>re en date du …………..</w:t>
      </w:r>
      <w:r w:rsidR="00905ED3" w:rsidRPr="00F0102F">
        <w:rPr>
          <w:rFonts w:ascii="Cambria" w:hAnsi="Cambria"/>
          <w:sz w:val="24"/>
          <w:szCs w:val="24"/>
          <w:lang w:eastAsia="fr-FR"/>
        </w:rPr>
        <w:t xml:space="preserve">pour </w:t>
      </w:r>
      <w:r w:rsidR="00AB4A71" w:rsidRPr="00F0102F">
        <w:rPr>
          <w:rFonts w:ascii="Cambria" w:hAnsi="Cambria"/>
          <w:b/>
          <w:sz w:val="24"/>
          <w:szCs w:val="24"/>
          <w:lang w:eastAsia="fr-FR"/>
        </w:rPr>
        <w:t>….</w:t>
      </w:r>
      <w:r w:rsidR="00D00BDF" w:rsidRPr="00F0102F">
        <w:rPr>
          <w:rFonts w:ascii="Cambria" w:hAnsi="Cambria"/>
          <w:b/>
          <w:sz w:val="24"/>
          <w:szCs w:val="24"/>
          <w:lang w:eastAsia="fr-FR"/>
        </w:rPr>
        <w:t xml:space="preserve"> </w:t>
      </w:r>
      <w:r w:rsidRPr="00F0102F">
        <w:rPr>
          <w:rFonts w:ascii="Arial" w:hAnsi="Arial" w:cs="Arial"/>
          <w:color w:val="221F1F"/>
        </w:rPr>
        <w:t>ci-dessous désignée «l’o</w:t>
      </w:r>
      <w:r w:rsidR="00D00BDF" w:rsidRPr="00F0102F">
        <w:rPr>
          <w:rFonts w:ascii="Arial" w:hAnsi="Arial" w:cs="Arial"/>
          <w:color w:val="221F1F"/>
        </w:rPr>
        <w:t>ff</w:t>
      </w:r>
      <w:r w:rsidRPr="00F0102F">
        <w:rPr>
          <w:rFonts w:ascii="Arial" w:hAnsi="Arial" w:cs="Arial"/>
          <w:color w:val="221F1F"/>
        </w:rPr>
        <w:t>re»,</w:t>
      </w:r>
      <w:r w:rsidR="00D00BDF" w:rsidRPr="00F0102F">
        <w:rPr>
          <w:rFonts w:ascii="Arial" w:hAnsi="Arial" w:cs="Arial"/>
          <w:color w:val="221F1F"/>
        </w:rPr>
        <w:t xml:space="preserve"> </w:t>
      </w:r>
      <w:r w:rsidRPr="00F0102F">
        <w:rPr>
          <w:rFonts w:ascii="Arial" w:hAnsi="Arial" w:cs="Arial"/>
          <w:color w:val="221F1F"/>
        </w:rPr>
        <w:t>et</w:t>
      </w:r>
      <w:r w:rsidR="00D00BDF" w:rsidRPr="00F0102F">
        <w:rPr>
          <w:rFonts w:ascii="Arial" w:hAnsi="Arial" w:cs="Arial"/>
          <w:color w:val="221F1F"/>
        </w:rPr>
        <w:t xml:space="preserve"> </w:t>
      </w:r>
      <w:r w:rsidRPr="00F0102F">
        <w:rPr>
          <w:rFonts w:ascii="Arial" w:hAnsi="Arial" w:cs="Arial"/>
          <w:color w:val="221F1F"/>
        </w:rPr>
        <w:t>pour</w:t>
      </w:r>
      <w:r w:rsidR="00D00BDF" w:rsidRPr="00F0102F">
        <w:rPr>
          <w:rFonts w:ascii="Arial" w:hAnsi="Arial" w:cs="Arial"/>
          <w:color w:val="221F1F"/>
        </w:rPr>
        <w:t xml:space="preserve"> </w:t>
      </w:r>
      <w:proofErr w:type="spellStart"/>
      <w:r w:rsidRPr="00F0102F">
        <w:rPr>
          <w:rFonts w:ascii="Arial" w:hAnsi="Arial" w:cs="Arial"/>
          <w:color w:val="221F1F"/>
        </w:rPr>
        <w:t>la</w:t>
      </w:r>
      <w:r w:rsidR="00D00BDF" w:rsidRPr="00F0102F">
        <w:rPr>
          <w:rFonts w:ascii="Arial" w:hAnsi="Arial" w:cs="Arial"/>
          <w:color w:val="221F1F"/>
        </w:rPr>
        <w:t xml:space="preserve"> </w:t>
      </w:r>
      <w:r w:rsidRPr="00F0102F">
        <w:rPr>
          <w:rFonts w:ascii="Arial" w:hAnsi="Arial" w:cs="Arial"/>
          <w:color w:val="221F1F"/>
        </w:rPr>
        <w:t>quelle</w:t>
      </w:r>
      <w:proofErr w:type="spellEnd"/>
      <w:r w:rsidR="00D00BDF" w:rsidRPr="00F0102F">
        <w:rPr>
          <w:rFonts w:ascii="Arial" w:hAnsi="Arial" w:cs="Arial"/>
          <w:color w:val="221F1F"/>
        </w:rPr>
        <w:t xml:space="preserve"> </w:t>
      </w:r>
      <w:r w:rsidRPr="00F0102F">
        <w:rPr>
          <w:rFonts w:ascii="Arial" w:hAnsi="Arial" w:cs="Arial"/>
          <w:color w:val="221F1F"/>
        </w:rPr>
        <w:t>il</w:t>
      </w:r>
      <w:r w:rsidR="00D00BDF" w:rsidRPr="00F0102F">
        <w:rPr>
          <w:rFonts w:ascii="Arial" w:hAnsi="Arial" w:cs="Arial"/>
          <w:color w:val="221F1F"/>
        </w:rPr>
        <w:t xml:space="preserve"> </w:t>
      </w:r>
      <w:r w:rsidRPr="00F0102F">
        <w:rPr>
          <w:rFonts w:ascii="Arial" w:hAnsi="Arial" w:cs="Arial"/>
          <w:color w:val="221F1F"/>
        </w:rPr>
        <w:t>doit</w:t>
      </w:r>
      <w:r w:rsidR="00D00BDF" w:rsidRPr="00F0102F">
        <w:rPr>
          <w:rFonts w:ascii="Arial" w:hAnsi="Arial" w:cs="Arial"/>
          <w:color w:val="221F1F"/>
        </w:rPr>
        <w:t xml:space="preserve"> </w:t>
      </w:r>
      <w:r w:rsidRPr="00F0102F">
        <w:rPr>
          <w:rFonts w:ascii="Arial" w:hAnsi="Arial" w:cs="Arial"/>
          <w:color w:val="221F1F"/>
        </w:rPr>
        <w:t>joindre</w:t>
      </w:r>
      <w:r w:rsidR="00D00BDF" w:rsidRPr="00F0102F">
        <w:rPr>
          <w:rFonts w:ascii="Arial" w:hAnsi="Arial" w:cs="Arial"/>
          <w:color w:val="221F1F"/>
        </w:rPr>
        <w:t xml:space="preserve"> </w:t>
      </w:r>
      <w:r w:rsidRPr="00F0102F">
        <w:rPr>
          <w:rFonts w:ascii="Arial" w:hAnsi="Arial" w:cs="Arial"/>
          <w:color w:val="221F1F"/>
        </w:rPr>
        <w:t>un</w:t>
      </w:r>
      <w:r w:rsidR="00D00BDF" w:rsidRPr="00F0102F">
        <w:rPr>
          <w:rFonts w:ascii="Arial" w:hAnsi="Arial" w:cs="Arial"/>
          <w:color w:val="221F1F"/>
        </w:rPr>
        <w:t xml:space="preserve"> </w:t>
      </w:r>
      <w:r w:rsidRPr="00F0102F">
        <w:rPr>
          <w:rFonts w:ascii="Arial" w:hAnsi="Arial" w:cs="Arial"/>
          <w:color w:val="221F1F"/>
        </w:rPr>
        <w:t>cautionnement</w:t>
      </w:r>
      <w:r w:rsidR="00D00BDF" w:rsidRPr="00F0102F">
        <w:rPr>
          <w:rFonts w:ascii="Arial" w:hAnsi="Arial" w:cs="Arial"/>
          <w:color w:val="221F1F"/>
        </w:rPr>
        <w:t xml:space="preserve"> </w:t>
      </w:r>
      <w:r w:rsidRPr="00F0102F">
        <w:rPr>
          <w:rFonts w:ascii="Arial" w:hAnsi="Arial" w:cs="Arial"/>
          <w:color w:val="221F1F"/>
        </w:rPr>
        <w:t>provisoire</w:t>
      </w:r>
      <w:r w:rsidR="00D00BDF" w:rsidRPr="00F0102F">
        <w:rPr>
          <w:rFonts w:ascii="Arial" w:hAnsi="Arial" w:cs="Arial"/>
          <w:color w:val="221F1F"/>
        </w:rPr>
        <w:t xml:space="preserve"> </w:t>
      </w:r>
      <w:r w:rsidRPr="00F0102F">
        <w:rPr>
          <w:rFonts w:ascii="Arial" w:hAnsi="Arial" w:cs="Arial"/>
          <w:color w:val="221F1F"/>
        </w:rPr>
        <w:t>équivalant</w:t>
      </w:r>
      <w:r w:rsidR="00D00BDF" w:rsidRPr="00F0102F">
        <w:rPr>
          <w:rFonts w:ascii="Arial" w:hAnsi="Arial" w:cs="Arial"/>
          <w:color w:val="221F1F"/>
        </w:rPr>
        <w:t xml:space="preserve"> </w:t>
      </w:r>
      <w:r w:rsidRPr="00F0102F">
        <w:rPr>
          <w:rFonts w:ascii="Arial" w:hAnsi="Arial" w:cs="Arial"/>
          <w:color w:val="221F1F"/>
        </w:rPr>
        <w:t>à</w:t>
      </w:r>
      <w:r w:rsidR="00D00BDF" w:rsidRPr="00F0102F">
        <w:rPr>
          <w:rFonts w:ascii="Arial" w:hAnsi="Arial" w:cs="Arial"/>
          <w:color w:val="221F1F"/>
        </w:rPr>
        <w:t xml:space="preserve"> </w:t>
      </w:r>
      <w:r w:rsidRPr="00F0102F">
        <w:rPr>
          <w:rFonts w:ascii="Arial" w:hAnsi="Arial" w:cs="Arial"/>
          <w:i/>
          <w:iCs/>
          <w:color w:val="221F1F"/>
        </w:rPr>
        <w:t>[indiquer</w:t>
      </w:r>
      <w:r w:rsidR="00D00BDF" w:rsidRPr="00F0102F">
        <w:rPr>
          <w:rFonts w:ascii="Arial" w:hAnsi="Arial" w:cs="Arial"/>
          <w:i/>
          <w:iCs/>
          <w:color w:val="221F1F"/>
        </w:rPr>
        <w:t xml:space="preserve"> </w:t>
      </w:r>
      <w:r w:rsidRPr="00F0102F">
        <w:rPr>
          <w:rFonts w:ascii="Arial" w:hAnsi="Arial" w:cs="Arial"/>
          <w:i/>
          <w:iCs/>
          <w:color w:val="221F1F"/>
        </w:rPr>
        <w:t>le</w:t>
      </w:r>
      <w:r w:rsidR="00D00BDF" w:rsidRPr="00F0102F">
        <w:rPr>
          <w:rFonts w:ascii="Arial" w:hAnsi="Arial" w:cs="Arial"/>
          <w:i/>
          <w:iCs/>
          <w:color w:val="221F1F"/>
        </w:rPr>
        <w:t xml:space="preserve"> </w:t>
      </w:r>
      <w:r w:rsidRPr="00F0102F">
        <w:rPr>
          <w:rFonts w:ascii="Arial" w:hAnsi="Arial" w:cs="Arial"/>
          <w:i/>
          <w:iCs/>
          <w:color w:val="221F1F"/>
        </w:rPr>
        <w:t>montant]</w:t>
      </w:r>
    </w:p>
    <w:p w:rsidR="0038638A" w:rsidRPr="00F0102F" w:rsidRDefault="00D00BDF" w:rsidP="008134CB">
      <w:pPr>
        <w:widowControl w:val="0"/>
        <w:autoSpaceDE w:val="0"/>
        <w:autoSpaceDN w:val="0"/>
        <w:adjustRightInd w:val="0"/>
        <w:spacing w:before="12"/>
        <w:ind w:left="107" w:right="1"/>
        <w:jc w:val="both"/>
        <w:rPr>
          <w:rFonts w:ascii="Arial" w:hAnsi="Arial" w:cs="Arial"/>
          <w:color w:val="000000"/>
        </w:rPr>
      </w:pPr>
      <w:r w:rsidRPr="00F0102F">
        <w:rPr>
          <w:rFonts w:ascii="Arial" w:hAnsi="Arial" w:cs="Arial"/>
          <w:color w:val="221F1F"/>
        </w:rPr>
        <w:t>F</w:t>
      </w:r>
      <w:r w:rsidR="0038638A" w:rsidRPr="00F0102F">
        <w:rPr>
          <w:rFonts w:ascii="Arial" w:hAnsi="Arial" w:cs="Arial"/>
          <w:color w:val="221F1F"/>
        </w:rPr>
        <w:t>rancs</w:t>
      </w:r>
      <w:r w:rsidRPr="00F0102F">
        <w:rPr>
          <w:rFonts w:ascii="Arial" w:hAnsi="Arial" w:cs="Arial"/>
          <w:color w:val="221F1F"/>
        </w:rPr>
        <w:t xml:space="preserve"> </w:t>
      </w:r>
      <w:r w:rsidR="0038638A" w:rsidRPr="00F0102F">
        <w:rPr>
          <w:rFonts w:ascii="Arial" w:hAnsi="Arial" w:cs="Arial"/>
          <w:color w:val="221F1F"/>
        </w:rPr>
        <w:t>CFA,</w:t>
      </w:r>
    </w:p>
    <w:p w:rsidR="0038638A" w:rsidRPr="00F0102F" w:rsidRDefault="0038638A" w:rsidP="00DA6215">
      <w:pPr>
        <w:widowControl w:val="0"/>
        <w:autoSpaceDE w:val="0"/>
        <w:autoSpaceDN w:val="0"/>
        <w:adjustRightInd w:val="0"/>
        <w:spacing w:line="249" w:lineRule="auto"/>
        <w:ind w:left="107" w:right="1"/>
        <w:jc w:val="both"/>
        <w:rPr>
          <w:rFonts w:ascii="Arial" w:hAnsi="Arial" w:cs="Arial"/>
          <w:color w:val="000000"/>
        </w:rPr>
      </w:pPr>
      <w:r w:rsidRPr="00F0102F">
        <w:rPr>
          <w:rFonts w:ascii="Arial" w:hAnsi="Arial" w:cs="Arial"/>
          <w:color w:val="221F1F"/>
        </w:rPr>
        <w:t xml:space="preserve">Nous…………....................…..........................……….. </w:t>
      </w:r>
      <w:r w:rsidRPr="00F0102F">
        <w:rPr>
          <w:rFonts w:ascii="Arial" w:hAnsi="Arial" w:cs="Arial"/>
          <w:i/>
          <w:iCs/>
          <w:color w:val="221F1F"/>
        </w:rPr>
        <w:t>[nom</w:t>
      </w:r>
      <w:r w:rsidR="00AB4A71" w:rsidRPr="00F0102F">
        <w:rPr>
          <w:rFonts w:ascii="Arial" w:hAnsi="Arial" w:cs="Arial"/>
          <w:i/>
          <w:iCs/>
          <w:color w:val="221F1F"/>
        </w:rPr>
        <w:t xml:space="preserve"> </w:t>
      </w:r>
      <w:r w:rsidRPr="00F0102F">
        <w:rPr>
          <w:rFonts w:ascii="Arial" w:hAnsi="Arial" w:cs="Arial"/>
          <w:i/>
          <w:iCs/>
          <w:color w:val="221F1F"/>
        </w:rPr>
        <w:t>et</w:t>
      </w:r>
      <w:r w:rsidR="00AB4A71" w:rsidRPr="00F0102F">
        <w:rPr>
          <w:rFonts w:ascii="Arial" w:hAnsi="Arial" w:cs="Arial"/>
          <w:i/>
          <w:iCs/>
          <w:color w:val="221F1F"/>
        </w:rPr>
        <w:t xml:space="preserve"> </w:t>
      </w:r>
      <w:r w:rsidRPr="00F0102F">
        <w:rPr>
          <w:rFonts w:ascii="Arial" w:hAnsi="Arial" w:cs="Arial"/>
          <w:i/>
          <w:iCs/>
          <w:color w:val="221F1F"/>
        </w:rPr>
        <w:t>adresse</w:t>
      </w:r>
      <w:r w:rsidR="00AB4A71" w:rsidRPr="00F0102F">
        <w:rPr>
          <w:rFonts w:ascii="Arial" w:hAnsi="Arial" w:cs="Arial"/>
          <w:i/>
          <w:iCs/>
          <w:color w:val="221F1F"/>
        </w:rPr>
        <w:t xml:space="preserve"> </w:t>
      </w:r>
      <w:r w:rsidRPr="00F0102F">
        <w:rPr>
          <w:rFonts w:ascii="Arial" w:hAnsi="Arial" w:cs="Arial"/>
          <w:i/>
          <w:iCs/>
          <w:color w:val="221F1F"/>
        </w:rPr>
        <w:t>de</w:t>
      </w:r>
      <w:r w:rsidR="00AB4A71" w:rsidRPr="00F0102F">
        <w:rPr>
          <w:rFonts w:ascii="Arial" w:hAnsi="Arial" w:cs="Arial"/>
          <w:i/>
          <w:iCs/>
          <w:color w:val="221F1F"/>
        </w:rPr>
        <w:t xml:space="preserve"> </w:t>
      </w:r>
      <w:r w:rsidRPr="00F0102F">
        <w:rPr>
          <w:rFonts w:ascii="Arial" w:hAnsi="Arial" w:cs="Arial"/>
          <w:i/>
          <w:iCs/>
          <w:color w:val="221F1F"/>
        </w:rPr>
        <w:t>la</w:t>
      </w:r>
      <w:r w:rsidR="00AB4A71" w:rsidRPr="00F0102F">
        <w:rPr>
          <w:rFonts w:ascii="Arial" w:hAnsi="Arial" w:cs="Arial"/>
          <w:i/>
          <w:iCs/>
          <w:color w:val="221F1F"/>
        </w:rPr>
        <w:t xml:space="preserve"> </w:t>
      </w:r>
      <w:r w:rsidRPr="00F0102F">
        <w:rPr>
          <w:rFonts w:ascii="Arial" w:hAnsi="Arial" w:cs="Arial"/>
          <w:i/>
          <w:iCs/>
          <w:color w:val="221F1F"/>
        </w:rPr>
        <w:t>banque]</w:t>
      </w:r>
      <w:r w:rsidRPr="00F0102F">
        <w:rPr>
          <w:rFonts w:ascii="Arial" w:hAnsi="Arial" w:cs="Arial"/>
          <w:color w:val="221F1F"/>
        </w:rPr>
        <w:t>,</w:t>
      </w:r>
      <w:r w:rsidR="00AB4A71" w:rsidRPr="00F0102F">
        <w:rPr>
          <w:rFonts w:ascii="Arial" w:hAnsi="Arial" w:cs="Arial"/>
          <w:color w:val="221F1F"/>
        </w:rPr>
        <w:t xml:space="preserve"> </w:t>
      </w:r>
      <w:r w:rsidRPr="00F0102F">
        <w:rPr>
          <w:rFonts w:ascii="Arial" w:hAnsi="Arial" w:cs="Arial"/>
          <w:color w:val="221F1F"/>
        </w:rPr>
        <w:t>représentée</w:t>
      </w:r>
      <w:r w:rsidR="00AB4A71" w:rsidRPr="00F0102F">
        <w:rPr>
          <w:rFonts w:ascii="Arial" w:hAnsi="Arial" w:cs="Arial"/>
          <w:color w:val="221F1F"/>
        </w:rPr>
        <w:t xml:space="preserve"> </w:t>
      </w:r>
      <w:r w:rsidRPr="00F0102F">
        <w:rPr>
          <w:rFonts w:ascii="Arial" w:hAnsi="Arial" w:cs="Arial"/>
          <w:color w:val="221F1F"/>
        </w:rPr>
        <w:t xml:space="preserve">par……………..........................……….. </w:t>
      </w:r>
      <w:r w:rsidRPr="00F0102F">
        <w:rPr>
          <w:rFonts w:ascii="Arial" w:hAnsi="Arial" w:cs="Arial"/>
          <w:i/>
          <w:iCs/>
          <w:color w:val="221F1F"/>
        </w:rPr>
        <w:t>[noms</w:t>
      </w:r>
      <w:r w:rsidR="00AB4A71" w:rsidRPr="00F0102F">
        <w:rPr>
          <w:rFonts w:ascii="Arial" w:hAnsi="Arial" w:cs="Arial"/>
          <w:i/>
          <w:iCs/>
          <w:color w:val="221F1F"/>
        </w:rPr>
        <w:t xml:space="preserve"> </w:t>
      </w:r>
      <w:r w:rsidRPr="00F0102F">
        <w:rPr>
          <w:rFonts w:ascii="Arial" w:hAnsi="Arial" w:cs="Arial"/>
          <w:i/>
          <w:iCs/>
          <w:color w:val="221F1F"/>
        </w:rPr>
        <w:t>des signataires]</w:t>
      </w:r>
      <w:r w:rsidRPr="00F0102F">
        <w:rPr>
          <w:rFonts w:ascii="Arial" w:hAnsi="Arial" w:cs="Arial"/>
          <w:color w:val="221F1F"/>
        </w:rPr>
        <w:t>,</w:t>
      </w:r>
      <w:r w:rsidR="00AB4A71" w:rsidRPr="00F0102F">
        <w:rPr>
          <w:rFonts w:ascii="Arial" w:hAnsi="Arial" w:cs="Arial"/>
          <w:color w:val="221F1F"/>
        </w:rPr>
        <w:t xml:space="preserve"> </w:t>
      </w:r>
      <w:r w:rsidRPr="00F0102F">
        <w:rPr>
          <w:rFonts w:ascii="Arial" w:hAnsi="Arial" w:cs="Arial"/>
          <w:color w:val="221F1F"/>
        </w:rPr>
        <w:t>ci-dessous</w:t>
      </w:r>
      <w:r w:rsidR="00AB4A71" w:rsidRPr="00F0102F">
        <w:rPr>
          <w:rFonts w:ascii="Arial" w:hAnsi="Arial" w:cs="Arial"/>
          <w:color w:val="221F1F"/>
        </w:rPr>
        <w:t xml:space="preserve"> </w:t>
      </w:r>
      <w:r w:rsidRPr="00F0102F">
        <w:rPr>
          <w:rFonts w:ascii="Arial" w:hAnsi="Arial" w:cs="Arial"/>
          <w:color w:val="221F1F"/>
        </w:rPr>
        <w:t>désignée</w:t>
      </w:r>
      <w:r w:rsidR="00AB4A71" w:rsidRPr="00F0102F">
        <w:rPr>
          <w:rFonts w:ascii="Arial" w:hAnsi="Arial" w:cs="Arial"/>
          <w:color w:val="221F1F"/>
        </w:rPr>
        <w:t xml:space="preserve"> </w:t>
      </w:r>
      <w:r w:rsidRPr="00F0102F">
        <w:rPr>
          <w:rFonts w:ascii="Arial" w:hAnsi="Arial" w:cs="Arial"/>
          <w:color w:val="221F1F"/>
        </w:rPr>
        <w:t>«la</w:t>
      </w:r>
      <w:r w:rsidR="00AB4A71" w:rsidRPr="00F0102F">
        <w:rPr>
          <w:rFonts w:ascii="Arial" w:hAnsi="Arial" w:cs="Arial"/>
          <w:color w:val="221F1F"/>
        </w:rPr>
        <w:t xml:space="preserve"> </w:t>
      </w:r>
      <w:r w:rsidRPr="00F0102F">
        <w:rPr>
          <w:rFonts w:ascii="Arial" w:hAnsi="Arial" w:cs="Arial"/>
          <w:color w:val="221F1F"/>
        </w:rPr>
        <w:t>banque»</w:t>
      </w:r>
      <w:r w:rsidR="00AB4A71" w:rsidRPr="00F0102F">
        <w:rPr>
          <w:rFonts w:ascii="Arial" w:hAnsi="Arial" w:cs="Arial"/>
          <w:color w:val="221F1F"/>
        </w:rPr>
        <w:t xml:space="preserve">, déclarons </w:t>
      </w:r>
      <w:r w:rsidRPr="00F0102F">
        <w:rPr>
          <w:rFonts w:ascii="Arial" w:hAnsi="Arial" w:cs="Arial"/>
          <w:color w:val="221F1F"/>
        </w:rPr>
        <w:t>garantir</w:t>
      </w:r>
      <w:r w:rsidR="00AB4A71" w:rsidRPr="00F0102F">
        <w:rPr>
          <w:rFonts w:ascii="Arial" w:hAnsi="Arial" w:cs="Arial"/>
          <w:color w:val="221F1F"/>
        </w:rPr>
        <w:t xml:space="preserve"> </w:t>
      </w:r>
      <w:r w:rsidRPr="00F0102F">
        <w:rPr>
          <w:rFonts w:ascii="Arial" w:hAnsi="Arial" w:cs="Arial"/>
          <w:color w:val="221F1F"/>
        </w:rPr>
        <w:t>le</w:t>
      </w:r>
      <w:r w:rsidR="00AB4A71" w:rsidRPr="00F0102F">
        <w:rPr>
          <w:rFonts w:ascii="Arial" w:hAnsi="Arial" w:cs="Arial"/>
          <w:color w:val="221F1F"/>
        </w:rPr>
        <w:t xml:space="preserve"> </w:t>
      </w:r>
      <w:r w:rsidRPr="00F0102F">
        <w:rPr>
          <w:rFonts w:ascii="Arial" w:hAnsi="Arial" w:cs="Arial"/>
          <w:color w:val="221F1F"/>
        </w:rPr>
        <w:t>paiement</w:t>
      </w:r>
      <w:r w:rsidR="00AB4A71" w:rsidRPr="00F0102F">
        <w:rPr>
          <w:rFonts w:ascii="Arial" w:hAnsi="Arial" w:cs="Arial"/>
          <w:color w:val="221F1F"/>
        </w:rPr>
        <w:t xml:space="preserve"> </w:t>
      </w:r>
      <w:r w:rsidRPr="00F0102F">
        <w:rPr>
          <w:rFonts w:ascii="Arial" w:hAnsi="Arial" w:cs="Arial"/>
          <w:color w:val="221F1F"/>
        </w:rPr>
        <w:t>au</w:t>
      </w:r>
      <w:r w:rsidR="00AB4A71" w:rsidRPr="00F0102F">
        <w:rPr>
          <w:rFonts w:ascii="Arial" w:hAnsi="Arial" w:cs="Arial"/>
          <w:color w:val="221F1F"/>
        </w:rPr>
        <w:t xml:space="preserve"> </w:t>
      </w:r>
      <w:r w:rsidRPr="00F0102F">
        <w:rPr>
          <w:rFonts w:ascii="Arial" w:hAnsi="Arial" w:cs="Arial"/>
          <w:b/>
          <w:color w:val="221F1F"/>
        </w:rPr>
        <w:t>Maître</w:t>
      </w:r>
      <w:r w:rsidR="00AB4A71" w:rsidRPr="00F0102F">
        <w:rPr>
          <w:rFonts w:ascii="Arial" w:hAnsi="Arial" w:cs="Arial"/>
          <w:b/>
          <w:color w:val="221F1F"/>
        </w:rPr>
        <w:t xml:space="preserve"> </w:t>
      </w:r>
      <w:r w:rsidRPr="00F0102F">
        <w:rPr>
          <w:rFonts w:ascii="Arial" w:hAnsi="Arial" w:cs="Arial"/>
          <w:b/>
          <w:color w:val="221F1F"/>
        </w:rPr>
        <w:t>d’Ouvrage</w:t>
      </w:r>
      <w:r w:rsidR="00AB4A71" w:rsidRPr="00F0102F">
        <w:rPr>
          <w:rFonts w:ascii="Arial" w:hAnsi="Arial" w:cs="Arial"/>
          <w:b/>
          <w:color w:val="221F1F"/>
        </w:rPr>
        <w:t xml:space="preserve"> </w:t>
      </w:r>
      <w:r w:rsidRPr="00F0102F">
        <w:rPr>
          <w:rFonts w:ascii="Arial" w:hAnsi="Arial" w:cs="Arial"/>
          <w:color w:val="221F1F"/>
        </w:rPr>
        <w:t>de</w:t>
      </w:r>
      <w:r w:rsidR="00AB4A71" w:rsidRPr="00F0102F">
        <w:rPr>
          <w:rFonts w:ascii="Arial" w:hAnsi="Arial" w:cs="Arial"/>
          <w:color w:val="221F1F"/>
        </w:rPr>
        <w:t xml:space="preserve"> </w:t>
      </w:r>
      <w:r w:rsidRPr="00F0102F">
        <w:rPr>
          <w:rFonts w:ascii="Arial" w:hAnsi="Arial" w:cs="Arial"/>
          <w:color w:val="221F1F"/>
        </w:rPr>
        <w:t>la</w:t>
      </w:r>
      <w:r w:rsidR="00AB4A71" w:rsidRPr="00F0102F">
        <w:rPr>
          <w:rFonts w:ascii="Arial" w:hAnsi="Arial" w:cs="Arial"/>
          <w:color w:val="221F1F"/>
        </w:rPr>
        <w:t xml:space="preserve"> </w:t>
      </w:r>
      <w:r w:rsidRPr="00F0102F">
        <w:rPr>
          <w:rFonts w:ascii="Arial" w:hAnsi="Arial" w:cs="Arial"/>
          <w:color w:val="221F1F"/>
        </w:rPr>
        <w:t>somme</w:t>
      </w:r>
      <w:r w:rsidR="00AB4A71" w:rsidRPr="00F0102F">
        <w:rPr>
          <w:rFonts w:ascii="Arial" w:hAnsi="Arial" w:cs="Arial"/>
          <w:color w:val="221F1F"/>
        </w:rPr>
        <w:t xml:space="preserve"> </w:t>
      </w:r>
      <w:r w:rsidRPr="00F0102F">
        <w:rPr>
          <w:rFonts w:ascii="Arial" w:hAnsi="Arial" w:cs="Arial"/>
          <w:color w:val="221F1F"/>
        </w:rPr>
        <w:t>maximale</w:t>
      </w:r>
      <w:r w:rsidR="00AB4A71" w:rsidRPr="00F0102F">
        <w:rPr>
          <w:rFonts w:ascii="Arial" w:hAnsi="Arial" w:cs="Arial"/>
          <w:color w:val="221F1F"/>
        </w:rPr>
        <w:t xml:space="preserve"> </w:t>
      </w:r>
      <w:r w:rsidRPr="00F0102F">
        <w:rPr>
          <w:rFonts w:ascii="Arial" w:hAnsi="Arial" w:cs="Arial"/>
          <w:color w:val="221F1F"/>
        </w:rPr>
        <w:t>de</w:t>
      </w:r>
      <w:r w:rsidR="00AB4A71" w:rsidRPr="00F0102F">
        <w:rPr>
          <w:rFonts w:ascii="Arial" w:hAnsi="Arial" w:cs="Arial"/>
          <w:color w:val="221F1F"/>
        </w:rPr>
        <w:t xml:space="preserve"> </w:t>
      </w:r>
      <w:r w:rsidRPr="00F0102F">
        <w:rPr>
          <w:rFonts w:ascii="Arial" w:hAnsi="Arial" w:cs="Arial"/>
          <w:i/>
          <w:iCs/>
          <w:color w:val="221F1F"/>
        </w:rPr>
        <w:t>[indiquer</w:t>
      </w:r>
      <w:r w:rsidR="00AB4A71" w:rsidRPr="00F0102F">
        <w:rPr>
          <w:rFonts w:ascii="Arial" w:hAnsi="Arial" w:cs="Arial"/>
          <w:i/>
          <w:iCs/>
          <w:color w:val="221F1F"/>
        </w:rPr>
        <w:t xml:space="preserve"> </w:t>
      </w:r>
      <w:r w:rsidRPr="00F0102F">
        <w:rPr>
          <w:rFonts w:ascii="Arial" w:hAnsi="Arial" w:cs="Arial"/>
          <w:i/>
          <w:iCs/>
          <w:color w:val="221F1F"/>
        </w:rPr>
        <w:t>le</w:t>
      </w:r>
      <w:r w:rsidR="00AB4A71" w:rsidRPr="00F0102F">
        <w:rPr>
          <w:rFonts w:ascii="Arial" w:hAnsi="Arial" w:cs="Arial"/>
          <w:i/>
          <w:iCs/>
          <w:color w:val="221F1F"/>
        </w:rPr>
        <w:t xml:space="preserve"> </w:t>
      </w:r>
      <w:r w:rsidRPr="00F0102F">
        <w:rPr>
          <w:rFonts w:ascii="Arial" w:hAnsi="Arial" w:cs="Arial"/>
          <w:i/>
          <w:iCs/>
          <w:color w:val="221F1F"/>
        </w:rPr>
        <w:t>montant]</w:t>
      </w:r>
      <w:r w:rsidR="00AB4A71" w:rsidRPr="00F0102F">
        <w:rPr>
          <w:rFonts w:ascii="Arial" w:hAnsi="Arial" w:cs="Arial"/>
          <w:i/>
          <w:iCs/>
          <w:color w:val="221F1F"/>
        </w:rPr>
        <w:t xml:space="preserve"> </w:t>
      </w:r>
      <w:r w:rsidRPr="00F0102F">
        <w:rPr>
          <w:rFonts w:ascii="Arial" w:hAnsi="Arial" w:cs="Arial"/>
          <w:color w:val="221F1F"/>
        </w:rPr>
        <w:t>Francs</w:t>
      </w:r>
      <w:r w:rsidR="00AB4A71" w:rsidRPr="00F0102F">
        <w:rPr>
          <w:rFonts w:ascii="Arial" w:hAnsi="Arial" w:cs="Arial"/>
          <w:color w:val="221F1F"/>
        </w:rPr>
        <w:t xml:space="preserve"> </w:t>
      </w:r>
      <w:r w:rsidRPr="00F0102F">
        <w:rPr>
          <w:rFonts w:ascii="Arial" w:hAnsi="Arial" w:cs="Arial"/>
          <w:color w:val="221F1F"/>
        </w:rPr>
        <w:t>CFA,</w:t>
      </w:r>
      <w:r w:rsidR="00AB4A71" w:rsidRPr="00F0102F">
        <w:rPr>
          <w:rFonts w:ascii="Arial" w:hAnsi="Arial" w:cs="Arial"/>
          <w:color w:val="221F1F"/>
        </w:rPr>
        <w:t xml:space="preserve"> </w:t>
      </w:r>
      <w:r w:rsidRPr="00F0102F">
        <w:rPr>
          <w:rFonts w:ascii="Arial" w:hAnsi="Arial" w:cs="Arial"/>
          <w:color w:val="221F1F"/>
        </w:rPr>
        <w:t>que</w:t>
      </w:r>
      <w:r w:rsidR="00AB4A71" w:rsidRPr="00F0102F">
        <w:rPr>
          <w:rFonts w:ascii="Arial" w:hAnsi="Arial" w:cs="Arial"/>
          <w:color w:val="221F1F"/>
        </w:rPr>
        <w:t xml:space="preserve"> </w:t>
      </w:r>
      <w:r w:rsidRPr="00F0102F">
        <w:rPr>
          <w:rFonts w:ascii="Arial" w:hAnsi="Arial" w:cs="Arial"/>
          <w:color w:val="221F1F"/>
        </w:rPr>
        <w:t>la</w:t>
      </w:r>
      <w:r w:rsidR="00AB4A71" w:rsidRPr="00F0102F">
        <w:rPr>
          <w:rFonts w:ascii="Arial" w:hAnsi="Arial" w:cs="Arial"/>
          <w:color w:val="221F1F"/>
        </w:rPr>
        <w:t xml:space="preserve"> </w:t>
      </w:r>
      <w:r w:rsidRPr="00F0102F">
        <w:rPr>
          <w:rFonts w:ascii="Arial" w:hAnsi="Arial" w:cs="Arial"/>
          <w:color w:val="221F1F"/>
        </w:rPr>
        <w:t>banque</w:t>
      </w:r>
      <w:r w:rsidR="00AB4A71" w:rsidRPr="00F0102F">
        <w:rPr>
          <w:rFonts w:ascii="Arial" w:hAnsi="Arial" w:cs="Arial"/>
          <w:color w:val="221F1F"/>
        </w:rPr>
        <w:t xml:space="preserve"> </w:t>
      </w:r>
      <w:r w:rsidRPr="00F0102F">
        <w:rPr>
          <w:rFonts w:ascii="Arial" w:hAnsi="Arial" w:cs="Arial"/>
          <w:color w:val="221F1F"/>
        </w:rPr>
        <w:t>s’engage</w:t>
      </w:r>
      <w:r w:rsidR="00AB4A71" w:rsidRPr="00F0102F">
        <w:rPr>
          <w:rFonts w:ascii="Arial" w:hAnsi="Arial" w:cs="Arial"/>
          <w:color w:val="221F1F"/>
        </w:rPr>
        <w:t xml:space="preserve"> </w:t>
      </w:r>
      <w:r w:rsidRPr="00F0102F">
        <w:rPr>
          <w:rFonts w:ascii="Arial" w:hAnsi="Arial" w:cs="Arial"/>
          <w:color w:val="221F1F"/>
        </w:rPr>
        <w:t>à</w:t>
      </w:r>
      <w:r w:rsidR="00AB4A71" w:rsidRPr="00F0102F">
        <w:rPr>
          <w:rFonts w:ascii="Arial" w:hAnsi="Arial" w:cs="Arial"/>
          <w:color w:val="221F1F"/>
        </w:rPr>
        <w:t xml:space="preserve"> </w:t>
      </w:r>
      <w:r w:rsidRPr="00F0102F">
        <w:rPr>
          <w:rFonts w:ascii="Arial" w:hAnsi="Arial" w:cs="Arial"/>
          <w:color w:val="221F1F"/>
        </w:rPr>
        <w:t>régler</w:t>
      </w:r>
      <w:r w:rsidR="00AB4A71" w:rsidRPr="00F0102F">
        <w:rPr>
          <w:rFonts w:ascii="Arial" w:hAnsi="Arial" w:cs="Arial"/>
          <w:color w:val="221F1F"/>
        </w:rPr>
        <w:t xml:space="preserve"> </w:t>
      </w:r>
      <w:r w:rsidRPr="00F0102F">
        <w:rPr>
          <w:rFonts w:ascii="Arial" w:hAnsi="Arial" w:cs="Arial"/>
          <w:color w:val="221F1F"/>
        </w:rPr>
        <w:t>intégralement</w:t>
      </w:r>
      <w:r w:rsidR="00AB4A71" w:rsidRPr="00F0102F">
        <w:rPr>
          <w:rFonts w:ascii="Arial" w:hAnsi="Arial" w:cs="Arial"/>
          <w:color w:val="221F1F"/>
        </w:rPr>
        <w:t xml:space="preserve"> </w:t>
      </w:r>
      <w:r w:rsidRPr="00F0102F">
        <w:rPr>
          <w:rFonts w:ascii="Arial" w:hAnsi="Arial" w:cs="Arial"/>
          <w:color w:val="221F1F"/>
        </w:rPr>
        <w:t>au</w:t>
      </w:r>
      <w:r w:rsidR="00AB4A71" w:rsidRPr="00F0102F">
        <w:rPr>
          <w:rFonts w:ascii="Arial" w:hAnsi="Arial" w:cs="Arial"/>
          <w:color w:val="221F1F"/>
        </w:rPr>
        <w:t xml:space="preserve"> </w:t>
      </w:r>
      <w:r w:rsidRPr="00F0102F">
        <w:rPr>
          <w:rFonts w:ascii="Arial" w:hAnsi="Arial" w:cs="Arial"/>
          <w:b/>
          <w:color w:val="221F1F"/>
        </w:rPr>
        <w:t>Maître</w:t>
      </w:r>
      <w:r w:rsidR="00AB4A71" w:rsidRPr="00F0102F">
        <w:rPr>
          <w:rFonts w:ascii="Arial" w:hAnsi="Arial" w:cs="Arial"/>
          <w:b/>
          <w:color w:val="221F1F"/>
        </w:rPr>
        <w:t xml:space="preserve"> </w:t>
      </w:r>
      <w:r w:rsidRPr="00F0102F">
        <w:rPr>
          <w:rFonts w:ascii="Arial" w:hAnsi="Arial" w:cs="Arial"/>
          <w:b/>
          <w:color w:val="221F1F"/>
        </w:rPr>
        <w:t>d’Ouvrage</w:t>
      </w:r>
      <w:r w:rsidRPr="00F0102F">
        <w:rPr>
          <w:rFonts w:ascii="Arial" w:hAnsi="Arial" w:cs="Arial"/>
          <w:color w:val="221F1F"/>
        </w:rPr>
        <w:t>,</w:t>
      </w:r>
      <w:r w:rsidR="00AB4A71" w:rsidRPr="00F0102F">
        <w:rPr>
          <w:rFonts w:ascii="Arial" w:hAnsi="Arial" w:cs="Arial"/>
          <w:color w:val="221F1F"/>
        </w:rPr>
        <w:t xml:space="preserve"> </w:t>
      </w:r>
      <w:r w:rsidRPr="00F0102F">
        <w:rPr>
          <w:rFonts w:ascii="Arial" w:hAnsi="Arial" w:cs="Arial"/>
          <w:color w:val="221F1F"/>
        </w:rPr>
        <w:t>s’obligeant</w:t>
      </w:r>
      <w:r w:rsidR="00AB4A71" w:rsidRPr="00F0102F">
        <w:rPr>
          <w:rFonts w:ascii="Arial" w:hAnsi="Arial" w:cs="Arial"/>
          <w:color w:val="221F1F"/>
        </w:rPr>
        <w:t xml:space="preserve"> </w:t>
      </w:r>
      <w:r w:rsidRPr="00F0102F">
        <w:rPr>
          <w:rFonts w:ascii="Arial" w:hAnsi="Arial" w:cs="Arial"/>
          <w:color w:val="221F1F"/>
        </w:rPr>
        <w:t>elle-même,</w:t>
      </w:r>
      <w:r w:rsidR="00AB4A71" w:rsidRPr="00F0102F">
        <w:rPr>
          <w:rFonts w:ascii="Arial" w:hAnsi="Arial" w:cs="Arial"/>
          <w:color w:val="221F1F"/>
        </w:rPr>
        <w:t xml:space="preserve"> </w:t>
      </w:r>
      <w:r w:rsidRPr="00F0102F">
        <w:rPr>
          <w:rFonts w:ascii="Arial" w:hAnsi="Arial" w:cs="Arial"/>
          <w:color w:val="221F1F"/>
        </w:rPr>
        <w:t>ses</w:t>
      </w:r>
      <w:r w:rsidR="00AB4A71" w:rsidRPr="00F0102F">
        <w:rPr>
          <w:rFonts w:ascii="Arial" w:hAnsi="Arial" w:cs="Arial"/>
          <w:color w:val="221F1F"/>
        </w:rPr>
        <w:t xml:space="preserve"> </w:t>
      </w:r>
      <w:r w:rsidRPr="00F0102F">
        <w:rPr>
          <w:rFonts w:ascii="Arial" w:hAnsi="Arial" w:cs="Arial"/>
          <w:color w:val="221F1F"/>
        </w:rPr>
        <w:t>successeurs</w:t>
      </w:r>
      <w:r w:rsidR="00AB4A71" w:rsidRPr="00F0102F">
        <w:rPr>
          <w:rFonts w:ascii="Arial" w:hAnsi="Arial" w:cs="Arial"/>
          <w:color w:val="221F1F"/>
        </w:rPr>
        <w:t xml:space="preserve"> </w:t>
      </w:r>
      <w:r w:rsidRPr="00F0102F">
        <w:rPr>
          <w:rFonts w:ascii="Arial" w:hAnsi="Arial" w:cs="Arial"/>
          <w:color w:val="221F1F"/>
        </w:rPr>
        <w:t>et</w:t>
      </w:r>
      <w:r w:rsidR="00AB4A71" w:rsidRPr="00F0102F">
        <w:rPr>
          <w:rFonts w:ascii="Arial" w:hAnsi="Arial" w:cs="Arial"/>
          <w:color w:val="221F1F"/>
        </w:rPr>
        <w:t xml:space="preserve"> </w:t>
      </w:r>
      <w:r w:rsidRPr="00F0102F">
        <w:rPr>
          <w:rFonts w:ascii="Arial" w:hAnsi="Arial" w:cs="Arial"/>
          <w:color w:val="221F1F"/>
        </w:rPr>
        <w:t>assignataires.</w:t>
      </w:r>
    </w:p>
    <w:p w:rsidR="0038638A" w:rsidRPr="00F0102F" w:rsidRDefault="0038638A" w:rsidP="00DA6215">
      <w:pPr>
        <w:widowControl w:val="0"/>
        <w:autoSpaceDE w:val="0"/>
        <w:autoSpaceDN w:val="0"/>
        <w:adjustRightInd w:val="0"/>
        <w:ind w:left="107" w:right="1"/>
        <w:jc w:val="both"/>
        <w:rPr>
          <w:rFonts w:ascii="Arial" w:hAnsi="Arial" w:cs="Arial"/>
          <w:color w:val="000000"/>
        </w:rPr>
      </w:pPr>
      <w:r w:rsidRPr="00F0102F">
        <w:rPr>
          <w:rFonts w:ascii="Arial" w:hAnsi="Arial" w:cs="Arial"/>
          <w:color w:val="221F1F"/>
        </w:rPr>
        <w:t>Les</w:t>
      </w:r>
      <w:r w:rsidR="00AB4A71" w:rsidRPr="00F0102F">
        <w:rPr>
          <w:rFonts w:ascii="Arial" w:hAnsi="Arial" w:cs="Arial"/>
          <w:color w:val="221F1F"/>
        </w:rPr>
        <w:t xml:space="preserve"> </w:t>
      </w:r>
      <w:r w:rsidRPr="00F0102F">
        <w:rPr>
          <w:rFonts w:ascii="Arial" w:hAnsi="Arial" w:cs="Arial"/>
          <w:color w:val="221F1F"/>
        </w:rPr>
        <w:t>conditions</w:t>
      </w:r>
      <w:r w:rsidR="00AB4A71" w:rsidRPr="00F0102F">
        <w:rPr>
          <w:rFonts w:ascii="Arial" w:hAnsi="Arial" w:cs="Arial"/>
          <w:color w:val="221F1F"/>
        </w:rPr>
        <w:t xml:space="preserve"> </w:t>
      </w:r>
      <w:r w:rsidRPr="00F0102F">
        <w:rPr>
          <w:rFonts w:ascii="Arial" w:hAnsi="Arial" w:cs="Arial"/>
          <w:color w:val="221F1F"/>
        </w:rPr>
        <w:t>de</w:t>
      </w:r>
      <w:r w:rsidR="00AB4A71" w:rsidRPr="00F0102F">
        <w:rPr>
          <w:rFonts w:ascii="Arial" w:hAnsi="Arial" w:cs="Arial"/>
          <w:color w:val="221F1F"/>
        </w:rPr>
        <w:t xml:space="preserve"> </w:t>
      </w:r>
      <w:r w:rsidRPr="00F0102F">
        <w:rPr>
          <w:rFonts w:ascii="Arial" w:hAnsi="Arial" w:cs="Arial"/>
          <w:color w:val="221F1F"/>
        </w:rPr>
        <w:t>cette</w:t>
      </w:r>
      <w:r w:rsidR="00AB4A71" w:rsidRPr="00F0102F">
        <w:rPr>
          <w:rFonts w:ascii="Arial" w:hAnsi="Arial" w:cs="Arial"/>
          <w:color w:val="221F1F"/>
        </w:rPr>
        <w:t xml:space="preserve"> </w:t>
      </w:r>
      <w:r w:rsidRPr="00F0102F">
        <w:rPr>
          <w:rFonts w:ascii="Arial" w:hAnsi="Arial" w:cs="Arial"/>
          <w:color w:val="221F1F"/>
        </w:rPr>
        <w:t>obligations</w:t>
      </w:r>
      <w:r w:rsidR="00AB4A71" w:rsidRPr="00F0102F">
        <w:rPr>
          <w:rFonts w:ascii="Arial" w:hAnsi="Arial" w:cs="Arial"/>
          <w:color w:val="221F1F"/>
        </w:rPr>
        <w:t xml:space="preserve"> </w:t>
      </w:r>
      <w:r w:rsidRPr="00F0102F">
        <w:rPr>
          <w:rFonts w:ascii="Arial" w:hAnsi="Arial" w:cs="Arial"/>
          <w:color w:val="221F1F"/>
        </w:rPr>
        <w:t>ont</w:t>
      </w:r>
      <w:r w:rsidR="00AB4A71" w:rsidRPr="00F0102F">
        <w:rPr>
          <w:rFonts w:ascii="Arial" w:hAnsi="Arial" w:cs="Arial"/>
          <w:color w:val="221F1F"/>
        </w:rPr>
        <w:t xml:space="preserve"> </w:t>
      </w:r>
      <w:r w:rsidRPr="00F0102F">
        <w:rPr>
          <w:rFonts w:ascii="Arial" w:hAnsi="Arial" w:cs="Arial"/>
          <w:color w:val="221F1F"/>
        </w:rPr>
        <w:t>les</w:t>
      </w:r>
      <w:r w:rsidR="00AB4A71" w:rsidRPr="00F0102F">
        <w:rPr>
          <w:rFonts w:ascii="Arial" w:hAnsi="Arial" w:cs="Arial"/>
          <w:color w:val="221F1F"/>
        </w:rPr>
        <w:t xml:space="preserve"> </w:t>
      </w:r>
      <w:r w:rsidRPr="00F0102F">
        <w:rPr>
          <w:rFonts w:ascii="Arial" w:hAnsi="Arial" w:cs="Arial"/>
          <w:color w:val="221F1F"/>
        </w:rPr>
        <w:t>suivantes:</w:t>
      </w:r>
    </w:p>
    <w:p w:rsidR="0038638A" w:rsidRPr="00F0102F" w:rsidRDefault="0038638A" w:rsidP="0038638A">
      <w:pPr>
        <w:widowControl w:val="0"/>
        <w:autoSpaceDE w:val="0"/>
        <w:autoSpaceDN w:val="0"/>
        <w:adjustRightInd w:val="0"/>
        <w:spacing w:line="249" w:lineRule="auto"/>
        <w:ind w:left="107" w:right="1"/>
        <w:jc w:val="both"/>
        <w:rPr>
          <w:rFonts w:ascii="Arial" w:hAnsi="Arial" w:cs="Arial"/>
          <w:color w:val="000000"/>
        </w:rPr>
      </w:pPr>
      <w:r w:rsidRPr="00F0102F">
        <w:rPr>
          <w:rFonts w:ascii="Arial" w:hAnsi="Arial" w:cs="Arial"/>
          <w:color w:val="221F1F"/>
        </w:rPr>
        <w:t>Si le soumissionnaire retire l’o</w:t>
      </w:r>
      <w:r w:rsidR="00AB4A71" w:rsidRPr="00F0102F">
        <w:rPr>
          <w:rFonts w:ascii="Arial" w:hAnsi="Arial" w:cs="Arial"/>
          <w:color w:val="221F1F"/>
        </w:rPr>
        <w:t>ff</w:t>
      </w:r>
      <w:r w:rsidRPr="00F0102F">
        <w:rPr>
          <w:rFonts w:ascii="Arial" w:hAnsi="Arial" w:cs="Arial"/>
          <w:color w:val="221F1F"/>
        </w:rPr>
        <w:t>re pendant la période de validité spécifiée par lui sur l’acte de soumission;</w:t>
      </w:r>
    </w:p>
    <w:p w:rsidR="0038638A" w:rsidRPr="00F0102F" w:rsidRDefault="0038638A" w:rsidP="00817A7A">
      <w:pPr>
        <w:widowControl w:val="0"/>
        <w:autoSpaceDE w:val="0"/>
        <w:autoSpaceDN w:val="0"/>
        <w:adjustRightInd w:val="0"/>
        <w:ind w:left="107" w:right="1"/>
        <w:jc w:val="both"/>
        <w:rPr>
          <w:rFonts w:ascii="Arial" w:hAnsi="Arial" w:cs="Arial"/>
          <w:color w:val="000000"/>
        </w:rPr>
      </w:pPr>
      <w:r w:rsidRPr="00F0102F">
        <w:rPr>
          <w:rFonts w:ascii="Arial" w:hAnsi="Arial" w:cs="Arial"/>
          <w:color w:val="221F1F"/>
        </w:rPr>
        <w:t>Ou Si</w:t>
      </w:r>
      <w:r w:rsidR="00584240" w:rsidRPr="00F0102F">
        <w:rPr>
          <w:rFonts w:ascii="Arial" w:hAnsi="Arial" w:cs="Arial"/>
          <w:color w:val="221F1F"/>
        </w:rPr>
        <w:t xml:space="preserve"> </w:t>
      </w:r>
      <w:r w:rsidRPr="00F0102F">
        <w:rPr>
          <w:rFonts w:ascii="Arial" w:hAnsi="Arial" w:cs="Arial"/>
          <w:color w:val="221F1F"/>
        </w:rPr>
        <w:t>le</w:t>
      </w:r>
      <w:r w:rsidR="00584240" w:rsidRPr="00F0102F">
        <w:rPr>
          <w:rFonts w:ascii="Arial" w:hAnsi="Arial" w:cs="Arial"/>
          <w:color w:val="221F1F"/>
        </w:rPr>
        <w:t xml:space="preserve"> </w:t>
      </w:r>
      <w:r w:rsidRPr="00F0102F">
        <w:rPr>
          <w:rFonts w:ascii="Arial" w:hAnsi="Arial" w:cs="Arial"/>
          <w:color w:val="221F1F"/>
        </w:rPr>
        <w:t>soumissionnaire,</w:t>
      </w:r>
      <w:r w:rsidR="00584240" w:rsidRPr="00F0102F">
        <w:rPr>
          <w:rFonts w:ascii="Arial" w:hAnsi="Arial" w:cs="Arial"/>
          <w:color w:val="221F1F"/>
        </w:rPr>
        <w:t xml:space="preserve"> </w:t>
      </w:r>
      <w:r w:rsidRPr="00F0102F">
        <w:rPr>
          <w:rFonts w:ascii="Arial" w:hAnsi="Arial" w:cs="Arial"/>
          <w:color w:val="221F1F"/>
        </w:rPr>
        <w:t>s’étant</w:t>
      </w:r>
      <w:r w:rsidR="00584240" w:rsidRPr="00F0102F">
        <w:rPr>
          <w:rFonts w:ascii="Arial" w:hAnsi="Arial" w:cs="Arial"/>
          <w:color w:val="221F1F"/>
        </w:rPr>
        <w:t xml:space="preserve"> </w:t>
      </w:r>
      <w:r w:rsidRPr="00F0102F">
        <w:rPr>
          <w:rFonts w:ascii="Arial" w:hAnsi="Arial" w:cs="Arial"/>
          <w:color w:val="221F1F"/>
        </w:rPr>
        <w:t>vu</w:t>
      </w:r>
      <w:r w:rsidR="00584240" w:rsidRPr="00F0102F">
        <w:rPr>
          <w:rFonts w:ascii="Arial" w:hAnsi="Arial" w:cs="Arial"/>
          <w:color w:val="221F1F"/>
        </w:rPr>
        <w:t xml:space="preserve"> </w:t>
      </w:r>
      <w:r w:rsidRPr="00F0102F">
        <w:rPr>
          <w:rFonts w:ascii="Arial" w:hAnsi="Arial" w:cs="Arial"/>
          <w:color w:val="221F1F"/>
        </w:rPr>
        <w:t>notifier</w:t>
      </w:r>
      <w:r w:rsidR="00584240" w:rsidRPr="00F0102F">
        <w:rPr>
          <w:rFonts w:ascii="Arial" w:hAnsi="Arial" w:cs="Arial"/>
          <w:color w:val="221F1F"/>
        </w:rPr>
        <w:t xml:space="preserve"> </w:t>
      </w:r>
      <w:r w:rsidRPr="00F0102F">
        <w:rPr>
          <w:rFonts w:ascii="Arial" w:hAnsi="Arial" w:cs="Arial"/>
          <w:color w:val="221F1F"/>
        </w:rPr>
        <w:t>l’attribution</w:t>
      </w:r>
      <w:r w:rsidR="00584240" w:rsidRPr="00F0102F">
        <w:rPr>
          <w:rFonts w:ascii="Arial" w:hAnsi="Arial" w:cs="Arial"/>
          <w:color w:val="221F1F"/>
        </w:rPr>
        <w:t xml:space="preserve"> </w:t>
      </w:r>
      <w:r w:rsidRPr="00F0102F">
        <w:rPr>
          <w:rFonts w:ascii="Arial" w:hAnsi="Arial" w:cs="Arial"/>
          <w:color w:val="221F1F"/>
        </w:rPr>
        <w:t>du</w:t>
      </w:r>
      <w:r w:rsidR="00584240" w:rsidRPr="00F0102F">
        <w:rPr>
          <w:rFonts w:ascii="Arial" w:hAnsi="Arial" w:cs="Arial"/>
          <w:color w:val="221F1F"/>
        </w:rPr>
        <w:t xml:space="preserve"> </w:t>
      </w:r>
      <w:r w:rsidRPr="00F0102F">
        <w:rPr>
          <w:rFonts w:ascii="Arial" w:hAnsi="Arial" w:cs="Arial"/>
          <w:color w:val="221F1F"/>
        </w:rPr>
        <w:t>marché</w:t>
      </w:r>
      <w:r w:rsidR="00584240" w:rsidRPr="00F0102F">
        <w:rPr>
          <w:rFonts w:ascii="Arial" w:hAnsi="Arial" w:cs="Arial"/>
          <w:color w:val="221F1F"/>
        </w:rPr>
        <w:t xml:space="preserve"> </w:t>
      </w:r>
      <w:r w:rsidRPr="00F0102F">
        <w:rPr>
          <w:rFonts w:ascii="Arial" w:hAnsi="Arial" w:cs="Arial"/>
          <w:color w:val="221F1F"/>
        </w:rPr>
        <w:t>par</w:t>
      </w:r>
      <w:r w:rsidR="00584240" w:rsidRPr="00F0102F">
        <w:rPr>
          <w:rFonts w:ascii="Arial" w:hAnsi="Arial" w:cs="Arial"/>
          <w:color w:val="221F1F"/>
        </w:rPr>
        <w:t xml:space="preserve"> </w:t>
      </w:r>
      <w:r w:rsidRPr="00F0102F">
        <w:rPr>
          <w:rFonts w:ascii="Arial" w:hAnsi="Arial" w:cs="Arial"/>
          <w:color w:val="221F1F"/>
        </w:rPr>
        <w:t>le</w:t>
      </w:r>
      <w:r w:rsidR="00584240" w:rsidRPr="00F0102F">
        <w:rPr>
          <w:rFonts w:ascii="Arial" w:hAnsi="Arial" w:cs="Arial"/>
          <w:color w:val="221F1F"/>
        </w:rPr>
        <w:t xml:space="preserve"> </w:t>
      </w:r>
      <w:r w:rsidRPr="00F0102F">
        <w:rPr>
          <w:rFonts w:ascii="Arial" w:hAnsi="Arial" w:cs="Arial"/>
          <w:b/>
          <w:color w:val="221F1F"/>
        </w:rPr>
        <w:t>Maître</w:t>
      </w:r>
      <w:r w:rsidR="00584240" w:rsidRPr="00F0102F">
        <w:rPr>
          <w:rFonts w:ascii="Arial" w:hAnsi="Arial" w:cs="Arial"/>
          <w:b/>
          <w:color w:val="221F1F"/>
        </w:rPr>
        <w:t xml:space="preserve"> </w:t>
      </w:r>
      <w:r w:rsidRPr="00F0102F">
        <w:rPr>
          <w:rFonts w:ascii="Arial" w:hAnsi="Arial" w:cs="Arial"/>
          <w:b/>
          <w:color w:val="221F1F"/>
        </w:rPr>
        <w:t>d’Ouvrage</w:t>
      </w:r>
      <w:r w:rsidR="00584240" w:rsidRPr="00F0102F">
        <w:rPr>
          <w:rFonts w:ascii="Arial" w:hAnsi="Arial" w:cs="Arial"/>
          <w:b/>
          <w:color w:val="221F1F"/>
        </w:rPr>
        <w:t xml:space="preserve"> </w:t>
      </w:r>
      <w:r w:rsidRPr="00F0102F">
        <w:rPr>
          <w:rFonts w:ascii="Arial" w:hAnsi="Arial" w:cs="Arial"/>
          <w:color w:val="221F1F"/>
        </w:rPr>
        <w:t>pendant</w:t>
      </w:r>
      <w:r w:rsidR="00584240" w:rsidRPr="00F0102F">
        <w:rPr>
          <w:rFonts w:ascii="Arial" w:hAnsi="Arial" w:cs="Arial"/>
          <w:color w:val="221F1F"/>
        </w:rPr>
        <w:t xml:space="preserve"> </w:t>
      </w:r>
      <w:r w:rsidRPr="00F0102F">
        <w:rPr>
          <w:rFonts w:ascii="Arial" w:hAnsi="Arial" w:cs="Arial"/>
          <w:color w:val="221F1F"/>
        </w:rPr>
        <w:t>la période</w:t>
      </w:r>
      <w:r w:rsidR="00584240" w:rsidRPr="00F0102F">
        <w:rPr>
          <w:rFonts w:ascii="Arial" w:hAnsi="Arial" w:cs="Arial"/>
          <w:color w:val="221F1F"/>
        </w:rPr>
        <w:t xml:space="preserve"> </w:t>
      </w:r>
      <w:r w:rsidRPr="00F0102F">
        <w:rPr>
          <w:rFonts w:ascii="Arial" w:hAnsi="Arial" w:cs="Arial"/>
          <w:color w:val="221F1F"/>
        </w:rPr>
        <w:t>de</w:t>
      </w:r>
      <w:r w:rsidR="00584240" w:rsidRPr="00F0102F">
        <w:rPr>
          <w:rFonts w:ascii="Arial" w:hAnsi="Arial" w:cs="Arial"/>
          <w:color w:val="221F1F"/>
        </w:rPr>
        <w:t xml:space="preserve"> </w:t>
      </w:r>
      <w:r w:rsidRPr="00F0102F">
        <w:rPr>
          <w:rFonts w:ascii="Arial" w:hAnsi="Arial" w:cs="Arial"/>
          <w:color w:val="221F1F"/>
        </w:rPr>
        <w:t>validité:</w:t>
      </w:r>
    </w:p>
    <w:p w:rsidR="0038638A" w:rsidRPr="00F0102F" w:rsidRDefault="00584240" w:rsidP="00245428">
      <w:pPr>
        <w:widowControl w:val="0"/>
        <w:numPr>
          <w:ilvl w:val="0"/>
          <w:numId w:val="16"/>
        </w:numPr>
        <w:autoSpaceDE w:val="0"/>
        <w:autoSpaceDN w:val="0"/>
        <w:adjustRightInd w:val="0"/>
        <w:spacing w:after="0" w:line="240" w:lineRule="auto"/>
        <w:ind w:right="1"/>
        <w:jc w:val="both"/>
        <w:rPr>
          <w:rFonts w:ascii="Arial" w:hAnsi="Arial" w:cs="Arial"/>
          <w:color w:val="000000"/>
        </w:rPr>
      </w:pPr>
      <w:r w:rsidRPr="00F0102F">
        <w:rPr>
          <w:rFonts w:ascii="Arial" w:hAnsi="Arial" w:cs="Arial"/>
          <w:color w:val="221F1F"/>
        </w:rPr>
        <w:t>M</w:t>
      </w:r>
      <w:r w:rsidR="0038638A" w:rsidRPr="00F0102F">
        <w:rPr>
          <w:rFonts w:ascii="Arial" w:hAnsi="Arial" w:cs="Arial"/>
          <w:color w:val="221F1F"/>
        </w:rPr>
        <w:t>anque</w:t>
      </w:r>
      <w:r w:rsidRPr="00F0102F">
        <w:rPr>
          <w:rFonts w:ascii="Arial" w:hAnsi="Arial" w:cs="Arial"/>
          <w:color w:val="221F1F"/>
        </w:rPr>
        <w:t xml:space="preserve"> </w:t>
      </w:r>
      <w:r w:rsidR="0038638A" w:rsidRPr="00F0102F">
        <w:rPr>
          <w:rFonts w:ascii="Arial" w:hAnsi="Arial" w:cs="Arial"/>
          <w:color w:val="221F1F"/>
        </w:rPr>
        <w:t>à</w:t>
      </w:r>
      <w:r w:rsidRPr="00F0102F">
        <w:rPr>
          <w:rFonts w:ascii="Arial" w:hAnsi="Arial" w:cs="Arial"/>
          <w:color w:val="221F1F"/>
        </w:rPr>
        <w:t xml:space="preserve"> </w:t>
      </w:r>
      <w:r w:rsidR="0038638A" w:rsidRPr="00F0102F">
        <w:rPr>
          <w:rFonts w:ascii="Arial" w:hAnsi="Arial" w:cs="Arial"/>
          <w:color w:val="221F1F"/>
        </w:rPr>
        <w:t>signer</w:t>
      </w:r>
      <w:r w:rsidRPr="00F0102F">
        <w:rPr>
          <w:rFonts w:ascii="Arial" w:hAnsi="Arial" w:cs="Arial"/>
          <w:color w:val="221F1F"/>
        </w:rPr>
        <w:t xml:space="preserve"> </w:t>
      </w:r>
      <w:r w:rsidR="0038638A" w:rsidRPr="00F0102F">
        <w:rPr>
          <w:rFonts w:ascii="Arial" w:hAnsi="Arial" w:cs="Arial"/>
          <w:color w:val="221F1F"/>
        </w:rPr>
        <w:t>ou</w:t>
      </w:r>
      <w:r w:rsidRPr="00F0102F">
        <w:rPr>
          <w:rFonts w:ascii="Arial" w:hAnsi="Arial" w:cs="Arial"/>
          <w:color w:val="221F1F"/>
        </w:rPr>
        <w:t xml:space="preserve"> </w:t>
      </w:r>
      <w:r w:rsidR="0038638A" w:rsidRPr="00F0102F">
        <w:rPr>
          <w:rFonts w:ascii="Arial" w:hAnsi="Arial" w:cs="Arial"/>
          <w:color w:val="221F1F"/>
        </w:rPr>
        <w:t>refuse</w:t>
      </w:r>
      <w:r w:rsidRPr="00F0102F">
        <w:rPr>
          <w:rFonts w:ascii="Arial" w:hAnsi="Arial" w:cs="Arial"/>
          <w:color w:val="221F1F"/>
        </w:rPr>
        <w:t xml:space="preserve"> </w:t>
      </w:r>
      <w:r w:rsidR="0038638A" w:rsidRPr="00F0102F">
        <w:rPr>
          <w:rFonts w:ascii="Arial" w:hAnsi="Arial" w:cs="Arial"/>
          <w:color w:val="221F1F"/>
        </w:rPr>
        <w:t>de</w:t>
      </w:r>
      <w:r w:rsidRPr="00F0102F">
        <w:rPr>
          <w:rFonts w:ascii="Arial" w:hAnsi="Arial" w:cs="Arial"/>
          <w:color w:val="221F1F"/>
        </w:rPr>
        <w:t xml:space="preserve"> </w:t>
      </w:r>
      <w:r w:rsidR="0038638A" w:rsidRPr="00F0102F">
        <w:rPr>
          <w:rFonts w:ascii="Arial" w:hAnsi="Arial" w:cs="Arial"/>
          <w:color w:val="221F1F"/>
        </w:rPr>
        <w:t>signer</w:t>
      </w:r>
      <w:r w:rsidRPr="00F0102F">
        <w:rPr>
          <w:rFonts w:ascii="Arial" w:hAnsi="Arial" w:cs="Arial"/>
          <w:color w:val="221F1F"/>
        </w:rPr>
        <w:t xml:space="preserve"> </w:t>
      </w:r>
      <w:r w:rsidR="0038638A" w:rsidRPr="00F0102F">
        <w:rPr>
          <w:rFonts w:ascii="Arial" w:hAnsi="Arial" w:cs="Arial"/>
          <w:color w:val="221F1F"/>
        </w:rPr>
        <w:t>le</w:t>
      </w:r>
      <w:r w:rsidRPr="00F0102F">
        <w:rPr>
          <w:rFonts w:ascii="Arial" w:hAnsi="Arial" w:cs="Arial"/>
          <w:color w:val="221F1F"/>
        </w:rPr>
        <w:t xml:space="preserve"> </w:t>
      </w:r>
      <w:r w:rsidR="0038638A" w:rsidRPr="00F0102F">
        <w:rPr>
          <w:rFonts w:ascii="Arial" w:hAnsi="Arial" w:cs="Arial"/>
          <w:color w:val="221F1F"/>
        </w:rPr>
        <w:t>marché,</w:t>
      </w:r>
      <w:r w:rsidRPr="00F0102F">
        <w:rPr>
          <w:rFonts w:ascii="Arial" w:hAnsi="Arial" w:cs="Arial"/>
          <w:color w:val="221F1F"/>
        </w:rPr>
        <w:t xml:space="preserve"> </w:t>
      </w:r>
      <w:r w:rsidR="0038638A" w:rsidRPr="00F0102F">
        <w:rPr>
          <w:rFonts w:ascii="Arial" w:hAnsi="Arial" w:cs="Arial"/>
          <w:color w:val="221F1F"/>
        </w:rPr>
        <w:t>alors</w:t>
      </w:r>
      <w:r w:rsidRPr="00F0102F">
        <w:rPr>
          <w:rFonts w:ascii="Arial" w:hAnsi="Arial" w:cs="Arial"/>
          <w:color w:val="221F1F"/>
        </w:rPr>
        <w:t xml:space="preserve">                                                                                                                                          </w:t>
      </w:r>
      <w:r w:rsidR="0038638A" w:rsidRPr="00F0102F">
        <w:rPr>
          <w:rFonts w:ascii="Arial" w:hAnsi="Arial" w:cs="Arial"/>
          <w:color w:val="221F1F"/>
        </w:rPr>
        <w:t>qu’il</w:t>
      </w:r>
      <w:r w:rsidRPr="00F0102F">
        <w:rPr>
          <w:rFonts w:ascii="Arial" w:hAnsi="Arial" w:cs="Arial"/>
          <w:color w:val="221F1F"/>
        </w:rPr>
        <w:t xml:space="preserve"> </w:t>
      </w:r>
      <w:r w:rsidR="0038638A" w:rsidRPr="00F0102F">
        <w:rPr>
          <w:rFonts w:ascii="Arial" w:hAnsi="Arial" w:cs="Arial"/>
          <w:color w:val="221F1F"/>
        </w:rPr>
        <w:t>est</w:t>
      </w:r>
      <w:r w:rsidRPr="00F0102F">
        <w:rPr>
          <w:rFonts w:ascii="Arial" w:hAnsi="Arial" w:cs="Arial"/>
          <w:color w:val="221F1F"/>
        </w:rPr>
        <w:t xml:space="preserve"> </w:t>
      </w:r>
      <w:r w:rsidR="0038638A" w:rsidRPr="00F0102F">
        <w:rPr>
          <w:rFonts w:ascii="Arial" w:hAnsi="Arial" w:cs="Arial"/>
          <w:color w:val="221F1F"/>
        </w:rPr>
        <w:t>requis</w:t>
      </w:r>
      <w:r w:rsidRPr="00F0102F">
        <w:rPr>
          <w:rFonts w:ascii="Arial" w:hAnsi="Arial" w:cs="Arial"/>
          <w:color w:val="221F1F"/>
        </w:rPr>
        <w:t xml:space="preserve"> </w:t>
      </w:r>
      <w:r w:rsidR="0038638A" w:rsidRPr="00F0102F">
        <w:rPr>
          <w:rFonts w:ascii="Arial" w:hAnsi="Arial" w:cs="Arial"/>
          <w:color w:val="221F1F"/>
        </w:rPr>
        <w:t>de</w:t>
      </w:r>
      <w:r w:rsidRPr="00F0102F">
        <w:rPr>
          <w:rFonts w:ascii="Arial" w:hAnsi="Arial" w:cs="Arial"/>
          <w:color w:val="221F1F"/>
        </w:rPr>
        <w:t xml:space="preserve"> </w:t>
      </w:r>
      <w:r w:rsidR="0038638A" w:rsidRPr="00F0102F">
        <w:rPr>
          <w:rFonts w:ascii="Arial" w:hAnsi="Arial" w:cs="Arial"/>
          <w:color w:val="221F1F"/>
        </w:rPr>
        <w:t>le</w:t>
      </w:r>
      <w:r w:rsidRPr="00F0102F">
        <w:rPr>
          <w:rFonts w:ascii="Arial" w:hAnsi="Arial" w:cs="Arial"/>
          <w:color w:val="221F1F"/>
        </w:rPr>
        <w:t xml:space="preserve"> </w:t>
      </w:r>
      <w:r w:rsidR="0038638A" w:rsidRPr="00F0102F">
        <w:rPr>
          <w:rFonts w:ascii="Arial" w:hAnsi="Arial" w:cs="Arial"/>
          <w:color w:val="221F1F"/>
        </w:rPr>
        <w:t>faire;</w:t>
      </w:r>
    </w:p>
    <w:p w:rsidR="0038638A" w:rsidRPr="00F0102F" w:rsidRDefault="0038638A" w:rsidP="0038638A">
      <w:pPr>
        <w:widowControl w:val="0"/>
        <w:autoSpaceDE w:val="0"/>
        <w:autoSpaceDN w:val="0"/>
        <w:adjustRightInd w:val="0"/>
        <w:spacing w:before="5" w:line="120" w:lineRule="exact"/>
        <w:ind w:right="1"/>
        <w:jc w:val="both"/>
        <w:rPr>
          <w:rFonts w:ascii="Arial" w:hAnsi="Arial" w:cs="Arial"/>
          <w:color w:val="000000"/>
        </w:rPr>
      </w:pPr>
    </w:p>
    <w:p w:rsidR="0038638A" w:rsidRPr="00F0102F" w:rsidRDefault="0038638A" w:rsidP="00245428">
      <w:pPr>
        <w:widowControl w:val="0"/>
        <w:numPr>
          <w:ilvl w:val="0"/>
          <w:numId w:val="16"/>
        </w:numPr>
        <w:autoSpaceDE w:val="0"/>
        <w:autoSpaceDN w:val="0"/>
        <w:adjustRightInd w:val="0"/>
        <w:spacing w:after="0" w:line="249" w:lineRule="auto"/>
        <w:ind w:right="1"/>
        <w:jc w:val="both"/>
        <w:rPr>
          <w:rFonts w:ascii="Arial" w:hAnsi="Arial" w:cs="Arial"/>
          <w:color w:val="000000"/>
        </w:rPr>
      </w:pPr>
      <w:r w:rsidRPr="00F0102F">
        <w:rPr>
          <w:rFonts w:ascii="Arial" w:hAnsi="Arial" w:cs="Arial"/>
          <w:color w:val="221F1F"/>
        </w:rPr>
        <w:t>manque à fournir ou refuse de fournir le cautionnement définitif du marché (cautionnement définitif),</w:t>
      </w:r>
      <w:r w:rsidR="00584240" w:rsidRPr="00F0102F">
        <w:rPr>
          <w:rFonts w:ascii="Arial" w:hAnsi="Arial" w:cs="Arial"/>
          <w:color w:val="221F1F"/>
        </w:rPr>
        <w:t xml:space="preserve"> </w:t>
      </w:r>
      <w:r w:rsidRPr="00F0102F">
        <w:rPr>
          <w:rFonts w:ascii="Arial" w:hAnsi="Arial" w:cs="Arial"/>
          <w:color w:val="221F1F"/>
        </w:rPr>
        <w:t>comme</w:t>
      </w:r>
      <w:r w:rsidR="00584240" w:rsidRPr="00F0102F">
        <w:rPr>
          <w:rFonts w:ascii="Arial" w:hAnsi="Arial" w:cs="Arial"/>
          <w:color w:val="221F1F"/>
        </w:rPr>
        <w:t xml:space="preserve"> </w:t>
      </w:r>
      <w:r w:rsidRPr="00F0102F">
        <w:rPr>
          <w:rFonts w:ascii="Arial" w:hAnsi="Arial" w:cs="Arial"/>
          <w:color w:val="221F1F"/>
        </w:rPr>
        <w:t>prévu</w:t>
      </w:r>
      <w:r w:rsidR="00584240" w:rsidRPr="00F0102F">
        <w:rPr>
          <w:rFonts w:ascii="Arial" w:hAnsi="Arial" w:cs="Arial"/>
          <w:color w:val="221F1F"/>
        </w:rPr>
        <w:t xml:space="preserve"> </w:t>
      </w:r>
      <w:r w:rsidRPr="00F0102F">
        <w:rPr>
          <w:rFonts w:ascii="Arial" w:hAnsi="Arial" w:cs="Arial"/>
          <w:color w:val="221F1F"/>
        </w:rPr>
        <w:t>dans</w:t>
      </w:r>
      <w:r w:rsidR="00584240" w:rsidRPr="00F0102F">
        <w:rPr>
          <w:rFonts w:ascii="Arial" w:hAnsi="Arial" w:cs="Arial"/>
          <w:color w:val="221F1F"/>
        </w:rPr>
        <w:t xml:space="preserve"> </w:t>
      </w:r>
      <w:r w:rsidRPr="00F0102F">
        <w:rPr>
          <w:rFonts w:ascii="Arial" w:hAnsi="Arial" w:cs="Arial"/>
          <w:color w:val="221F1F"/>
        </w:rPr>
        <w:t>celui-ci.</w:t>
      </w:r>
    </w:p>
    <w:p w:rsidR="0038638A" w:rsidRPr="00F0102F" w:rsidRDefault="0038638A" w:rsidP="00241686">
      <w:pPr>
        <w:widowControl w:val="0"/>
        <w:autoSpaceDE w:val="0"/>
        <w:autoSpaceDN w:val="0"/>
        <w:adjustRightInd w:val="0"/>
        <w:spacing w:line="249" w:lineRule="auto"/>
        <w:ind w:left="107" w:right="1"/>
        <w:jc w:val="both"/>
        <w:rPr>
          <w:rFonts w:ascii="Arial" w:hAnsi="Arial" w:cs="Arial"/>
          <w:color w:val="000000"/>
        </w:rPr>
      </w:pPr>
      <w:r w:rsidRPr="00F0102F">
        <w:rPr>
          <w:rFonts w:ascii="Arial" w:hAnsi="Arial" w:cs="Arial"/>
          <w:color w:val="221F1F"/>
        </w:rPr>
        <w:t xml:space="preserve">nous nous engageons à payer au </w:t>
      </w:r>
      <w:r w:rsidRPr="00F0102F">
        <w:rPr>
          <w:rFonts w:ascii="Arial" w:hAnsi="Arial" w:cs="Arial"/>
          <w:b/>
          <w:color w:val="221F1F"/>
        </w:rPr>
        <w:t>Maître d’Ouvrage</w:t>
      </w:r>
      <w:r w:rsidR="00584240" w:rsidRPr="00F0102F">
        <w:rPr>
          <w:rFonts w:ascii="Arial" w:hAnsi="Arial" w:cs="Arial"/>
          <w:b/>
          <w:color w:val="221F1F"/>
        </w:rPr>
        <w:t xml:space="preserve"> </w:t>
      </w:r>
      <w:r w:rsidRPr="00F0102F">
        <w:rPr>
          <w:rFonts w:ascii="Arial" w:hAnsi="Arial" w:cs="Arial"/>
          <w:color w:val="221F1F"/>
        </w:rPr>
        <w:t xml:space="preserve">un montant allant jusqu’au maximum de la somme stipulée ci-dessus, dès réception de sa première demande écrite, sans que le </w:t>
      </w:r>
      <w:r w:rsidRPr="00F0102F">
        <w:rPr>
          <w:rFonts w:ascii="Arial" w:hAnsi="Arial" w:cs="Arial"/>
          <w:b/>
          <w:color w:val="221F1F"/>
        </w:rPr>
        <w:t>Maître d’Ouvrage</w:t>
      </w:r>
      <w:r w:rsidR="00584240" w:rsidRPr="00F0102F">
        <w:rPr>
          <w:rFonts w:ascii="Arial" w:hAnsi="Arial" w:cs="Arial"/>
          <w:b/>
          <w:color w:val="221F1F"/>
        </w:rPr>
        <w:t xml:space="preserve"> </w:t>
      </w:r>
      <w:r w:rsidRPr="00F0102F">
        <w:rPr>
          <w:rFonts w:ascii="Arial" w:hAnsi="Arial" w:cs="Arial"/>
          <w:color w:val="221F1F"/>
        </w:rPr>
        <w:t>soit</w:t>
      </w:r>
      <w:r w:rsidR="00584240" w:rsidRPr="00F0102F">
        <w:rPr>
          <w:rFonts w:ascii="Arial" w:hAnsi="Arial" w:cs="Arial"/>
          <w:color w:val="221F1F"/>
        </w:rPr>
        <w:t xml:space="preserve"> </w:t>
      </w:r>
      <w:r w:rsidRPr="00F0102F">
        <w:rPr>
          <w:rFonts w:ascii="Arial" w:hAnsi="Arial" w:cs="Arial"/>
          <w:color w:val="221F1F"/>
        </w:rPr>
        <w:t>tenu</w:t>
      </w:r>
      <w:r w:rsidR="00584240" w:rsidRPr="00F0102F">
        <w:rPr>
          <w:rFonts w:ascii="Arial" w:hAnsi="Arial" w:cs="Arial"/>
          <w:color w:val="221F1F"/>
        </w:rPr>
        <w:t xml:space="preserve"> </w:t>
      </w:r>
      <w:r w:rsidRPr="00F0102F">
        <w:rPr>
          <w:rFonts w:ascii="Arial" w:hAnsi="Arial" w:cs="Arial"/>
          <w:color w:val="221F1F"/>
        </w:rPr>
        <w:t>de</w:t>
      </w:r>
      <w:r w:rsidR="00584240" w:rsidRPr="00F0102F">
        <w:rPr>
          <w:rFonts w:ascii="Arial" w:hAnsi="Arial" w:cs="Arial"/>
          <w:color w:val="221F1F"/>
        </w:rPr>
        <w:t xml:space="preserve"> </w:t>
      </w:r>
      <w:r w:rsidRPr="00F0102F">
        <w:rPr>
          <w:rFonts w:ascii="Arial" w:hAnsi="Arial" w:cs="Arial"/>
          <w:color w:val="221F1F"/>
        </w:rPr>
        <w:t>justifier</w:t>
      </w:r>
      <w:r w:rsidR="00584240" w:rsidRPr="00F0102F">
        <w:rPr>
          <w:rFonts w:ascii="Arial" w:hAnsi="Arial" w:cs="Arial"/>
          <w:color w:val="221F1F"/>
        </w:rPr>
        <w:t xml:space="preserve"> </w:t>
      </w:r>
      <w:r w:rsidRPr="00F0102F">
        <w:rPr>
          <w:rFonts w:ascii="Arial" w:hAnsi="Arial" w:cs="Arial"/>
          <w:color w:val="221F1F"/>
        </w:rPr>
        <w:t>sa</w:t>
      </w:r>
      <w:r w:rsidR="00584240" w:rsidRPr="00F0102F">
        <w:rPr>
          <w:rFonts w:ascii="Arial" w:hAnsi="Arial" w:cs="Arial"/>
          <w:color w:val="221F1F"/>
        </w:rPr>
        <w:t xml:space="preserve"> </w:t>
      </w:r>
      <w:r w:rsidRPr="00F0102F">
        <w:rPr>
          <w:rFonts w:ascii="Arial" w:hAnsi="Arial" w:cs="Arial"/>
          <w:color w:val="221F1F"/>
        </w:rPr>
        <w:t>demande,</w:t>
      </w:r>
      <w:r w:rsidR="00584240" w:rsidRPr="00F0102F">
        <w:rPr>
          <w:rFonts w:ascii="Arial" w:hAnsi="Arial" w:cs="Arial"/>
          <w:color w:val="221F1F"/>
        </w:rPr>
        <w:t xml:space="preserve"> </w:t>
      </w:r>
      <w:r w:rsidRPr="00F0102F">
        <w:rPr>
          <w:rFonts w:ascii="Arial" w:hAnsi="Arial" w:cs="Arial"/>
          <w:color w:val="221F1F"/>
        </w:rPr>
        <w:t>étant</w:t>
      </w:r>
      <w:r w:rsidR="00584240" w:rsidRPr="00F0102F">
        <w:rPr>
          <w:rFonts w:ascii="Arial" w:hAnsi="Arial" w:cs="Arial"/>
          <w:color w:val="221F1F"/>
        </w:rPr>
        <w:t xml:space="preserve"> </w:t>
      </w:r>
      <w:r w:rsidRPr="00F0102F">
        <w:rPr>
          <w:rFonts w:ascii="Arial" w:hAnsi="Arial" w:cs="Arial"/>
          <w:color w:val="221F1F"/>
        </w:rPr>
        <w:t>entendu</w:t>
      </w:r>
      <w:r w:rsidR="00584240" w:rsidRPr="00F0102F">
        <w:rPr>
          <w:rFonts w:ascii="Arial" w:hAnsi="Arial" w:cs="Arial"/>
          <w:color w:val="221F1F"/>
        </w:rPr>
        <w:t xml:space="preserve"> </w:t>
      </w:r>
      <w:r w:rsidRPr="00F0102F">
        <w:rPr>
          <w:rFonts w:ascii="Arial" w:hAnsi="Arial" w:cs="Arial"/>
          <w:color w:val="221F1F"/>
        </w:rPr>
        <w:t>toute</w:t>
      </w:r>
      <w:r w:rsidR="00584240" w:rsidRPr="00F0102F">
        <w:rPr>
          <w:rFonts w:ascii="Arial" w:hAnsi="Arial" w:cs="Arial"/>
          <w:color w:val="221F1F"/>
        </w:rPr>
        <w:t xml:space="preserve"> </w:t>
      </w:r>
      <w:r w:rsidRPr="00F0102F">
        <w:rPr>
          <w:rFonts w:ascii="Arial" w:hAnsi="Arial" w:cs="Arial"/>
          <w:color w:val="221F1F"/>
        </w:rPr>
        <w:t>fois</w:t>
      </w:r>
      <w:r w:rsidR="00584240" w:rsidRPr="00F0102F">
        <w:rPr>
          <w:rFonts w:ascii="Arial" w:hAnsi="Arial" w:cs="Arial"/>
          <w:color w:val="221F1F"/>
        </w:rPr>
        <w:t xml:space="preserve"> </w:t>
      </w:r>
      <w:r w:rsidRPr="00F0102F">
        <w:rPr>
          <w:rFonts w:ascii="Arial" w:hAnsi="Arial" w:cs="Arial"/>
          <w:color w:val="221F1F"/>
        </w:rPr>
        <w:t>que</w:t>
      </w:r>
      <w:r w:rsidR="00584240" w:rsidRPr="00F0102F">
        <w:rPr>
          <w:rFonts w:ascii="Arial" w:hAnsi="Arial" w:cs="Arial"/>
          <w:color w:val="221F1F"/>
        </w:rPr>
        <w:t xml:space="preserve"> </w:t>
      </w:r>
      <w:r w:rsidRPr="00F0102F">
        <w:rPr>
          <w:rFonts w:ascii="Arial" w:hAnsi="Arial" w:cs="Arial"/>
          <w:color w:val="221F1F"/>
        </w:rPr>
        <w:t>dans</w:t>
      </w:r>
      <w:r w:rsidR="00584240" w:rsidRPr="00F0102F">
        <w:rPr>
          <w:rFonts w:ascii="Arial" w:hAnsi="Arial" w:cs="Arial"/>
          <w:color w:val="221F1F"/>
        </w:rPr>
        <w:t xml:space="preserve"> </w:t>
      </w:r>
      <w:r w:rsidRPr="00F0102F">
        <w:rPr>
          <w:rFonts w:ascii="Arial" w:hAnsi="Arial" w:cs="Arial"/>
          <w:color w:val="221F1F"/>
        </w:rPr>
        <w:t>sa</w:t>
      </w:r>
      <w:r w:rsidR="00584240" w:rsidRPr="00F0102F">
        <w:rPr>
          <w:rFonts w:ascii="Arial" w:hAnsi="Arial" w:cs="Arial"/>
          <w:color w:val="221F1F"/>
        </w:rPr>
        <w:t xml:space="preserve"> </w:t>
      </w:r>
      <w:r w:rsidRPr="00F0102F">
        <w:rPr>
          <w:rFonts w:ascii="Arial" w:hAnsi="Arial" w:cs="Arial"/>
          <w:color w:val="221F1F"/>
        </w:rPr>
        <w:t>demande</w:t>
      </w:r>
      <w:r w:rsidR="00584240" w:rsidRPr="00F0102F">
        <w:rPr>
          <w:rFonts w:ascii="Arial" w:hAnsi="Arial" w:cs="Arial"/>
          <w:color w:val="221F1F"/>
        </w:rPr>
        <w:t xml:space="preserve"> </w:t>
      </w:r>
      <w:r w:rsidRPr="00F0102F">
        <w:rPr>
          <w:rFonts w:ascii="Arial" w:hAnsi="Arial" w:cs="Arial"/>
          <w:color w:val="221F1F"/>
        </w:rPr>
        <w:t>le</w:t>
      </w:r>
      <w:r w:rsidR="00584240" w:rsidRPr="00F0102F">
        <w:rPr>
          <w:rFonts w:ascii="Arial" w:hAnsi="Arial" w:cs="Arial"/>
          <w:color w:val="221F1F"/>
        </w:rPr>
        <w:t xml:space="preserve"> </w:t>
      </w:r>
      <w:r w:rsidRPr="00F0102F">
        <w:rPr>
          <w:rFonts w:ascii="Arial" w:hAnsi="Arial" w:cs="Arial"/>
          <w:b/>
          <w:color w:val="221F1F"/>
        </w:rPr>
        <w:t>Maître d’Ouvrage</w:t>
      </w:r>
      <w:r w:rsidR="00584240" w:rsidRPr="00F0102F">
        <w:rPr>
          <w:rFonts w:ascii="Arial" w:hAnsi="Arial" w:cs="Arial"/>
          <w:b/>
          <w:color w:val="221F1F"/>
        </w:rPr>
        <w:t xml:space="preserve"> </w:t>
      </w:r>
      <w:r w:rsidRPr="00F0102F">
        <w:rPr>
          <w:rFonts w:ascii="Arial" w:hAnsi="Arial" w:cs="Arial"/>
          <w:color w:val="221F1F"/>
        </w:rPr>
        <w:t>notera</w:t>
      </w:r>
      <w:r w:rsidR="00584240" w:rsidRPr="00F0102F">
        <w:rPr>
          <w:rFonts w:ascii="Arial" w:hAnsi="Arial" w:cs="Arial"/>
          <w:color w:val="221F1F"/>
        </w:rPr>
        <w:t xml:space="preserve"> </w:t>
      </w:r>
      <w:r w:rsidRPr="00F0102F">
        <w:rPr>
          <w:rFonts w:ascii="Arial" w:hAnsi="Arial" w:cs="Arial"/>
          <w:color w:val="221F1F"/>
        </w:rPr>
        <w:t>que</w:t>
      </w:r>
      <w:r w:rsidR="00584240" w:rsidRPr="00F0102F">
        <w:rPr>
          <w:rFonts w:ascii="Arial" w:hAnsi="Arial" w:cs="Arial"/>
          <w:color w:val="221F1F"/>
        </w:rPr>
        <w:t xml:space="preserve"> </w:t>
      </w:r>
      <w:r w:rsidRPr="00F0102F">
        <w:rPr>
          <w:rFonts w:ascii="Arial" w:hAnsi="Arial" w:cs="Arial"/>
          <w:color w:val="221F1F"/>
        </w:rPr>
        <w:t>le</w:t>
      </w:r>
      <w:r w:rsidR="00584240" w:rsidRPr="00F0102F">
        <w:rPr>
          <w:rFonts w:ascii="Arial" w:hAnsi="Arial" w:cs="Arial"/>
          <w:color w:val="221F1F"/>
        </w:rPr>
        <w:t xml:space="preserve"> </w:t>
      </w:r>
      <w:r w:rsidRPr="00F0102F">
        <w:rPr>
          <w:rFonts w:ascii="Arial" w:hAnsi="Arial" w:cs="Arial"/>
          <w:color w:val="221F1F"/>
        </w:rPr>
        <w:t>montant</w:t>
      </w:r>
      <w:r w:rsidR="00584240" w:rsidRPr="00F0102F">
        <w:rPr>
          <w:rFonts w:ascii="Arial" w:hAnsi="Arial" w:cs="Arial"/>
          <w:color w:val="221F1F"/>
        </w:rPr>
        <w:t xml:space="preserve"> </w:t>
      </w:r>
      <w:r w:rsidRPr="00F0102F">
        <w:rPr>
          <w:rFonts w:ascii="Arial" w:hAnsi="Arial" w:cs="Arial"/>
          <w:color w:val="221F1F"/>
        </w:rPr>
        <w:t>qu’il</w:t>
      </w:r>
      <w:r w:rsidR="00584240" w:rsidRPr="00F0102F">
        <w:rPr>
          <w:rFonts w:ascii="Arial" w:hAnsi="Arial" w:cs="Arial"/>
          <w:color w:val="221F1F"/>
        </w:rPr>
        <w:t xml:space="preserve"> </w:t>
      </w:r>
      <w:r w:rsidRPr="00F0102F">
        <w:rPr>
          <w:rFonts w:ascii="Arial" w:hAnsi="Arial" w:cs="Arial"/>
          <w:color w:val="221F1F"/>
        </w:rPr>
        <w:t>réclame</w:t>
      </w:r>
      <w:r w:rsidR="00584240" w:rsidRPr="00F0102F">
        <w:rPr>
          <w:rFonts w:ascii="Arial" w:hAnsi="Arial" w:cs="Arial"/>
          <w:color w:val="221F1F"/>
        </w:rPr>
        <w:t xml:space="preserve"> </w:t>
      </w:r>
      <w:r w:rsidRPr="00F0102F">
        <w:rPr>
          <w:rFonts w:ascii="Arial" w:hAnsi="Arial" w:cs="Arial"/>
          <w:color w:val="221F1F"/>
        </w:rPr>
        <w:t>lui</w:t>
      </w:r>
      <w:r w:rsidR="00584240" w:rsidRPr="00F0102F">
        <w:rPr>
          <w:rFonts w:ascii="Arial" w:hAnsi="Arial" w:cs="Arial"/>
          <w:color w:val="221F1F"/>
        </w:rPr>
        <w:t xml:space="preserve"> </w:t>
      </w:r>
      <w:r w:rsidRPr="00F0102F">
        <w:rPr>
          <w:rFonts w:ascii="Arial" w:hAnsi="Arial" w:cs="Arial"/>
          <w:color w:val="221F1F"/>
        </w:rPr>
        <w:t>est</w:t>
      </w:r>
      <w:r w:rsidR="00584240" w:rsidRPr="00F0102F">
        <w:rPr>
          <w:rFonts w:ascii="Arial" w:hAnsi="Arial" w:cs="Arial"/>
          <w:color w:val="221F1F"/>
        </w:rPr>
        <w:t xml:space="preserve"> </w:t>
      </w:r>
      <w:r w:rsidRPr="00F0102F">
        <w:rPr>
          <w:rFonts w:ascii="Arial" w:hAnsi="Arial" w:cs="Arial"/>
          <w:color w:val="221F1F"/>
        </w:rPr>
        <w:t>dû</w:t>
      </w:r>
      <w:r w:rsidR="00584240" w:rsidRPr="00F0102F">
        <w:rPr>
          <w:rFonts w:ascii="Arial" w:hAnsi="Arial" w:cs="Arial"/>
          <w:color w:val="221F1F"/>
        </w:rPr>
        <w:t xml:space="preserve"> </w:t>
      </w:r>
      <w:r w:rsidRPr="00F0102F">
        <w:rPr>
          <w:rFonts w:ascii="Arial" w:hAnsi="Arial" w:cs="Arial"/>
          <w:color w:val="221F1F"/>
        </w:rPr>
        <w:t>par</w:t>
      </w:r>
      <w:r w:rsidR="00584240" w:rsidRPr="00F0102F">
        <w:rPr>
          <w:rFonts w:ascii="Arial" w:hAnsi="Arial" w:cs="Arial"/>
          <w:color w:val="221F1F"/>
        </w:rPr>
        <w:t xml:space="preserve"> </w:t>
      </w:r>
      <w:r w:rsidRPr="00F0102F">
        <w:rPr>
          <w:rFonts w:ascii="Arial" w:hAnsi="Arial" w:cs="Arial"/>
          <w:color w:val="221F1F"/>
        </w:rPr>
        <w:t>ce</w:t>
      </w:r>
      <w:r w:rsidR="00584240" w:rsidRPr="00F0102F">
        <w:rPr>
          <w:rFonts w:ascii="Arial" w:hAnsi="Arial" w:cs="Arial"/>
          <w:color w:val="221F1F"/>
        </w:rPr>
        <w:t xml:space="preserve"> </w:t>
      </w:r>
      <w:r w:rsidRPr="00F0102F">
        <w:rPr>
          <w:rFonts w:ascii="Arial" w:hAnsi="Arial" w:cs="Arial"/>
          <w:color w:val="221F1F"/>
        </w:rPr>
        <w:t>que</w:t>
      </w:r>
      <w:r w:rsidR="00584240" w:rsidRPr="00F0102F">
        <w:rPr>
          <w:rFonts w:ascii="Arial" w:hAnsi="Arial" w:cs="Arial"/>
          <w:color w:val="221F1F"/>
        </w:rPr>
        <w:t xml:space="preserve"> </w:t>
      </w:r>
      <w:r w:rsidRPr="00F0102F">
        <w:rPr>
          <w:rFonts w:ascii="Arial" w:hAnsi="Arial" w:cs="Arial"/>
          <w:color w:val="221F1F"/>
        </w:rPr>
        <w:t>l’une</w:t>
      </w:r>
      <w:r w:rsidR="00584240" w:rsidRPr="00F0102F">
        <w:rPr>
          <w:rFonts w:ascii="Arial" w:hAnsi="Arial" w:cs="Arial"/>
          <w:color w:val="221F1F"/>
        </w:rPr>
        <w:t xml:space="preserve"> </w:t>
      </w:r>
      <w:r w:rsidRPr="00F0102F">
        <w:rPr>
          <w:rFonts w:ascii="Arial" w:hAnsi="Arial" w:cs="Arial"/>
          <w:color w:val="221F1F"/>
        </w:rPr>
        <w:t>ou</w:t>
      </w:r>
      <w:r w:rsidR="00584240" w:rsidRPr="00F0102F">
        <w:rPr>
          <w:rFonts w:ascii="Arial" w:hAnsi="Arial" w:cs="Arial"/>
          <w:color w:val="221F1F"/>
        </w:rPr>
        <w:t xml:space="preserve"> </w:t>
      </w:r>
      <w:r w:rsidRPr="00F0102F">
        <w:rPr>
          <w:rFonts w:ascii="Arial" w:hAnsi="Arial" w:cs="Arial"/>
          <w:color w:val="221F1F"/>
        </w:rPr>
        <w:t>l’autre</w:t>
      </w:r>
      <w:r w:rsidR="00584240" w:rsidRPr="00F0102F">
        <w:rPr>
          <w:rFonts w:ascii="Arial" w:hAnsi="Arial" w:cs="Arial"/>
          <w:color w:val="221F1F"/>
        </w:rPr>
        <w:t xml:space="preserve"> </w:t>
      </w:r>
      <w:r w:rsidRPr="00F0102F">
        <w:rPr>
          <w:rFonts w:ascii="Arial" w:hAnsi="Arial" w:cs="Arial"/>
          <w:color w:val="221F1F"/>
        </w:rPr>
        <w:t>des</w:t>
      </w:r>
      <w:r w:rsidR="00584240" w:rsidRPr="00F0102F">
        <w:rPr>
          <w:rFonts w:ascii="Arial" w:hAnsi="Arial" w:cs="Arial"/>
          <w:color w:val="221F1F"/>
        </w:rPr>
        <w:t xml:space="preserve"> </w:t>
      </w:r>
      <w:r w:rsidRPr="00F0102F">
        <w:rPr>
          <w:rFonts w:ascii="Arial" w:hAnsi="Arial" w:cs="Arial"/>
          <w:color w:val="221F1F"/>
        </w:rPr>
        <w:t>conditions</w:t>
      </w:r>
      <w:r w:rsidR="00584240" w:rsidRPr="00F0102F">
        <w:rPr>
          <w:rFonts w:ascii="Arial" w:hAnsi="Arial" w:cs="Arial"/>
          <w:color w:val="221F1F"/>
        </w:rPr>
        <w:t xml:space="preserve"> </w:t>
      </w:r>
      <w:r w:rsidRPr="00F0102F">
        <w:rPr>
          <w:rFonts w:ascii="Arial" w:hAnsi="Arial" w:cs="Arial"/>
          <w:color w:val="221F1F"/>
        </w:rPr>
        <w:t>ci-dessus,</w:t>
      </w:r>
      <w:r w:rsidR="00584240" w:rsidRPr="00F0102F">
        <w:rPr>
          <w:rFonts w:ascii="Arial" w:hAnsi="Arial" w:cs="Arial"/>
          <w:color w:val="221F1F"/>
        </w:rPr>
        <w:t xml:space="preserve"> </w:t>
      </w:r>
      <w:r w:rsidRPr="00F0102F">
        <w:rPr>
          <w:rFonts w:ascii="Arial" w:hAnsi="Arial" w:cs="Arial"/>
          <w:color w:val="221F1F"/>
        </w:rPr>
        <w:t>ou</w:t>
      </w:r>
      <w:r w:rsidR="00584240" w:rsidRPr="00F0102F">
        <w:rPr>
          <w:rFonts w:ascii="Arial" w:hAnsi="Arial" w:cs="Arial"/>
          <w:color w:val="221F1F"/>
        </w:rPr>
        <w:t xml:space="preserve"> </w:t>
      </w:r>
      <w:r w:rsidRPr="00F0102F">
        <w:rPr>
          <w:rFonts w:ascii="Arial" w:hAnsi="Arial" w:cs="Arial"/>
          <w:color w:val="221F1F"/>
        </w:rPr>
        <w:t>toutes</w:t>
      </w:r>
      <w:r w:rsidR="00584240" w:rsidRPr="00F0102F">
        <w:rPr>
          <w:rFonts w:ascii="Arial" w:hAnsi="Arial" w:cs="Arial"/>
          <w:color w:val="221F1F"/>
        </w:rPr>
        <w:t xml:space="preserve"> </w:t>
      </w:r>
      <w:r w:rsidRPr="00F0102F">
        <w:rPr>
          <w:rFonts w:ascii="Arial" w:hAnsi="Arial" w:cs="Arial"/>
          <w:color w:val="221F1F"/>
        </w:rPr>
        <w:t>les</w:t>
      </w:r>
      <w:r w:rsidR="00584240" w:rsidRPr="00F0102F">
        <w:rPr>
          <w:rFonts w:ascii="Arial" w:hAnsi="Arial" w:cs="Arial"/>
          <w:color w:val="221F1F"/>
        </w:rPr>
        <w:t xml:space="preserve"> </w:t>
      </w:r>
      <w:r w:rsidRPr="00F0102F">
        <w:rPr>
          <w:rFonts w:ascii="Arial" w:hAnsi="Arial" w:cs="Arial"/>
          <w:color w:val="221F1F"/>
        </w:rPr>
        <w:t>deux,</w:t>
      </w:r>
      <w:r w:rsidR="00584240" w:rsidRPr="00F0102F">
        <w:rPr>
          <w:rFonts w:ascii="Arial" w:hAnsi="Arial" w:cs="Arial"/>
          <w:color w:val="221F1F"/>
        </w:rPr>
        <w:t xml:space="preserve"> </w:t>
      </w:r>
      <w:r w:rsidRPr="00F0102F">
        <w:rPr>
          <w:rFonts w:ascii="Arial" w:hAnsi="Arial" w:cs="Arial"/>
          <w:color w:val="221F1F"/>
        </w:rPr>
        <w:t>sont</w:t>
      </w:r>
      <w:r w:rsidR="00584240" w:rsidRPr="00F0102F">
        <w:rPr>
          <w:rFonts w:ascii="Arial" w:hAnsi="Arial" w:cs="Arial"/>
          <w:color w:val="221F1F"/>
        </w:rPr>
        <w:t xml:space="preserve"> </w:t>
      </w:r>
      <w:r w:rsidRPr="00F0102F">
        <w:rPr>
          <w:rFonts w:ascii="Arial" w:hAnsi="Arial" w:cs="Arial"/>
          <w:color w:val="221F1F"/>
        </w:rPr>
        <w:t>remplies,</w:t>
      </w:r>
      <w:r w:rsidR="00584240" w:rsidRPr="00F0102F">
        <w:rPr>
          <w:rFonts w:ascii="Arial" w:hAnsi="Arial" w:cs="Arial"/>
          <w:color w:val="221F1F"/>
        </w:rPr>
        <w:t xml:space="preserve"> </w:t>
      </w:r>
      <w:r w:rsidRPr="00F0102F">
        <w:rPr>
          <w:rFonts w:ascii="Arial" w:hAnsi="Arial" w:cs="Arial"/>
          <w:color w:val="221F1F"/>
        </w:rPr>
        <w:t>et</w:t>
      </w:r>
      <w:r w:rsidR="00584240" w:rsidRPr="00F0102F">
        <w:rPr>
          <w:rFonts w:ascii="Arial" w:hAnsi="Arial" w:cs="Arial"/>
          <w:color w:val="221F1F"/>
        </w:rPr>
        <w:t xml:space="preserve"> </w:t>
      </w:r>
      <w:r w:rsidRPr="00F0102F">
        <w:rPr>
          <w:rFonts w:ascii="Arial" w:hAnsi="Arial" w:cs="Arial"/>
          <w:color w:val="221F1F"/>
        </w:rPr>
        <w:t>qu’il</w:t>
      </w:r>
      <w:r w:rsidR="00584240" w:rsidRPr="00F0102F">
        <w:rPr>
          <w:rFonts w:ascii="Arial" w:hAnsi="Arial" w:cs="Arial"/>
          <w:color w:val="221F1F"/>
        </w:rPr>
        <w:t xml:space="preserve"> </w:t>
      </w:r>
      <w:r w:rsidRPr="00F0102F">
        <w:rPr>
          <w:rFonts w:ascii="Arial" w:hAnsi="Arial" w:cs="Arial"/>
          <w:color w:val="221F1F"/>
        </w:rPr>
        <w:t>spécifiera</w:t>
      </w:r>
      <w:r w:rsidR="00584240" w:rsidRPr="00F0102F">
        <w:rPr>
          <w:rFonts w:ascii="Arial" w:hAnsi="Arial" w:cs="Arial"/>
          <w:color w:val="221F1F"/>
        </w:rPr>
        <w:t xml:space="preserve"> </w:t>
      </w:r>
      <w:r w:rsidRPr="00F0102F">
        <w:rPr>
          <w:rFonts w:ascii="Arial" w:hAnsi="Arial" w:cs="Arial"/>
          <w:color w:val="221F1F"/>
        </w:rPr>
        <w:t>quelle(s)</w:t>
      </w:r>
      <w:r w:rsidR="00584240" w:rsidRPr="00F0102F">
        <w:rPr>
          <w:rFonts w:ascii="Arial" w:hAnsi="Arial" w:cs="Arial"/>
          <w:color w:val="221F1F"/>
        </w:rPr>
        <w:t xml:space="preserve"> </w:t>
      </w:r>
      <w:r w:rsidRPr="00F0102F">
        <w:rPr>
          <w:rFonts w:ascii="Arial" w:hAnsi="Arial" w:cs="Arial"/>
          <w:color w:val="221F1F"/>
        </w:rPr>
        <w:t>condition(s)</w:t>
      </w:r>
      <w:r w:rsidR="00584240" w:rsidRPr="00F0102F">
        <w:rPr>
          <w:rFonts w:ascii="Arial" w:hAnsi="Arial" w:cs="Arial"/>
          <w:color w:val="221F1F"/>
        </w:rPr>
        <w:t xml:space="preserve"> </w:t>
      </w:r>
      <w:r w:rsidRPr="00F0102F">
        <w:rPr>
          <w:rFonts w:ascii="Arial" w:hAnsi="Arial" w:cs="Arial"/>
          <w:color w:val="221F1F"/>
        </w:rPr>
        <w:t>a</w:t>
      </w:r>
      <w:r w:rsidR="00584240" w:rsidRPr="00F0102F">
        <w:rPr>
          <w:rFonts w:ascii="Arial" w:hAnsi="Arial" w:cs="Arial"/>
          <w:color w:val="221F1F"/>
        </w:rPr>
        <w:t xml:space="preserve"> </w:t>
      </w:r>
      <w:r w:rsidRPr="00F0102F">
        <w:rPr>
          <w:rFonts w:ascii="Arial" w:hAnsi="Arial" w:cs="Arial"/>
          <w:color w:val="221F1F"/>
        </w:rPr>
        <w:t>(ont)</w:t>
      </w:r>
      <w:r w:rsidR="00584240" w:rsidRPr="00F0102F">
        <w:rPr>
          <w:rFonts w:ascii="Arial" w:hAnsi="Arial" w:cs="Arial"/>
          <w:color w:val="221F1F"/>
        </w:rPr>
        <w:t xml:space="preserve"> </w:t>
      </w:r>
      <w:r w:rsidRPr="00F0102F">
        <w:rPr>
          <w:rFonts w:ascii="Arial" w:hAnsi="Arial" w:cs="Arial"/>
          <w:color w:val="221F1F"/>
        </w:rPr>
        <w:t>joué.</w:t>
      </w:r>
    </w:p>
    <w:p w:rsidR="0038638A" w:rsidRPr="00F0102F" w:rsidRDefault="0038638A" w:rsidP="00DA6215">
      <w:pPr>
        <w:widowControl w:val="0"/>
        <w:autoSpaceDE w:val="0"/>
        <w:autoSpaceDN w:val="0"/>
        <w:adjustRightInd w:val="0"/>
        <w:spacing w:line="249" w:lineRule="auto"/>
        <w:ind w:left="107" w:right="1"/>
        <w:jc w:val="both"/>
        <w:rPr>
          <w:rFonts w:ascii="Arial" w:hAnsi="Arial" w:cs="Arial"/>
          <w:color w:val="000000"/>
        </w:rPr>
      </w:pPr>
      <w:r w:rsidRPr="00F0102F">
        <w:rPr>
          <w:rFonts w:ascii="Arial" w:hAnsi="Arial" w:cs="Arial"/>
          <w:color w:val="221F1F"/>
        </w:rPr>
        <w:t xml:space="preserve">La présente caution entre en vigueur dès sa signature et dès la date limite fixée par le </w:t>
      </w:r>
      <w:r w:rsidRPr="00F0102F">
        <w:rPr>
          <w:rFonts w:ascii="Arial" w:hAnsi="Arial" w:cs="Arial"/>
          <w:b/>
          <w:color w:val="221F1F"/>
        </w:rPr>
        <w:t>Maître d’Ouvrage</w:t>
      </w:r>
      <w:r w:rsidR="00584240" w:rsidRPr="00F0102F">
        <w:rPr>
          <w:rFonts w:ascii="Arial" w:hAnsi="Arial" w:cs="Arial"/>
          <w:b/>
          <w:color w:val="221F1F"/>
        </w:rPr>
        <w:t xml:space="preserve"> </w:t>
      </w:r>
      <w:r w:rsidRPr="00F0102F">
        <w:rPr>
          <w:rFonts w:ascii="Arial" w:hAnsi="Arial" w:cs="Arial"/>
          <w:color w:val="221F1F"/>
        </w:rPr>
        <w:t>pour</w:t>
      </w:r>
      <w:r w:rsidR="00584240" w:rsidRPr="00F0102F">
        <w:rPr>
          <w:rFonts w:ascii="Arial" w:hAnsi="Arial" w:cs="Arial"/>
          <w:color w:val="221F1F"/>
        </w:rPr>
        <w:t xml:space="preserve"> </w:t>
      </w:r>
      <w:r w:rsidRPr="00F0102F">
        <w:rPr>
          <w:rFonts w:ascii="Arial" w:hAnsi="Arial" w:cs="Arial"/>
          <w:color w:val="221F1F"/>
        </w:rPr>
        <w:t>la</w:t>
      </w:r>
      <w:r w:rsidR="00584240" w:rsidRPr="00F0102F">
        <w:rPr>
          <w:rFonts w:ascii="Arial" w:hAnsi="Arial" w:cs="Arial"/>
          <w:color w:val="221F1F"/>
        </w:rPr>
        <w:t xml:space="preserve"> </w:t>
      </w:r>
      <w:r w:rsidRPr="00F0102F">
        <w:rPr>
          <w:rFonts w:ascii="Arial" w:hAnsi="Arial" w:cs="Arial"/>
          <w:color w:val="221F1F"/>
        </w:rPr>
        <w:t>remise</w:t>
      </w:r>
      <w:r w:rsidR="00584240" w:rsidRPr="00F0102F">
        <w:rPr>
          <w:rFonts w:ascii="Arial" w:hAnsi="Arial" w:cs="Arial"/>
          <w:color w:val="221F1F"/>
        </w:rPr>
        <w:t xml:space="preserve"> </w:t>
      </w:r>
      <w:r w:rsidRPr="00F0102F">
        <w:rPr>
          <w:rFonts w:ascii="Arial" w:hAnsi="Arial" w:cs="Arial"/>
          <w:color w:val="221F1F"/>
        </w:rPr>
        <w:t>des</w:t>
      </w:r>
      <w:r w:rsidR="00584240" w:rsidRPr="00F0102F">
        <w:rPr>
          <w:rFonts w:ascii="Arial" w:hAnsi="Arial" w:cs="Arial"/>
          <w:color w:val="221F1F"/>
        </w:rPr>
        <w:t xml:space="preserve"> </w:t>
      </w:r>
      <w:r w:rsidR="00767657" w:rsidRPr="00F0102F">
        <w:rPr>
          <w:rFonts w:ascii="Arial" w:hAnsi="Arial" w:cs="Arial"/>
          <w:color w:val="221F1F"/>
        </w:rPr>
        <w:t>o</w:t>
      </w:r>
      <w:r w:rsidR="002050CD" w:rsidRPr="00F0102F">
        <w:rPr>
          <w:rFonts w:ascii="Arial" w:hAnsi="Arial" w:cs="Arial"/>
          <w:color w:val="221F1F"/>
        </w:rPr>
        <w:t>ff</w:t>
      </w:r>
      <w:r w:rsidR="00767657" w:rsidRPr="00F0102F">
        <w:rPr>
          <w:rFonts w:ascii="Arial" w:hAnsi="Arial" w:cs="Arial"/>
          <w:color w:val="221F1F"/>
        </w:rPr>
        <w:t>res</w:t>
      </w:r>
      <w:r w:rsidRPr="00F0102F">
        <w:rPr>
          <w:rFonts w:ascii="Arial" w:hAnsi="Arial" w:cs="Arial"/>
          <w:color w:val="221F1F"/>
        </w:rPr>
        <w:t>.</w:t>
      </w:r>
      <w:r w:rsidR="00584240" w:rsidRPr="00F0102F">
        <w:rPr>
          <w:rFonts w:ascii="Arial" w:hAnsi="Arial" w:cs="Arial"/>
          <w:color w:val="221F1F"/>
        </w:rPr>
        <w:t xml:space="preserve"> </w:t>
      </w:r>
      <w:r w:rsidRPr="00F0102F">
        <w:rPr>
          <w:rFonts w:ascii="Arial" w:hAnsi="Arial" w:cs="Arial"/>
          <w:color w:val="221F1F"/>
        </w:rPr>
        <w:t>Elle</w:t>
      </w:r>
      <w:r w:rsidR="00584240" w:rsidRPr="00F0102F">
        <w:rPr>
          <w:rFonts w:ascii="Arial" w:hAnsi="Arial" w:cs="Arial"/>
          <w:color w:val="221F1F"/>
        </w:rPr>
        <w:t xml:space="preserve"> </w:t>
      </w:r>
      <w:r w:rsidRPr="00F0102F">
        <w:rPr>
          <w:rFonts w:ascii="Arial" w:hAnsi="Arial" w:cs="Arial"/>
          <w:color w:val="221F1F"/>
        </w:rPr>
        <w:t>demeurera</w:t>
      </w:r>
      <w:r w:rsidR="00584240" w:rsidRPr="00F0102F">
        <w:rPr>
          <w:rFonts w:ascii="Arial" w:hAnsi="Arial" w:cs="Arial"/>
          <w:color w:val="221F1F"/>
        </w:rPr>
        <w:t xml:space="preserve"> </w:t>
      </w:r>
      <w:r w:rsidRPr="00F0102F">
        <w:rPr>
          <w:rFonts w:ascii="Arial" w:hAnsi="Arial" w:cs="Arial"/>
          <w:color w:val="221F1F"/>
        </w:rPr>
        <w:t>valable</w:t>
      </w:r>
      <w:r w:rsidR="00584240" w:rsidRPr="00F0102F">
        <w:rPr>
          <w:rFonts w:ascii="Arial" w:hAnsi="Arial" w:cs="Arial"/>
          <w:color w:val="221F1F"/>
        </w:rPr>
        <w:t xml:space="preserve"> </w:t>
      </w:r>
      <w:r w:rsidRPr="00F0102F">
        <w:rPr>
          <w:rFonts w:ascii="Arial" w:hAnsi="Arial" w:cs="Arial"/>
          <w:color w:val="221F1F"/>
        </w:rPr>
        <w:t>jusqu’au</w:t>
      </w:r>
      <w:r w:rsidR="00584240" w:rsidRPr="00F0102F">
        <w:rPr>
          <w:rFonts w:ascii="Arial" w:hAnsi="Arial" w:cs="Arial"/>
          <w:color w:val="221F1F"/>
        </w:rPr>
        <w:t xml:space="preserve"> </w:t>
      </w:r>
      <w:r w:rsidRPr="00F0102F">
        <w:rPr>
          <w:rFonts w:ascii="Arial" w:hAnsi="Arial" w:cs="Arial"/>
          <w:color w:val="221F1F"/>
        </w:rPr>
        <w:t>trentième</w:t>
      </w:r>
      <w:r w:rsidR="00584240" w:rsidRPr="00F0102F">
        <w:rPr>
          <w:rFonts w:ascii="Arial" w:hAnsi="Arial" w:cs="Arial"/>
          <w:color w:val="221F1F"/>
        </w:rPr>
        <w:t xml:space="preserve"> </w:t>
      </w:r>
      <w:r w:rsidRPr="00F0102F">
        <w:rPr>
          <w:rFonts w:ascii="Arial" w:hAnsi="Arial" w:cs="Arial"/>
          <w:color w:val="221F1F"/>
        </w:rPr>
        <w:t>jour</w:t>
      </w:r>
      <w:r w:rsidR="00584240" w:rsidRPr="00F0102F">
        <w:rPr>
          <w:rFonts w:ascii="Arial" w:hAnsi="Arial" w:cs="Arial"/>
          <w:color w:val="221F1F"/>
        </w:rPr>
        <w:t xml:space="preserve"> </w:t>
      </w:r>
      <w:r w:rsidRPr="00F0102F">
        <w:rPr>
          <w:rFonts w:ascii="Arial" w:hAnsi="Arial" w:cs="Arial"/>
          <w:color w:val="221F1F"/>
        </w:rPr>
        <w:t>inclus</w:t>
      </w:r>
      <w:r w:rsidR="00584240" w:rsidRPr="00F0102F">
        <w:rPr>
          <w:rFonts w:ascii="Arial" w:hAnsi="Arial" w:cs="Arial"/>
          <w:color w:val="221F1F"/>
        </w:rPr>
        <w:t xml:space="preserve"> </w:t>
      </w:r>
      <w:r w:rsidRPr="00F0102F">
        <w:rPr>
          <w:rFonts w:ascii="Arial" w:hAnsi="Arial" w:cs="Arial"/>
          <w:color w:val="221F1F"/>
        </w:rPr>
        <w:t>suivant</w:t>
      </w:r>
      <w:r w:rsidR="00584240" w:rsidRPr="00F0102F">
        <w:rPr>
          <w:rFonts w:ascii="Arial" w:hAnsi="Arial" w:cs="Arial"/>
          <w:color w:val="221F1F"/>
        </w:rPr>
        <w:t xml:space="preserve"> </w:t>
      </w:r>
      <w:r w:rsidRPr="00F0102F">
        <w:rPr>
          <w:rFonts w:ascii="Arial" w:hAnsi="Arial" w:cs="Arial"/>
          <w:color w:val="221F1F"/>
        </w:rPr>
        <w:t>la fin</w:t>
      </w:r>
      <w:r w:rsidR="00584240" w:rsidRPr="00F0102F">
        <w:rPr>
          <w:rFonts w:ascii="Arial" w:hAnsi="Arial" w:cs="Arial"/>
          <w:color w:val="221F1F"/>
        </w:rPr>
        <w:t xml:space="preserve"> </w:t>
      </w:r>
      <w:r w:rsidRPr="00F0102F">
        <w:rPr>
          <w:rFonts w:ascii="Arial" w:hAnsi="Arial" w:cs="Arial"/>
          <w:color w:val="221F1F"/>
        </w:rPr>
        <w:t>du</w:t>
      </w:r>
      <w:r w:rsidR="00584240" w:rsidRPr="00F0102F">
        <w:rPr>
          <w:rFonts w:ascii="Arial" w:hAnsi="Arial" w:cs="Arial"/>
          <w:color w:val="221F1F"/>
        </w:rPr>
        <w:t xml:space="preserve"> </w:t>
      </w:r>
      <w:r w:rsidRPr="00F0102F">
        <w:rPr>
          <w:rFonts w:ascii="Arial" w:hAnsi="Arial" w:cs="Arial"/>
          <w:color w:val="221F1F"/>
        </w:rPr>
        <w:t>délai</w:t>
      </w:r>
      <w:r w:rsidR="00584240" w:rsidRPr="00F0102F">
        <w:rPr>
          <w:rFonts w:ascii="Arial" w:hAnsi="Arial" w:cs="Arial"/>
          <w:color w:val="221F1F"/>
        </w:rPr>
        <w:t xml:space="preserve"> </w:t>
      </w:r>
      <w:r w:rsidRPr="00F0102F">
        <w:rPr>
          <w:rFonts w:ascii="Arial" w:hAnsi="Arial" w:cs="Arial"/>
          <w:color w:val="221F1F"/>
        </w:rPr>
        <w:t>de</w:t>
      </w:r>
      <w:r w:rsidR="00584240" w:rsidRPr="00F0102F">
        <w:rPr>
          <w:rFonts w:ascii="Arial" w:hAnsi="Arial" w:cs="Arial"/>
          <w:color w:val="221F1F"/>
        </w:rPr>
        <w:t xml:space="preserve"> </w:t>
      </w:r>
      <w:r w:rsidRPr="00F0102F">
        <w:rPr>
          <w:rFonts w:ascii="Arial" w:hAnsi="Arial" w:cs="Arial"/>
          <w:color w:val="221F1F"/>
        </w:rPr>
        <w:t>validité</w:t>
      </w:r>
      <w:r w:rsidR="00584240" w:rsidRPr="00F0102F">
        <w:rPr>
          <w:rFonts w:ascii="Arial" w:hAnsi="Arial" w:cs="Arial"/>
          <w:color w:val="221F1F"/>
        </w:rPr>
        <w:t xml:space="preserve"> </w:t>
      </w:r>
      <w:r w:rsidRPr="00F0102F">
        <w:rPr>
          <w:rFonts w:ascii="Arial" w:hAnsi="Arial" w:cs="Arial"/>
          <w:color w:val="221F1F"/>
        </w:rPr>
        <w:t>des</w:t>
      </w:r>
      <w:r w:rsidR="00584240" w:rsidRPr="00F0102F">
        <w:rPr>
          <w:rFonts w:ascii="Arial" w:hAnsi="Arial" w:cs="Arial"/>
          <w:color w:val="221F1F"/>
        </w:rPr>
        <w:t xml:space="preserve"> </w:t>
      </w:r>
      <w:r w:rsidR="00767657" w:rsidRPr="00F0102F">
        <w:rPr>
          <w:rFonts w:ascii="Arial" w:hAnsi="Arial" w:cs="Arial"/>
          <w:color w:val="221F1F"/>
        </w:rPr>
        <w:t>o</w:t>
      </w:r>
      <w:r w:rsidR="002050CD" w:rsidRPr="00F0102F">
        <w:rPr>
          <w:rFonts w:ascii="Arial" w:hAnsi="Arial" w:cs="Arial"/>
          <w:color w:val="221F1F"/>
        </w:rPr>
        <w:t>ff</w:t>
      </w:r>
      <w:r w:rsidR="00767657" w:rsidRPr="00F0102F">
        <w:rPr>
          <w:rFonts w:ascii="Arial" w:hAnsi="Arial" w:cs="Arial"/>
          <w:color w:val="221F1F"/>
        </w:rPr>
        <w:t>res</w:t>
      </w:r>
      <w:r w:rsidRPr="00F0102F">
        <w:rPr>
          <w:rFonts w:ascii="Arial" w:hAnsi="Arial" w:cs="Arial"/>
          <w:color w:val="221F1F"/>
        </w:rPr>
        <w:t>.</w:t>
      </w:r>
      <w:r w:rsidR="00584240" w:rsidRPr="00F0102F">
        <w:rPr>
          <w:rFonts w:ascii="Arial" w:hAnsi="Arial" w:cs="Arial"/>
          <w:color w:val="221F1F"/>
        </w:rPr>
        <w:t xml:space="preserve"> </w:t>
      </w:r>
      <w:r w:rsidRPr="00F0102F">
        <w:rPr>
          <w:rFonts w:ascii="Arial" w:hAnsi="Arial" w:cs="Arial"/>
          <w:color w:val="221F1F"/>
        </w:rPr>
        <w:t>Toute</w:t>
      </w:r>
      <w:r w:rsidR="00584240" w:rsidRPr="00F0102F">
        <w:rPr>
          <w:rFonts w:ascii="Arial" w:hAnsi="Arial" w:cs="Arial"/>
          <w:color w:val="221F1F"/>
        </w:rPr>
        <w:t xml:space="preserve"> </w:t>
      </w:r>
      <w:r w:rsidRPr="00F0102F">
        <w:rPr>
          <w:rFonts w:ascii="Arial" w:hAnsi="Arial" w:cs="Arial"/>
          <w:color w:val="221F1F"/>
        </w:rPr>
        <w:t>demande</w:t>
      </w:r>
      <w:r w:rsidR="00584240" w:rsidRPr="00F0102F">
        <w:rPr>
          <w:rFonts w:ascii="Arial" w:hAnsi="Arial" w:cs="Arial"/>
          <w:color w:val="221F1F"/>
        </w:rPr>
        <w:t xml:space="preserve"> </w:t>
      </w:r>
      <w:r w:rsidRPr="00F0102F">
        <w:rPr>
          <w:rFonts w:ascii="Arial" w:hAnsi="Arial" w:cs="Arial"/>
          <w:color w:val="221F1F"/>
        </w:rPr>
        <w:t>du</w:t>
      </w:r>
      <w:r w:rsidR="00584240" w:rsidRPr="00F0102F">
        <w:rPr>
          <w:rFonts w:ascii="Arial" w:hAnsi="Arial" w:cs="Arial"/>
          <w:color w:val="221F1F"/>
        </w:rPr>
        <w:t xml:space="preserve"> </w:t>
      </w:r>
      <w:r w:rsidRPr="00F0102F">
        <w:rPr>
          <w:rFonts w:ascii="Arial" w:hAnsi="Arial" w:cs="Arial"/>
          <w:b/>
          <w:color w:val="221F1F"/>
        </w:rPr>
        <w:t>Maître</w:t>
      </w:r>
      <w:r w:rsidR="00584240" w:rsidRPr="00F0102F">
        <w:rPr>
          <w:rFonts w:ascii="Arial" w:hAnsi="Arial" w:cs="Arial"/>
          <w:b/>
          <w:color w:val="221F1F"/>
        </w:rPr>
        <w:t xml:space="preserve"> </w:t>
      </w:r>
      <w:r w:rsidRPr="00F0102F">
        <w:rPr>
          <w:rFonts w:ascii="Arial" w:hAnsi="Arial" w:cs="Arial"/>
          <w:b/>
          <w:color w:val="221F1F"/>
        </w:rPr>
        <w:t>d’Ouvrage</w:t>
      </w:r>
      <w:r w:rsidR="00584240" w:rsidRPr="00F0102F">
        <w:rPr>
          <w:rFonts w:ascii="Arial" w:hAnsi="Arial" w:cs="Arial"/>
          <w:b/>
          <w:color w:val="221F1F"/>
        </w:rPr>
        <w:t xml:space="preserve"> </w:t>
      </w:r>
      <w:r w:rsidRPr="00F0102F">
        <w:rPr>
          <w:rFonts w:ascii="Arial" w:hAnsi="Arial" w:cs="Arial"/>
          <w:color w:val="221F1F"/>
        </w:rPr>
        <w:t>tendant</w:t>
      </w:r>
      <w:r w:rsidR="00584240" w:rsidRPr="00F0102F">
        <w:rPr>
          <w:rFonts w:ascii="Arial" w:hAnsi="Arial" w:cs="Arial"/>
          <w:color w:val="221F1F"/>
        </w:rPr>
        <w:t xml:space="preserve"> </w:t>
      </w:r>
      <w:r w:rsidRPr="00F0102F">
        <w:rPr>
          <w:rFonts w:ascii="Arial" w:hAnsi="Arial" w:cs="Arial"/>
          <w:color w:val="221F1F"/>
        </w:rPr>
        <w:t>à</w:t>
      </w:r>
      <w:r w:rsidR="00584240" w:rsidRPr="00F0102F">
        <w:rPr>
          <w:rFonts w:ascii="Arial" w:hAnsi="Arial" w:cs="Arial"/>
          <w:color w:val="221F1F"/>
        </w:rPr>
        <w:t xml:space="preserve"> </w:t>
      </w:r>
      <w:r w:rsidRPr="00F0102F">
        <w:rPr>
          <w:rFonts w:ascii="Arial" w:hAnsi="Arial" w:cs="Arial"/>
          <w:color w:val="221F1F"/>
        </w:rPr>
        <w:t>la</w:t>
      </w:r>
      <w:r w:rsidR="00584240" w:rsidRPr="00F0102F">
        <w:rPr>
          <w:rFonts w:ascii="Arial" w:hAnsi="Arial" w:cs="Arial"/>
          <w:color w:val="221F1F"/>
        </w:rPr>
        <w:t xml:space="preserve"> </w:t>
      </w:r>
      <w:r w:rsidRPr="00F0102F">
        <w:rPr>
          <w:rFonts w:ascii="Arial" w:hAnsi="Arial" w:cs="Arial"/>
          <w:color w:val="221F1F"/>
        </w:rPr>
        <w:t>faire</w:t>
      </w:r>
      <w:r w:rsidR="00584240" w:rsidRPr="00F0102F">
        <w:rPr>
          <w:rFonts w:ascii="Arial" w:hAnsi="Arial" w:cs="Arial"/>
          <w:color w:val="221F1F"/>
        </w:rPr>
        <w:t xml:space="preserve"> </w:t>
      </w:r>
      <w:r w:rsidRPr="00F0102F">
        <w:rPr>
          <w:rFonts w:ascii="Arial" w:hAnsi="Arial" w:cs="Arial"/>
          <w:color w:val="221F1F"/>
        </w:rPr>
        <w:t>jouer</w:t>
      </w:r>
      <w:r w:rsidR="00584240" w:rsidRPr="00F0102F">
        <w:rPr>
          <w:rFonts w:ascii="Arial" w:hAnsi="Arial" w:cs="Arial"/>
          <w:color w:val="221F1F"/>
        </w:rPr>
        <w:t xml:space="preserve"> </w:t>
      </w:r>
      <w:r w:rsidRPr="00F0102F">
        <w:rPr>
          <w:rFonts w:ascii="Arial" w:hAnsi="Arial" w:cs="Arial"/>
          <w:color w:val="221F1F"/>
        </w:rPr>
        <w:t>devra parvenir à la banque, par lettre recommandée avec accusé de réception, avant la fin de cette période</w:t>
      </w:r>
      <w:r w:rsidR="00584240" w:rsidRPr="00F0102F">
        <w:rPr>
          <w:rFonts w:ascii="Arial" w:hAnsi="Arial" w:cs="Arial"/>
          <w:color w:val="221F1F"/>
        </w:rPr>
        <w:t xml:space="preserve"> </w:t>
      </w:r>
      <w:r w:rsidRPr="00F0102F">
        <w:rPr>
          <w:rFonts w:ascii="Arial" w:hAnsi="Arial" w:cs="Arial"/>
          <w:color w:val="221F1F"/>
        </w:rPr>
        <w:t>de</w:t>
      </w:r>
      <w:r w:rsidR="00584240" w:rsidRPr="00F0102F">
        <w:rPr>
          <w:rFonts w:ascii="Arial" w:hAnsi="Arial" w:cs="Arial"/>
          <w:color w:val="221F1F"/>
        </w:rPr>
        <w:t xml:space="preserve"> </w:t>
      </w:r>
      <w:r w:rsidRPr="00F0102F">
        <w:rPr>
          <w:rFonts w:ascii="Arial" w:hAnsi="Arial" w:cs="Arial"/>
          <w:color w:val="221F1F"/>
        </w:rPr>
        <w:t>validité.</w:t>
      </w:r>
    </w:p>
    <w:p w:rsidR="0038638A" w:rsidRPr="00F0102F" w:rsidRDefault="0038638A" w:rsidP="00DA6215">
      <w:pPr>
        <w:widowControl w:val="0"/>
        <w:autoSpaceDE w:val="0"/>
        <w:autoSpaceDN w:val="0"/>
        <w:adjustRightInd w:val="0"/>
        <w:spacing w:line="249" w:lineRule="auto"/>
        <w:ind w:left="107" w:right="82"/>
        <w:jc w:val="both"/>
        <w:rPr>
          <w:rFonts w:ascii="Arial" w:hAnsi="Arial" w:cs="Arial"/>
          <w:color w:val="000000"/>
        </w:rPr>
      </w:pPr>
      <w:r w:rsidRPr="00F0102F">
        <w:rPr>
          <w:rFonts w:ascii="Arial" w:hAnsi="Arial" w:cs="Arial"/>
          <w:color w:val="221F1F"/>
        </w:rPr>
        <w:t>La</w:t>
      </w:r>
      <w:r w:rsidR="00584240" w:rsidRPr="00F0102F">
        <w:rPr>
          <w:rFonts w:ascii="Arial" w:hAnsi="Arial" w:cs="Arial"/>
          <w:color w:val="221F1F"/>
        </w:rPr>
        <w:t xml:space="preserve"> </w:t>
      </w:r>
      <w:r w:rsidRPr="00F0102F">
        <w:rPr>
          <w:rFonts w:ascii="Arial" w:hAnsi="Arial" w:cs="Arial"/>
          <w:color w:val="221F1F"/>
        </w:rPr>
        <w:t>présente</w:t>
      </w:r>
      <w:r w:rsidR="00584240" w:rsidRPr="00F0102F">
        <w:rPr>
          <w:rFonts w:ascii="Arial" w:hAnsi="Arial" w:cs="Arial"/>
          <w:color w:val="221F1F"/>
        </w:rPr>
        <w:t xml:space="preserve"> </w:t>
      </w:r>
      <w:r w:rsidRPr="00F0102F">
        <w:rPr>
          <w:rFonts w:ascii="Arial" w:hAnsi="Arial" w:cs="Arial"/>
          <w:color w:val="221F1F"/>
        </w:rPr>
        <w:t>caution</w:t>
      </w:r>
      <w:r w:rsidR="00584240" w:rsidRPr="00F0102F">
        <w:rPr>
          <w:rFonts w:ascii="Arial" w:hAnsi="Arial" w:cs="Arial"/>
          <w:color w:val="221F1F"/>
        </w:rPr>
        <w:t xml:space="preserve"> </w:t>
      </w:r>
      <w:r w:rsidRPr="00F0102F">
        <w:rPr>
          <w:rFonts w:ascii="Arial" w:hAnsi="Arial" w:cs="Arial"/>
          <w:color w:val="221F1F"/>
        </w:rPr>
        <w:t>est</w:t>
      </w:r>
      <w:r w:rsidR="00584240" w:rsidRPr="00F0102F">
        <w:rPr>
          <w:rFonts w:ascii="Arial" w:hAnsi="Arial" w:cs="Arial"/>
          <w:color w:val="221F1F"/>
        </w:rPr>
        <w:t xml:space="preserve"> </w:t>
      </w:r>
      <w:r w:rsidRPr="00F0102F">
        <w:rPr>
          <w:rFonts w:ascii="Arial" w:hAnsi="Arial" w:cs="Arial"/>
          <w:color w:val="221F1F"/>
        </w:rPr>
        <w:t>soumise</w:t>
      </w:r>
      <w:r w:rsidR="00584240" w:rsidRPr="00F0102F">
        <w:rPr>
          <w:rFonts w:ascii="Arial" w:hAnsi="Arial" w:cs="Arial"/>
          <w:color w:val="221F1F"/>
        </w:rPr>
        <w:t xml:space="preserve"> </w:t>
      </w:r>
      <w:r w:rsidRPr="00F0102F">
        <w:rPr>
          <w:rFonts w:ascii="Arial" w:hAnsi="Arial" w:cs="Arial"/>
          <w:color w:val="221F1F"/>
        </w:rPr>
        <w:t>pour</w:t>
      </w:r>
      <w:r w:rsidR="00584240" w:rsidRPr="00F0102F">
        <w:rPr>
          <w:rFonts w:ascii="Arial" w:hAnsi="Arial" w:cs="Arial"/>
          <w:color w:val="221F1F"/>
        </w:rPr>
        <w:t xml:space="preserve"> </w:t>
      </w:r>
      <w:r w:rsidRPr="00F0102F">
        <w:rPr>
          <w:rFonts w:ascii="Arial" w:hAnsi="Arial" w:cs="Arial"/>
          <w:color w:val="221F1F"/>
        </w:rPr>
        <w:t>son</w:t>
      </w:r>
      <w:r w:rsidR="00584240" w:rsidRPr="00F0102F">
        <w:rPr>
          <w:rFonts w:ascii="Arial" w:hAnsi="Arial" w:cs="Arial"/>
          <w:color w:val="221F1F"/>
        </w:rPr>
        <w:t xml:space="preserve"> </w:t>
      </w:r>
      <w:r w:rsidRPr="00F0102F">
        <w:rPr>
          <w:rFonts w:ascii="Arial" w:hAnsi="Arial" w:cs="Arial"/>
          <w:color w:val="221F1F"/>
        </w:rPr>
        <w:t>interprétation</w:t>
      </w:r>
      <w:r w:rsidR="00584240" w:rsidRPr="00F0102F">
        <w:rPr>
          <w:rFonts w:ascii="Arial" w:hAnsi="Arial" w:cs="Arial"/>
          <w:color w:val="221F1F"/>
        </w:rPr>
        <w:t xml:space="preserve"> </w:t>
      </w:r>
      <w:r w:rsidRPr="00F0102F">
        <w:rPr>
          <w:rFonts w:ascii="Arial" w:hAnsi="Arial" w:cs="Arial"/>
          <w:color w:val="221F1F"/>
        </w:rPr>
        <w:t>et</w:t>
      </w:r>
      <w:r w:rsidR="00584240" w:rsidRPr="00F0102F">
        <w:rPr>
          <w:rFonts w:ascii="Arial" w:hAnsi="Arial" w:cs="Arial"/>
          <w:color w:val="221F1F"/>
        </w:rPr>
        <w:t xml:space="preserve"> </w:t>
      </w:r>
      <w:r w:rsidRPr="00F0102F">
        <w:rPr>
          <w:rFonts w:ascii="Arial" w:hAnsi="Arial" w:cs="Arial"/>
          <w:color w:val="221F1F"/>
        </w:rPr>
        <w:t>son</w:t>
      </w:r>
      <w:r w:rsidR="00584240" w:rsidRPr="00F0102F">
        <w:rPr>
          <w:rFonts w:ascii="Arial" w:hAnsi="Arial" w:cs="Arial"/>
          <w:color w:val="221F1F"/>
        </w:rPr>
        <w:t xml:space="preserve"> </w:t>
      </w:r>
      <w:r w:rsidRPr="00F0102F">
        <w:rPr>
          <w:rFonts w:ascii="Arial" w:hAnsi="Arial" w:cs="Arial"/>
          <w:color w:val="221F1F"/>
        </w:rPr>
        <w:t>exécution</w:t>
      </w:r>
      <w:r w:rsidR="00584240" w:rsidRPr="00F0102F">
        <w:rPr>
          <w:rFonts w:ascii="Arial" w:hAnsi="Arial" w:cs="Arial"/>
          <w:color w:val="221F1F"/>
        </w:rPr>
        <w:t xml:space="preserve"> </w:t>
      </w:r>
      <w:r w:rsidRPr="00F0102F">
        <w:rPr>
          <w:rFonts w:ascii="Arial" w:hAnsi="Arial" w:cs="Arial"/>
          <w:color w:val="221F1F"/>
        </w:rPr>
        <w:t>au</w:t>
      </w:r>
      <w:r w:rsidR="00584240" w:rsidRPr="00F0102F">
        <w:rPr>
          <w:rFonts w:ascii="Arial" w:hAnsi="Arial" w:cs="Arial"/>
          <w:color w:val="221F1F"/>
        </w:rPr>
        <w:t xml:space="preserve"> </w:t>
      </w:r>
      <w:r w:rsidRPr="00F0102F">
        <w:rPr>
          <w:rFonts w:ascii="Arial" w:hAnsi="Arial" w:cs="Arial"/>
          <w:color w:val="221F1F"/>
        </w:rPr>
        <w:t>droit</w:t>
      </w:r>
      <w:r w:rsidR="00584240" w:rsidRPr="00F0102F">
        <w:rPr>
          <w:rFonts w:ascii="Arial" w:hAnsi="Arial" w:cs="Arial"/>
          <w:color w:val="221F1F"/>
        </w:rPr>
        <w:t xml:space="preserve"> </w:t>
      </w:r>
      <w:r w:rsidRPr="00F0102F">
        <w:rPr>
          <w:rFonts w:ascii="Arial" w:hAnsi="Arial" w:cs="Arial"/>
          <w:color w:val="221F1F"/>
        </w:rPr>
        <w:t>camerounais.</w:t>
      </w:r>
      <w:r w:rsidR="00584240" w:rsidRPr="00F0102F">
        <w:rPr>
          <w:rFonts w:ascii="Arial" w:hAnsi="Arial" w:cs="Arial"/>
          <w:color w:val="221F1F"/>
        </w:rPr>
        <w:t xml:space="preserve"> </w:t>
      </w:r>
      <w:r w:rsidRPr="00F0102F">
        <w:rPr>
          <w:rFonts w:ascii="Arial" w:hAnsi="Arial" w:cs="Arial"/>
          <w:color w:val="221F1F"/>
        </w:rPr>
        <w:t>Les tribunaux</w:t>
      </w:r>
      <w:r w:rsidR="00584240" w:rsidRPr="00F0102F">
        <w:rPr>
          <w:rFonts w:ascii="Arial" w:hAnsi="Arial" w:cs="Arial"/>
          <w:color w:val="221F1F"/>
        </w:rPr>
        <w:t xml:space="preserve"> </w:t>
      </w:r>
      <w:r w:rsidRPr="00F0102F">
        <w:rPr>
          <w:rFonts w:ascii="Arial" w:hAnsi="Arial" w:cs="Arial"/>
          <w:color w:val="221F1F"/>
        </w:rPr>
        <w:t>du</w:t>
      </w:r>
      <w:r w:rsidR="00584240" w:rsidRPr="00F0102F">
        <w:rPr>
          <w:rFonts w:ascii="Arial" w:hAnsi="Arial" w:cs="Arial"/>
          <w:color w:val="221F1F"/>
        </w:rPr>
        <w:t xml:space="preserve"> </w:t>
      </w:r>
      <w:r w:rsidRPr="00F0102F">
        <w:rPr>
          <w:rFonts w:ascii="Arial" w:hAnsi="Arial" w:cs="Arial"/>
          <w:color w:val="221F1F"/>
        </w:rPr>
        <w:t>Cameroun</w:t>
      </w:r>
      <w:r w:rsidR="00584240" w:rsidRPr="00F0102F">
        <w:rPr>
          <w:rFonts w:ascii="Arial" w:hAnsi="Arial" w:cs="Arial"/>
          <w:color w:val="221F1F"/>
        </w:rPr>
        <w:t xml:space="preserve"> </w:t>
      </w:r>
      <w:r w:rsidRPr="00F0102F">
        <w:rPr>
          <w:rFonts w:ascii="Arial" w:hAnsi="Arial" w:cs="Arial"/>
          <w:color w:val="221F1F"/>
        </w:rPr>
        <w:t>seront</w:t>
      </w:r>
      <w:r w:rsidR="00584240" w:rsidRPr="00F0102F">
        <w:rPr>
          <w:rFonts w:ascii="Arial" w:hAnsi="Arial" w:cs="Arial"/>
          <w:color w:val="221F1F"/>
        </w:rPr>
        <w:t xml:space="preserve"> </w:t>
      </w:r>
      <w:r w:rsidRPr="00F0102F">
        <w:rPr>
          <w:rFonts w:ascii="Arial" w:hAnsi="Arial" w:cs="Arial"/>
          <w:color w:val="221F1F"/>
        </w:rPr>
        <w:t>seuls</w:t>
      </w:r>
      <w:r w:rsidR="00584240" w:rsidRPr="00F0102F">
        <w:rPr>
          <w:rFonts w:ascii="Arial" w:hAnsi="Arial" w:cs="Arial"/>
          <w:color w:val="221F1F"/>
        </w:rPr>
        <w:t xml:space="preserve"> </w:t>
      </w:r>
      <w:r w:rsidRPr="00F0102F">
        <w:rPr>
          <w:rFonts w:ascii="Arial" w:hAnsi="Arial" w:cs="Arial"/>
          <w:color w:val="221F1F"/>
        </w:rPr>
        <w:t>compétents</w:t>
      </w:r>
      <w:r w:rsidR="00584240" w:rsidRPr="00F0102F">
        <w:rPr>
          <w:rFonts w:ascii="Arial" w:hAnsi="Arial" w:cs="Arial"/>
          <w:color w:val="221F1F"/>
        </w:rPr>
        <w:t xml:space="preserve"> </w:t>
      </w:r>
      <w:r w:rsidRPr="00F0102F">
        <w:rPr>
          <w:rFonts w:ascii="Arial" w:hAnsi="Arial" w:cs="Arial"/>
          <w:color w:val="221F1F"/>
        </w:rPr>
        <w:t>pour</w:t>
      </w:r>
      <w:r w:rsidR="00584240" w:rsidRPr="00F0102F">
        <w:rPr>
          <w:rFonts w:ascii="Arial" w:hAnsi="Arial" w:cs="Arial"/>
          <w:color w:val="221F1F"/>
        </w:rPr>
        <w:t xml:space="preserve"> </w:t>
      </w:r>
      <w:r w:rsidRPr="00F0102F">
        <w:rPr>
          <w:rFonts w:ascii="Arial" w:hAnsi="Arial" w:cs="Arial"/>
          <w:color w:val="221F1F"/>
        </w:rPr>
        <w:t>statuer</w:t>
      </w:r>
      <w:r w:rsidR="00584240" w:rsidRPr="00F0102F">
        <w:rPr>
          <w:rFonts w:ascii="Arial" w:hAnsi="Arial" w:cs="Arial"/>
          <w:color w:val="221F1F"/>
        </w:rPr>
        <w:t xml:space="preserve"> </w:t>
      </w:r>
      <w:r w:rsidRPr="00F0102F">
        <w:rPr>
          <w:rFonts w:ascii="Arial" w:hAnsi="Arial" w:cs="Arial"/>
          <w:color w:val="221F1F"/>
        </w:rPr>
        <w:t>sur</w:t>
      </w:r>
      <w:r w:rsidR="00584240" w:rsidRPr="00F0102F">
        <w:rPr>
          <w:rFonts w:ascii="Arial" w:hAnsi="Arial" w:cs="Arial"/>
          <w:color w:val="221F1F"/>
        </w:rPr>
        <w:t xml:space="preserve"> </w:t>
      </w:r>
      <w:r w:rsidRPr="00F0102F">
        <w:rPr>
          <w:rFonts w:ascii="Arial" w:hAnsi="Arial" w:cs="Arial"/>
          <w:color w:val="221F1F"/>
        </w:rPr>
        <w:t>tout</w:t>
      </w:r>
      <w:r w:rsidR="00584240" w:rsidRPr="00F0102F">
        <w:rPr>
          <w:rFonts w:ascii="Arial" w:hAnsi="Arial" w:cs="Arial"/>
          <w:color w:val="221F1F"/>
        </w:rPr>
        <w:t xml:space="preserve"> </w:t>
      </w:r>
      <w:r w:rsidRPr="00F0102F">
        <w:rPr>
          <w:rFonts w:ascii="Arial" w:hAnsi="Arial" w:cs="Arial"/>
          <w:color w:val="221F1F"/>
        </w:rPr>
        <w:t>ce</w:t>
      </w:r>
      <w:r w:rsidR="00584240" w:rsidRPr="00F0102F">
        <w:rPr>
          <w:rFonts w:ascii="Arial" w:hAnsi="Arial" w:cs="Arial"/>
          <w:color w:val="221F1F"/>
        </w:rPr>
        <w:t xml:space="preserve"> </w:t>
      </w:r>
      <w:r w:rsidRPr="00F0102F">
        <w:rPr>
          <w:rFonts w:ascii="Arial" w:hAnsi="Arial" w:cs="Arial"/>
          <w:color w:val="221F1F"/>
        </w:rPr>
        <w:t>qui</w:t>
      </w:r>
      <w:r w:rsidR="00584240" w:rsidRPr="00F0102F">
        <w:rPr>
          <w:rFonts w:ascii="Arial" w:hAnsi="Arial" w:cs="Arial"/>
          <w:color w:val="221F1F"/>
        </w:rPr>
        <w:t xml:space="preserve"> </w:t>
      </w:r>
      <w:r w:rsidRPr="00F0102F">
        <w:rPr>
          <w:rFonts w:ascii="Arial" w:hAnsi="Arial" w:cs="Arial"/>
          <w:color w:val="221F1F"/>
        </w:rPr>
        <w:t>concerne</w:t>
      </w:r>
      <w:r w:rsidR="00584240" w:rsidRPr="00F0102F">
        <w:rPr>
          <w:rFonts w:ascii="Arial" w:hAnsi="Arial" w:cs="Arial"/>
          <w:color w:val="221F1F"/>
        </w:rPr>
        <w:t xml:space="preserve"> </w:t>
      </w:r>
      <w:r w:rsidRPr="00F0102F">
        <w:rPr>
          <w:rFonts w:ascii="Arial" w:hAnsi="Arial" w:cs="Arial"/>
          <w:color w:val="221F1F"/>
        </w:rPr>
        <w:t>le</w:t>
      </w:r>
      <w:r w:rsidR="00584240" w:rsidRPr="00F0102F">
        <w:rPr>
          <w:rFonts w:ascii="Arial" w:hAnsi="Arial" w:cs="Arial"/>
          <w:color w:val="221F1F"/>
        </w:rPr>
        <w:t xml:space="preserve"> </w:t>
      </w:r>
      <w:r w:rsidRPr="00F0102F">
        <w:rPr>
          <w:rFonts w:ascii="Arial" w:hAnsi="Arial" w:cs="Arial"/>
          <w:color w:val="221F1F"/>
        </w:rPr>
        <w:t>présent engagement</w:t>
      </w:r>
      <w:r w:rsidR="00584240" w:rsidRPr="00F0102F">
        <w:rPr>
          <w:rFonts w:ascii="Arial" w:hAnsi="Arial" w:cs="Arial"/>
          <w:color w:val="221F1F"/>
        </w:rPr>
        <w:t xml:space="preserve"> </w:t>
      </w:r>
      <w:r w:rsidRPr="00F0102F">
        <w:rPr>
          <w:rFonts w:ascii="Arial" w:hAnsi="Arial" w:cs="Arial"/>
          <w:color w:val="221F1F"/>
        </w:rPr>
        <w:t>et</w:t>
      </w:r>
      <w:r w:rsidR="00584240" w:rsidRPr="00F0102F">
        <w:rPr>
          <w:rFonts w:ascii="Arial" w:hAnsi="Arial" w:cs="Arial"/>
          <w:color w:val="221F1F"/>
        </w:rPr>
        <w:t xml:space="preserve"> </w:t>
      </w:r>
      <w:r w:rsidRPr="00F0102F">
        <w:rPr>
          <w:rFonts w:ascii="Arial" w:hAnsi="Arial" w:cs="Arial"/>
          <w:color w:val="221F1F"/>
        </w:rPr>
        <w:t>ses</w:t>
      </w:r>
      <w:r w:rsidR="00584240" w:rsidRPr="00F0102F">
        <w:rPr>
          <w:rFonts w:ascii="Arial" w:hAnsi="Arial" w:cs="Arial"/>
          <w:color w:val="221F1F"/>
        </w:rPr>
        <w:t xml:space="preserve"> </w:t>
      </w:r>
      <w:r w:rsidRPr="00F0102F">
        <w:rPr>
          <w:rFonts w:ascii="Arial" w:hAnsi="Arial" w:cs="Arial"/>
          <w:color w:val="221F1F"/>
        </w:rPr>
        <w:t>suites.</w:t>
      </w:r>
    </w:p>
    <w:p w:rsidR="0038638A" w:rsidRPr="00F0102F" w:rsidRDefault="0038638A" w:rsidP="0038638A">
      <w:pPr>
        <w:widowControl w:val="0"/>
        <w:autoSpaceDE w:val="0"/>
        <w:autoSpaceDN w:val="0"/>
        <w:adjustRightInd w:val="0"/>
        <w:ind w:left="6445" w:right="-20"/>
        <w:jc w:val="both"/>
        <w:rPr>
          <w:rFonts w:ascii="Arial" w:hAnsi="Arial" w:cs="Arial"/>
          <w:color w:val="000000"/>
        </w:rPr>
      </w:pPr>
      <w:r w:rsidRPr="00F0102F">
        <w:rPr>
          <w:rFonts w:ascii="Arial" w:hAnsi="Arial" w:cs="Arial"/>
          <w:i/>
          <w:iCs/>
          <w:color w:val="221F1F"/>
        </w:rPr>
        <w:t>Signé</w:t>
      </w:r>
      <w:r w:rsidR="00584240" w:rsidRPr="00F0102F">
        <w:rPr>
          <w:rFonts w:ascii="Arial" w:hAnsi="Arial" w:cs="Arial"/>
          <w:i/>
          <w:iCs/>
          <w:color w:val="221F1F"/>
        </w:rPr>
        <w:t xml:space="preserve"> </w:t>
      </w:r>
      <w:r w:rsidRPr="00F0102F">
        <w:rPr>
          <w:rFonts w:ascii="Arial" w:hAnsi="Arial" w:cs="Arial"/>
          <w:i/>
          <w:iCs/>
          <w:color w:val="221F1F"/>
        </w:rPr>
        <w:t>et</w:t>
      </w:r>
      <w:r w:rsidR="00584240" w:rsidRPr="00F0102F">
        <w:rPr>
          <w:rFonts w:ascii="Arial" w:hAnsi="Arial" w:cs="Arial"/>
          <w:i/>
          <w:iCs/>
          <w:color w:val="221F1F"/>
        </w:rPr>
        <w:t xml:space="preserve"> </w:t>
      </w:r>
      <w:r w:rsidRPr="00F0102F">
        <w:rPr>
          <w:rFonts w:ascii="Arial" w:hAnsi="Arial" w:cs="Arial"/>
          <w:i/>
          <w:iCs/>
          <w:color w:val="221F1F"/>
        </w:rPr>
        <w:t>authentifié</w:t>
      </w:r>
      <w:r w:rsidR="00584240" w:rsidRPr="00F0102F">
        <w:rPr>
          <w:rFonts w:ascii="Arial" w:hAnsi="Arial" w:cs="Arial"/>
          <w:i/>
          <w:iCs/>
          <w:color w:val="221F1F"/>
        </w:rPr>
        <w:t xml:space="preserve"> </w:t>
      </w:r>
      <w:r w:rsidRPr="00F0102F">
        <w:rPr>
          <w:rFonts w:ascii="Arial" w:hAnsi="Arial" w:cs="Arial"/>
          <w:i/>
          <w:iCs/>
          <w:color w:val="221F1F"/>
        </w:rPr>
        <w:t>par</w:t>
      </w:r>
      <w:r w:rsidR="00584240" w:rsidRPr="00F0102F">
        <w:rPr>
          <w:rFonts w:ascii="Arial" w:hAnsi="Arial" w:cs="Arial"/>
          <w:i/>
          <w:iCs/>
          <w:color w:val="221F1F"/>
        </w:rPr>
        <w:t xml:space="preserve"> </w:t>
      </w:r>
      <w:r w:rsidRPr="00F0102F">
        <w:rPr>
          <w:rFonts w:ascii="Arial" w:hAnsi="Arial" w:cs="Arial"/>
          <w:i/>
          <w:iCs/>
          <w:color w:val="221F1F"/>
        </w:rPr>
        <w:t>la</w:t>
      </w:r>
      <w:r w:rsidR="00584240" w:rsidRPr="00F0102F">
        <w:rPr>
          <w:rFonts w:ascii="Arial" w:hAnsi="Arial" w:cs="Arial"/>
          <w:i/>
          <w:iCs/>
          <w:color w:val="221F1F"/>
        </w:rPr>
        <w:t xml:space="preserve"> </w:t>
      </w:r>
      <w:r w:rsidRPr="00F0102F">
        <w:rPr>
          <w:rFonts w:ascii="Arial" w:hAnsi="Arial" w:cs="Arial"/>
          <w:i/>
          <w:iCs/>
          <w:color w:val="221F1F"/>
        </w:rPr>
        <w:t>banque</w:t>
      </w:r>
    </w:p>
    <w:p w:rsidR="0038638A" w:rsidRPr="00F0102F" w:rsidRDefault="0038638A" w:rsidP="00DA6215">
      <w:pPr>
        <w:widowControl w:val="0"/>
        <w:autoSpaceDE w:val="0"/>
        <w:autoSpaceDN w:val="0"/>
        <w:adjustRightInd w:val="0"/>
        <w:spacing w:before="12"/>
        <w:ind w:left="6445" w:right="-40"/>
        <w:jc w:val="both"/>
        <w:rPr>
          <w:rFonts w:ascii="Arial" w:hAnsi="Arial" w:cs="Arial"/>
          <w:color w:val="000000"/>
        </w:rPr>
      </w:pPr>
      <w:r w:rsidRPr="00F0102F">
        <w:rPr>
          <w:rFonts w:ascii="Arial" w:hAnsi="Arial" w:cs="Arial"/>
          <w:i/>
          <w:iCs/>
          <w:color w:val="221F1F"/>
        </w:rPr>
        <w:t>à……………............….</w:t>
      </w:r>
      <w:r w:rsidRPr="00F0102F">
        <w:rPr>
          <w:rFonts w:ascii="Arial" w:hAnsi="Arial" w:cs="Arial"/>
          <w:i/>
          <w:iCs/>
          <w:color w:val="221F1F"/>
          <w:spacing w:val="-1"/>
        </w:rPr>
        <w:t>.</w:t>
      </w:r>
      <w:r w:rsidRPr="00F0102F">
        <w:rPr>
          <w:rFonts w:ascii="Arial" w:hAnsi="Arial" w:cs="Arial"/>
          <w:i/>
          <w:iCs/>
          <w:color w:val="221F1F"/>
        </w:rPr>
        <w:t>,le</w:t>
      </w:r>
    </w:p>
    <w:p w:rsidR="0038638A" w:rsidRPr="00F0102F" w:rsidRDefault="0038638A" w:rsidP="00DA6215">
      <w:pPr>
        <w:widowControl w:val="0"/>
        <w:autoSpaceDE w:val="0"/>
        <w:autoSpaceDN w:val="0"/>
        <w:adjustRightInd w:val="0"/>
        <w:ind w:left="6445" w:right="-20" w:firstLine="635"/>
        <w:jc w:val="both"/>
        <w:rPr>
          <w:rFonts w:ascii="Arial" w:hAnsi="Arial" w:cs="Arial"/>
          <w:color w:val="000000"/>
        </w:rPr>
      </w:pPr>
      <w:r w:rsidRPr="00F0102F">
        <w:rPr>
          <w:rFonts w:ascii="Arial" w:hAnsi="Arial" w:cs="Arial"/>
          <w:i/>
          <w:iCs/>
          <w:color w:val="221F1F"/>
        </w:rPr>
        <w:t>[signature</w:t>
      </w:r>
      <w:r w:rsidR="00584240" w:rsidRPr="00F0102F">
        <w:rPr>
          <w:rFonts w:ascii="Arial" w:hAnsi="Arial" w:cs="Arial"/>
          <w:i/>
          <w:iCs/>
          <w:color w:val="221F1F"/>
        </w:rPr>
        <w:t xml:space="preserve"> </w:t>
      </w:r>
      <w:r w:rsidRPr="00F0102F">
        <w:rPr>
          <w:rFonts w:ascii="Arial" w:hAnsi="Arial" w:cs="Arial"/>
          <w:i/>
          <w:iCs/>
          <w:color w:val="221F1F"/>
        </w:rPr>
        <w:t>de</w:t>
      </w:r>
      <w:r w:rsidR="00584240" w:rsidRPr="00F0102F">
        <w:rPr>
          <w:rFonts w:ascii="Arial" w:hAnsi="Arial" w:cs="Arial"/>
          <w:i/>
          <w:iCs/>
          <w:color w:val="221F1F"/>
        </w:rPr>
        <w:t xml:space="preserve"> </w:t>
      </w:r>
      <w:r w:rsidRPr="00F0102F">
        <w:rPr>
          <w:rFonts w:ascii="Arial" w:hAnsi="Arial" w:cs="Arial"/>
          <w:i/>
          <w:iCs/>
          <w:color w:val="221F1F"/>
        </w:rPr>
        <w:t>la</w:t>
      </w:r>
      <w:r w:rsidR="00584240" w:rsidRPr="00F0102F">
        <w:rPr>
          <w:rFonts w:ascii="Arial" w:hAnsi="Arial" w:cs="Arial"/>
          <w:i/>
          <w:iCs/>
          <w:color w:val="221F1F"/>
        </w:rPr>
        <w:t xml:space="preserve"> </w:t>
      </w:r>
      <w:r w:rsidR="00DA6215" w:rsidRPr="00F0102F">
        <w:rPr>
          <w:rFonts w:ascii="Arial" w:hAnsi="Arial" w:cs="Arial"/>
          <w:i/>
          <w:iCs/>
          <w:color w:val="221F1F"/>
        </w:rPr>
        <w:t>banque</w:t>
      </w:r>
    </w:p>
    <w:p w:rsidR="0038638A" w:rsidRPr="00F0102F" w:rsidRDefault="0038638A" w:rsidP="0038638A">
      <w:pPr>
        <w:jc w:val="both"/>
        <w:rPr>
          <w:rFonts w:ascii="Arial" w:hAnsi="Arial" w:cs="Arial"/>
          <w:sz w:val="6"/>
          <w:szCs w:val="24"/>
        </w:rPr>
      </w:pPr>
      <w:r w:rsidRPr="00F0102F">
        <w:rPr>
          <w:rFonts w:ascii="Arial" w:hAnsi="Arial" w:cs="Arial"/>
        </w:rPr>
        <w:br w:type="page"/>
      </w:r>
    </w:p>
    <w:p w:rsidR="0038638A" w:rsidRPr="00F0102F" w:rsidRDefault="0038638A" w:rsidP="00DA6215">
      <w:pPr>
        <w:widowControl w:val="0"/>
        <w:autoSpaceDE w:val="0"/>
        <w:autoSpaceDN w:val="0"/>
        <w:adjustRightInd w:val="0"/>
        <w:spacing w:before="56"/>
        <w:ind w:left="1617" w:right="-20"/>
        <w:rPr>
          <w:rFonts w:ascii="Arial" w:hAnsi="Arial" w:cs="Arial"/>
          <w:color w:val="000000"/>
          <w:sz w:val="34"/>
          <w:szCs w:val="34"/>
        </w:rPr>
      </w:pPr>
      <w:r w:rsidRPr="00F0102F">
        <w:rPr>
          <w:rFonts w:ascii="Arial" w:hAnsi="Arial" w:cs="Arial"/>
          <w:b/>
          <w:bCs/>
          <w:u w:val="single"/>
        </w:rPr>
        <w:lastRenderedPageBreak/>
        <w:t>FORMULAIRE</w:t>
      </w:r>
      <w:r w:rsidR="00A815E1" w:rsidRPr="00F0102F">
        <w:rPr>
          <w:rFonts w:ascii="Arial" w:hAnsi="Arial" w:cs="Arial"/>
          <w:b/>
          <w:bCs/>
          <w:u w:val="single"/>
        </w:rPr>
        <w:t xml:space="preserve"> </w:t>
      </w:r>
      <w:r w:rsidRPr="00F0102F">
        <w:rPr>
          <w:rFonts w:ascii="Arial" w:hAnsi="Arial" w:cs="Arial"/>
          <w:b/>
          <w:bCs/>
          <w:color w:val="221F1F"/>
        </w:rPr>
        <w:t>n°4:</w:t>
      </w:r>
      <w:r w:rsidR="00A815E1" w:rsidRPr="00F0102F">
        <w:rPr>
          <w:rFonts w:ascii="Arial" w:hAnsi="Arial" w:cs="Arial"/>
          <w:b/>
          <w:bCs/>
          <w:color w:val="221F1F"/>
        </w:rPr>
        <w:t xml:space="preserve"> MODELE DE CAUTIONNEMENT </w:t>
      </w:r>
      <w:r w:rsidRPr="00F0102F">
        <w:rPr>
          <w:rFonts w:ascii="Arial" w:hAnsi="Arial" w:cs="Arial"/>
          <w:b/>
          <w:bCs/>
          <w:color w:val="221F1F"/>
        </w:rPr>
        <w:t>DEFINITIF</w:t>
      </w:r>
    </w:p>
    <w:p w:rsidR="00A815E1" w:rsidRPr="00F0102F" w:rsidRDefault="00A815E1" w:rsidP="00A815E1">
      <w:pPr>
        <w:widowControl w:val="0"/>
        <w:autoSpaceDE w:val="0"/>
        <w:autoSpaceDN w:val="0"/>
        <w:adjustRightInd w:val="0"/>
        <w:ind w:left="107" w:right="-20"/>
        <w:jc w:val="both"/>
        <w:rPr>
          <w:rFonts w:ascii="Arial" w:hAnsi="Arial" w:cs="Arial"/>
          <w:color w:val="000000"/>
          <w:sz w:val="24"/>
          <w:szCs w:val="24"/>
        </w:rPr>
      </w:pPr>
      <w:r w:rsidRPr="00F0102F">
        <w:rPr>
          <w:rFonts w:ascii="Arial" w:hAnsi="Arial" w:cs="Arial"/>
          <w:color w:val="221F1F"/>
        </w:rPr>
        <w:t>Banque</w:t>
      </w:r>
      <w:r w:rsidRPr="00F0102F">
        <w:rPr>
          <w:rFonts w:ascii="Arial" w:hAnsi="Arial" w:cs="Arial"/>
          <w:color w:val="221F1F"/>
          <w:spacing w:val="7"/>
        </w:rPr>
        <w:t xml:space="preserve"> </w:t>
      </w:r>
      <w:r w:rsidRPr="00F0102F">
        <w:rPr>
          <w:rFonts w:ascii="Arial" w:hAnsi="Arial" w:cs="Arial"/>
          <w:color w:val="221F1F"/>
        </w:rPr>
        <w:t>:</w:t>
      </w:r>
    </w:p>
    <w:p w:rsidR="00A815E1" w:rsidRPr="00F0102F" w:rsidRDefault="00A815E1" w:rsidP="00A815E1">
      <w:pPr>
        <w:widowControl w:val="0"/>
        <w:autoSpaceDE w:val="0"/>
        <w:autoSpaceDN w:val="0"/>
        <w:adjustRightInd w:val="0"/>
        <w:spacing w:before="12"/>
        <w:ind w:left="107" w:right="-20"/>
        <w:jc w:val="both"/>
        <w:rPr>
          <w:rFonts w:ascii="Arial" w:hAnsi="Arial" w:cs="Arial"/>
          <w:color w:val="000000"/>
          <w:sz w:val="12"/>
          <w:szCs w:val="12"/>
        </w:rPr>
      </w:pPr>
      <w:r w:rsidRPr="00F0102F">
        <w:rPr>
          <w:rFonts w:ascii="Arial" w:hAnsi="Arial" w:cs="Arial"/>
          <w:color w:val="221F1F"/>
        </w:rPr>
        <w:t>Référence</w:t>
      </w:r>
      <w:r w:rsidRPr="00F0102F">
        <w:rPr>
          <w:rFonts w:ascii="Arial" w:hAnsi="Arial" w:cs="Arial"/>
          <w:color w:val="221F1F"/>
          <w:spacing w:val="7"/>
        </w:rPr>
        <w:t xml:space="preserve"> </w:t>
      </w:r>
      <w:r w:rsidRPr="00F0102F">
        <w:rPr>
          <w:rFonts w:ascii="Arial" w:hAnsi="Arial" w:cs="Arial"/>
          <w:color w:val="221F1F"/>
        </w:rPr>
        <w:t>de</w:t>
      </w:r>
      <w:r w:rsidRPr="00F0102F">
        <w:rPr>
          <w:rFonts w:ascii="Arial" w:hAnsi="Arial" w:cs="Arial"/>
          <w:color w:val="221F1F"/>
          <w:spacing w:val="7"/>
        </w:rPr>
        <w:t xml:space="preserve"> </w:t>
      </w:r>
      <w:r w:rsidRPr="00F0102F">
        <w:rPr>
          <w:rFonts w:ascii="Arial" w:hAnsi="Arial" w:cs="Arial"/>
          <w:color w:val="221F1F"/>
        </w:rPr>
        <w:t>la</w:t>
      </w:r>
      <w:r w:rsidRPr="00F0102F">
        <w:rPr>
          <w:rFonts w:ascii="Arial" w:hAnsi="Arial" w:cs="Arial"/>
          <w:color w:val="221F1F"/>
          <w:spacing w:val="7"/>
        </w:rPr>
        <w:t xml:space="preserve"> </w:t>
      </w:r>
      <w:r w:rsidRPr="00F0102F">
        <w:rPr>
          <w:rFonts w:ascii="Arial" w:hAnsi="Arial" w:cs="Arial"/>
          <w:color w:val="221F1F"/>
        </w:rPr>
        <w:t>Caution</w:t>
      </w:r>
      <w:r w:rsidRPr="00F0102F">
        <w:rPr>
          <w:rFonts w:ascii="Arial" w:hAnsi="Arial" w:cs="Arial"/>
          <w:color w:val="221F1F"/>
          <w:spacing w:val="7"/>
        </w:rPr>
        <w:t xml:space="preserve"> </w:t>
      </w:r>
      <w:r w:rsidRPr="00F0102F">
        <w:rPr>
          <w:rFonts w:ascii="Arial" w:hAnsi="Arial" w:cs="Arial"/>
          <w:color w:val="221F1F"/>
        </w:rPr>
        <w:t>:</w:t>
      </w:r>
      <w:r w:rsidRPr="00F0102F">
        <w:rPr>
          <w:rFonts w:ascii="Arial" w:hAnsi="Arial" w:cs="Arial"/>
          <w:color w:val="221F1F"/>
          <w:spacing w:val="7"/>
        </w:rPr>
        <w:t xml:space="preserve"> </w:t>
      </w:r>
      <w:r w:rsidRPr="00F0102F">
        <w:rPr>
          <w:rFonts w:ascii="Arial" w:hAnsi="Arial" w:cs="Arial"/>
          <w:color w:val="221F1F"/>
        </w:rPr>
        <w:t>N°</w:t>
      </w:r>
      <w:r w:rsidRPr="00F0102F">
        <w:rPr>
          <w:rFonts w:ascii="Arial" w:hAnsi="Arial" w:cs="Arial"/>
          <w:color w:val="221F1F"/>
          <w:spacing w:val="7"/>
        </w:rPr>
        <w:t xml:space="preserve"> </w:t>
      </w:r>
      <w:r w:rsidRPr="00F0102F">
        <w:rPr>
          <w:rFonts w:ascii="Arial" w:hAnsi="Arial" w:cs="Arial"/>
          <w:i/>
          <w:iCs/>
          <w:color w:val="221F1F"/>
          <w:sz w:val="12"/>
          <w:szCs w:val="12"/>
        </w:rPr>
        <w:t>……………..................................………..</w:t>
      </w:r>
    </w:p>
    <w:p w:rsidR="00A815E1" w:rsidRPr="00F0102F" w:rsidRDefault="00A815E1" w:rsidP="00A815E1">
      <w:pPr>
        <w:widowControl w:val="0"/>
        <w:autoSpaceDE w:val="0"/>
        <w:autoSpaceDN w:val="0"/>
        <w:adjustRightInd w:val="0"/>
        <w:spacing w:line="249" w:lineRule="auto"/>
        <w:ind w:left="107" w:right="-214"/>
        <w:jc w:val="both"/>
        <w:rPr>
          <w:rFonts w:ascii="Arial" w:hAnsi="Arial" w:cs="Arial"/>
          <w:color w:val="000000"/>
          <w:sz w:val="24"/>
          <w:szCs w:val="24"/>
        </w:rPr>
      </w:pPr>
      <w:r w:rsidRPr="00F0102F">
        <w:rPr>
          <w:rFonts w:ascii="Arial" w:hAnsi="Arial" w:cs="Arial"/>
          <w:color w:val="221F1F"/>
        </w:rPr>
        <w:t xml:space="preserve">Adressée </w:t>
      </w:r>
      <w:r w:rsidRPr="00F0102F">
        <w:rPr>
          <w:rFonts w:ascii="Arial" w:hAnsi="Arial" w:cs="Arial"/>
          <w:color w:val="221F1F"/>
          <w:spacing w:val="-7"/>
        </w:rPr>
        <w:t xml:space="preserve"> </w:t>
      </w:r>
      <w:r w:rsidRPr="00F0102F">
        <w:rPr>
          <w:rFonts w:ascii="Arial" w:hAnsi="Arial" w:cs="Arial"/>
          <w:color w:val="221F1F"/>
        </w:rPr>
        <w:t xml:space="preserve">à </w:t>
      </w:r>
      <w:r w:rsidRPr="00F0102F">
        <w:rPr>
          <w:rFonts w:ascii="Arial" w:hAnsi="Arial" w:cs="Arial"/>
          <w:color w:val="221F1F"/>
          <w:spacing w:val="-7"/>
        </w:rPr>
        <w:t xml:space="preserve"> </w:t>
      </w:r>
      <w:r w:rsidRPr="00F0102F">
        <w:rPr>
          <w:rFonts w:ascii="Arial" w:hAnsi="Arial" w:cs="Arial"/>
          <w:i/>
          <w:iCs/>
          <w:color w:val="221F1F"/>
          <w:sz w:val="20"/>
          <w:szCs w:val="20"/>
        </w:rPr>
        <w:t xml:space="preserve">[indiquer </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 xml:space="preserve">le </w:t>
      </w:r>
      <w:r w:rsidRPr="00F0102F">
        <w:rPr>
          <w:rFonts w:ascii="Arial" w:hAnsi="Arial" w:cs="Arial"/>
          <w:i/>
          <w:iCs/>
          <w:color w:val="221F1F"/>
          <w:spacing w:val="-6"/>
          <w:sz w:val="20"/>
          <w:szCs w:val="20"/>
        </w:rPr>
        <w:t xml:space="preserve"> </w:t>
      </w:r>
      <w:r w:rsidRPr="00F0102F">
        <w:rPr>
          <w:rFonts w:ascii="Arial" w:hAnsi="Arial" w:cs="Arial"/>
          <w:b/>
          <w:i/>
          <w:iCs/>
          <w:color w:val="221F1F"/>
          <w:sz w:val="20"/>
          <w:szCs w:val="20"/>
        </w:rPr>
        <w:t xml:space="preserve">Maître </w:t>
      </w:r>
      <w:r w:rsidRPr="00F0102F">
        <w:rPr>
          <w:rFonts w:ascii="Arial" w:hAnsi="Arial" w:cs="Arial"/>
          <w:b/>
          <w:i/>
          <w:iCs/>
          <w:color w:val="221F1F"/>
          <w:spacing w:val="-6"/>
          <w:sz w:val="20"/>
          <w:szCs w:val="20"/>
        </w:rPr>
        <w:t xml:space="preserve"> </w:t>
      </w:r>
      <w:r w:rsidRPr="00F0102F">
        <w:rPr>
          <w:rFonts w:ascii="Arial" w:hAnsi="Arial" w:cs="Arial"/>
          <w:b/>
          <w:i/>
          <w:iCs/>
          <w:color w:val="221F1F"/>
          <w:sz w:val="20"/>
          <w:szCs w:val="20"/>
        </w:rPr>
        <w:t>d’Ouvrage</w:t>
      </w:r>
      <w:r w:rsidRPr="00F0102F">
        <w:rPr>
          <w:rFonts w:ascii="Arial" w:hAnsi="Arial" w:cs="Arial"/>
          <w:i/>
          <w:iCs/>
          <w:color w:val="221F1F"/>
          <w:sz w:val="20"/>
          <w:szCs w:val="20"/>
        </w:rPr>
        <w:t xml:space="preserve"> </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 xml:space="preserve">et </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 xml:space="preserve">son </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 xml:space="preserve">adresse </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 xml:space="preserve">] </w:t>
      </w:r>
      <w:r w:rsidRPr="00F0102F">
        <w:rPr>
          <w:rFonts w:ascii="Arial" w:hAnsi="Arial" w:cs="Arial"/>
          <w:i/>
          <w:iCs/>
          <w:color w:val="221F1F"/>
          <w:spacing w:val="15"/>
          <w:sz w:val="20"/>
          <w:szCs w:val="20"/>
        </w:rPr>
        <w:t xml:space="preserve"> </w:t>
      </w:r>
      <w:r w:rsidRPr="00F0102F">
        <w:rPr>
          <w:rFonts w:ascii="Arial" w:hAnsi="Arial" w:cs="Arial"/>
          <w:color w:val="221F1F"/>
        </w:rPr>
        <w:t xml:space="preserve">Cameroun, </w:t>
      </w:r>
      <w:r w:rsidRPr="00F0102F">
        <w:rPr>
          <w:rFonts w:ascii="Arial" w:hAnsi="Arial" w:cs="Arial"/>
          <w:color w:val="221F1F"/>
          <w:spacing w:val="-7"/>
        </w:rPr>
        <w:t xml:space="preserve"> </w:t>
      </w:r>
      <w:r w:rsidRPr="00F0102F">
        <w:rPr>
          <w:rFonts w:ascii="Arial" w:hAnsi="Arial" w:cs="Arial"/>
          <w:color w:val="221F1F"/>
        </w:rPr>
        <w:t xml:space="preserve">ci-dessous </w:t>
      </w:r>
      <w:r w:rsidRPr="00F0102F">
        <w:rPr>
          <w:rFonts w:ascii="Arial" w:hAnsi="Arial" w:cs="Arial"/>
          <w:color w:val="221F1F"/>
          <w:spacing w:val="-7"/>
        </w:rPr>
        <w:t xml:space="preserve"> </w:t>
      </w:r>
      <w:r w:rsidRPr="00F0102F">
        <w:rPr>
          <w:rFonts w:ascii="Arial" w:hAnsi="Arial" w:cs="Arial"/>
          <w:color w:val="221F1F"/>
        </w:rPr>
        <w:t xml:space="preserve">désigné </w:t>
      </w:r>
      <w:r w:rsidRPr="00F0102F">
        <w:rPr>
          <w:rFonts w:ascii="Arial" w:hAnsi="Arial" w:cs="Arial"/>
          <w:color w:val="221F1F"/>
          <w:spacing w:val="-7"/>
        </w:rPr>
        <w:t xml:space="preserve">              </w:t>
      </w:r>
      <w:r w:rsidRPr="00F0102F">
        <w:rPr>
          <w:rFonts w:ascii="Arial" w:hAnsi="Arial" w:cs="Arial"/>
          <w:color w:val="221F1F"/>
        </w:rPr>
        <w:t xml:space="preserve">« </w:t>
      </w:r>
      <w:r w:rsidRPr="00F0102F">
        <w:rPr>
          <w:rFonts w:ascii="Arial" w:hAnsi="Arial" w:cs="Arial"/>
          <w:color w:val="221F1F"/>
          <w:spacing w:val="-7"/>
        </w:rPr>
        <w:t xml:space="preserve"> </w:t>
      </w:r>
      <w:r w:rsidRPr="00F0102F">
        <w:rPr>
          <w:rFonts w:ascii="Arial" w:hAnsi="Arial" w:cs="Arial"/>
          <w:color w:val="221F1F"/>
        </w:rPr>
        <w:t xml:space="preserve">le </w:t>
      </w:r>
      <w:r w:rsidRPr="00F0102F">
        <w:rPr>
          <w:rFonts w:ascii="Arial" w:hAnsi="Arial" w:cs="Arial"/>
          <w:color w:val="221F1F"/>
          <w:spacing w:val="-7"/>
        </w:rPr>
        <w:t xml:space="preserve"> </w:t>
      </w:r>
      <w:r w:rsidRPr="00F0102F">
        <w:rPr>
          <w:rFonts w:ascii="Arial" w:hAnsi="Arial" w:cs="Arial"/>
          <w:b/>
          <w:color w:val="221F1F"/>
        </w:rPr>
        <w:t>Maître d’Ouvrage</w:t>
      </w:r>
      <w:r w:rsidRPr="00F0102F">
        <w:rPr>
          <w:rFonts w:ascii="Arial" w:hAnsi="Arial" w:cs="Arial"/>
          <w:color w:val="221F1F"/>
        </w:rPr>
        <w:t>»</w:t>
      </w:r>
    </w:p>
    <w:p w:rsidR="00A815E1" w:rsidRPr="00F0102F" w:rsidRDefault="00A815E1" w:rsidP="00A815E1">
      <w:pPr>
        <w:spacing w:after="0" w:line="240" w:lineRule="auto"/>
        <w:jc w:val="both"/>
        <w:rPr>
          <w:rFonts w:ascii="Cambria" w:hAnsi="Cambria"/>
          <w:b/>
          <w:sz w:val="24"/>
          <w:szCs w:val="24"/>
          <w:lang w:eastAsia="fr-FR"/>
        </w:rPr>
      </w:pPr>
      <w:r w:rsidRPr="00F0102F">
        <w:rPr>
          <w:rFonts w:ascii="Arial" w:hAnsi="Arial" w:cs="Arial"/>
          <w:color w:val="221F1F"/>
        </w:rPr>
        <w:t>Attendu</w:t>
      </w:r>
      <w:r w:rsidRPr="00F0102F">
        <w:rPr>
          <w:rFonts w:ascii="Arial" w:hAnsi="Arial" w:cs="Arial"/>
          <w:color w:val="221F1F"/>
          <w:spacing w:val="11"/>
        </w:rPr>
        <w:t xml:space="preserve"> </w:t>
      </w:r>
      <w:r w:rsidRPr="00F0102F">
        <w:rPr>
          <w:rFonts w:ascii="Arial" w:hAnsi="Arial" w:cs="Arial"/>
          <w:color w:val="221F1F"/>
        </w:rPr>
        <w:t>que</w:t>
      </w:r>
      <w:r w:rsidRPr="00F0102F">
        <w:rPr>
          <w:rFonts w:ascii="Arial" w:hAnsi="Arial" w:cs="Arial"/>
          <w:color w:val="221F1F"/>
          <w:spacing w:val="11"/>
        </w:rPr>
        <w:t xml:space="preserve"> </w:t>
      </w:r>
      <w:r w:rsidRPr="00F0102F">
        <w:rPr>
          <w:rFonts w:ascii="Arial" w:hAnsi="Arial" w:cs="Arial"/>
          <w:i/>
          <w:iCs/>
          <w:color w:val="221F1F"/>
          <w:sz w:val="12"/>
          <w:szCs w:val="12"/>
        </w:rPr>
        <w:t xml:space="preserve">……………................................................................................................……….. </w:t>
      </w:r>
      <w:r w:rsidRPr="00F0102F">
        <w:rPr>
          <w:rFonts w:ascii="Arial" w:hAnsi="Arial" w:cs="Arial"/>
          <w:i/>
          <w:iCs/>
          <w:color w:val="221F1F"/>
          <w:spacing w:val="9"/>
          <w:sz w:val="12"/>
          <w:szCs w:val="12"/>
        </w:rPr>
        <w:t xml:space="preserve"> </w:t>
      </w:r>
      <w:r w:rsidRPr="00F0102F">
        <w:rPr>
          <w:rFonts w:ascii="Arial" w:hAnsi="Arial" w:cs="Arial"/>
          <w:i/>
          <w:iCs/>
          <w:color w:val="221F1F"/>
          <w:sz w:val="20"/>
          <w:szCs w:val="20"/>
        </w:rPr>
        <w:t>[nom</w:t>
      </w:r>
      <w:r w:rsidRPr="00F0102F">
        <w:rPr>
          <w:rFonts w:ascii="Arial" w:hAnsi="Arial" w:cs="Arial"/>
          <w:i/>
          <w:iCs/>
          <w:color w:val="221F1F"/>
          <w:spacing w:val="9"/>
          <w:sz w:val="20"/>
          <w:szCs w:val="20"/>
        </w:rPr>
        <w:t xml:space="preserve"> </w:t>
      </w:r>
      <w:r w:rsidRPr="00F0102F">
        <w:rPr>
          <w:rFonts w:ascii="Arial" w:hAnsi="Arial" w:cs="Arial"/>
          <w:i/>
          <w:iCs/>
          <w:color w:val="221F1F"/>
          <w:sz w:val="20"/>
          <w:szCs w:val="20"/>
        </w:rPr>
        <w:t>et</w:t>
      </w:r>
      <w:r w:rsidRPr="00F0102F">
        <w:rPr>
          <w:rFonts w:ascii="Arial" w:hAnsi="Arial" w:cs="Arial"/>
          <w:i/>
          <w:iCs/>
          <w:color w:val="221F1F"/>
          <w:spacing w:val="9"/>
          <w:sz w:val="20"/>
          <w:szCs w:val="20"/>
        </w:rPr>
        <w:t xml:space="preserve"> </w:t>
      </w:r>
      <w:r w:rsidRPr="00F0102F">
        <w:rPr>
          <w:rFonts w:ascii="Arial" w:hAnsi="Arial" w:cs="Arial"/>
          <w:i/>
          <w:iCs/>
          <w:color w:val="221F1F"/>
          <w:sz w:val="20"/>
          <w:szCs w:val="20"/>
        </w:rPr>
        <w:t>adresse</w:t>
      </w:r>
      <w:r w:rsidRPr="00F0102F">
        <w:rPr>
          <w:rFonts w:ascii="Arial" w:hAnsi="Arial" w:cs="Arial"/>
          <w:i/>
          <w:iCs/>
          <w:color w:val="221F1F"/>
          <w:spacing w:val="9"/>
          <w:sz w:val="20"/>
          <w:szCs w:val="20"/>
        </w:rPr>
        <w:t xml:space="preserve"> </w:t>
      </w:r>
      <w:r w:rsidRPr="00F0102F">
        <w:rPr>
          <w:rFonts w:ascii="Arial" w:hAnsi="Arial" w:cs="Arial"/>
          <w:i/>
          <w:iCs/>
          <w:color w:val="221F1F"/>
          <w:sz w:val="20"/>
          <w:szCs w:val="20"/>
        </w:rPr>
        <w:t>de</w:t>
      </w:r>
      <w:r w:rsidRPr="00F0102F">
        <w:rPr>
          <w:rFonts w:ascii="Arial" w:hAnsi="Arial" w:cs="Arial"/>
          <w:i/>
          <w:iCs/>
          <w:color w:val="221F1F"/>
          <w:spacing w:val="9"/>
          <w:sz w:val="20"/>
          <w:szCs w:val="20"/>
        </w:rPr>
        <w:t xml:space="preserve"> </w:t>
      </w:r>
      <w:r w:rsidRPr="00F0102F">
        <w:rPr>
          <w:rFonts w:ascii="Arial" w:hAnsi="Arial" w:cs="Arial"/>
          <w:i/>
          <w:iCs/>
          <w:color w:val="221F1F"/>
          <w:sz w:val="20"/>
          <w:szCs w:val="20"/>
        </w:rPr>
        <w:t>l’entreprise]</w:t>
      </w:r>
      <w:r w:rsidRPr="00F0102F">
        <w:rPr>
          <w:rFonts w:ascii="Arial" w:hAnsi="Arial" w:cs="Arial"/>
          <w:color w:val="221F1F"/>
        </w:rPr>
        <w:t>,</w:t>
      </w:r>
      <w:r w:rsidRPr="00F0102F">
        <w:rPr>
          <w:rFonts w:ascii="Arial" w:hAnsi="Arial" w:cs="Arial"/>
          <w:color w:val="221F1F"/>
          <w:spacing w:val="11"/>
        </w:rPr>
        <w:t xml:space="preserve"> </w:t>
      </w:r>
      <w:r w:rsidRPr="00F0102F">
        <w:rPr>
          <w:rFonts w:ascii="Arial" w:hAnsi="Arial" w:cs="Arial"/>
          <w:color w:val="221F1F"/>
        </w:rPr>
        <w:t>ci-dessous</w:t>
      </w:r>
      <w:r w:rsidRPr="00F0102F">
        <w:rPr>
          <w:rFonts w:ascii="Arial" w:hAnsi="Arial" w:cs="Arial"/>
          <w:color w:val="221F1F"/>
          <w:spacing w:val="11"/>
        </w:rPr>
        <w:t xml:space="preserve"> </w:t>
      </w:r>
      <w:r w:rsidRPr="00F0102F">
        <w:rPr>
          <w:rFonts w:ascii="Arial" w:hAnsi="Arial" w:cs="Arial"/>
          <w:color w:val="221F1F"/>
        </w:rPr>
        <w:t>désigné</w:t>
      </w:r>
      <w:r w:rsidRPr="00F0102F">
        <w:rPr>
          <w:rFonts w:ascii="Arial" w:hAnsi="Arial" w:cs="Arial"/>
          <w:color w:val="000000"/>
        </w:rPr>
        <w:t xml:space="preserve"> </w:t>
      </w:r>
      <w:r w:rsidRPr="00F0102F">
        <w:rPr>
          <w:rFonts w:ascii="Arial" w:hAnsi="Arial" w:cs="Arial"/>
          <w:color w:val="221F1F"/>
        </w:rPr>
        <w:t>«</w:t>
      </w:r>
      <w:r w:rsidRPr="00F0102F">
        <w:rPr>
          <w:rFonts w:ascii="Arial" w:hAnsi="Arial" w:cs="Arial"/>
          <w:color w:val="221F1F"/>
          <w:spacing w:val="7"/>
        </w:rPr>
        <w:t xml:space="preserve"> </w:t>
      </w:r>
      <w:r w:rsidRPr="00F0102F">
        <w:rPr>
          <w:rFonts w:ascii="Arial" w:hAnsi="Arial" w:cs="Arial"/>
          <w:color w:val="221F1F"/>
        </w:rPr>
        <w:t>l’entrepreneur</w:t>
      </w:r>
      <w:r w:rsidRPr="00F0102F">
        <w:rPr>
          <w:rFonts w:ascii="Arial" w:hAnsi="Arial" w:cs="Arial"/>
          <w:color w:val="221F1F"/>
          <w:spacing w:val="7"/>
        </w:rPr>
        <w:t xml:space="preserve"> </w:t>
      </w:r>
      <w:r w:rsidRPr="00F0102F">
        <w:rPr>
          <w:rFonts w:ascii="Arial" w:hAnsi="Arial" w:cs="Arial"/>
          <w:color w:val="221F1F"/>
        </w:rPr>
        <w:t>»,</w:t>
      </w:r>
      <w:r w:rsidRPr="00F0102F">
        <w:rPr>
          <w:rFonts w:ascii="Arial" w:hAnsi="Arial" w:cs="Arial"/>
          <w:color w:val="221F1F"/>
          <w:spacing w:val="7"/>
        </w:rPr>
        <w:t xml:space="preserve"> </w:t>
      </w:r>
      <w:r w:rsidRPr="00F0102F">
        <w:rPr>
          <w:rFonts w:ascii="Arial" w:hAnsi="Arial" w:cs="Arial"/>
          <w:color w:val="221F1F"/>
        </w:rPr>
        <w:t>s’est</w:t>
      </w:r>
      <w:r w:rsidRPr="00F0102F">
        <w:rPr>
          <w:rFonts w:ascii="Arial" w:hAnsi="Arial" w:cs="Arial"/>
          <w:color w:val="221F1F"/>
          <w:spacing w:val="7"/>
        </w:rPr>
        <w:t xml:space="preserve"> </w:t>
      </w:r>
      <w:r w:rsidRPr="00F0102F">
        <w:rPr>
          <w:rFonts w:ascii="Arial" w:hAnsi="Arial" w:cs="Arial"/>
          <w:color w:val="221F1F"/>
        </w:rPr>
        <w:t>engagé,</w:t>
      </w:r>
      <w:r w:rsidRPr="00F0102F">
        <w:rPr>
          <w:rFonts w:ascii="Arial" w:hAnsi="Arial" w:cs="Arial"/>
          <w:color w:val="221F1F"/>
          <w:spacing w:val="7"/>
        </w:rPr>
        <w:t xml:space="preserve"> </w:t>
      </w:r>
      <w:r w:rsidRPr="00F0102F">
        <w:rPr>
          <w:rFonts w:ascii="Arial" w:hAnsi="Arial" w:cs="Arial"/>
          <w:color w:val="221F1F"/>
        </w:rPr>
        <w:t>en</w:t>
      </w:r>
      <w:r w:rsidRPr="00F0102F">
        <w:rPr>
          <w:rFonts w:ascii="Arial" w:hAnsi="Arial" w:cs="Arial"/>
          <w:color w:val="221F1F"/>
          <w:spacing w:val="7"/>
        </w:rPr>
        <w:t xml:space="preserve"> </w:t>
      </w:r>
      <w:r w:rsidRPr="00F0102F">
        <w:rPr>
          <w:rFonts w:ascii="Arial" w:hAnsi="Arial" w:cs="Arial"/>
          <w:color w:val="221F1F"/>
        </w:rPr>
        <w:t>exécution</w:t>
      </w:r>
      <w:r w:rsidRPr="00F0102F">
        <w:rPr>
          <w:rFonts w:ascii="Arial" w:hAnsi="Arial" w:cs="Arial"/>
          <w:color w:val="221F1F"/>
          <w:spacing w:val="7"/>
        </w:rPr>
        <w:t xml:space="preserve"> </w:t>
      </w:r>
      <w:r w:rsidRPr="00F0102F">
        <w:rPr>
          <w:rFonts w:ascii="Arial" w:hAnsi="Arial" w:cs="Arial"/>
          <w:color w:val="221F1F"/>
        </w:rPr>
        <w:t>du</w:t>
      </w:r>
      <w:r w:rsidRPr="00F0102F">
        <w:rPr>
          <w:rFonts w:ascii="Arial" w:hAnsi="Arial" w:cs="Arial"/>
          <w:color w:val="221F1F"/>
          <w:spacing w:val="7"/>
        </w:rPr>
        <w:t xml:space="preserve"> </w:t>
      </w:r>
      <w:r w:rsidRPr="00F0102F">
        <w:rPr>
          <w:rFonts w:ascii="Arial" w:hAnsi="Arial" w:cs="Arial"/>
          <w:color w:val="221F1F"/>
        </w:rPr>
        <w:t>marché</w:t>
      </w:r>
      <w:r w:rsidRPr="00F0102F">
        <w:rPr>
          <w:rFonts w:ascii="Arial" w:hAnsi="Arial" w:cs="Arial"/>
          <w:color w:val="221F1F"/>
          <w:spacing w:val="7"/>
        </w:rPr>
        <w:t xml:space="preserve"> </w:t>
      </w:r>
      <w:r w:rsidRPr="00F0102F">
        <w:rPr>
          <w:rFonts w:ascii="Arial" w:hAnsi="Arial" w:cs="Arial"/>
          <w:color w:val="221F1F"/>
        </w:rPr>
        <w:t>désigné</w:t>
      </w:r>
      <w:r w:rsidRPr="00F0102F">
        <w:rPr>
          <w:rFonts w:ascii="Arial" w:hAnsi="Arial" w:cs="Arial"/>
          <w:color w:val="221F1F"/>
          <w:spacing w:val="7"/>
        </w:rPr>
        <w:t xml:space="preserve"> </w:t>
      </w:r>
      <w:r w:rsidRPr="00F0102F">
        <w:rPr>
          <w:rFonts w:ascii="Arial" w:hAnsi="Arial" w:cs="Arial"/>
          <w:color w:val="221F1F"/>
        </w:rPr>
        <w:t>«</w:t>
      </w:r>
      <w:r w:rsidRPr="00F0102F">
        <w:rPr>
          <w:rFonts w:ascii="Arial" w:hAnsi="Arial" w:cs="Arial"/>
          <w:color w:val="221F1F"/>
          <w:spacing w:val="7"/>
        </w:rPr>
        <w:t xml:space="preserve"> </w:t>
      </w:r>
      <w:r w:rsidRPr="00F0102F">
        <w:rPr>
          <w:rFonts w:ascii="Arial" w:hAnsi="Arial" w:cs="Arial"/>
          <w:color w:val="221F1F"/>
        </w:rPr>
        <w:t>le</w:t>
      </w:r>
      <w:r w:rsidRPr="00F0102F">
        <w:rPr>
          <w:rFonts w:ascii="Arial" w:hAnsi="Arial" w:cs="Arial"/>
          <w:color w:val="221F1F"/>
          <w:spacing w:val="7"/>
        </w:rPr>
        <w:t xml:space="preserve"> </w:t>
      </w:r>
      <w:r w:rsidRPr="00F0102F">
        <w:rPr>
          <w:rFonts w:ascii="Arial" w:hAnsi="Arial" w:cs="Arial"/>
          <w:color w:val="221F1F"/>
        </w:rPr>
        <w:t>marché</w:t>
      </w:r>
      <w:r w:rsidRPr="00F0102F">
        <w:rPr>
          <w:rFonts w:ascii="Arial" w:hAnsi="Arial" w:cs="Arial"/>
          <w:color w:val="221F1F"/>
          <w:spacing w:val="7"/>
        </w:rPr>
        <w:t xml:space="preserve"> </w:t>
      </w:r>
      <w:r w:rsidRPr="00F0102F">
        <w:rPr>
          <w:rFonts w:ascii="Arial" w:hAnsi="Arial" w:cs="Arial"/>
          <w:color w:val="221F1F"/>
        </w:rPr>
        <w:t>»,</w:t>
      </w:r>
      <w:r w:rsidRPr="00F0102F">
        <w:rPr>
          <w:rFonts w:ascii="Arial" w:hAnsi="Arial" w:cs="Arial"/>
          <w:color w:val="221F1F"/>
          <w:spacing w:val="7"/>
        </w:rPr>
        <w:t xml:space="preserve"> </w:t>
      </w:r>
      <w:r w:rsidRPr="00F0102F">
        <w:rPr>
          <w:rFonts w:ascii="Arial" w:hAnsi="Arial" w:cs="Arial"/>
          <w:color w:val="221F1F"/>
        </w:rPr>
        <w:t>à</w:t>
      </w:r>
      <w:r w:rsidRPr="00F0102F">
        <w:rPr>
          <w:rFonts w:ascii="Arial" w:hAnsi="Arial" w:cs="Arial"/>
          <w:color w:val="221F1F"/>
          <w:spacing w:val="7"/>
        </w:rPr>
        <w:t xml:space="preserve"> </w:t>
      </w:r>
      <w:r w:rsidRPr="00F0102F">
        <w:rPr>
          <w:rFonts w:ascii="Arial" w:hAnsi="Arial" w:cs="Arial"/>
          <w:color w:val="221F1F"/>
        </w:rPr>
        <w:t xml:space="preserve">réaliser </w:t>
      </w:r>
      <w:r w:rsidRPr="00F0102F">
        <w:rPr>
          <w:rFonts w:ascii="Cambria" w:hAnsi="Cambria"/>
          <w:b/>
          <w:sz w:val="24"/>
          <w:szCs w:val="24"/>
          <w:lang w:eastAsia="fr-FR"/>
        </w:rPr>
        <w:t>………………………………………………………………………………………………………………………………………………</w:t>
      </w:r>
    </w:p>
    <w:p w:rsidR="00A815E1" w:rsidRPr="00F0102F" w:rsidRDefault="00A815E1" w:rsidP="00A815E1">
      <w:pPr>
        <w:spacing w:after="0" w:line="240" w:lineRule="auto"/>
        <w:jc w:val="both"/>
        <w:rPr>
          <w:rFonts w:ascii="Cambria" w:hAnsi="Cambria"/>
          <w:b/>
          <w:sz w:val="24"/>
          <w:szCs w:val="24"/>
          <w:lang w:eastAsia="fr-FR"/>
        </w:rPr>
      </w:pPr>
    </w:p>
    <w:p w:rsidR="00A815E1" w:rsidRPr="00F0102F" w:rsidRDefault="00A815E1" w:rsidP="00A815E1">
      <w:pPr>
        <w:spacing w:after="0"/>
        <w:ind w:firstLine="709"/>
        <w:jc w:val="both"/>
        <w:rPr>
          <w:rFonts w:ascii="Arial" w:hAnsi="Arial" w:cs="Arial"/>
          <w:color w:val="000000"/>
          <w:sz w:val="24"/>
          <w:szCs w:val="24"/>
        </w:rPr>
      </w:pPr>
      <w:r w:rsidRPr="00F0102F">
        <w:rPr>
          <w:rFonts w:ascii="Arial" w:hAnsi="Arial" w:cs="Arial"/>
          <w:color w:val="221F1F"/>
        </w:rPr>
        <w:t>Attendu</w:t>
      </w:r>
      <w:r w:rsidRPr="00F0102F">
        <w:rPr>
          <w:rFonts w:ascii="Arial" w:hAnsi="Arial" w:cs="Arial"/>
          <w:color w:val="221F1F"/>
          <w:spacing w:val="5"/>
        </w:rPr>
        <w:t xml:space="preserve"> </w:t>
      </w:r>
      <w:r w:rsidRPr="00F0102F">
        <w:rPr>
          <w:rFonts w:ascii="Arial" w:hAnsi="Arial" w:cs="Arial"/>
          <w:color w:val="221F1F"/>
        </w:rPr>
        <w:t>qu’il</w:t>
      </w:r>
      <w:r w:rsidRPr="00F0102F">
        <w:rPr>
          <w:rFonts w:ascii="Arial" w:hAnsi="Arial" w:cs="Arial"/>
          <w:color w:val="221F1F"/>
          <w:spacing w:val="5"/>
        </w:rPr>
        <w:t xml:space="preserve"> </w:t>
      </w:r>
      <w:r w:rsidRPr="00F0102F">
        <w:rPr>
          <w:rFonts w:ascii="Arial" w:hAnsi="Arial" w:cs="Arial"/>
          <w:color w:val="221F1F"/>
        </w:rPr>
        <w:t>est</w:t>
      </w:r>
      <w:r w:rsidRPr="00F0102F">
        <w:rPr>
          <w:rFonts w:ascii="Arial" w:hAnsi="Arial" w:cs="Arial"/>
          <w:color w:val="221F1F"/>
          <w:spacing w:val="5"/>
        </w:rPr>
        <w:t xml:space="preserve"> </w:t>
      </w:r>
      <w:r w:rsidRPr="00F0102F">
        <w:rPr>
          <w:rFonts w:ascii="Arial" w:hAnsi="Arial" w:cs="Arial"/>
          <w:color w:val="221F1F"/>
        </w:rPr>
        <w:t>stipulé</w:t>
      </w:r>
      <w:r w:rsidRPr="00F0102F">
        <w:rPr>
          <w:rFonts w:ascii="Arial" w:hAnsi="Arial" w:cs="Arial"/>
          <w:color w:val="221F1F"/>
          <w:spacing w:val="5"/>
        </w:rPr>
        <w:t xml:space="preserve"> </w:t>
      </w:r>
      <w:r w:rsidRPr="00F0102F">
        <w:rPr>
          <w:rFonts w:ascii="Arial" w:hAnsi="Arial" w:cs="Arial"/>
          <w:color w:val="221F1F"/>
        </w:rPr>
        <w:t>dans</w:t>
      </w:r>
      <w:r w:rsidRPr="00F0102F">
        <w:rPr>
          <w:rFonts w:ascii="Arial" w:hAnsi="Arial" w:cs="Arial"/>
          <w:color w:val="221F1F"/>
          <w:spacing w:val="5"/>
        </w:rPr>
        <w:t xml:space="preserve"> </w:t>
      </w:r>
      <w:r w:rsidRPr="00F0102F">
        <w:rPr>
          <w:rFonts w:ascii="Arial" w:hAnsi="Arial" w:cs="Arial"/>
          <w:color w:val="221F1F"/>
        </w:rPr>
        <w:t>le</w:t>
      </w:r>
      <w:r w:rsidRPr="00F0102F">
        <w:rPr>
          <w:rFonts w:ascii="Arial" w:hAnsi="Arial" w:cs="Arial"/>
          <w:color w:val="221F1F"/>
          <w:spacing w:val="5"/>
        </w:rPr>
        <w:t xml:space="preserve"> </w:t>
      </w:r>
      <w:r w:rsidRPr="00F0102F">
        <w:rPr>
          <w:rFonts w:ascii="Arial" w:hAnsi="Arial" w:cs="Arial"/>
          <w:color w:val="221F1F"/>
        </w:rPr>
        <w:t>marché</w:t>
      </w:r>
      <w:r w:rsidRPr="00F0102F">
        <w:rPr>
          <w:rFonts w:ascii="Arial" w:hAnsi="Arial" w:cs="Arial"/>
          <w:color w:val="221F1F"/>
          <w:spacing w:val="5"/>
        </w:rPr>
        <w:t xml:space="preserve"> </w:t>
      </w:r>
      <w:r w:rsidRPr="00F0102F">
        <w:rPr>
          <w:rFonts w:ascii="Arial" w:hAnsi="Arial" w:cs="Arial"/>
          <w:color w:val="221F1F"/>
        </w:rPr>
        <w:t>que</w:t>
      </w:r>
      <w:r w:rsidRPr="00F0102F">
        <w:rPr>
          <w:rFonts w:ascii="Arial" w:hAnsi="Arial" w:cs="Arial"/>
          <w:color w:val="221F1F"/>
          <w:spacing w:val="5"/>
        </w:rPr>
        <w:t xml:space="preserve"> </w:t>
      </w:r>
      <w:r w:rsidRPr="00F0102F">
        <w:rPr>
          <w:rFonts w:ascii="Arial" w:hAnsi="Arial" w:cs="Arial"/>
          <w:color w:val="221F1F"/>
        </w:rPr>
        <w:t>l’entrepreneur</w:t>
      </w:r>
      <w:r w:rsidRPr="00F0102F">
        <w:rPr>
          <w:rFonts w:ascii="Arial" w:hAnsi="Arial" w:cs="Arial"/>
          <w:color w:val="221F1F"/>
          <w:spacing w:val="5"/>
        </w:rPr>
        <w:t xml:space="preserve"> </w:t>
      </w:r>
      <w:r w:rsidRPr="00F0102F">
        <w:rPr>
          <w:rFonts w:ascii="Arial" w:hAnsi="Arial" w:cs="Arial"/>
          <w:color w:val="221F1F"/>
        </w:rPr>
        <w:t>remettra</w:t>
      </w:r>
      <w:r w:rsidRPr="00F0102F">
        <w:rPr>
          <w:rFonts w:ascii="Arial" w:hAnsi="Arial" w:cs="Arial"/>
          <w:color w:val="221F1F"/>
          <w:spacing w:val="5"/>
        </w:rPr>
        <w:t xml:space="preserve"> </w:t>
      </w:r>
      <w:r w:rsidRPr="00F0102F">
        <w:rPr>
          <w:rFonts w:ascii="Arial" w:hAnsi="Arial" w:cs="Arial"/>
          <w:color w:val="221F1F"/>
        </w:rPr>
        <w:t>au</w:t>
      </w:r>
      <w:r w:rsidRPr="00F0102F">
        <w:rPr>
          <w:rFonts w:ascii="Arial" w:hAnsi="Arial" w:cs="Arial"/>
          <w:color w:val="221F1F"/>
          <w:spacing w:val="5"/>
        </w:rPr>
        <w:t xml:space="preserve"> </w:t>
      </w:r>
      <w:r w:rsidRPr="00F0102F">
        <w:rPr>
          <w:rFonts w:ascii="Arial" w:hAnsi="Arial" w:cs="Arial"/>
          <w:b/>
          <w:color w:val="221F1F"/>
        </w:rPr>
        <w:t>Maître</w:t>
      </w:r>
      <w:r w:rsidRPr="00F0102F">
        <w:rPr>
          <w:rFonts w:ascii="Arial" w:hAnsi="Arial" w:cs="Arial"/>
          <w:b/>
          <w:color w:val="221F1F"/>
          <w:spacing w:val="5"/>
        </w:rPr>
        <w:t xml:space="preserve"> </w:t>
      </w:r>
      <w:r w:rsidRPr="00F0102F">
        <w:rPr>
          <w:rFonts w:ascii="Arial" w:hAnsi="Arial" w:cs="Arial"/>
          <w:b/>
          <w:color w:val="221F1F"/>
        </w:rPr>
        <w:t>d’Ouvrage</w:t>
      </w:r>
      <w:r w:rsidRPr="00F0102F">
        <w:rPr>
          <w:rFonts w:ascii="Arial" w:hAnsi="Arial" w:cs="Arial"/>
          <w:color w:val="221F1F"/>
        </w:rPr>
        <w:t xml:space="preserve"> un</w:t>
      </w:r>
      <w:r w:rsidRPr="00F0102F">
        <w:rPr>
          <w:rFonts w:ascii="Arial" w:hAnsi="Arial" w:cs="Arial"/>
          <w:color w:val="221F1F"/>
          <w:spacing w:val="5"/>
        </w:rPr>
        <w:t xml:space="preserve"> </w:t>
      </w:r>
      <w:r w:rsidRPr="00F0102F">
        <w:rPr>
          <w:rFonts w:ascii="Arial" w:hAnsi="Arial" w:cs="Arial"/>
          <w:color w:val="221F1F"/>
        </w:rPr>
        <w:t xml:space="preserve">cautionnement </w:t>
      </w:r>
      <w:r w:rsidRPr="00F0102F">
        <w:rPr>
          <w:rFonts w:ascii="Arial" w:hAnsi="Arial" w:cs="Arial"/>
          <w:color w:val="221F1F"/>
          <w:spacing w:val="-24"/>
        </w:rPr>
        <w:t xml:space="preserve"> </w:t>
      </w:r>
      <w:r w:rsidRPr="00F0102F">
        <w:rPr>
          <w:rFonts w:ascii="Arial" w:hAnsi="Arial" w:cs="Arial"/>
          <w:color w:val="221F1F"/>
        </w:rPr>
        <w:t xml:space="preserve">définitif, </w:t>
      </w:r>
      <w:r w:rsidRPr="00F0102F">
        <w:rPr>
          <w:rFonts w:ascii="Arial" w:hAnsi="Arial" w:cs="Arial"/>
          <w:color w:val="221F1F"/>
          <w:spacing w:val="-24"/>
        </w:rPr>
        <w:t xml:space="preserve"> </w:t>
      </w:r>
      <w:r w:rsidRPr="00F0102F">
        <w:rPr>
          <w:rFonts w:ascii="Arial" w:hAnsi="Arial" w:cs="Arial"/>
          <w:color w:val="221F1F"/>
        </w:rPr>
        <w:t xml:space="preserve">d’un </w:t>
      </w:r>
      <w:r w:rsidRPr="00F0102F">
        <w:rPr>
          <w:rFonts w:ascii="Arial" w:hAnsi="Arial" w:cs="Arial"/>
          <w:color w:val="221F1F"/>
          <w:spacing w:val="-24"/>
        </w:rPr>
        <w:t xml:space="preserve"> </w:t>
      </w:r>
      <w:r w:rsidRPr="00F0102F">
        <w:rPr>
          <w:rFonts w:ascii="Arial" w:hAnsi="Arial" w:cs="Arial"/>
          <w:color w:val="221F1F"/>
        </w:rPr>
        <w:t xml:space="preserve">montant </w:t>
      </w:r>
      <w:r w:rsidRPr="00F0102F">
        <w:rPr>
          <w:rFonts w:ascii="Arial" w:hAnsi="Arial" w:cs="Arial"/>
          <w:color w:val="221F1F"/>
          <w:spacing w:val="-24"/>
        </w:rPr>
        <w:t xml:space="preserve"> </w:t>
      </w:r>
      <w:r w:rsidRPr="00F0102F">
        <w:rPr>
          <w:rFonts w:ascii="Arial" w:hAnsi="Arial" w:cs="Arial"/>
          <w:color w:val="221F1F"/>
        </w:rPr>
        <w:t xml:space="preserve">égal </w:t>
      </w:r>
      <w:r w:rsidRPr="00F0102F">
        <w:rPr>
          <w:rFonts w:ascii="Arial" w:hAnsi="Arial" w:cs="Arial"/>
          <w:color w:val="221F1F"/>
          <w:spacing w:val="-24"/>
        </w:rPr>
        <w:t xml:space="preserve"> </w:t>
      </w:r>
      <w:r w:rsidRPr="00F0102F">
        <w:rPr>
          <w:rFonts w:ascii="Arial" w:hAnsi="Arial" w:cs="Arial"/>
          <w:color w:val="221F1F"/>
        </w:rPr>
        <w:t>à</w:t>
      </w:r>
      <w:r w:rsidRPr="00F0102F">
        <w:rPr>
          <w:rFonts w:ascii="Arial" w:hAnsi="Arial" w:cs="Arial"/>
          <w:color w:val="221F1F"/>
          <w:spacing w:val="25"/>
        </w:rPr>
        <w:t xml:space="preserve"> </w:t>
      </w:r>
      <w:r w:rsidRPr="00F0102F">
        <w:rPr>
          <w:rFonts w:ascii="Arial" w:hAnsi="Arial" w:cs="Arial"/>
          <w:i/>
          <w:iCs/>
          <w:color w:val="221F1F"/>
          <w:sz w:val="20"/>
          <w:szCs w:val="20"/>
        </w:rPr>
        <w:t xml:space="preserve">[indiquer </w:t>
      </w:r>
      <w:r w:rsidRPr="00F0102F">
        <w:rPr>
          <w:rFonts w:ascii="Arial" w:hAnsi="Arial" w:cs="Arial"/>
          <w:i/>
          <w:iCs/>
          <w:color w:val="221F1F"/>
          <w:spacing w:val="-20"/>
          <w:sz w:val="20"/>
          <w:szCs w:val="20"/>
        </w:rPr>
        <w:t xml:space="preserve"> </w:t>
      </w:r>
      <w:r w:rsidRPr="00F0102F">
        <w:rPr>
          <w:rFonts w:ascii="Arial" w:hAnsi="Arial" w:cs="Arial"/>
          <w:i/>
          <w:iCs/>
          <w:color w:val="221F1F"/>
          <w:sz w:val="20"/>
          <w:szCs w:val="20"/>
        </w:rPr>
        <w:t xml:space="preserve">le </w:t>
      </w:r>
      <w:r w:rsidRPr="00F0102F">
        <w:rPr>
          <w:rFonts w:ascii="Arial" w:hAnsi="Arial" w:cs="Arial"/>
          <w:i/>
          <w:iCs/>
          <w:color w:val="221F1F"/>
          <w:spacing w:val="-20"/>
          <w:sz w:val="20"/>
          <w:szCs w:val="20"/>
        </w:rPr>
        <w:t xml:space="preserve"> </w:t>
      </w:r>
      <w:r w:rsidRPr="00F0102F">
        <w:rPr>
          <w:rFonts w:ascii="Arial" w:hAnsi="Arial" w:cs="Arial"/>
          <w:i/>
          <w:iCs/>
          <w:color w:val="221F1F"/>
          <w:sz w:val="20"/>
          <w:szCs w:val="20"/>
        </w:rPr>
        <w:t xml:space="preserve">pourcentage </w:t>
      </w:r>
      <w:r w:rsidRPr="00F0102F">
        <w:rPr>
          <w:rFonts w:ascii="Arial" w:hAnsi="Arial" w:cs="Arial"/>
          <w:i/>
          <w:iCs/>
          <w:color w:val="221F1F"/>
          <w:spacing w:val="-20"/>
          <w:sz w:val="20"/>
          <w:szCs w:val="20"/>
        </w:rPr>
        <w:t xml:space="preserve"> </w:t>
      </w:r>
      <w:r w:rsidRPr="00F0102F">
        <w:rPr>
          <w:rFonts w:ascii="Arial" w:hAnsi="Arial" w:cs="Arial"/>
          <w:i/>
          <w:iCs/>
          <w:color w:val="221F1F"/>
          <w:sz w:val="20"/>
          <w:szCs w:val="20"/>
        </w:rPr>
        <w:t xml:space="preserve">compris </w:t>
      </w:r>
      <w:r w:rsidRPr="00F0102F">
        <w:rPr>
          <w:rFonts w:ascii="Arial" w:hAnsi="Arial" w:cs="Arial"/>
          <w:i/>
          <w:iCs/>
          <w:color w:val="221F1F"/>
          <w:spacing w:val="-20"/>
          <w:sz w:val="20"/>
          <w:szCs w:val="20"/>
        </w:rPr>
        <w:t xml:space="preserve"> </w:t>
      </w:r>
      <w:r w:rsidRPr="00F0102F">
        <w:rPr>
          <w:rFonts w:ascii="Arial" w:hAnsi="Arial" w:cs="Arial"/>
          <w:i/>
          <w:iCs/>
          <w:color w:val="221F1F"/>
          <w:sz w:val="20"/>
          <w:szCs w:val="20"/>
        </w:rPr>
        <w:t xml:space="preserve">entre </w:t>
      </w:r>
      <w:r w:rsidRPr="00F0102F">
        <w:rPr>
          <w:rFonts w:ascii="Arial" w:hAnsi="Arial" w:cs="Arial"/>
          <w:i/>
          <w:iCs/>
          <w:color w:val="221F1F"/>
          <w:spacing w:val="-20"/>
          <w:sz w:val="20"/>
          <w:szCs w:val="20"/>
        </w:rPr>
        <w:t xml:space="preserve"> </w:t>
      </w:r>
      <w:r w:rsidRPr="00F0102F">
        <w:rPr>
          <w:rFonts w:ascii="Arial" w:hAnsi="Arial" w:cs="Arial"/>
          <w:i/>
          <w:iCs/>
          <w:color w:val="221F1F"/>
          <w:sz w:val="20"/>
          <w:szCs w:val="20"/>
        </w:rPr>
        <w:t xml:space="preserve">2 </w:t>
      </w:r>
      <w:r w:rsidRPr="00F0102F">
        <w:rPr>
          <w:rFonts w:ascii="Arial" w:hAnsi="Arial" w:cs="Arial"/>
          <w:i/>
          <w:iCs/>
          <w:color w:val="221F1F"/>
          <w:spacing w:val="-20"/>
          <w:sz w:val="20"/>
          <w:szCs w:val="20"/>
        </w:rPr>
        <w:t xml:space="preserve"> </w:t>
      </w:r>
      <w:r w:rsidRPr="00F0102F">
        <w:rPr>
          <w:rFonts w:ascii="Arial" w:hAnsi="Arial" w:cs="Arial"/>
          <w:i/>
          <w:iCs/>
          <w:color w:val="221F1F"/>
          <w:sz w:val="20"/>
          <w:szCs w:val="20"/>
        </w:rPr>
        <w:t xml:space="preserve">et </w:t>
      </w:r>
      <w:r w:rsidRPr="00F0102F">
        <w:rPr>
          <w:rFonts w:ascii="Arial" w:hAnsi="Arial" w:cs="Arial"/>
          <w:i/>
          <w:iCs/>
          <w:color w:val="221F1F"/>
          <w:spacing w:val="-20"/>
          <w:sz w:val="20"/>
          <w:szCs w:val="20"/>
        </w:rPr>
        <w:t xml:space="preserve"> </w:t>
      </w:r>
      <w:r w:rsidRPr="00F0102F">
        <w:rPr>
          <w:rFonts w:ascii="Arial" w:hAnsi="Arial" w:cs="Arial"/>
          <w:i/>
          <w:iCs/>
          <w:color w:val="221F1F"/>
          <w:sz w:val="20"/>
          <w:szCs w:val="20"/>
        </w:rPr>
        <w:t xml:space="preserve">5 </w:t>
      </w:r>
      <w:r w:rsidRPr="00F0102F">
        <w:rPr>
          <w:rFonts w:ascii="Arial" w:hAnsi="Arial" w:cs="Arial"/>
          <w:i/>
          <w:iCs/>
          <w:color w:val="221F1F"/>
          <w:spacing w:val="-20"/>
          <w:sz w:val="20"/>
          <w:szCs w:val="20"/>
        </w:rPr>
        <w:t xml:space="preserve"> </w:t>
      </w:r>
      <w:r w:rsidRPr="00F0102F">
        <w:rPr>
          <w:rFonts w:ascii="Arial" w:hAnsi="Arial" w:cs="Arial"/>
          <w:i/>
          <w:iCs/>
          <w:color w:val="221F1F"/>
          <w:sz w:val="20"/>
          <w:szCs w:val="20"/>
        </w:rPr>
        <w:t xml:space="preserve">%] </w:t>
      </w:r>
      <w:r w:rsidRPr="00F0102F">
        <w:rPr>
          <w:rFonts w:ascii="Arial" w:hAnsi="Arial" w:cs="Arial"/>
          <w:i/>
          <w:iCs/>
          <w:color w:val="221F1F"/>
          <w:spacing w:val="-2"/>
          <w:sz w:val="20"/>
          <w:szCs w:val="20"/>
        </w:rPr>
        <w:t xml:space="preserve"> </w:t>
      </w:r>
      <w:r w:rsidRPr="00F0102F">
        <w:rPr>
          <w:rFonts w:ascii="Arial" w:hAnsi="Arial" w:cs="Arial"/>
          <w:color w:val="221F1F"/>
        </w:rPr>
        <w:t xml:space="preserve">du </w:t>
      </w:r>
      <w:r w:rsidRPr="00F0102F">
        <w:rPr>
          <w:rFonts w:ascii="Arial" w:hAnsi="Arial" w:cs="Arial"/>
          <w:color w:val="221F1F"/>
          <w:spacing w:val="-24"/>
        </w:rPr>
        <w:t xml:space="preserve"> </w:t>
      </w:r>
      <w:r w:rsidRPr="00F0102F">
        <w:rPr>
          <w:rFonts w:ascii="Arial" w:hAnsi="Arial" w:cs="Arial"/>
          <w:color w:val="221F1F"/>
        </w:rPr>
        <w:t xml:space="preserve">montant </w:t>
      </w:r>
      <w:r w:rsidRPr="00F0102F">
        <w:rPr>
          <w:rFonts w:ascii="Arial" w:hAnsi="Arial" w:cs="Arial"/>
          <w:color w:val="221F1F"/>
          <w:spacing w:val="-24"/>
        </w:rPr>
        <w:t xml:space="preserve"> </w:t>
      </w:r>
      <w:r w:rsidRPr="00F0102F">
        <w:rPr>
          <w:rFonts w:ascii="Arial" w:hAnsi="Arial" w:cs="Arial"/>
          <w:color w:val="221F1F"/>
        </w:rPr>
        <w:t xml:space="preserve">de </w:t>
      </w:r>
      <w:r w:rsidRPr="00F0102F">
        <w:rPr>
          <w:rFonts w:ascii="Arial" w:hAnsi="Arial" w:cs="Arial"/>
          <w:color w:val="221F1F"/>
          <w:spacing w:val="-24"/>
        </w:rPr>
        <w:t xml:space="preserve"> </w:t>
      </w:r>
      <w:r w:rsidRPr="00F0102F">
        <w:rPr>
          <w:rFonts w:ascii="Arial" w:hAnsi="Arial" w:cs="Arial"/>
          <w:color w:val="221F1F"/>
        </w:rPr>
        <w:t>la tranche</w:t>
      </w:r>
      <w:r w:rsidRPr="00F0102F">
        <w:rPr>
          <w:rFonts w:ascii="Arial" w:hAnsi="Arial" w:cs="Arial"/>
          <w:color w:val="221F1F"/>
          <w:spacing w:val="18"/>
        </w:rPr>
        <w:t xml:space="preserve"> </w:t>
      </w:r>
      <w:r w:rsidRPr="00F0102F">
        <w:rPr>
          <w:rFonts w:ascii="Arial" w:hAnsi="Arial" w:cs="Arial"/>
          <w:color w:val="221F1F"/>
        </w:rPr>
        <w:t>du</w:t>
      </w:r>
      <w:r w:rsidRPr="00F0102F">
        <w:rPr>
          <w:rFonts w:ascii="Arial" w:hAnsi="Arial" w:cs="Arial"/>
          <w:color w:val="221F1F"/>
          <w:spacing w:val="18"/>
        </w:rPr>
        <w:t xml:space="preserve"> </w:t>
      </w:r>
      <w:r w:rsidRPr="00F0102F">
        <w:rPr>
          <w:rFonts w:ascii="Arial" w:hAnsi="Arial" w:cs="Arial"/>
          <w:color w:val="221F1F"/>
        </w:rPr>
        <w:t>marché</w:t>
      </w:r>
      <w:r w:rsidRPr="00F0102F">
        <w:rPr>
          <w:rFonts w:ascii="Arial" w:hAnsi="Arial" w:cs="Arial"/>
          <w:color w:val="221F1F"/>
          <w:spacing w:val="18"/>
        </w:rPr>
        <w:t xml:space="preserve"> </w:t>
      </w:r>
      <w:r w:rsidRPr="00F0102F">
        <w:rPr>
          <w:rFonts w:ascii="Arial" w:hAnsi="Arial" w:cs="Arial"/>
          <w:color w:val="221F1F"/>
        </w:rPr>
        <w:t>correspondante,</w:t>
      </w:r>
      <w:r w:rsidRPr="00F0102F">
        <w:rPr>
          <w:rFonts w:ascii="Arial" w:hAnsi="Arial" w:cs="Arial"/>
          <w:color w:val="221F1F"/>
          <w:spacing w:val="18"/>
        </w:rPr>
        <w:t xml:space="preserve"> </w:t>
      </w:r>
      <w:r w:rsidRPr="00F0102F">
        <w:rPr>
          <w:rFonts w:ascii="Arial" w:hAnsi="Arial" w:cs="Arial"/>
          <w:color w:val="221F1F"/>
        </w:rPr>
        <w:t>comme</w:t>
      </w:r>
      <w:r w:rsidRPr="00F0102F">
        <w:rPr>
          <w:rFonts w:ascii="Arial" w:hAnsi="Arial" w:cs="Arial"/>
          <w:color w:val="221F1F"/>
          <w:spacing w:val="18"/>
        </w:rPr>
        <w:t xml:space="preserve"> </w:t>
      </w:r>
      <w:r w:rsidRPr="00F0102F">
        <w:rPr>
          <w:rFonts w:ascii="Arial" w:hAnsi="Arial" w:cs="Arial"/>
          <w:color w:val="221F1F"/>
        </w:rPr>
        <w:t>garantie</w:t>
      </w:r>
      <w:r w:rsidRPr="00F0102F">
        <w:rPr>
          <w:rFonts w:ascii="Arial" w:hAnsi="Arial" w:cs="Arial"/>
          <w:color w:val="221F1F"/>
          <w:spacing w:val="18"/>
        </w:rPr>
        <w:t xml:space="preserve"> </w:t>
      </w:r>
      <w:r w:rsidRPr="00F0102F">
        <w:rPr>
          <w:rFonts w:ascii="Arial" w:hAnsi="Arial" w:cs="Arial"/>
          <w:color w:val="221F1F"/>
        </w:rPr>
        <w:t>de</w:t>
      </w:r>
      <w:r w:rsidRPr="00F0102F">
        <w:rPr>
          <w:rFonts w:ascii="Arial" w:hAnsi="Arial" w:cs="Arial"/>
          <w:color w:val="221F1F"/>
          <w:spacing w:val="18"/>
        </w:rPr>
        <w:t xml:space="preserve"> </w:t>
      </w:r>
      <w:r w:rsidRPr="00F0102F">
        <w:rPr>
          <w:rFonts w:ascii="Arial" w:hAnsi="Arial" w:cs="Arial"/>
          <w:color w:val="221F1F"/>
        </w:rPr>
        <w:t>l’exécution</w:t>
      </w:r>
      <w:r w:rsidRPr="00F0102F">
        <w:rPr>
          <w:rFonts w:ascii="Arial" w:hAnsi="Arial" w:cs="Arial"/>
          <w:color w:val="221F1F"/>
          <w:spacing w:val="18"/>
        </w:rPr>
        <w:t xml:space="preserve"> </w:t>
      </w:r>
      <w:r w:rsidRPr="00F0102F">
        <w:rPr>
          <w:rFonts w:ascii="Arial" w:hAnsi="Arial" w:cs="Arial"/>
          <w:color w:val="221F1F"/>
        </w:rPr>
        <w:t>de</w:t>
      </w:r>
      <w:r w:rsidRPr="00F0102F">
        <w:rPr>
          <w:rFonts w:ascii="Arial" w:hAnsi="Arial" w:cs="Arial"/>
          <w:color w:val="221F1F"/>
          <w:spacing w:val="18"/>
        </w:rPr>
        <w:t xml:space="preserve"> </w:t>
      </w:r>
      <w:r w:rsidRPr="00F0102F">
        <w:rPr>
          <w:rFonts w:ascii="Arial" w:hAnsi="Arial" w:cs="Arial"/>
          <w:color w:val="221F1F"/>
        </w:rPr>
        <w:t>ses</w:t>
      </w:r>
      <w:r w:rsidRPr="00F0102F">
        <w:rPr>
          <w:rFonts w:ascii="Arial" w:hAnsi="Arial" w:cs="Arial"/>
          <w:color w:val="221F1F"/>
          <w:spacing w:val="18"/>
        </w:rPr>
        <w:t xml:space="preserve"> </w:t>
      </w:r>
      <w:r w:rsidRPr="00F0102F">
        <w:rPr>
          <w:rFonts w:ascii="Arial" w:hAnsi="Arial" w:cs="Arial"/>
          <w:color w:val="221F1F"/>
        </w:rPr>
        <w:t>obligations</w:t>
      </w:r>
      <w:r w:rsidRPr="00F0102F">
        <w:rPr>
          <w:rFonts w:ascii="Arial" w:hAnsi="Arial" w:cs="Arial"/>
          <w:color w:val="221F1F"/>
          <w:spacing w:val="18"/>
        </w:rPr>
        <w:t xml:space="preserve"> </w:t>
      </w:r>
      <w:r w:rsidRPr="00F0102F">
        <w:rPr>
          <w:rFonts w:ascii="Arial" w:hAnsi="Arial" w:cs="Arial"/>
          <w:color w:val="221F1F"/>
        </w:rPr>
        <w:t>de</w:t>
      </w:r>
      <w:r w:rsidRPr="00F0102F">
        <w:rPr>
          <w:rFonts w:ascii="Arial" w:hAnsi="Arial" w:cs="Arial"/>
          <w:color w:val="221F1F"/>
          <w:spacing w:val="18"/>
        </w:rPr>
        <w:t xml:space="preserve"> </w:t>
      </w:r>
      <w:r w:rsidRPr="00F0102F">
        <w:rPr>
          <w:rFonts w:ascii="Arial" w:hAnsi="Arial" w:cs="Arial"/>
          <w:color w:val="221F1F"/>
        </w:rPr>
        <w:t>bonne</w:t>
      </w:r>
      <w:r w:rsidRPr="00F0102F">
        <w:rPr>
          <w:rFonts w:ascii="Arial" w:hAnsi="Arial" w:cs="Arial"/>
          <w:color w:val="221F1F"/>
          <w:spacing w:val="18"/>
        </w:rPr>
        <w:t xml:space="preserve"> </w:t>
      </w:r>
      <w:r w:rsidRPr="00F0102F">
        <w:rPr>
          <w:rFonts w:ascii="Arial" w:hAnsi="Arial" w:cs="Arial"/>
          <w:color w:val="221F1F"/>
        </w:rPr>
        <w:t>fin conformément</w:t>
      </w:r>
      <w:r w:rsidRPr="00F0102F">
        <w:rPr>
          <w:rFonts w:ascii="Arial" w:hAnsi="Arial" w:cs="Arial"/>
          <w:color w:val="221F1F"/>
          <w:spacing w:val="7"/>
        </w:rPr>
        <w:t xml:space="preserve"> </w:t>
      </w:r>
      <w:r w:rsidRPr="00F0102F">
        <w:rPr>
          <w:rFonts w:ascii="Arial" w:hAnsi="Arial" w:cs="Arial"/>
          <w:color w:val="221F1F"/>
        </w:rPr>
        <w:t>aux</w:t>
      </w:r>
      <w:r w:rsidRPr="00F0102F">
        <w:rPr>
          <w:rFonts w:ascii="Arial" w:hAnsi="Arial" w:cs="Arial"/>
          <w:color w:val="221F1F"/>
          <w:spacing w:val="7"/>
        </w:rPr>
        <w:t xml:space="preserve"> </w:t>
      </w:r>
      <w:r w:rsidRPr="00F0102F">
        <w:rPr>
          <w:rFonts w:ascii="Arial" w:hAnsi="Arial" w:cs="Arial"/>
          <w:color w:val="221F1F"/>
        </w:rPr>
        <w:t>conditions</w:t>
      </w:r>
      <w:r w:rsidRPr="00F0102F">
        <w:rPr>
          <w:rFonts w:ascii="Arial" w:hAnsi="Arial" w:cs="Arial"/>
          <w:color w:val="221F1F"/>
          <w:spacing w:val="7"/>
        </w:rPr>
        <w:t xml:space="preserve"> </w:t>
      </w:r>
      <w:r w:rsidRPr="00F0102F">
        <w:rPr>
          <w:rFonts w:ascii="Arial" w:hAnsi="Arial" w:cs="Arial"/>
          <w:color w:val="221F1F"/>
        </w:rPr>
        <w:t>du</w:t>
      </w:r>
      <w:r w:rsidRPr="00F0102F">
        <w:rPr>
          <w:rFonts w:ascii="Arial" w:hAnsi="Arial" w:cs="Arial"/>
          <w:color w:val="221F1F"/>
          <w:spacing w:val="7"/>
        </w:rPr>
        <w:t xml:space="preserve"> </w:t>
      </w:r>
      <w:r w:rsidRPr="00F0102F">
        <w:rPr>
          <w:rFonts w:ascii="Arial" w:hAnsi="Arial" w:cs="Arial"/>
          <w:color w:val="221F1F"/>
        </w:rPr>
        <w:t>marché,</w:t>
      </w:r>
    </w:p>
    <w:p w:rsidR="00A815E1" w:rsidRPr="00F0102F" w:rsidRDefault="00A815E1" w:rsidP="00A815E1">
      <w:pPr>
        <w:widowControl w:val="0"/>
        <w:autoSpaceDE w:val="0"/>
        <w:autoSpaceDN w:val="0"/>
        <w:adjustRightInd w:val="0"/>
        <w:ind w:left="107" w:right="-20"/>
        <w:jc w:val="both"/>
        <w:rPr>
          <w:rFonts w:ascii="Arial" w:hAnsi="Arial" w:cs="Arial"/>
          <w:color w:val="000000"/>
          <w:sz w:val="24"/>
          <w:szCs w:val="24"/>
        </w:rPr>
      </w:pPr>
      <w:r w:rsidRPr="00F0102F">
        <w:rPr>
          <w:rFonts w:ascii="Arial" w:hAnsi="Arial" w:cs="Arial"/>
          <w:color w:val="221F1F"/>
        </w:rPr>
        <w:t>Attendu</w:t>
      </w:r>
      <w:r w:rsidRPr="00F0102F">
        <w:rPr>
          <w:rFonts w:ascii="Arial" w:hAnsi="Arial" w:cs="Arial"/>
          <w:color w:val="221F1F"/>
          <w:spacing w:val="7"/>
        </w:rPr>
        <w:t xml:space="preserve"> </w:t>
      </w:r>
      <w:r w:rsidRPr="00F0102F">
        <w:rPr>
          <w:rFonts w:ascii="Arial" w:hAnsi="Arial" w:cs="Arial"/>
          <w:color w:val="221F1F"/>
        </w:rPr>
        <w:t>que</w:t>
      </w:r>
      <w:r w:rsidRPr="00F0102F">
        <w:rPr>
          <w:rFonts w:ascii="Arial" w:hAnsi="Arial" w:cs="Arial"/>
          <w:color w:val="221F1F"/>
          <w:spacing w:val="7"/>
        </w:rPr>
        <w:t xml:space="preserve"> </w:t>
      </w:r>
      <w:r w:rsidRPr="00F0102F">
        <w:rPr>
          <w:rFonts w:ascii="Arial" w:hAnsi="Arial" w:cs="Arial"/>
          <w:color w:val="221F1F"/>
        </w:rPr>
        <w:t>nous</w:t>
      </w:r>
      <w:r w:rsidRPr="00F0102F">
        <w:rPr>
          <w:rFonts w:ascii="Arial" w:hAnsi="Arial" w:cs="Arial"/>
          <w:color w:val="221F1F"/>
          <w:spacing w:val="7"/>
        </w:rPr>
        <w:t xml:space="preserve"> </w:t>
      </w:r>
      <w:r w:rsidRPr="00F0102F">
        <w:rPr>
          <w:rFonts w:ascii="Arial" w:hAnsi="Arial" w:cs="Arial"/>
          <w:color w:val="221F1F"/>
        </w:rPr>
        <w:t>avons</w:t>
      </w:r>
      <w:r w:rsidRPr="00F0102F">
        <w:rPr>
          <w:rFonts w:ascii="Arial" w:hAnsi="Arial" w:cs="Arial"/>
          <w:color w:val="221F1F"/>
          <w:spacing w:val="7"/>
        </w:rPr>
        <w:t xml:space="preserve"> </w:t>
      </w:r>
      <w:r w:rsidRPr="00F0102F">
        <w:rPr>
          <w:rFonts w:ascii="Arial" w:hAnsi="Arial" w:cs="Arial"/>
          <w:color w:val="221F1F"/>
        </w:rPr>
        <w:t>convenu</w:t>
      </w:r>
      <w:r w:rsidRPr="00F0102F">
        <w:rPr>
          <w:rFonts w:ascii="Arial" w:hAnsi="Arial" w:cs="Arial"/>
          <w:color w:val="221F1F"/>
          <w:spacing w:val="7"/>
        </w:rPr>
        <w:t xml:space="preserve"> </w:t>
      </w:r>
      <w:r w:rsidRPr="00F0102F">
        <w:rPr>
          <w:rFonts w:ascii="Arial" w:hAnsi="Arial" w:cs="Arial"/>
          <w:color w:val="221F1F"/>
        </w:rPr>
        <w:t>de</w:t>
      </w:r>
      <w:r w:rsidRPr="00F0102F">
        <w:rPr>
          <w:rFonts w:ascii="Arial" w:hAnsi="Arial" w:cs="Arial"/>
          <w:color w:val="221F1F"/>
          <w:spacing w:val="7"/>
        </w:rPr>
        <w:t xml:space="preserve"> </w:t>
      </w:r>
      <w:r w:rsidRPr="00F0102F">
        <w:rPr>
          <w:rFonts w:ascii="Arial" w:hAnsi="Arial" w:cs="Arial"/>
          <w:color w:val="221F1F"/>
        </w:rPr>
        <w:t>donner</w:t>
      </w:r>
      <w:r w:rsidRPr="00F0102F">
        <w:rPr>
          <w:rFonts w:ascii="Arial" w:hAnsi="Arial" w:cs="Arial"/>
          <w:color w:val="221F1F"/>
          <w:spacing w:val="7"/>
        </w:rPr>
        <w:t xml:space="preserve"> </w:t>
      </w:r>
      <w:r w:rsidRPr="00F0102F">
        <w:rPr>
          <w:rFonts w:ascii="Arial" w:hAnsi="Arial" w:cs="Arial"/>
          <w:color w:val="221F1F"/>
        </w:rPr>
        <w:t>à</w:t>
      </w:r>
      <w:r w:rsidRPr="00F0102F">
        <w:rPr>
          <w:rFonts w:ascii="Arial" w:hAnsi="Arial" w:cs="Arial"/>
          <w:color w:val="221F1F"/>
          <w:spacing w:val="7"/>
        </w:rPr>
        <w:t xml:space="preserve"> </w:t>
      </w:r>
      <w:r w:rsidRPr="00F0102F">
        <w:rPr>
          <w:rFonts w:ascii="Arial" w:hAnsi="Arial" w:cs="Arial"/>
          <w:color w:val="221F1F"/>
        </w:rPr>
        <w:t>l’entrepreneur</w:t>
      </w:r>
      <w:r w:rsidRPr="00F0102F">
        <w:rPr>
          <w:rFonts w:ascii="Arial" w:hAnsi="Arial" w:cs="Arial"/>
          <w:color w:val="221F1F"/>
          <w:spacing w:val="7"/>
        </w:rPr>
        <w:t xml:space="preserve"> </w:t>
      </w:r>
      <w:r w:rsidRPr="00F0102F">
        <w:rPr>
          <w:rFonts w:ascii="Arial" w:hAnsi="Arial" w:cs="Arial"/>
          <w:color w:val="221F1F"/>
        </w:rPr>
        <w:t>ce</w:t>
      </w:r>
      <w:r w:rsidRPr="00F0102F">
        <w:rPr>
          <w:rFonts w:ascii="Arial" w:hAnsi="Arial" w:cs="Arial"/>
          <w:color w:val="221F1F"/>
          <w:spacing w:val="7"/>
        </w:rPr>
        <w:t xml:space="preserve"> </w:t>
      </w:r>
      <w:r w:rsidRPr="00F0102F">
        <w:rPr>
          <w:rFonts w:ascii="Arial" w:hAnsi="Arial" w:cs="Arial"/>
          <w:color w:val="221F1F"/>
        </w:rPr>
        <w:t>cautionnement,</w:t>
      </w:r>
    </w:p>
    <w:p w:rsidR="00A815E1" w:rsidRPr="00F0102F" w:rsidRDefault="00A815E1" w:rsidP="00A815E1">
      <w:pPr>
        <w:widowControl w:val="0"/>
        <w:autoSpaceDE w:val="0"/>
        <w:autoSpaceDN w:val="0"/>
        <w:adjustRightInd w:val="0"/>
        <w:spacing w:line="249" w:lineRule="auto"/>
        <w:ind w:left="107" w:right="165"/>
        <w:jc w:val="both"/>
        <w:rPr>
          <w:rFonts w:ascii="Arial" w:hAnsi="Arial" w:cs="Arial"/>
          <w:color w:val="000000"/>
          <w:sz w:val="24"/>
          <w:szCs w:val="24"/>
        </w:rPr>
      </w:pPr>
      <w:r w:rsidRPr="00F0102F">
        <w:rPr>
          <w:rFonts w:ascii="Arial" w:hAnsi="Arial" w:cs="Arial"/>
          <w:color w:val="221F1F"/>
        </w:rPr>
        <w:t>Nous,</w:t>
      </w:r>
      <w:r w:rsidRPr="00F0102F">
        <w:rPr>
          <w:rFonts w:ascii="Arial" w:hAnsi="Arial" w:cs="Arial"/>
          <w:color w:val="221F1F"/>
          <w:spacing w:val="7"/>
        </w:rPr>
        <w:t xml:space="preserve"> </w:t>
      </w:r>
      <w:r w:rsidRPr="00F0102F">
        <w:rPr>
          <w:rFonts w:ascii="Arial" w:hAnsi="Arial" w:cs="Arial"/>
          <w:i/>
          <w:iCs/>
          <w:color w:val="221F1F"/>
          <w:sz w:val="12"/>
          <w:szCs w:val="12"/>
        </w:rPr>
        <w:t>…………….........................................................................................................................</w:t>
      </w:r>
      <w:r w:rsidRPr="00F0102F">
        <w:rPr>
          <w:rFonts w:ascii="Arial" w:hAnsi="Arial" w:cs="Arial"/>
          <w:i/>
          <w:iCs/>
          <w:color w:val="221F1F"/>
          <w:spacing w:val="-2"/>
          <w:sz w:val="12"/>
          <w:szCs w:val="12"/>
        </w:rPr>
        <w:t>.</w:t>
      </w:r>
      <w:r w:rsidRPr="00F0102F">
        <w:rPr>
          <w:rFonts w:ascii="Arial" w:hAnsi="Arial" w:cs="Arial"/>
          <w:i/>
          <w:iCs/>
          <w:color w:val="221F1F"/>
          <w:sz w:val="12"/>
          <w:szCs w:val="12"/>
        </w:rPr>
        <w:t xml:space="preserve">......................................................……….. </w:t>
      </w:r>
      <w:r w:rsidRPr="00F0102F">
        <w:rPr>
          <w:rFonts w:ascii="Arial" w:hAnsi="Arial" w:cs="Arial"/>
          <w:i/>
          <w:iCs/>
          <w:color w:val="221F1F"/>
          <w:spacing w:val="6"/>
          <w:sz w:val="12"/>
          <w:szCs w:val="12"/>
        </w:rPr>
        <w:t xml:space="preserve"> </w:t>
      </w:r>
      <w:r w:rsidRPr="00F0102F">
        <w:rPr>
          <w:rFonts w:ascii="Arial" w:hAnsi="Arial" w:cs="Arial"/>
          <w:i/>
          <w:iCs/>
          <w:color w:val="221F1F"/>
          <w:sz w:val="20"/>
          <w:szCs w:val="20"/>
        </w:rPr>
        <w:t>[nom</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et</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adresse</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de</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banque]</w:t>
      </w:r>
      <w:r w:rsidRPr="00F0102F">
        <w:rPr>
          <w:rFonts w:ascii="Arial" w:hAnsi="Arial" w:cs="Arial"/>
          <w:color w:val="221F1F"/>
        </w:rPr>
        <w:t>, représentée</w:t>
      </w:r>
      <w:r w:rsidRPr="00F0102F">
        <w:rPr>
          <w:rFonts w:ascii="Arial" w:hAnsi="Arial" w:cs="Arial"/>
          <w:color w:val="221F1F"/>
          <w:spacing w:val="7"/>
        </w:rPr>
        <w:t xml:space="preserve"> </w:t>
      </w:r>
      <w:r w:rsidRPr="00F0102F">
        <w:rPr>
          <w:rFonts w:ascii="Arial" w:hAnsi="Arial" w:cs="Arial"/>
          <w:color w:val="221F1F"/>
        </w:rPr>
        <w:t>par</w:t>
      </w:r>
      <w:r w:rsidRPr="00F0102F">
        <w:rPr>
          <w:rFonts w:ascii="Arial" w:hAnsi="Arial" w:cs="Arial"/>
          <w:color w:val="221F1F"/>
          <w:spacing w:val="7"/>
        </w:rPr>
        <w:t xml:space="preserve"> </w:t>
      </w:r>
      <w:r w:rsidRPr="00F0102F">
        <w:rPr>
          <w:rFonts w:ascii="Arial" w:hAnsi="Arial" w:cs="Arial"/>
          <w:i/>
          <w:iCs/>
          <w:color w:val="221F1F"/>
          <w:sz w:val="12"/>
          <w:szCs w:val="12"/>
        </w:rPr>
        <w:t>…………….....................................................................................................................</w:t>
      </w:r>
      <w:r w:rsidRPr="00F0102F">
        <w:rPr>
          <w:rFonts w:ascii="Arial" w:hAnsi="Arial" w:cs="Arial"/>
          <w:i/>
          <w:iCs/>
          <w:color w:val="221F1F"/>
          <w:spacing w:val="6"/>
          <w:sz w:val="12"/>
          <w:szCs w:val="12"/>
        </w:rPr>
        <w:t xml:space="preserve"> </w:t>
      </w:r>
      <w:r w:rsidRPr="00F0102F">
        <w:rPr>
          <w:rFonts w:ascii="Arial" w:hAnsi="Arial" w:cs="Arial"/>
          <w:i/>
          <w:iCs/>
          <w:color w:val="221F1F"/>
          <w:sz w:val="20"/>
          <w:szCs w:val="20"/>
        </w:rPr>
        <w:t>[noms</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des</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signataires]</w:t>
      </w:r>
      <w:r w:rsidRPr="00F0102F">
        <w:rPr>
          <w:rFonts w:ascii="Arial" w:hAnsi="Arial" w:cs="Arial"/>
          <w:color w:val="221F1F"/>
        </w:rPr>
        <w:t>,</w:t>
      </w:r>
    </w:p>
    <w:p w:rsidR="00A815E1" w:rsidRPr="00F0102F" w:rsidRDefault="00A815E1" w:rsidP="00A815E1">
      <w:pPr>
        <w:widowControl w:val="0"/>
        <w:autoSpaceDE w:val="0"/>
        <w:autoSpaceDN w:val="0"/>
        <w:adjustRightInd w:val="0"/>
        <w:spacing w:line="249" w:lineRule="auto"/>
        <w:ind w:left="107" w:right="1"/>
        <w:jc w:val="both"/>
        <w:rPr>
          <w:rFonts w:ascii="Arial" w:hAnsi="Arial" w:cs="Arial"/>
          <w:color w:val="000000"/>
        </w:rPr>
      </w:pPr>
      <w:r w:rsidRPr="00F0102F">
        <w:rPr>
          <w:rFonts w:ascii="Arial" w:hAnsi="Arial" w:cs="Arial"/>
          <w:color w:val="221F1F"/>
        </w:rPr>
        <w:t>ci-dessous</w:t>
      </w:r>
      <w:r w:rsidRPr="00F0102F">
        <w:rPr>
          <w:rFonts w:ascii="Arial" w:hAnsi="Arial" w:cs="Arial"/>
          <w:color w:val="221F1F"/>
          <w:spacing w:val="29"/>
        </w:rPr>
        <w:t xml:space="preserve"> </w:t>
      </w:r>
      <w:r w:rsidRPr="00F0102F">
        <w:rPr>
          <w:rFonts w:ascii="Arial" w:hAnsi="Arial" w:cs="Arial"/>
          <w:color w:val="221F1F"/>
        </w:rPr>
        <w:t>désignée</w:t>
      </w:r>
      <w:r w:rsidRPr="00F0102F">
        <w:rPr>
          <w:rFonts w:ascii="Arial" w:hAnsi="Arial" w:cs="Arial"/>
          <w:color w:val="221F1F"/>
          <w:spacing w:val="29"/>
        </w:rPr>
        <w:t xml:space="preserve"> </w:t>
      </w:r>
      <w:r w:rsidRPr="00F0102F">
        <w:rPr>
          <w:rFonts w:ascii="Arial" w:hAnsi="Arial" w:cs="Arial"/>
          <w:color w:val="221F1F"/>
        </w:rPr>
        <w:t>«</w:t>
      </w:r>
      <w:r w:rsidRPr="00F0102F">
        <w:rPr>
          <w:rFonts w:ascii="Arial" w:hAnsi="Arial" w:cs="Arial"/>
          <w:color w:val="221F1F"/>
          <w:spacing w:val="29"/>
        </w:rPr>
        <w:t xml:space="preserve"> </w:t>
      </w:r>
      <w:r w:rsidRPr="00F0102F">
        <w:rPr>
          <w:rFonts w:ascii="Arial" w:hAnsi="Arial" w:cs="Arial"/>
          <w:color w:val="221F1F"/>
        </w:rPr>
        <w:t>la</w:t>
      </w:r>
      <w:r w:rsidRPr="00F0102F">
        <w:rPr>
          <w:rFonts w:ascii="Arial" w:hAnsi="Arial" w:cs="Arial"/>
          <w:color w:val="221F1F"/>
          <w:spacing w:val="29"/>
        </w:rPr>
        <w:t xml:space="preserve"> </w:t>
      </w:r>
      <w:r w:rsidRPr="00F0102F">
        <w:rPr>
          <w:rFonts w:ascii="Arial" w:hAnsi="Arial" w:cs="Arial"/>
          <w:color w:val="221F1F"/>
        </w:rPr>
        <w:t>banque</w:t>
      </w:r>
      <w:r w:rsidRPr="00F0102F">
        <w:rPr>
          <w:rFonts w:ascii="Arial" w:hAnsi="Arial" w:cs="Arial"/>
          <w:color w:val="221F1F"/>
          <w:spacing w:val="29"/>
        </w:rPr>
        <w:t xml:space="preserve"> </w:t>
      </w:r>
      <w:r w:rsidRPr="00F0102F">
        <w:rPr>
          <w:rFonts w:ascii="Arial" w:hAnsi="Arial" w:cs="Arial"/>
          <w:color w:val="221F1F"/>
        </w:rPr>
        <w:t>»,</w:t>
      </w:r>
      <w:r w:rsidRPr="00F0102F">
        <w:rPr>
          <w:rFonts w:ascii="Arial" w:hAnsi="Arial" w:cs="Arial"/>
          <w:color w:val="221F1F"/>
          <w:spacing w:val="29"/>
        </w:rPr>
        <w:t xml:space="preserve"> </w:t>
      </w:r>
      <w:r w:rsidRPr="00F0102F">
        <w:rPr>
          <w:rFonts w:ascii="Arial" w:hAnsi="Arial" w:cs="Arial"/>
          <w:color w:val="221F1F"/>
        </w:rPr>
        <w:t>nous</w:t>
      </w:r>
      <w:r w:rsidRPr="00F0102F">
        <w:rPr>
          <w:rFonts w:ascii="Arial" w:hAnsi="Arial" w:cs="Arial"/>
          <w:color w:val="221F1F"/>
          <w:spacing w:val="29"/>
        </w:rPr>
        <w:t xml:space="preserve"> </w:t>
      </w:r>
      <w:r w:rsidRPr="00F0102F">
        <w:rPr>
          <w:rFonts w:ascii="Arial" w:hAnsi="Arial" w:cs="Arial"/>
          <w:color w:val="221F1F"/>
        </w:rPr>
        <w:t>engageons</w:t>
      </w:r>
      <w:r w:rsidRPr="00F0102F">
        <w:rPr>
          <w:rFonts w:ascii="Arial" w:hAnsi="Arial" w:cs="Arial"/>
          <w:color w:val="221F1F"/>
          <w:spacing w:val="29"/>
        </w:rPr>
        <w:t xml:space="preserve"> </w:t>
      </w:r>
      <w:r w:rsidRPr="00F0102F">
        <w:rPr>
          <w:rFonts w:ascii="Arial" w:hAnsi="Arial" w:cs="Arial"/>
          <w:color w:val="221F1F"/>
        </w:rPr>
        <w:t>à</w:t>
      </w:r>
      <w:r w:rsidRPr="00F0102F">
        <w:rPr>
          <w:rFonts w:ascii="Arial" w:hAnsi="Arial" w:cs="Arial"/>
          <w:color w:val="221F1F"/>
          <w:spacing w:val="29"/>
        </w:rPr>
        <w:t xml:space="preserve"> </w:t>
      </w:r>
      <w:r w:rsidRPr="00F0102F">
        <w:rPr>
          <w:rFonts w:ascii="Arial" w:hAnsi="Arial" w:cs="Arial"/>
          <w:color w:val="221F1F"/>
        </w:rPr>
        <w:t>payer</w:t>
      </w:r>
      <w:r w:rsidRPr="00F0102F">
        <w:rPr>
          <w:rFonts w:ascii="Arial" w:hAnsi="Arial" w:cs="Arial"/>
          <w:color w:val="221F1F"/>
          <w:spacing w:val="29"/>
        </w:rPr>
        <w:t xml:space="preserve"> </w:t>
      </w:r>
      <w:r w:rsidRPr="00F0102F">
        <w:rPr>
          <w:rFonts w:ascii="Arial" w:hAnsi="Arial" w:cs="Arial"/>
          <w:color w:val="221F1F"/>
        </w:rPr>
        <w:t>au</w:t>
      </w:r>
      <w:r w:rsidRPr="00F0102F">
        <w:rPr>
          <w:rFonts w:ascii="Arial" w:hAnsi="Arial" w:cs="Arial"/>
          <w:color w:val="221F1F"/>
          <w:spacing w:val="29"/>
        </w:rPr>
        <w:t xml:space="preserve"> </w:t>
      </w:r>
      <w:r w:rsidRPr="00F0102F">
        <w:rPr>
          <w:rFonts w:ascii="Arial" w:hAnsi="Arial" w:cs="Arial"/>
          <w:b/>
          <w:color w:val="221F1F"/>
        </w:rPr>
        <w:t>Maître</w:t>
      </w:r>
      <w:r w:rsidRPr="00F0102F">
        <w:rPr>
          <w:rFonts w:ascii="Arial" w:hAnsi="Arial" w:cs="Arial"/>
          <w:b/>
          <w:color w:val="221F1F"/>
          <w:spacing w:val="29"/>
        </w:rPr>
        <w:t xml:space="preserve"> </w:t>
      </w:r>
      <w:r w:rsidRPr="00F0102F">
        <w:rPr>
          <w:rFonts w:ascii="Arial" w:hAnsi="Arial" w:cs="Arial"/>
          <w:b/>
          <w:color w:val="221F1F"/>
        </w:rPr>
        <w:t>d’Ouvrage</w:t>
      </w:r>
      <w:r w:rsidRPr="00F0102F">
        <w:rPr>
          <w:rFonts w:ascii="Arial" w:hAnsi="Arial" w:cs="Arial"/>
          <w:color w:val="221F1F"/>
        </w:rPr>
        <w:t>,</w:t>
      </w:r>
      <w:r w:rsidRPr="00F0102F">
        <w:rPr>
          <w:rFonts w:ascii="Arial" w:hAnsi="Arial" w:cs="Arial"/>
          <w:color w:val="221F1F"/>
          <w:spacing w:val="29"/>
        </w:rPr>
        <w:t xml:space="preserve"> </w:t>
      </w:r>
      <w:r w:rsidRPr="00F0102F">
        <w:rPr>
          <w:rFonts w:ascii="Arial" w:hAnsi="Arial" w:cs="Arial"/>
          <w:color w:val="221F1F"/>
        </w:rPr>
        <w:t>dans</w:t>
      </w:r>
      <w:r w:rsidRPr="00F0102F">
        <w:rPr>
          <w:rFonts w:ascii="Arial" w:hAnsi="Arial" w:cs="Arial"/>
          <w:color w:val="221F1F"/>
          <w:spacing w:val="29"/>
        </w:rPr>
        <w:t xml:space="preserve"> </w:t>
      </w:r>
      <w:r w:rsidRPr="00F0102F">
        <w:rPr>
          <w:rFonts w:ascii="Arial" w:hAnsi="Arial" w:cs="Arial"/>
          <w:color w:val="221F1F"/>
        </w:rPr>
        <w:t>un</w:t>
      </w:r>
      <w:r w:rsidRPr="00F0102F">
        <w:rPr>
          <w:rFonts w:ascii="Arial" w:hAnsi="Arial" w:cs="Arial"/>
          <w:color w:val="221F1F"/>
          <w:spacing w:val="29"/>
        </w:rPr>
        <w:t xml:space="preserve"> </w:t>
      </w:r>
      <w:r w:rsidRPr="00F0102F">
        <w:rPr>
          <w:rFonts w:ascii="Arial" w:hAnsi="Arial" w:cs="Arial"/>
          <w:color w:val="221F1F"/>
        </w:rPr>
        <w:t>délai maximum</w:t>
      </w:r>
      <w:r w:rsidRPr="00F0102F">
        <w:rPr>
          <w:rFonts w:ascii="Arial" w:hAnsi="Arial" w:cs="Arial"/>
          <w:color w:val="221F1F"/>
          <w:spacing w:val="12"/>
        </w:rPr>
        <w:t xml:space="preserve"> </w:t>
      </w:r>
      <w:r w:rsidRPr="00F0102F">
        <w:rPr>
          <w:rFonts w:ascii="Arial" w:hAnsi="Arial" w:cs="Arial"/>
          <w:color w:val="221F1F"/>
        </w:rPr>
        <w:t>de</w:t>
      </w:r>
      <w:r w:rsidRPr="00F0102F">
        <w:rPr>
          <w:rFonts w:ascii="Arial" w:hAnsi="Arial" w:cs="Arial"/>
          <w:color w:val="221F1F"/>
          <w:spacing w:val="12"/>
        </w:rPr>
        <w:t xml:space="preserve"> </w:t>
      </w:r>
      <w:r w:rsidRPr="00F0102F">
        <w:rPr>
          <w:rFonts w:ascii="Arial" w:hAnsi="Arial" w:cs="Arial"/>
          <w:color w:val="221F1F"/>
        </w:rPr>
        <w:t>huit</w:t>
      </w:r>
      <w:r w:rsidRPr="00F0102F">
        <w:rPr>
          <w:rFonts w:ascii="Arial" w:hAnsi="Arial" w:cs="Arial"/>
          <w:color w:val="221F1F"/>
          <w:spacing w:val="12"/>
        </w:rPr>
        <w:t xml:space="preserve"> </w:t>
      </w:r>
      <w:r w:rsidRPr="00F0102F">
        <w:rPr>
          <w:rFonts w:ascii="Arial" w:hAnsi="Arial" w:cs="Arial"/>
          <w:color w:val="221F1F"/>
        </w:rPr>
        <w:t>(08)</w:t>
      </w:r>
      <w:r w:rsidRPr="00F0102F">
        <w:rPr>
          <w:rFonts w:ascii="Arial" w:hAnsi="Arial" w:cs="Arial"/>
          <w:color w:val="221F1F"/>
          <w:spacing w:val="12"/>
        </w:rPr>
        <w:t xml:space="preserve"> </w:t>
      </w:r>
      <w:r w:rsidRPr="00F0102F">
        <w:rPr>
          <w:rFonts w:ascii="Arial" w:hAnsi="Arial" w:cs="Arial"/>
          <w:color w:val="221F1F"/>
        </w:rPr>
        <w:t>semaines,</w:t>
      </w:r>
      <w:r w:rsidRPr="00F0102F">
        <w:rPr>
          <w:rFonts w:ascii="Arial" w:hAnsi="Arial" w:cs="Arial"/>
          <w:color w:val="221F1F"/>
          <w:spacing w:val="12"/>
        </w:rPr>
        <w:t xml:space="preserve"> </w:t>
      </w:r>
      <w:r w:rsidRPr="00F0102F">
        <w:rPr>
          <w:rFonts w:ascii="Arial" w:hAnsi="Arial" w:cs="Arial"/>
          <w:color w:val="221F1F"/>
        </w:rPr>
        <w:t>sur</w:t>
      </w:r>
      <w:r w:rsidRPr="00F0102F">
        <w:rPr>
          <w:rFonts w:ascii="Arial" w:hAnsi="Arial" w:cs="Arial"/>
          <w:color w:val="221F1F"/>
          <w:spacing w:val="12"/>
        </w:rPr>
        <w:t xml:space="preserve"> </w:t>
      </w:r>
      <w:r w:rsidRPr="00F0102F">
        <w:rPr>
          <w:rFonts w:ascii="Arial" w:hAnsi="Arial" w:cs="Arial"/>
          <w:color w:val="221F1F"/>
        </w:rPr>
        <w:t>simple</w:t>
      </w:r>
      <w:r w:rsidRPr="00F0102F">
        <w:rPr>
          <w:rFonts w:ascii="Arial" w:hAnsi="Arial" w:cs="Arial"/>
          <w:color w:val="221F1F"/>
          <w:spacing w:val="12"/>
        </w:rPr>
        <w:t xml:space="preserve"> </w:t>
      </w:r>
      <w:r w:rsidRPr="00F0102F">
        <w:rPr>
          <w:rFonts w:ascii="Arial" w:hAnsi="Arial" w:cs="Arial"/>
          <w:color w:val="221F1F"/>
        </w:rPr>
        <w:t>demande</w:t>
      </w:r>
      <w:r w:rsidRPr="00F0102F">
        <w:rPr>
          <w:rFonts w:ascii="Arial" w:hAnsi="Arial" w:cs="Arial"/>
          <w:color w:val="221F1F"/>
          <w:spacing w:val="12"/>
        </w:rPr>
        <w:t xml:space="preserve"> </w:t>
      </w:r>
      <w:r w:rsidRPr="00F0102F">
        <w:rPr>
          <w:rFonts w:ascii="Arial" w:hAnsi="Arial" w:cs="Arial"/>
          <w:color w:val="221F1F"/>
        </w:rPr>
        <w:t>écrite</w:t>
      </w:r>
      <w:r w:rsidRPr="00F0102F">
        <w:rPr>
          <w:rFonts w:ascii="Arial" w:hAnsi="Arial" w:cs="Arial"/>
          <w:color w:val="221F1F"/>
          <w:spacing w:val="12"/>
        </w:rPr>
        <w:t xml:space="preserve"> </w:t>
      </w:r>
      <w:r w:rsidRPr="00F0102F">
        <w:rPr>
          <w:rFonts w:ascii="Arial" w:hAnsi="Arial" w:cs="Arial"/>
          <w:color w:val="221F1F"/>
        </w:rPr>
        <w:t>de</w:t>
      </w:r>
      <w:r w:rsidRPr="00F0102F">
        <w:rPr>
          <w:rFonts w:ascii="Arial" w:hAnsi="Arial" w:cs="Arial"/>
          <w:color w:val="221F1F"/>
          <w:spacing w:val="12"/>
        </w:rPr>
        <w:t xml:space="preserve"> </w:t>
      </w:r>
      <w:r w:rsidRPr="00F0102F">
        <w:rPr>
          <w:rFonts w:ascii="Arial" w:hAnsi="Arial" w:cs="Arial"/>
          <w:color w:val="221F1F"/>
        </w:rPr>
        <w:t>celui-ci</w:t>
      </w:r>
      <w:r w:rsidRPr="00F0102F">
        <w:rPr>
          <w:rFonts w:ascii="Arial" w:hAnsi="Arial" w:cs="Arial"/>
          <w:color w:val="221F1F"/>
          <w:spacing w:val="12"/>
        </w:rPr>
        <w:t xml:space="preserve"> </w:t>
      </w:r>
      <w:r w:rsidRPr="00F0102F">
        <w:rPr>
          <w:rFonts w:ascii="Arial" w:hAnsi="Arial" w:cs="Arial"/>
          <w:color w:val="221F1F"/>
        </w:rPr>
        <w:t>déclarant</w:t>
      </w:r>
      <w:r w:rsidRPr="00F0102F">
        <w:rPr>
          <w:rFonts w:ascii="Arial" w:hAnsi="Arial" w:cs="Arial"/>
          <w:color w:val="221F1F"/>
          <w:spacing w:val="12"/>
        </w:rPr>
        <w:t xml:space="preserve"> </w:t>
      </w:r>
      <w:r w:rsidRPr="00F0102F">
        <w:rPr>
          <w:rFonts w:ascii="Arial" w:hAnsi="Arial" w:cs="Arial"/>
          <w:color w:val="221F1F"/>
        </w:rPr>
        <w:t>que</w:t>
      </w:r>
      <w:r w:rsidRPr="00F0102F">
        <w:rPr>
          <w:rFonts w:ascii="Arial" w:hAnsi="Arial" w:cs="Arial"/>
          <w:color w:val="221F1F"/>
          <w:spacing w:val="12"/>
        </w:rPr>
        <w:t xml:space="preserve"> </w:t>
      </w:r>
      <w:r w:rsidRPr="00F0102F">
        <w:rPr>
          <w:rFonts w:ascii="Arial" w:hAnsi="Arial" w:cs="Arial"/>
          <w:color w:val="221F1F"/>
        </w:rPr>
        <w:t>l’entrepreneur n’a</w:t>
      </w:r>
      <w:r w:rsidRPr="00F0102F">
        <w:rPr>
          <w:rFonts w:ascii="Arial" w:hAnsi="Arial" w:cs="Arial"/>
          <w:color w:val="221F1F"/>
          <w:spacing w:val="-4"/>
        </w:rPr>
        <w:t xml:space="preserve"> </w:t>
      </w:r>
      <w:r w:rsidRPr="00F0102F">
        <w:rPr>
          <w:rFonts w:ascii="Arial" w:hAnsi="Arial" w:cs="Arial"/>
          <w:color w:val="221F1F"/>
        </w:rPr>
        <w:t>pas</w:t>
      </w:r>
      <w:r w:rsidRPr="00F0102F">
        <w:rPr>
          <w:rFonts w:ascii="Arial" w:hAnsi="Arial" w:cs="Arial"/>
          <w:color w:val="221F1F"/>
          <w:spacing w:val="-4"/>
        </w:rPr>
        <w:t xml:space="preserve"> </w:t>
      </w:r>
      <w:r w:rsidRPr="00F0102F">
        <w:rPr>
          <w:rFonts w:ascii="Arial" w:hAnsi="Arial" w:cs="Arial"/>
          <w:color w:val="221F1F"/>
        </w:rPr>
        <w:t>satisfait</w:t>
      </w:r>
      <w:r w:rsidRPr="00F0102F">
        <w:rPr>
          <w:rFonts w:ascii="Arial" w:hAnsi="Arial" w:cs="Arial"/>
          <w:color w:val="221F1F"/>
          <w:spacing w:val="-4"/>
        </w:rPr>
        <w:t xml:space="preserve"> </w:t>
      </w:r>
      <w:r w:rsidRPr="00F0102F">
        <w:rPr>
          <w:rFonts w:ascii="Arial" w:hAnsi="Arial" w:cs="Arial"/>
          <w:color w:val="221F1F"/>
        </w:rPr>
        <w:t>à</w:t>
      </w:r>
      <w:r w:rsidRPr="00F0102F">
        <w:rPr>
          <w:rFonts w:ascii="Arial" w:hAnsi="Arial" w:cs="Arial"/>
          <w:color w:val="221F1F"/>
          <w:spacing w:val="-4"/>
        </w:rPr>
        <w:t xml:space="preserve"> </w:t>
      </w:r>
      <w:r w:rsidRPr="00F0102F">
        <w:rPr>
          <w:rFonts w:ascii="Arial" w:hAnsi="Arial" w:cs="Arial"/>
          <w:color w:val="221F1F"/>
        </w:rPr>
        <w:t>ses</w:t>
      </w:r>
      <w:r w:rsidRPr="00F0102F">
        <w:rPr>
          <w:rFonts w:ascii="Arial" w:hAnsi="Arial" w:cs="Arial"/>
          <w:color w:val="221F1F"/>
          <w:spacing w:val="-4"/>
        </w:rPr>
        <w:t xml:space="preserve"> </w:t>
      </w:r>
      <w:r w:rsidRPr="00F0102F">
        <w:rPr>
          <w:rFonts w:ascii="Arial" w:hAnsi="Arial" w:cs="Arial"/>
          <w:color w:val="221F1F"/>
        </w:rPr>
        <w:t>engagements</w:t>
      </w:r>
      <w:r w:rsidRPr="00F0102F">
        <w:rPr>
          <w:rFonts w:ascii="Arial" w:hAnsi="Arial" w:cs="Arial"/>
          <w:color w:val="221F1F"/>
          <w:spacing w:val="-4"/>
        </w:rPr>
        <w:t xml:space="preserve"> </w:t>
      </w:r>
      <w:r w:rsidRPr="00F0102F">
        <w:rPr>
          <w:rFonts w:ascii="Arial" w:hAnsi="Arial" w:cs="Arial"/>
          <w:color w:val="221F1F"/>
        </w:rPr>
        <w:t>contractuels</w:t>
      </w:r>
      <w:r w:rsidRPr="00F0102F">
        <w:rPr>
          <w:rFonts w:ascii="Arial" w:hAnsi="Arial" w:cs="Arial"/>
          <w:color w:val="221F1F"/>
          <w:spacing w:val="-4"/>
        </w:rPr>
        <w:t xml:space="preserve"> </w:t>
      </w:r>
      <w:r w:rsidRPr="00F0102F">
        <w:rPr>
          <w:rFonts w:ascii="Arial" w:hAnsi="Arial" w:cs="Arial"/>
          <w:color w:val="221F1F"/>
        </w:rPr>
        <w:t>au</w:t>
      </w:r>
      <w:r w:rsidRPr="00F0102F">
        <w:rPr>
          <w:rFonts w:ascii="Arial" w:hAnsi="Arial" w:cs="Arial"/>
          <w:color w:val="221F1F"/>
          <w:spacing w:val="-4"/>
        </w:rPr>
        <w:t xml:space="preserve"> </w:t>
      </w:r>
      <w:r w:rsidRPr="00F0102F">
        <w:rPr>
          <w:rFonts w:ascii="Arial" w:hAnsi="Arial" w:cs="Arial"/>
          <w:color w:val="221F1F"/>
        </w:rPr>
        <w:t>titre</w:t>
      </w:r>
      <w:r w:rsidRPr="00F0102F">
        <w:rPr>
          <w:rFonts w:ascii="Arial" w:hAnsi="Arial" w:cs="Arial"/>
          <w:color w:val="221F1F"/>
          <w:spacing w:val="-4"/>
        </w:rPr>
        <w:t xml:space="preserve"> </w:t>
      </w:r>
      <w:r w:rsidRPr="00F0102F">
        <w:rPr>
          <w:rFonts w:ascii="Arial" w:hAnsi="Arial" w:cs="Arial"/>
          <w:color w:val="221F1F"/>
        </w:rPr>
        <w:t>du</w:t>
      </w:r>
      <w:r w:rsidRPr="00F0102F">
        <w:rPr>
          <w:rFonts w:ascii="Arial" w:hAnsi="Arial" w:cs="Arial"/>
          <w:color w:val="221F1F"/>
          <w:spacing w:val="-4"/>
        </w:rPr>
        <w:t xml:space="preserve"> </w:t>
      </w:r>
      <w:r w:rsidRPr="00F0102F">
        <w:rPr>
          <w:rFonts w:ascii="Arial" w:hAnsi="Arial" w:cs="Arial"/>
          <w:color w:val="221F1F"/>
        </w:rPr>
        <w:t>marché,</w:t>
      </w:r>
      <w:r w:rsidRPr="00F0102F">
        <w:rPr>
          <w:rFonts w:ascii="Arial" w:hAnsi="Arial" w:cs="Arial"/>
          <w:color w:val="221F1F"/>
          <w:spacing w:val="-4"/>
        </w:rPr>
        <w:t xml:space="preserve"> </w:t>
      </w:r>
      <w:r w:rsidRPr="00F0102F">
        <w:rPr>
          <w:rFonts w:ascii="Arial" w:hAnsi="Arial" w:cs="Arial"/>
          <w:color w:val="221F1F"/>
        </w:rPr>
        <w:t>sans</w:t>
      </w:r>
      <w:r w:rsidRPr="00F0102F">
        <w:rPr>
          <w:rFonts w:ascii="Arial" w:hAnsi="Arial" w:cs="Arial"/>
          <w:color w:val="221F1F"/>
          <w:spacing w:val="-4"/>
        </w:rPr>
        <w:t xml:space="preserve"> </w:t>
      </w:r>
      <w:r w:rsidRPr="00F0102F">
        <w:rPr>
          <w:rFonts w:ascii="Arial" w:hAnsi="Arial" w:cs="Arial"/>
          <w:color w:val="221F1F"/>
        </w:rPr>
        <w:t>pouvoir</w:t>
      </w:r>
      <w:r w:rsidRPr="00F0102F">
        <w:rPr>
          <w:rFonts w:ascii="Arial" w:hAnsi="Arial" w:cs="Arial"/>
          <w:color w:val="221F1F"/>
          <w:spacing w:val="-4"/>
        </w:rPr>
        <w:t xml:space="preserve"> </w:t>
      </w:r>
      <w:r w:rsidRPr="00F0102F">
        <w:rPr>
          <w:rFonts w:ascii="Arial" w:hAnsi="Arial" w:cs="Arial"/>
          <w:color w:val="221F1F"/>
        </w:rPr>
        <w:t>différer</w:t>
      </w:r>
      <w:r w:rsidRPr="00F0102F">
        <w:rPr>
          <w:rFonts w:ascii="Arial" w:hAnsi="Arial" w:cs="Arial"/>
          <w:color w:val="221F1F"/>
          <w:spacing w:val="-4"/>
        </w:rPr>
        <w:t xml:space="preserve"> </w:t>
      </w:r>
      <w:r w:rsidRPr="00F0102F">
        <w:rPr>
          <w:rFonts w:ascii="Arial" w:hAnsi="Arial" w:cs="Arial"/>
          <w:color w:val="221F1F"/>
        </w:rPr>
        <w:t>le</w:t>
      </w:r>
      <w:r w:rsidRPr="00F0102F">
        <w:rPr>
          <w:rFonts w:ascii="Arial" w:hAnsi="Arial" w:cs="Arial"/>
          <w:color w:val="221F1F"/>
          <w:spacing w:val="-4"/>
        </w:rPr>
        <w:t xml:space="preserve"> </w:t>
      </w:r>
      <w:r w:rsidRPr="00F0102F">
        <w:rPr>
          <w:rFonts w:ascii="Arial" w:hAnsi="Arial" w:cs="Arial"/>
          <w:color w:val="221F1F"/>
        </w:rPr>
        <w:t>paiement ni</w:t>
      </w:r>
      <w:r w:rsidRPr="00F0102F">
        <w:rPr>
          <w:rFonts w:ascii="Arial" w:hAnsi="Arial" w:cs="Arial"/>
          <w:color w:val="221F1F"/>
          <w:spacing w:val="18"/>
        </w:rPr>
        <w:t xml:space="preserve"> </w:t>
      </w:r>
      <w:r w:rsidRPr="00F0102F">
        <w:rPr>
          <w:rFonts w:ascii="Arial" w:hAnsi="Arial" w:cs="Arial"/>
          <w:color w:val="221F1F"/>
        </w:rPr>
        <w:t>soulever</w:t>
      </w:r>
      <w:r w:rsidRPr="00F0102F">
        <w:rPr>
          <w:rFonts w:ascii="Arial" w:hAnsi="Arial" w:cs="Arial"/>
          <w:color w:val="221F1F"/>
          <w:spacing w:val="18"/>
        </w:rPr>
        <w:t xml:space="preserve"> </w:t>
      </w:r>
      <w:r w:rsidRPr="00F0102F">
        <w:rPr>
          <w:rFonts w:ascii="Arial" w:hAnsi="Arial" w:cs="Arial"/>
          <w:color w:val="221F1F"/>
        </w:rPr>
        <w:t>de</w:t>
      </w:r>
      <w:r w:rsidRPr="00F0102F">
        <w:rPr>
          <w:rFonts w:ascii="Arial" w:hAnsi="Arial" w:cs="Arial"/>
          <w:color w:val="221F1F"/>
          <w:spacing w:val="18"/>
        </w:rPr>
        <w:t xml:space="preserve"> </w:t>
      </w:r>
      <w:r w:rsidRPr="00F0102F">
        <w:rPr>
          <w:rFonts w:ascii="Arial" w:hAnsi="Arial" w:cs="Arial"/>
          <w:color w:val="221F1F"/>
        </w:rPr>
        <w:t>contestation</w:t>
      </w:r>
      <w:r w:rsidRPr="00F0102F">
        <w:rPr>
          <w:rFonts w:ascii="Arial" w:hAnsi="Arial" w:cs="Arial"/>
          <w:color w:val="221F1F"/>
          <w:spacing w:val="18"/>
        </w:rPr>
        <w:t xml:space="preserve"> </w:t>
      </w:r>
      <w:r w:rsidRPr="00F0102F">
        <w:rPr>
          <w:rFonts w:ascii="Arial" w:hAnsi="Arial" w:cs="Arial"/>
          <w:color w:val="221F1F"/>
        </w:rPr>
        <w:t>pour</w:t>
      </w:r>
      <w:r w:rsidRPr="00F0102F">
        <w:rPr>
          <w:rFonts w:ascii="Arial" w:hAnsi="Arial" w:cs="Arial"/>
          <w:color w:val="221F1F"/>
          <w:spacing w:val="18"/>
        </w:rPr>
        <w:t xml:space="preserve"> </w:t>
      </w:r>
      <w:r w:rsidRPr="00F0102F">
        <w:rPr>
          <w:rFonts w:ascii="Arial" w:hAnsi="Arial" w:cs="Arial"/>
          <w:color w:val="221F1F"/>
        </w:rPr>
        <w:t>quelque</w:t>
      </w:r>
      <w:r w:rsidRPr="00F0102F">
        <w:rPr>
          <w:rFonts w:ascii="Arial" w:hAnsi="Arial" w:cs="Arial"/>
          <w:color w:val="221F1F"/>
          <w:spacing w:val="18"/>
        </w:rPr>
        <w:t xml:space="preserve"> </w:t>
      </w:r>
      <w:r w:rsidRPr="00F0102F">
        <w:rPr>
          <w:rFonts w:ascii="Arial" w:hAnsi="Arial" w:cs="Arial"/>
          <w:color w:val="221F1F"/>
        </w:rPr>
        <w:t>motif</w:t>
      </w:r>
      <w:r w:rsidRPr="00F0102F">
        <w:rPr>
          <w:rFonts w:ascii="Arial" w:hAnsi="Arial" w:cs="Arial"/>
          <w:color w:val="221F1F"/>
          <w:spacing w:val="18"/>
        </w:rPr>
        <w:t xml:space="preserve"> </w:t>
      </w:r>
      <w:r w:rsidRPr="00F0102F">
        <w:rPr>
          <w:rFonts w:ascii="Arial" w:hAnsi="Arial" w:cs="Arial"/>
          <w:color w:val="221F1F"/>
        </w:rPr>
        <w:t>que</w:t>
      </w:r>
      <w:r w:rsidRPr="00F0102F">
        <w:rPr>
          <w:rFonts w:ascii="Arial" w:hAnsi="Arial" w:cs="Arial"/>
          <w:color w:val="221F1F"/>
          <w:spacing w:val="18"/>
        </w:rPr>
        <w:t xml:space="preserve"> </w:t>
      </w:r>
      <w:r w:rsidRPr="00F0102F">
        <w:rPr>
          <w:rFonts w:ascii="Arial" w:hAnsi="Arial" w:cs="Arial"/>
          <w:color w:val="221F1F"/>
        </w:rPr>
        <w:t>ce</w:t>
      </w:r>
      <w:r w:rsidRPr="00F0102F">
        <w:rPr>
          <w:rFonts w:ascii="Arial" w:hAnsi="Arial" w:cs="Arial"/>
          <w:color w:val="221F1F"/>
          <w:spacing w:val="18"/>
        </w:rPr>
        <w:t xml:space="preserve"> </w:t>
      </w:r>
      <w:r w:rsidRPr="00F0102F">
        <w:rPr>
          <w:rFonts w:ascii="Arial" w:hAnsi="Arial" w:cs="Arial"/>
          <w:color w:val="221F1F"/>
        </w:rPr>
        <w:t>soit,</w:t>
      </w:r>
      <w:r w:rsidRPr="00F0102F">
        <w:rPr>
          <w:rFonts w:ascii="Arial" w:hAnsi="Arial" w:cs="Arial"/>
          <w:color w:val="221F1F"/>
          <w:spacing w:val="18"/>
        </w:rPr>
        <w:t xml:space="preserve"> </w:t>
      </w:r>
      <w:r w:rsidRPr="00F0102F">
        <w:rPr>
          <w:rFonts w:ascii="Arial" w:hAnsi="Arial" w:cs="Arial"/>
          <w:color w:val="221F1F"/>
        </w:rPr>
        <w:t>toute</w:t>
      </w:r>
      <w:r w:rsidRPr="00F0102F">
        <w:rPr>
          <w:rFonts w:ascii="Arial" w:hAnsi="Arial" w:cs="Arial"/>
          <w:color w:val="221F1F"/>
          <w:spacing w:val="18"/>
        </w:rPr>
        <w:t xml:space="preserve"> </w:t>
      </w:r>
      <w:r w:rsidRPr="00F0102F">
        <w:rPr>
          <w:rFonts w:ascii="Arial" w:hAnsi="Arial" w:cs="Arial"/>
          <w:color w:val="221F1F"/>
        </w:rPr>
        <w:t>somme</w:t>
      </w:r>
      <w:r w:rsidRPr="00F0102F">
        <w:rPr>
          <w:rFonts w:ascii="Arial" w:hAnsi="Arial" w:cs="Arial"/>
          <w:color w:val="221F1F"/>
          <w:spacing w:val="18"/>
        </w:rPr>
        <w:t xml:space="preserve"> </w:t>
      </w:r>
      <w:r w:rsidRPr="00F0102F">
        <w:rPr>
          <w:rFonts w:ascii="Arial" w:hAnsi="Arial" w:cs="Arial"/>
          <w:color w:val="221F1F"/>
        </w:rPr>
        <w:t>jusqu’à</w:t>
      </w:r>
      <w:r w:rsidRPr="00F0102F">
        <w:rPr>
          <w:rFonts w:ascii="Arial" w:hAnsi="Arial" w:cs="Arial"/>
          <w:color w:val="221F1F"/>
          <w:spacing w:val="18"/>
        </w:rPr>
        <w:t xml:space="preserve"> </w:t>
      </w:r>
      <w:r w:rsidRPr="00F0102F">
        <w:rPr>
          <w:rFonts w:ascii="Arial" w:hAnsi="Arial" w:cs="Arial"/>
          <w:color w:val="221F1F"/>
        </w:rPr>
        <w:t>concurrence</w:t>
      </w:r>
      <w:r w:rsidRPr="00F0102F">
        <w:rPr>
          <w:rFonts w:ascii="Arial" w:hAnsi="Arial" w:cs="Arial"/>
          <w:color w:val="221F1F"/>
          <w:spacing w:val="18"/>
        </w:rPr>
        <w:t xml:space="preserve"> </w:t>
      </w:r>
      <w:r w:rsidRPr="00F0102F">
        <w:rPr>
          <w:rFonts w:ascii="Arial" w:hAnsi="Arial" w:cs="Arial"/>
          <w:color w:val="221F1F"/>
        </w:rPr>
        <w:t>de</w:t>
      </w:r>
      <w:r w:rsidRPr="00F0102F">
        <w:rPr>
          <w:rFonts w:ascii="Arial" w:hAnsi="Arial" w:cs="Arial"/>
          <w:color w:val="221F1F"/>
          <w:spacing w:val="18"/>
        </w:rPr>
        <w:t xml:space="preserve"> </w:t>
      </w:r>
      <w:r w:rsidRPr="00F0102F">
        <w:rPr>
          <w:rFonts w:ascii="Arial" w:hAnsi="Arial" w:cs="Arial"/>
          <w:color w:val="221F1F"/>
        </w:rPr>
        <w:t>la somme</w:t>
      </w:r>
      <w:r w:rsidRPr="00F0102F">
        <w:rPr>
          <w:rFonts w:ascii="Arial" w:hAnsi="Arial" w:cs="Arial"/>
          <w:color w:val="221F1F"/>
          <w:spacing w:val="7"/>
        </w:rPr>
        <w:t xml:space="preserve"> </w:t>
      </w:r>
      <w:r w:rsidRPr="00F0102F">
        <w:rPr>
          <w:rFonts w:ascii="Arial" w:hAnsi="Arial" w:cs="Arial"/>
          <w:color w:val="221F1F"/>
        </w:rPr>
        <w:t>de</w:t>
      </w:r>
      <w:r w:rsidRPr="00F0102F">
        <w:rPr>
          <w:rFonts w:ascii="Arial" w:hAnsi="Arial" w:cs="Arial"/>
          <w:color w:val="221F1F"/>
          <w:spacing w:val="7"/>
        </w:rPr>
        <w:t xml:space="preserve"> </w:t>
      </w:r>
      <w:r w:rsidRPr="00F0102F">
        <w:rPr>
          <w:rFonts w:ascii="Arial" w:hAnsi="Arial" w:cs="Arial"/>
          <w:i/>
          <w:iCs/>
          <w:color w:val="221F1F"/>
          <w:sz w:val="12"/>
          <w:szCs w:val="12"/>
        </w:rPr>
        <w:t>.........................................................................................................................</w:t>
      </w:r>
      <w:r w:rsidRPr="00F0102F">
        <w:rPr>
          <w:rFonts w:ascii="Arial" w:hAnsi="Arial" w:cs="Arial"/>
          <w:i/>
          <w:iCs/>
          <w:color w:val="221F1F"/>
          <w:spacing w:val="-2"/>
          <w:sz w:val="12"/>
          <w:szCs w:val="12"/>
        </w:rPr>
        <w:t>.</w:t>
      </w:r>
      <w:r w:rsidRPr="00F0102F">
        <w:rPr>
          <w:rFonts w:ascii="Arial" w:hAnsi="Arial" w:cs="Arial"/>
          <w:i/>
          <w:iCs/>
          <w:color w:val="221F1F"/>
          <w:sz w:val="12"/>
          <w:szCs w:val="12"/>
        </w:rPr>
        <w:t xml:space="preserve">...................... </w:t>
      </w:r>
      <w:r w:rsidRPr="00F0102F">
        <w:rPr>
          <w:rFonts w:ascii="Arial" w:hAnsi="Arial" w:cs="Arial"/>
          <w:i/>
          <w:iCs/>
          <w:color w:val="221F1F"/>
          <w:spacing w:val="6"/>
          <w:sz w:val="12"/>
          <w:szCs w:val="12"/>
        </w:rPr>
        <w:t xml:space="preserve"> </w:t>
      </w:r>
      <w:r w:rsidRPr="00F0102F">
        <w:rPr>
          <w:rFonts w:ascii="Arial" w:hAnsi="Arial" w:cs="Arial"/>
          <w:i/>
          <w:iCs/>
          <w:color w:val="221F1F"/>
          <w:sz w:val="20"/>
          <w:szCs w:val="20"/>
        </w:rPr>
        <w:t>[en</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chiffres</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et</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en</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lettres]</w:t>
      </w:r>
      <w:r w:rsidRPr="00F0102F">
        <w:rPr>
          <w:rFonts w:ascii="Arial" w:hAnsi="Arial" w:cs="Arial"/>
          <w:color w:val="221F1F"/>
        </w:rPr>
        <w:t>.</w:t>
      </w:r>
    </w:p>
    <w:p w:rsidR="00A815E1" w:rsidRPr="00F0102F" w:rsidRDefault="00A815E1" w:rsidP="00A815E1">
      <w:pPr>
        <w:widowControl w:val="0"/>
        <w:autoSpaceDE w:val="0"/>
        <w:autoSpaceDN w:val="0"/>
        <w:adjustRightInd w:val="0"/>
        <w:spacing w:line="249" w:lineRule="auto"/>
        <w:ind w:left="107" w:right="83"/>
        <w:jc w:val="both"/>
        <w:rPr>
          <w:rFonts w:ascii="Arial" w:hAnsi="Arial" w:cs="Arial"/>
          <w:color w:val="000000"/>
          <w:sz w:val="24"/>
          <w:szCs w:val="24"/>
        </w:rPr>
      </w:pPr>
      <w:r w:rsidRPr="00F0102F">
        <w:rPr>
          <w:rFonts w:ascii="Arial" w:hAnsi="Arial" w:cs="Arial"/>
          <w:color w:val="221F1F"/>
        </w:rPr>
        <w:t>Nous</w:t>
      </w:r>
      <w:r w:rsidRPr="00F0102F">
        <w:rPr>
          <w:rFonts w:ascii="Arial" w:hAnsi="Arial" w:cs="Arial"/>
          <w:color w:val="221F1F"/>
          <w:spacing w:val="16"/>
        </w:rPr>
        <w:t xml:space="preserve"> </w:t>
      </w:r>
      <w:r w:rsidRPr="00F0102F">
        <w:rPr>
          <w:rFonts w:ascii="Arial" w:hAnsi="Arial" w:cs="Arial"/>
          <w:color w:val="221F1F"/>
        </w:rPr>
        <w:t>convenons</w:t>
      </w:r>
      <w:r w:rsidRPr="00F0102F">
        <w:rPr>
          <w:rFonts w:ascii="Arial" w:hAnsi="Arial" w:cs="Arial"/>
          <w:color w:val="221F1F"/>
          <w:spacing w:val="16"/>
        </w:rPr>
        <w:t xml:space="preserve"> </w:t>
      </w:r>
      <w:r w:rsidRPr="00F0102F">
        <w:rPr>
          <w:rFonts w:ascii="Arial" w:hAnsi="Arial" w:cs="Arial"/>
          <w:color w:val="221F1F"/>
        </w:rPr>
        <w:t>qu’aucun</w:t>
      </w:r>
      <w:r w:rsidRPr="00F0102F">
        <w:rPr>
          <w:rFonts w:ascii="Arial" w:hAnsi="Arial" w:cs="Arial"/>
          <w:color w:val="221F1F"/>
          <w:spacing w:val="16"/>
        </w:rPr>
        <w:t xml:space="preserve"> </w:t>
      </w:r>
      <w:r w:rsidRPr="00F0102F">
        <w:rPr>
          <w:rFonts w:ascii="Arial" w:hAnsi="Arial" w:cs="Arial"/>
          <w:color w:val="221F1F"/>
        </w:rPr>
        <w:t>changement</w:t>
      </w:r>
      <w:r w:rsidRPr="00F0102F">
        <w:rPr>
          <w:rFonts w:ascii="Arial" w:hAnsi="Arial" w:cs="Arial"/>
          <w:color w:val="221F1F"/>
          <w:spacing w:val="16"/>
        </w:rPr>
        <w:t xml:space="preserve"> </w:t>
      </w:r>
      <w:r w:rsidRPr="00F0102F">
        <w:rPr>
          <w:rFonts w:ascii="Arial" w:hAnsi="Arial" w:cs="Arial"/>
          <w:color w:val="221F1F"/>
        </w:rPr>
        <w:t>ou</w:t>
      </w:r>
      <w:r w:rsidRPr="00F0102F">
        <w:rPr>
          <w:rFonts w:ascii="Arial" w:hAnsi="Arial" w:cs="Arial"/>
          <w:color w:val="221F1F"/>
          <w:spacing w:val="16"/>
        </w:rPr>
        <w:t xml:space="preserve"> </w:t>
      </w:r>
      <w:r w:rsidRPr="00F0102F">
        <w:rPr>
          <w:rFonts w:ascii="Arial" w:hAnsi="Arial" w:cs="Arial"/>
          <w:color w:val="221F1F"/>
        </w:rPr>
        <w:t>additif</w:t>
      </w:r>
      <w:r w:rsidRPr="00F0102F">
        <w:rPr>
          <w:rFonts w:ascii="Arial" w:hAnsi="Arial" w:cs="Arial"/>
          <w:color w:val="221F1F"/>
          <w:spacing w:val="16"/>
        </w:rPr>
        <w:t xml:space="preserve"> </w:t>
      </w:r>
      <w:r w:rsidRPr="00F0102F">
        <w:rPr>
          <w:rFonts w:ascii="Arial" w:hAnsi="Arial" w:cs="Arial"/>
          <w:color w:val="221F1F"/>
        </w:rPr>
        <w:t>ou</w:t>
      </w:r>
      <w:r w:rsidRPr="00F0102F">
        <w:rPr>
          <w:rFonts w:ascii="Arial" w:hAnsi="Arial" w:cs="Arial"/>
          <w:color w:val="221F1F"/>
          <w:spacing w:val="16"/>
        </w:rPr>
        <w:t xml:space="preserve"> </w:t>
      </w:r>
      <w:r w:rsidRPr="00F0102F">
        <w:rPr>
          <w:rFonts w:ascii="Arial" w:hAnsi="Arial" w:cs="Arial"/>
          <w:color w:val="221F1F"/>
        </w:rPr>
        <w:t>aucune</w:t>
      </w:r>
      <w:r w:rsidRPr="00F0102F">
        <w:rPr>
          <w:rFonts w:ascii="Arial" w:hAnsi="Arial" w:cs="Arial"/>
          <w:color w:val="221F1F"/>
          <w:spacing w:val="16"/>
        </w:rPr>
        <w:t xml:space="preserve"> </w:t>
      </w:r>
      <w:r w:rsidRPr="00F0102F">
        <w:rPr>
          <w:rFonts w:ascii="Arial" w:hAnsi="Arial" w:cs="Arial"/>
          <w:color w:val="221F1F"/>
        </w:rPr>
        <w:t>autre</w:t>
      </w:r>
      <w:r w:rsidRPr="00F0102F">
        <w:rPr>
          <w:rFonts w:ascii="Arial" w:hAnsi="Arial" w:cs="Arial"/>
          <w:color w:val="221F1F"/>
          <w:spacing w:val="16"/>
        </w:rPr>
        <w:t xml:space="preserve"> </w:t>
      </w:r>
      <w:r w:rsidRPr="00F0102F">
        <w:rPr>
          <w:rFonts w:ascii="Arial" w:hAnsi="Arial" w:cs="Arial"/>
          <w:color w:val="221F1F"/>
        </w:rPr>
        <w:t>modification</w:t>
      </w:r>
      <w:r w:rsidRPr="00F0102F">
        <w:rPr>
          <w:rFonts w:ascii="Arial" w:hAnsi="Arial" w:cs="Arial"/>
          <w:color w:val="221F1F"/>
          <w:spacing w:val="16"/>
        </w:rPr>
        <w:t xml:space="preserve"> </w:t>
      </w:r>
      <w:r w:rsidRPr="00F0102F">
        <w:rPr>
          <w:rFonts w:ascii="Arial" w:hAnsi="Arial" w:cs="Arial"/>
          <w:color w:val="221F1F"/>
        </w:rPr>
        <w:t>au</w:t>
      </w:r>
      <w:r w:rsidRPr="00F0102F">
        <w:rPr>
          <w:rFonts w:ascii="Arial" w:hAnsi="Arial" w:cs="Arial"/>
          <w:color w:val="221F1F"/>
          <w:spacing w:val="16"/>
        </w:rPr>
        <w:t xml:space="preserve"> </w:t>
      </w:r>
      <w:r w:rsidRPr="00F0102F">
        <w:rPr>
          <w:rFonts w:ascii="Arial" w:hAnsi="Arial" w:cs="Arial"/>
          <w:color w:val="221F1F"/>
        </w:rPr>
        <w:t>marché</w:t>
      </w:r>
      <w:r w:rsidRPr="00F0102F">
        <w:rPr>
          <w:rFonts w:ascii="Arial" w:hAnsi="Arial" w:cs="Arial"/>
          <w:color w:val="221F1F"/>
          <w:spacing w:val="16"/>
        </w:rPr>
        <w:t xml:space="preserve"> </w:t>
      </w:r>
      <w:r w:rsidRPr="00F0102F">
        <w:rPr>
          <w:rFonts w:ascii="Arial" w:hAnsi="Arial" w:cs="Arial"/>
          <w:color w:val="221F1F"/>
        </w:rPr>
        <w:t>ne</w:t>
      </w:r>
      <w:r w:rsidRPr="00F0102F">
        <w:rPr>
          <w:rFonts w:ascii="Arial" w:hAnsi="Arial" w:cs="Arial"/>
          <w:color w:val="221F1F"/>
          <w:spacing w:val="16"/>
        </w:rPr>
        <w:t xml:space="preserve"> </w:t>
      </w:r>
      <w:r w:rsidRPr="00F0102F">
        <w:rPr>
          <w:rFonts w:ascii="Arial" w:hAnsi="Arial" w:cs="Arial"/>
          <w:color w:val="221F1F"/>
        </w:rPr>
        <w:t>nous libérera</w:t>
      </w:r>
      <w:r w:rsidRPr="00F0102F">
        <w:rPr>
          <w:rFonts w:ascii="Arial" w:hAnsi="Arial" w:cs="Arial"/>
          <w:color w:val="221F1F"/>
          <w:spacing w:val="21"/>
        </w:rPr>
        <w:t xml:space="preserve"> </w:t>
      </w:r>
      <w:r w:rsidRPr="00F0102F">
        <w:rPr>
          <w:rFonts w:ascii="Arial" w:hAnsi="Arial" w:cs="Arial"/>
          <w:color w:val="221F1F"/>
        </w:rPr>
        <w:t>d’une</w:t>
      </w:r>
      <w:r w:rsidRPr="00F0102F">
        <w:rPr>
          <w:rFonts w:ascii="Arial" w:hAnsi="Arial" w:cs="Arial"/>
          <w:color w:val="221F1F"/>
          <w:spacing w:val="21"/>
        </w:rPr>
        <w:t xml:space="preserve"> </w:t>
      </w:r>
      <w:r w:rsidRPr="00F0102F">
        <w:rPr>
          <w:rFonts w:ascii="Arial" w:hAnsi="Arial" w:cs="Arial"/>
          <w:color w:val="221F1F"/>
        </w:rPr>
        <w:t>obligation</w:t>
      </w:r>
      <w:r w:rsidRPr="00F0102F">
        <w:rPr>
          <w:rFonts w:ascii="Arial" w:hAnsi="Arial" w:cs="Arial"/>
          <w:color w:val="221F1F"/>
          <w:spacing w:val="21"/>
        </w:rPr>
        <w:t xml:space="preserve"> </w:t>
      </w:r>
      <w:r w:rsidRPr="00F0102F">
        <w:rPr>
          <w:rFonts w:ascii="Arial" w:hAnsi="Arial" w:cs="Arial"/>
          <w:color w:val="221F1F"/>
        </w:rPr>
        <w:t>quelconque</w:t>
      </w:r>
      <w:r w:rsidRPr="00F0102F">
        <w:rPr>
          <w:rFonts w:ascii="Arial" w:hAnsi="Arial" w:cs="Arial"/>
          <w:color w:val="221F1F"/>
          <w:spacing w:val="21"/>
        </w:rPr>
        <w:t xml:space="preserve"> </w:t>
      </w:r>
      <w:r w:rsidRPr="00F0102F">
        <w:rPr>
          <w:rFonts w:ascii="Arial" w:hAnsi="Arial" w:cs="Arial"/>
          <w:color w:val="221F1F"/>
        </w:rPr>
        <w:t>nous</w:t>
      </w:r>
      <w:r w:rsidRPr="00F0102F">
        <w:rPr>
          <w:rFonts w:ascii="Arial" w:hAnsi="Arial" w:cs="Arial"/>
          <w:color w:val="221F1F"/>
          <w:spacing w:val="21"/>
        </w:rPr>
        <w:t xml:space="preserve"> </w:t>
      </w:r>
      <w:r w:rsidRPr="00F0102F">
        <w:rPr>
          <w:rFonts w:ascii="Arial" w:hAnsi="Arial" w:cs="Arial"/>
          <w:color w:val="221F1F"/>
        </w:rPr>
        <w:t>incombant</w:t>
      </w:r>
      <w:r w:rsidRPr="00F0102F">
        <w:rPr>
          <w:rFonts w:ascii="Arial" w:hAnsi="Arial" w:cs="Arial"/>
          <w:color w:val="221F1F"/>
          <w:spacing w:val="21"/>
        </w:rPr>
        <w:t xml:space="preserve"> </w:t>
      </w:r>
      <w:r w:rsidRPr="00F0102F">
        <w:rPr>
          <w:rFonts w:ascii="Arial" w:hAnsi="Arial" w:cs="Arial"/>
          <w:color w:val="221F1F"/>
        </w:rPr>
        <w:t>en</w:t>
      </w:r>
      <w:r w:rsidRPr="00F0102F">
        <w:rPr>
          <w:rFonts w:ascii="Arial" w:hAnsi="Arial" w:cs="Arial"/>
          <w:color w:val="221F1F"/>
          <w:spacing w:val="21"/>
        </w:rPr>
        <w:t xml:space="preserve"> </w:t>
      </w:r>
      <w:r w:rsidRPr="00F0102F">
        <w:rPr>
          <w:rFonts w:ascii="Arial" w:hAnsi="Arial" w:cs="Arial"/>
          <w:color w:val="221F1F"/>
        </w:rPr>
        <w:t>vertu</w:t>
      </w:r>
      <w:r w:rsidRPr="00F0102F">
        <w:rPr>
          <w:rFonts w:ascii="Arial" w:hAnsi="Arial" w:cs="Arial"/>
          <w:color w:val="221F1F"/>
          <w:spacing w:val="21"/>
        </w:rPr>
        <w:t xml:space="preserve"> </w:t>
      </w:r>
      <w:r w:rsidRPr="00F0102F">
        <w:rPr>
          <w:rFonts w:ascii="Arial" w:hAnsi="Arial" w:cs="Arial"/>
          <w:color w:val="221F1F"/>
        </w:rPr>
        <w:t>du</w:t>
      </w:r>
      <w:r w:rsidRPr="00F0102F">
        <w:rPr>
          <w:rFonts w:ascii="Arial" w:hAnsi="Arial" w:cs="Arial"/>
          <w:color w:val="221F1F"/>
          <w:spacing w:val="21"/>
        </w:rPr>
        <w:t xml:space="preserve"> </w:t>
      </w:r>
      <w:r w:rsidRPr="00F0102F">
        <w:rPr>
          <w:rFonts w:ascii="Arial" w:hAnsi="Arial" w:cs="Arial"/>
          <w:color w:val="221F1F"/>
        </w:rPr>
        <w:t>présent</w:t>
      </w:r>
      <w:r w:rsidRPr="00F0102F">
        <w:rPr>
          <w:rFonts w:ascii="Arial" w:hAnsi="Arial" w:cs="Arial"/>
          <w:color w:val="221F1F"/>
          <w:spacing w:val="21"/>
        </w:rPr>
        <w:t xml:space="preserve"> </w:t>
      </w:r>
      <w:r w:rsidRPr="00F0102F">
        <w:rPr>
          <w:rFonts w:ascii="Arial" w:hAnsi="Arial" w:cs="Arial"/>
          <w:color w:val="221F1F"/>
        </w:rPr>
        <w:t>cautionnement</w:t>
      </w:r>
      <w:r w:rsidRPr="00F0102F">
        <w:rPr>
          <w:rFonts w:ascii="Arial" w:hAnsi="Arial" w:cs="Arial"/>
          <w:color w:val="221F1F"/>
          <w:spacing w:val="21"/>
        </w:rPr>
        <w:t xml:space="preserve"> </w:t>
      </w:r>
      <w:r w:rsidRPr="00F0102F">
        <w:rPr>
          <w:rFonts w:ascii="Arial" w:hAnsi="Arial" w:cs="Arial"/>
          <w:color w:val="221F1F"/>
        </w:rPr>
        <w:t>définitif</w:t>
      </w:r>
      <w:r w:rsidRPr="00F0102F">
        <w:rPr>
          <w:rFonts w:ascii="Arial" w:hAnsi="Arial" w:cs="Arial"/>
          <w:color w:val="221F1F"/>
          <w:spacing w:val="21"/>
        </w:rPr>
        <w:t xml:space="preserve"> </w:t>
      </w:r>
      <w:r w:rsidRPr="00F0102F">
        <w:rPr>
          <w:rFonts w:ascii="Arial" w:hAnsi="Arial" w:cs="Arial"/>
          <w:color w:val="221F1F"/>
        </w:rPr>
        <w:t>et nous</w:t>
      </w:r>
      <w:r w:rsidRPr="00F0102F">
        <w:rPr>
          <w:rFonts w:ascii="Arial" w:hAnsi="Arial" w:cs="Arial"/>
          <w:color w:val="221F1F"/>
          <w:spacing w:val="7"/>
        </w:rPr>
        <w:t xml:space="preserve"> </w:t>
      </w:r>
      <w:r w:rsidRPr="00F0102F">
        <w:rPr>
          <w:rFonts w:ascii="Arial" w:hAnsi="Arial" w:cs="Arial"/>
          <w:color w:val="221F1F"/>
        </w:rPr>
        <w:t>dérogeons</w:t>
      </w:r>
      <w:r w:rsidRPr="00F0102F">
        <w:rPr>
          <w:rFonts w:ascii="Arial" w:hAnsi="Arial" w:cs="Arial"/>
          <w:color w:val="221F1F"/>
          <w:spacing w:val="7"/>
        </w:rPr>
        <w:t xml:space="preserve"> </w:t>
      </w:r>
      <w:r w:rsidRPr="00F0102F">
        <w:rPr>
          <w:rFonts w:ascii="Arial" w:hAnsi="Arial" w:cs="Arial"/>
          <w:color w:val="221F1F"/>
        </w:rPr>
        <w:t>par</w:t>
      </w:r>
      <w:r w:rsidRPr="00F0102F">
        <w:rPr>
          <w:rFonts w:ascii="Arial" w:hAnsi="Arial" w:cs="Arial"/>
          <w:color w:val="221F1F"/>
          <w:spacing w:val="7"/>
        </w:rPr>
        <w:t xml:space="preserve"> </w:t>
      </w:r>
      <w:r w:rsidRPr="00F0102F">
        <w:rPr>
          <w:rFonts w:ascii="Arial" w:hAnsi="Arial" w:cs="Arial"/>
          <w:color w:val="221F1F"/>
        </w:rPr>
        <w:t>la</w:t>
      </w:r>
      <w:r w:rsidRPr="00F0102F">
        <w:rPr>
          <w:rFonts w:ascii="Arial" w:hAnsi="Arial" w:cs="Arial"/>
          <w:color w:val="221F1F"/>
          <w:spacing w:val="7"/>
        </w:rPr>
        <w:t xml:space="preserve"> </w:t>
      </w:r>
      <w:r w:rsidRPr="00F0102F">
        <w:rPr>
          <w:rFonts w:ascii="Arial" w:hAnsi="Arial" w:cs="Arial"/>
          <w:color w:val="221F1F"/>
        </w:rPr>
        <w:t>présente</w:t>
      </w:r>
      <w:r w:rsidRPr="00F0102F">
        <w:rPr>
          <w:rFonts w:ascii="Arial" w:hAnsi="Arial" w:cs="Arial"/>
          <w:color w:val="221F1F"/>
          <w:spacing w:val="7"/>
        </w:rPr>
        <w:t xml:space="preserve"> </w:t>
      </w:r>
      <w:r w:rsidRPr="00F0102F">
        <w:rPr>
          <w:rFonts w:ascii="Arial" w:hAnsi="Arial" w:cs="Arial"/>
          <w:color w:val="221F1F"/>
        </w:rPr>
        <w:t>à</w:t>
      </w:r>
      <w:r w:rsidRPr="00F0102F">
        <w:rPr>
          <w:rFonts w:ascii="Arial" w:hAnsi="Arial" w:cs="Arial"/>
          <w:color w:val="221F1F"/>
          <w:spacing w:val="7"/>
        </w:rPr>
        <w:t xml:space="preserve"> </w:t>
      </w:r>
      <w:r w:rsidRPr="00F0102F">
        <w:rPr>
          <w:rFonts w:ascii="Arial" w:hAnsi="Arial" w:cs="Arial"/>
          <w:color w:val="221F1F"/>
        </w:rPr>
        <w:t>la</w:t>
      </w:r>
      <w:r w:rsidRPr="00F0102F">
        <w:rPr>
          <w:rFonts w:ascii="Arial" w:hAnsi="Arial" w:cs="Arial"/>
          <w:color w:val="221F1F"/>
          <w:spacing w:val="7"/>
        </w:rPr>
        <w:t xml:space="preserve"> </w:t>
      </w:r>
      <w:r w:rsidRPr="00F0102F">
        <w:rPr>
          <w:rFonts w:ascii="Arial" w:hAnsi="Arial" w:cs="Arial"/>
          <w:color w:val="221F1F"/>
        </w:rPr>
        <w:t>notification</w:t>
      </w:r>
      <w:r w:rsidRPr="00F0102F">
        <w:rPr>
          <w:rFonts w:ascii="Arial" w:hAnsi="Arial" w:cs="Arial"/>
          <w:color w:val="221F1F"/>
          <w:spacing w:val="7"/>
        </w:rPr>
        <w:t xml:space="preserve"> </w:t>
      </w:r>
      <w:r w:rsidRPr="00F0102F">
        <w:rPr>
          <w:rFonts w:ascii="Arial" w:hAnsi="Arial" w:cs="Arial"/>
          <w:color w:val="221F1F"/>
        </w:rPr>
        <w:t>de</w:t>
      </w:r>
      <w:r w:rsidRPr="00F0102F">
        <w:rPr>
          <w:rFonts w:ascii="Arial" w:hAnsi="Arial" w:cs="Arial"/>
          <w:color w:val="221F1F"/>
          <w:spacing w:val="7"/>
        </w:rPr>
        <w:t xml:space="preserve"> </w:t>
      </w:r>
      <w:r w:rsidRPr="00F0102F">
        <w:rPr>
          <w:rFonts w:ascii="Arial" w:hAnsi="Arial" w:cs="Arial"/>
          <w:color w:val="221F1F"/>
        </w:rPr>
        <w:t>toute</w:t>
      </w:r>
      <w:r w:rsidRPr="00F0102F">
        <w:rPr>
          <w:rFonts w:ascii="Arial" w:hAnsi="Arial" w:cs="Arial"/>
          <w:color w:val="221F1F"/>
          <w:spacing w:val="7"/>
        </w:rPr>
        <w:t xml:space="preserve"> </w:t>
      </w:r>
      <w:r w:rsidRPr="00F0102F">
        <w:rPr>
          <w:rFonts w:ascii="Arial" w:hAnsi="Arial" w:cs="Arial"/>
          <w:color w:val="221F1F"/>
        </w:rPr>
        <w:t>modification,</w:t>
      </w:r>
      <w:r w:rsidRPr="00F0102F">
        <w:rPr>
          <w:rFonts w:ascii="Arial" w:hAnsi="Arial" w:cs="Arial"/>
          <w:color w:val="221F1F"/>
          <w:spacing w:val="7"/>
        </w:rPr>
        <w:t xml:space="preserve"> </w:t>
      </w:r>
      <w:r w:rsidRPr="00F0102F">
        <w:rPr>
          <w:rFonts w:ascii="Arial" w:hAnsi="Arial" w:cs="Arial"/>
          <w:color w:val="221F1F"/>
        </w:rPr>
        <w:t>additif</w:t>
      </w:r>
      <w:r w:rsidRPr="00F0102F">
        <w:rPr>
          <w:rFonts w:ascii="Arial" w:hAnsi="Arial" w:cs="Arial"/>
          <w:color w:val="221F1F"/>
          <w:spacing w:val="7"/>
        </w:rPr>
        <w:t xml:space="preserve"> </w:t>
      </w:r>
      <w:r w:rsidRPr="00F0102F">
        <w:rPr>
          <w:rFonts w:ascii="Arial" w:hAnsi="Arial" w:cs="Arial"/>
          <w:color w:val="221F1F"/>
        </w:rPr>
        <w:t>ou</w:t>
      </w:r>
      <w:r w:rsidRPr="00F0102F">
        <w:rPr>
          <w:rFonts w:ascii="Arial" w:hAnsi="Arial" w:cs="Arial"/>
          <w:color w:val="221F1F"/>
          <w:spacing w:val="7"/>
        </w:rPr>
        <w:t xml:space="preserve"> </w:t>
      </w:r>
      <w:r w:rsidRPr="00F0102F">
        <w:rPr>
          <w:rFonts w:ascii="Arial" w:hAnsi="Arial" w:cs="Arial"/>
          <w:color w:val="221F1F"/>
        </w:rPr>
        <w:t>changement.</w:t>
      </w:r>
    </w:p>
    <w:p w:rsidR="00A815E1" w:rsidRPr="00F0102F" w:rsidRDefault="00A815E1" w:rsidP="00A815E1">
      <w:pPr>
        <w:widowControl w:val="0"/>
        <w:autoSpaceDE w:val="0"/>
        <w:autoSpaceDN w:val="0"/>
        <w:adjustRightInd w:val="0"/>
        <w:spacing w:line="249" w:lineRule="auto"/>
        <w:ind w:left="107" w:right="1"/>
        <w:jc w:val="both"/>
        <w:rPr>
          <w:rFonts w:ascii="Arial" w:hAnsi="Arial" w:cs="Arial"/>
          <w:color w:val="000000"/>
          <w:sz w:val="24"/>
          <w:szCs w:val="24"/>
        </w:rPr>
      </w:pPr>
      <w:r w:rsidRPr="00F0102F">
        <w:rPr>
          <w:rFonts w:ascii="Arial" w:hAnsi="Arial" w:cs="Arial"/>
          <w:color w:val="221F1F"/>
        </w:rPr>
        <w:t xml:space="preserve">Le </w:t>
      </w:r>
      <w:r w:rsidRPr="00F0102F">
        <w:rPr>
          <w:rFonts w:ascii="Arial" w:hAnsi="Arial" w:cs="Arial"/>
          <w:color w:val="221F1F"/>
          <w:spacing w:val="-26"/>
        </w:rPr>
        <w:t xml:space="preserve"> </w:t>
      </w:r>
      <w:r w:rsidRPr="00F0102F">
        <w:rPr>
          <w:rFonts w:ascii="Arial" w:hAnsi="Arial" w:cs="Arial"/>
          <w:color w:val="221F1F"/>
        </w:rPr>
        <w:t xml:space="preserve">présent </w:t>
      </w:r>
      <w:r w:rsidRPr="00F0102F">
        <w:rPr>
          <w:rFonts w:ascii="Arial" w:hAnsi="Arial" w:cs="Arial"/>
          <w:color w:val="221F1F"/>
          <w:spacing w:val="-26"/>
        </w:rPr>
        <w:t xml:space="preserve"> </w:t>
      </w:r>
      <w:r w:rsidRPr="00F0102F">
        <w:rPr>
          <w:rFonts w:ascii="Arial" w:hAnsi="Arial" w:cs="Arial"/>
          <w:color w:val="221F1F"/>
        </w:rPr>
        <w:t xml:space="preserve">cautionnement </w:t>
      </w:r>
      <w:r w:rsidRPr="00F0102F">
        <w:rPr>
          <w:rFonts w:ascii="Arial" w:hAnsi="Arial" w:cs="Arial"/>
          <w:color w:val="221F1F"/>
          <w:spacing w:val="-26"/>
        </w:rPr>
        <w:t xml:space="preserve"> </w:t>
      </w:r>
      <w:r w:rsidRPr="00F0102F">
        <w:rPr>
          <w:rFonts w:ascii="Arial" w:hAnsi="Arial" w:cs="Arial"/>
          <w:color w:val="221F1F"/>
        </w:rPr>
        <w:t xml:space="preserve">définitif </w:t>
      </w:r>
      <w:r w:rsidRPr="00F0102F">
        <w:rPr>
          <w:rFonts w:ascii="Arial" w:hAnsi="Arial" w:cs="Arial"/>
          <w:color w:val="221F1F"/>
          <w:spacing w:val="-26"/>
        </w:rPr>
        <w:t xml:space="preserve"> </w:t>
      </w:r>
      <w:r w:rsidRPr="00F0102F">
        <w:rPr>
          <w:rFonts w:ascii="Arial" w:hAnsi="Arial" w:cs="Arial"/>
          <w:color w:val="221F1F"/>
        </w:rPr>
        <w:t xml:space="preserve">entre </w:t>
      </w:r>
      <w:r w:rsidRPr="00F0102F">
        <w:rPr>
          <w:rFonts w:ascii="Arial" w:hAnsi="Arial" w:cs="Arial"/>
          <w:color w:val="221F1F"/>
          <w:spacing w:val="-26"/>
        </w:rPr>
        <w:t xml:space="preserve"> </w:t>
      </w:r>
      <w:r w:rsidRPr="00F0102F">
        <w:rPr>
          <w:rFonts w:ascii="Arial" w:hAnsi="Arial" w:cs="Arial"/>
          <w:color w:val="221F1F"/>
        </w:rPr>
        <w:t xml:space="preserve">en </w:t>
      </w:r>
      <w:r w:rsidRPr="00F0102F">
        <w:rPr>
          <w:rFonts w:ascii="Arial" w:hAnsi="Arial" w:cs="Arial"/>
          <w:color w:val="221F1F"/>
          <w:spacing w:val="-26"/>
        </w:rPr>
        <w:t xml:space="preserve"> </w:t>
      </w:r>
      <w:r w:rsidRPr="00F0102F">
        <w:rPr>
          <w:rFonts w:ascii="Arial" w:hAnsi="Arial" w:cs="Arial"/>
          <w:color w:val="221F1F"/>
        </w:rPr>
        <w:t xml:space="preserve">vigueur </w:t>
      </w:r>
      <w:r w:rsidRPr="00F0102F">
        <w:rPr>
          <w:rFonts w:ascii="Arial" w:hAnsi="Arial" w:cs="Arial"/>
          <w:color w:val="221F1F"/>
          <w:spacing w:val="-26"/>
        </w:rPr>
        <w:t xml:space="preserve"> </w:t>
      </w:r>
      <w:r w:rsidRPr="00F0102F">
        <w:rPr>
          <w:rFonts w:ascii="Arial" w:hAnsi="Arial" w:cs="Arial"/>
          <w:color w:val="221F1F"/>
        </w:rPr>
        <w:t xml:space="preserve">dès </w:t>
      </w:r>
      <w:r w:rsidRPr="00F0102F">
        <w:rPr>
          <w:rFonts w:ascii="Arial" w:hAnsi="Arial" w:cs="Arial"/>
          <w:color w:val="221F1F"/>
          <w:spacing w:val="-26"/>
        </w:rPr>
        <w:t xml:space="preserve"> </w:t>
      </w:r>
      <w:r w:rsidRPr="00F0102F">
        <w:rPr>
          <w:rFonts w:ascii="Arial" w:hAnsi="Arial" w:cs="Arial"/>
          <w:color w:val="221F1F"/>
        </w:rPr>
        <w:t xml:space="preserve">sa </w:t>
      </w:r>
      <w:r w:rsidRPr="00F0102F">
        <w:rPr>
          <w:rFonts w:ascii="Arial" w:hAnsi="Arial" w:cs="Arial"/>
          <w:color w:val="221F1F"/>
          <w:spacing w:val="-26"/>
        </w:rPr>
        <w:t xml:space="preserve"> </w:t>
      </w:r>
      <w:r w:rsidRPr="00F0102F">
        <w:rPr>
          <w:rFonts w:ascii="Arial" w:hAnsi="Arial" w:cs="Arial"/>
          <w:color w:val="221F1F"/>
        </w:rPr>
        <w:t xml:space="preserve">signature </w:t>
      </w:r>
      <w:r w:rsidRPr="00F0102F">
        <w:rPr>
          <w:rFonts w:ascii="Arial" w:hAnsi="Arial" w:cs="Arial"/>
          <w:color w:val="221F1F"/>
          <w:spacing w:val="-26"/>
        </w:rPr>
        <w:t xml:space="preserve"> </w:t>
      </w:r>
      <w:r w:rsidRPr="00F0102F">
        <w:rPr>
          <w:rFonts w:ascii="Arial" w:hAnsi="Arial" w:cs="Arial"/>
          <w:color w:val="221F1F"/>
        </w:rPr>
        <w:t xml:space="preserve">et </w:t>
      </w:r>
      <w:r w:rsidRPr="00F0102F">
        <w:rPr>
          <w:rFonts w:ascii="Arial" w:hAnsi="Arial" w:cs="Arial"/>
          <w:color w:val="221F1F"/>
          <w:spacing w:val="-26"/>
        </w:rPr>
        <w:t xml:space="preserve"> </w:t>
      </w:r>
      <w:r w:rsidRPr="00F0102F">
        <w:rPr>
          <w:rFonts w:ascii="Arial" w:hAnsi="Arial" w:cs="Arial"/>
          <w:color w:val="221F1F"/>
        </w:rPr>
        <w:t xml:space="preserve">dès </w:t>
      </w:r>
      <w:r w:rsidRPr="00F0102F">
        <w:rPr>
          <w:rFonts w:ascii="Arial" w:hAnsi="Arial" w:cs="Arial"/>
          <w:color w:val="221F1F"/>
          <w:spacing w:val="-26"/>
        </w:rPr>
        <w:t xml:space="preserve"> </w:t>
      </w:r>
      <w:r w:rsidRPr="00F0102F">
        <w:rPr>
          <w:rFonts w:ascii="Arial" w:hAnsi="Arial" w:cs="Arial"/>
          <w:color w:val="221F1F"/>
        </w:rPr>
        <w:t xml:space="preserve">notification </w:t>
      </w:r>
      <w:r w:rsidRPr="00F0102F">
        <w:rPr>
          <w:rFonts w:ascii="Arial" w:hAnsi="Arial" w:cs="Arial"/>
          <w:color w:val="221F1F"/>
          <w:spacing w:val="-26"/>
        </w:rPr>
        <w:t xml:space="preserve"> </w:t>
      </w:r>
      <w:r w:rsidRPr="00F0102F">
        <w:rPr>
          <w:rFonts w:ascii="Arial" w:hAnsi="Arial" w:cs="Arial"/>
          <w:color w:val="221F1F"/>
        </w:rPr>
        <w:t xml:space="preserve">à </w:t>
      </w:r>
      <w:r w:rsidRPr="00F0102F">
        <w:rPr>
          <w:rFonts w:ascii="Arial" w:hAnsi="Arial" w:cs="Arial"/>
          <w:color w:val="221F1F"/>
          <w:spacing w:val="-26"/>
        </w:rPr>
        <w:t xml:space="preserve"> </w:t>
      </w:r>
      <w:r w:rsidRPr="00F0102F">
        <w:rPr>
          <w:rFonts w:ascii="Arial" w:hAnsi="Arial" w:cs="Arial"/>
          <w:color w:val="221F1F"/>
        </w:rPr>
        <w:t xml:space="preserve">l’entrepreneur, </w:t>
      </w:r>
      <w:r w:rsidRPr="00F0102F">
        <w:rPr>
          <w:rFonts w:ascii="Arial" w:hAnsi="Arial" w:cs="Arial"/>
          <w:color w:val="221F1F"/>
          <w:spacing w:val="-31"/>
        </w:rPr>
        <w:t xml:space="preserve"> </w:t>
      </w:r>
      <w:r w:rsidRPr="00F0102F">
        <w:rPr>
          <w:rFonts w:ascii="Arial" w:hAnsi="Arial" w:cs="Arial"/>
          <w:color w:val="221F1F"/>
        </w:rPr>
        <w:t xml:space="preserve">par </w:t>
      </w:r>
      <w:r w:rsidRPr="00F0102F">
        <w:rPr>
          <w:rFonts w:ascii="Arial" w:hAnsi="Arial" w:cs="Arial"/>
          <w:color w:val="221F1F"/>
          <w:spacing w:val="-31"/>
        </w:rPr>
        <w:t xml:space="preserve"> </w:t>
      </w:r>
      <w:r w:rsidRPr="00F0102F">
        <w:rPr>
          <w:rFonts w:ascii="Arial" w:hAnsi="Arial" w:cs="Arial"/>
          <w:color w:val="221F1F"/>
        </w:rPr>
        <w:t xml:space="preserve">le </w:t>
      </w:r>
      <w:r w:rsidRPr="00F0102F">
        <w:rPr>
          <w:rFonts w:ascii="Arial" w:hAnsi="Arial" w:cs="Arial"/>
          <w:color w:val="221F1F"/>
          <w:spacing w:val="-31"/>
        </w:rPr>
        <w:t xml:space="preserve"> </w:t>
      </w:r>
      <w:r w:rsidRPr="00F0102F">
        <w:rPr>
          <w:rFonts w:ascii="Arial" w:hAnsi="Arial" w:cs="Arial"/>
          <w:b/>
          <w:color w:val="221F1F"/>
        </w:rPr>
        <w:t xml:space="preserve">Maître </w:t>
      </w:r>
      <w:r w:rsidRPr="00F0102F">
        <w:rPr>
          <w:rFonts w:ascii="Arial" w:hAnsi="Arial" w:cs="Arial"/>
          <w:b/>
          <w:color w:val="221F1F"/>
          <w:spacing w:val="-31"/>
        </w:rPr>
        <w:t xml:space="preserve"> </w:t>
      </w:r>
      <w:r w:rsidRPr="00F0102F">
        <w:rPr>
          <w:rFonts w:ascii="Arial" w:hAnsi="Arial" w:cs="Arial"/>
          <w:b/>
          <w:color w:val="221F1F"/>
        </w:rPr>
        <w:t>d’Ouvrage</w:t>
      </w:r>
      <w:r w:rsidRPr="00F0102F">
        <w:rPr>
          <w:rFonts w:ascii="Arial" w:hAnsi="Arial" w:cs="Arial"/>
          <w:color w:val="221F1F"/>
        </w:rPr>
        <w:t xml:space="preserve">, </w:t>
      </w:r>
      <w:r w:rsidRPr="00F0102F">
        <w:rPr>
          <w:rFonts w:ascii="Arial" w:hAnsi="Arial" w:cs="Arial"/>
          <w:color w:val="221F1F"/>
          <w:spacing w:val="-31"/>
        </w:rPr>
        <w:t xml:space="preserve"> </w:t>
      </w:r>
      <w:r w:rsidRPr="00F0102F">
        <w:rPr>
          <w:rFonts w:ascii="Arial" w:hAnsi="Arial" w:cs="Arial"/>
          <w:color w:val="221F1F"/>
        </w:rPr>
        <w:t xml:space="preserve">de </w:t>
      </w:r>
      <w:r w:rsidRPr="00F0102F">
        <w:rPr>
          <w:rFonts w:ascii="Arial" w:hAnsi="Arial" w:cs="Arial"/>
          <w:color w:val="221F1F"/>
          <w:spacing w:val="-31"/>
        </w:rPr>
        <w:t xml:space="preserve"> </w:t>
      </w:r>
      <w:r w:rsidRPr="00F0102F">
        <w:rPr>
          <w:rFonts w:ascii="Arial" w:hAnsi="Arial" w:cs="Arial"/>
          <w:color w:val="221F1F"/>
        </w:rPr>
        <w:t xml:space="preserve">l’approbation </w:t>
      </w:r>
      <w:r w:rsidRPr="00F0102F">
        <w:rPr>
          <w:rFonts w:ascii="Arial" w:hAnsi="Arial" w:cs="Arial"/>
          <w:color w:val="221F1F"/>
          <w:spacing w:val="-31"/>
        </w:rPr>
        <w:t xml:space="preserve"> </w:t>
      </w:r>
      <w:r w:rsidRPr="00F0102F">
        <w:rPr>
          <w:rFonts w:ascii="Arial" w:hAnsi="Arial" w:cs="Arial"/>
          <w:color w:val="221F1F"/>
        </w:rPr>
        <w:t xml:space="preserve">du </w:t>
      </w:r>
      <w:r w:rsidRPr="00F0102F">
        <w:rPr>
          <w:rFonts w:ascii="Arial" w:hAnsi="Arial" w:cs="Arial"/>
          <w:color w:val="221F1F"/>
          <w:spacing w:val="-31"/>
        </w:rPr>
        <w:t xml:space="preserve"> </w:t>
      </w:r>
      <w:r w:rsidRPr="00F0102F">
        <w:rPr>
          <w:rFonts w:ascii="Arial" w:hAnsi="Arial" w:cs="Arial"/>
          <w:color w:val="221F1F"/>
        </w:rPr>
        <w:t xml:space="preserve">marché. </w:t>
      </w:r>
      <w:r w:rsidRPr="00F0102F">
        <w:rPr>
          <w:rFonts w:ascii="Arial" w:hAnsi="Arial" w:cs="Arial"/>
          <w:color w:val="221F1F"/>
          <w:spacing w:val="-31"/>
        </w:rPr>
        <w:t xml:space="preserve"> </w:t>
      </w:r>
      <w:r w:rsidRPr="00F0102F">
        <w:rPr>
          <w:rFonts w:ascii="Arial" w:hAnsi="Arial" w:cs="Arial"/>
          <w:color w:val="221F1F"/>
        </w:rPr>
        <w:t xml:space="preserve">Elle </w:t>
      </w:r>
      <w:r w:rsidRPr="00F0102F">
        <w:rPr>
          <w:rFonts w:ascii="Arial" w:hAnsi="Arial" w:cs="Arial"/>
          <w:color w:val="221F1F"/>
          <w:spacing w:val="-31"/>
        </w:rPr>
        <w:t xml:space="preserve"> </w:t>
      </w:r>
      <w:r w:rsidRPr="00F0102F">
        <w:rPr>
          <w:rFonts w:ascii="Arial" w:hAnsi="Arial" w:cs="Arial"/>
          <w:color w:val="221F1F"/>
        </w:rPr>
        <w:t xml:space="preserve">sera </w:t>
      </w:r>
      <w:r w:rsidRPr="00F0102F">
        <w:rPr>
          <w:rFonts w:ascii="Arial" w:hAnsi="Arial" w:cs="Arial"/>
          <w:color w:val="221F1F"/>
          <w:spacing w:val="-31"/>
        </w:rPr>
        <w:t xml:space="preserve"> </w:t>
      </w:r>
      <w:r w:rsidRPr="00F0102F">
        <w:rPr>
          <w:rFonts w:ascii="Arial" w:hAnsi="Arial" w:cs="Arial"/>
          <w:color w:val="221F1F"/>
        </w:rPr>
        <w:t xml:space="preserve">libérée </w:t>
      </w:r>
      <w:r w:rsidRPr="00F0102F">
        <w:rPr>
          <w:rFonts w:ascii="Arial" w:hAnsi="Arial" w:cs="Arial"/>
          <w:color w:val="221F1F"/>
          <w:spacing w:val="-31"/>
        </w:rPr>
        <w:t xml:space="preserve"> </w:t>
      </w:r>
      <w:r w:rsidRPr="00F0102F">
        <w:rPr>
          <w:rFonts w:ascii="Arial" w:hAnsi="Arial" w:cs="Arial"/>
          <w:color w:val="221F1F"/>
        </w:rPr>
        <w:t xml:space="preserve">dans </w:t>
      </w:r>
      <w:r w:rsidRPr="00F0102F">
        <w:rPr>
          <w:rFonts w:ascii="Arial" w:hAnsi="Arial" w:cs="Arial"/>
          <w:color w:val="221F1F"/>
          <w:spacing w:val="-31"/>
        </w:rPr>
        <w:t xml:space="preserve"> </w:t>
      </w:r>
      <w:r w:rsidRPr="00F0102F">
        <w:rPr>
          <w:rFonts w:ascii="Arial" w:hAnsi="Arial" w:cs="Arial"/>
          <w:color w:val="221F1F"/>
        </w:rPr>
        <w:t xml:space="preserve">un </w:t>
      </w:r>
      <w:r w:rsidRPr="00F0102F">
        <w:rPr>
          <w:rFonts w:ascii="Arial" w:hAnsi="Arial" w:cs="Arial"/>
          <w:color w:val="221F1F"/>
          <w:spacing w:val="-31"/>
        </w:rPr>
        <w:t xml:space="preserve"> </w:t>
      </w:r>
      <w:r w:rsidRPr="00F0102F">
        <w:rPr>
          <w:rFonts w:ascii="Arial" w:hAnsi="Arial" w:cs="Arial"/>
          <w:color w:val="221F1F"/>
        </w:rPr>
        <w:t xml:space="preserve">délai </w:t>
      </w:r>
      <w:r w:rsidRPr="00F0102F">
        <w:rPr>
          <w:rFonts w:ascii="Arial" w:hAnsi="Arial" w:cs="Arial"/>
          <w:color w:val="221F1F"/>
          <w:spacing w:val="-31"/>
        </w:rPr>
        <w:t xml:space="preserve"> </w:t>
      </w:r>
      <w:r w:rsidRPr="00F0102F">
        <w:rPr>
          <w:rFonts w:ascii="Arial" w:hAnsi="Arial" w:cs="Arial"/>
          <w:color w:val="221F1F"/>
        </w:rPr>
        <w:t>d’un mois</w:t>
      </w:r>
      <w:r w:rsidRPr="00F0102F">
        <w:rPr>
          <w:rFonts w:ascii="Arial" w:hAnsi="Arial" w:cs="Arial"/>
          <w:i/>
          <w:iCs/>
          <w:color w:val="221F1F"/>
          <w:spacing w:val="18"/>
          <w:sz w:val="20"/>
          <w:szCs w:val="20"/>
        </w:rPr>
        <w:t xml:space="preserve"> </w:t>
      </w:r>
      <w:r w:rsidRPr="00F0102F">
        <w:rPr>
          <w:rFonts w:ascii="Arial" w:hAnsi="Arial" w:cs="Arial"/>
          <w:color w:val="221F1F"/>
        </w:rPr>
        <w:t>à</w:t>
      </w:r>
      <w:r w:rsidRPr="00F0102F">
        <w:rPr>
          <w:rFonts w:ascii="Arial" w:hAnsi="Arial" w:cs="Arial"/>
          <w:color w:val="221F1F"/>
          <w:spacing w:val="7"/>
        </w:rPr>
        <w:t xml:space="preserve"> </w:t>
      </w:r>
      <w:r w:rsidRPr="00F0102F">
        <w:rPr>
          <w:rFonts w:ascii="Arial" w:hAnsi="Arial" w:cs="Arial"/>
          <w:color w:val="221F1F"/>
        </w:rPr>
        <w:t>compter</w:t>
      </w:r>
      <w:r w:rsidRPr="00F0102F">
        <w:rPr>
          <w:rFonts w:ascii="Arial" w:hAnsi="Arial" w:cs="Arial"/>
          <w:color w:val="221F1F"/>
          <w:spacing w:val="7"/>
        </w:rPr>
        <w:t xml:space="preserve"> </w:t>
      </w:r>
      <w:r w:rsidRPr="00F0102F">
        <w:rPr>
          <w:rFonts w:ascii="Arial" w:hAnsi="Arial" w:cs="Arial"/>
          <w:color w:val="221F1F"/>
        </w:rPr>
        <w:t>de</w:t>
      </w:r>
      <w:r w:rsidRPr="00F0102F">
        <w:rPr>
          <w:rFonts w:ascii="Arial" w:hAnsi="Arial" w:cs="Arial"/>
          <w:color w:val="221F1F"/>
          <w:spacing w:val="7"/>
        </w:rPr>
        <w:t xml:space="preserve"> </w:t>
      </w:r>
      <w:r w:rsidRPr="00F0102F">
        <w:rPr>
          <w:rFonts w:ascii="Arial" w:hAnsi="Arial" w:cs="Arial"/>
          <w:color w:val="221F1F"/>
        </w:rPr>
        <w:t>la</w:t>
      </w:r>
      <w:r w:rsidRPr="00F0102F">
        <w:rPr>
          <w:rFonts w:ascii="Arial" w:hAnsi="Arial" w:cs="Arial"/>
          <w:color w:val="221F1F"/>
          <w:spacing w:val="7"/>
        </w:rPr>
        <w:t xml:space="preserve"> </w:t>
      </w:r>
      <w:r w:rsidRPr="00F0102F">
        <w:rPr>
          <w:rFonts w:ascii="Arial" w:hAnsi="Arial" w:cs="Arial"/>
          <w:color w:val="221F1F"/>
        </w:rPr>
        <w:t>date</w:t>
      </w:r>
      <w:r w:rsidRPr="00F0102F">
        <w:rPr>
          <w:rFonts w:ascii="Arial" w:hAnsi="Arial" w:cs="Arial"/>
          <w:color w:val="221F1F"/>
          <w:spacing w:val="7"/>
        </w:rPr>
        <w:t xml:space="preserve"> </w:t>
      </w:r>
      <w:r w:rsidRPr="00F0102F">
        <w:rPr>
          <w:rFonts w:ascii="Arial" w:hAnsi="Arial" w:cs="Arial"/>
          <w:color w:val="221F1F"/>
        </w:rPr>
        <w:t>de</w:t>
      </w:r>
      <w:r w:rsidRPr="00F0102F">
        <w:rPr>
          <w:rFonts w:ascii="Arial" w:hAnsi="Arial" w:cs="Arial"/>
          <w:color w:val="221F1F"/>
          <w:spacing w:val="7"/>
        </w:rPr>
        <w:t xml:space="preserve"> </w:t>
      </w:r>
      <w:r w:rsidRPr="00F0102F">
        <w:rPr>
          <w:rFonts w:ascii="Arial" w:hAnsi="Arial" w:cs="Arial"/>
          <w:color w:val="221F1F"/>
        </w:rPr>
        <w:t>réception</w:t>
      </w:r>
      <w:r w:rsidRPr="00F0102F">
        <w:rPr>
          <w:rFonts w:ascii="Arial" w:hAnsi="Arial" w:cs="Arial"/>
          <w:color w:val="221F1F"/>
          <w:spacing w:val="7"/>
        </w:rPr>
        <w:t xml:space="preserve"> </w:t>
      </w:r>
      <w:r w:rsidRPr="00F0102F">
        <w:rPr>
          <w:rFonts w:ascii="Arial" w:hAnsi="Arial" w:cs="Arial"/>
          <w:color w:val="221F1F"/>
        </w:rPr>
        <w:t>provisoire</w:t>
      </w:r>
      <w:r w:rsidRPr="00F0102F">
        <w:rPr>
          <w:rFonts w:ascii="Arial" w:hAnsi="Arial" w:cs="Arial"/>
          <w:color w:val="221F1F"/>
          <w:spacing w:val="7"/>
        </w:rPr>
        <w:t xml:space="preserve"> </w:t>
      </w:r>
      <w:r w:rsidRPr="00F0102F">
        <w:rPr>
          <w:rFonts w:ascii="Arial" w:hAnsi="Arial" w:cs="Arial"/>
          <w:color w:val="221F1F"/>
        </w:rPr>
        <w:t>des</w:t>
      </w:r>
      <w:r w:rsidRPr="00F0102F">
        <w:rPr>
          <w:rFonts w:ascii="Arial" w:hAnsi="Arial" w:cs="Arial"/>
          <w:color w:val="221F1F"/>
          <w:spacing w:val="7"/>
        </w:rPr>
        <w:t xml:space="preserve"> </w:t>
      </w:r>
      <w:r w:rsidRPr="00F0102F">
        <w:rPr>
          <w:rFonts w:ascii="Arial" w:hAnsi="Arial" w:cs="Arial"/>
          <w:color w:val="221F1F"/>
        </w:rPr>
        <w:t>travaux.</w:t>
      </w:r>
    </w:p>
    <w:p w:rsidR="00A815E1" w:rsidRPr="00F0102F" w:rsidRDefault="00A815E1" w:rsidP="00A815E1">
      <w:pPr>
        <w:widowControl w:val="0"/>
        <w:autoSpaceDE w:val="0"/>
        <w:autoSpaceDN w:val="0"/>
        <w:adjustRightInd w:val="0"/>
        <w:spacing w:line="249" w:lineRule="auto"/>
        <w:ind w:left="107" w:right="1"/>
        <w:jc w:val="both"/>
        <w:rPr>
          <w:rFonts w:ascii="Arial" w:hAnsi="Arial" w:cs="Arial"/>
          <w:color w:val="000000"/>
          <w:sz w:val="24"/>
          <w:szCs w:val="24"/>
        </w:rPr>
      </w:pPr>
      <w:r w:rsidRPr="00F0102F">
        <w:rPr>
          <w:rFonts w:ascii="Arial" w:hAnsi="Arial" w:cs="Arial"/>
          <w:color w:val="221F1F"/>
        </w:rPr>
        <w:t xml:space="preserve">Après </w:t>
      </w:r>
      <w:r w:rsidRPr="00F0102F">
        <w:rPr>
          <w:rFonts w:ascii="Arial" w:hAnsi="Arial" w:cs="Arial"/>
          <w:color w:val="221F1F"/>
          <w:spacing w:val="-9"/>
        </w:rPr>
        <w:t xml:space="preserve"> </w:t>
      </w:r>
      <w:r w:rsidRPr="00F0102F">
        <w:rPr>
          <w:rFonts w:ascii="Arial" w:hAnsi="Arial" w:cs="Arial"/>
          <w:color w:val="221F1F"/>
        </w:rPr>
        <w:t xml:space="preserve">cette </w:t>
      </w:r>
      <w:r w:rsidRPr="00F0102F">
        <w:rPr>
          <w:rFonts w:ascii="Arial" w:hAnsi="Arial" w:cs="Arial"/>
          <w:color w:val="221F1F"/>
          <w:spacing w:val="-9"/>
        </w:rPr>
        <w:t xml:space="preserve"> </w:t>
      </w:r>
      <w:r w:rsidRPr="00F0102F">
        <w:rPr>
          <w:rFonts w:ascii="Arial" w:hAnsi="Arial" w:cs="Arial"/>
          <w:color w:val="221F1F"/>
        </w:rPr>
        <w:t xml:space="preserve">date, </w:t>
      </w:r>
      <w:r w:rsidRPr="00F0102F">
        <w:rPr>
          <w:rFonts w:ascii="Arial" w:hAnsi="Arial" w:cs="Arial"/>
          <w:color w:val="221F1F"/>
          <w:spacing w:val="-9"/>
        </w:rPr>
        <w:t xml:space="preserve"> </w:t>
      </w:r>
      <w:r w:rsidRPr="00F0102F">
        <w:rPr>
          <w:rFonts w:ascii="Arial" w:hAnsi="Arial" w:cs="Arial"/>
          <w:color w:val="221F1F"/>
        </w:rPr>
        <w:t xml:space="preserve">la </w:t>
      </w:r>
      <w:r w:rsidRPr="00F0102F">
        <w:rPr>
          <w:rFonts w:ascii="Arial" w:hAnsi="Arial" w:cs="Arial"/>
          <w:color w:val="221F1F"/>
          <w:spacing w:val="-9"/>
        </w:rPr>
        <w:t xml:space="preserve"> </w:t>
      </w:r>
      <w:r w:rsidRPr="00F0102F">
        <w:rPr>
          <w:rFonts w:ascii="Arial" w:hAnsi="Arial" w:cs="Arial"/>
          <w:color w:val="221F1F"/>
        </w:rPr>
        <w:t xml:space="preserve">caution </w:t>
      </w:r>
      <w:r w:rsidRPr="00F0102F">
        <w:rPr>
          <w:rFonts w:ascii="Arial" w:hAnsi="Arial" w:cs="Arial"/>
          <w:color w:val="221F1F"/>
          <w:spacing w:val="-9"/>
        </w:rPr>
        <w:t xml:space="preserve"> </w:t>
      </w:r>
      <w:r w:rsidRPr="00F0102F">
        <w:rPr>
          <w:rFonts w:ascii="Arial" w:hAnsi="Arial" w:cs="Arial"/>
          <w:color w:val="221F1F"/>
        </w:rPr>
        <w:t xml:space="preserve">deviendra </w:t>
      </w:r>
      <w:r w:rsidRPr="00F0102F">
        <w:rPr>
          <w:rFonts w:ascii="Arial" w:hAnsi="Arial" w:cs="Arial"/>
          <w:color w:val="221F1F"/>
          <w:spacing w:val="-9"/>
        </w:rPr>
        <w:t xml:space="preserve"> </w:t>
      </w:r>
      <w:r w:rsidRPr="00F0102F">
        <w:rPr>
          <w:rFonts w:ascii="Arial" w:hAnsi="Arial" w:cs="Arial"/>
          <w:color w:val="221F1F"/>
        </w:rPr>
        <w:t xml:space="preserve">sans </w:t>
      </w:r>
      <w:r w:rsidRPr="00F0102F">
        <w:rPr>
          <w:rFonts w:ascii="Arial" w:hAnsi="Arial" w:cs="Arial"/>
          <w:color w:val="221F1F"/>
          <w:spacing w:val="-9"/>
        </w:rPr>
        <w:t xml:space="preserve"> </w:t>
      </w:r>
      <w:r w:rsidRPr="00F0102F">
        <w:rPr>
          <w:rFonts w:ascii="Arial" w:hAnsi="Arial" w:cs="Arial"/>
          <w:color w:val="221F1F"/>
        </w:rPr>
        <w:t xml:space="preserve">objet </w:t>
      </w:r>
      <w:r w:rsidRPr="00F0102F">
        <w:rPr>
          <w:rFonts w:ascii="Arial" w:hAnsi="Arial" w:cs="Arial"/>
          <w:color w:val="221F1F"/>
          <w:spacing w:val="-9"/>
        </w:rPr>
        <w:t xml:space="preserve"> </w:t>
      </w:r>
      <w:r w:rsidRPr="00F0102F">
        <w:rPr>
          <w:rFonts w:ascii="Arial" w:hAnsi="Arial" w:cs="Arial"/>
          <w:color w:val="221F1F"/>
        </w:rPr>
        <w:t xml:space="preserve">et </w:t>
      </w:r>
      <w:r w:rsidRPr="00F0102F">
        <w:rPr>
          <w:rFonts w:ascii="Arial" w:hAnsi="Arial" w:cs="Arial"/>
          <w:color w:val="221F1F"/>
          <w:spacing w:val="-9"/>
        </w:rPr>
        <w:t xml:space="preserve"> </w:t>
      </w:r>
      <w:r w:rsidRPr="00F0102F">
        <w:rPr>
          <w:rFonts w:ascii="Arial" w:hAnsi="Arial" w:cs="Arial"/>
          <w:color w:val="221F1F"/>
        </w:rPr>
        <w:t xml:space="preserve">devra </w:t>
      </w:r>
      <w:r w:rsidRPr="00F0102F">
        <w:rPr>
          <w:rFonts w:ascii="Arial" w:hAnsi="Arial" w:cs="Arial"/>
          <w:color w:val="221F1F"/>
          <w:spacing w:val="-9"/>
        </w:rPr>
        <w:t xml:space="preserve"> </w:t>
      </w:r>
      <w:r w:rsidRPr="00F0102F">
        <w:rPr>
          <w:rFonts w:ascii="Arial" w:hAnsi="Arial" w:cs="Arial"/>
          <w:color w:val="221F1F"/>
        </w:rPr>
        <w:t xml:space="preserve">nous </w:t>
      </w:r>
      <w:r w:rsidRPr="00F0102F">
        <w:rPr>
          <w:rFonts w:ascii="Arial" w:hAnsi="Arial" w:cs="Arial"/>
          <w:color w:val="221F1F"/>
          <w:spacing w:val="-9"/>
        </w:rPr>
        <w:t xml:space="preserve"> </w:t>
      </w:r>
      <w:r w:rsidRPr="00F0102F">
        <w:rPr>
          <w:rFonts w:ascii="Arial" w:hAnsi="Arial" w:cs="Arial"/>
          <w:color w:val="221F1F"/>
        </w:rPr>
        <w:t xml:space="preserve">être </w:t>
      </w:r>
      <w:r w:rsidRPr="00F0102F">
        <w:rPr>
          <w:rFonts w:ascii="Arial" w:hAnsi="Arial" w:cs="Arial"/>
          <w:color w:val="221F1F"/>
          <w:spacing w:val="-9"/>
        </w:rPr>
        <w:t xml:space="preserve"> </w:t>
      </w:r>
      <w:r w:rsidRPr="00F0102F">
        <w:rPr>
          <w:rFonts w:ascii="Arial" w:hAnsi="Arial" w:cs="Arial"/>
          <w:color w:val="221F1F"/>
        </w:rPr>
        <w:t xml:space="preserve">retournée </w:t>
      </w:r>
      <w:r w:rsidRPr="00F0102F">
        <w:rPr>
          <w:rFonts w:ascii="Arial" w:hAnsi="Arial" w:cs="Arial"/>
          <w:color w:val="221F1F"/>
          <w:spacing w:val="-9"/>
        </w:rPr>
        <w:t xml:space="preserve"> </w:t>
      </w:r>
      <w:r w:rsidRPr="00F0102F">
        <w:rPr>
          <w:rFonts w:ascii="Arial" w:hAnsi="Arial" w:cs="Arial"/>
          <w:color w:val="221F1F"/>
        </w:rPr>
        <w:t xml:space="preserve">sans </w:t>
      </w:r>
      <w:r w:rsidRPr="00F0102F">
        <w:rPr>
          <w:rFonts w:ascii="Arial" w:hAnsi="Arial" w:cs="Arial"/>
          <w:color w:val="221F1F"/>
          <w:spacing w:val="-9"/>
        </w:rPr>
        <w:t xml:space="preserve"> </w:t>
      </w:r>
      <w:r w:rsidRPr="00F0102F">
        <w:rPr>
          <w:rFonts w:ascii="Arial" w:hAnsi="Arial" w:cs="Arial"/>
          <w:color w:val="221F1F"/>
        </w:rPr>
        <w:t>demande expresse</w:t>
      </w:r>
      <w:r w:rsidRPr="00F0102F">
        <w:rPr>
          <w:rFonts w:ascii="Arial" w:hAnsi="Arial" w:cs="Arial"/>
          <w:color w:val="221F1F"/>
          <w:spacing w:val="7"/>
        </w:rPr>
        <w:t xml:space="preserve"> </w:t>
      </w:r>
      <w:r w:rsidRPr="00F0102F">
        <w:rPr>
          <w:rFonts w:ascii="Arial" w:hAnsi="Arial" w:cs="Arial"/>
          <w:color w:val="221F1F"/>
        </w:rPr>
        <w:t>de</w:t>
      </w:r>
      <w:r w:rsidRPr="00F0102F">
        <w:rPr>
          <w:rFonts w:ascii="Arial" w:hAnsi="Arial" w:cs="Arial"/>
          <w:color w:val="221F1F"/>
          <w:spacing w:val="7"/>
        </w:rPr>
        <w:t xml:space="preserve"> </w:t>
      </w:r>
      <w:r w:rsidRPr="00F0102F">
        <w:rPr>
          <w:rFonts w:ascii="Arial" w:hAnsi="Arial" w:cs="Arial"/>
          <w:color w:val="221F1F"/>
        </w:rPr>
        <w:t>notre</w:t>
      </w:r>
      <w:r w:rsidRPr="00F0102F">
        <w:rPr>
          <w:rFonts w:ascii="Arial" w:hAnsi="Arial" w:cs="Arial"/>
          <w:color w:val="221F1F"/>
          <w:spacing w:val="7"/>
        </w:rPr>
        <w:t xml:space="preserve"> </w:t>
      </w:r>
      <w:r w:rsidRPr="00F0102F">
        <w:rPr>
          <w:rFonts w:ascii="Arial" w:hAnsi="Arial" w:cs="Arial"/>
          <w:color w:val="221F1F"/>
        </w:rPr>
        <w:t>part.</w:t>
      </w:r>
    </w:p>
    <w:p w:rsidR="00A815E1" w:rsidRPr="00F0102F" w:rsidRDefault="00A815E1" w:rsidP="00A815E1">
      <w:pPr>
        <w:widowControl w:val="0"/>
        <w:autoSpaceDE w:val="0"/>
        <w:autoSpaceDN w:val="0"/>
        <w:adjustRightInd w:val="0"/>
        <w:spacing w:line="249" w:lineRule="auto"/>
        <w:ind w:left="107" w:right="82"/>
        <w:jc w:val="both"/>
        <w:rPr>
          <w:rFonts w:ascii="Arial" w:hAnsi="Arial" w:cs="Arial"/>
          <w:color w:val="000000"/>
          <w:sz w:val="24"/>
          <w:szCs w:val="24"/>
        </w:rPr>
      </w:pPr>
      <w:r w:rsidRPr="00F0102F">
        <w:rPr>
          <w:rFonts w:ascii="Arial" w:hAnsi="Arial" w:cs="Arial"/>
          <w:color w:val="221F1F"/>
        </w:rPr>
        <w:t>Toute</w:t>
      </w:r>
      <w:r w:rsidRPr="00F0102F">
        <w:rPr>
          <w:rFonts w:ascii="Arial" w:hAnsi="Arial" w:cs="Arial"/>
          <w:color w:val="221F1F"/>
          <w:spacing w:val="6"/>
        </w:rPr>
        <w:t xml:space="preserve"> </w:t>
      </w:r>
      <w:r w:rsidRPr="00F0102F">
        <w:rPr>
          <w:rFonts w:ascii="Arial" w:hAnsi="Arial" w:cs="Arial"/>
          <w:color w:val="221F1F"/>
        </w:rPr>
        <w:t>demande</w:t>
      </w:r>
      <w:r w:rsidRPr="00F0102F">
        <w:rPr>
          <w:rFonts w:ascii="Arial" w:hAnsi="Arial" w:cs="Arial"/>
          <w:color w:val="221F1F"/>
          <w:spacing w:val="6"/>
        </w:rPr>
        <w:t xml:space="preserve"> </w:t>
      </w:r>
      <w:r w:rsidRPr="00F0102F">
        <w:rPr>
          <w:rFonts w:ascii="Arial" w:hAnsi="Arial" w:cs="Arial"/>
          <w:color w:val="221F1F"/>
        </w:rPr>
        <w:t>de</w:t>
      </w:r>
      <w:r w:rsidRPr="00F0102F">
        <w:rPr>
          <w:rFonts w:ascii="Arial" w:hAnsi="Arial" w:cs="Arial"/>
          <w:color w:val="221F1F"/>
          <w:spacing w:val="6"/>
        </w:rPr>
        <w:t xml:space="preserve"> </w:t>
      </w:r>
      <w:r w:rsidRPr="00F0102F">
        <w:rPr>
          <w:rFonts w:ascii="Arial" w:hAnsi="Arial" w:cs="Arial"/>
          <w:color w:val="221F1F"/>
        </w:rPr>
        <w:t>paiement</w:t>
      </w:r>
      <w:r w:rsidRPr="00F0102F">
        <w:rPr>
          <w:rFonts w:ascii="Arial" w:hAnsi="Arial" w:cs="Arial"/>
          <w:color w:val="221F1F"/>
          <w:spacing w:val="6"/>
        </w:rPr>
        <w:t xml:space="preserve"> </w:t>
      </w:r>
      <w:r w:rsidRPr="00F0102F">
        <w:rPr>
          <w:rFonts w:ascii="Arial" w:hAnsi="Arial" w:cs="Arial"/>
          <w:color w:val="221F1F"/>
        </w:rPr>
        <w:t>formulée</w:t>
      </w:r>
      <w:r w:rsidRPr="00F0102F">
        <w:rPr>
          <w:rFonts w:ascii="Arial" w:hAnsi="Arial" w:cs="Arial"/>
          <w:color w:val="221F1F"/>
          <w:spacing w:val="6"/>
        </w:rPr>
        <w:t xml:space="preserve"> </w:t>
      </w:r>
      <w:r w:rsidRPr="00F0102F">
        <w:rPr>
          <w:rFonts w:ascii="Arial" w:hAnsi="Arial" w:cs="Arial"/>
          <w:color w:val="221F1F"/>
        </w:rPr>
        <w:t>par</w:t>
      </w:r>
      <w:r w:rsidRPr="00F0102F">
        <w:rPr>
          <w:rFonts w:ascii="Arial" w:hAnsi="Arial" w:cs="Arial"/>
          <w:color w:val="221F1F"/>
          <w:spacing w:val="6"/>
        </w:rPr>
        <w:t xml:space="preserve"> </w:t>
      </w:r>
      <w:r w:rsidRPr="00F0102F">
        <w:rPr>
          <w:rFonts w:ascii="Arial" w:hAnsi="Arial" w:cs="Arial"/>
          <w:color w:val="221F1F"/>
        </w:rPr>
        <w:t>le</w:t>
      </w:r>
      <w:r w:rsidRPr="00F0102F">
        <w:rPr>
          <w:rFonts w:ascii="Arial" w:hAnsi="Arial" w:cs="Arial"/>
          <w:color w:val="221F1F"/>
          <w:spacing w:val="6"/>
        </w:rPr>
        <w:t xml:space="preserve"> </w:t>
      </w:r>
      <w:r w:rsidRPr="00F0102F">
        <w:rPr>
          <w:rFonts w:ascii="Arial" w:hAnsi="Arial" w:cs="Arial"/>
          <w:b/>
          <w:color w:val="221F1F"/>
        </w:rPr>
        <w:t>Maître</w:t>
      </w:r>
      <w:r w:rsidRPr="00F0102F">
        <w:rPr>
          <w:rFonts w:ascii="Arial" w:hAnsi="Arial" w:cs="Arial"/>
          <w:b/>
          <w:color w:val="221F1F"/>
          <w:spacing w:val="6"/>
        </w:rPr>
        <w:t xml:space="preserve"> </w:t>
      </w:r>
      <w:r w:rsidRPr="00F0102F">
        <w:rPr>
          <w:rFonts w:ascii="Arial" w:hAnsi="Arial" w:cs="Arial"/>
          <w:b/>
          <w:color w:val="221F1F"/>
        </w:rPr>
        <w:t>d’Ouvrage</w:t>
      </w:r>
      <w:r w:rsidRPr="00F0102F">
        <w:rPr>
          <w:rFonts w:ascii="Arial" w:hAnsi="Arial" w:cs="Arial"/>
          <w:color w:val="221F1F"/>
        </w:rPr>
        <w:t xml:space="preserve"> au</w:t>
      </w:r>
      <w:r w:rsidRPr="00F0102F">
        <w:rPr>
          <w:rFonts w:ascii="Arial" w:hAnsi="Arial" w:cs="Arial"/>
          <w:color w:val="221F1F"/>
          <w:spacing w:val="6"/>
        </w:rPr>
        <w:t xml:space="preserve"> </w:t>
      </w:r>
      <w:r w:rsidRPr="00F0102F">
        <w:rPr>
          <w:rFonts w:ascii="Arial" w:hAnsi="Arial" w:cs="Arial"/>
          <w:color w:val="221F1F"/>
        </w:rPr>
        <w:t>titre</w:t>
      </w:r>
      <w:r w:rsidRPr="00F0102F">
        <w:rPr>
          <w:rFonts w:ascii="Arial" w:hAnsi="Arial" w:cs="Arial"/>
          <w:color w:val="221F1F"/>
          <w:spacing w:val="6"/>
        </w:rPr>
        <w:t xml:space="preserve"> </w:t>
      </w:r>
      <w:r w:rsidRPr="00F0102F">
        <w:rPr>
          <w:rFonts w:ascii="Arial" w:hAnsi="Arial" w:cs="Arial"/>
          <w:color w:val="221F1F"/>
        </w:rPr>
        <w:t>de</w:t>
      </w:r>
      <w:r w:rsidRPr="00F0102F">
        <w:rPr>
          <w:rFonts w:ascii="Arial" w:hAnsi="Arial" w:cs="Arial"/>
          <w:color w:val="221F1F"/>
          <w:spacing w:val="6"/>
        </w:rPr>
        <w:t xml:space="preserve"> </w:t>
      </w:r>
      <w:r w:rsidRPr="00F0102F">
        <w:rPr>
          <w:rFonts w:ascii="Arial" w:hAnsi="Arial" w:cs="Arial"/>
          <w:color w:val="221F1F"/>
        </w:rPr>
        <w:t>la</w:t>
      </w:r>
      <w:r w:rsidRPr="00F0102F">
        <w:rPr>
          <w:rFonts w:ascii="Arial" w:hAnsi="Arial" w:cs="Arial"/>
          <w:color w:val="221F1F"/>
          <w:spacing w:val="6"/>
        </w:rPr>
        <w:t xml:space="preserve"> </w:t>
      </w:r>
      <w:r w:rsidRPr="00F0102F">
        <w:rPr>
          <w:rFonts w:ascii="Arial" w:hAnsi="Arial" w:cs="Arial"/>
          <w:color w:val="221F1F"/>
        </w:rPr>
        <w:t>présente</w:t>
      </w:r>
      <w:r w:rsidRPr="00F0102F">
        <w:rPr>
          <w:rFonts w:ascii="Arial" w:hAnsi="Arial" w:cs="Arial"/>
          <w:color w:val="221F1F"/>
          <w:spacing w:val="6"/>
        </w:rPr>
        <w:t xml:space="preserve"> </w:t>
      </w:r>
      <w:r w:rsidRPr="00F0102F">
        <w:rPr>
          <w:rFonts w:ascii="Arial" w:hAnsi="Arial" w:cs="Arial"/>
          <w:color w:val="221F1F"/>
        </w:rPr>
        <w:t>garantie</w:t>
      </w:r>
      <w:r w:rsidRPr="00F0102F">
        <w:rPr>
          <w:rFonts w:ascii="Arial" w:hAnsi="Arial" w:cs="Arial"/>
          <w:color w:val="221F1F"/>
          <w:spacing w:val="6"/>
        </w:rPr>
        <w:t xml:space="preserve"> </w:t>
      </w:r>
      <w:r w:rsidRPr="00F0102F">
        <w:rPr>
          <w:rFonts w:ascii="Arial" w:hAnsi="Arial" w:cs="Arial"/>
          <w:color w:val="221F1F"/>
        </w:rPr>
        <w:t xml:space="preserve">devra être </w:t>
      </w:r>
      <w:r w:rsidRPr="00F0102F">
        <w:rPr>
          <w:rFonts w:ascii="Arial" w:hAnsi="Arial" w:cs="Arial"/>
          <w:color w:val="221F1F"/>
          <w:spacing w:val="-13"/>
        </w:rPr>
        <w:t xml:space="preserve"> </w:t>
      </w:r>
      <w:r w:rsidRPr="00F0102F">
        <w:rPr>
          <w:rFonts w:ascii="Arial" w:hAnsi="Arial" w:cs="Arial"/>
          <w:color w:val="221F1F"/>
        </w:rPr>
        <w:t xml:space="preserve">faite </w:t>
      </w:r>
      <w:r w:rsidRPr="00F0102F">
        <w:rPr>
          <w:rFonts w:ascii="Arial" w:hAnsi="Arial" w:cs="Arial"/>
          <w:color w:val="221F1F"/>
          <w:spacing w:val="-13"/>
        </w:rPr>
        <w:t xml:space="preserve"> </w:t>
      </w:r>
      <w:r w:rsidRPr="00F0102F">
        <w:rPr>
          <w:rFonts w:ascii="Arial" w:hAnsi="Arial" w:cs="Arial"/>
          <w:color w:val="221F1F"/>
        </w:rPr>
        <w:t xml:space="preserve">par </w:t>
      </w:r>
      <w:r w:rsidRPr="00F0102F">
        <w:rPr>
          <w:rFonts w:ascii="Arial" w:hAnsi="Arial" w:cs="Arial"/>
          <w:color w:val="221F1F"/>
          <w:spacing w:val="-13"/>
        </w:rPr>
        <w:t xml:space="preserve"> </w:t>
      </w:r>
      <w:r w:rsidRPr="00F0102F">
        <w:rPr>
          <w:rFonts w:ascii="Arial" w:hAnsi="Arial" w:cs="Arial"/>
          <w:color w:val="221F1F"/>
        </w:rPr>
        <w:t xml:space="preserve">lettre </w:t>
      </w:r>
      <w:r w:rsidRPr="00F0102F">
        <w:rPr>
          <w:rFonts w:ascii="Arial" w:hAnsi="Arial" w:cs="Arial"/>
          <w:color w:val="221F1F"/>
          <w:spacing w:val="-13"/>
        </w:rPr>
        <w:t xml:space="preserve"> </w:t>
      </w:r>
      <w:r w:rsidRPr="00F0102F">
        <w:rPr>
          <w:rFonts w:ascii="Arial" w:hAnsi="Arial" w:cs="Arial"/>
          <w:color w:val="221F1F"/>
        </w:rPr>
        <w:t xml:space="preserve">recommandée </w:t>
      </w:r>
      <w:r w:rsidRPr="00F0102F">
        <w:rPr>
          <w:rFonts w:ascii="Arial" w:hAnsi="Arial" w:cs="Arial"/>
          <w:color w:val="221F1F"/>
          <w:spacing w:val="-13"/>
        </w:rPr>
        <w:t xml:space="preserve"> </w:t>
      </w:r>
      <w:r w:rsidRPr="00F0102F">
        <w:rPr>
          <w:rFonts w:ascii="Arial" w:hAnsi="Arial" w:cs="Arial"/>
          <w:color w:val="221F1F"/>
        </w:rPr>
        <w:t xml:space="preserve">avec </w:t>
      </w:r>
      <w:r w:rsidRPr="00F0102F">
        <w:rPr>
          <w:rFonts w:ascii="Arial" w:hAnsi="Arial" w:cs="Arial"/>
          <w:color w:val="221F1F"/>
          <w:spacing w:val="-13"/>
        </w:rPr>
        <w:t xml:space="preserve"> </w:t>
      </w:r>
      <w:r w:rsidRPr="00F0102F">
        <w:rPr>
          <w:rFonts w:ascii="Arial" w:hAnsi="Arial" w:cs="Arial"/>
          <w:color w:val="221F1F"/>
        </w:rPr>
        <w:t xml:space="preserve">accusé </w:t>
      </w:r>
      <w:r w:rsidRPr="00F0102F">
        <w:rPr>
          <w:rFonts w:ascii="Arial" w:hAnsi="Arial" w:cs="Arial"/>
          <w:color w:val="221F1F"/>
          <w:spacing w:val="-13"/>
        </w:rPr>
        <w:t xml:space="preserve"> </w:t>
      </w:r>
      <w:r w:rsidRPr="00F0102F">
        <w:rPr>
          <w:rFonts w:ascii="Arial" w:hAnsi="Arial" w:cs="Arial"/>
          <w:color w:val="221F1F"/>
        </w:rPr>
        <w:t xml:space="preserve">de </w:t>
      </w:r>
      <w:r w:rsidRPr="00F0102F">
        <w:rPr>
          <w:rFonts w:ascii="Arial" w:hAnsi="Arial" w:cs="Arial"/>
          <w:color w:val="221F1F"/>
          <w:spacing w:val="-13"/>
        </w:rPr>
        <w:t xml:space="preserve"> </w:t>
      </w:r>
      <w:r w:rsidRPr="00F0102F">
        <w:rPr>
          <w:rFonts w:ascii="Arial" w:hAnsi="Arial" w:cs="Arial"/>
          <w:color w:val="221F1F"/>
        </w:rPr>
        <w:t xml:space="preserve">réception, </w:t>
      </w:r>
      <w:r w:rsidRPr="00F0102F">
        <w:rPr>
          <w:rFonts w:ascii="Arial" w:hAnsi="Arial" w:cs="Arial"/>
          <w:color w:val="221F1F"/>
          <w:spacing w:val="-13"/>
        </w:rPr>
        <w:t xml:space="preserve"> </w:t>
      </w:r>
      <w:r w:rsidRPr="00F0102F">
        <w:rPr>
          <w:rFonts w:ascii="Arial" w:hAnsi="Arial" w:cs="Arial"/>
          <w:color w:val="221F1F"/>
        </w:rPr>
        <w:t xml:space="preserve">parvenue </w:t>
      </w:r>
      <w:r w:rsidRPr="00F0102F">
        <w:rPr>
          <w:rFonts w:ascii="Arial" w:hAnsi="Arial" w:cs="Arial"/>
          <w:color w:val="221F1F"/>
          <w:spacing w:val="-13"/>
        </w:rPr>
        <w:t xml:space="preserve"> </w:t>
      </w:r>
      <w:r w:rsidRPr="00F0102F">
        <w:rPr>
          <w:rFonts w:ascii="Arial" w:hAnsi="Arial" w:cs="Arial"/>
          <w:color w:val="221F1F"/>
        </w:rPr>
        <w:t xml:space="preserve">à </w:t>
      </w:r>
      <w:r w:rsidRPr="00F0102F">
        <w:rPr>
          <w:rFonts w:ascii="Arial" w:hAnsi="Arial" w:cs="Arial"/>
          <w:color w:val="221F1F"/>
          <w:spacing w:val="-13"/>
        </w:rPr>
        <w:t xml:space="preserve"> </w:t>
      </w:r>
      <w:r w:rsidRPr="00F0102F">
        <w:rPr>
          <w:rFonts w:ascii="Arial" w:hAnsi="Arial" w:cs="Arial"/>
          <w:color w:val="221F1F"/>
        </w:rPr>
        <w:t xml:space="preserve">la </w:t>
      </w:r>
      <w:r w:rsidRPr="00F0102F">
        <w:rPr>
          <w:rFonts w:ascii="Arial" w:hAnsi="Arial" w:cs="Arial"/>
          <w:color w:val="221F1F"/>
          <w:spacing w:val="-13"/>
        </w:rPr>
        <w:t xml:space="preserve"> </w:t>
      </w:r>
      <w:r w:rsidRPr="00F0102F">
        <w:rPr>
          <w:rFonts w:ascii="Arial" w:hAnsi="Arial" w:cs="Arial"/>
          <w:color w:val="221F1F"/>
        </w:rPr>
        <w:t xml:space="preserve">banque </w:t>
      </w:r>
      <w:r w:rsidRPr="00F0102F">
        <w:rPr>
          <w:rFonts w:ascii="Arial" w:hAnsi="Arial" w:cs="Arial"/>
          <w:color w:val="221F1F"/>
          <w:spacing w:val="-13"/>
        </w:rPr>
        <w:t xml:space="preserve"> </w:t>
      </w:r>
      <w:r w:rsidRPr="00F0102F">
        <w:rPr>
          <w:rFonts w:ascii="Arial" w:hAnsi="Arial" w:cs="Arial"/>
          <w:color w:val="221F1F"/>
        </w:rPr>
        <w:t xml:space="preserve">pendant </w:t>
      </w:r>
      <w:r w:rsidRPr="00F0102F">
        <w:rPr>
          <w:rFonts w:ascii="Arial" w:hAnsi="Arial" w:cs="Arial"/>
          <w:color w:val="221F1F"/>
          <w:spacing w:val="-13"/>
        </w:rPr>
        <w:t xml:space="preserve"> </w:t>
      </w:r>
      <w:r w:rsidRPr="00F0102F">
        <w:rPr>
          <w:rFonts w:ascii="Arial" w:hAnsi="Arial" w:cs="Arial"/>
          <w:color w:val="221F1F"/>
        </w:rPr>
        <w:t>la période</w:t>
      </w:r>
      <w:r w:rsidRPr="00F0102F">
        <w:rPr>
          <w:rFonts w:ascii="Arial" w:hAnsi="Arial" w:cs="Arial"/>
          <w:color w:val="221F1F"/>
          <w:spacing w:val="7"/>
        </w:rPr>
        <w:t xml:space="preserve"> </w:t>
      </w:r>
      <w:r w:rsidRPr="00F0102F">
        <w:rPr>
          <w:rFonts w:ascii="Arial" w:hAnsi="Arial" w:cs="Arial"/>
          <w:color w:val="221F1F"/>
        </w:rPr>
        <w:t>de</w:t>
      </w:r>
      <w:r w:rsidRPr="00F0102F">
        <w:rPr>
          <w:rFonts w:ascii="Arial" w:hAnsi="Arial" w:cs="Arial"/>
          <w:color w:val="221F1F"/>
          <w:spacing w:val="7"/>
        </w:rPr>
        <w:t xml:space="preserve"> </w:t>
      </w:r>
      <w:r w:rsidRPr="00F0102F">
        <w:rPr>
          <w:rFonts w:ascii="Arial" w:hAnsi="Arial" w:cs="Arial"/>
          <w:color w:val="221F1F"/>
        </w:rPr>
        <w:t>validité</w:t>
      </w:r>
      <w:r w:rsidRPr="00F0102F">
        <w:rPr>
          <w:rFonts w:ascii="Arial" w:hAnsi="Arial" w:cs="Arial"/>
          <w:color w:val="221F1F"/>
          <w:spacing w:val="7"/>
        </w:rPr>
        <w:t xml:space="preserve"> </w:t>
      </w:r>
      <w:r w:rsidRPr="00F0102F">
        <w:rPr>
          <w:rFonts w:ascii="Arial" w:hAnsi="Arial" w:cs="Arial"/>
          <w:color w:val="221F1F"/>
        </w:rPr>
        <w:t>du</w:t>
      </w:r>
      <w:r w:rsidRPr="00F0102F">
        <w:rPr>
          <w:rFonts w:ascii="Arial" w:hAnsi="Arial" w:cs="Arial"/>
          <w:color w:val="221F1F"/>
          <w:spacing w:val="7"/>
        </w:rPr>
        <w:t xml:space="preserve"> </w:t>
      </w:r>
      <w:r w:rsidRPr="00F0102F">
        <w:rPr>
          <w:rFonts w:ascii="Arial" w:hAnsi="Arial" w:cs="Arial"/>
          <w:color w:val="221F1F"/>
        </w:rPr>
        <w:t>présent</w:t>
      </w:r>
      <w:r w:rsidRPr="00F0102F">
        <w:rPr>
          <w:rFonts w:ascii="Arial" w:hAnsi="Arial" w:cs="Arial"/>
          <w:color w:val="221F1F"/>
          <w:spacing w:val="7"/>
        </w:rPr>
        <w:t xml:space="preserve"> </w:t>
      </w:r>
      <w:r w:rsidRPr="00F0102F">
        <w:rPr>
          <w:rFonts w:ascii="Arial" w:hAnsi="Arial" w:cs="Arial"/>
          <w:color w:val="221F1F"/>
        </w:rPr>
        <w:t>engagement.</w:t>
      </w:r>
    </w:p>
    <w:p w:rsidR="00A815E1" w:rsidRPr="00F0102F" w:rsidRDefault="00E5745E" w:rsidP="00A815E1">
      <w:pPr>
        <w:widowControl w:val="0"/>
        <w:autoSpaceDE w:val="0"/>
        <w:autoSpaceDN w:val="0"/>
        <w:adjustRightInd w:val="0"/>
        <w:spacing w:line="249" w:lineRule="auto"/>
        <w:ind w:left="107" w:right="82"/>
        <w:jc w:val="both"/>
        <w:rPr>
          <w:rFonts w:ascii="Arial" w:hAnsi="Arial" w:cs="Arial"/>
          <w:color w:val="000000"/>
          <w:sz w:val="24"/>
          <w:szCs w:val="24"/>
        </w:rPr>
      </w:pPr>
      <w:r>
        <w:rPr>
          <w:rFonts w:ascii="Times New Roman" w:hAnsi="Times New Roman"/>
          <w:noProof/>
          <w:sz w:val="24"/>
          <w:szCs w:val="24"/>
          <w:lang w:eastAsia="fr-FR" w:bidi="ar-SA"/>
        </w:rPr>
        <mc:AlternateContent>
          <mc:Choice Requires="wpg">
            <w:drawing>
              <wp:anchor distT="0" distB="0" distL="114300" distR="114300" simplePos="0" relativeHeight="251665408" behindDoc="1" locked="0" layoutInCell="1" allowOverlap="1">
                <wp:simplePos x="0" y="0"/>
                <wp:positionH relativeFrom="page">
                  <wp:posOffset>361315</wp:posOffset>
                </wp:positionH>
                <wp:positionV relativeFrom="page">
                  <wp:posOffset>10236835</wp:posOffset>
                </wp:positionV>
                <wp:extent cx="1276985" cy="6350"/>
                <wp:effectExtent l="8890" t="6985" r="9525" b="5715"/>
                <wp:wrapNone/>
                <wp:docPr id="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985" cy="6350"/>
                          <a:chOff x="569" y="16121"/>
                          <a:chExt cx="2011" cy="10"/>
                        </a:xfrm>
                      </wpg:grpSpPr>
                      <wps:wsp>
                        <wps:cNvPr id="2" name="Freeform 25"/>
                        <wps:cNvSpPr>
                          <a:spLocks/>
                        </wps:cNvSpPr>
                        <wps:spPr bwMode="auto">
                          <a:xfrm>
                            <a:off x="602" y="16126"/>
                            <a:ext cx="1945" cy="0"/>
                          </a:xfrm>
                          <a:custGeom>
                            <a:avLst/>
                            <a:gdLst>
                              <a:gd name="T0" fmla="*/ 0 w 1945"/>
                              <a:gd name="T1" fmla="*/ 1945 w 1945"/>
                            </a:gdLst>
                            <a:ahLst/>
                            <a:cxnLst>
                              <a:cxn ang="0">
                                <a:pos x="T0" y="0"/>
                              </a:cxn>
                              <a:cxn ang="0">
                                <a:pos x="T1" y="0"/>
                              </a:cxn>
                            </a:cxnLst>
                            <a:rect l="0" t="0" r="r" b="b"/>
                            <a:pathLst>
                              <a:path w="1945">
                                <a:moveTo>
                                  <a:pt x="0" y="0"/>
                                </a:moveTo>
                                <a:lnTo>
                                  <a:pt x="1945" y="0"/>
                                </a:lnTo>
                              </a:path>
                            </a:pathLst>
                          </a:custGeom>
                          <a:noFill/>
                          <a:ln w="6350">
                            <a:solidFill>
                              <a:srgbClr val="221F1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Freeform 26"/>
                        <wps:cNvSpPr>
                          <a:spLocks/>
                        </wps:cNvSpPr>
                        <wps:spPr bwMode="auto">
                          <a:xfrm>
                            <a:off x="574" y="16126"/>
                            <a:ext cx="28" cy="0"/>
                          </a:xfrm>
                          <a:custGeom>
                            <a:avLst/>
                            <a:gdLst>
                              <a:gd name="T0" fmla="*/ 0 w 28"/>
                              <a:gd name="T1" fmla="*/ 28 w 28"/>
                            </a:gdLst>
                            <a:ahLst/>
                            <a:cxnLst>
                              <a:cxn ang="0">
                                <a:pos x="T0" y="0"/>
                              </a:cxn>
                              <a:cxn ang="0">
                                <a:pos x="T1" y="0"/>
                              </a:cxn>
                            </a:cxnLst>
                            <a:rect l="0" t="0" r="r" b="b"/>
                            <a:pathLst>
                              <a:path w="28">
                                <a:moveTo>
                                  <a:pt x="0" y="0"/>
                                </a:moveTo>
                                <a:lnTo>
                                  <a:pt x="28"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27"/>
                        <wps:cNvSpPr>
                          <a:spLocks/>
                        </wps:cNvSpPr>
                        <wps:spPr bwMode="auto">
                          <a:xfrm>
                            <a:off x="2547" y="16126"/>
                            <a:ext cx="28" cy="0"/>
                          </a:xfrm>
                          <a:custGeom>
                            <a:avLst/>
                            <a:gdLst>
                              <a:gd name="T0" fmla="*/ 0 w 28"/>
                              <a:gd name="T1" fmla="*/ 28 w 28"/>
                            </a:gdLst>
                            <a:ahLst/>
                            <a:cxnLst>
                              <a:cxn ang="0">
                                <a:pos x="T0" y="0"/>
                              </a:cxn>
                              <a:cxn ang="0">
                                <a:pos x="T1" y="0"/>
                              </a:cxn>
                            </a:cxnLst>
                            <a:rect l="0" t="0" r="r" b="b"/>
                            <a:pathLst>
                              <a:path w="28">
                                <a:moveTo>
                                  <a:pt x="0" y="0"/>
                                </a:moveTo>
                                <a:lnTo>
                                  <a:pt x="28"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76E3E01" id="Group 1" o:spid="_x0000_s1026" style="position:absolute;margin-left:28.45pt;margin-top:806.05pt;width:100.55pt;height:.5pt;z-index:-251651072;mso-position-horizontal-relative:page;mso-position-vertical-relative:page" coordorigin="569,16121" coordsize="2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">
                <v:shape id="Freeform 25" o:spid="_x0000_s1027" style="position:absolute;left:602;top:16126;width:1945;height:0;visibility:visible;mso-wrap-style:square;v-text-anchor:top" coordsize="1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" path="m,l1945,e" filled="f" strokecolor="#221f1f" strokeweight=".5pt">
                  <v:stroke dashstyle="dash"/>
                  <v:path arrowok="t" o:connecttype="custom" o:connectlocs="0,0;1945,0" o:connectangles="0,0"/>
                </v:shape>
                <v:shape id="Freeform 26" o:spid="_x0000_s1028" style="position:absolute;left:574;top:16126;width:28;height:0;visibility:visible;mso-wrap-style:square;v-text-anchor:top" coordsize="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" path="m,l28,e" filled="f" strokecolor="#221f1f" strokeweight=".5pt">
                  <v:path arrowok="t" o:connecttype="custom" o:connectlocs="0,0;28,0" o:connectangles="0,0"/>
                </v:shape>
                <v:shape id="Freeform 27" o:spid="_x0000_s1029" style="position:absolute;left:2547;top:16126;width:28;height:0;visibility:visible;mso-wrap-style:square;v-text-anchor:top" coordsize="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" path="m,l28,e" filled="f" strokecolor="#221f1f" strokeweight=".5pt">
                  <v:path arrowok="t" o:connecttype="custom" o:connectlocs="0,0;28,0" o:connectangles="0,0"/>
                </v:shape>
                <w10:wrap anchorx="page" anchory="page"/>
              </v:group>
            </w:pict>
          </mc:Fallback>
        </mc:AlternateContent>
      </w:r>
      <w:r w:rsidR="00A815E1" w:rsidRPr="00F0102F">
        <w:rPr>
          <w:rFonts w:ascii="Arial" w:hAnsi="Arial" w:cs="Arial"/>
          <w:color w:val="221F1F"/>
        </w:rPr>
        <w:t>Le</w:t>
      </w:r>
      <w:r w:rsidR="00A815E1" w:rsidRPr="00F0102F">
        <w:rPr>
          <w:rFonts w:ascii="Arial" w:hAnsi="Arial" w:cs="Arial"/>
          <w:color w:val="221F1F"/>
          <w:spacing w:val="3"/>
        </w:rPr>
        <w:t xml:space="preserve"> </w:t>
      </w:r>
      <w:r w:rsidR="00A815E1" w:rsidRPr="00F0102F">
        <w:rPr>
          <w:rFonts w:ascii="Arial" w:hAnsi="Arial" w:cs="Arial"/>
          <w:color w:val="221F1F"/>
        </w:rPr>
        <w:t>présent</w:t>
      </w:r>
      <w:r w:rsidR="00A815E1" w:rsidRPr="00F0102F">
        <w:rPr>
          <w:rFonts w:ascii="Arial" w:hAnsi="Arial" w:cs="Arial"/>
          <w:color w:val="221F1F"/>
          <w:spacing w:val="3"/>
        </w:rPr>
        <w:t xml:space="preserve"> </w:t>
      </w:r>
      <w:r w:rsidR="00A815E1" w:rsidRPr="00F0102F">
        <w:rPr>
          <w:rFonts w:ascii="Arial" w:hAnsi="Arial" w:cs="Arial"/>
          <w:color w:val="221F1F"/>
        </w:rPr>
        <w:t>cautionnement</w:t>
      </w:r>
      <w:r w:rsidR="00A815E1" w:rsidRPr="00F0102F">
        <w:rPr>
          <w:rFonts w:ascii="Arial" w:hAnsi="Arial" w:cs="Arial"/>
          <w:color w:val="221F1F"/>
          <w:spacing w:val="3"/>
        </w:rPr>
        <w:t xml:space="preserve"> </w:t>
      </w:r>
      <w:r w:rsidR="00A815E1" w:rsidRPr="00F0102F">
        <w:rPr>
          <w:rFonts w:ascii="Arial" w:hAnsi="Arial" w:cs="Arial"/>
          <w:color w:val="221F1F"/>
        </w:rPr>
        <w:t>définitif</w:t>
      </w:r>
      <w:r w:rsidR="00A815E1" w:rsidRPr="00F0102F">
        <w:rPr>
          <w:rFonts w:ascii="Arial" w:hAnsi="Arial" w:cs="Arial"/>
          <w:color w:val="221F1F"/>
          <w:spacing w:val="3"/>
        </w:rPr>
        <w:t xml:space="preserve"> </w:t>
      </w:r>
      <w:r w:rsidR="00A815E1" w:rsidRPr="00F0102F">
        <w:rPr>
          <w:rFonts w:ascii="Arial" w:hAnsi="Arial" w:cs="Arial"/>
          <w:color w:val="221F1F"/>
        </w:rPr>
        <w:t>est</w:t>
      </w:r>
      <w:r w:rsidR="00A815E1" w:rsidRPr="00F0102F">
        <w:rPr>
          <w:rFonts w:ascii="Arial" w:hAnsi="Arial" w:cs="Arial"/>
          <w:color w:val="221F1F"/>
          <w:spacing w:val="3"/>
        </w:rPr>
        <w:t xml:space="preserve"> </w:t>
      </w:r>
      <w:r w:rsidR="00A815E1" w:rsidRPr="00F0102F">
        <w:rPr>
          <w:rFonts w:ascii="Arial" w:hAnsi="Arial" w:cs="Arial"/>
          <w:color w:val="221F1F"/>
        </w:rPr>
        <w:t>soumis</w:t>
      </w:r>
      <w:r w:rsidR="00A815E1" w:rsidRPr="00F0102F">
        <w:rPr>
          <w:rFonts w:ascii="Arial" w:hAnsi="Arial" w:cs="Arial"/>
          <w:color w:val="221F1F"/>
          <w:spacing w:val="3"/>
        </w:rPr>
        <w:t xml:space="preserve"> </w:t>
      </w:r>
      <w:r w:rsidR="00A815E1" w:rsidRPr="00F0102F">
        <w:rPr>
          <w:rFonts w:ascii="Arial" w:hAnsi="Arial" w:cs="Arial"/>
          <w:color w:val="221F1F"/>
        </w:rPr>
        <w:t>pour</w:t>
      </w:r>
      <w:r w:rsidR="00A815E1" w:rsidRPr="00F0102F">
        <w:rPr>
          <w:rFonts w:ascii="Arial" w:hAnsi="Arial" w:cs="Arial"/>
          <w:color w:val="221F1F"/>
          <w:spacing w:val="3"/>
        </w:rPr>
        <w:t xml:space="preserve"> </w:t>
      </w:r>
      <w:r w:rsidR="00A815E1" w:rsidRPr="00F0102F">
        <w:rPr>
          <w:rFonts w:ascii="Arial" w:hAnsi="Arial" w:cs="Arial"/>
          <w:color w:val="221F1F"/>
        </w:rPr>
        <w:t>son</w:t>
      </w:r>
      <w:r w:rsidR="00A815E1" w:rsidRPr="00F0102F">
        <w:rPr>
          <w:rFonts w:ascii="Arial" w:hAnsi="Arial" w:cs="Arial"/>
          <w:color w:val="221F1F"/>
          <w:spacing w:val="3"/>
        </w:rPr>
        <w:t xml:space="preserve"> </w:t>
      </w:r>
      <w:r w:rsidR="00A815E1" w:rsidRPr="00F0102F">
        <w:rPr>
          <w:rFonts w:ascii="Arial" w:hAnsi="Arial" w:cs="Arial"/>
          <w:color w:val="221F1F"/>
        </w:rPr>
        <w:t>interprétation</w:t>
      </w:r>
      <w:r w:rsidR="00A815E1" w:rsidRPr="00F0102F">
        <w:rPr>
          <w:rFonts w:ascii="Arial" w:hAnsi="Arial" w:cs="Arial"/>
          <w:color w:val="221F1F"/>
          <w:spacing w:val="3"/>
        </w:rPr>
        <w:t xml:space="preserve"> </w:t>
      </w:r>
      <w:r w:rsidR="00A815E1" w:rsidRPr="00F0102F">
        <w:rPr>
          <w:rFonts w:ascii="Arial" w:hAnsi="Arial" w:cs="Arial"/>
          <w:color w:val="221F1F"/>
        </w:rPr>
        <w:t>et</w:t>
      </w:r>
      <w:r w:rsidR="00A815E1" w:rsidRPr="00F0102F">
        <w:rPr>
          <w:rFonts w:ascii="Arial" w:hAnsi="Arial" w:cs="Arial"/>
          <w:color w:val="221F1F"/>
          <w:spacing w:val="3"/>
        </w:rPr>
        <w:t xml:space="preserve"> </w:t>
      </w:r>
      <w:r w:rsidR="00A815E1" w:rsidRPr="00F0102F">
        <w:rPr>
          <w:rFonts w:ascii="Arial" w:hAnsi="Arial" w:cs="Arial"/>
          <w:color w:val="221F1F"/>
        </w:rPr>
        <w:t>son</w:t>
      </w:r>
      <w:r w:rsidR="00A815E1" w:rsidRPr="00F0102F">
        <w:rPr>
          <w:rFonts w:ascii="Arial" w:hAnsi="Arial" w:cs="Arial"/>
          <w:color w:val="221F1F"/>
          <w:spacing w:val="3"/>
        </w:rPr>
        <w:t xml:space="preserve"> </w:t>
      </w:r>
      <w:r w:rsidR="00A815E1" w:rsidRPr="00F0102F">
        <w:rPr>
          <w:rFonts w:ascii="Arial" w:hAnsi="Arial" w:cs="Arial"/>
          <w:color w:val="221F1F"/>
        </w:rPr>
        <w:t>exécution</w:t>
      </w:r>
      <w:r w:rsidR="00A815E1" w:rsidRPr="00F0102F">
        <w:rPr>
          <w:rFonts w:ascii="Arial" w:hAnsi="Arial" w:cs="Arial"/>
          <w:color w:val="221F1F"/>
          <w:spacing w:val="3"/>
        </w:rPr>
        <w:t xml:space="preserve"> </w:t>
      </w:r>
      <w:r w:rsidR="00A815E1" w:rsidRPr="00F0102F">
        <w:rPr>
          <w:rFonts w:ascii="Arial" w:hAnsi="Arial" w:cs="Arial"/>
          <w:color w:val="221F1F"/>
        </w:rPr>
        <w:t>au</w:t>
      </w:r>
      <w:r w:rsidR="00A815E1" w:rsidRPr="00F0102F">
        <w:rPr>
          <w:rFonts w:ascii="Arial" w:hAnsi="Arial" w:cs="Arial"/>
          <w:color w:val="221F1F"/>
          <w:spacing w:val="3"/>
        </w:rPr>
        <w:t xml:space="preserve"> </w:t>
      </w:r>
      <w:r w:rsidR="00A815E1" w:rsidRPr="00F0102F">
        <w:rPr>
          <w:rFonts w:ascii="Arial" w:hAnsi="Arial" w:cs="Arial"/>
          <w:color w:val="221F1F"/>
        </w:rPr>
        <w:t>droit</w:t>
      </w:r>
      <w:r w:rsidR="00A815E1" w:rsidRPr="00F0102F">
        <w:rPr>
          <w:rFonts w:ascii="Arial" w:hAnsi="Arial" w:cs="Arial"/>
          <w:color w:val="221F1F"/>
          <w:spacing w:val="3"/>
        </w:rPr>
        <w:t xml:space="preserve"> </w:t>
      </w:r>
      <w:r w:rsidR="00A815E1" w:rsidRPr="00F0102F">
        <w:rPr>
          <w:rFonts w:ascii="Arial" w:hAnsi="Arial" w:cs="Arial"/>
          <w:color w:val="221F1F"/>
        </w:rPr>
        <w:t>camerounais.</w:t>
      </w:r>
      <w:r w:rsidR="00A815E1" w:rsidRPr="00F0102F">
        <w:rPr>
          <w:rFonts w:ascii="Arial" w:hAnsi="Arial" w:cs="Arial"/>
          <w:color w:val="221F1F"/>
          <w:spacing w:val="3"/>
        </w:rPr>
        <w:t xml:space="preserve"> </w:t>
      </w:r>
      <w:r w:rsidR="00A815E1" w:rsidRPr="00F0102F">
        <w:rPr>
          <w:rFonts w:ascii="Arial" w:hAnsi="Arial" w:cs="Arial"/>
          <w:color w:val="221F1F"/>
        </w:rPr>
        <w:t>Les</w:t>
      </w:r>
      <w:r w:rsidR="00A815E1" w:rsidRPr="00F0102F">
        <w:rPr>
          <w:rFonts w:ascii="Arial" w:hAnsi="Arial" w:cs="Arial"/>
          <w:color w:val="221F1F"/>
          <w:spacing w:val="3"/>
        </w:rPr>
        <w:t xml:space="preserve"> </w:t>
      </w:r>
      <w:r w:rsidR="00A815E1" w:rsidRPr="00F0102F">
        <w:rPr>
          <w:rFonts w:ascii="Arial" w:hAnsi="Arial" w:cs="Arial"/>
          <w:color w:val="221F1F"/>
        </w:rPr>
        <w:t>tribunaux</w:t>
      </w:r>
      <w:r w:rsidR="00A815E1" w:rsidRPr="00F0102F">
        <w:rPr>
          <w:rFonts w:ascii="Arial" w:hAnsi="Arial" w:cs="Arial"/>
          <w:color w:val="221F1F"/>
          <w:spacing w:val="3"/>
        </w:rPr>
        <w:t xml:space="preserve"> </w:t>
      </w:r>
      <w:r w:rsidR="00A815E1" w:rsidRPr="00F0102F">
        <w:rPr>
          <w:rFonts w:ascii="Arial" w:hAnsi="Arial" w:cs="Arial"/>
          <w:color w:val="221F1F"/>
        </w:rPr>
        <w:t>camerounais</w:t>
      </w:r>
      <w:r w:rsidR="00A815E1" w:rsidRPr="00F0102F">
        <w:rPr>
          <w:rFonts w:ascii="Arial" w:hAnsi="Arial" w:cs="Arial"/>
          <w:color w:val="221F1F"/>
          <w:spacing w:val="3"/>
        </w:rPr>
        <w:t xml:space="preserve"> </w:t>
      </w:r>
      <w:r w:rsidR="00A815E1" w:rsidRPr="00F0102F">
        <w:rPr>
          <w:rFonts w:ascii="Arial" w:hAnsi="Arial" w:cs="Arial"/>
          <w:color w:val="221F1F"/>
        </w:rPr>
        <w:t>seront</w:t>
      </w:r>
      <w:r w:rsidR="00A815E1" w:rsidRPr="00F0102F">
        <w:rPr>
          <w:rFonts w:ascii="Arial" w:hAnsi="Arial" w:cs="Arial"/>
          <w:color w:val="221F1F"/>
          <w:spacing w:val="3"/>
        </w:rPr>
        <w:t xml:space="preserve"> </w:t>
      </w:r>
      <w:r w:rsidR="00A815E1" w:rsidRPr="00F0102F">
        <w:rPr>
          <w:rFonts w:ascii="Arial" w:hAnsi="Arial" w:cs="Arial"/>
          <w:color w:val="221F1F"/>
        </w:rPr>
        <w:t>seuls</w:t>
      </w:r>
      <w:r w:rsidR="00A815E1" w:rsidRPr="00F0102F">
        <w:rPr>
          <w:rFonts w:ascii="Arial" w:hAnsi="Arial" w:cs="Arial"/>
          <w:color w:val="221F1F"/>
          <w:spacing w:val="3"/>
        </w:rPr>
        <w:t xml:space="preserve"> </w:t>
      </w:r>
      <w:r w:rsidR="00A815E1" w:rsidRPr="00F0102F">
        <w:rPr>
          <w:rFonts w:ascii="Arial" w:hAnsi="Arial" w:cs="Arial"/>
          <w:color w:val="221F1F"/>
        </w:rPr>
        <w:t>compétents</w:t>
      </w:r>
      <w:r w:rsidR="00A815E1" w:rsidRPr="00F0102F">
        <w:rPr>
          <w:rFonts w:ascii="Arial" w:hAnsi="Arial" w:cs="Arial"/>
          <w:color w:val="221F1F"/>
          <w:spacing w:val="3"/>
        </w:rPr>
        <w:t xml:space="preserve"> </w:t>
      </w:r>
      <w:r w:rsidR="00A815E1" w:rsidRPr="00F0102F">
        <w:rPr>
          <w:rFonts w:ascii="Arial" w:hAnsi="Arial" w:cs="Arial"/>
          <w:color w:val="221F1F"/>
        </w:rPr>
        <w:t>pour</w:t>
      </w:r>
      <w:r w:rsidR="00A815E1" w:rsidRPr="00F0102F">
        <w:rPr>
          <w:rFonts w:ascii="Arial" w:hAnsi="Arial" w:cs="Arial"/>
          <w:color w:val="221F1F"/>
          <w:spacing w:val="3"/>
        </w:rPr>
        <w:t xml:space="preserve"> </w:t>
      </w:r>
      <w:r w:rsidR="00A815E1" w:rsidRPr="00F0102F">
        <w:rPr>
          <w:rFonts w:ascii="Arial" w:hAnsi="Arial" w:cs="Arial"/>
          <w:color w:val="221F1F"/>
        </w:rPr>
        <w:t>statuer</w:t>
      </w:r>
      <w:r w:rsidR="00A815E1" w:rsidRPr="00F0102F">
        <w:rPr>
          <w:rFonts w:ascii="Arial" w:hAnsi="Arial" w:cs="Arial"/>
          <w:color w:val="221F1F"/>
          <w:spacing w:val="3"/>
        </w:rPr>
        <w:t xml:space="preserve"> </w:t>
      </w:r>
      <w:r w:rsidR="00A815E1" w:rsidRPr="00F0102F">
        <w:rPr>
          <w:rFonts w:ascii="Arial" w:hAnsi="Arial" w:cs="Arial"/>
          <w:color w:val="221F1F"/>
        </w:rPr>
        <w:t>sur</w:t>
      </w:r>
      <w:r w:rsidR="00A815E1" w:rsidRPr="00F0102F">
        <w:rPr>
          <w:rFonts w:ascii="Arial" w:hAnsi="Arial" w:cs="Arial"/>
          <w:color w:val="221F1F"/>
          <w:spacing w:val="3"/>
        </w:rPr>
        <w:t xml:space="preserve"> </w:t>
      </w:r>
      <w:r w:rsidR="00A815E1" w:rsidRPr="00F0102F">
        <w:rPr>
          <w:rFonts w:ascii="Arial" w:hAnsi="Arial" w:cs="Arial"/>
          <w:color w:val="221F1F"/>
        </w:rPr>
        <w:t>tout</w:t>
      </w:r>
      <w:r w:rsidR="00A815E1" w:rsidRPr="00F0102F">
        <w:rPr>
          <w:rFonts w:ascii="Arial" w:hAnsi="Arial" w:cs="Arial"/>
          <w:color w:val="221F1F"/>
          <w:spacing w:val="3"/>
        </w:rPr>
        <w:t xml:space="preserve"> </w:t>
      </w:r>
      <w:r w:rsidR="00A815E1" w:rsidRPr="00F0102F">
        <w:rPr>
          <w:rFonts w:ascii="Arial" w:hAnsi="Arial" w:cs="Arial"/>
          <w:color w:val="221F1F"/>
        </w:rPr>
        <w:t>ce</w:t>
      </w:r>
      <w:r w:rsidR="00A815E1" w:rsidRPr="00F0102F">
        <w:rPr>
          <w:rFonts w:ascii="Arial" w:hAnsi="Arial" w:cs="Arial"/>
          <w:color w:val="221F1F"/>
          <w:spacing w:val="3"/>
        </w:rPr>
        <w:t xml:space="preserve"> </w:t>
      </w:r>
      <w:r w:rsidR="00A815E1" w:rsidRPr="00F0102F">
        <w:rPr>
          <w:rFonts w:ascii="Arial" w:hAnsi="Arial" w:cs="Arial"/>
          <w:color w:val="221F1F"/>
        </w:rPr>
        <w:t>qui</w:t>
      </w:r>
      <w:r w:rsidR="00A815E1" w:rsidRPr="00F0102F">
        <w:rPr>
          <w:rFonts w:ascii="Arial" w:hAnsi="Arial" w:cs="Arial"/>
          <w:color w:val="221F1F"/>
          <w:spacing w:val="3"/>
        </w:rPr>
        <w:t xml:space="preserve"> </w:t>
      </w:r>
      <w:r w:rsidR="00A815E1" w:rsidRPr="00F0102F">
        <w:rPr>
          <w:rFonts w:ascii="Arial" w:hAnsi="Arial" w:cs="Arial"/>
          <w:color w:val="221F1F"/>
        </w:rPr>
        <w:t>concerne</w:t>
      </w:r>
      <w:r w:rsidR="00A815E1" w:rsidRPr="00F0102F">
        <w:rPr>
          <w:rFonts w:ascii="Arial" w:hAnsi="Arial" w:cs="Arial"/>
          <w:color w:val="221F1F"/>
          <w:spacing w:val="3"/>
        </w:rPr>
        <w:t xml:space="preserve"> </w:t>
      </w:r>
      <w:r w:rsidR="00A815E1" w:rsidRPr="00F0102F">
        <w:rPr>
          <w:rFonts w:ascii="Arial" w:hAnsi="Arial" w:cs="Arial"/>
          <w:color w:val="221F1F"/>
        </w:rPr>
        <w:t>le présent</w:t>
      </w:r>
      <w:r w:rsidR="00A815E1" w:rsidRPr="00F0102F">
        <w:rPr>
          <w:rFonts w:ascii="Arial" w:hAnsi="Arial" w:cs="Arial"/>
          <w:color w:val="221F1F"/>
          <w:spacing w:val="7"/>
        </w:rPr>
        <w:t xml:space="preserve"> </w:t>
      </w:r>
      <w:r w:rsidR="00A815E1" w:rsidRPr="00F0102F">
        <w:rPr>
          <w:rFonts w:ascii="Arial" w:hAnsi="Arial" w:cs="Arial"/>
          <w:color w:val="221F1F"/>
        </w:rPr>
        <w:t>engagement</w:t>
      </w:r>
      <w:r w:rsidR="00A815E1" w:rsidRPr="00F0102F">
        <w:rPr>
          <w:rFonts w:ascii="Arial" w:hAnsi="Arial" w:cs="Arial"/>
          <w:color w:val="221F1F"/>
          <w:spacing w:val="7"/>
        </w:rPr>
        <w:t xml:space="preserve"> </w:t>
      </w:r>
      <w:r w:rsidR="00A815E1" w:rsidRPr="00F0102F">
        <w:rPr>
          <w:rFonts w:ascii="Arial" w:hAnsi="Arial" w:cs="Arial"/>
          <w:color w:val="221F1F"/>
        </w:rPr>
        <w:t>et</w:t>
      </w:r>
      <w:r w:rsidR="00A815E1" w:rsidRPr="00F0102F">
        <w:rPr>
          <w:rFonts w:ascii="Arial" w:hAnsi="Arial" w:cs="Arial"/>
          <w:color w:val="221F1F"/>
          <w:spacing w:val="7"/>
        </w:rPr>
        <w:t xml:space="preserve"> </w:t>
      </w:r>
      <w:r w:rsidR="00A815E1" w:rsidRPr="00F0102F">
        <w:rPr>
          <w:rFonts w:ascii="Arial" w:hAnsi="Arial" w:cs="Arial"/>
          <w:color w:val="221F1F"/>
        </w:rPr>
        <w:t>ses</w:t>
      </w:r>
      <w:r w:rsidR="00A815E1" w:rsidRPr="00F0102F">
        <w:rPr>
          <w:rFonts w:ascii="Arial" w:hAnsi="Arial" w:cs="Arial"/>
          <w:color w:val="221F1F"/>
          <w:spacing w:val="7"/>
        </w:rPr>
        <w:t xml:space="preserve"> </w:t>
      </w:r>
      <w:r w:rsidR="00A815E1" w:rsidRPr="00F0102F">
        <w:rPr>
          <w:rFonts w:ascii="Arial" w:hAnsi="Arial" w:cs="Arial"/>
          <w:color w:val="221F1F"/>
        </w:rPr>
        <w:t>suites.</w:t>
      </w:r>
    </w:p>
    <w:p w:rsidR="00A815E1" w:rsidRPr="00F0102F" w:rsidRDefault="00A815E1" w:rsidP="00A815E1">
      <w:pPr>
        <w:widowControl w:val="0"/>
        <w:autoSpaceDE w:val="0"/>
        <w:autoSpaceDN w:val="0"/>
        <w:adjustRightInd w:val="0"/>
        <w:ind w:left="4956" w:right="-20" w:firstLine="708"/>
        <w:jc w:val="both"/>
        <w:rPr>
          <w:rFonts w:ascii="Arial" w:hAnsi="Arial" w:cs="Arial"/>
          <w:color w:val="000000"/>
        </w:rPr>
      </w:pPr>
      <w:r w:rsidRPr="00F0102F">
        <w:rPr>
          <w:rFonts w:ascii="Arial" w:hAnsi="Arial" w:cs="Arial"/>
          <w:i/>
          <w:iCs/>
          <w:color w:val="221F1F"/>
        </w:rPr>
        <w:t>Signé</w:t>
      </w:r>
      <w:r w:rsidRPr="00F0102F">
        <w:rPr>
          <w:rFonts w:ascii="Arial" w:hAnsi="Arial" w:cs="Arial"/>
          <w:i/>
          <w:iCs/>
          <w:color w:val="221F1F"/>
          <w:spacing w:val="7"/>
        </w:rPr>
        <w:t xml:space="preserve"> </w:t>
      </w:r>
      <w:r w:rsidRPr="00F0102F">
        <w:rPr>
          <w:rFonts w:ascii="Arial" w:hAnsi="Arial" w:cs="Arial"/>
          <w:i/>
          <w:iCs/>
          <w:color w:val="221F1F"/>
        </w:rPr>
        <w:t>et</w:t>
      </w:r>
      <w:r w:rsidRPr="00F0102F">
        <w:rPr>
          <w:rFonts w:ascii="Arial" w:hAnsi="Arial" w:cs="Arial"/>
          <w:i/>
          <w:iCs/>
          <w:color w:val="221F1F"/>
          <w:spacing w:val="7"/>
        </w:rPr>
        <w:t xml:space="preserve"> </w:t>
      </w:r>
      <w:r w:rsidRPr="00F0102F">
        <w:rPr>
          <w:rFonts w:ascii="Arial" w:hAnsi="Arial" w:cs="Arial"/>
          <w:i/>
          <w:iCs/>
          <w:color w:val="221F1F"/>
        </w:rPr>
        <w:t>authentifié</w:t>
      </w:r>
      <w:r w:rsidRPr="00F0102F">
        <w:rPr>
          <w:rFonts w:ascii="Arial" w:hAnsi="Arial" w:cs="Arial"/>
          <w:i/>
          <w:iCs/>
          <w:color w:val="221F1F"/>
          <w:spacing w:val="7"/>
        </w:rPr>
        <w:t xml:space="preserve"> </w:t>
      </w:r>
      <w:r w:rsidRPr="00F0102F">
        <w:rPr>
          <w:rFonts w:ascii="Arial" w:hAnsi="Arial" w:cs="Arial"/>
          <w:i/>
          <w:iCs/>
          <w:color w:val="221F1F"/>
        </w:rPr>
        <w:t>par</w:t>
      </w:r>
      <w:r w:rsidRPr="00F0102F">
        <w:rPr>
          <w:rFonts w:ascii="Arial" w:hAnsi="Arial" w:cs="Arial"/>
          <w:i/>
          <w:iCs/>
          <w:color w:val="221F1F"/>
          <w:spacing w:val="7"/>
        </w:rPr>
        <w:t xml:space="preserve"> </w:t>
      </w:r>
      <w:r w:rsidRPr="00F0102F">
        <w:rPr>
          <w:rFonts w:ascii="Arial" w:hAnsi="Arial" w:cs="Arial"/>
          <w:i/>
          <w:iCs/>
          <w:color w:val="221F1F"/>
        </w:rPr>
        <w:t>la</w:t>
      </w:r>
      <w:r w:rsidRPr="00F0102F">
        <w:rPr>
          <w:rFonts w:ascii="Arial" w:hAnsi="Arial" w:cs="Arial"/>
          <w:i/>
          <w:iCs/>
          <w:color w:val="221F1F"/>
          <w:spacing w:val="7"/>
        </w:rPr>
        <w:t xml:space="preserve"> </w:t>
      </w:r>
      <w:r w:rsidRPr="00F0102F">
        <w:rPr>
          <w:rFonts w:ascii="Arial" w:hAnsi="Arial" w:cs="Arial"/>
          <w:i/>
          <w:iCs/>
          <w:color w:val="221F1F"/>
        </w:rPr>
        <w:t>banque</w:t>
      </w:r>
    </w:p>
    <w:p w:rsidR="00A815E1" w:rsidRPr="00F0102F" w:rsidRDefault="00A815E1" w:rsidP="00A815E1">
      <w:pPr>
        <w:widowControl w:val="0"/>
        <w:autoSpaceDE w:val="0"/>
        <w:autoSpaceDN w:val="0"/>
        <w:adjustRightInd w:val="0"/>
        <w:spacing w:before="12"/>
        <w:ind w:left="4956" w:right="-40" w:firstLine="708"/>
        <w:jc w:val="both"/>
        <w:rPr>
          <w:rFonts w:ascii="Arial" w:hAnsi="Arial" w:cs="Arial"/>
          <w:color w:val="000000"/>
          <w:sz w:val="12"/>
          <w:szCs w:val="12"/>
        </w:rPr>
      </w:pPr>
      <w:r w:rsidRPr="00F0102F">
        <w:rPr>
          <w:rFonts w:ascii="Arial" w:hAnsi="Arial" w:cs="Arial"/>
          <w:i/>
          <w:iCs/>
          <w:color w:val="221F1F"/>
        </w:rPr>
        <w:t>à</w:t>
      </w:r>
      <w:r w:rsidRPr="00F0102F">
        <w:rPr>
          <w:rFonts w:ascii="Arial" w:hAnsi="Arial" w:cs="Arial"/>
          <w:i/>
          <w:iCs/>
          <w:color w:val="221F1F"/>
          <w:spacing w:val="7"/>
        </w:rPr>
        <w:t xml:space="preserve"> </w:t>
      </w:r>
      <w:r w:rsidRPr="00F0102F">
        <w:rPr>
          <w:rFonts w:ascii="Arial" w:hAnsi="Arial" w:cs="Arial"/>
          <w:i/>
          <w:iCs/>
          <w:color w:val="221F1F"/>
          <w:sz w:val="12"/>
          <w:szCs w:val="12"/>
        </w:rPr>
        <w:t>……………..........................……….</w:t>
      </w:r>
      <w:r w:rsidRPr="00F0102F">
        <w:rPr>
          <w:rFonts w:ascii="Arial" w:hAnsi="Arial" w:cs="Arial"/>
          <w:i/>
          <w:iCs/>
          <w:color w:val="221F1F"/>
          <w:spacing w:val="-1"/>
          <w:sz w:val="12"/>
          <w:szCs w:val="12"/>
        </w:rPr>
        <w:t>.</w:t>
      </w:r>
      <w:r w:rsidRPr="00F0102F">
        <w:rPr>
          <w:rFonts w:ascii="Arial" w:hAnsi="Arial" w:cs="Arial"/>
          <w:i/>
          <w:iCs/>
          <w:color w:val="221F1F"/>
        </w:rPr>
        <w:t>,</w:t>
      </w:r>
      <w:r w:rsidRPr="00F0102F">
        <w:rPr>
          <w:rFonts w:ascii="Arial" w:hAnsi="Arial" w:cs="Arial"/>
          <w:i/>
          <w:iCs/>
          <w:color w:val="221F1F"/>
          <w:spacing w:val="7"/>
        </w:rPr>
        <w:t xml:space="preserve"> </w:t>
      </w:r>
      <w:r w:rsidRPr="00F0102F">
        <w:rPr>
          <w:rFonts w:ascii="Arial" w:hAnsi="Arial" w:cs="Arial"/>
          <w:i/>
          <w:iCs/>
          <w:color w:val="221F1F"/>
        </w:rPr>
        <w:t>le</w:t>
      </w:r>
      <w:r w:rsidRPr="00F0102F">
        <w:rPr>
          <w:rFonts w:ascii="Arial" w:hAnsi="Arial" w:cs="Arial"/>
          <w:i/>
          <w:iCs/>
          <w:color w:val="221F1F"/>
          <w:spacing w:val="7"/>
        </w:rPr>
        <w:t xml:space="preserve"> </w:t>
      </w:r>
      <w:r w:rsidRPr="00F0102F">
        <w:rPr>
          <w:rFonts w:ascii="Arial" w:hAnsi="Arial" w:cs="Arial"/>
          <w:i/>
          <w:iCs/>
          <w:color w:val="221F1F"/>
          <w:sz w:val="12"/>
          <w:szCs w:val="12"/>
        </w:rPr>
        <w:t>……………..........................………..</w:t>
      </w:r>
    </w:p>
    <w:p w:rsidR="0038638A" w:rsidRPr="00F0102F" w:rsidRDefault="00A815E1" w:rsidP="00A815E1">
      <w:pPr>
        <w:autoSpaceDE w:val="0"/>
        <w:autoSpaceDN w:val="0"/>
        <w:adjustRightInd w:val="0"/>
        <w:jc w:val="center"/>
        <w:rPr>
          <w:rFonts w:ascii="Arial" w:hAnsi="Arial" w:cs="Arial"/>
          <w:color w:val="000000"/>
          <w:sz w:val="34"/>
          <w:szCs w:val="34"/>
        </w:rPr>
      </w:pPr>
      <w:r w:rsidRPr="00F0102F">
        <w:rPr>
          <w:rFonts w:ascii="Arial" w:hAnsi="Arial" w:cs="Arial"/>
          <w:i/>
          <w:iCs/>
          <w:color w:val="221F1F"/>
          <w:sz w:val="20"/>
          <w:szCs w:val="20"/>
        </w:rPr>
        <w:t>[signature</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de</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la</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banque]</w:t>
      </w:r>
      <w:r w:rsidRPr="00F0102F">
        <w:rPr>
          <w:rFonts w:ascii="Arial" w:hAnsi="Arial" w:cs="Arial"/>
        </w:rPr>
        <w:br w:type="page"/>
      </w:r>
      <w:r w:rsidR="0038638A" w:rsidRPr="00F0102F">
        <w:rPr>
          <w:rFonts w:ascii="Arial" w:hAnsi="Arial" w:cs="Arial"/>
          <w:b/>
          <w:bCs/>
          <w:u w:val="single"/>
        </w:rPr>
        <w:lastRenderedPageBreak/>
        <w:t>FORMULAIRE</w:t>
      </w:r>
      <w:r w:rsidRPr="00F0102F">
        <w:rPr>
          <w:rFonts w:ascii="Arial" w:hAnsi="Arial" w:cs="Arial"/>
          <w:b/>
          <w:bCs/>
          <w:u w:val="single"/>
        </w:rPr>
        <w:t xml:space="preserve"> </w:t>
      </w:r>
      <w:r w:rsidR="0038638A" w:rsidRPr="00F0102F">
        <w:rPr>
          <w:rFonts w:ascii="Arial" w:hAnsi="Arial" w:cs="Arial"/>
          <w:b/>
          <w:bCs/>
          <w:color w:val="221F1F"/>
        </w:rPr>
        <w:t>n°5  MODELE DE CAUTION D’AVANCE DE DEMARRAGE</w:t>
      </w:r>
    </w:p>
    <w:p w:rsidR="0038638A" w:rsidRPr="00F0102F" w:rsidRDefault="0038638A" w:rsidP="0038638A">
      <w:pPr>
        <w:widowControl w:val="0"/>
        <w:autoSpaceDE w:val="0"/>
        <w:autoSpaceDN w:val="0"/>
        <w:adjustRightInd w:val="0"/>
        <w:spacing w:line="200" w:lineRule="exact"/>
        <w:rPr>
          <w:rFonts w:ascii="Arial" w:hAnsi="Arial" w:cs="Arial"/>
          <w:color w:val="000000"/>
          <w:sz w:val="20"/>
          <w:szCs w:val="20"/>
        </w:rPr>
      </w:pPr>
    </w:p>
    <w:p w:rsidR="00A815E1" w:rsidRPr="00F0102F" w:rsidRDefault="00A815E1" w:rsidP="00A815E1">
      <w:pPr>
        <w:widowControl w:val="0"/>
        <w:autoSpaceDE w:val="0"/>
        <w:autoSpaceDN w:val="0"/>
        <w:adjustRightInd w:val="0"/>
        <w:ind w:left="107" w:right="-212"/>
        <w:rPr>
          <w:rFonts w:ascii="Arial" w:hAnsi="Arial" w:cs="Arial"/>
          <w:color w:val="000000"/>
          <w:sz w:val="12"/>
          <w:szCs w:val="12"/>
        </w:rPr>
      </w:pPr>
      <w:r w:rsidRPr="00F0102F">
        <w:rPr>
          <w:rFonts w:ascii="Arial" w:hAnsi="Arial" w:cs="Arial"/>
          <w:color w:val="221F1F"/>
        </w:rPr>
        <w:t>Banque</w:t>
      </w:r>
      <w:r w:rsidRPr="00F0102F">
        <w:rPr>
          <w:rFonts w:ascii="Arial" w:hAnsi="Arial" w:cs="Arial"/>
          <w:color w:val="221F1F"/>
          <w:spacing w:val="7"/>
        </w:rPr>
        <w:t xml:space="preserve"> </w:t>
      </w:r>
      <w:r w:rsidRPr="00F0102F">
        <w:rPr>
          <w:rFonts w:ascii="Arial" w:hAnsi="Arial" w:cs="Arial"/>
          <w:color w:val="221F1F"/>
        </w:rPr>
        <w:t>:</w:t>
      </w:r>
      <w:r w:rsidRPr="00F0102F">
        <w:rPr>
          <w:rFonts w:ascii="Arial" w:hAnsi="Arial" w:cs="Arial"/>
          <w:color w:val="221F1F"/>
          <w:spacing w:val="7"/>
        </w:rPr>
        <w:t xml:space="preserve"> </w:t>
      </w:r>
      <w:r w:rsidRPr="00F0102F">
        <w:rPr>
          <w:rFonts w:ascii="Arial" w:hAnsi="Arial" w:cs="Arial"/>
          <w:color w:val="221F1F"/>
        </w:rPr>
        <w:t>référence,</w:t>
      </w:r>
      <w:r w:rsidRPr="00F0102F">
        <w:rPr>
          <w:rFonts w:ascii="Arial" w:hAnsi="Arial" w:cs="Arial"/>
          <w:color w:val="221F1F"/>
          <w:spacing w:val="7"/>
        </w:rPr>
        <w:t xml:space="preserve"> </w:t>
      </w:r>
      <w:r w:rsidRPr="00F0102F">
        <w:rPr>
          <w:rFonts w:ascii="Arial" w:hAnsi="Arial" w:cs="Arial"/>
          <w:color w:val="221F1F"/>
        </w:rPr>
        <w:t>adresse</w:t>
      </w:r>
      <w:r w:rsidRPr="00F0102F">
        <w:rPr>
          <w:rFonts w:ascii="Arial" w:hAnsi="Arial" w:cs="Arial"/>
          <w:color w:val="221F1F"/>
          <w:spacing w:val="7"/>
        </w:rPr>
        <w:t xml:space="preserve"> </w:t>
      </w:r>
      <w:r w:rsidRPr="00F0102F">
        <w:rPr>
          <w:rFonts w:ascii="Arial" w:hAnsi="Arial" w:cs="Arial"/>
          <w:i/>
          <w:iCs/>
          <w:color w:val="221F1F"/>
          <w:sz w:val="12"/>
          <w:szCs w:val="12"/>
        </w:rPr>
        <w:t>…………….........................................................................................................................</w:t>
      </w:r>
      <w:r w:rsidRPr="00F0102F">
        <w:rPr>
          <w:rFonts w:ascii="Arial" w:hAnsi="Arial" w:cs="Arial"/>
          <w:i/>
          <w:iCs/>
          <w:color w:val="221F1F"/>
          <w:spacing w:val="-2"/>
          <w:sz w:val="12"/>
          <w:szCs w:val="12"/>
        </w:rPr>
        <w:t>.</w:t>
      </w:r>
      <w:r w:rsidRPr="00F0102F">
        <w:rPr>
          <w:rFonts w:ascii="Arial" w:hAnsi="Arial" w:cs="Arial"/>
          <w:i/>
          <w:iCs/>
          <w:color w:val="221F1F"/>
          <w:sz w:val="12"/>
          <w:szCs w:val="12"/>
        </w:rPr>
        <w:t>..........................................................................………..</w:t>
      </w:r>
    </w:p>
    <w:p w:rsidR="00A815E1" w:rsidRPr="00F0102F" w:rsidRDefault="00A815E1" w:rsidP="00A815E1">
      <w:pPr>
        <w:widowControl w:val="0"/>
        <w:autoSpaceDE w:val="0"/>
        <w:autoSpaceDN w:val="0"/>
        <w:adjustRightInd w:val="0"/>
        <w:ind w:left="107" w:right="1"/>
        <w:rPr>
          <w:rFonts w:ascii="Arial" w:hAnsi="Arial" w:cs="Arial"/>
          <w:color w:val="221F1F"/>
        </w:rPr>
      </w:pPr>
      <w:r w:rsidRPr="00F0102F">
        <w:rPr>
          <w:rFonts w:ascii="Arial" w:hAnsi="Arial" w:cs="Arial"/>
          <w:color w:val="221F1F"/>
        </w:rPr>
        <w:t xml:space="preserve">Nous </w:t>
      </w:r>
      <w:r w:rsidRPr="00F0102F">
        <w:rPr>
          <w:rFonts w:ascii="Arial" w:hAnsi="Arial" w:cs="Arial"/>
          <w:color w:val="221F1F"/>
          <w:spacing w:val="9"/>
        </w:rPr>
        <w:t xml:space="preserve"> </w:t>
      </w:r>
      <w:r w:rsidRPr="00F0102F">
        <w:rPr>
          <w:rFonts w:ascii="Arial" w:hAnsi="Arial" w:cs="Arial"/>
          <w:color w:val="221F1F"/>
        </w:rPr>
        <w:t xml:space="preserve">soussignés </w:t>
      </w:r>
      <w:r w:rsidRPr="00F0102F">
        <w:rPr>
          <w:rFonts w:ascii="Arial" w:hAnsi="Arial" w:cs="Arial"/>
          <w:color w:val="221F1F"/>
          <w:spacing w:val="9"/>
        </w:rPr>
        <w:t xml:space="preserve"> </w:t>
      </w:r>
      <w:r w:rsidRPr="00F0102F">
        <w:rPr>
          <w:rFonts w:ascii="Arial" w:hAnsi="Arial" w:cs="Arial"/>
          <w:color w:val="221F1F"/>
        </w:rPr>
        <w:t xml:space="preserve">(banque, </w:t>
      </w:r>
      <w:r w:rsidRPr="00F0102F">
        <w:rPr>
          <w:rFonts w:ascii="Arial" w:hAnsi="Arial" w:cs="Arial"/>
          <w:color w:val="221F1F"/>
          <w:spacing w:val="9"/>
        </w:rPr>
        <w:t xml:space="preserve"> </w:t>
      </w:r>
      <w:r w:rsidRPr="00F0102F">
        <w:rPr>
          <w:rFonts w:ascii="Arial" w:hAnsi="Arial" w:cs="Arial"/>
          <w:color w:val="221F1F"/>
        </w:rPr>
        <w:t xml:space="preserve">adresse), </w:t>
      </w:r>
      <w:r w:rsidRPr="00F0102F">
        <w:rPr>
          <w:rFonts w:ascii="Arial" w:hAnsi="Arial" w:cs="Arial"/>
          <w:color w:val="221F1F"/>
          <w:spacing w:val="9"/>
        </w:rPr>
        <w:t xml:space="preserve"> </w:t>
      </w:r>
      <w:r w:rsidRPr="00F0102F">
        <w:rPr>
          <w:rFonts w:ascii="Arial" w:hAnsi="Arial" w:cs="Arial"/>
          <w:color w:val="221F1F"/>
        </w:rPr>
        <w:t xml:space="preserve">déclarons </w:t>
      </w:r>
      <w:r w:rsidRPr="00F0102F">
        <w:rPr>
          <w:rFonts w:ascii="Arial" w:hAnsi="Arial" w:cs="Arial"/>
          <w:color w:val="221F1F"/>
          <w:spacing w:val="9"/>
        </w:rPr>
        <w:t xml:space="preserve"> </w:t>
      </w:r>
      <w:r w:rsidRPr="00F0102F">
        <w:rPr>
          <w:rFonts w:ascii="Arial" w:hAnsi="Arial" w:cs="Arial"/>
          <w:color w:val="221F1F"/>
        </w:rPr>
        <w:t xml:space="preserve">par </w:t>
      </w:r>
      <w:r w:rsidRPr="00F0102F">
        <w:rPr>
          <w:rFonts w:ascii="Arial" w:hAnsi="Arial" w:cs="Arial"/>
          <w:color w:val="221F1F"/>
          <w:spacing w:val="9"/>
        </w:rPr>
        <w:t xml:space="preserve"> </w:t>
      </w:r>
      <w:r w:rsidRPr="00F0102F">
        <w:rPr>
          <w:rFonts w:ascii="Arial" w:hAnsi="Arial" w:cs="Arial"/>
          <w:color w:val="221F1F"/>
        </w:rPr>
        <w:t xml:space="preserve">la </w:t>
      </w:r>
      <w:r w:rsidRPr="00F0102F">
        <w:rPr>
          <w:rFonts w:ascii="Arial" w:hAnsi="Arial" w:cs="Arial"/>
          <w:color w:val="221F1F"/>
          <w:spacing w:val="9"/>
        </w:rPr>
        <w:t xml:space="preserve"> </w:t>
      </w:r>
      <w:r w:rsidRPr="00F0102F">
        <w:rPr>
          <w:rFonts w:ascii="Arial" w:hAnsi="Arial" w:cs="Arial"/>
          <w:color w:val="221F1F"/>
        </w:rPr>
        <w:t xml:space="preserve">présente </w:t>
      </w:r>
      <w:r w:rsidRPr="00F0102F">
        <w:rPr>
          <w:rFonts w:ascii="Arial" w:hAnsi="Arial" w:cs="Arial"/>
          <w:color w:val="221F1F"/>
          <w:spacing w:val="9"/>
        </w:rPr>
        <w:t xml:space="preserve"> </w:t>
      </w:r>
      <w:r w:rsidRPr="00F0102F">
        <w:rPr>
          <w:rFonts w:ascii="Arial" w:hAnsi="Arial" w:cs="Arial"/>
          <w:color w:val="221F1F"/>
        </w:rPr>
        <w:t xml:space="preserve">garantir, </w:t>
      </w:r>
      <w:r w:rsidRPr="00F0102F">
        <w:rPr>
          <w:rFonts w:ascii="Arial" w:hAnsi="Arial" w:cs="Arial"/>
          <w:color w:val="221F1F"/>
          <w:spacing w:val="9"/>
        </w:rPr>
        <w:t xml:space="preserve"> </w:t>
      </w:r>
      <w:r w:rsidRPr="00F0102F">
        <w:rPr>
          <w:rFonts w:ascii="Arial" w:hAnsi="Arial" w:cs="Arial"/>
          <w:color w:val="221F1F"/>
        </w:rPr>
        <w:t xml:space="preserve">pour </w:t>
      </w:r>
      <w:r w:rsidRPr="00F0102F">
        <w:rPr>
          <w:rFonts w:ascii="Arial" w:hAnsi="Arial" w:cs="Arial"/>
          <w:color w:val="221F1F"/>
          <w:spacing w:val="9"/>
        </w:rPr>
        <w:t xml:space="preserve"> </w:t>
      </w:r>
      <w:r w:rsidRPr="00F0102F">
        <w:rPr>
          <w:rFonts w:ascii="Arial" w:hAnsi="Arial" w:cs="Arial"/>
          <w:color w:val="221F1F"/>
        </w:rPr>
        <w:t xml:space="preserve">le </w:t>
      </w:r>
      <w:r w:rsidRPr="00F0102F">
        <w:rPr>
          <w:rFonts w:ascii="Arial" w:hAnsi="Arial" w:cs="Arial"/>
          <w:color w:val="221F1F"/>
          <w:spacing w:val="9"/>
        </w:rPr>
        <w:t xml:space="preserve"> </w:t>
      </w:r>
      <w:r w:rsidRPr="00F0102F">
        <w:rPr>
          <w:rFonts w:ascii="Arial" w:hAnsi="Arial" w:cs="Arial"/>
          <w:color w:val="221F1F"/>
        </w:rPr>
        <w:t xml:space="preserve">compte </w:t>
      </w:r>
      <w:r w:rsidRPr="00F0102F">
        <w:rPr>
          <w:rFonts w:ascii="Arial" w:hAnsi="Arial" w:cs="Arial"/>
          <w:color w:val="221F1F"/>
          <w:spacing w:val="9"/>
        </w:rPr>
        <w:t xml:space="preserve"> </w:t>
      </w:r>
      <w:r w:rsidRPr="00F0102F">
        <w:rPr>
          <w:rFonts w:ascii="Arial" w:hAnsi="Arial" w:cs="Arial"/>
          <w:color w:val="221F1F"/>
        </w:rPr>
        <w:t xml:space="preserve">de </w:t>
      </w:r>
      <w:r w:rsidRPr="00F0102F">
        <w:rPr>
          <w:rFonts w:ascii="Arial" w:hAnsi="Arial" w:cs="Arial"/>
          <w:color w:val="221F1F"/>
          <w:spacing w:val="9"/>
        </w:rPr>
        <w:t xml:space="preserve"> </w:t>
      </w:r>
      <w:r w:rsidRPr="00F0102F">
        <w:rPr>
          <w:rFonts w:ascii="Arial" w:hAnsi="Arial" w:cs="Arial"/>
          <w:color w:val="221F1F"/>
        </w:rPr>
        <w:t>:</w:t>
      </w:r>
      <w:r w:rsidRPr="00F0102F">
        <w:rPr>
          <w:rFonts w:ascii="Arial" w:hAnsi="Arial" w:cs="Arial"/>
          <w:i/>
          <w:iCs/>
          <w:color w:val="221F1F"/>
          <w:sz w:val="12"/>
          <w:szCs w:val="12"/>
        </w:rPr>
        <w:t>………….........................................................................................................................</w:t>
      </w:r>
      <w:r w:rsidRPr="00F0102F">
        <w:rPr>
          <w:rFonts w:ascii="Arial" w:hAnsi="Arial" w:cs="Arial"/>
          <w:i/>
          <w:iCs/>
          <w:color w:val="221F1F"/>
          <w:spacing w:val="-2"/>
          <w:sz w:val="12"/>
          <w:szCs w:val="12"/>
        </w:rPr>
        <w:t>.</w:t>
      </w:r>
      <w:r w:rsidRPr="00F0102F">
        <w:rPr>
          <w:rFonts w:ascii="Arial" w:hAnsi="Arial" w:cs="Arial"/>
          <w:i/>
          <w:iCs/>
          <w:color w:val="221F1F"/>
          <w:sz w:val="12"/>
          <w:szCs w:val="12"/>
        </w:rPr>
        <w:t>..........................................................................………..</w:t>
      </w:r>
      <w:r w:rsidRPr="00F0102F">
        <w:rPr>
          <w:rFonts w:ascii="Arial" w:hAnsi="Arial" w:cs="Arial"/>
          <w:i/>
          <w:iCs/>
          <w:color w:val="221F1F"/>
          <w:spacing w:val="2"/>
          <w:sz w:val="12"/>
          <w:szCs w:val="12"/>
        </w:rPr>
        <w:t xml:space="preserve"> </w:t>
      </w:r>
      <w:r w:rsidRPr="00F0102F">
        <w:rPr>
          <w:rFonts w:ascii="Arial" w:hAnsi="Arial" w:cs="Arial"/>
          <w:i/>
          <w:iCs/>
          <w:color w:val="221F1F"/>
          <w:sz w:val="20"/>
          <w:szCs w:val="20"/>
        </w:rPr>
        <w:t>[le</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titulaire]</w:t>
      </w:r>
      <w:r w:rsidRPr="00F0102F">
        <w:rPr>
          <w:rFonts w:ascii="Arial" w:hAnsi="Arial" w:cs="Arial"/>
          <w:color w:val="221F1F"/>
        </w:rPr>
        <w:t>,</w:t>
      </w:r>
      <w:r w:rsidRPr="00F0102F">
        <w:rPr>
          <w:rFonts w:ascii="Arial" w:hAnsi="Arial" w:cs="Arial"/>
          <w:color w:val="221F1F"/>
          <w:spacing w:val="7"/>
        </w:rPr>
        <w:t xml:space="preserve"> </w:t>
      </w:r>
      <w:r w:rsidRPr="00F0102F">
        <w:rPr>
          <w:rFonts w:ascii="Arial" w:hAnsi="Arial" w:cs="Arial"/>
          <w:color w:val="221F1F"/>
        </w:rPr>
        <w:t>au</w:t>
      </w:r>
      <w:r w:rsidRPr="00F0102F">
        <w:rPr>
          <w:rFonts w:ascii="Arial" w:hAnsi="Arial" w:cs="Arial"/>
          <w:color w:val="221F1F"/>
          <w:spacing w:val="7"/>
        </w:rPr>
        <w:t xml:space="preserve"> </w:t>
      </w:r>
      <w:r w:rsidRPr="00F0102F">
        <w:rPr>
          <w:rFonts w:ascii="Arial" w:hAnsi="Arial" w:cs="Arial"/>
          <w:color w:val="221F1F"/>
        </w:rPr>
        <w:t>profit</w:t>
      </w:r>
      <w:r w:rsidRPr="00F0102F">
        <w:rPr>
          <w:rFonts w:ascii="Arial" w:hAnsi="Arial" w:cs="Arial"/>
          <w:color w:val="221F1F"/>
          <w:spacing w:val="7"/>
        </w:rPr>
        <w:t xml:space="preserve"> </w:t>
      </w:r>
      <w:r w:rsidRPr="00F0102F">
        <w:rPr>
          <w:rFonts w:ascii="Arial" w:hAnsi="Arial" w:cs="Arial"/>
          <w:color w:val="221F1F"/>
        </w:rPr>
        <w:t xml:space="preserve">de </w:t>
      </w:r>
      <w:r w:rsidRPr="00F0102F">
        <w:rPr>
          <w:rFonts w:ascii="Arial" w:hAnsi="Arial" w:cs="Arial"/>
          <w:b/>
          <w:color w:val="221F1F"/>
        </w:rPr>
        <w:t>Maître</w:t>
      </w:r>
      <w:r w:rsidRPr="00F0102F">
        <w:rPr>
          <w:rFonts w:ascii="Arial" w:hAnsi="Arial" w:cs="Arial"/>
          <w:b/>
          <w:color w:val="221F1F"/>
          <w:spacing w:val="7"/>
        </w:rPr>
        <w:t xml:space="preserve"> </w:t>
      </w:r>
      <w:r w:rsidRPr="00F0102F">
        <w:rPr>
          <w:rFonts w:ascii="Arial" w:hAnsi="Arial" w:cs="Arial"/>
          <w:b/>
          <w:color w:val="221F1F"/>
        </w:rPr>
        <w:t>d’Ouvrage</w:t>
      </w:r>
      <w:r w:rsidRPr="00F0102F">
        <w:rPr>
          <w:rFonts w:ascii="Arial" w:hAnsi="Arial" w:cs="Arial"/>
          <w:color w:val="221F1F"/>
        </w:rPr>
        <w:t xml:space="preserve"> </w:t>
      </w:r>
    </w:p>
    <w:p w:rsidR="00A815E1" w:rsidRPr="00F0102F" w:rsidRDefault="00A815E1" w:rsidP="00A815E1">
      <w:pPr>
        <w:widowControl w:val="0"/>
        <w:autoSpaceDE w:val="0"/>
        <w:autoSpaceDN w:val="0"/>
        <w:adjustRightInd w:val="0"/>
        <w:ind w:left="107" w:right="1"/>
        <w:rPr>
          <w:rFonts w:ascii="Arial" w:hAnsi="Arial" w:cs="Arial"/>
          <w:color w:val="000000"/>
          <w:sz w:val="20"/>
          <w:szCs w:val="20"/>
        </w:rPr>
      </w:pPr>
      <w:r w:rsidRPr="00F0102F">
        <w:rPr>
          <w:rFonts w:ascii="Arial" w:hAnsi="Arial" w:cs="Arial"/>
          <w:i/>
          <w:iCs/>
          <w:color w:val="221F1F"/>
          <w:sz w:val="20"/>
          <w:szCs w:val="20"/>
        </w:rPr>
        <w:t>Adresse</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du</w:t>
      </w:r>
      <w:r w:rsidRPr="00F0102F">
        <w:rPr>
          <w:rFonts w:ascii="Arial" w:hAnsi="Arial" w:cs="Arial"/>
          <w:i/>
          <w:iCs/>
          <w:color w:val="221F1F"/>
          <w:spacing w:val="6"/>
          <w:sz w:val="20"/>
          <w:szCs w:val="20"/>
        </w:rPr>
        <w:t xml:space="preserve"> </w:t>
      </w:r>
      <w:r w:rsidRPr="00F0102F">
        <w:rPr>
          <w:rFonts w:ascii="Arial" w:hAnsi="Arial" w:cs="Arial"/>
          <w:b/>
          <w:i/>
          <w:iCs/>
          <w:color w:val="221F1F"/>
          <w:sz w:val="20"/>
          <w:szCs w:val="20"/>
        </w:rPr>
        <w:t>Maître</w:t>
      </w:r>
      <w:r w:rsidRPr="00F0102F">
        <w:rPr>
          <w:rFonts w:ascii="Arial" w:hAnsi="Arial" w:cs="Arial"/>
          <w:b/>
          <w:i/>
          <w:iCs/>
          <w:color w:val="221F1F"/>
          <w:spacing w:val="6"/>
          <w:sz w:val="20"/>
          <w:szCs w:val="20"/>
        </w:rPr>
        <w:t xml:space="preserve"> </w:t>
      </w:r>
      <w:r w:rsidRPr="00F0102F">
        <w:rPr>
          <w:rFonts w:ascii="Arial" w:hAnsi="Arial" w:cs="Arial"/>
          <w:b/>
          <w:i/>
          <w:iCs/>
          <w:color w:val="221F1F"/>
          <w:sz w:val="20"/>
          <w:szCs w:val="20"/>
        </w:rPr>
        <w:t>d’Ouvrage</w:t>
      </w:r>
      <w:r w:rsidRPr="00F0102F">
        <w:rPr>
          <w:rFonts w:ascii="Arial" w:hAnsi="Arial" w:cs="Arial"/>
          <w:i/>
          <w:iCs/>
          <w:color w:val="221F1F"/>
          <w:sz w:val="20"/>
          <w:szCs w:val="20"/>
        </w:rPr>
        <w:t>]</w:t>
      </w:r>
    </w:p>
    <w:p w:rsidR="00A815E1" w:rsidRPr="00F0102F" w:rsidRDefault="00A815E1" w:rsidP="00A815E1">
      <w:pPr>
        <w:widowControl w:val="0"/>
        <w:autoSpaceDE w:val="0"/>
        <w:autoSpaceDN w:val="0"/>
        <w:adjustRightInd w:val="0"/>
        <w:spacing w:before="20"/>
        <w:ind w:left="107" w:right="1"/>
        <w:rPr>
          <w:rFonts w:ascii="Arial" w:hAnsi="Arial" w:cs="Arial"/>
          <w:color w:val="000000"/>
          <w:sz w:val="24"/>
          <w:szCs w:val="24"/>
        </w:rPr>
      </w:pPr>
      <w:r w:rsidRPr="00F0102F">
        <w:rPr>
          <w:rFonts w:ascii="Arial" w:hAnsi="Arial" w:cs="Arial"/>
          <w:i/>
          <w:iCs/>
          <w:color w:val="221F1F"/>
        </w:rPr>
        <w:t>(«</w:t>
      </w:r>
      <w:r w:rsidRPr="00F0102F">
        <w:rPr>
          <w:rFonts w:ascii="Arial" w:hAnsi="Arial" w:cs="Arial"/>
          <w:i/>
          <w:iCs/>
          <w:color w:val="221F1F"/>
          <w:spacing w:val="7"/>
        </w:rPr>
        <w:t xml:space="preserve"> </w:t>
      </w:r>
      <w:r w:rsidRPr="00F0102F">
        <w:rPr>
          <w:rFonts w:ascii="Arial" w:hAnsi="Arial" w:cs="Arial"/>
          <w:i/>
          <w:iCs/>
          <w:color w:val="221F1F"/>
        </w:rPr>
        <w:t>le</w:t>
      </w:r>
      <w:r w:rsidRPr="00F0102F">
        <w:rPr>
          <w:rFonts w:ascii="Arial" w:hAnsi="Arial" w:cs="Arial"/>
          <w:i/>
          <w:iCs/>
          <w:color w:val="221F1F"/>
          <w:spacing w:val="7"/>
        </w:rPr>
        <w:t xml:space="preserve"> </w:t>
      </w:r>
      <w:r w:rsidRPr="00F0102F">
        <w:rPr>
          <w:rFonts w:ascii="Arial" w:hAnsi="Arial" w:cs="Arial"/>
          <w:i/>
          <w:iCs/>
          <w:color w:val="221F1F"/>
        </w:rPr>
        <w:t>bénéficiaire</w:t>
      </w:r>
      <w:r w:rsidRPr="00F0102F">
        <w:rPr>
          <w:rFonts w:ascii="Arial" w:hAnsi="Arial" w:cs="Arial"/>
          <w:i/>
          <w:iCs/>
          <w:color w:val="221F1F"/>
          <w:spacing w:val="7"/>
        </w:rPr>
        <w:t xml:space="preserve"> </w:t>
      </w:r>
      <w:r w:rsidRPr="00F0102F">
        <w:rPr>
          <w:rFonts w:ascii="Arial" w:hAnsi="Arial" w:cs="Arial"/>
          <w:i/>
          <w:iCs/>
          <w:color w:val="221F1F"/>
        </w:rPr>
        <w:t>»)</w:t>
      </w:r>
    </w:p>
    <w:p w:rsidR="00A815E1" w:rsidRPr="00F0102F" w:rsidRDefault="00A815E1" w:rsidP="00A815E1">
      <w:pPr>
        <w:widowControl w:val="0"/>
        <w:autoSpaceDE w:val="0"/>
        <w:autoSpaceDN w:val="0"/>
        <w:adjustRightInd w:val="0"/>
        <w:spacing w:line="295" w:lineRule="auto"/>
        <w:ind w:left="107" w:right="1"/>
        <w:jc w:val="both"/>
        <w:rPr>
          <w:rFonts w:ascii="Arial" w:hAnsi="Arial" w:cs="Arial"/>
          <w:color w:val="000000"/>
          <w:sz w:val="24"/>
          <w:szCs w:val="24"/>
        </w:rPr>
      </w:pPr>
      <w:r w:rsidRPr="00F0102F">
        <w:rPr>
          <w:rFonts w:ascii="Arial" w:hAnsi="Arial" w:cs="Arial"/>
          <w:color w:val="221F1F"/>
        </w:rPr>
        <w:t xml:space="preserve">Le </w:t>
      </w:r>
      <w:r w:rsidRPr="00F0102F">
        <w:rPr>
          <w:rFonts w:ascii="Arial" w:hAnsi="Arial" w:cs="Arial"/>
          <w:color w:val="221F1F"/>
          <w:spacing w:val="-19"/>
        </w:rPr>
        <w:t xml:space="preserve"> </w:t>
      </w:r>
      <w:r w:rsidRPr="00F0102F">
        <w:rPr>
          <w:rFonts w:ascii="Arial" w:hAnsi="Arial" w:cs="Arial"/>
          <w:color w:val="221F1F"/>
        </w:rPr>
        <w:t xml:space="preserve">paiement, </w:t>
      </w:r>
      <w:r w:rsidRPr="00F0102F">
        <w:rPr>
          <w:rFonts w:ascii="Arial" w:hAnsi="Arial" w:cs="Arial"/>
          <w:color w:val="221F1F"/>
          <w:spacing w:val="-19"/>
        </w:rPr>
        <w:t xml:space="preserve"> </w:t>
      </w:r>
      <w:r w:rsidRPr="00F0102F">
        <w:rPr>
          <w:rFonts w:ascii="Arial" w:hAnsi="Arial" w:cs="Arial"/>
          <w:color w:val="221F1F"/>
        </w:rPr>
        <w:t xml:space="preserve">sans </w:t>
      </w:r>
      <w:r w:rsidRPr="00F0102F">
        <w:rPr>
          <w:rFonts w:ascii="Arial" w:hAnsi="Arial" w:cs="Arial"/>
          <w:color w:val="221F1F"/>
          <w:spacing w:val="-19"/>
        </w:rPr>
        <w:t xml:space="preserve"> </w:t>
      </w:r>
      <w:r w:rsidRPr="00F0102F">
        <w:rPr>
          <w:rFonts w:ascii="Arial" w:hAnsi="Arial" w:cs="Arial"/>
          <w:color w:val="221F1F"/>
        </w:rPr>
        <w:t xml:space="preserve">contestation </w:t>
      </w:r>
      <w:r w:rsidRPr="00F0102F">
        <w:rPr>
          <w:rFonts w:ascii="Arial" w:hAnsi="Arial" w:cs="Arial"/>
          <w:color w:val="221F1F"/>
          <w:spacing w:val="-19"/>
        </w:rPr>
        <w:t xml:space="preserve"> </w:t>
      </w:r>
      <w:r w:rsidRPr="00F0102F">
        <w:rPr>
          <w:rFonts w:ascii="Arial" w:hAnsi="Arial" w:cs="Arial"/>
          <w:color w:val="221F1F"/>
        </w:rPr>
        <w:t xml:space="preserve">et </w:t>
      </w:r>
      <w:r w:rsidRPr="00F0102F">
        <w:rPr>
          <w:rFonts w:ascii="Arial" w:hAnsi="Arial" w:cs="Arial"/>
          <w:color w:val="221F1F"/>
          <w:spacing w:val="-19"/>
        </w:rPr>
        <w:t xml:space="preserve"> </w:t>
      </w:r>
      <w:r w:rsidRPr="00F0102F">
        <w:rPr>
          <w:rFonts w:ascii="Arial" w:hAnsi="Arial" w:cs="Arial"/>
          <w:color w:val="221F1F"/>
        </w:rPr>
        <w:t xml:space="preserve">dès </w:t>
      </w:r>
      <w:r w:rsidRPr="00F0102F">
        <w:rPr>
          <w:rFonts w:ascii="Arial" w:hAnsi="Arial" w:cs="Arial"/>
          <w:color w:val="221F1F"/>
          <w:spacing w:val="-19"/>
        </w:rPr>
        <w:t xml:space="preserve"> </w:t>
      </w:r>
      <w:r w:rsidRPr="00F0102F">
        <w:rPr>
          <w:rFonts w:ascii="Arial" w:hAnsi="Arial" w:cs="Arial"/>
          <w:color w:val="221F1F"/>
        </w:rPr>
        <w:t xml:space="preserve">réception </w:t>
      </w:r>
      <w:r w:rsidRPr="00F0102F">
        <w:rPr>
          <w:rFonts w:ascii="Arial" w:hAnsi="Arial" w:cs="Arial"/>
          <w:color w:val="221F1F"/>
          <w:spacing w:val="-19"/>
        </w:rPr>
        <w:t xml:space="preserve"> </w:t>
      </w:r>
      <w:r w:rsidRPr="00F0102F">
        <w:rPr>
          <w:rFonts w:ascii="Arial" w:hAnsi="Arial" w:cs="Arial"/>
          <w:color w:val="221F1F"/>
        </w:rPr>
        <w:t xml:space="preserve">de </w:t>
      </w:r>
      <w:r w:rsidRPr="00F0102F">
        <w:rPr>
          <w:rFonts w:ascii="Arial" w:hAnsi="Arial" w:cs="Arial"/>
          <w:color w:val="221F1F"/>
          <w:spacing w:val="-19"/>
        </w:rPr>
        <w:t xml:space="preserve"> </w:t>
      </w:r>
      <w:r w:rsidRPr="00F0102F">
        <w:rPr>
          <w:rFonts w:ascii="Arial" w:hAnsi="Arial" w:cs="Arial"/>
          <w:color w:val="221F1F"/>
        </w:rPr>
        <w:t xml:space="preserve">la </w:t>
      </w:r>
      <w:r w:rsidRPr="00F0102F">
        <w:rPr>
          <w:rFonts w:ascii="Arial" w:hAnsi="Arial" w:cs="Arial"/>
          <w:color w:val="221F1F"/>
          <w:spacing w:val="-19"/>
        </w:rPr>
        <w:t xml:space="preserve"> </w:t>
      </w:r>
      <w:r w:rsidRPr="00F0102F">
        <w:rPr>
          <w:rFonts w:ascii="Arial" w:hAnsi="Arial" w:cs="Arial"/>
          <w:color w:val="221F1F"/>
        </w:rPr>
        <w:t xml:space="preserve">première </w:t>
      </w:r>
      <w:r w:rsidRPr="00F0102F">
        <w:rPr>
          <w:rFonts w:ascii="Arial" w:hAnsi="Arial" w:cs="Arial"/>
          <w:color w:val="221F1F"/>
          <w:spacing w:val="-19"/>
        </w:rPr>
        <w:t xml:space="preserve"> </w:t>
      </w:r>
      <w:r w:rsidRPr="00F0102F">
        <w:rPr>
          <w:rFonts w:ascii="Arial" w:hAnsi="Arial" w:cs="Arial"/>
          <w:color w:val="221F1F"/>
        </w:rPr>
        <w:t xml:space="preserve">demande </w:t>
      </w:r>
      <w:r w:rsidRPr="00F0102F">
        <w:rPr>
          <w:rFonts w:ascii="Arial" w:hAnsi="Arial" w:cs="Arial"/>
          <w:color w:val="221F1F"/>
          <w:spacing w:val="-19"/>
        </w:rPr>
        <w:t xml:space="preserve"> </w:t>
      </w:r>
      <w:r w:rsidRPr="00F0102F">
        <w:rPr>
          <w:rFonts w:ascii="Arial" w:hAnsi="Arial" w:cs="Arial"/>
          <w:color w:val="221F1F"/>
        </w:rPr>
        <w:t xml:space="preserve">écrite </w:t>
      </w:r>
      <w:r w:rsidRPr="00F0102F">
        <w:rPr>
          <w:rFonts w:ascii="Arial" w:hAnsi="Arial" w:cs="Arial"/>
          <w:color w:val="221F1F"/>
          <w:spacing w:val="-19"/>
        </w:rPr>
        <w:t xml:space="preserve"> </w:t>
      </w:r>
      <w:r w:rsidRPr="00F0102F">
        <w:rPr>
          <w:rFonts w:ascii="Arial" w:hAnsi="Arial" w:cs="Arial"/>
          <w:color w:val="221F1F"/>
        </w:rPr>
        <w:t xml:space="preserve">du </w:t>
      </w:r>
      <w:r w:rsidRPr="00F0102F">
        <w:rPr>
          <w:rFonts w:ascii="Arial" w:hAnsi="Arial" w:cs="Arial"/>
          <w:color w:val="221F1F"/>
          <w:spacing w:val="-19"/>
        </w:rPr>
        <w:t xml:space="preserve"> </w:t>
      </w:r>
      <w:r w:rsidRPr="00F0102F">
        <w:rPr>
          <w:rFonts w:ascii="Arial" w:hAnsi="Arial" w:cs="Arial"/>
          <w:color w:val="221F1F"/>
        </w:rPr>
        <w:t xml:space="preserve">bénéficiaire, déclarant </w:t>
      </w:r>
      <w:r w:rsidRPr="00F0102F">
        <w:rPr>
          <w:rFonts w:ascii="Arial" w:hAnsi="Arial" w:cs="Arial"/>
          <w:color w:val="221F1F"/>
          <w:spacing w:val="29"/>
        </w:rPr>
        <w:t xml:space="preserve"> </w:t>
      </w:r>
      <w:r w:rsidRPr="00F0102F">
        <w:rPr>
          <w:rFonts w:ascii="Arial" w:hAnsi="Arial" w:cs="Arial"/>
          <w:color w:val="221F1F"/>
        </w:rPr>
        <w:t xml:space="preserve">que </w:t>
      </w:r>
      <w:r w:rsidRPr="00F0102F">
        <w:rPr>
          <w:rFonts w:ascii="Arial" w:hAnsi="Arial" w:cs="Arial"/>
          <w:color w:val="221F1F"/>
          <w:spacing w:val="29"/>
        </w:rPr>
        <w:t xml:space="preserve"> </w:t>
      </w:r>
      <w:r w:rsidRPr="00F0102F">
        <w:rPr>
          <w:rFonts w:ascii="Arial" w:hAnsi="Arial" w:cs="Arial"/>
          <w:color w:val="221F1F"/>
          <w:sz w:val="12"/>
          <w:szCs w:val="12"/>
        </w:rPr>
        <w:t xml:space="preserve">………….................……..    </w:t>
      </w:r>
      <w:r w:rsidRPr="00F0102F">
        <w:rPr>
          <w:rFonts w:ascii="Arial" w:hAnsi="Arial" w:cs="Arial"/>
          <w:color w:val="221F1F"/>
          <w:spacing w:val="-5"/>
          <w:sz w:val="12"/>
          <w:szCs w:val="12"/>
        </w:rPr>
        <w:t xml:space="preserve"> </w:t>
      </w:r>
      <w:r w:rsidRPr="00F0102F">
        <w:rPr>
          <w:rFonts w:ascii="Arial" w:hAnsi="Arial" w:cs="Arial"/>
          <w:i/>
          <w:iCs/>
          <w:color w:val="221F1F"/>
          <w:sz w:val="20"/>
          <w:szCs w:val="20"/>
        </w:rPr>
        <w:t xml:space="preserve">[le </w:t>
      </w:r>
      <w:r w:rsidRPr="00F0102F">
        <w:rPr>
          <w:rFonts w:ascii="Arial" w:hAnsi="Arial" w:cs="Arial"/>
          <w:i/>
          <w:iCs/>
          <w:color w:val="221F1F"/>
          <w:spacing w:val="24"/>
          <w:sz w:val="20"/>
          <w:szCs w:val="20"/>
        </w:rPr>
        <w:t xml:space="preserve"> </w:t>
      </w:r>
      <w:r w:rsidRPr="00F0102F">
        <w:rPr>
          <w:rFonts w:ascii="Arial" w:hAnsi="Arial" w:cs="Arial"/>
          <w:i/>
          <w:iCs/>
          <w:color w:val="221F1F"/>
          <w:sz w:val="20"/>
          <w:szCs w:val="20"/>
        </w:rPr>
        <w:t xml:space="preserve">titulaire]  </w:t>
      </w:r>
      <w:r w:rsidRPr="00F0102F">
        <w:rPr>
          <w:rFonts w:ascii="Arial" w:hAnsi="Arial" w:cs="Arial"/>
          <w:i/>
          <w:iCs/>
          <w:color w:val="221F1F"/>
          <w:spacing w:val="-4"/>
          <w:sz w:val="20"/>
          <w:szCs w:val="20"/>
        </w:rPr>
        <w:t xml:space="preserve"> </w:t>
      </w:r>
      <w:r w:rsidRPr="00F0102F">
        <w:rPr>
          <w:rFonts w:ascii="Arial" w:hAnsi="Arial" w:cs="Arial"/>
          <w:color w:val="221F1F"/>
        </w:rPr>
        <w:t xml:space="preserve">ne </w:t>
      </w:r>
      <w:r w:rsidRPr="00F0102F">
        <w:rPr>
          <w:rFonts w:ascii="Arial" w:hAnsi="Arial" w:cs="Arial"/>
          <w:color w:val="221F1F"/>
          <w:spacing w:val="29"/>
        </w:rPr>
        <w:t xml:space="preserve"> </w:t>
      </w:r>
      <w:r w:rsidRPr="00F0102F">
        <w:rPr>
          <w:rFonts w:ascii="Arial" w:hAnsi="Arial" w:cs="Arial"/>
          <w:color w:val="221F1F"/>
        </w:rPr>
        <w:t xml:space="preserve">s’est </w:t>
      </w:r>
      <w:r w:rsidRPr="00F0102F">
        <w:rPr>
          <w:rFonts w:ascii="Arial" w:hAnsi="Arial" w:cs="Arial"/>
          <w:color w:val="221F1F"/>
          <w:spacing w:val="29"/>
        </w:rPr>
        <w:t xml:space="preserve"> </w:t>
      </w:r>
      <w:r w:rsidRPr="00F0102F">
        <w:rPr>
          <w:rFonts w:ascii="Arial" w:hAnsi="Arial" w:cs="Arial"/>
          <w:color w:val="221F1F"/>
        </w:rPr>
        <w:t xml:space="preserve">pas </w:t>
      </w:r>
      <w:r w:rsidRPr="00F0102F">
        <w:rPr>
          <w:rFonts w:ascii="Arial" w:hAnsi="Arial" w:cs="Arial"/>
          <w:color w:val="221F1F"/>
          <w:spacing w:val="29"/>
        </w:rPr>
        <w:t xml:space="preserve"> </w:t>
      </w:r>
      <w:r w:rsidRPr="00F0102F">
        <w:rPr>
          <w:rFonts w:ascii="Arial" w:hAnsi="Arial" w:cs="Arial"/>
          <w:color w:val="221F1F"/>
        </w:rPr>
        <w:t xml:space="preserve">acquitté </w:t>
      </w:r>
      <w:r w:rsidRPr="00F0102F">
        <w:rPr>
          <w:rFonts w:ascii="Arial" w:hAnsi="Arial" w:cs="Arial"/>
          <w:color w:val="221F1F"/>
          <w:spacing w:val="29"/>
        </w:rPr>
        <w:t xml:space="preserve"> </w:t>
      </w:r>
      <w:r w:rsidRPr="00F0102F">
        <w:rPr>
          <w:rFonts w:ascii="Arial" w:hAnsi="Arial" w:cs="Arial"/>
          <w:color w:val="221F1F"/>
        </w:rPr>
        <w:t xml:space="preserve">de </w:t>
      </w:r>
      <w:r w:rsidRPr="00F0102F">
        <w:rPr>
          <w:rFonts w:ascii="Arial" w:hAnsi="Arial" w:cs="Arial"/>
          <w:color w:val="221F1F"/>
          <w:spacing w:val="29"/>
        </w:rPr>
        <w:t xml:space="preserve"> </w:t>
      </w:r>
      <w:r w:rsidRPr="00F0102F">
        <w:rPr>
          <w:rFonts w:ascii="Arial" w:hAnsi="Arial" w:cs="Arial"/>
          <w:color w:val="221F1F"/>
        </w:rPr>
        <w:t xml:space="preserve">ses </w:t>
      </w:r>
      <w:r w:rsidRPr="00F0102F">
        <w:rPr>
          <w:rFonts w:ascii="Arial" w:hAnsi="Arial" w:cs="Arial"/>
          <w:color w:val="221F1F"/>
          <w:spacing w:val="29"/>
        </w:rPr>
        <w:t xml:space="preserve"> </w:t>
      </w:r>
      <w:r w:rsidRPr="00F0102F">
        <w:rPr>
          <w:rFonts w:ascii="Arial" w:hAnsi="Arial" w:cs="Arial"/>
          <w:color w:val="221F1F"/>
        </w:rPr>
        <w:t xml:space="preserve">obligations, </w:t>
      </w:r>
      <w:r w:rsidRPr="00F0102F">
        <w:rPr>
          <w:rFonts w:ascii="Arial" w:hAnsi="Arial" w:cs="Arial"/>
          <w:color w:val="221F1F"/>
          <w:spacing w:val="29"/>
        </w:rPr>
        <w:t xml:space="preserve"> </w:t>
      </w:r>
      <w:r w:rsidRPr="00F0102F">
        <w:rPr>
          <w:rFonts w:ascii="Arial" w:hAnsi="Arial" w:cs="Arial"/>
          <w:color w:val="221F1F"/>
        </w:rPr>
        <w:t xml:space="preserve">relatives </w:t>
      </w:r>
      <w:r w:rsidRPr="00F0102F">
        <w:rPr>
          <w:rFonts w:ascii="Arial" w:hAnsi="Arial" w:cs="Arial"/>
          <w:color w:val="221F1F"/>
          <w:spacing w:val="29"/>
        </w:rPr>
        <w:t xml:space="preserve"> </w:t>
      </w:r>
      <w:r w:rsidRPr="00F0102F">
        <w:rPr>
          <w:rFonts w:ascii="Arial" w:hAnsi="Arial" w:cs="Arial"/>
          <w:color w:val="221F1F"/>
        </w:rPr>
        <w:t xml:space="preserve">au remboursement </w:t>
      </w:r>
      <w:r w:rsidRPr="00F0102F">
        <w:rPr>
          <w:rFonts w:ascii="Arial" w:hAnsi="Arial" w:cs="Arial"/>
          <w:color w:val="221F1F"/>
          <w:spacing w:val="33"/>
        </w:rPr>
        <w:t xml:space="preserve"> </w:t>
      </w:r>
      <w:r w:rsidRPr="00F0102F">
        <w:rPr>
          <w:rFonts w:ascii="Arial" w:hAnsi="Arial" w:cs="Arial"/>
          <w:color w:val="221F1F"/>
        </w:rPr>
        <w:t xml:space="preserve">de </w:t>
      </w:r>
      <w:r w:rsidRPr="00F0102F">
        <w:rPr>
          <w:rFonts w:ascii="Arial" w:hAnsi="Arial" w:cs="Arial"/>
          <w:color w:val="221F1F"/>
          <w:spacing w:val="33"/>
        </w:rPr>
        <w:t xml:space="preserve"> </w:t>
      </w:r>
      <w:r w:rsidRPr="00F0102F">
        <w:rPr>
          <w:rFonts w:ascii="Arial" w:hAnsi="Arial" w:cs="Arial"/>
          <w:color w:val="221F1F"/>
        </w:rPr>
        <w:t xml:space="preserve">l’avance </w:t>
      </w:r>
      <w:r w:rsidRPr="00F0102F">
        <w:rPr>
          <w:rFonts w:ascii="Arial" w:hAnsi="Arial" w:cs="Arial"/>
          <w:color w:val="221F1F"/>
          <w:spacing w:val="33"/>
        </w:rPr>
        <w:t xml:space="preserve"> </w:t>
      </w:r>
      <w:r w:rsidRPr="00F0102F">
        <w:rPr>
          <w:rFonts w:ascii="Arial" w:hAnsi="Arial" w:cs="Arial"/>
          <w:color w:val="221F1F"/>
        </w:rPr>
        <w:t xml:space="preserve">de </w:t>
      </w:r>
      <w:r w:rsidRPr="00F0102F">
        <w:rPr>
          <w:rFonts w:ascii="Arial" w:hAnsi="Arial" w:cs="Arial"/>
          <w:color w:val="221F1F"/>
          <w:spacing w:val="33"/>
        </w:rPr>
        <w:t xml:space="preserve"> </w:t>
      </w:r>
      <w:r w:rsidRPr="00F0102F">
        <w:rPr>
          <w:rFonts w:ascii="Arial" w:hAnsi="Arial" w:cs="Arial"/>
          <w:color w:val="221F1F"/>
        </w:rPr>
        <w:t xml:space="preserve">démarrage </w:t>
      </w:r>
      <w:r w:rsidRPr="00F0102F">
        <w:rPr>
          <w:rFonts w:ascii="Arial" w:hAnsi="Arial" w:cs="Arial"/>
          <w:color w:val="221F1F"/>
          <w:spacing w:val="33"/>
        </w:rPr>
        <w:t xml:space="preserve"> </w:t>
      </w:r>
      <w:r w:rsidRPr="00F0102F">
        <w:rPr>
          <w:rFonts w:ascii="Arial" w:hAnsi="Arial" w:cs="Arial"/>
          <w:color w:val="221F1F"/>
        </w:rPr>
        <w:t xml:space="preserve">selon </w:t>
      </w:r>
      <w:r w:rsidRPr="00F0102F">
        <w:rPr>
          <w:rFonts w:ascii="Arial" w:hAnsi="Arial" w:cs="Arial"/>
          <w:color w:val="221F1F"/>
          <w:spacing w:val="33"/>
        </w:rPr>
        <w:t xml:space="preserve"> </w:t>
      </w:r>
      <w:r w:rsidRPr="00F0102F">
        <w:rPr>
          <w:rFonts w:ascii="Arial" w:hAnsi="Arial" w:cs="Arial"/>
          <w:color w:val="221F1F"/>
        </w:rPr>
        <w:t xml:space="preserve">les </w:t>
      </w:r>
      <w:r w:rsidRPr="00F0102F">
        <w:rPr>
          <w:rFonts w:ascii="Arial" w:hAnsi="Arial" w:cs="Arial"/>
          <w:color w:val="221F1F"/>
          <w:spacing w:val="33"/>
        </w:rPr>
        <w:t xml:space="preserve"> </w:t>
      </w:r>
      <w:r w:rsidRPr="00F0102F">
        <w:rPr>
          <w:rFonts w:ascii="Arial" w:hAnsi="Arial" w:cs="Arial"/>
          <w:color w:val="221F1F"/>
        </w:rPr>
        <w:t xml:space="preserve">conditions </w:t>
      </w:r>
      <w:r w:rsidRPr="00F0102F">
        <w:rPr>
          <w:rFonts w:ascii="Arial" w:hAnsi="Arial" w:cs="Arial"/>
          <w:color w:val="221F1F"/>
          <w:spacing w:val="33"/>
        </w:rPr>
        <w:t xml:space="preserve"> </w:t>
      </w:r>
      <w:r w:rsidRPr="00F0102F">
        <w:rPr>
          <w:rFonts w:ascii="Arial" w:hAnsi="Arial" w:cs="Arial"/>
          <w:color w:val="221F1F"/>
        </w:rPr>
        <w:t xml:space="preserve">du </w:t>
      </w:r>
      <w:r w:rsidRPr="00F0102F">
        <w:rPr>
          <w:rFonts w:ascii="Arial" w:hAnsi="Arial" w:cs="Arial"/>
          <w:color w:val="221F1F"/>
          <w:spacing w:val="33"/>
        </w:rPr>
        <w:t xml:space="preserve"> </w:t>
      </w:r>
      <w:r w:rsidRPr="00F0102F">
        <w:rPr>
          <w:rFonts w:ascii="Arial" w:hAnsi="Arial" w:cs="Arial"/>
          <w:color w:val="221F1F"/>
        </w:rPr>
        <w:t xml:space="preserve">marché  </w:t>
      </w:r>
      <w:r w:rsidRPr="00F0102F">
        <w:rPr>
          <w:rFonts w:ascii="Arial" w:hAnsi="Arial" w:cs="Arial"/>
          <w:color w:val="221F1F"/>
          <w:spacing w:val="-32"/>
        </w:rPr>
        <w:t xml:space="preserve"> </w:t>
      </w:r>
      <w:r w:rsidRPr="00F0102F">
        <w:rPr>
          <w:rFonts w:ascii="Arial" w:hAnsi="Arial" w:cs="Arial"/>
          <w:color w:val="221F1F"/>
          <w:sz w:val="12"/>
          <w:szCs w:val="12"/>
        </w:rPr>
        <w:t xml:space="preserve">………….................……..     </w:t>
      </w:r>
      <w:r w:rsidRPr="00F0102F">
        <w:rPr>
          <w:rFonts w:ascii="Arial" w:hAnsi="Arial" w:cs="Arial"/>
          <w:color w:val="221F1F"/>
        </w:rPr>
        <w:t>du</w:t>
      </w:r>
      <w:r w:rsidRPr="00F0102F">
        <w:rPr>
          <w:rFonts w:ascii="Arial" w:hAnsi="Arial" w:cs="Arial"/>
          <w:color w:val="221F1F"/>
          <w:sz w:val="12"/>
          <w:szCs w:val="12"/>
        </w:rPr>
        <w:t xml:space="preserve">…………..................................…….. </w:t>
      </w:r>
      <w:r w:rsidRPr="00F0102F">
        <w:rPr>
          <w:rFonts w:ascii="Arial" w:hAnsi="Arial" w:cs="Arial"/>
          <w:color w:val="221F1F"/>
          <w:spacing w:val="-2"/>
          <w:sz w:val="12"/>
          <w:szCs w:val="12"/>
        </w:rPr>
        <w:t xml:space="preserve"> </w:t>
      </w:r>
      <w:r w:rsidRPr="00F0102F">
        <w:rPr>
          <w:rFonts w:ascii="Arial" w:hAnsi="Arial" w:cs="Arial"/>
          <w:color w:val="221F1F"/>
        </w:rPr>
        <w:t>Relatif</w:t>
      </w:r>
      <w:r w:rsidRPr="00F0102F">
        <w:rPr>
          <w:rFonts w:ascii="Arial" w:hAnsi="Arial" w:cs="Arial"/>
          <w:color w:val="221F1F"/>
          <w:spacing w:val="-1"/>
        </w:rPr>
        <w:t xml:space="preserve"> </w:t>
      </w:r>
      <w:r w:rsidRPr="00F0102F">
        <w:rPr>
          <w:rFonts w:ascii="Arial" w:hAnsi="Arial" w:cs="Arial"/>
          <w:color w:val="221F1F"/>
        </w:rPr>
        <w:t>aux</w:t>
      </w:r>
      <w:r w:rsidRPr="00F0102F">
        <w:rPr>
          <w:rFonts w:ascii="Arial" w:hAnsi="Arial" w:cs="Arial"/>
          <w:color w:val="221F1F"/>
          <w:spacing w:val="-1"/>
        </w:rPr>
        <w:t xml:space="preserve"> </w:t>
      </w:r>
      <w:r w:rsidRPr="00F0102F">
        <w:rPr>
          <w:rFonts w:ascii="Arial" w:hAnsi="Arial" w:cs="Arial"/>
          <w:color w:val="221F1F"/>
        </w:rPr>
        <w:t>travaux</w:t>
      </w:r>
      <w:r w:rsidRPr="00F0102F">
        <w:rPr>
          <w:rFonts w:ascii="Arial" w:hAnsi="Arial" w:cs="Arial"/>
          <w:color w:val="221F1F"/>
          <w:spacing w:val="-1"/>
        </w:rPr>
        <w:t xml:space="preserve"> </w:t>
      </w:r>
      <w:r w:rsidRPr="00F0102F">
        <w:rPr>
          <w:rFonts w:ascii="Arial" w:hAnsi="Arial" w:cs="Arial"/>
          <w:i/>
          <w:iCs/>
          <w:color w:val="221F1F"/>
          <w:sz w:val="20"/>
          <w:szCs w:val="20"/>
        </w:rPr>
        <w:t>[indiquer</w:t>
      </w:r>
      <w:r w:rsidRPr="00F0102F">
        <w:rPr>
          <w:rFonts w:ascii="Arial" w:hAnsi="Arial" w:cs="Arial"/>
          <w:i/>
          <w:iCs/>
          <w:color w:val="221F1F"/>
          <w:spacing w:val="-1"/>
          <w:sz w:val="20"/>
          <w:szCs w:val="20"/>
        </w:rPr>
        <w:t xml:space="preserve"> </w:t>
      </w:r>
      <w:r w:rsidRPr="00F0102F">
        <w:rPr>
          <w:rFonts w:ascii="Arial" w:hAnsi="Arial" w:cs="Arial"/>
          <w:i/>
          <w:iCs/>
          <w:color w:val="221F1F"/>
          <w:sz w:val="20"/>
          <w:szCs w:val="20"/>
        </w:rPr>
        <w:t>l’objet</w:t>
      </w:r>
      <w:r w:rsidRPr="00F0102F">
        <w:rPr>
          <w:rFonts w:ascii="Arial" w:hAnsi="Arial" w:cs="Arial"/>
          <w:i/>
          <w:iCs/>
          <w:color w:val="221F1F"/>
          <w:spacing w:val="-1"/>
          <w:sz w:val="20"/>
          <w:szCs w:val="20"/>
        </w:rPr>
        <w:t xml:space="preserve"> </w:t>
      </w:r>
      <w:r w:rsidRPr="00F0102F">
        <w:rPr>
          <w:rFonts w:ascii="Arial" w:hAnsi="Arial" w:cs="Arial"/>
          <w:i/>
          <w:iCs/>
          <w:color w:val="221F1F"/>
          <w:sz w:val="20"/>
          <w:szCs w:val="20"/>
        </w:rPr>
        <w:t>des</w:t>
      </w:r>
      <w:r w:rsidRPr="00F0102F">
        <w:rPr>
          <w:rFonts w:ascii="Arial" w:hAnsi="Arial" w:cs="Arial"/>
          <w:i/>
          <w:iCs/>
          <w:color w:val="221F1F"/>
          <w:spacing w:val="-1"/>
          <w:sz w:val="20"/>
          <w:szCs w:val="20"/>
        </w:rPr>
        <w:t xml:space="preserve"> </w:t>
      </w:r>
      <w:r w:rsidRPr="00F0102F">
        <w:rPr>
          <w:rFonts w:ascii="Arial" w:hAnsi="Arial" w:cs="Arial"/>
          <w:i/>
          <w:iCs/>
          <w:color w:val="221F1F"/>
          <w:sz w:val="20"/>
          <w:szCs w:val="20"/>
        </w:rPr>
        <w:t>travaux,</w:t>
      </w:r>
      <w:r w:rsidRPr="00F0102F">
        <w:rPr>
          <w:rFonts w:ascii="Arial" w:hAnsi="Arial" w:cs="Arial"/>
          <w:i/>
          <w:iCs/>
          <w:color w:val="221F1F"/>
          <w:spacing w:val="-1"/>
          <w:sz w:val="20"/>
          <w:szCs w:val="20"/>
        </w:rPr>
        <w:t xml:space="preserve"> </w:t>
      </w:r>
      <w:r w:rsidRPr="00F0102F">
        <w:rPr>
          <w:rFonts w:ascii="Arial" w:hAnsi="Arial" w:cs="Arial"/>
          <w:i/>
          <w:iCs/>
          <w:color w:val="221F1F"/>
          <w:sz w:val="20"/>
          <w:szCs w:val="20"/>
        </w:rPr>
        <w:t>les</w:t>
      </w:r>
      <w:r w:rsidRPr="00F0102F">
        <w:rPr>
          <w:rFonts w:ascii="Arial" w:hAnsi="Arial" w:cs="Arial"/>
          <w:i/>
          <w:iCs/>
          <w:color w:val="221F1F"/>
          <w:spacing w:val="-1"/>
          <w:sz w:val="20"/>
          <w:szCs w:val="20"/>
        </w:rPr>
        <w:t xml:space="preserve"> </w:t>
      </w:r>
      <w:r w:rsidRPr="00F0102F">
        <w:rPr>
          <w:rFonts w:ascii="Arial" w:hAnsi="Arial" w:cs="Arial"/>
          <w:i/>
          <w:iCs/>
          <w:color w:val="221F1F"/>
          <w:sz w:val="20"/>
          <w:szCs w:val="20"/>
        </w:rPr>
        <w:t>références</w:t>
      </w:r>
      <w:r w:rsidRPr="00F0102F">
        <w:rPr>
          <w:rFonts w:ascii="Arial" w:hAnsi="Arial" w:cs="Arial"/>
          <w:i/>
          <w:iCs/>
          <w:color w:val="221F1F"/>
          <w:spacing w:val="-1"/>
          <w:sz w:val="20"/>
          <w:szCs w:val="20"/>
        </w:rPr>
        <w:t xml:space="preserve"> </w:t>
      </w:r>
      <w:r w:rsidRPr="00F0102F">
        <w:rPr>
          <w:rFonts w:ascii="Arial" w:hAnsi="Arial" w:cs="Arial"/>
          <w:i/>
          <w:iCs/>
          <w:color w:val="221F1F"/>
          <w:sz w:val="20"/>
          <w:szCs w:val="20"/>
        </w:rPr>
        <w:t>de</w:t>
      </w:r>
      <w:r w:rsidRPr="00F0102F">
        <w:rPr>
          <w:rFonts w:ascii="Arial" w:hAnsi="Arial" w:cs="Arial"/>
          <w:i/>
          <w:iCs/>
          <w:color w:val="221F1F"/>
          <w:spacing w:val="-1"/>
          <w:sz w:val="20"/>
          <w:szCs w:val="20"/>
        </w:rPr>
        <w:t xml:space="preserve"> </w:t>
      </w:r>
      <w:r w:rsidRPr="00F0102F">
        <w:rPr>
          <w:rFonts w:ascii="Arial" w:hAnsi="Arial" w:cs="Arial"/>
          <w:i/>
          <w:iCs/>
          <w:color w:val="221F1F"/>
          <w:sz w:val="20"/>
          <w:szCs w:val="20"/>
        </w:rPr>
        <w:t>l’Appel</w:t>
      </w:r>
      <w:r w:rsidRPr="00F0102F">
        <w:rPr>
          <w:rFonts w:ascii="Arial" w:hAnsi="Arial" w:cs="Arial"/>
          <w:i/>
          <w:iCs/>
          <w:color w:val="221F1F"/>
          <w:spacing w:val="-1"/>
          <w:sz w:val="20"/>
          <w:szCs w:val="20"/>
        </w:rPr>
        <w:t xml:space="preserve"> </w:t>
      </w:r>
      <w:r w:rsidRPr="00F0102F">
        <w:rPr>
          <w:rFonts w:ascii="Arial" w:hAnsi="Arial" w:cs="Arial"/>
          <w:i/>
          <w:iCs/>
          <w:color w:val="221F1F"/>
          <w:sz w:val="20"/>
          <w:szCs w:val="20"/>
        </w:rPr>
        <w:t>d’Offres</w:t>
      </w:r>
      <w:r w:rsidRPr="00F0102F">
        <w:rPr>
          <w:rFonts w:ascii="Arial" w:hAnsi="Arial" w:cs="Arial"/>
          <w:i/>
          <w:iCs/>
          <w:color w:val="221F1F"/>
          <w:spacing w:val="-1"/>
          <w:sz w:val="20"/>
          <w:szCs w:val="20"/>
        </w:rPr>
        <w:t xml:space="preserve"> </w:t>
      </w:r>
      <w:r w:rsidRPr="00F0102F">
        <w:rPr>
          <w:rFonts w:ascii="Arial" w:hAnsi="Arial" w:cs="Arial"/>
          <w:i/>
          <w:iCs/>
          <w:color w:val="221F1F"/>
          <w:sz w:val="20"/>
          <w:szCs w:val="20"/>
        </w:rPr>
        <w:t>et</w:t>
      </w:r>
      <w:r w:rsidRPr="00F0102F">
        <w:rPr>
          <w:rFonts w:ascii="Arial" w:hAnsi="Arial" w:cs="Arial"/>
          <w:i/>
          <w:iCs/>
          <w:color w:val="221F1F"/>
          <w:spacing w:val="-1"/>
          <w:sz w:val="20"/>
          <w:szCs w:val="20"/>
        </w:rPr>
        <w:t xml:space="preserve"> </w:t>
      </w:r>
      <w:r w:rsidRPr="00F0102F">
        <w:rPr>
          <w:rFonts w:ascii="Arial" w:hAnsi="Arial" w:cs="Arial"/>
          <w:i/>
          <w:iCs/>
          <w:color w:val="221F1F"/>
          <w:sz w:val="20"/>
          <w:szCs w:val="20"/>
        </w:rPr>
        <w:t>le</w:t>
      </w:r>
      <w:r w:rsidRPr="00F0102F">
        <w:rPr>
          <w:rFonts w:ascii="Arial" w:hAnsi="Arial" w:cs="Arial"/>
          <w:i/>
          <w:iCs/>
          <w:color w:val="221F1F"/>
          <w:spacing w:val="-1"/>
          <w:sz w:val="20"/>
          <w:szCs w:val="20"/>
        </w:rPr>
        <w:t xml:space="preserve"> </w:t>
      </w:r>
      <w:r w:rsidRPr="00F0102F">
        <w:rPr>
          <w:rFonts w:ascii="Arial" w:hAnsi="Arial" w:cs="Arial"/>
          <w:i/>
          <w:iCs/>
          <w:color w:val="221F1F"/>
          <w:sz w:val="20"/>
          <w:szCs w:val="20"/>
        </w:rPr>
        <w:t>lot,</w:t>
      </w:r>
      <w:r w:rsidRPr="00F0102F">
        <w:rPr>
          <w:rFonts w:ascii="Arial" w:hAnsi="Arial" w:cs="Arial"/>
          <w:i/>
          <w:iCs/>
          <w:color w:val="221F1F"/>
          <w:spacing w:val="-1"/>
          <w:sz w:val="20"/>
          <w:szCs w:val="20"/>
        </w:rPr>
        <w:t xml:space="preserve"> </w:t>
      </w:r>
      <w:r w:rsidRPr="00F0102F">
        <w:rPr>
          <w:rFonts w:ascii="Arial" w:hAnsi="Arial" w:cs="Arial"/>
          <w:i/>
          <w:iCs/>
          <w:color w:val="221F1F"/>
          <w:sz w:val="20"/>
          <w:szCs w:val="20"/>
        </w:rPr>
        <w:t>éventuellement]</w:t>
      </w:r>
      <w:r w:rsidRPr="00F0102F">
        <w:rPr>
          <w:rFonts w:ascii="Arial" w:hAnsi="Arial" w:cs="Arial"/>
          <w:color w:val="221F1F"/>
        </w:rPr>
        <w:t>,</w:t>
      </w:r>
      <w:r w:rsidRPr="00F0102F">
        <w:rPr>
          <w:rFonts w:ascii="Arial" w:hAnsi="Arial" w:cs="Arial"/>
          <w:color w:val="221F1F"/>
          <w:spacing w:val="6"/>
        </w:rPr>
        <w:t xml:space="preserve"> </w:t>
      </w:r>
      <w:r w:rsidRPr="00F0102F">
        <w:rPr>
          <w:rFonts w:ascii="Arial" w:hAnsi="Arial" w:cs="Arial"/>
          <w:color w:val="221F1F"/>
        </w:rPr>
        <w:t>de</w:t>
      </w:r>
      <w:r w:rsidRPr="00F0102F">
        <w:rPr>
          <w:rFonts w:ascii="Arial" w:hAnsi="Arial" w:cs="Arial"/>
          <w:color w:val="221F1F"/>
          <w:spacing w:val="6"/>
        </w:rPr>
        <w:t xml:space="preserve"> </w:t>
      </w:r>
      <w:r w:rsidRPr="00F0102F">
        <w:rPr>
          <w:rFonts w:ascii="Arial" w:hAnsi="Arial" w:cs="Arial"/>
          <w:color w:val="221F1F"/>
        </w:rPr>
        <w:t>la</w:t>
      </w:r>
      <w:r w:rsidRPr="00F0102F">
        <w:rPr>
          <w:rFonts w:ascii="Arial" w:hAnsi="Arial" w:cs="Arial"/>
          <w:color w:val="221F1F"/>
          <w:spacing w:val="6"/>
        </w:rPr>
        <w:t xml:space="preserve"> </w:t>
      </w:r>
      <w:r w:rsidRPr="00F0102F">
        <w:rPr>
          <w:rFonts w:ascii="Arial" w:hAnsi="Arial" w:cs="Arial"/>
          <w:color w:val="221F1F"/>
        </w:rPr>
        <w:t>somme</w:t>
      </w:r>
      <w:r w:rsidRPr="00F0102F">
        <w:rPr>
          <w:rFonts w:ascii="Arial" w:hAnsi="Arial" w:cs="Arial"/>
          <w:color w:val="221F1F"/>
          <w:spacing w:val="6"/>
        </w:rPr>
        <w:t xml:space="preserve"> </w:t>
      </w:r>
      <w:r w:rsidRPr="00F0102F">
        <w:rPr>
          <w:rFonts w:ascii="Arial" w:hAnsi="Arial" w:cs="Arial"/>
          <w:color w:val="221F1F"/>
        </w:rPr>
        <w:t>totale</w:t>
      </w:r>
      <w:r w:rsidRPr="00F0102F">
        <w:rPr>
          <w:rFonts w:ascii="Arial" w:hAnsi="Arial" w:cs="Arial"/>
          <w:color w:val="221F1F"/>
          <w:spacing w:val="6"/>
        </w:rPr>
        <w:t xml:space="preserve"> </w:t>
      </w:r>
      <w:r w:rsidRPr="00F0102F">
        <w:rPr>
          <w:rFonts w:ascii="Arial" w:hAnsi="Arial" w:cs="Arial"/>
          <w:color w:val="221F1F"/>
        </w:rPr>
        <w:t>maximum</w:t>
      </w:r>
      <w:r w:rsidRPr="00F0102F">
        <w:rPr>
          <w:rFonts w:ascii="Arial" w:hAnsi="Arial" w:cs="Arial"/>
          <w:color w:val="221F1F"/>
          <w:spacing w:val="6"/>
        </w:rPr>
        <w:t xml:space="preserve"> </w:t>
      </w:r>
      <w:r w:rsidRPr="00F0102F">
        <w:rPr>
          <w:rFonts w:ascii="Arial" w:hAnsi="Arial" w:cs="Arial"/>
          <w:color w:val="221F1F"/>
        </w:rPr>
        <w:t>correspondant</w:t>
      </w:r>
      <w:r w:rsidRPr="00F0102F">
        <w:rPr>
          <w:rFonts w:ascii="Arial" w:hAnsi="Arial" w:cs="Arial"/>
          <w:color w:val="221F1F"/>
          <w:spacing w:val="6"/>
        </w:rPr>
        <w:t xml:space="preserve"> </w:t>
      </w:r>
      <w:r w:rsidRPr="00F0102F">
        <w:rPr>
          <w:rFonts w:ascii="Arial" w:hAnsi="Arial" w:cs="Arial"/>
          <w:color w:val="221F1F"/>
        </w:rPr>
        <w:t>à</w:t>
      </w:r>
      <w:r w:rsidRPr="00F0102F">
        <w:rPr>
          <w:rFonts w:ascii="Arial" w:hAnsi="Arial" w:cs="Arial"/>
          <w:color w:val="221F1F"/>
          <w:spacing w:val="6"/>
        </w:rPr>
        <w:t xml:space="preserve"> </w:t>
      </w:r>
      <w:r w:rsidRPr="00F0102F">
        <w:rPr>
          <w:rFonts w:ascii="Arial" w:hAnsi="Arial" w:cs="Arial"/>
          <w:color w:val="221F1F"/>
        </w:rPr>
        <w:t>l’avance</w:t>
      </w:r>
      <w:r w:rsidRPr="00F0102F">
        <w:rPr>
          <w:rFonts w:ascii="Arial" w:hAnsi="Arial" w:cs="Arial"/>
          <w:color w:val="221F1F"/>
          <w:spacing w:val="6"/>
        </w:rPr>
        <w:t xml:space="preserve"> </w:t>
      </w:r>
      <w:r w:rsidRPr="00F0102F">
        <w:rPr>
          <w:rFonts w:ascii="Arial" w:hAnsi="Arial" w:cs="Arial"/>
          <w:color w:val="221F1F"/>
        </w:rPr>
        <w:t>de</w:t>
      </w:r>
      <w:r w:rsidRPr="00F0102F">
        <w:rPr>
          <w:rFonts w:ascii="Arial" w:hAnsi="Arial" w:cs="Arial"/>
          <w:color w:val="221F1F"/>
          <w:spacing w:val="7"/>
        </w:rPr>
        <w:t xml:space="preserve"> </w:t>
      </w:r>
      <w:r w:rsidRPr="00F0102F">
        <w:rPr>
          <w:rFonts w:ascii="Arial" w:hAnsi="Arial" w:cs="Arial"/>
          <w:i/>
          <w:iCs/>
          <w:color w:val="221F1F"/>
          <w:sz w:val="20"/>
          <w:szCs w:val="20"/>
        </w:rPr>
        <w:t>[vingt</w:t>
      </w:r>
      <w:r w:rsidRPr="00F0102F">
        <w:rPr>
          <w:rFonts w:ascii="Arial" w:hAnsi="Arial" w:cs="Arial"/>
          <w:i/>
          <w:iCs/>
          <w:color w:val="221F1F"/>
          <w:spacing w:val="5"/>
          <w:sz w:val="20"/>
          <w:szCs w:val="20"/>
        </w:rPr>
        <w:t xml:space="preserve"> </w:t>
      </w:r>
      <w:r w:rsidRPr="00F0102F">
        <w:rPr>
          <w:rFonts w:ascii="Arial" w:hAnsi="Arial" w:cs="Arial"/>
          <w:i/>
          <w:iCs/>
          <w:color w:val="221F1F"/>
          <w:sz w:val="20"/>
          <w:szCs w:val="20"/>
        </w:rPr>
        <w:t>(20)</w:t>
      </w:r>
      <w:r w:rsidRPr="00F0102F">
        <w:rPr>
          <w:rFonts w:ascii="Arial" w:hAnsi="Arial" w:cs="Arial"/>
          <w:i/>
          <w:iCs/>
          <w:color w:val="221F1F"/>
          <w:spacing w:val="5"/>
          <w:sz w:val="20"/>
          <w:szCs w:val="20"/>
        </w:rPr>
        <w:t xml:space="preserve"> </w:t>
      </w:r>
      <w:r w:rsidRPr="00F0102F">
        <w:rPr>
          <w:rFonts w:ascii="Arial" w:hAnsi="Arial" w:cs="Arial"/>
          <w:i/>
          <w:iCs/>
          <w:color w:val="221F1F"/>
          <w:sz w:val="20"/>
          <w:szCs w:val="20"/>
        </w:rPr>
        <w:t>%]</w:t>
      </w:r>
      <w:r w:rsidRPr="00F0102F">
        <w:rPr>
          <w:rFonts w:ascii="Arial" w:hAnsi="Arial" w:cs="Arial"/>
          <w:i/>
          <w:iCs/>
          <w:color w:val="221F1F"/>
          <w:spacing w:val="17"/>
          <w:sz w:val="20"/>
          <w:szCs w:val="20"/>
        </w:rPr>
        <w:t xml:space="preserve"> </w:t>
      </w:r>
      <w:r w:rsidRPr="00F0102F">
        <w:rPr>
          <w:rFonts w:ascii="Arial" w:hAnsi="Arial" w:cs="Arial"/>
          <w:color w:val="221F1F"/>
        </w:rPr>
        <w:t>du</w:t>
      </w:r>
      <w:r w:rsidRPr="00F0102F">
        <w:rPr>
          <w:rFonts w:ascii="Arial" w:hAnsi="Arial" w:cs="Arial"/>
          <w:color w:val="221F1F"/>
          <w:spacing w:val="6"/>
        </w:rPr>
        <w:t xml:space="preserve"> </w:t>
      </w:r>
      <w:r w:rsidRPr="00F0102F">
        <w:rPr>
          <w:rFonts w:ascii="Arial" w:hAnsi="Arial" w:cs="Arial"/>
          <w:color w:val="221F1F"/>
        </w:rPr>
        <w:t>montant</w:t>
      </w:r>
      <w:r w:rsidRPr="00F0102F">
        <w:rPr>
          <w:rFonts w:ascii="Arial" w:hAnsi="Arial" w:cs="Arial"/>
          <w:color w:val="221F1F"/>
          <w:spacing w:val="6"/>
        </w:rPr>
        <w:t xml:space="preserve"> </w:t>
      </w:r>
      <w:r w:rsidRPr="00F0102F">
        <w:rPr>
          <w:rFonts w:ascii="Arial" w:hAnsi="Arial" w:cs="Arial"/>
          <w:color w:val="221F1F"/>
        </w:rPr>
        <w:t>Toutes Taxes</w:t>
      </w:r>
      <w:r w:rsidRPr="00F0102F">
        <w:rPr>
          <w:rFonts w:ascii="Arial" w:hAnsi="Arial" w:cs="Arial"/>
          <w:color w:val="221F1F"/>
          <w:spacing w:val="26"/>
        </w:rPr>
        <w:t xml:space="preserve"> </w:t>
      </w:r>
      <w:r w:rsidRPr="00F0102F">
        <w:rPr>
          <w:rFonts w:ascii="Arial" w:hAnsi="Arial" w:cs="Arial"/>
          <w:color w:val="221F1F"/>
        </w:rPr>
        <w:t>Comprises</w:t>
      </w:r>
      <w:r w:rsidRPr="00F0102F">
        <w:rPr>
          <w:rFonts w:ascii="Arial" w:hAnsi="Arial" w:cs="Arial"/>
          <w:color w:val="221F1F"/>
          <w:spacing w:val="26"/>
        </w:rPr>
        <w:t xml:space="preserve"> </w:t>
      </w:r>
      <w:r w:rsidRPr="00F0102F">
        <w:rPr>
          <w:rFonts w:ascii="Arial" w:hAnsi="Arial" w:cs="Arial"/>
          <w:color w:val="221F1F"/>
        </w:rPr>
        <w:t>du</w:t>
      </w:r>
      <w:r w:rsidRPr="00F0102F">
        <w:rPr>
          <w:rFonts w:ascii="Arial" w:hAnsi="Arial" w:cs="Arial"/>
          <w:color w:val="221F1F"/>
          <w:spacing w:val="26"/>
        </w:rPr>
        <w:t xml:space="preserve"> </w:t>
      </w:r>
      <w:r w:rsidRPr="00F0102F">
        <w:rPr>
          <w:rFonts w:ascii="Arial" w:hAnsi="Arial" w:cs="Arial"/>
          <w:color w:val="221F1F"/>
        </w:rPr>
        <w:t>marché</w:t>
      </w:r>
      <w:r w:rsidRPr="00F0102F">
        <w:rPr>
          <w:rFonts w:ascii="Arial" w:hAnsi="Arial" w:cs="Arial"/>
          <w:color w:val="221F1F"/>
          <w:spacing w:val="26"/>
        </w:rPr>
        <w:t xml:space="preserve"> </w:t>
      </w:r>
      <w:r w:rsidRPr="00F0102F">
        <w:rPr>
          <w:rFonts w:ascii="Arial" w:hAnsi="Arial" w:cs="Arial"/>
          <w:color w:val="221F1F"/>
        </w:rPr>
        <w:t>n°</w:t>
      </w:r>
      <w:r w:rsidRPr="00F0102F">
        <w:rPr>
          <w:rFonts w:ascii="Arial" w:hAnsi="Arial" w:cs="Arial"/>
          <w:color w:val="221F1F"/>
          <w:spacing w:val="26"/>
        </w:rPr>
        <w:t xml:space="preserve"> </w:t>
      </w:r>
      <w:r w:rsidRPr="00F0102F">
        <w:rPr>
          <w:rFonts w:ascii="Arial" w:hAnsi="Arial" w:cs="Arial"/>
          <w:color w:val="221F1F"/>
          <w:sz w:val="12"/>
          <w:szCs w:val="12"/>
        </w:rPr>
        <w:t>…………........................................................……..</w:t>
      </w:r>
      <w:r w:rsidRPr="00F0102F">
        <w:rPr>
          <w:rFonts w:ascii="Arial" w:hAnsi="Arial" w:cs="Arial"/>
          <w:color w:val="221F1F"/>
          <w:spacing w:val="12"/>
          <w:sz w:val="12"/>
          <w:szCs w:val="12"/>
        </w:rPr>
        <w:t xml:space="preserve"> </w:t>
      </w:r>
      <w:r w:rsidRPr="00F0102F">
        <w:rPr>
          <w:rFonts w:ascii="Arial" w:hAnsi="Arial" w:cs="Arial"/>
          <w:color w:val="221F1F"/>
        </w:rPr>
        <w:t>,</w:t>
      </w:r>
      <w:r w:rsidRPr="00F0102F">
        <w:rPr>
          <w:rFonts w:ascii="Arial" w:hAnsi="Arial" w:cs="Arial"/>
          <w:color w:val="221F1F"/>
          <w:spacing w:val="26"/>
        </w:rPr>
        <w:t xml:space="preserve"> </w:t>
      </w:r>
      <w:r w:rsidRPr="00F0102F">
        <w:rPr>
          <w:rFonts w:ascii="Arial" w:hAnsi="Arial" w:cs="Arial"/>
          <w:color w:val="221F1F"/>
        </w:rPr>
        <w:t>payable</w:t>
      </w:r>
      <w:r w:rsidRPr="00F0102F">
        <w:rPr>
          <w:rFonts w:ascii="Arial" w:hAnsi="Arial" w:cs="Arial"/>
          <w:color w:val="221F1F"/>
          <w:spacing w:val="26"/>
        </w:rPr>
        <w:t xml:space="preserve"> </w:t>
      </w:r>
      <w:r w:rsidRPr="00F0102F">
        <w:rPr>
          <w:rFonts w:ascii="Arial" w:hAnsi="Arial" w:cs="Arial"/>
          <w:color w:val="221F1F"/>
        </w:rPr>
        <w:t>dès</w:t>
      </w:r>
      <w:r w:rsidRPr="00F0102F">
        <w:rPr>
          <w:rFonts w:ascii="Arial" w:hAnsi="Arial" w:cs="Arial"/>
          <w:color w:val="221F1F"/>
          <w:spacing w:val="26"/>
        </w:rPr>
        <w:t xml:space="preserve"> </w:t>
      </w:r>
      <w:r w:rsidRPr="00F0102F">
        <w:rPr>
          <w:rFonts w:ascii="Arial" w:hAnsi="Arial" w:cs="Arial"/>
          <w:color w:val="221F1F"/>
        </w:rPr>
        <w:t>la</w:t>
      </w:r>
      <w:r w:rsidRPr="00F0102F">
        <w:rPr>
          <w:rFonts w:ascii="Arial" w:hAnsi="Arial" w:cs="Arial"/>
          <w:color w:val="221F1F"/>
          <w:spacing w:val="26"/>
        </w:rPr>
        <w:t xml:space="preserve"> </w:t>
      </w:r>
      <w:r w:rsidRPr="00F0102F">
        <w:rPr>
          <w:rFonts w:ascii="Arial" w:hAnsi="Arial" w:cs="Arial"/>
          <w:color w:val="221F1F"/>
        </w:rPr>
        <w:t>notification</w:t>
      </w:r>
      <w:r w:rsidRPr="00F0102F">
        <w:rPr>
          <w:rFonts w:ascii="Arial" w:hAnsi="Arial" w:cs="Arial"/>
          <w:color w:val="221F1F"/>
          <w:spacing w:val="26"/>
        </w:rPr>
        <w:t xml:space="preserve"> </w:t>
      </w:r>
      <w:r w:rsidRPr="00F0102F">
        <w:rPr>
          <w:rFonts w:ascii="Arial" w:hAnsi="Arial" w:cs="Arial"/>
          <w:color w:val="221F1F"/>
        </w:rPr>
        <w:t>de</w:t>
      </w:r>
      <w:r w:rsidRPr="00F0102F">
        <w:rPr>
          <w:rFonts w:ascii="Arial" w:hAnsi="Arial" w:cs="Arial"/>
          <w:color w:val="221F1F"/>
          <w:spacing w:val="26"/>
        </w:rPr>
        <w:t xml:space="preserve"> </w:t>
      </w:r>
      <w:r w:rsidRPr="00F0102F">
        <w:rPr>
          <w:rFonts w:ascii="Arial" w:hAnsi="Arial" w:cs="Arial"/>
          <w:color w:val="221F1F"/>
        </w:rPr>
        <w:t>l’ordre</w:t>
      </w:r>
      <w:r w:rsidRPr="00F0102F">
        <w:rPr>
          <w:rFonts w:ascii="Arial" w:hAnsi="Arial" w:cs="Arial"/>
          <w:color w:val="221F1F"/>
          <w:spacing w:val="26"/>
        </w:rPr>
        <w:t xml:space="preserve"> </w:t>
      </w:r>
      <w:r w:rsidRPr="00F0102F">
        <w:rPr>
          <w:rFonts w:ascii="Arial" w:hAnsi="Arial" w:cs="Arial"/>
          <w:color w:val="221F1F"/>
        </w:rPr>
        <w:t>de service</w:t>
      </w:r>
      <w:r w:rsidRPr="00F0102F">
        <w:rPr>
          <w:rFonts w:ascii="Arial" w:hAnsi="Arial" w:cs="Arial"/>
          <w:color w:val="221F1F"/>
          <w:spacing w:val="7"/>
        </w:rPr>
        <w:t xml:space="preserve"> </w:t>
      </w:r>
      <w:r w:rsidRPr="00F0102F">
        <w:rPr>
          <w:rFonts w:ascii="Arial" w:hAnsi="Arial" w:cs="Arial"/>
          <w:color w:val="221F1F"/>
        </w:rPr>
        <w:t>correspondant,</w:t>
      </w:r>
      <w:r w:rsidRPr="00F0102F">
        <w:rPr>
          <w:rFonts w:ascii="Arial" w:hAnsi="Arial" w:cs="Arial"/>
          <w:color w:val="221F1F"/>
          <w:spacing w:val="7"/>
        </w:rPr>
        <w:t xml:space="preserve"> </w:t>
      </w:r>
      <w:r w:rsidRPr="00F0102F">
        <w:rPr>
          <w:rFonts w:ascii="Arial" w:hAnsi="Arial" w:cs="Arial"/>
          <w:color w:val="221F1F"/>
        </w:rPr>
        <w:t>soit</w:t>
      </w:r>
      <w:r w:rsidRPr="00F0102F">
        <w:rPr>
          <w:rFonts w:ascii="Arial" w:hAnsi="Arial" w:cs="Arial"/>
          <w:color w:val="221F1F"/>
          <w:spacing w:val="7"/>
        </w:rPr>
        <w:t xml:space="preserve"> </w:t>
      </w:r>
      <w:r w:rsidRPr="00F0102F">
        <w:rPr>
          <w:rFonts w:ascii="Arial" w:hAnsi="Arial" w:cs="Arial"/>
          <w:color w:val="221F1F"/>
        </w:rPr>
        <w:t>:</w:t>
      </w:r>
      <w:r w:rsidRPr="00F0102F">
        <w:rPr>
          <w:rFonts w:ascii="Arial" w:hAnsi="Arial" w:cs="Arial"/>
          <w:color w:val="221F1F"/>
          <w:sz w:val="12"/>
          <w:szCs w:val="12"/>
        </w:rPr>
        <w:t xml:space="preserve">…………..........................................…….. </w:t>
      </w:r>
      <w:r w:rsidRPr="00F0102F">
        <w:rPr>
          <w:rFonts w:ascii="Arial" w:hAnsi="Arial" w:cs="Arial"/>
          <w:color w:val="221F1F"/>
          <w:spacing w:val="6"/>
          <w:sz w:val="12"/>
          <w:szCs w:val="12"/>
        </w:rPr>
        <w:t xml:space="preserve"> </w:t>
      </w:r>
      <w:r w:rsidRPr="00F0102F">
        <w:rPr>
          <w:rFonts w:ascii="Arial" w:hAnsi="Arial" w:cs="Arial"/>
          <w:color w:val="221F1F"/>
        </w:rPr>
        <w:t>francs</w:t>
      </w:r>
      <w:r w:rsidRPr="00F0102F">
        <w:rPr>
          <w:rFonts w:ascii="Arial" w:hAnsi="Arial" w:cs="Arial"/>
          <w:color w:val="221F1F"/>
          <w:spacing w:val="7"/>
        </w:rPr>
        <w:t xml:space="preserve"> </w:t>
      </w:r>
      <w:r w:rsidRPr="00F0102F">
        <w:rPr>
          <w:rFonts w:ascii="Arial" w:hAnsi="Arial" w:cs="Arial"/>
          <w:color w:val="221F1F"/>
        </w:rPr>
        <w:t>CFA</w:t>
      </w:r>
    </w:p>
    <w:p w:rsidR="00A815E1" w:rsidRPr="00F0102F" w:rsidRDefault="00A815E1" w:rsidP="00A815E1">
      <w:pPr>
        <w:widowControl w:val="0"/>
        <w:tabs>
          <w:tab w:val="left" w:pos="6420"/>
        </w:tabs>
        <w:autoSpaceDE w:val="0"/>
        <w:autoSpaceDN w:val="0"/>
        <w:adjustRightInd w:val="0"/>
        <w:spacing w:line="295" w:lineRule="auto"/>
        <w:ind w:left="107" w:right="1"/>
        <w:rPr>
          <w:rFonts w:ascii="Arial" w:hAnsi="Arial" w:cs="Arial"/>
          <w:color w:val="000000"/>
          <w:sz w:val="24"/>
          <w:szCs w:val="24"/>
        </w:rPr>
      </w:pPr>
      <w:r w:rsidRPr="00F0102F">
        <w:rPr>
          <w:rFonts w:ascii="Arial" w:hAnsi="Arial" w:cs="Arial"/>
          <w:color w:val="221F1F"/>
        </w:rPr>
        <w:t>La</w:t>
      </w:r>
      <w:r w:rsidRPr="00F0102F">
        <w:rPr>
          <w:rFonts w:ascii="Arial" w:hAnsi="Arial" w:cs="Arial"/>
          <w:color w:val="221F1F"/>
          <w:spacing w:val="4"/>
        </w:rPr>
        <w:t xml:space="preserve"> </w:t>
      </w:r>
      <w:r w:rsidRPr="00F0102F">
        <w:rPr>
          <w:rFonts w:ascii="Arial" w:hAnsi="Arial" w:cs="Arial"/>
          <w:color w:val="221F1F"/>
        </w:rPr>
        <w:t>présente</w:t>
      </w:r>
      <w:r w:rsidRPr="00F0102F">
        <w:rPr>
          <w:rFonts w:ascii="Arial" w:hAnsi="Arial" w:cs="Arial"/>
          <w:color w:val="221F1F"/>
          <w:spacing w:val="4"/>
        </w:rPr>
        <w:t xml:space="preserve"> </w:t>
      </w:r>
      <w:r w:rsidRPr="00F0102F">
        <w:rPr>
          <w:rFonts w:ascii="Arial" w:hAnsi="Arial" w:cs="Arial"/>
          <w:color w:val="221F1F"/>
        </w:rPr>
        <w:t>garantie</w:t>
      </w:r>
      <w:r w:rsidRPr="00F0102F">
        <w:rPr>
          <w:rFonts w:ascii="Arial" w:hAnsi="Arial" w:cs="Arial"/>
          <w:color w:val="221F1F"/>
          <w:spacing w:val="4"/>
        </w:rPr>
        <w:t xml:space="preserve"> </w:t>
      </w:r>
      <w:r w:rsidRPr="00F0102F">
        <w:rPr>
          <w:rFonts w:ascii="Arial" w:hAnsi="Arial" w:cs="Arial"/>
          <w:color w:val="221F1F"/>
        </w:rPr>
        <w:t>entrera</w:t>
      </w:r>
      <w:r w:rsidRPr="00F0102F">
        <w:rPr>
          <w:rFonts w:ascii="Arial" w:hAnsi="Arial" w:cs="Arial"/>
          <w:color w:val="221F1F"/>
          <w:spacing w:val="4"/>
        </w:rPr>
        <w:t xml:space="preserve"> </w:t>
      </w:r>
      <w:r w:rsidRPr="00F0102F">
        <w:rPr>
          <w:rFonts w:ascii="Arial" w:hAnsi="Arial" w:cs="Arial"/>
          <w:color w:val="221F1F"/>
        </w:rPr>
        <w:t>en</w:t>
      </w:r>
      <w:r w:rsidRPr="00F0102F">
        <w:rPr>
          <w:rFonts w:ascii="Arial" w:hAnsi="Arial" w:cs="Arial"/>
          <w:color w:val="221F1F"/>
          <w:spacing w:val="4"/>
        </w:rPr>
        <w:t xml:space="preserve"> </w:t>
      </w:r>
      <w:r w:rsidRPr="00F0102F">
        <w:rPr>
          <w:rFonts w:ascii="Arial" w:hAnsi="Arial" w:cs="Arial"/>
          <w:color w:val="221F1F"/>
        </w:rPr>
        <w:t>vigueur</w:t>
      </w:r>
      <w:r w:rsidRPr="00F0102F">
        <w:rPr>
          <w:rFonts w:ascii="Arial" w:hAnsi="Arial" w:cs="Arial"/>
          <w:color w:val="221F1F"/>
          <w:spacing w:val="4"/>
        </w:rPr>
        <w:t xml:space="preserve"> </w:t>
      </w:r>
      <w:r w:rsidRPr="00F0102F">
        <w:rPr>
          <w:rFonts w:ascii="Arial" w:hAnsi="Arial" w:cs="Arial"/>
          <w:color w:val="221F1F"/>
        </w:rPr>
        <w:t>et</w:t>
      </w:r>
      <w:r w:rsidRPr="00F0102F">
        <w:rPr>
          <w:rFonts w:ascii="Arial" w:hAnsi="Arial" w:cs="Arial"/>
          <w:color w:val="221F1F"/>
          <w:spacing w:val="4"/>
        </w:rPr>
        <w:t xml:space="preserve"> </w:t>
      </w:r>
      <w:r w:rsidRPr="00F0102F">
        <w:rPr>
          <w:rFonts w:ascii="Arial" w:hAnsi="Arial" w:cs="Arial"/>
          <w:color w:val="221F1F"/>
        </w:rPr>
        <w:t>prendra</w:t>
      </w:r>
      <w:r w:rsidRPr="00F0102F">
        <w:rPr>
          <w:rFonts w:ascii="Arial" w:hAnsi="Arial" w:cs="Arial"/>
          <w:color w:val="221F1F"/>
          <w:spacing w:val="4"/>
        </w:rPr>
        <w:t xml:space="preserve"> </w:t>
      </w:r>
      <w:r w:rsidRPr="00F0102F">
        <w:rPr>
          <w:rFonts w:ascii="Arial" w:hAnsi="Arial" w:cs="Arial"/>
          <w:color w:val="221F1F"/>
        </w:rPr>
        <w:t>effet</w:t>
      </w:r>
      <w:r w:rsidRPr="00F0102F">
        <w:rPr>
          <w:rFonts w:ascii="Arial" w:hAnsi="Arial" w:cs="Arial"/>
          <w:color w:val="221F1F"/>
          <w:spacing w:val="4"/>
        </w:rPr>
        <w:t xml:space="preserve"> </w:t>
      </w:r>
      <w:r w:rsidRPr="00F0102F">
        <w:rPr>
          <w:rFonts w:ascii="Arial" w:hAnsi="Arial" w:cs="Arial"/>
          <w:color w:val="221F1F"/>
        </w:rPr>
        <w:t>dès</w:t>
      </w:r>
      <w:r w:rsidRPr="00F0102F">
        <w:rPr>
          <w:rFonts w:ascii="Arial" w:hAnsi="Arial" w:cs="Arial"/>
          <w:color w:val="221F1F"/>
          <w:spacing w:val="4"/>
        </w:rPr>
        <w:t xml:space="preserve"> </w:t>
      </w:r>
      <w:r w:rsidRPr="00F0102F">
        <w:rPr>
          <w:rFonts w:ascii="Arial" w:hAnsi="Arial" w:cs="Arial"/>
          <w:color w:val="221F1F"/>
        </w:rPr>
        <w:t>réception</w:t>
      </w:r>
      <w:r w:rsidRPr="00F0102F">
        <w:rPr>
          <w:rFonts w:ascii="Arial" w:hAnsi="Arial" w:cs="Arial"/>
          <w:color w:val="221F1F"/>
          <w:spacing w:val="4"/>
        </w:rPr>
        <w:t xml:space="preserve"> </w:t>
      </w:r>
      <w:r w:rsidRPr="00F0102F">
        <w:rPr>
          <w:rFonts w:ascii="Arial" w:hAnsi="Arial" w:cs="Arial"/>
          <w:color w:val="221F1F"/>
        </w:rPr>
        <w:t>des</w:t>
      </w:r>
      <w:r w:rsidRPr="00F0102F">
        <w:rPr>
          <w:rFonts w:ascii="Arial" w:hAnsi="Arial" w:cs="Arial"/>
          <w:color w:val="221F1F"/>
          <w:spacing w:val="4"/>
        </w:rPr>
        <w:t xml:space="preserve"> </w:t>
      </w:r>
      <w:r w:rsidRPr="00F0102F">
        <w:rPr>
          <w:rFonts w:ascii="Arial" w:hAnsi="Arial" w:cs="Arial"/>
          <w:color w:val="221F1F"/>
        </w:rPr>
        <w:t>parts</w:t>
      </w:r>
      <w:r w:rsidRPr="00F0102F">
        <w:rPr>
          <w:rFonts w:ascii="Arial" w:hAnsi="Arial" w:cs="Arial"/>
          <w:color w:val="221F1F"/>
          <w:spacing w:val="4"/>
        </w:rPr>
        <w:t xml:space="preserve"> </w:t>
      </w:r>
      <w:r w:rsidRPr="00F0102F">
        <w:rPr>
          <w:rFonts w:ascii="Arial" w:hAnsi="Arial" w:cs="Arial"/>
          <w:color w:val="221F1F"/>
        </w:rPr>
        <w:t>respectives</w:t>
      </w:r>
      <w:r w:rsidRPr="00F0102F">
        <w:rPr>
          <w:rFonts w:ascii="Arial" w:hAnsi="Arial" w:cs="Arial"/>
          <w:color w:val="221F1F"/>
          <w:spacing w:val="4"/>
        </w:rPr>
        <w:t xml:space="preserve"> </w:t>
      </w:r>
      <w:r w:rsidRPr="00F0102F">
        <w:rPr>
          <w:rFonts w:ascii="Arial" w:hAnsi="Arial" w:cs="Arial"/>
          <w:color w:val="221F1F"/>
        </w:rPr>
        <w:t>de</w:t>
      </w:r>
      <w:r w:rsidRPr="00F0102F">
        <w:rPr>
          <w:rFonts w:ascii="Arial" w:hAnsi="Arial" w:cs="Arial"/>
          <w:color w:val="221F1F"/>
          <w:spacing w:val="4"/>
        </w:rPr>
        <w:t xml:space="preserve"> </w:t>
      </w:r>
      <w:r w:rsidRPr="00F0102F">
        <w:rPr>
          <w:rFonts w:ascii="Arial" w:hAnsi="Arial" w:cs="Arial"/>
          <w:color w:val="221F1F"/>
        </w:rPr>
        <w:t xml:space="preserve">cette avance </w:t>
      </w:r>
      <w:r w:rsidRPr="00F0102F">
        <w:rPr>
          <w:rFonts w:ascii="Arial" w:hAnsi="Arial" w:cs="Arial"/>
          <w:color w:val="221F1F"/>
          <w:spacing w:val="-11"/>
        </w:rPr>
        <w:t xml:space="preserve"> </w:t>
      </w:r>
      <w:r w:rsidRPr="00F0102F">
        <w:rPr>
          <w:rFonts w:ascii="Arial" w:hAnsi="Arial" w:cs="Arial"/>
          <w:color w:val="221F1F"/>
        </w:rPr>
        <w:t xml:space="preserve">sur </w:t>
      </w:r>
      <w:r w:rsidRPr="00F0102F">
        <w:rPr>
          <w:rFonts w:ascii="Arial" w:hAnsi="Arial" w:cs="Arial"/>
          <w:color w:val="221F1F"/>
          <w:spacing w:val="-11"/>
        </w:rPr>
        <w:t xml:space="preserve"> </w:t>
      </w:r>
      <w:r w:rsidRPr="00F0102F">
        <w:rPr>
          <w:rFonts w:ascii="Arial" w:hAnsi="Arial" w:cs="Arial"/>
          <w:color w:val="221F1F"/>
        </w:rPr>
        <w:t xml:space="preserve">les </w:t>
      </w:r>
      <w:r w:rsidRPr="00F0102F">
        <w:rPr>
          <w:rFonts w:ascii="Arial" w:hAnsi="Arial" w:cs="Arial"/>
          <w:color w:val="221F1F"/>
          <w:spacing w:val="-11"/>
        </w:rPr>
        <w:t xml:space="preserve"> </w:t>
      </w:r>
      <w:r w:rsidRPr="00F0102F">
        <w:rPr>
          <w:rFonts w:ascii="Arial" w:hAnsi="Arial" w:cs="Arial"/>
          <w:color w:val="221F1F"/>
        </w:rPr>
        <w:t xml:space="preserve">comptes </w:t>
      </w:r>
      <w:r w:rsidRPr="00F0102F">
        <w:rPr>
          <w:rFonts w:ascii="Arial" w:hAnsi="Arial" w:cs="Arial"/>
          <w:color w:val="221F1F"/>
          <w:spacing w:val="-11"/>
        </w:rPr>
        <w:t xml:space="preserve"> </w:t>
      </w:r>
      <w:r w:rsidRPr="00F0102F">
        <w:rPr>
          <w:rFonts w:ascii="Arial" w:hAnsi="Arial" w:cs="Arial"/>
          <w:color w:val="221F1F"/>
        </w:rPr>
        <w:t xml:space="preserve">de </w:t>
      </w:r>
      <w:r w:rsidRPr="00F0102F">
        <w:rPr>
          <w:rFonts w:ascii="Arial" w:hAnsi="Arial" w:cs="Arial"/>
          <w:color w:val="221F1F"/>
          <w:spacing w:val="-10"/>
        </w:rPr>
        <w:t xml:space="preserve"> </w:t>
      </w:r>
      <w:r w:rsidRPr="00F0102F">
        <w:rPr>
          <w:rFonts w:ascii="Arial" w:hAnsi="Arial" w:cs="Arial"/>
          <w:color w:val="221F1F"/>
          <w:sz w:val="12"/>
          <w:szCs w:val="12"/>
        </w:rPr>
        <w:t>…………...............................................................……..</w:t>
      </w:r>
      <w:r w:rsidRPr="00F0102F">
        <w:rPr>
          <w:rFonts w:ascii="Arial" w:hAnsi="Arial" w:cs="Arial"/>
          <w:color w:val="221F1F"/>
          <w:sz w:val="12"/>
          <w:szCs w:val="12"/>
        </w:rPr>
        <w:tab/>
      </w:r>
      <w:r w:rsidRPr="00F0102F">
        <w:rPr>
          <w:rFonts w:ascii="Arial" w:hAnsi="Arial" w:cs="Arial"/>
          <w:i/>
          <w:iCs/>
          <w:color w:val="221F1F"/>
          <w:sz w:val="20"/>
          <w:szCs w:val="20"/>
        </w:rPr>
        <w:t xml:space="preserve">[le </w:t>
      </w:r>
      <w:r w:rsidRPr="00F0102F">
        <w:rPr>
          <w:rFonts w:ascii="Arial" w:hAnsi="Arial" w:cs="Arial"/>
          <w:i/>
          <w:iCs/>
          <w:color w:val="221F1F"/>
          <w:spacing w:val="-9"/>
          <w:sz w:val="20"/>
          <w:szCs w:val="20"/>
        </w:rPr>
        <w:t xml:space="preserve"> </w:t>
      </w:r>
      <w:r w:rsidRPr="00F0102F">
        <w:rPr>
          <w:rFonts w:ascii="Arial" w:hAnsi="Arial" w:cs="Arial"/>
          <w:i/>
          <w:iCs/>
          <w:color w:val="221F1F"/>
          <w:sz w:val="20"/>
          <w:szCs w:val="20"/>
        </w:rPr>
        <w:t xml:space="preserve">titulaire] </w:t>
      </w:r>
      <w:r w:rsidRPr="00F0102F">
        <w:rPr>
          <w:rFonts w:ascii="Arial" w:hAnsi="Arial" w:cs="Arial"/>
          <w:i/>
          <w:iCs/>
          <w:color w:val="221F1F"/>
          <w:spacing w:val="12"/>
          <w:sz w:val="20"/>
          <w:szCs w:val="20"/>
        </w:rPr>
        <w:t xml:space="preserve"> </w:t>
      </w:r>
      <w:r w:rsidRPr="00F0102F">
        <w:rPr>
          <w:rFonts w:ascii="Arial" w:hAnsi="Arial" w:cs="Arial"/>
          <w:color w:val="221F1F"/>
        </w:rPr>
        <w:t xml:space="preserve">ouverts </w:t>
      </w:r>
      <w:r w:rsidRPr="00F0102F">
        <w:rPr>
          <w:rFonts w:ascii="Arial" w:hAnsi="Arial" w:cs="Arial"/>
          <w:color w:val="221F1F"/>
          <w:spacing w:val="-11"/>
        </w:rPr>
        <w:t xml:space="preserve"> </w:t>
      </w:r>
      <w:r w:rsidRPr="00F0102F">
        <w:rPr>
          <w:rFonts w:ascii="Arial" w:hAnsi="Arial" w:cs="Arial"/>
          <w:color w:val="221F1F"/>
        </w:rPr>
        <w:t xml:space="preserve">auprès </w:t>
      </w:r>
      <w:r w:rsidRPr="00F0102F">
        <w:rPr>
          <w:rFonts w:ascii="Arial" w:hAnsi="Arial" w:cs="Arial"/>
          <w:color w:val="221F1F"/>
          <w:spacing w:val="-11"/>
        </w:rPr>
        <w:t xml:space="preserve"> </w:t>
      </w:r>
      <w:r w:rsidRPr="00F0102F">
        <w:rPr>
          <w:rFonts w:ascii="Arial" w:hAnsi="Arial" w:cs="Arial"/>
          <w:color w:val="221F1F"/>
        </w:rPr>
        <w:t xml:space="preserve">de </w:t>
      </w:r>
      <w:r w:rsidRPr="00F0102F">
        <w:rPr>
          <w:rFonts w:ascii="Arial" w:hAnsi="Arial" w:cs="Arial"/>
          <w:color w:val="221F1F"/>
          <w:spacing w:val="-11"/>
        </w:rPr>
        <w:t xml:space="preserve"> </w:t>
      </w:r>
      <w:r w:rsidRPr="00F0102F">
        <w:rPr>
          <w:rFonts w:ascii="Arial" w:hAnsi="Arial" w:cs="Arial"/>
          <w:color w:val="221F1F"/>
        </w:rPr>
        <w:t xml:space="preserve">la </w:t>
      </w:r>
      <w:r w:rsidRPr="00F0102F">
        <w:rPr>
          <w:rFonts w:ascii="Arial" w:hAnsi="Arial" w:cs="Arial"/>
          <w:color w:val="221F1F"/>
          <w:spacing w:val="-11"/>
        </w:rPr>
        <w:t xml:space="preserve"> </w:t>
      </w:r>
      <w:r w:rsidRPr="00F0102F">
        <w:rPr>
          <w:rFonts w:ascii="Arial" w:hAnsi="Arial" w:cs="Arial"/>
          <w:color w:val="221F1F"/>
        </w:rPr>
        <w:t>banque</w:t>
      </w:r>
    </w:p>
    <w:p w:rsidR="00A815E1" w:rsidRPr="00F0102F" w:rsidRDefault="00A815E1" w:rsidP="00A815E1">
      <w:pPr>
        <w:widowControl w:val="0"/>
        <w:autoSpaceDE w:val="0"/>
        <w:autoSpaceDN w:val="0"/>
        <w:adjustRightInd w:val="0"/>
        <w:ind w:left="107" w:right="-174"/>
        <w:rPr>
          <w:rFonts w:ascii="Arial" w:hAnsi="Arial" w:cs="Arial"/>
          <w:color w:val="000000"/>
          <w:sz w:val="12"/>
          <w:szCs w:val="12"/>
        </w:rPr>
      </w:pPr>
      <w:r w:rsidRPr="00F0102F">
        <w:rPr>
          <w:rFonts w:ascii="Arial" w:hAnsi="Arial" w:cs="Arial"/>
          <w:color w:val="221F1F"/>
          <w:sz w:val="12"/>
          <w:szCs w:val="12"/>
        </w:rPr>
        <w:t xml:space="preserve">………….................……..………….................……..………….................……..………….................……..………….................…….. </w:t>
      </w:r>
      <w:r w:rsidRPr="00F0102F">
        <w:rPr>
          <w:rFonts w:ascii="Arial" w:hAnsi="Arial" w:cs="Arial"/>
          <w:color w:val="221F1F"/>
          <w:spacing w:val="5"/>
          <w:sz w:val="12"/>
          <w:szCs w:val="12"/>
        </w:rPr>
        <w:t xml:space="preserve"> </w:t>
      </w:r>
      <w:r w:rsidRPr="00F0102F">
        <w:rPr>
          <w:rFonts w:ascii="Arial" w:hAnsi="Arial" w:cs="Arial"/>
          <w:color w:val="221F1F"/>
        </w:rPr>
        <w:t>sous</w:t>
      </w:r>
      <w:r w:rsidRPr="00F0102F">
        <w:rPr>
          <w:rFonts w:ascii="Arial" w:hAnsi="Arial" w:cs="Arial"/>
          <w:color w:val="221F1F"/>
          <w:spacing w:val="7"/>
        </w:rPr>
        <w:t xml:space="preserve"> </w:t>
      </w:r>
      <w:r w:rsidRPr="00F0102F">
        <w:rPr>
          <w:rFonts w:ascii="Arial" w:hAnsi="Arial" w:cs="Arial"/>
          <w:color w:val="221F1F"/>
        </w:rPr>
        <w:t>le</w:t>
      </w:r>
      <w:r w:rsidRPr="00F0102F">
        <w:rPr>
          <w:rFonts w:ascii="Arial" w:hAnsi="Arial" w:cs="Arial"/>
          <w:color w:val="221F1F"/>
          <w:spacing w:val="7"/>
        </w:rPr>
        <w:t xml:space="preserve"> </w:t>
      </w:r>
      <w:r w:rsidRPr="00F0102F">
        <w:rPr>
          <w:rFonts w:ascii="Arial" w:hAnsi="Arial" w:cs="Arial"/>
          <w:color w:val="221F1F"/>
        </w:rPr>
        <w:t>n°</w:t>
      </w:r>
      <w:r w:rsidRPr="00F0102F">
        <w:rPr>
          <w:rFonts w:ascii="Arial" w:hAnsi="Arial" w:cs="Arial"/>
          <w:color w:val="221F1F"/>
          <w:spacing w:val="7"/>
        </w:rPr>
        <w:t xml:space="preserve"> </w:t>
      </w:r>
    </w:p>
    <w:p w:rsidR="00A815E1" w:rsidRPr="00F0102F" w:rsidRDefault="00A815E1" w:rsidP="00A815E1">
      <w:pPr>
        <w:widowControl w:val="0"/>
        <w:autoSpaceDE w:val="0"/>
        <w:autoSpaceDN w:val="0"/>
        <w:adjustRightInd w:val="0"/>
        <w:ind w:left="107" w:right="-213"/>
        <w:rPr>
          <w:rFonts w:ascii="Arial" w:hAnsi="Arial" w:cs="Arial"/>
          <w:color w:val="000000"/>
          <w:sz w:val="24"/>
          <w:szCs w:val="24"/>
        </w:rPr>
      </w:pPr>
      <w:r w:rsidRPr="00F0102F">
        <w:rPr>
          <w:rFonts w:ascii="Arial" w:hAnsi="Arial" w:cs="Arial"/>
          <w:color w:val="221F1F"/>
        </w:rPr>
        <w:t>Elle</w:t>
      </w:r>
      <w:r w:rsidRPr="00F0102F">
        <w:rPr>
          <w:rFonts w:ascii="Arial" w:hAnsi="Arial" w:cs="Arial"/>
          <w:color w:val="221F1F"/>
          <w:spacing w:val="12"/>
        </w:rPr>
        <w:t xml:space="preserve"> </w:t>
      </w:r>
      <w:r w:rsidRPr="00F0102F">
        <w:rPr>
          <w:rFonts w:ascii="Arial" w:hAnsi="Arial" w:cs="Arial"/>
          <w:color w:val="221F1F"/>
        </w:rPr>
        <w:t>restera</w:t>
      </w:r>
      <w:r w:rsidRPr="00F0102F">
        <w:rPr>
          <w:rFonts w:ascii="Arial" w:hAnsi="Arial" w:cs="Arial"/>
          <w:color w:val="221F1F"/>
          <w:spacing w:val="12"/>
        </w:rPr>
        <w:t xml:space="preserve"> </w:t>
      </w:r>
      <w:r w:rsidRPr="00F0102F">
        <w:rPr>
          <w:rFonts w:ascii="Arial" w:hAnsi="Arial" w:cs="Arial"/>
          <w:color w:val="221F1F"/>
        </w:rPr>
        <w:t>en</w:t>
      </w:r>
      <w:r w:rsidRPr="00F0102F">
        <w:rPr>
          <w:rFonts w:ascii="Arial" w:hAnsi="Arial" w:cs="Arial"/>
          <w:color w:val="221F1F"/>
          <w:spacing w:val="12"/>
        </w:rPr>
        <w:t xml:space="preserve"> </w:t>
      </w:r>
      <w:r w:rsidRPr="00F0102F">
        <w:rPr>
          <w:rFonts w:ascii="Arial" w:hAnsi="Arial" w:cs="Arial"/>
          <w:color w:val="221F1F"/>
        </w:rPr>
        <w:t>vigueur</w:t>
      </w:r>
      <w:r w:rsidRPr="00F0102F">
        <w:rPr>
          <w:rFonts w:ascii="Arial" w:hAnsi="Arial" w:cs="Arial"/>
          <w:color w:val="221F1F"/>
          <w:spacing w:val="12"/>
        </w:rPr>
        <w:t xml:space="preserve"> </w:t>
      </w:r>
      <w:r w:rsidRPr="00F0102F">
        <w:rPr>
          <w:rFonts w:ascii="Arial" w:hAnsi="Arial" w:cs="Arial"/>
          <w:color w:val="221F1F"/>
        </w:rPr>
        <w:t>jusqu’au</w:t>
      </w:r>
      <w:r w:rsidRPr="00F0102F">
        <w:rPr>
          <w:rFonts w:ascii="Arial" w:hAnsi="Arial" w:cs="Arial"/>
          <w:color w:val="221F1F"/>
          <w:spacing w:val="12"/>
        </w:rPr>
        <w:t xml:space="preserve"> </w:t>
      </w:r>
      <w:r w:rsidRPr="00F0102F">
        <w:rPr>
          <w:rFonts w:ascii="Arial" w:hAnsi="Arial" w:cs="Arial"/>
          <w:color w:val="221F1F"/>
        </w:rPr>
        <w:t>remboursement</w:t>
      </w:r>
      <w:r w:rsidRPr="00F0102F">
        <w:rPr>
          <w:rFonts w:ascii="Arial" w:hAnsi="Arial" w:cs="Arial"/>
          <w:color w:val="221F1F"/>
          <w:spacing w:val="12"/>
        </w:rPr>
        <w:t xml:space="preserve"> </w:t>
      </w:r>
      <w:r w:rsidRPr="00F0102F">
        <w:rPr>
          <w:rFonts w:ascii="Arial" w:hAnsi="Arial" w:cs="Arial"/>
          <w:color w:val="221F1F"/>
        </w:rPr>
        <w:t>de</w:t>
      </w:r>
      <w:r w:rsidRPr="00F0102F">
        <w:rPr>
          <w:rFonts w:ascii="Arial" w:hAnsi="Arial" w:cs="Arial"/>
          <w:color w:val="221F1F"/>
          <w:spacing w:val="12"/>
        </w:rPr>
        <w:t xml:space="preserve"> </w:t>
      </w:r>
      <w:r w:rsidRPr="00F0102F">
        <w:rPr>
          <w:rFonts w:ascii="Arial" w:hAnsi="Arial" w:cs="Arial"/>
          <w:color w:val="221F1F"/>
        </w:rPr>
        <w:t>l’avance</w:t>
      </w:r>
      <w:r w:rsidRPr="00F0102F">
        <w:rPr>
          <w:rFonts w:ascii="Arial" w:hAnsi="Arial" w:cs="Arial"/>
          <w:color w:val="221F1F"/>
          <w:spacing w:val="12"/>
        </w:rPr>
        <w:t xml:space="preserve"> </w:t>
      </w:r>
      <w:r w:rsidRPr="00F0102F">
        <w:rPr>
          <w:rFonts w:ascii="Arial" w:hAnsi="Arial" w:cs="Arial"/>
          <w:color w:val="221F1F"/>
        </w:rPr>
        <w:t>conformément</w:t>
      </w:r>
      <w:r w:rsidRPr="00F0102F">
        <w:rPr>
          <w:rFonts w:ascii="Arial" w:hAnsi="Arial" w:cs="Arial"/>
          <w:color w:val="221F1F"/>
          <w:spacing w:val="12"/>
        </w:rPr>
        <w:t xml:space="preserve"> </w:t>
      </w:r>
      <w:r w:rsidRPr="00F0102F">
        <w:rPr>
          <w:rFonts w:ascii="Arial" w:hAnsi="Arial" w:cs="Arial"/>
          <w:color w:val="221F1F"/>
        </w:rPr>
        <w:t>à</w:t>
      </w:r>
      <w:r w:rsidRPr="00F0102F">
        <w:rPr>
          <w:rFonts w:ascii="Arial" w:hAnsi="Arial" w:cs="Arial"/>
          <w:color w:val="221F1F"/>
          <w:spacing w:val="12"/>
        </w:rPr>
        <w:t xml:space="preserve"> </w:t>
      </w:r>
      <w:r w:rsidRPr="00F0102F">
        <w:rPr>
          <w:rFonts w:ascii="Arial" w:hAnsi="Arial" w:cs="Arial"/>
          <w:color w:val="221F1F"/>
        </w:rPr>
        <w:t>la</w:t>
      </w:r>
      <w:r w:rsidRPr="00F0102F">
        <w:rPr>
          <w:rFonts w:ascii="Arial" w:hAnsi="Arial" w:cs="Arial"/>
          <w:color w:val="221F1F"/>
          <w:spacing w:val="12"/>
        </w:rPr>
        <w:t xml:space="preserve"> </w:t>
      </w:r>
      <w:r w:rsidRPr="00F0102F">
        <w:rPr>
          <w:rFonts w:ascii="Arial" w:hAnsi="Arial" w:cs="Arial"/>
          <w:color w:val="221F1F"/>
        </w:rPr>
        <w:t>procédure</w:t>
      </w:r>
      <w:r w:rsidRPr="00F0102F">
        <w:rPr>
          <w:rFonts w:ascii="Arial" w:hAnsi="Arial" w:cs="Arial"/>
          <w:color w:val="221F1F"/>
          <w:spacing w:val="12"/>
        </w:rPr>
        <w:t xml:space="preserve"> </w:t>
      </w:r>
      <w:r w:rsidRPr="00F0102F">
        <w:rPr>
          <w:rFonts w:ascii="Arial" w:hAnsi="Arial" w:cs="Arial"/>
          <w:color w:val="221F1F"/>
        </w:rPr>
        <w:t>fixée</w:t>
      </w:r>
      <w:r w:rsidRPr="00F0102F">
        <w:rPr>
          <w:rFonts w:ascii="Arial" w:hAnsi="Arial" w:cs="Arial"/>
          <w:color w:val="221F1F"/>
          <w:spacing w:val="12"/>
        </w:rPr>
        <w:t xml:space="preserve"> </w:t>
      </w:r>
      <w:r w:rsidRPr="00F0102F">
        <w:rPr>
          <w:rFonts w:ascii="Arial" w:hAnsi="Arial" w:cs="Arial"/>
          <w:color w:val="221F1F"/>
        </w:rPr>
        <w:t>par le</w:t>
      </w:r>
      <w:r w:rsidRPr="00F0102F">
        <w:rPr>
          <w:rFonts w:ascii="Arial" w:hAnsi="Arial" w:cs="Arial"/>
          <w:color w:val="221F1F"/>
          <w:spacing w:val="16"/>
        </w:rPr>
        <w:t xml:space="preserve"> </w:t>
      </w:r>
      <w:r w:rsidRPr="00F0102F">
        <w:rPr>
          <w:rFonts w:ascii="Arial" w:hAnsi="Arial" w:cs="Arial"/>
          <w:color w:val="221F1F"/>
        </w:rPr>
        <w:t>CCAP.</w:t>
      </w:r>
      <w:r w:rsidRPr="00F0102F">
        <w:rPr>
          <w:rFonts w:ascii="Arial" w:hAnsi="Arial" w:cs="Arial"/>
          <w:color w:val="221F1F"/>
          <w:spacing w:val="16"/>
        </w:rPr>
        <w:t xml:space="preserve"> </w:t>
      </w:r>
      <w:r w:rsidRPr="00F0102F">
        <w:rPr>
          <w:rFonts w:ascii="Arial" w:hAnsi="Arial" w:cs="Arial"/>
          <w:color w:val="221F1F"/>
        </w:rPr>
        <w:t>Toutefois,</w:t>
      </w:r>
      <w:r w:rsidRPr="00F0102F">
        <w:rPr>
          <w:rFonts w:ascii="Arial" w:hAnsi="Arial" w:cs="Arial"/>
          <w:color w:val="221F1F"/>
          <w:spacing w:val="16"/>
        </w:rPr>
        <w:t xml:space="preserve"> </w:t>
      </w:r>
      <w:r w:rsidRPr="00F0102F">
        <w:rPr>
          <w:rFonts w:ascii="Arial" w:hAnsi="Arial" w:cs="Arial"/>
          <w:color w:val="221F1F"/>
        </w:rPr>
        <w:t>le</w:t>
      </w:r>
      <w:r w:rsidRPr="00F0102F">
        <w:rPr>
          <w:rFonts w:ascii="Arial" w:hAnsi="Arial" w:cs="Arial"/>
          <w:color w:val="221F1F"/>
          <w:spacing w:val="16"/>
        </w:rPr>
        <w:t xml:space="preserve"> </w:t>
      </w:r>
      <w:r w:rsidRPr="00F0102F">
        <w:rPr>
          <w:rFonts w:ascii="Arial" w:hAnsi="Arial" w:cs="Arial"/>
          <w:color w:val="221F1F"/>
        </w:rPr>
        <w:t>montant</w:t>
      </w:r>
      <w:r w:rsidRPr="00F0102F">
        <w:rPr>
          <w:rFonts w:ascii="Arial" w:hAnsi="Arial" w:cs="Arial"/>
          <w:color w:val="221F1F"/>
          <w:spacing w:val="16"/>
        </w:rPr>
        <w:t xml:space="preserve"> </w:t>
      </w:r>
      <w:r w:rsidRPr="00F0102F">
        <w:rPr>
          <w:rFonts w:ascii="Arial" w:hAnsi="Arial" w:cs="Arial"/>
          <w:color w:val="221F1F"/>
        </w:rPr>
        <w:t>de</w:t>
      </w:r>
      <w:r w:rsidRPr="00F0102F">
        <w:rPr>
          <w:rFonts w:ascii="Arial" w:hAnsi="Arial" w:cs="Arial"/>
          <w:color w:val="221F1F"/>
          <w:spacing w:val="16"/>
        </w:rPr>
        <w:t xml:space="preserve"> </w:t>
      </w:r>
      <w:r w:rsidRPr="00F0102F">
        <w:rPr>
          <w:rFonts w:ascii="Arial" w:hAnsi="Arial" w:cs="Arial"/>
          <w:color w:val="221F1F"/>
        </w:rPr>
        <w:t>la</w:t>
      </w:r>
      <w:r w:rsidRPr="00F0102F">
        <w:rPr>
          <w:rFonts w:ascii="Arial" w:hAnsi="Arial" w:cs="Arial"/>
          <w:color w:val="221F1F"/>
          <w:spacing w:val="16"/>
        </w:rPr>
        <w:t xml:space="preserve"> </w:t>
      </w:r>
      <w:r w:rsidRPr="00F0102F">
        <w:rPr>
          <w:rFonts w:ascii="Arial" w:hAnsi="Arial" w:cs="Arial"/>
          <w:color w:val="221F1F"/>
        </w:rPr>
        <w:t>caution</w:t>
      </w:r>
      <w:r w:rsidRPr="00F0102F">
        <w:rPr>
          <w:rFonts w:ascii="Arial" w:hAnsi="Arial" w:cs="Arial"/>
          <w:color w:val="221F1F"/>
          <w:spacing w:val="16"/>
        </w:rPr>
        <w:t xml:space="preserve"> </w:t>
      </w:r>
      <w:r w:rsidRPr="00F0102F">
        <w:rPr>
          <w:rFonts w:ascii="Arial" w:hAnsi="Arial" w:cs="Arial"/>
          <w:color w:val="221F1F"/>
        </w:rPr>
        <w:t>sera</w:t>
      </w:r>
      <w:r w:rsidRPr="00F0102F">
        <w:rPr>
          <w:rFonts w:ascii="Arial" w:hAnsi="Arial" w:cs="Arial"/>
          <w:color w:val="221F1F"/>
          <w:spacing w:val="16"/>
        </w:rPr>
        <w:t xml:space="preserve"> </w:t>
      </w:r>
      <w:r w:rsidRPr="00F0102F">
        <w:rPr>
          <w:rFonts w:ascii="Arial" w:hAnsi="Arial" w:cs="Arial"/>
          <w:color w:val="221F1F"/>
        </w:rPr>
        <w:t>réduit</w:t>
      </w:r>
      <w:r w:rsidRPr="00F0102F">
        <w:rPr>
          <w:rFonts w:ascii="Arial" w:hAnsi="Arial" w:cs="Arial"/>
          <w:color w:val="221F1F"/>
          <w:spacing w:val="16"/>
        </w:rPr>
        <w:t xml:space="preserve"> </w:t>
      </w:r>
      <w:r w:rsidRPr="00F0102F">
        <w:rPr>
          <w:rFonts w:ascii="Arial" w:hAnsi="Arial" w:cs="Arial"/>
          <w:color w:val="221F1F"/>
        </w:rPr>
        <w:t>proportionnellement</w:t>
      </w:r>
      <w:r w:rsidRPr="00F0102F">
        <w:rPr>
          <w:rFonts w:ascii="Arial" w:hAnsi="Arial" w:cs="Arial"/>
          <w:color w:val="221F1F"/>
          <w:spacing w:val="16"/>
        </w:rPr>
        <w:t xml:space="preserve"> </w:t>
      </w:r>
      <w:r w:rsidRPr="00F0102F">
        <w:rPr>
          <w:rFonts w:ascii="Arial" w:hAnsi="Arial" w:cs="Arial"/>
          <w:color w:val="221F1F"/>
        </w:rPr>
        <w:t>au</w:t>
      </w:r>
      <w:r w:rsidRPr="00F0102F">
        <w:rPr>
          <w:rFonts w:ascii="Arial" w:hAnsi="Arial" w:cs="Arial"/>
          <w:color w:val="221F1F"/>
          <w:spacing w:val="16"/>
        </w:rPr>
        <w:t xml:space="preserve"> </w:t>
      </w:r>
      <w:r w:rsidRPr="00F0102F">
        <w:rPr>
          <w:rFonts w:ascii="Arial" w:hAnsi="Arial" w:cs="Arial"/>
          <w:color w:val="221F1F"/>
        </w:rPr>
        <w:t>remboursement</w:t>
      </w:r>
      <w:r w:rsidRPr="00F0102F">
        <w:rPr>
          <w:rFonts w:ascii="Arial" w:hAnsi="Arial" w:cs="Arial"/>
          <w:color w:val="221F1F"/>
          <w:spacing w:val="16"/>
        </w:rPr>
        <w:t xml:space="preserve"> </w:t>
      </w:r>
      <w:r w:rsidRPr="00F0102F">
        <w:rPr>
          <w:rFonts w:ascii="Arial" w:hAnsi="Arial" w:cs="Arial"/>
          <w:color w:val="221F1F"/>
        </w:rPr>
        <w:t>de l’avance</w:t>
      </w:r>
      <w:r w:rsidRPr="00F0102F">
        <w:rPr>
          <w:rFonts w:ascii="Arial" w:hAnsi="Arial" w:cs="Arial"/>
          <w:color w:val="221F1F"/>
          <w:spacing w:val="7"/>
        </w:rPr>
        <w:t xml:space="preserve"> </w:t>
      </w:r>
      <w:r w:rsidRPr="00F0102F">
        <w:rPr>
          <w:rFonts w:ascii="Arial" w:hAnsi="Arial" w:cs="Arial"/>
          <w:color w:val="221F1F"/>
        </w:rPr>
        <w:t>au</w:t>
      </w:r>
      <w:r w:rsidRPr="00F0102F">
        <w:rPr>
          <w:rFonts w:ascii="Arial" w:hAnsi="Arial" w:cs="Arial"/>
          <w:color w:val="221F1F"/>
          <w:spacing w:val="7"/>
        </w:rPr>
        <w:t xml:space="preserve"> </w:t>
      </w:r>
      <w:r w:rsidRPr="00F0102F">
        <w:rPr>
          <w:rFonts w:ascii="Arial" w:hAnsi="Arial" w:cs="Arial"/>
          <w:color w:val="221F1F"/>
        </w:rPr>
        <w:t>fur</w:t>
      </w:r>
      <w:r w:rsidRPr="00F0102F">
        <w:rPr>
          <w:rFonts w:ascii="Arial" w:hAnsi="Arial" w:cs="Arial"/>
          <w:color w:val="221F1F"/>
          <w:spacing w:val="7"/>
        </w:rPr>
        <w:t xml:space="preserve"> </w:t>
      </w:r>
      <w:r w:rsidRPr="00F0102F">
        <w:rPr>
          <w:rFonts w:ascii="Arial" w:hAnsi="Arial" w:cs="Arial"/>
          <w:color w:val="221F1F"/>
        </w:rPr>
        <w:t>et</w:t>
      </w:r>
      <w:r w:rsidRPr="00F0102F">
        <w:rPr>
          <w:rFonts w:ascii="Arial" w:hAnsi="Arial" w:cs="Arial"/>
          <w:color w:val="221F1F"/>
          <w:spacing w:val="7"/>
        </w:rPr>
        <w:t xml:space="preserve"> </w:t>
      </w:r>
      <w:r w:rsidRPr="00F0102F">
        <w:rPr>
          <w:rFonts w:ascii="Arial" w:hAnsi="Arial" w:cs="Arial"/>
          <w:color w:val="221F1F"/>
        </w:rPr>
        <w:t>à</w:t>
      </w:r>
      <w:r w:rsidRPr="00F0102F">
        <w:rPr>
          <w:rFonts w:ascii="Arial" w:hAnsi="Arial" w:cs="Arial"/>
          <w:color w:val="221F1F"/>
          <w:spacing w:val="7"/>
        </w:rPr>
        <w:t xml:space="preserve"> </w:t>
      </w:r>
      <w:r w:rsidRPr="00F0102F">
        <w:rPr>
          <w:rFonts w:ascii="Arial" w:hAnsi="Arial" w:cs="Arial"/>
          <w:color w:val="221F1F"/>
        </w:rPr>
        <w:t>mesure</w:t>
      </w:r>
      <w:r w:rsidRPr="00F0102F">
        <w:rPr>
          <w:rFonts w:ascii="Arial" w:hAnsi="Arial" w:cs="Arial"/>
          <w:color w:val="221F1F"/>
          <w:spacing w:val="7"/>
        </w:rPr>
        <w:t xml:space="preserve"> </w:t>
      </w:r>
      <w:r w:rsidRPr="00F0102F">
        <w:rPr>
          <w:rFonts w:ascii="Arial" w:hAnsi="Arial" w:cs="Arial"/>
          <w:color w:val="221F1F"/>
        </w:rPr>
        <w:t>de</w:t>
      </w:r>
      <w:r w:rsidRPr="00F0102F">
        <w:rPr>
          <w:rFonts w:ascii="Arial" w:hAnsi="Arial" w:cs="Arial"/>
          <w:color w:val="221F1F"/>
          <w:spacing w:val="7"/>
        </w:rPr>
        <w:t xml:space="preserve"> </w:t>
      </w:r>
      <w:r w:rsidRPr="00F0102F">
        <w:rPr>
          <w:rFonts w:ascii="Arial" w:hAnsi="Arial" w:cs="Arial"/>
          <w:color w:val="221F1F"/>
        </w:rPr>
        <w:t>son</w:t>
      </w:r>
      <w:r w:rsidRPr="00F0102F">
        <w:rPr>
          <w:rFonts w:ascii="Arial" w:hAnsi="Arial" w:cs="Arial"/>
          <w:color w:val="221F1F"/>
          <w:spacing w:val="7"/>
        </w:rPr>
        <w:t xml:space="preserve"> </w:t>
      </w:r>
      <w:r w:rsidRPr="00F0102F">
        <w:rPr>
          <w:rFonts w:ascii="Arial" w:hAnsi="Arial" w:cs="Arial"/>
          <w:color w:val="221F1F"/>
        </w:rPr>
        <w:t>remboursement.</w:t>
      </w:r>
    </w:p>
    <w:p w:rsidR="00A815E1" w:rsidRPr="00F0102F" w:rsidRDefault="00A815E1" w:rsidP="00A815E1">
      <w:pPr>
        <w:widowControl w:val="0"/>
        <w:autoSpaceDE w:val="0"/>
        <w:autoSpaceDN w:val="0"/>
        <w:adjustRightInd w:val="0"/>
        <w:spacing w:before="13" w:line="160" w:lineRule="exact"/>
        <w:rPr>
          <w:rFonts w:ascii="Arial" w:hAnsi="Arial" w:cs="Arial"/>
          <w:color w:val="000000"/>
          <w:sz w:val="16"/>
          <w:szCs w:val="16"/>
        </w:rPr>
      </w:pPr>
    </w:p>
    <w:p w:rsidR="00A815E1" w:rsidRPr="00F0102F" w:rsidRDefault="00A815E1" w:rsidP="00A815E1">
      <w:pPr>
        <w:widowControl w:val="0"/>
        <w:autoSpaceDE w:val="0"/>
        <w:autoSpaceDN w:val="0"/>
        <w:adjustRightInd w:val="0"/>
        <w:ind w:left="107" w:right="-20"/>
        <w:rPr>
          <w:rFonts w:ascii="Arial" w:hAnsi="Arial" w:cs="Arial"/>
          <w:color w:val="000000"/>
          <w:sz w:val="24"/>
          <w:szCs w:val="24"/>
        </w:rPr>
      </w:pPr>
      <w:r w:rsidRPr="00F0102F">
        <w:rPr>
          <w:rFonts w:ascii="Arial" w:hAnsi="Arial" w:cs="Arial"/>
          <w:color w:val="221F1F"/>
        </w:rPr>
        <w:t>La</w:t>
      </w:r>
      <w:r w:rsidRPr="00F0102F">
        <w:rPr>
          <w:rFonts w:ascii="Arial" w:hAnsi="Arial" w:cs="Arial"/>
          <w:color w:val="221F1F"/>
          <w:spacing w:val="7"/>
        </w:rPr>
        <w:t xml:space="preserve"> </w:t>
      </w:r>
      <w:r w:rsidRPr="00F0102F">
        <w:rPr>
          <w:rFonts w:ascii="Arial" w:hAnsi="Arial" w:cs="Arial"/>
          <w:color w:val="221F1F"/>
        </w:rPr>
        <w:t>loi</w:t>
      </w:r>
      <w:r w:rsidRPr="00F0102F">
        <w:rPr>
          <w:rFonts w:ascii="Arial" w:hAnsi="Arial" w:cs="Arial"/>
          <w:color w:val="221F1F"/>
          <w:spacing w:val="7"/>
        </w:rPr>
        <w:t xml:space="preserve"> </w:t>
      </w:r>
      <w:r w:rsidRPr="00F0102F">
        <w:rPr>
          <w:rFonts w:ascii="Arial" w:hAnsi="Arial" w:cs="Arial"/>
          <w:color w:val="221F1F"/>
        </w:rPr>
        <w:t>et</w:t>
      </w:r>
      <w:r w:rsidRPr="00F0102F">
        <w:rPr>
          <w:rFonts w:ascii="Arial" w:hAnsi="Arial" w:cs="Arial"/>
          <w:color w:val="221F1F"/>
          <w:spacing w:val="7"/>
        </w:rPr>
        <w:t xml:space="preserve"> </w:t>
      </w:r>
      <w:r w:rsidRPr="00F0102F">
        <w:rPr>
          <w:rFonts w:ascii="Arial" w:hAnsi="Arial" w:cs="Arial"/>
          <w:color w:val="221F1F"/>
        </w:rPr>
        <w:t>la</w:t>
      </w:r>
      <w:r w:rsidRPr="00F0102F">
        <w:rPr>
          <w:rFonts w:ascii="Arial" w:hAnsi="Arial" w:cs="Arial"/>
          <w:color w:val="221F1F"/>
          <w:spacing w:val="7"/>
        </w:rPr>
        <w:t xml:space="preserve"> </w:t>
      </w:r>
      <w:r w:rsidRPr="00F0102F">
        <w:rPr>
          <w:rFonts w:ascii="Arial" w:hAnsi="Arial" w:cs="Arial"/>
          <w:color w:val="221F1F"/>
        </w:rPr>
        <w:t>juridiction</w:t>
      </w:r>
      <w:r w:rsidRPr="00F0102F">
        <w:rPr>
          <w:rFonts w:ascii="Arial" w:hAnsi="Arial" w:cs="Arial"/>
          <w:color w:val="221F1F"/>
          <w:spacing w:val="7"/>
        </w:rPr>
        <w:t xml:space="preserve"> </w:t>
      </w:r>
      <w:r w:rsidRPr="00F0102F">
        <w:rPr>
          <w:rFonts w:ascii="Arial" w:hAnsi="Arial" w:cs="Arial"/>
          <w:color w:val="221F1F"/>
        </w:rPr>
        <w:t>applicables</w:t>
      </w:r>
      <w:r w:rsidRPr="00F0102F">
        <w:rPr>
          <w:rFonts w:ascii="Arial" w:hAnsi="Arial" w:cs="Arial"/>
          <w:color w:val="221F1F"/>
          <w:spacing w:val="7"/>
        </w:rPr>
        <w:t xml:space="preserve"> </w:t>
      </w:r>
      <w:r w:rsidRPr="00F0102F">
        <w:rPr>
          <w:rFonts w:ascii="Arial" w:hAnsi="Arial" w:cs="Arial"/>
          <w:color w:val="221F1F"/>
        </w:rPr>
        <w:t>à</w:t>
      </w:r>
      <w:r w:rsidRPr="00F0102F">
        <w:rPr>
          <w:rFonts w:ascii="Arial" w:hAnsi="Arial" w:cs="Arial"/>
          <w:color w:val="221F1F"/>
          <w:spacing w:val="7"/>
        </w:rPr>
        <w:t xml:space="preserve"> </w:t>
      </w:r>
      <w:r w:rsidRPr="00F0102F">
        <w:rPr>
          <w:rFonts w:ascii="Arial" w:hAnsi="Arial" w:cs="Arial"/>
          <w:color w:val="221F1F"/>
        </w:rPr>
        <w:t>la</w:t>
      </w:r>
      <w:r w:rsidRPr="00F0102F">
        <w:rPr>
          <w:rFonts w:ascii="Arial" w:hAnsi="Arial" w:cs="Arial"/>
          <w:color w:val="221F1F"/>
          <w:spacing w:val="7"/>
        </w:rPr>
        <w:t xml:space="preserve"> </w:t>
      </w:r>
      <w:r w:rsidRPr="00F0102F">
        <w:rPr>
          <w:rFonts w:ascii="Arial" w:hAnsi="Arial" w:cs="Arial"/>
          <w:color w:val="221F1F"/>
        </w:rPr>
        <w:t>garantie</w:t>
      </w:r>
      <w:r w:rsidRPr="00F0102F">
        <w:rPr>
          <w:rFonts w:ascii="Arial" w:hAnsi="Arial" w:cs="Arial"/>
          <w:color w:val="221F1F"/>
          <w:spacing w:val="7"/>
        </w:rPr>
        <w:t xml:space="preserve"> </w:t>
      </w:r>
      <w:r w:rsidRPr="00F0102F">
        <w:rPr>
          <w:rFonts w:ascii="Arial" w:hAnsi="Arial" w:cs="Arial"/>
          <w:color w:val="221F1F"/>
        </w:rPr>
        <w:t>sont</w:t>
      </w:r>
      <w:r w:rsidRPr="00F0102F">
        <w:rPr>
          <w:rFonts w:ascii="Arial" w:hAnsi="Arial" w:cs="Arial"/>
          <w:color w:val="221F1F"/>
          <w:spacing w:val="7"/>
        </w:rPr>
        <w:t xml:space="preserve"> </w:t>
      </w:r>
      <w:r w:rsidRPr="00F0102F">
        <w:rPr>
          <w:rFonts w:ascii="Arial" w:hAnsi="Arial" w:cs="Arial"/>
          <w:color w:val="221F1F"/>
        </w:rPr>
        <w:t>celles</w:t>
      </w:r>
      <w:r w:rsidRPr="00F0102F">
        <w:rPr>
          <w:rFonts w:ascii="Arial" w:hAnsi="Arial" w:cs="Arial"/>
          <w:color w:val="221F1F"/>
          <w:spacing w:val="7"/>
        </w:rPr>
        <w:t xml:space="preserve"> </w:t>
      </w:r>
      <w:r w:rsidRPr="00F0102F">
        <w:rPr>
          <w:rFonts w:ascii="Arial" w:hAnsi="Arial" w:cs="Arial"/>
          <w:color w:val="221F1F"/>
        </w:rPr>
        <w:t>de</w:t>
      </w:r>
      <w:r w:rsidRPr="00F0102F">
        <w:rPr>
          <w:rFonts w:ascii="Arial" w:hAnsi="Arial" w:cs="Arial"/>
          <w:color w:val="221F1F"/>
          <w:spacing w:val="7"/>
        </w:rPr>
        <w:t xml:space="preserve"> </w:t>
      </w:r>
      <w:r w:rsidRPr="00F0102F">
        <w:rPr>
          <w:rFonts w:ascii="Arial" w:hAnsi="Arial" w:cs="Arial"/>
          <w:color w:val="221F1F"/>
        </w:rPr>
        <w:t>la</w:t>
      </w:r>
      <w:r w:rsidRPr="00F0102F">
        <w:rPr>
          <w:rFonts w:ascii="Arial" w:hAnsi="Arial" w:cs="Arial"/>
          <w:color w:val="221F1F"/>
          <w:spacing w:val="7"/>
        </w:rPr>
        <w:t xml:space="preserve"> </w:t>
      </w:r>
      <w:r w:rsidRPr="00F0102F">
        <w:rPr>
          <w:rFonts w:ascii="Arial" w:hAnsi="Arial" w:cs="Arial"/>
          <w:color w:val="221F1F"/>
        </w:rPr>
        <w:t>République</w:t>
      </w:r>
      <w:r w:rsidRPr="00F0102F">
        <w:rPr>
          <w:rFonts w:ascii="Arial" w:hAnsi="Arial" w:cs="Arial"/>
          <w:color w:val="221F1F"/>
          <w:spacing w:val="7"/>
        </w:rPr>
        <w:t xml:space="preserve"> </w:t>
      </w:r>
      <w:r w:rsidRPr="00F0102F">
        <w:rPr>
          <w:rFonts w:ascii="Arial" w:hAnsi="Arial" w:cs="Arial"/>
          <w:color w:val="221F1F"/>
        </w:rPr>
        <w:t>du</w:t>
      </w:r>
      <w:r w:rsidRPr="00F0102F">
        <w:rPr>
          <w:rFonts w:ascii="Arial" w:hAnsi="Arial" w:cs="Arial"/>
          <w:color w:val="221F1F"/>
          <w:spacing w:val="7"/>
        </w:rPr>
        <w:t xml:space="preserve"> </w:t>
      </w:r>
      <w:r w:rsidRPr="00F0102F">
        <w:rPr>
          <w:rFonts w:ascii="Arial" w:hAnsi="Arial" w:cs="Arial"/>
          <w:color w:val="221F1F"/>
        </w:rPr>
        <w:t>Cameroun.</w:t>
      </w:r>
    </w:p>
    <w:p w:rsidR="00A815E1" w:rsidRPr="00F0102F" w:rsidRDefault="00A815E1" w:rsidP="00A815E1">
      <w:pPr>
        <w:widowControl w:val="0"/>
        <w:autoSpaceDE w:val="0"/>
        <w:autoSpaceDN w:val="0"/>
        <w:adjustRightInd w:val="0"/>
        <w:spacing w:line="200" w:lineRule="exact"/>
        <w:rPr>
          <w:rFonts w:ascii="Arial" w:hAnsi="Arial" w:cs="Arial"/>
          <w:color w:val="000000"/>
          <w:sz w:val="20"/>
          <w:szCs w:val="20"/>
        </w:rPr>
      </w:pPr>
    </w:p>
    <w:p w:rsidR="00A815E1" w:rsidRPr="00F0102F" w:rsidRDefault="00A815E1" w:rsidP="00A815E1">
      <w:pPr>
        <w:widowControl w:val="0"/>
        <w:autoSpaceDE w:val="0"/>
        <w:autoSpaceDN w:val="0"/>
        <w:adjustRightInd w:val="0"/>
        <w:ind w:left="6445" w:right="-20"/>
        <w:rPr>
          <w:rFonts w:ascii="Arial" w:hAnsi="Arial" w:cs="Arial"/>
          <w:color w:val="000000"/>
          <w:sz w:val="24"/>
          <w:szCs w:val="24"/>
        </w:rPr>
      </w:pPr>
      <w:r w:rsidRPr="00F0102F">
        <w:rPr>
          <w:rFonts w:ascii="Arial" w:hAnsi="Arial" w:cs="Arial"/>
          <w:i/>
          <w:iCs/>
          <w:color w:val="221F1F"/>
        </w:rPr>
        <w:t>Signé</w:t>
      </w:r>
      <w:r w:rsidRPr="00F0102F">
        <w:rPr>
          <w:rFonts w:ascii="Arial" w:hAnsi="Arial" w:cs="Arial"/>
          <w:i/>
          <w:iCs/>
          <w:color w:val="221F1F"/>
          <w:spacing w:val="7"/>
        </w:rPr>
        <w:t xml:space="preserve"> </w:t>
      </w:r>
      <w:r w:rsidRPr="00F0102F">
        <w:rPr>
          <w:rFonts w:ascii="Arial" w:hAnsi="Arial" w:cs="Arial"/>
          <w:i/>
          <w:iCs/>
          <w:color w:val="221F1F"/>
        </w:rPr>
        <w:t>et</w:t>
      </w:r>
      <w:r w:rsidRPr="00F0102F">
        <w:rPr>
          <w:rFonts w:ascii="Arial" w:hAnsi="Arial" w:cs="Arial"/>
          <w:i/>
          <w:iCs/>
          <w:color w:val="221F1F"/>
          <w:spacing w:val="7"/>
        </w:rPr>
        <w:t xml:space="preserve"> </w:t>
      </w:r>
      <w:r w:rsidRPr="00F0102F">
        <w:rPr>
          <w:rFonts w:ascii="Arial" w:hAnsi="Arial" w:cs="Arial"/>
          <w:i/>
          <w:iCs/>
          <w:color w:val="221F1F"/>
        </w:rPr>
        <w:t>authentifié</w:t>
      </w:r>
      <w:r w:rsidRPr="00F0102F">
        <w:rPr>
          <w:rFonts w:ascii="Arial" w:hAnsi="Arial" w:cs="Arial"/>
          <w:i/>
          <w:iCs/>
          <w:color w:val="221F1F"/>
          <w:spacing w:val="7"/>
        </w:rPr>
        <w:t xml:space="preserve"> </w:t>
      </w:r>
      <w:r w:rsidRPr="00F0102F">
        <w:rPr>
          <w:rFonts w:ascii="Arial" w:hAnsi="Arial" w:cs="Arial"/>
          <w:i/>
          <w:iCs/>
          <w:color w:val="221F1F"/>
        </w:rPr>
        <w:t>par</w:t>
      </w:r>
      <w:r w:rsidRPr="00F0102F">
        <w:rPr>
          <w:rFonts w:ascii="Arial" w:hAnsi="Arial" w:cs="Arial"/>
          <w:i/>
          <w:iCs/>
          <w:color w:val="221F1F"/>
          <w:spacing w:val="7"/>
        </w:rPr>
        <w:t xml:space="preserve"> </w:t>
      </w:r>
      <w:r w:rsidRPr="00F0102F">
        <w:rPr>
          <w:rFonts w:ascii="Arial" w:hAnsi="Arial" w:cs="Arial"/>
          <w:i/>
          <w:iCs/>
          <w:color w:val="221F1F"/>
        </w:rPr>
        <w:t>la</w:t>
      </w:r>
      <w:r w:rsidRPr="00F0102F">
        <w:rPr>
          <w:rFonts w:ascii="Arial" w:hAnsi="Arial" w:cs="Arial"/>
          <w:i/>
          <w:iCs/>
          <w:color w:val="221F1F"/>
          <w:spacing w:val="7"/>
        </w:rPr>
        <w:t xml:space="preserve"> </w:t>
      </w:r>
      <w:r w:rsidRPr="00F0102F">
        <w:rPr>
          <w:rFonts w:ascii="Arial" w:hAnsi="Arial" w:cs="Arial"/>
          <w:i/>
          <w:iCs/>
          <w:color w:val="221F1F"/>
        </w:rPr>
        <w:t>banque</w:t>
      </w:r>
    </w:p>
    <w:p w:rsidR="00A815E1" w:rsidRPr="00F0102F" w:rsidRDefault="00A815E1" w:rsidP="00A815E1">
      <w:pPr>
        <w:widowControl w:val="0"/>
        <w:autoSpaceDE w:val="0"/>
        <w:autoSpaceDN w:val="0"/>
        <w:adjustRightInd w:val="0"/>
        <w:spacing w:before="12"/>
        <w:ind w:left="6445" w:right="-40"/>
        <w:rPr>
          <w:rFonts w:ascii="Arial" w:hAnsi="Arial" w:cs="Arial"/>
          <w:color w:val="000000"/>
          <w:sz w:val="12"/>
          <w:szCs w:val="12"/>
        </w:rPr>
      </w:pPr>
      <w:r w:rsidRPr="00F0102F">
        <w:rPr>
          <w:rFonts w:ascii="Arial" w:hAnsi="Arial" w:cs="Arial"/>
          <w:i/>
          <w:iCs/>
          <w:color w:val="221F1F"/>
        </w:rPr>
        <w:t>à</w:t>
      </w:r>
      <w:r w:rsidRPr="00F0102F">
        <w:rPr>
          <w:rFonts w:ascii="Arial" w:hAnsi="Arial" w:cs="Arial"/>
          <w:i/>
          <w:iCs/>
          <w:color w:val="221F1F"/>
          <w:spacing w:val="7"/>
        </w:rPr>
        <w:t xml:space="preserve"> </w:t>
      </w:r>
      <w:r w:rsidRPr="00F0102F">
        <w:rPr>
          <w:rFonts w:ascii="Arial" w:hAnsi="Arial" w:cs="Arial"/>
          <w:i/>
          <w:iCs/>
          <w:color w:val="221F1F"/>
          <w:sz w:val="12"/>
          <w:szCs w:val="12"/>
        </w:rPr>
        <w:t>……………..........................……….</w:t>
      </w:r>
      <w:r w:rsidRPr="00F0102F">
        <w:rPr>
          <w:rFonts w:ascii="Arial" w:hAnsi="Arial" w:cs="Arial"/>
          <w:i/>
          <w:iCs/>
          <w:color w:val="221F1F"/>
          <w:spacing w:val="-1"/>
          <w:sz w:val="12"/>
          <w:szCs w:val="12"/>
        </w:rPr>
        <w:t>.</w:t>
      </w:r>
      <w:r w:rsidRPr="00F0102F">
        <w:rPr>
          <w:rFonts w:ascii="Arial" w:hAnsi="Arial" w:cs="Arial"/>
          <w:i/>
          <w:iCs/>
          <w:color w:val="221F1F"/>
        </w:rPr>
        <w:t>,</w:t>
      </w:r>
      <w:r w:rsidRPr="00F0102F">
        <w:rPr>
          <w:rFonts w:ascii="Arial" w:hAnsi="Arial" w:cs="Arial"/>
          <w:i/>
          <w:iCs/>
          <w:color w:val="221F1F"/>
          <w:spacing w:val="7"/>
        </w:rPr>
        <w:t xml:space="preserve"> </w:t>
      </w:r>
      <w:r w:rsidRPr="00F0102F">
        <w:rPr>
          <w:rFonts w:ascii="Arial" w:hAnsi="Arial" w:cs="Arial"/>
          <w:i/>
          <w:iCs/>
          <w:color w:val="221F1F"/>
        </w:rPr>
        <w:t>le</w:t>
      </w:r>
    </w:p>
    <w:p w:rsidR="00A815E1" w:rsidRPr="00F0102F" w:rsidRDefault="00A815E1" w:rsidP="00A815E1">
      <w:pPr>
        <w:widowControl w:val="0"/>
        <w:autoSpaceDE w:val="0"/>
        <w:autoSpaceDN w:val="0"/>
        <w:adjustRightInd w:val="0"/>
        <w:spacing w:before="8" w:line="100" w:lineRule="exact"/>
        <w:rPr>
          <w:rFonts w:ascii="Arial" w:hAnsi="Arial" w:cs="Arial"/>
          <w:color w:val="000000"/>
          <w:sz w:val="10"/>
          <w:szCs w:val="10"/>
        </w:rPr>
      </w:pPr>
    </w:p>
    <w:p w:rsidR="00A815E1" w:rsidRPr="00F0102F" w:rsidRDefault="00A815E1" w:rsidP="00A815E1">
      <w:pPr>
        <w:widowControl w:val="0"/>
        <w:autoSpaceDE w:val="0"/>
        <w:autoSpaceDN w:val="0"/>
        <w:adjustRightInd w:val="0"/>
        <w:spacing w:line="200" w:lineRule="exact"/>
        <w:rPr>
          <w:rFonts w:ascii="Arial" w:hAnsi="Arial" w:cs="Arial"/>
          <w:color w:val="000000"/>
          <w:sz w:val="20"/>
          <w:szCs w:val="20"/>
        </w:rPr>
      </w:pPr>
    </w:p>
    <w:p w:rsidR="00A815E1" w:rsidRPr="00F0102F" w:rsidRDefault="00A815E1" w:rsidP="00A815E1">
      <w:pPr>
        <w:widowControl w:val="0"/>
        <w:autoSpaceDE w:val="0"/>
        <w:autoSpaceDN w:val="0"/>
        <w:adjustRightInd w:val="0"/>
        <w:ind w:left="6445" w:right="-20"/>
        <w:rPr>
          <w:rFonts w:ascii="Arial" w:hAnsi="Arial" w:cs="Arial"/>
          <w:color w:val="000000"/>
          <w:sz w:val="20"/>
          <w:szCs w:val="20"/>
        </w:rPr>
      </w:pPr>
      <w:r w:rsidRPr="00F0102F">
        <w:rPr>
          <w:rFonts w:ascii="Arial" w:hAnsi="Arial" w:cs="Arial"/>
          <w:i/>
          <w:iCs/>
          <w:color w:val="221F1F"/>
          <w:sz w:val="20"/>
          <w:szCs w:val="20"/>
        </w:rPr>
        <w:t>[signature</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de</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la</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banque]</w:t>
      </w:r>
    </w:p>
    <w:p w:rsidR="006929DC" w:rsidRPr="00F0102F" w:rsidRDefault="006929DC" w:rsidP="006929DC">
      <w:pPr>
        <w:widowControl w:val="0"/>
        <w:autoSpaceDE w:val="0"/>
        <w:autoSpaceDN w:val="0"/>
        <w:adjustRightInd w:val="0"/>
        <w:ind w:left="6445" w:right="-20"/>
        <w:rPr>
          <w:rFonts w:ascii="Arial" w:hAnsi="Arial" w:cs="Arial"/>
          <w:color w:val="000000"/>
          <w:sz w:val="20"/>
          <w:szCs w:val="20"/>
        </w:rPr>
      </w:pPr>
    </w:p>
    <w:p w:rsidR="006929DC" w:rsidRPr="00F0102F" w:rsidRDefault="006929DC" w:rsidP="006929DC">
      <w:pPr>
        <w:widowControl w:val="0"/>
        <w:autoSpaceDE w:val="0"/>
        <w:autoSpaceDN w:val="0"/>
        <w:adjustRightInd w:val="0"/>
        <w:ind w:left="6445" w:right="-20"/>
        <w:rPr>
          <w:rFonts w:ascii="Arial" w:hAnsi="Arial" w:cs="Arial"/>
          <w:color w:val="000000"/>
          <w:sz w:val="20"/>
          <w:szCs w:val="20"/>
        </w:rPr>
      </w:pPr>
    </w:p>
    <w:p w:rsidR="0038638A" w:rsidRPr="00F0102F" w:rsidRDefault="0038638A" w:rsidP="0038638A">
      <w:pPr>
        <w:autoSpaceDE w:val="0"/>
        <w:autoSpaceDN w:val="0"/>
        <w:adjustRightInd w:val="0"/>
        <w:jc w:val="center"/>
        <w:rPr>
          <w:rFonts w:ascii="Arial" w:hAnsi="Arial" w:cs="Arial"/>
          <w:b/>
        </w:rPr>
      </w:pPr>
    </w:p>
    <w:p w:rsidR="00095078" w:rsidRPr="00F0102F" w:rsidRDefault="00095078" w:rsidP="0038638A">
      <w:pPr>
        <w:autoSpaceDE w:val="0"/>
        <w:autoSpaceDN w:val="0"/>
        <w:adjustRightInd w:val="0"/>
        <w:jc w:val="center"/>
        <w:rPr>
          <w:rFonts w:ascii="Arial" w:hAnsi="Arial" w:cs="Arial"/>
          <w:b/>
        </w:rPr>
      </w:pPr>
    </w:p>
    <w:p w:rsidR="00D124A4" w:rsidRPr="00F0102F" w:rsidRDefault="00D124A4" w:rsidP="0038638A">
      <w:pPr>
        <w:autoSpaceDE w:val="0"/>
        <w:autoSpaceDN w:val="0"/>
        <w:adjustRightInd w:val="0"/>
        <w:jc w:val="center"/>
        <w:rPr>
          <w:rFonts w:ascii="Arial" w:hAnsi="Arial" w:cs="Arial"/>
          <w:b/>
        </w:rPr>
      </w:pPr>
    </w:p>
    <w:p w:rsidR="0038638A" w:rsidRPr="00F0102F" w:rsidRDefault="0038638A" w:rsidP="00DA6215">
      <w:pPr>
        <w:autoSpaceDE w:val="0"/>
        <w:autoSpaceDN w:val="0"/>
        <w:adjustRightInd w:val="0"/>
        <w:rPr>
          <w:rFonts w:ascii="Arial" w:hAnsi="Arial" w:cs="Arial"/>
          <w:b/>
        </w:rPr>
      </w:pPr>
    </w:p>
    <w:p w:rsidR="0038638A" w:rsidRPr="00F0102F" w:rsidRDefault="0038638A" w:rsidP="00DA6215">
      <w:pPr>
        <w:widowControl w:val="0"/>
        <w:autoSpaceDE w:val="0"/>
        <w:autoSpaceDN w:val="0"/>
        <w:adjustRightInd w:val="0"/>
        <w:spacing w:before="56"/>
        <w:ind w:right="-20"/>
        <w:jc w:val="both"/>
        <w:rPr>
          <w:rFonts w:ascii="Arial" w:hAnsi="Arial" w:cs="Arial"/>
          <w:color w:val="000000"/>
          <w:sz w:val="34"/>
          <w:szCs w:val="34"/>
        </w:rPr>
      </w:pPr>
      <w:r w:rsidRPr="00F0102F">
        <w:rPr>
          <w:rFonts w:ascii="Arial" w:hAnsi="Arial" w:cs="Arial"/>
          <w:b/>
          <w:bCs/>
          <w:u w:val="single"/>
        </w:rPr>
        <w:lastRenderedPageBreak/>
        <w:t>FORMULAIRE</w:t>
      </w:r>
      <w:r w:rsidR="00A815E1" w:rsidRPr="00F0102F">
        <w:rPr>
          <w:rFonts w:ascii="Arial" w:hAnsi="Arial" w:cs="Arial"/>
          <w:b/>
          <w:bCs/>
          <w:u w:val="single"/>
        </w:rPr>
        <w:t xml:space="preserve"> </w:t>
      </w:r>
      <w:r w:rsidRPr="00F0102F">
        <w:rPr>
          <w:rFonts w:ascii="Arial" w:hAnsi="Arial" w:cs="Arial"/>
          <w:b/>
          <w:bCs/>
          <w:color w:val="221F1F"/>
        </w:rPr>
        <w:t>n°6:</w:t>
      </w:r>
      <w:r w:rsidR="00A815E1" w:rsidRPr="00F0102F">
        <w:rPr>
          <w:rFonts w:ascii="Arial" w:hAnsi="Arial" w:cs="Arial"/>
          <w:b/>
          <w:bCs/>
          <w:color w:val="221F1F"/>
        </w:rPr>
        <w:t xml:space="preserve"> </w:t>
      </w:r>
      <w:r w:rsidRPr="00F0102F">
        <w:rPr>
          <w:rFonts w:ascii="Arial" w:hAnsi="Arial" w:cs="Arial"/>
          <w:b/>
          <w:bCs/>
          <w:color w:val="221F1F"/>
        </w:rPr>
        <w:t>MODELE DE CAUTION DE RETENUE DE GARANTIE</w:t>
      </w:r>
    </w:p>
    <w:p w:rsidR="00A815E1" w:rsidRPr="00F0102F" w:rsidRDefault="00A815E1" w:rsidP="00A815E1">
      <w:pPr>
        <w:widowControl w:val="0"/>
        <w:autoSpaceDE w:val="0"/>
        <w:autoSpaceDN w:val="0"/>
        <w:adjustRightInd w:val="0"/>
        <w:spacing w:after="0" w:line="240" w:lineRule="auto"/>
        <w:ind w:right="-20"/>
        <w:jc w:val="both"/>
        <w:rPr>
          <w:rFonts w:ascii="Arial" w:hAnsi="Arial" w:cs="Arial"/>
          <w:color w:val="000000"/>
          <w:sz w:val="12"/>
          <w:szCs w:val="12"/>
        </w:rPr>
      </w:pPr>
      <w:r w:rsidRPr="00F0102F">
        <w:rPr>
          <w:rFonts w:ascii="Arial" w:hAnsi="Arial" w:cs="Arial"/>
          <w:color w:val="000000"/>
          <w:sz w:val="10"/>
          <w:szCs w:val="10"/>
        </w:rPr>
        <w:t xml:space="preserve">      </w:t>
      </w:r>
      <w:r w:rsidRPr="00F0102F">
        <w:rPr>
          <w:rFonts w:ascii="Arial" w:hAnsi="Arial" w:cs="Arial"/>
          <w:color w:val="221F1F"/>
        </w:rPr>
        <w:t>Banque</w:t>
      </w:r>
      <w:r w:rsidRPr="00F0102F">
        <w:rPr>
          <w:rFonts w:ascii="Arial" w:hAnsi="Arial" w:cs="Arial"/>
          <w:color w:val="221F1F"/>
          <w:spacing w:val="7"/>
        </w:rPr>
        <w:t xml:space="preserve"> </w:t>
      </w:r>
      <w:r w:rsidRPr="00F0102F">
        <w:rPr>
          <w:rFonts w:ascii="Arial" w:hAnsi="Arial" w:cs="Arial"/>
          <w:color w:val="221F1F"/>
        </w:rPr>
        <w:t>:</w:t>
      </w:r>
      <w:r w:rsidRPr="00F0102F">
        <w:rPr>
          <w:rFonts w:ascii="Arial" w:hAnsi="Arial" w:cs="Arial"/>
          <w:color w:val="221F1F"/>
          <w:spacing w:val="7"/>
        </w:rPr>
        <w:t xml:space="preserve"> </w:t>
      </w:r>
      <w:r w:rsidRPr="00F0102F">
        <w:rPr>
          <w:rFonts w:ascii="Arial" w:hAnsi="Arial" w:cs="Arial"/>
          <w:color w:val="221F1F"/>
          <w:sz w:val="12"/>
          <w:szCs w:val="12"/>
        </w:rPr>
        <w:t>…………...........................……………………</w:t>
      </w:r>
    </w:p>
    <w:p w:rsidR="00A815E1" w:rsidRPr="00F0102F" w:rsidRDefault="00A815E1" w:rsidP="00A815E1">
      <w:pPr>
        <w:widowControl w:val="0"/>
        <w:autoSpaceDE w:val="0"/>
        <w:autoSpaceDN w:val="0"/>
        <w:adjustRightInd w:val="0"/>
        <w:spacing w:before="12" w:after="0" w:line="240" w:lineRule="auto"/>
        <w:ind w:left="147" w:right="-20"/>
        <w:jc w:val="both"/>
        <w:rPr>
          <w:rFonts w:ascii="Arial" w:hAnsi="Arial" w:cs="Arial"/>
          <w:color w:val="000000"/>
          <w:sz w:val="12"/>
          <w:szCs w:val="12"/>
        </w:rPr>
      </w:pPr>
      <w:r w:rsidRPr="00F0102F">
        <w:rPr>
          <w:rFonts w:ascii="Arial" w:hAnsi="Arial" w:cs="Arial"/>
          <w:color w:val="221F1F"/>
        </w:rPr>
        <w:t>Référence</w:t>
      </w:r>
      <w:r w:rsidRPr="00F0102F">
        <w:rPr>
          <w:rFonts w:ascii="Arial" w:hAnsi="Arial" w:cs="Arial"/>
          <w:color w:val="221F1F"/>
          <w:spacing w:val="7"/>
        </w:rPr>
        <w:t xml:space="preserve"> </w:t>
      </w:r>
      <w:r w:rsidRPr="00F0102F">
        <w:rPr>
          <w:rFonts w:ascii="Arial" w:hAnsi="Arial" w:cs="Arial"/>
          <w:color w:val="221F1F"/>
        </w:rPr>
        <w:t>de</w:t>
      </w:r>
      <w:r w:rsidRPr="00F0102F">
        <w:rPr>
          <w:rFonts w:ascii="Arial" w:hAnsi="Arial" w:cs="Arial"/>
          <w:color w:val="221F1F"/>
          <w:spacing w:val="7"/>
        </w:rPr>
        <w:t xml:space="preserve"> </w:t>
      </w:r>
      <w:r w:rsidRPr="00F0102F">
        <w:rPr>
          <w:rFonts w:ascii="Arial" w:hAnsi="Arial" w:cs="Arial"/>
          <w:color w:val="221F1F"/>
        </w:rPr>
        <w:t>la</w:t>
      </w:r>
      <w:r w:rsidRPr="00F0102F">
        <w:rPr>
          <w:rFonts w:ascii="Arial" w:hAnsi="Arial" w:cs="Arial"/>
          <w:color w:val="221F1F"/>
          <w:spacing w:val="7"/>
        </w:rPr>
        <w:t xml:space="preserve"> </w:t>
      </w:r>
      <w:r w:rsidRPr="00F0102F">
        <w:rPr>
          <w:rFonts w:ascii="Arial" w:hAnsi="Arial" w:cs="Arial"/>
          <w:color w:val="221F1F"/>
        </w:rPr>
        <w:t>Caution</w:t>
      </w:r>
      <w:r w:rsidRPr="00F0102F">
        <w:rPr>
          <w:rFonts w:ascii="Arial" w:hAnsi="Arial" w:cs="Arial"/>
          <w:color w:val="221F1F"/>
          <w:spacing w:val="7"/>
        </w:rPr>
        <w:t xml:space="preserve"> </w:t>
      </w:r>
      <w:r w:rsidRPr="00F0102F">
        <w:rPr>
          <w:rFonts w:ascii="Arial" w:hAnsi="Arial" w:cs="Arial"/>
          <w:color w:val="221F1F"/>
        </w:rPr>
        <w:t>:</w:t>
      </w:r>
      <w:r w:rsidRPr="00F0102F">
        <w:rPr>
          <w:rFonts w:ascii="Arial" w:hAnsi="Arial" w:cs="Arial"/>
          <w:color w:val="221F1F"/>
          <w:spacing w:val="7"/>
        </w:rPr>
        <w:t xml:space="preserve"> </w:t>
      </w:r>
      <w:r w:rsidRPr="00F0102F">
        <w:rPr>
          <w:rFonts w:ascii="Arial" w:hAnsi="Arial" w:cs="Arial"/>
          <w:color w:val="221F1F"/>
        </w:rPr>
        <w:t>N°</w:t>
      </w:r>
      <w:r w:rsidRPr="00F0102F">
        <w:rPr>
          <w:rFonts w:ascii="Arial" w:hAnsi="Arial" w:cs="Arial"/>
          <w:color w:val="221F1F"/>
          <w:spacing w:val="7"/>
        </w:rPr>
        <w:t xml:space="preserve"> </w:t>
      </w:r>
      <w:r w:rsidRPr="00F0102F">
        <w:rPr>
          <w:rFonts w:ascii="Arial" w:hAnsi="Arial" w:cs="Arial"/>
          <w:color w:val="221F1F"/>
          <w:sz w:val="12"/>
          <w:szCs w:val="12"/>
        </w:rPr>
        <w:t>…………...........................……………………</w:t>
      </w:r>
    </w:p>
    <w:p w:rsidR="00A815E1" w:rsidRPr="00F0102F" w:rsidRDefault="00A815E1" w:rsidP="00A815E1">
      <w:pPr>
        <w:widowControl w:val="0"/>
        <w:autoSpaceDE w:val="0"/>
        <w:autoSpaceDN w:val="0"/>
        <w:adjustRightInd w:val="0"/>
        <w:spacing w:before="12" w:after="0" w:line="240" w:lineRule="auto"/>
        <w:ind w:left="147" w:right="-20"/>
        <w:jc w:val="both"/>
        <w:rPr>
          <w:rFonts w:ascii="Arial" w:hAnsi="Arial" w:cs="Arial"/>
          <w:color w:val="000000"/>
          <w:sz w:val="20"/>
          <w:szCs w:val="20"/>
        </w:rPr>
      </w:pPr>
      <w:r w:rsidRPr="00F0102F">
        <w:rPr>
          <w:rFonts w:ascii="Arial" w:hAnsi="Arial" w:cs="Arial"/>
          <w:color w:val="221F1F"/>
        </w:rPr>
        <w:t>Adressée</w:t>
      </w:r>
      <w:r w:rsidRPr="00F0102F">
        <w:rPr>
          <w:rFonts w:ascii="Arial" w:hAnsi="Arial" w:cs="Arial"/>
          <w:color w:val="221F1F"/>
          <w:spacing w:val="7"/>
        </w:rPr>
        <w:t xml:space="preserve"> </w:t>
      </w:r>
      <w:r w:rsidRPr="00F0102F">
        <w:rPr>
          <w:rFonts w:ascii="Arial" w:hAnsi="Arial" w:cs="Arial"/>
          <w:i/>
          <w:iCs/>
          <w:color w:val="221F1F"/>
          <w:sz w:val="20"/>
          <w:szCs w:val="20"/>
        </w:rPr>
        <w:t>[indiquer</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le</w:t>
      </w:r>
      <w:r w:rsidRPr="00F0102F">
        <w:rPr>
          <w:rFonts w:ascii="Arial" w:hAnsi="Arial" w:cs="Arial"/>
          <w:i/>
          <w:iCs/>
          <w:color w:val="221F1F"/>
          <w:spacing w:val="6"/>
          <w:sz w:val="20"/>
          <w:szCs w:val="20"/>
        </w:rPr>
        <w:t xml:space="preserve"> </w:t>
      </w:r>
      <w:r w:rsidRPr="00F0102F">
        <w:rPr>
          <w:rFonts w:ascii="Arial" w:hAnsi="Arial" w:cs="Arial"/>
          <w:b/>
          <w:i/>
          <w:iCs/>
          <w:color w:val="221F1F"/>
          <w:sz w:val="20"/>
          <w:szCs w:val="20"/>
        </w:rPr>
        <w:t>Maître</w:t>
      </w:r>
      <w:r w:rsidRPr="00F0102F">
        <w:rPr>
          <w:rFonts w:ascii="Arial" w:hAnsi="Arial" w:cs="Arial"/>
          <w:b/>
          <w:i/>
          <w:iCs/>
          <w:color w:val="221F1F"/>
          <w:spacing w:val="6"/>
          <w:sz w:val="20"/>
          <w:szCs w:val="20"/>
        </w:rPr>
        <w:t xml:space="preserve"> </w:t>
      </w:r>
      <w:r w:rsidRPr="00F0102F">
        <w:rPr>
          <w:rFonts w:ascii="Arial" w:hAnsi="Arial" w:cs="Arial"/>
          <w:b/>
          <w:i/>
          <w:iCs/>
          <w:color w:val="221F1F"/>
          <w:sz w:val="20"/>
          <w:szCs w:val="20"/>
        </w:rPr>
        <w:t>d’Ouvrage</w:t>
      </w:r>
      <w:r w:rsidRPr="00F0102F">
        <w:rPr>
          <w:rFonts w:ascii="Arial" w:hAnsi="Arial" w:cs="Arial"/>
          <w:i/>
          <w:iCs/>
          <w:color w:val="221F1F"/>
          <w:sz w:val="20"/>
          <w:szCs w:val="20"/>
        </w:rPr>
        <w:t>]</w:t>
      </w:r>
    </w:p>
    <w:p w:rsidR="00A815E1" w:rsidRPr="00F0102F" w:rsidRDefault="00A815E1" w:rsidP="00A815E1">
      <w:pPr>
        <w:widowControl w:val="0"/>
        <w:autoSpaceDE w:val="0"/>
        <w:autoSpaceDN w:val="0"/>
        <w:adjustRightInd w:val="0"/>
        <w:spacing w:before="50" w:after="0" w:line="240" w:lineRule="auto"/>
        <w:ind w:left="147" w:right="-20"/>
        <w:jc w:val="both"/>
        <w:rPr>
          <w:rFonts w:ascii="Arial" w:hAnsi="Arial" w:cs="Arial"/>
          <w:color w:val="000000"/>
          <w:sz w:val="20"/>
          <w:szCs w:val="20"/>
        </w:rPr>
      </w:pPr>
      <w:r w:rsidRPr="00F0102F">
        <w:rPr>
          <w:rFonts w:ascii="Arial" w:hAnsi="Arial" w:cs="Arial"/>
          <w:i/>
          <w:iCs/>
          <w:color w:val="221F1F"/>
          <w:sz w:val="20"/>
          <w:szCs w:val="20"/>
        </w:rPr>
        <w:t>[Adresse</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du</w:t>
      </w:r>
      <w:r w:rsidRPr="00F0102F">
        <w:rPr>
          <w:rFonts w:ascii="Arial" w:hAnsi="Arial" w:cs="Arial"/>
          <w:i/>
          <w:iCs/>
          <w:color w:val="221F1F"/>
          <w:spacing w:val="6"/>
          <w:sz w:val="20"/>
          <w:szCs w:val="20"/>
        </w:rPr>
        <w:t xml:space="preserve"> </w:t>
      </w:r>
      <w:r w:rsidRPr="00F0102F">
        <w:rPr>
          <w:rFonts w:ascii="Arial" w:hAnsi="Arial" w:cs="Arial"/>
          <w:b/>
          <w:i/>
          <w:iCs/>
          <w:color w:val="221F1F"/>
          <w:sz w:val="20"/>
          <w:szCs w:val="20"/>
        </w:rPr>
        <w:t>Maître</w:t>
      </w:r>
      <w:r w:rsidRPr="00F0102F">
        <w:rPr>
          <w:rFonts w:ascii="Arial" w:hAnsi="Arial" w:cs="Arial"/>
          <w:b/>
          <w:i/>
          <w:iCs/>
          <w:color w:val="221F1F"/>
          <w:spacing w:val="6"/>
          <w:sz w:val="20"/>
          <w:szCs w:val="20"/>
        </w:rPr>
        <w:t xml:space="preserve"> </w:t>
      </w:r>
      <w:r w:rsidRPr="00F0102F">
        <w:rPr>
          <w:rFonts w:ascii="Arial" w:hAnsi="Arial" w:cs="Arial"/>
          <w:b/>
          <w:i/>
          <w:iCs/>
          <w:color w:val="221F1F"/>
          <w:sz w:val="20"/>
          <w:szCs w:val="20"/>
        </w:rPr>
        <w:t>d’Ouvrage</w:t>
      </w:r>
      <w:r w:rsidRPr="00F0102F">
        <w:rPr>
          <w:rFonts w:ascii="Arial" w:hAnsi="Arial" w:cs="Arial"/>
          <w:i/>
          <w:iCs/>
          <w:color w:val="221F1F"/>
          <w:sz w:val="20"/>
          <w:szCs w:val="20"/>
        </w:rPr>
        <w:t>]</w:t>
      </w:r>
    </w:p>
    <w:p w:rsidR="00A815E1" w:rsidRPr="00F0102F" w:rsidRDefault="00A815E1" w:rsidP="00A815E1">
      <w:pPr>
        <w:widowControl w:val="0"/>
        <w:autoSpaceDE w:val="0"/>
        <w:autoSpaceDN w:val="0"/>
        <w:adjustRightInd w:val="0"/>
        <w:spacing w:after="0" w:line="240" w:lineRule="auto"/>
        <w:ind w:left="147" w:right="-20"/>
        <w:jc w:val="both"/>
        <w:rPr>
          <w:rFonts w:ascii="Arial" w:hAnsi="Arial" w:cs="Arial"/>
          <w:color w:val="000000"/>
          <w:sz w:val="24"/>
          <w:szCs w:val="24"/>
        </w:rPr>
      </w:pPr>
      <w:r w:rsidRPr="00F0102F">
        <w:rPr>
          <w:rFonts w:ascii="Arial" w:hAnsi="Arial" w:cs="Arial"/>
          <w:color w:val="221F1F"/>
        </w:rPr>
        <w:t>ci-dessous</w:t>
      </w:r>
      <w:r w:rsidRPr="00F0102F">
        <w:rPr>
          <w:rFonts w:ascii="Arial" w:hAnsi="Arial" w:cs="Arial"/>
          <w:color w:val="221F1F"/>
          <w:spacing w:val="7"/>
        </w:rPr>
        <w:t xml:space="preserve"> </w:t>
      </w:r>
      <w:r w:rsidRPr="00F0102F">
        <w:rPr>
          <w:rFonts w:ascii="Arial" w:hAnsi="Arial" w:cs="Arial"/>
          <w:color w:val="221F1F"/>
        </w:rPr>
        <w:t>désigné</w:t>
      </w:r>
      <w:r w:rsidRPr="00F0102F">
        <w:rPr>
          <w:rFonts w:ascii="Arial" w:hAnsi="Arial" w:cs="Arial"/>
          <w:color w:val="221F1F"/>
          <w:spacing w:val="7"/>
        </w:rPr>
        <w:t xml:space="preserve"> </w:t>
      </w:r>
      <w:r w:rsidRPr="00F0102F">
        <w:rPr>
          <w:rFonts w:ascii="Arial" w:hAnsi="Arial" w:cs="Arial"/>
          <w:color w:val="221F1F"/>
        </w:rPr>
        <w:t>«</w:t>
      </w:r>
      <w:r w:rsidRPr="00F0102F">
        <w:rPr>
          <w:rFonts w:ascii="Arial" w:hAnsi="Arial" w:cs="Arial"/>
          <w:color w:val="221F1F"/>
          <w:spacing w:val="7"/>
        </w:rPr>
        <w:t xml:space="preserve"> </w:t>
      </w:r>
      <w:r w:rsidRPr="00F0102F">
        <w:rPr>
          <w:rFonts w:ascii="Arial" w:hAnsi="Arial" w:cs="Arial"/>
          <w:color w:val="221F1F"/>
        </w:rPr>
        <w:t>le</w:t>
      </w:r>
      <w:r w:rsidRPr="00F0102F">
        <w:rPr>
          <w:rFonts w:ascii="Arial" w:hAnsi="Arial" w:cs="Arial"/>
          <w:color w:val="221F1F"/>
          <w:spacing w:val="7"/>
        </w:rPr>
        <w:t xml:space="preserve"> </w:t>
      </w:r>
      <w:r w:rsidRPr="00F0102F">
        <w:rPr>
          <w:rFonts w:ascii="Arial" w:hAnsi="Arial" w:cs="Arial"/>
          <w:b/>
          <w:color w:val="221F1F"/>
        </w:rPr>
        <w:t>Maître</w:t>
      </w:r>
      <w:r w:rsidRPr="00F0102F">
        <w:rPr>
          <w:rFonts w:ascii="Arial" w:hAnsi="Arial" w:cs="Arial"/>
          <w:b/>
          <w:color w:val="221F1F"/>
          <w:spacing w:val="7"/>
        </w:rPr>
        <w:t xml:space="preserve"> </w:t>
      </w:r>
      <w:r w:rsidRPr="00F0102F">
        <w:rPr>
          <w:rFonts w:ascii="Arial" w:hAnsi="Arial" w:cs="Arial"/>
          <w:b/>
          <w:color w:val="221F1F"/>
        </w:rPr>
        <w:t>d’Ouvrage</w:t>
      </w:r>
      <w:r w:rsidRPr="00F0102F">
        <w:rPr>
          <w:rFonts w:ascii="Arial" w:hAnsi="Arial" w:cs="Arial"/>
          <w:color w:val="221F1F"/>
        </w:rPr>
        <w:t>»</w:t>
      </w:r>
    </w:p>
    <w:p w:rsidR="00A815E1" w:rsidRPr="00F0102F" w:rsidRDefault="00A815E1" w:rsidP="00A815E1">
      <w:pPr>
        <w:widowControl w:val="0"/>
        <w:autoSpaceDE w:val="0"/>
        <w:autoSpaceDN w:val="0"/>
        <w:adjustRightInd w:val="0"/>
        <w:spacing w:after="0" w:line="240" w:lineRule="auto"/>
        <w:ind w:left="147" w:right="1"/>
        <w:jc w:val="both"/>
        <w:rPr>
          <w:rFonts w:ascii="Arial" w:hAnsi="Arial" w:cs="Arial"/>
          <w:color w:val="000000"/>
          <w:sz w:val="24"/>
          <w:szCs w:val="24"/>
        </w:rPr>
      </w:pPr>
      <w:r w:rsidRPr="00F0102F">
        <w:rPr>
          <w:rFonts w:ascii="Arial" w:hAnsi="Arial" w:cs="Arial"/>
          <w:color w:val="221F1F"/>
        </w:rPr>
        <w:t xml:space="preserve">Attendu </w:t>
      </w:r>
      <w:r w:rsidRPr="00F0102F">
        <w:rPr>
          <w:rFonts w:ascii="Arial" w:hAnsi="Arial" w:cs="Arial"/>
          <w:color w:val="221F1F"/>
          <w:spacing w:val="-17"/>
        </w:rPr>
        <w:t xml:space="preserve"> </w:t>
      </w:r>
      <w:r w:rsidRPr="00F0102F">
        <w:rPr>
          <w:rFonts w:ascii="Arial" w:hAnsi="Arial" w:cs="Arial"/>
          <w:color w:val="221F1F"/>
        </w:rPr>
        <w:t xml:space="preserve">que </w:t>
      </w:r>
      <w:r w:rsidRPr="00F0102F">
        <w:rPr>
          <w:rFonts w:ascii="Arial" w:hAnsi="Arial" w:cs="Arial"/>
          <w:color w:val="221F1F"/>
          <w:spacing w:val="-17"/>
        </w:rPr>
        <w:t xml:space="preserve"> </w:t>
      </w:r>
      <w:r w:rsidRPr="00F0102F">
        <w:rPr>
          <w:rFonts w:ascii="Arial" w:hAnsi="Arial" w:cs="Arial"/>
          <w:color w:val="221F1F"/>
          <w:sz w:val="12"/>
          <w:szCs w:val="12"/>
        </w:rPr>
        <w:t>…………..........................................................................................................................</w:t>
      </w:r>
      <w:r w:rsidRPr="00F0102F">
        <w:rPr>
          <w:rFonts w:ascii="Arial" w:hAnsi="Arial" w:cs="Arial"/>
          <w:color w:val="221F1F"/>
          <w:spacing w:val="-2"/>
          <w:sz w:val="12"/>
          <w:szCs w:val="12"/>
        </w:rPr>
        <w:t>.</w:t>
      </w:r>
      <w:r w:rsidRPr="00F0102F">
        <w:rPr>
          <w:rFonts w:ascii="Arial" w:hAnsi="Arial" w:cs="Arial"/>
          <w:color w:val="221F1F"/>
          <w:sz w:val="12"/>
          <w:szCs w:val="12"/>
        </w:rPr>
        <w:t>.........……............………………</w:t>
      </w:r>
      <w:r w:rsidRPr="00F0102F">
        <w:rPr>
          <w:rFonts w:ascii="Arial" w:hAnsi="Arial" w:cs="Arial"/>
          <w:i/>
          <w:iCs/>
          <w:color w:val="221F1F"/>
          <w:sz w:val="20"/>
          <w:szCs w:val="20"/>
        </w:rPr>
        <w:t xml:space="preserve">[nom </w:t>
      </w:r>
      <w:r w:rsidRPr="00F0102F">
        <w:rPr>
          <w:rFonts w:ascii="Arial" w:hAnsi="Arial" w:cs="Arial"/>
          <w:i/>
          <w:iCs/>
          <w:color w:val="221F1F"/>
          <w:spacing w:val="-14"/>
          <w:sz w:val="20"/>
          <w:szCs w:val="20"/>
        </w:rPr>
        <w:t xml:space="preserve"> </w:t>
      </w:r>
      <w:r w:rsidRPr="00F0102F">
        <w:rPr>
          <w:rFonts w:ascii="Arial" w:hAnsi="Arial" w:cs="Arial"/>
          <w:i/>
          <w:iCs/>
          <w:color w:val="221F1F"/>
          <w:sz w:val="20"/>
          <w:szCs w:val="20"/>
        </w:rPr>
        <w:t xml:space="preserve">et </w:t>
      </w:r>
      <w:r w:rsidRPr="00F0102F">
        <w:rPr>
          <w:rFonts w:ascii="Arial" w:hAnsi="Arial" w:cs="Arial"/>
          <w:i/>
          <w:iCs/>
          <w:color w:val="221F1F"/>
          <w:spacing w:val="-14"/>
          <w:sz w:val="20"/>
          <w:szCs w:val="20"/>
        </w:rPr>
        <w:t xml:space="preserve"> </w:t>
      </w:r>
      <w:r w:rsidRPr="00F0102F">
        <w:rPr>
          <w:rFonts w:ascii="Arial" w:hAnsi="Arial" w:cs="Arial"/>
          <w:i/>
          <w:iCs/>
          <w:color w:val="221F1F"/>
          <w:sz w:val="20"/>
          <w:szCs w:val="20"/>
        </w:rPr>
        <w:t xml:space="preserve">adresse </w:t>
      </w:r>
      <w:r w:rsidRPr="00F0102F">
        <w:rPr>
          <w:rFonts w:ascii="Arial" w:hAnsi="Arial" w:cs="Arial"/>
          <w:i/>
          <w:iCs/>
          <w:color w:val="221F1F"/>
          <w:spacing w:val="-14"/>
          <w:sz w:val="20"/>
          <w:szCs w:val="20"/>
        </w:rPr>
        <w:t xml:space="preserve"> </w:t>
      </w:r>
      <w:r w:rsidRPr="00F0102F">
        <w:rPr>
          <w:rFonts w:ascii="Arial" w:hAnsi="Arial" w:cs="Arial"/>
          <w:i/>
          <w:iCs/>
          <w:color w:val="221F1F"/>
          <w:sz w:val="20"/>
          <w:szCs w:val="20"/>
        </w:rPr>
        <w:t xml:space="preserve">de </w:t>
      </w:r>
      <w:r w:rsidRPr="00F0102F">
        <w:rPr>
          <w:rFonts w:ascii="Arial" w:hAnsi="Arial" w:cs="Arial"/>
          <w:i/>
          <w:iCs/>
          <w:color w:val="221F1F"/>
          <w:spacing w:val="-14"/>
          <w:sz w:val="20"/>
          <w:szCs w:val="20"/>
        </w:rPr>
        <w:t xml:space="preserve"> </w:t>
      </w:r>
      <w:r w:rsidRPr="00F0102F">
        <w:rPr>
          <w:rFonts w:ascii="Arial" w:hAnsi="Arial" w:cs="Arial"/>
          <w:i/>
          <w:iCs/>
          <w:color w:val="221F1F"/>
          <w:sz w:val="20"/>
          <w:szCs w:val="20"/>
        </w:rPr>
        <w:t>l’entreprise]</w:t>
      </w:r>
      <w:r w:rsidRPr="00F0102F">
        <w:rPr>
          <w:rFonts w:ascii="Arial" w:hAnsi="Arial" w:cs="Arial"/>
          <w:color w:val="221F1F"/>
        </w:rPr>
        <w:t>,</w:t>
      </w:r>
    </w:p>
    <w:p w:rsidR="00A815E1" w:rsidRPr="00F0102F" w:rsidRDefault="00A815E1" w:rsidP="00A815E1">
      <w:pPr>
        <w:widowControl w:val="0"/>
        <w:autoSpaceDE w:val="0"/>
        <w:autoSpaceDN w:val="0"/>
        <w:adjustRightInd w:val="0"/>
        <w:spacing w:before="12" w:after="0" w:line="240" w:lineRule="auto"/>
        <w:ind w:left="147" w:right="1"/>
        <w:jc w:val="both"/>
        <w:rPr>
          <w:rFonts w:ascii="Arial" w:hAnsi="Arial" w:cs="Arial"/>
          <w:color w:val="000000"/>
          <w:sz w:val="20"/>
          <w:szCs w:val="20"/>
        </w:rPr>
      </w:pPr>
      <w:r w:rsidRPr="00F0102F">
        <w:rPr>
          <w:rFonts w:ascii="Arial" w:hAnsi="Arial" w:cs="Arial"/>
          <w:color w:val="221F1F"/>
        </w:rPr>
        <w:t>ci-dessous</w:t>
      </w:r>
      <w:r w:rsidRPr="00F0102F">
        <w:rPr>
          <w:rFonts w:ascii="Arial" w:hAnsi="Arial" w:cs="Arial"/>
          <w:color w:val="221F1F"/>
          <w:spacing w:val="14"/>
        </w:rPr>
        <w:t xml:space="preserve"> </w:t>
      </w:r>
      <w:r w:rsidRPr="00F0102F">
        <w:rPr>
          <w:rFonts w:ascii="Arial" w:hAnsi="Arial" w:cs="Arial"/>
          <w:color w:val="221F1F"/>
        </w:rPr>
        <w:t>désigné</w:t>
      </w:r>
      <w:r w:rsidRPr="00F0102F">
        <w:rPr>
          <w:rFonts w:ascii="Arial" w:hAnsi="Arial" w:cs="Arial"/>
          <w:color w:val="221F1F"/>
          <w:spacing w:val="14"/>
        </w:rPr>
        <w:t xml:space="preserve"> </w:t>
      </w:r>
      <w:r w:rsidRPr="00F0102F">
        <w:rPr>
          <w:rFonts w:ascii="Arial" w:hAnsi="Arial" w:cs="Arial"/>
          <w:color w:val="221F1F"/>
        </w:rPr>
        <w:t>«</w:t>
      </w:r>
      <w:r w:rsidRPr="00F0102F">
        <w:rPr>
          <w:rFonts w:ascii="Arial" w:hAnsi="Arial" w:cs="Arial"/>
          <w:color w:val="221F1F"/>
          <w:spacing w:val="14"/>
        </w:rPr>
        <w:t xml:space="preserve"> </w:t>
      </w:r>
      <w:r w:rsidRPr="00F0102F">
        <w:rPr>
          <w:rFonts w:ascii="Arial" w:hAnsi="Arial" w:cs="Arial"/>
          <w:color w:val="221F1F"/>
        </w:rPr>
        <w:t>l’entrepreneur</w:t>
      </w:r>
      <w:r w:rsidRPr="00F0102F">
        <w:rPr>
          <w:rFonts w:ascii="Arial" w:hAnsi="Arial" w:cs="Arial"/>
          <w:color w:val="221F1F"/>
          <w:spacing w:val="14"/>
        </w:rPr>
        <w:t xml:space="preserve"> </w:t>
      </w:r>
      <w:r w:rsidRPr="00F0102F">
        <w:rPr>
          <w:rFonts w:ascii="Arial" w:hAnsi="Arial" w:cs="Arial"/>
          <w:color w:val="221F1F"/>
        </w:rPr>
        <w:t>»,</w:t>
      </w:r>
      <w:r w:rsidRPr="00F0102F">
        <w:rPr>
          <w:rFonts w:ascii="Arial" w:hAnsi="Arial" w:cs="Arial"/>
          <w:color w:val="221F1F"/>
          <w:spacing w:val="14"/>
        </w:rPr>
        <w:t xml:space="preserve"> </w:t>
      </w:r>
      <w:r w:rsidRPr="00F0102F">
        <w:rPr>
          <w:rFonts w:ascii="Arial" w:hAnsi="Arial" w:cs="Arial"/>
          <w:color w:val="221F1F"/>
        </w:rPr>
        <w:t>s’est</w:t>
      </w:r>
      <w:r w:rsidRPr="00F0102F">
        <w:rPr>
          <w:rFonts w:ascii="Arial" w:hAnsi="Arial" w:cs="Arial"/>
          <w:color w:val="221F1F"/>
          <w:spacing w:val="14"/>
        </w:rPr>
        <w:t xml:space="preserve"> </w:t>
      </w:r>
      <w:r w:rsidRPr="00F0102F">
        <w:rPr>
          <w:rFonts w:ascii="Arial" w:hAnsi="Arial" w:cs="Arial"/>
          <w:color w:val="221F1F"/>
        </w:rPr>
        <w:t>engagé,</w:t>
      </w:r>
      <w:r w:rsidRPr="00F0102F">
        <w:rPr>
          <w:rFonts w:ascii="Arial" w:hAnsi="Arial" w:cs="Arial"/>
          <w:color w:val="221F1F"/>
          <w:spacing w:val="14"/>
        </w:rPr>
        <w:t xml:space="preserve"> </w:t>
      </w:r>
      <w:r w:rsidRPr="00F0102F">
        <w:rPr>
          <w:rFonts w:ascii="Arial" w:hAnsi="Arial" w:cs="Arial"/>
          <w:color w:val="221F1F"/>
        </w:rPr>
        <w:t>en</w:t>
      </w:r>
      <w:r w:rsidRPr="00F0102F">
        <w:rPr>
          <w:rFonts w:ascii="Arial" w:hAnsi="Arial" w:cs="Arial"/>
          <w:color w:val="221F1F"/>
          <w:spacing w:val="14"/>
        </w:rPr>
        <w:t xml:space="preserve"> </w:t>
      </w:r>
      <w:r w:rsidRPr="00F0102F">
        <w:rPr>
          <w:rFonts w:ascii="Arial" w:hAnsi="Arial" w:cs="Arial"/>
          <w:color w:val="221F1F"/>
        </w:rPr>
        <w:t>exécution</w:t>
      </w:r>
      <w:r w:rsidRPr="00F0102F">
        <w:rPr>
          <w:rFonts w:ascii="Arial" w:hAnsi="Arial" w:cs="Arial"/>
          <w:color w:val="221F1F"/>
          <w:spacing w:val="14"/>
        </w:rPr>
        <w:t xml:space="preserve"> </w:t>
      </w:r>
      <w:r w:rsidRPr="00F0102F">
        <w:rPr>
          <w:rFonts w:ascii="Arial" w:hAnsi="Arial" w:cs="Arial"/>
          <w:color w:val="221F1F"/>
        </w:rPr>
        <w:t>du</w:t>
      </w:r>
      <w:r w:rsidRPr="00F0102F">
        <w:rPr>
          <w:rFonts w:ascii="Arial" w:hAnsi="Arial" w:cs="Arial"/>
          <w:color w:val="221F1F"/>
          <w:spacing w:val="14"/>
        </w:rPr>
        <w:t xml:space="preserve"> </w:t>
      </w:r>
      <w:r w:rsidRPr="00F0102F">
        <w:rPr>
          <w:rFonts w:ascii="Arial" w:hAnsi="Arial" w:cs="Arial"/>
          <w:color w:val="221F1F"/>
        </w:rPr>
        <w:t>marché,</w:t>
      </w:r>
      <w:r w:rsidRPr="00F0102F">
        <w:rPr>
          <w:rFonts w:ascii="Arial" w:hAnsi="Arial" w:cs="Arial"/>
          <w:color w:val="221F1F"/>
          <w:spacing w:val="14"/>
        </w:rPr>
        <w:t xml:space="preserve"> </w:t>
      </w:r>
      <w:r w:rsidRPr="00F0102F">
        <w:rPr>
          <w:rFonts w:ascii="Arial" w:hAnsi="Arial" w:cs="Arial"/>
          <w:color w:val="221F1F"/>
        </w:rPr>
        <w:t>à</w:t>
      </w:r>
      <w:r w:rsidRPr="00F0102F">
        <w:rPr>
          <w:rFonts w:ascii="Arial" w:hAnsi="Arial" w:cs="Arial"/>
          <w:color w:val="221F1F"/>
          <w:spacing w:val="14"/>
        </w:rPr>
        <w:t xml:space="preserve"> </w:t>
      </w:r>
      <w:r w:rsidRPr="00F0102F">
        <w:rPr>
          <w:rFonts w:ascii="Arial" w:hAnsi="Arial" w:cs="Arial"/>
          <w:color w:val="221F1F"/>
        </w:rPr>
        <w:t>réaliser</w:t>
      </w:r>
      <w:r w:rsidRPr="00F0102F">
        <w:rPr>
          <w:rFonts w:ascii="Arial" w:hAnsi="Arial" w:cs="Arial"/>
          <w:color w:val="221F1F"/>
          <w:spacing w:val="14"/>
        </w:rPr>
        <w:t xml:space="preserve"> </w:t>
      </w:r>
      <w:r w:rsidRPr="00F0102F">
        <w:rPr>
          <w:rFonts w:ascii="Arial" w:hAnsi="Arial" w:cs="Arial"/>
          <w:color w:val="221F1F"/>
        </w:rPr>
        <w:t>les</w:t>
      </w:r>
      <w:r w:rsidRPr="00F0102F">
        <w:rPr>
          <w:rFonts w:ascii="Arial" w:hAnsi="Arial" w:cs="Arial"/>
          <w:color w:val="221F1F"/>
          <w:spacing w:val="14"/>
        </w:rPr>
        <w:t xml:space="preserve"> </w:t>
      </w:r>
      <w:r w:rsidRPr="00F0102F">
        <w:rPr>
          <w:rFonts w:ascii="Arial" w:hAnsi="Arial" w:cs="Arial"/>
          <w:color w:val="221F1F"/>
        </w:rPr>
        <w:t>travaux de</w:t>
      </w:r>
      <w:r w:rsidRPr="00F0102F">
        <w:rPr>
          <w:rFonts w:ascii="Arial" w:hAnsi="Arial" w:cs="Arial"/>
          <w:color w:val="221F1F"/>
          <w:spacing w:val="7"/>
        </w:rPr>
        <w:t xml:space="preserve"> </w:t>
      </w:r>
      <w:r w:rsidRPr="00F0102F">
        <w:rPr>
          <w:rFonts w:ascii="Arial" w:hAnsi="Arial" w:cs="Arial"/>
          <w:i/>
          <w:iCs/>
          <w:color w:val="221F1F"/>
          <w:sz w:val="20"/>
          <w:szCs w:val="20"/>
        </w:rPr>
        <w:t>[indiquer</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l’objet</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des</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travaux]</w:t>
      </w:r>
    </w:p>
    <w:p w:rsidR="00A815E1" w:rsidRPr="00F0102F" w:rsidRDefault="00A815E1" w:rsidP="00A815E1">
      <w:pPr>
        <w:widowControl w:val="0"/>
        <w:autoSpaceDE w:val="0"/>
        <w:autoSpaceDN w:val="0"/>
        <w:adjustRightInd w:val="0"/>
        <w:spacing w:after="0" w:line="240" w:lineRule="auto"/>
        <w:ind w:left="147" w:right="1"/>
        <w:jc w:val="both"/>
        <w:rPr>
          <w:rFonts w:ascii="Arial" w:hAnsi="Arial" w:cs="Arial"/>
          <w:spacing w:val="7"/>
          <w:sz w:val="24"/>
          <w:szCs w:val="24"/>
        </w:rPr>
      </w:pPr>
      <w:r w:rsidRPr="00F0102F">
        <w:rPr>
          <w:rFonts w:ascii="Arial" w:hAnsi="Arial" w:cs="Arial"/>
        </w:rPr>
        <w:t>Attendu</w:t>
      </w:r>
      <w:r w:rsidRPr="00F0102F">
        <w:rPr>
          <w:rFonts w:ascii="Arial" w:hAnsi="Arial" w:cs="Arial"/>
          <w:spacing w:val="7"/>
        </w:rPr>
        <w:t xml:space="preserve"> </w:t>
      </w:r>
      <w:r w:rsidRPr="00F0102F">
        <w:rPr>
          <w:rFonts w:ascii="Arial" w:hAnsi="Arial" w:cs="Arial"/>
        </w:rPr>
        <w:t>qu’il</w:t>
      </w:r>
      <w:r w:rsidRPr="00F0102F">
        <w:rPr>
          <w:rFonts w:ascii="Arial" w:hAnsi="Arial" w:cs="Arial"/>
          <w:spacing w:val="7"/>
        </w:rPr>
        <w:t xml:space="preserve"> </w:t>
      </w:r>
      <w:r w:rsidRPr="00F0102F">
        <w:rPr>
          <w:rFonts w:ascii="Arial" w:hAnsi="Arial" w:cs="Arial"/>
        </w:rPr>
        <w:t>est</w:t>
      </w:r>
      <w:r w:rsidRPr="00F0102F">
        <w:rPr>
          <w:rFonts w:ascii="Arial" w:hAnsi="Arial" w:cs="Arial"/>
          <w:spacing w:val="7"/>
        </w:rPr>
        <w:t xml:space="preserve"> </w:t>
      </w:r>
      <w:r w:rsidRPr="00F0102F">
        <w:rPr>
          <w:rFonts w:ascii="Arial" w:hAnsi="Arial" w:cs="Arial"/>
        </w:rPr>
        <w:t>stipulé</w:t>
      </w:r>
      <w:r w:rsidRPr="00F0102F">
        <w:rPr>
          <w:rFonts w:ascii="Arial" w:hAnsi="Arial" w:cs="Arial"/>
          <w:spacing w:val="7"/>
        </w:rPr>
        <w:t xml:space="preserve"> </w:t>
      </w:r>
      <w:r w:rsidRPr="00F0102F">
        <w:rPr>
          <w:rFonts w:ascii="Arial" w:hAnsi="Arial" w:cs="Arial"/>
        </w:rPr>
        <w:t>dans</w:t>
      </w:r>
      <w:r w:rsidRPr="00F0102F">
        <w:rPr>
          <w:rFonts w:ascii="Arial" w:hAnsi="Arial" w:cs="Arial"/>
          <w:spacing w:val="7"/>
        </w:rPr>
        <w:t xml:space="preserve"> </w:t>
      </w:r>
      <w:r w:rsidRPr="00F0102F">
        <w:rPr>
          <w:rFonts w:ascii="Arial" w:hAnsi="Arial" w:cs="Arial"/>
        </w:rPr>
        <w:t>le</w:t>
      </w:r>
      <w:r w:rsidRPr="00F0102F">
        <w:rPr>
          <w:rFonts w:ascii="Arial" w:hAnsi="Arial" w:cs="Arial"/>
          <w:spacing w:val="7"/>
        </w:rPr>
        <w:t xml:space="preserve"> </w:t>
      </w:r>
      <w:r w:rsidRPr="00F0102F">
        <w:rPr>
          <w:rFonts w:ascii="Arial" w:hAnsi="Arial" w:cs="Arial"/>
        </w:rPr>
        <w:t>marché</w:t>
      </w:r>
      <w:r w:rsidRPr="00F0102F">
        <w:rPr>
          <w:rFonts w:ascii="Arial" w:hAnsi="Arial" w:cs="Arial"/>
          <w:spacing w:val="7"/>
        </w:rPr>
        <w:t xml:space="preserve"> </w:t>
      </w:r>
      <w:r w:rsidRPr="00F0102F">
        <w:rPr>
          <w:rFonts w:ascii="Arial" w:hAnsi="Arial" w:cs="Arial"/>
        </w:rPr>
        <w:t>que</w:t>
      </w:r>
      <w:r w:rsidRPr="00F0102F">
        <w:rPr>
          <w:rFonts w:ascii="Arial" w:hAnsi="Arial" w:cs="Arial"/>
          <w:spacing w:val="7"/>
        </w:rPr>
        <w:t xml:space="preserve"> </w:t>
      </w:r>
      <w:r w:rsidRPr="00F0102F">
        <w:rPr>
          <w:rFonts w:ascii="Arial" w:hAnsi="Arial" w:cs="Arial"/>
        </w:rPr>
        <w:t>la</w:t>
      </w:r>
      <w:r w:rsidRPr="00F0102F">
        <w:rPr>
          <w:rFonts w:ascii="Arial" w:hAnsi="Arial" w:cs="Arial"/>
          <w:spacing w:val="7"/>
        </w:rPr>
        <w:t xml:space="preserve"> </w:t>
      </w:r>
      <w:r w:rsidRPr="00F0102F">
        <w:rPr>
          <w:rFonts w:ascii="Arial" w:hAnsi="Arial" w:cs="Arial"/>
        </w:rPr>
        <w:t>retenue</w:t>
      </w:r>
      <w:r w:rsidRPr="00F0102F">
        <w:rPr>
          <w:rFonts w:ascii="Arial" w:hAnsi="Arial" w:cs="Arial"/>
          <w:spacing w:val="7"/>
        </w:rPr>
        <w:t xml:space="preserve"> </w:t>
      </w:r>
      <w:r w:rsidRPr="00F0102F">
        <w:rPr>
          <w:rFonts w:ascii="Arial" w:hAnsi="Arial" w:cs="Arial"/>
        </w:rPr>
        <w:t>de</w:t>
      </w:r>
      <w:r w:rsidRPr="00F0102F">
        <w:rPr>
          <w:rFonts w:ascii="Arial" w:hAnsi="Arial" w:cs="Arial"/>
          <w:spacing w:val="7"/>
        </w:rPr>
        <w:t xml:space="preserve"> </w:t>
      </w:r>
      <w:r w:rsidRPr="00F0102F">
        <w:rPr>
          <w:rFonts w:ascii="Arial" w:hAnsi="Arial" w:cs="Arial"/>
        </w:rPr>
        <w:t>garantie</w:t>
      </w:r>
      <w:r w:rsidRPr="00F0102F">
        <w:rPr>
          <w:rFonts w:ascii="Arial" w:hAnsi="Arial" w:cs="Arial"/>
          <w:spacing w:val="7"/>
        </w:rPr>
        <w:t xml:space="preserve"> </w:t>
      </w:r>
      <w:r w:rsidRPr="00F0102F">
        <w:rPr>
          <w:rFonts w:ascii="Arial" w:hAnsi="Arial" w:cs="Arial"/>
        </w:rPr>
        <w:t>fixée</w:t>
      </w:r>
      <w:r w:rsidRPr="00F0102F">
        <w:rPr>
          <w:rFonts w:ascii="Arial" w:hAnsi="Arial" w:cs="Arial"/>
          <w:spacing w:val="7"/>
        </w:rPr>
        <w:t xml:space="preserve"> </w:t>
      </w:r>
      <w:r w:rsidRPr="00F0102F">
        <w:rPr>
          <w:rFonts w:ascii="Arial" w:hAnsi="Arial" w:cs="Arial"/>
        </w:rPr>
        <w:t>à</w:t>
      </w:r>
      <w:r w:rsidRPr="00F0102F">
        <w:rPr>
          <w:rFonts w:ascii="Arial" w:hAnsi="Arial" w:cs="Arial"/>
          <w:spacing w:val="7"/>
        </w:rPr>
        <w:t xml:space="preserve"> cinq pour cent (10%)   du montant du marché peut être remplacée par une caution solidaire,</w:t>
      </w:r>
    </w:p>
    <w:p w:rsidR="00A815E1" w:rsidRPr="00F0102F" w:rsidRDefault="00A815E1" w:rsidP="00A815E1">
      <w:pPr>
        <w:widowControl w:val="0"/>
        <w:autoSpaceDE w:val="0"/>
        <w:autoSpaceDN w:val="0"/>
        <w:adjustRightInd w:val="0"/>
        <w:spacing w:after="0" w:line="240" w:lineRule="auto"/>
        <w:ind w:left="147" w:right="1"/>
        <w:jc w:val="both"/>
        <w:rPr>
          <w:rFonts w:ascii="Arial" w:hAnsi="Arial" w:cs="Arial"/>
          <w:color w:val="000000"/>
          <w:sz w:val="24"/>
          <w:szCs w:val="24"/>
        </w:rPr>
      </w:pPr>
      <w:r w:rsidRPr="00F0102F">
        <w:rPr>
          <w:rFonts w:ascii="Arial" w:hAnsi="Arial" w:cs="Arial"/>
          <w:color w:val="221F1F"/>
        </w:rPr>
        <w:t>Attendu</w:t>
      </w:r>
      <w:r w:rsidRPr="00F0102F">
        <w:rPr>
          <w:rFonts w:ascii="Arial" w:hAnsi="Arial" w:cs="Arial"/>
          <w:color w:val="221F1F"/>
          <w:spacing w:val="7"/>
        </w:rPr>
        <w:t xml:space="preserve"> </w:t>
      </w:r>
      <w:r w:rsidRPr="00F0102F">
        <w:rPr>
          <w:rFonts w:ascii="Arial" w:hAnsi="Arial" w:cs="Arial"/>
          <w:color w:val="221F1F"/>
        </w:rPr>
        <w:t>que</w:t>
      </w:r>
      <w:r w:rsidRPr="00F0102F">
        <w:rPr>
          <w:rFonts w:ascii="Arial" w:hAnsi="Arial" w:cs="Arial"/>
          <w:color w:val="221F1F"/>
          <w:spacing w:val="7"/>
        </w:rPr>
        <w:t xml:space="preserve"> </w:t>
      </w:r>
      <w:r w:rsidRPr="00F0102F">
        <w:rPr>
          <w:rFonts w:ascii="Arial" w:hAnsi="Arial" w:cs="Arial"/>
          <w:color w:val="221F1F"/>
        </w:rPr>
        <w:t>nous</w:t>
      </w:r>
      <w:r w:rsidRPr="00F0102F">
        <w:rPr>
          <w:rFonts w:ascii="Arial" w:hAnsi="Arial" w:cs="Arial"/>
          <w:color w:val="221F1F"/>
          <w:spacing w:val="7"/>
        </w:rPr>
        <w:t xml:space="preserve"> </w:t>
      </w:r>
      <w:r w:rsidRPr="00F0102F">
        <w:rPr>
          <w:rFonts w:ascii="Arial" w:hAnsi="Arial" w:cs="Arial"/>
          <w:color w:val="221F1F"/>
        </w:rPr>
        <w:t>avons</w:t>
      </w:r>
      <w:r w:rsidRPr="00F0102F">
        <w:rPr>
          <w:rFonts w:ascii="Arial" w:hAnsi="Arial" w:cs="Arial"/>
          <w:color w:val="221F1F"/>
          <w:spacing w:val="7"/>
        </w:rPr>
        <w:t xml:space="preserve"> </w:t>
      </w:r>
      <w:r w:rsidRPr="00F0102F">
        <w:rPr>
          <w:rFonts w:ascii="Arial" w:hAnsi="Arial" w:cs="Arial"/>
          <w:color w:val="221F1F"/>
        </w:rPr>
        <w:t>convenu</w:t>
      </w:r>
      <w:r w:rsidRPr="00F0102F">
        <w:rPr>
          <w:rFonts w:ascii="Arial" w:hAnsi="Arial" w:cs="Arial"/>
          <w:color w:val="221F1F"/>
          <w:spacing w:val="7"/>
        </w:rPr>
        <w:t xml:space="preserve"> </w:t>
      </w:r>
      <w:r w:rsidRPr="00F0102F">
        <w:rPr>
          <w:rFonts w:ascii="Arial" w:hAnsi="Arial" w:cs="Arial"/>
          <w:color w:val="221F1F"/>
        </w:rPr>
        <w:t>de</w:t>
      </w:r>
      <w:r w:rsidRPr="00F0102F">
        <w:rPr>
          <w:rFonts w:ascii="Arial" w:hAnsi="Arial" w:cs="Arial"/>
          <w:color w:val="221F1F"/>
          <w:spacing w:val="7"/>
        </w:rPr>
        <w:t xml:space="preserve"> </w:t>
      </w:r>
      <w:r w:rsidRPr="00F0102F">
        <w:rPr>
          <w:rFonts w:ascii="Arial" w:hAnsi="Arial" w:cs="Arial"/>
          <w:color w:val="221F1F"/>
        </w:rPr>
        <w:t>donner</w:t>
      </w:r>
      <w:r w:rsidRPr="00F0102F">
        <w:rPr>
          <w:rFonts w:ascii="Arial" w:hAnsi="Arial" w:cs="Arial"/>
          <w:color w:val="221F1F"/>
          <w:spacing w:val="7"/>
        </w:rPr>
        <w:t xml:space="preserve"> </w:t>
      </w:r>
      <w:r w:rsidRPr="00F0102F">
        <w:rPr>
          <w:rFonts w:ascii="Arial" w:hAnsi="Arial" w:cs="Arial"/>
          <w:color w:val="221F1F"/>
        </w:rPr>
        <w:t>à</w:t>
      </w:r>
      <w:r w:rsidRPr="00F0102F">
        <w:rPr>
          <w:rFonts w:ascii="Arial" w:hAnsi="Arial" w:cs="Arial"/>
          <w:color w:val="221F1F"/>
          <w:spacing w:val="7"/>
        </w:rPr>
        <w:t xml:space="preserve"> </w:t>
      </w:r>
      <w:r w:rsidRPr="00F0102F">
        <w:rPr>
          <w:rFonts w:ascii="Arial" w:hAnsi="Arial" w:cs="Arial"/>
          <w:color w:val="221F1F"/>
        </w:rPr>
        <w:t>l’entrepreneur</w:t>
      </w:r>
      <w:r w:rsidRPr="00F0102F">
        <w:rPr>
          <w:rFonts w:ascii="Arial" w:hAnsi="Arial" w:cs="Arial"/>
          <w:color w:val="221F1F"/>
          <w:spacing w:val="7"/>
        </w:rPr>
        <w:t xml:space="preserve"> </w:t>
      </w:r>
      <w:r w:rsidRPr="00F0102F">
        <w:rPr>
          <w:rFonts w:ascii="Arial" w:hAnsi="Arial" w:cs="Arial"/>
          <w:color w:val="221F1F"/>
        </w:rPr>
        <w:t>cette</w:t>
      </w:r>
      <w:r w:rsidRPr="00F0102F">
        <w:rPr>
          <w:rFonts w:ascii="Arial" w:hAnsi="Arial" w:cs="Arial"/>
          <w:color w:val="221F1F"/>
          <w:spacing w:val="7"/>
        </w:rPr>
        <w:t xml:space="preserve"> </w:t>
      </w:r>
      <w:r w:rsidRPr="00F0102F">
        <w:rPr>
          <w:rFonts w:ascii="Arial" w:hAnsi="Arial" w:cs="Arial"/>
          <w:color w:val="221F1F"/>
        </w:rPr>
        <w:t>caution,</w:t>
      </w:r>
    </w:p>
    <w:p w:rsidR="00A815E1" w:rsidRPr="00F0102F" w:rsidRDefault="00A815E1" w:rsidP="00A815E1">
      <w:pPr>
        <w:widowControl w:val="0"/>
        <w:autoSpaceDE w:val="0"/>
        <w:autoSpaceDN w:val="0"/>
        <w:adjustRightInd w:val="0"/>
        <w:spacing w:before="12" w:after="0" w:line="249" w:lineRule="auto"/>
        <w:ind w:left="147" w:right="1"/>
        <w:jc w:val="both"/>
        <w:rPr>
          <w:rFonts w:ascii="Arial" w:hAnsi="Arial" w:cs="Arial"/>
          <w:color w:val="000000"/>
        </w:rPr>
      </w:pPr>
      <w:r w:rsidRPr="00F0102F">
        <w:rPr>
          <w:rFonts w:ascii="Arial" w:hAnsi="Arial" w:cs="Arial"/>
          <w:color w:val="221F1F"/>
        </w:rPr>
        <w:t>Nous,</w:t>
      </w:r>
      <w:r w:rsidRPr="00F0102F">
        <w:rPr>
          <w:rFonts w:ascii="Arial" w:hAnsi="Arial" w:cs="Arial"/>
          <w:color w:val="221F1F"/>
          <w:spacing w:val="7"/>
        </w:rPr>
        <w:t xml:space="preserve"> </w:t>
      </w:r>
      <w:r w:rsidRPr="00F0102F">
        <w:rPr>
          <w:rFonts w:ascii="Arial" w:hAnsi="Arial" w:cs="Arial"/>
          <w:color w:val="221F1F"/>
          <w:sz w:val="12"/>
          <w:szCs w:val="12"/>
        </w:rPr>
        <w:t xml:space="preserve">…………...........................………………………………...........................………………………………............................. </w:t>
      </w:r>
      <w:r w:rsidRPr="00F0102F">
        <w:rPr>
          <w:rFonts w:ascii="Arial" w:hAnsi="Arial" w:cs="Arial"/>
          <w:color w:val="221F1F"/>
          <w:spacing w:val="7"/>
          <w:sz w:val="12"/>
          <w:szCs w:val="12"/>
        </w:rPr>
        <w:t xml:space="preserve"> </w:t>
      </w:r>
      <w:r w:rsidRPr="00F0102F">
        <w:rPr>
          <w:rFonts w:ascii="Arial" w:hAnsi="Arial" w:cs="Arial"/>
          <w:i/>
          <w:iCs/>
          <w:color w:val="221F1F"/>
          <w:sz w:val="20"/>
          <w:szCs w:val="20"/>
        </w:rPr>
        <w:t>[nom</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et</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adresse</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de</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banque]</w:t>
      </w:r>
      <w:r w:rsidRPr="00F0102F">
        <w:rPr>
          <w:rFonts w:ascii="Arial" w:hAnsi="Arial" w:cs="Arial"/>
          <w:color w:val="221F1F"/>
        </w:rPr>
        <w:t xml:space="preserve">, représentée par </w:t>
      </w:r>
      <w:r w:rsidRPr="00F0102F">
        <w:rPr>
          <w:rFonts w:ascii="Arial" w:hAnsi="Arial" w:cs="Arial"/>
          <w:color w:val="221F1F"/>
          <w:spacing w:val="-21"/>
        </w:rPr>
        <w:t xml:space="preserve"> </w:t>
      </w:r>
      <w:r w:rsidRPr="00F0102F">
        <w:rPr>
          <w:rFonts w:ascii="Arial" w:hAnsi="Arial" w:cs="Arial"/>
          <w:i/>
          <w:iCs/>
          <w:color w:val="221F1F"/>
          <w:sz w:val="20"/>
          <w:szCs w:val="20"/>
        </w:rPr>
        <w:t>[noms</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des</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signataires]</w:t>
      </w:r>
      <w:r w:rsidRPr="00F0102F">
        <w:rPr>
          <w:rFonts w:ascii="Arial" w:hAnsi="Arial" w:cs="Arial"/>
          <w:color w:val="221F1F"/>
        </w:rPr>
        <w:t>,</w:t>
      </w:r>
      <w:r w:rsidRPr="00F0102F">
        <w:rPr>
          <w:rFonts w:ascii="Arial" w:hAnsi="Arial" w:cs="Arial"/>
          <w:color w:val="221F1F"/>
          <w:spacing w:val="7"/>
        </w:rPr>
        <w:t xml:space="preserve"> </w:t>
      </w:r>
      <w:r w:rsidRPr="00F0102F">
        <w:rPr>
          <w:rFonts w:ascii="Arial" w:hAnsi="Arial" w:cs="Arial"/>
          <w:color w:val="221F1F"/>
        </w:rPr>
        <w:t>et</w:t>
      </w:r>
      <w:r w:rsidRPr="00F0102F">
        <w:rPr>
          <w:rFonts w:ascii="Arial" w:hAnsi="Arial" w:cs="Arial"/>
          <w:color w:val="221F1F"/>
          <w:spacing w:val="7"/>
        </w:rPr>
        <w:t xml:space="preserve"> </w:t>
      </w:r>
      <w:r w:rsidRPr="00F0102F">
        <w:rPr>
          <w:rFonts w:ascii="Arial" w:hAnsi="Arial" w:cs="Arial"/>
          <w:color w:val="221F1F"/>
        </w:rPr>
        <w:t>ci-dessous</w:t>
      </w:r>
      <w:r w:rsidRPr="00F0102F">
        <w:rPr>
          <w:rFonts w:ascii="Arial" w:hAnsi="Arial" w:cs="Arial"/>
          <w:color w:val="221F1F"/>
          <w:spacing w:val="7"/>
        </w:rPr>
        <w:t xml:space="preserve"> </w:t>
      </w:r>
      <w:r w:rsidRPr="00F0102F">
        <w:rPr>
          <w:rFonts w:ascii="Arial" w:hAnsi="Arial" w:cs="Arial"/>
          <w:color w:val="221F1F"/>
        </w:rPr>
        <w:t>désignée</w:t>
      </w:r>
      <w:r w:rsidRPr="00F0102F">
        <w:rPr>
          <w:rFonts w:ascii="Arial" w:hAnsi="Arial" w:cs="Arial"/>
          <w:color w:val="221F1F"/>
          <w:spacing w:val="7"/>
        </w:rPr>
        <w:t xml:space="preserve"> </w:t>
      </w:r>
      <w:r w:rsidRPr="00F0102F">
        <w:rPr>
          <w:rFonts w:ascii="Arial" w:hAnsi="Arial" w:cs="Arial"/>
          <w:color w:val="221F1F"/>
        </w:rPr>
        <w:t>«</w:t>
      </w:r>
      <w:r w:rsidRPr="00F0102F">
        <w:rPr>
          <w:rFonts w:ascii="Arial" w:hAnsi="Arial" w:cs="Arial"/>
          <w:color w:val="221F1F"/>
          <w:spacing w:val="7"/>
        </w:rPr>
        <w:t xml:space="preserve"> </w:t>
      </w:r>
      <w:r w:rsidRPr="00F0102F">
        <w:rPr>
          <w:rFonts w:ascii="Arial" w:hAnsi="Arial" w:cs="Arial"/>
          <w:color w:val="221F1F"/>
        </w:rPr>
        <w:t>la</w:t>
      </w:r>
      <w:r w:rsidRPr="00F0102F">
        <w:rPr>
          <w:rFonts w:ascii="Arial" w:hAnsi="Arial" w:cs="Arial"/>
          <w:color w:val="221F1F"/>
          <w:spacing w:val="7"/>
        </w:rPr>
        <w:t xml:space="preserve"> </w:t>
      </w:r>
      <w:r w:rsidRPr="00F0102F">
        <w:rPr>
          <w:rFonts w:ascii="Arial" w:hAnsi="Arial" w:cs="Arial"/>
          <w:color w:val="221F1F"/>
        </w:rPr>
        <w:t>banque</w:t>
      </w:r>
      <w:r w:rsidRPr="00F0102F">
        <w:rPr>
          <w:rFonts w:ascii="Arial" w:hAnsi="Arial" w:cs="Arial"/>
          <w:color w:val="221F1F"/>
          <w:spacing w:val="7"/>
        </w:rPr>
        <w:t xml:space="preserve"> </w:t>
      </w:r>
      <w:r w:rsidRPr="00F0102F">
        <w:rPr>
          <w:rFonts w:ascii="Arial" w:hAnsi="Arial" w:cs="Arial"/>
          <w:color w:val="221F1F"/>
        </w:rPr>
        <w:t>»,</w:t>
      </w:r>
    </w:p>
    <w:p w:rsidR="00A815E1" w:rsidRPr="00F0102F" w:rsidRDefault="00A815E1" w:rsidP="00A815E1">
      <w:pPr>
        <w:widowControl w:val="0"/>
        <w:autoSpaceDE w:val="0"/>
        <w:autoSpaceDN w:val="0"/>
        <w:adjustRightInd w:val="0"/>
        <w:spacing w:before="9" w:after="0" w:line="180" w:lineRule="exact"/>
        <w:ind w:right="1"/>
        <w:jc w:val="both"/>
        <w:rPr>
          <w:rFonts w:ascii="Arial" w:hAnsi="Arial" w:cs="Arial"/>
          <w:color w:val="000000"/>
          <w:sz w:val="18"/>
          <w:szCs w:val="18"/>
        </w:rPr>
      </w:pPr>
    </w:p>
    <w:p w:rsidR="00A815E1" w:rsidRPr="00F0102F" w:rsidRDefault="00A815E1" w:rsidP="00A815E1">
      <w:pPr>
        <w:widowControl w:val="0"/>
        <w:autoSpaceDE w:val="0"/>
        <w:autoSpaceDN w:val="0"/>
        <w:adjustRightInd w:val="0"/>
        <w:spacing w:after="0"/>
        <w:ind w:left="147" w:right="1"/>
        <w:jc w:val="both"/>
        <w:rPr>
          <w:rFonts w:ascii="Arial" w:hAnsi="Arial" w:cs="Arial"/>
          <w:color w:val="000000"/>
          <w:sz w:val="12"/>
          <w:szCs w:val="12"/>
        </w:rPr>
      </w:pPr>
      <w:r w:rsidRPr="00F0102F">
        <w:rPr>
          <w:rFonts w:ascii="Arial" w:hAnsi="Arial" w:cs="Arial"/>
          <w:color w:val="221F1F"/>
        </w:rPr>
        <w:t>Dès</w:t>
      </w:r>
      <w:r w:rsidRPr="00F0102F">
        <w:rPr>
          <w:rFonts w:ascii="Arial" w:hAnsi="Arial" w:cs="Arial"/>
          <w:color w:val="221F1F"/>
          <w:spacing w:val="8"/>
        </w:rPr>
        <w:t xml:space="preserve"> </w:t>
      </w:r>
      <w:r w:rsidRPr="00F0102F">
        <w:rPr>
          <w:rFonts w:ascii="Arial" w:hAnsi="Arial" w:cs="Arial"/>
          <w:color w:val="221F1F"/>
        </w:rPr>
        <w:t>lors,</w:t>
      </w:r>
      <w:r w:rsidRPr="00F0102F">
        <w:rPr>
          <w:rFonts w:ascii="Arial" w:hAnsi="Arial" w:cs="Arial"/>
          <w:color w:val="221F1F"/>
          <w:spacing w:val="8"/>
        </w:rPr>
        <w:t xml:space="preserve"> </w:t>
      </w:r>
      <w:r w:rsidRPr="00F0102F">
        <w:rPr>
          <w:rFonts w:ascii="Arial" w:hAnsi="Arial" w:cs="Arial"/>
          <w:color w:val="221F1F"/>
        </w:rPr>
        <w:t>nous</w:t>
      </w:r>
      <w:r w:rsidRPr="00F0102F">
        <w:rPr>
          <w:rFonts w:ascii="Arial" w:hAnsi="Arial" w:cs="Arial"/>
          <w:color w:val="221F1F"/>
          <w:spacing w:val="8"/>
        </w:rPr>
        <w:t xml:space="preserve"> </w:t>
      </w:r>
      <w:r w:rsidRPr="00F0102F">
        <w:rPr>
          <w:rFonts w:ascii="Arial" w:hAnsi="Arial" w:cs="Arial"/>
          <w:color w:val="221F1F"/>
        </w:rPr>
        <w:t>affirmons</w:t>
      </w:r>
      <w:r w:rsidRPr="00F0102F">
        <w:rPr>
          <w:rFonts w:ascii="Arial" w:hAnsi="Arial" w:cs="Arial"/>
          <w:color w:val="221F1F"/>
          <w:spacing w:val="8"/>
        </w:rPr>
        <w:t xml:space="preserve"> </w:t>
      </w:r>
      <w:r w:rsidRPr="00F0102F">
        <w:rPr>
          <w:rFonts w:ascii="Arial" w:hAnsi="Arial" w:cs="Arial"/>
          <w:color w:val="221F1F"/>
        </w:rPr>
        <w:t>par</w:t>
      </w:r>
      <w:r w:rsidRPr="00F0102F">
        <w:rPr>
          <w:rFonts w:ascii="Arial" w:hAnsi="Arial" w:cs="Arial"/>
          <w:color w:val="221F1F"/>
          <w:spacing w:val="8"/>
        </w:rPr>
        <w:t xml:space="preserve"> </w:t>
      </w:r>
      <w:r w:rsidRPr="00F0102F">
        <w:rPr>
          <w:rFonts w:ascii="Arial" w:hAnsi="Arial" w:cs="Arial"/>
          <w:color w:val="221F1F"/>
        </w:rPr>
        <w:t>les</w:t>
      </w:r>
      <w:r w:rsidRPr="00F0102F">
        <w:rPr>
          <w:rFonts w:ascii="Arial" w:hAnsi="Arial" w:cs="Arial"/>
          <w:color w:val="221F1F"/>
          <w:spacing w:val="8"/>
        </w:rPr>
        <w:t xml:space="preserve"> </w:t>
      </w:r>
      <w:r w:rsidRPr="00F0102F">
        <w:rPr>
          <w:rFonts w:ascii="Arial" w:hAnsi="Arial" w:cs="Arial"/>
          <w:color w:val="221F1F"/>
        </w:rPr>
        <w:t>présentes</w:t>
      </w:r>
      <w:r w:rsidRPr="00F0102F">
        <w:rPr>
          <w:rFonts w:ascii="Arial" w:hAnsi="Arial" w:cs="Arial"/>
          <w:color w:val="221F1F"/>
          <w:spacing w:val="8"/>
        </w:rPr>
        <w:t xml:space="preserve"> </w:t>
      </w:r>
      <w:r w:rsidRPr="00F0102F">
        <w:rPr>
          <w:rFonts w:ascii="Arial" w:hAnsi="Arial" w:cs="Arial"/>
          <w:color w:val="221F1F"/>
        </w:rPr>
        <w:t>que</w:t>
      </w:r>
      <w:r w:rsidRPr="00F0102F">
        <w:rPr>
          <w:rFonts w:ascii="Arial" w:hAnsi="Arial" w:cs="Arial"/>
          <w:color w:val="221F1F"/>
          <w:spacing w:val="8"/>
        </w:rPr>
        <w:t xml:space="preserve"> </w:t>
      </w:r>
      <w:r w:rsidRPr="00F0102F">
        <w:rPr>
          <w:rFonts w:ascii="Arial" w:hAnsi="Arial" w:cs="Arial"/>
          <w:color w:val="221F1F"/>
        </w:rPr>
        <w:t>nous</w:t>
      </w:r>
      <w:r w:rsidRPr="00F0102F">
        <w:rPr>
          <w:rFonts w:ascii="Arial" w:hAnsi="Arial" w:cs="Arial"/>
          <w:color w:val="221F1F"/>
          <w:spacing w:val="8"/>
        </w:rPr>
        <w:t xml:space="preserve"> </w:t>
      </w:r>
      <w:r w:rsidRPr="00F0102F">
        <w:rPr>
          <w:rFonts w:ascii="Arial" w:hAnsi="Arial" w:cs="Arial"/>
          <w:color w:val="221F1F"/>
        </w:rPr>
        <w:t>nous</w:t>
      </w:r>
      <w:r w:rsidRPr="00F0102F">
        <w:rPr>
          <w:rFonts w:ascii="Arial" w:hAnsi="Arial" w:cs="Arial"/>
          <w:color w:val="221F1F"/>
          <w:spacing w:val="8"/>
        </w:rPr>
        <w:t xml:space="preserve"> </w:t>
      </w:r>
      <w:r w:rsidRPr="00F0102F">
        <w:rPr>
          <w:rFonts w:ascii="Arial" w:hAnsi="Arial" w:cs="Arial"/>
          <w:color w:val="221F1F"/>
        </w:rPr>
        <w:t>portons</w:t>
      </w:r>
      <w:r w:rsidRPr="00F0102F">
        <w:rPr>
          <w:rFonts w:ascii="Arial" w:hAnsi="Arial" w:cs="Arial"/>
          <w:color w:val="221F1F"/>
          <w:spacing w:val="8"/>
        </w:rPr>
        <w:t xml:space="preserve"> </w:t>
      </w:r>
      <w:r w:rsidRPr="00F0102F">
        <w:rPr>
          <w:rFonts w:ascii="Arial" w:hAnsi="Arial" w:cs="Arial"/>
          <w:color w:val="221F1F"/>
        </w:rPr>
        <w:t>garants</w:t>
      </w:r>
      <w:r w:rsidRPr="00F0102F">
        <w:rPr>
          <w:rFonts w:ascii="Arial" w:hAnsi="Arial" w:cs="Arial"/>
          <w:color w:val="221F1F"/>
          <w:spacing w:val="8"/>
        </w:rPr>
        <w:t xml:space="preserve"> </w:t>
      </w:r>
      <w:r w:rsidRPr="00F0102F">
        <w:rPr>
          <w:rFonts w:ascii="Arial" w:hAnsi="Arial" w:cs="Arial"/>
          <w:color w:val="221F1F"/>
        </w:rPr>
        <w:t>et</w:t>
      </w:r>
      <w:r w:rsidRPr="00F0102F">
        <w:rPr>
          <w:rFonts w:ascii="Arial" w:hAnsi="Arial" w:cs="Arial"/>
          <w:color w:val="221F1F"/>
          <w:spacing w:val="8"/>
        </w:rPr>
        <w:t xml:space="preserve"> </w:t>
      </w:r>
      <w:r w:rsidRPr="00F0102F">
        <w:rPr>
          <w:rFonts w:ascii="Arial" w:hAnsi="Arial" w:cs="Arial"/>
          <w:color w:val="221F1F"/>
        </w:rPr>
        <w:t>responsables</w:t>
      </w:r>
      <w:r w:rsidRPr="00F0102F">
        <w:rPr>
          <w:rFonts w:ascii="Arial" w:hAnsi="Arial" w:cs="Arial"/>
          <w:color w:val="221F1F"/>
          <w:spacing w:val="8"/>
        </w:rPr>
        <w:t xml:space="preserve"> </w:t>
      </w:r>
      <w:r w:rsidRPr="00F0102F">
        <w:rPr>
          <w:rFonts w:ascii="Arial" w:hAnsi="Arial" w:cs="Arial"/>
          <w:color w:val="221F1F"/>
        </w:rPr>
        <w:t>à</w:t>
      </w:r>
      <w:r w:rsidRPr="00F0102F">
        <w:rPr>
          <w:rFonts w:ascii="Arial" w:hAnsi="Arial" w:cs="Arial"/>
          <w:color w:val="221F1F"/>
          <w:spacing w:val="8"/>
        </w:rPr>
        <w:t xml:space="preserve"> </w:t>
      </w:r>
      <w:r w:rsidRPr="00F0102F">
        <w:rPr>
          <w:rFonts w:ascii="Arial" w:hAnsi="Arial" w:cs="Arial"/>
          <w:color w:val="221F1F"/>
        </w:rPr>
        <w:t xml:space="preserve">l’égard du </w:t>
      </w:r>
      <w:r w:rsidRPr="00F0102F">
        <w:rPr>
          <w:rFonts w:ascii="Arial" w:hAnsi="Arial" w:cs="Arial"/>
          <w:b/>
          <w:color w:val="221F1F"/>
        </w:rPr>
        <w:t>Maître d’Ouvrage</w:t>
      </w:r>
      <w:r w:rsidRPr="00F0102F">
        <w:rPr>
          <w:rFonts w:ascii="Arial" w:hAnsi="Arial" w:cs="Arial"/>
          <w:color w:val="221F1F"/>
        </w:rPr>
        <w:t>, au nom de l’entrepreneur, pour un montant maximum de</w:t>
      </w:r>
      <w:r w:rsidRPr="00F0102F">
        <w:rPr>
          <w:rFonts w:ascii="Arial" w:hAnsi="Arial" w:cs="Arial"/>
          <w:color w:val="221F1F"/>
          <w:spacing w:val="1"/>
        </w:rPr>
        <w:t xml:space="preserve"> </w:t>
      </w:r>
      <w:r w:rsidRPr="00F0102F">
        <w:rPr>
          <w:rFonts w:ascii="Arial" w:hAnsi="Arial" w:cs="Arial"/>
          <w:color w:val="221F1F"/>
          <w:sz w:val="12"/>
          <w:szCs w:val="12"/>
        </w:rPr>
        <w:t>…………...........................……………………</w:t>
      </w:r>
    </w:p>
    <w:p w:rsidR="00A815E1" w:rsidRPr="00F0102F" w:rsidRDefault="00A815E1" w:rsidP="00A815E1">
      <w:pPr>
        <w:widowControl w:val="0"/>
        <w:autoSpaceDE w:val="0"/>
        <w:autoSpaceDN w:val="0"/>
        <w:adjustRightInd w:val="0"/>
        <w:spacing w:before="12"/>
        <w:ind w:left="147" w:right="1"/>
        <w:jc w:val="both"/>
        <w:rPr>
          <w:rFonts w:ascii="Arial" w:hAnsi="Arial" w:cs="Arial"/>
          <w:color w:val="000000"/>
          <w:sz w:val="24"/>
          <w:szCs w:val="24"/>
        </w:rPr>
      </w:pPr>
      <w:r w:rsidRPr="00F0102F">
        <w:rPr>
          <w:rFonts w:ascii="Arial" w:hAnsi="Arial" w:cs="Arial"/>
          <w:i/>
          <w:iCs/>
          <w:color w:val="221F1F"/>
          <w:sz w:val="20"/>
          <w:szCs w:val="20"/>
        </w:rPr>
        <w:t>[en</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chiffres</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et</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en</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lettres]</w:t>
      </w:r>
      <w:r w:rsidRPr="00F0102F">
        <w:rPr>
          <w:rFonts w:ascii="Arial" w:hAnsi="Arial" w:cs="Arial"/>
          <w:color w:val="221F1F"/>
        </w:rPr>
        <w:t>,</w:t>
      </w:r>
      <w:r w:rsidRPr="00F0102F">
        <w:rPr>
          <w:rFonts w:ascii="Arial" w:hAnsi="Arial" w:cs="Arial"/>
          <w:color w:val="221F1F"/>
          <w:spacing w:val="7"/>
        </w:rPr>
        <w:t xml:space="preserve"> </w:t>
      </w:r>
      <w:r w:rsidRPr="00F0102F">
        <w:rPr>
          <w:rFonts w:ascii="Arial" w:hAnsi="Arial" w:cs="Arial"/>
          <w:color w:val="221F1F"/>
        </w:rPr>
        <w:t>correspondant</w:t>
      </w:r>
      <w:r w:rsidRPr="00F0102F">
        <w:rPr>
          <w:rFonts w:ascii="Arial" w:hAnsi="Arial" w:cs="Arial"/>
          <w:color w:val="221F1F"/>
          <w:spacing w:val="7"/>
        </w:rPr>
        <w:t xml:space="preserve"> </w:t>
      </w:r>
      <w:r w:rsidRPr="00F0102F">
        <w:rPr>
          <w:rFonts w:ascii="Arial" w:hAnsi="Arial" w:cs="Arial"/>
          <w:color w:val="221F1F"/>
        </w:rPr>
        <w:t>à</w:t>
      </w:r>
      <w:r w:rsidRPr="00F0102F">
        <w:rPr>
          <w:rFonts w:ascii="Arial" w:hAnsi="Arial" w:cs="Arial"/>
          <w:color w:val="221F1F"/>
          <w:spacing w:val="7"/>
        </w:rPr>
        <w:t xml:space="preserve"> </w:t>
      </w:r>
      <w:r w:rsidRPr="00F0102F">
        <w:rPr>
          <w:rFonts w:ascii="Arial" w:hAnsi="Arial" w:cs="Arial"/>
          <w:i/>
          <w:iCs/>
          <w:color w:val="221F1F"/>
          <w:sz w:val="20"/>
          <w:szCs w:val="20"/>
        </w:rPr>
        <w:t>[pourcentage</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inférieur</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à</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10%</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à</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préciser]</w:t>
      </w:r>
      <w:r w:rsidRPr="00F0102F">
        <w:rPr>
          <w:rFonts w:ascii="Arial" w:hAnsi="Arial" w:cs="Arial"/>
          <w:i/>
          <w:iCs/>
          <w:color w:val="221F1F"/>
          <w:spacing w:val="18"/>
          <w:sz w:val="20"/>
          <w:szCs w:val="20"/>
        </w:rPr>
        <w:t xml:space="preserve"> </w:t>
      </w:r>
      <w:r w:rsidRPr="00F0102F">
        <w:rPr>
          <w:rFonts w:ascii="Arial" w:hAnsi="Arial" w:cs="Arial"/>
          <w:color w:val="221F1F"/>
        </w:rPr>
        <w:t>du</w:t>
      </w:r>
      <w:r w:rsidRPr="00F0102F">
        <w:rPr>
          <w:rFonts w:ascii="Arial" w:hAnsi="Arial" w:cs="Arial"/>
          <w:color w:val="221F1F"/>
          <w:spacing w:val="7"/>
        </w:rPr>
        <w:t xml:space="preserve"> </w:t>
      </w:r>
      <w:r w:rsidRPr="00F0102F">
        <w:rPr>
          <w:rFonts w:ascii="Arial" w:hAnsi="Arial" w:cs="Arial"/>
          <w:color w:val="221F1F"/>
        </w:rPr>
        <w:t>montant</w:t>
      </w:r>
      <w:r w:rsidRPr="00F0102F">
        <w:rPr>
          <w:rFonts w:ascii="Arial" w:hAnsi="Arial" w:cs="Arial"/>
          <w:color w:val="221F1F"/>
          <w:spacing w:val="7"/>
        </w:rPr>
        <w:t xml:space="preserve"> </w:t>
      </w:r>
      <w:r w:rsidRPr="00F0102F">
        <w:rPr>
          <w:rFonts w:ascii="Arial" w:hAnsi="Arial" w:cs="Arial"/>
          <w:color w:val="221F1F"/>
        </w:rPr>
        <w:t>du</w:t>
      </w:r>
      <w:r w:rsidRPr="00F0102F">
        <w:rPr>
          <w:rFonts w:ascii="Arial" w:hAnsi="Arial" w:cs="Arial"/>
          <w:color w:val="221F1F"/>
          <w:spacing w:val="7"/>
        </w:rPr>
        <w:t xml:space="preserve"> </w:t>
      </w:r>
      <w:r w:rsidRPr="00F0102F">
        <w:rPr>
          <w:rFonts w:ascii="Arial" w:hAnsi="Arial" w:cs="Arial"/>
          <w:color w:val="221F1F"/>
        </w:rPr>
        <w:t>marché</w:t>
      </w:r>
      <w:r w:rsidRPr="00F0102F">
        <w:rPr>
          <w:rFonts w:ascii="Arial" w:hAnsi="Arial" w:cs="Arial"/>
          <w:color w:val="221F1F"/>
          <w:position w:val="9"/>
          <w:sz w:val="12"/>
          <w:szCs w:val="12"/>
        </w:rPr>
        <w:t>(10)</w:t>
      </w:r>
      <w:r w:rsidRPr="00F0102F">
        <w:rPr>
          <w:rFonts w:ascii="Arial" w:hAnsi="Arial" w:cs="Arial"/>
          <w:color w:val="221F1F"/>
        </w:rPr>
        <w:t>.</w:t>
      </w:r>
    </w:p>
    <w:p w:rsidR="00A815E1" w:rsidRPr="00F0102F" w:rsidRDefault="00A815E1" w:rsidP="00A815E1">
      <w:pPr>
        <w:widowControl w:val="0"/>
        <w:autoSpaceDE w:val="0"/>
        <w:autoSpaceDN w:val="0"/>
        <w:adjustRightInd w:val="0"/>
        <w:spacing w:line="249" w:lineRule="auto"/>
        <w:ind w:left="147" w:right="82"/>
        <w:jc w:val="both"/>
        <w:rPr>
          <w:rFonts w:ascii="Arial" w:hAnsi="Arial" w:cs="Arial"/>
          <w:color w:val="000000"/>
          <w:sz w:val="24"/>
          <w:szCs w:val="24"/>
        </w:rPr>
      </w:pPr>
      <w:r w:rsidRPr="00F0102F">
        <w:rPr>
          <w:rFonts w:ascii="Arial" w:hAnsi="Arial" w:cs="Arial"/>
          <w:color w:val="221F1F"/>
        </w:rPr>
        <w:t xml:space="preserve">Et </w:t>
      </w:r>
      <w:r w:rsidRPr="00F0102F">
        <w:rPr>
          <w:rFonts w:ascii="Arial" w:hAnsi="Arial" w:cs="Arial"/>
          <w:color w:val="221F1F"/>
          <w:spacing w:val="1"/>
        </w:rPr>
        <w:t xml:space="preserve"> </w:t>
      </w:r>
      <w:r w:rsidRPr="00F0102F">
        <w:rPr>
          <w:rFonts w:ascii="Arial" w:hAnsi="Arial" w:cs="Arial"/>
          <w:color w:val="221F1F"/>
        </w:rPr>
        <w:t xml:space="preserve">nous </w:t>
      </w:r>
      <w:r w:rsidRPr="00F0102F">
        <w:rPr>
          <w:rFonts w:ascii="Arial" w:hAnsi="Arial" w:cs="Arial"/>
          <w:color w:val="221F1F"/>
          <w:spacing w:val="1"/>
        </w:rPr>
        <w:t xml:space="preserve"> </w:t>
      </w:r>
      <w:r w:rsidRPr="00F0102F">
        <w:rPr>
          <w:rFonts w:ascii="Arial" w:hAnsi="Arial" w:cs="Arial"/>
          <w:color w:val="221F1F"/>
        </w:rPr>
        <w:t xml:space="preserve">nous </w:t>
      </w:r>
      <w:r w:rsidRPr="00F0102F">
        <w:rPr>
          <w:rFonts w:ascii="Arial" w:hAnsi="Arial" w:cs="Arial"/>
          <w:color w:val="221F1F"/>
          <w:spacing w:val="1"/>
        </w:rPr>
        <w:t xml:space="preserve"> </w:t>
      </w:r>
      <w:r w:rsidRPr="00F0102F">
        <w:rPr>
          <w:rFonts w:ascii="Arial" w:hAnsi="Arial" w:cs="Arial"/>
          <w:color w:val="221F1F"/>
        </w:rPr>
        <w:t xml:space="preserve">engageons </w:t>
      </w:r>
      <w:r w:rsidRPr="00F0102F">
        <w:rPr>
          <w:rFonts w:ascii="Arial" w:hAnsi="Arial" w:cs="Arial"/>
          <w:color w:val="221F1F"/>
          <w:spacing w:val="1"/>
        </w:rPr>
        <w:t xml:space="preserve"> </w:t>
      </w:r>
      <w:r w:rsidRPr="00F0102F">
        <w:rPr>
          <w:rFonts w:ascii="Arial" w:hAnsi="Arial" w:cs="Arial"/>
          <w:color w:val="221F1F"/>
        </w:rPr>
        <w:t xml:space="preserve">à </w:t>
      </w:r>
      <w:r w:rsidRPr="00F0102F">
        <w:rPr>
          <w:rFonts w:ascii="Arial" w:hAnsi="Arial" w:cs="Arial"/>
          <w:color w:val="221F1F"/>
          <w:spacing w:val="1"/>
        </w:rPr>
        <w:t xml:space="preserve"> </w:t>
      </w:r>
      <w:r w:rsidRPr="00F0102F">
        <w:rPr>
          <w:rFonts w:ascii="Arial" w:hAnsi="Arial" w:cs="Arial"/>
          <w:color w:val="221F1F"/>
        </w:rPr>
        <w:t xml:space="preserve">payer </w:t>
      </w:r>
      <w:r w:rsidRPr="00F0102F">
        <w:rPr>
          <w:rFonts w:ascii="Arial" w:hAnsi="Arial" w:cs="Arial"/>
          <w:color w:val="221F1F"/>
          <w:spacing w:val="1"/>
        </w:rPr>
        <w:t xml:space="preserve"> </w:t>
      </w:r>
      <w:r w:rsidRPr="00F0102F">
        <w:rPr>
          <w:rFonts w:ascii="Arial" w:hAnsi="Arial" w:cs="Arial"/>
          <w:color w:val="221F1F"/>
        </w:rPr>
        <w:t xml:space="preserve">au </w:t>
      </w:r>
      <w:r w:rsidRPr="00F0102F">
        <w:rPr>
          <w:rFonts w:ascii="Arial" w:hAnsi="Arial" w:cs="Arial"/>
          <w:color w:val="221F1F"/>
          <w:spacing w:val="1"/>
        </w:rPr>
        <w:t xml:space="preserve"> </w:t>
      </w:r>
      <w:r w:rsidRPr="00F0102F">
        <w:rPr>
          <w:rFonts w:ascii="Arial" w:hAnsi="Arial" w:cs="Arial"/>
          <w:b/>
          <w:color w:val="221F1F"/>
        </w:rPr>
        <w:t xml:space="preserve">Maître </w:t>
      </w:r>
      <w:r w:rsidRPr="00F0102F">
        <w:rPr>
          <w:rFonts w:ascii="Arial" w:hAnsi="Arial" w:cs="Arial"/>
          <w:b/>
          <w:color w:val="221F1F"/>
          <w:spacing w:val="1"/>
        </w:rPr>
        <w:t xml:space="preserve"> </w:t>
      </w:r>
      <w:r w:rsidRPr="00F0102F">
        <w:rPr>
          <w:rFonts w:ascii="Arial" w:hAnsi="Arial" w:cs="Arial"/>
          <w:b/>
          <w:color w:val="221F1F"/>
        </w:rPr>
        <w:t>d’Ouvrage</w:t>
      </w:r>
      <w:r w:rsidRPr="00F0102F">
        <w:rPr>
          <w:rFonts w:ascii="Arial" w:hAnsi="Arial" w:cs="Arial"/>
          <w:color w:val="221F1F"/>
        </w:rPr>
        <w:t xml:space="preserve">, </w:t>
      </w:r>
      <w:r w:rsidRPr="00F0102F">
        <w:rPr>
          <w:rFonts w:ascii="Arial" w:hAnsi="Arial" w:cs="Arial"/>
          <w:color w:val="221F1F"/>
          <w:spacing w:val="1"/>
        </w:rPr>
        <w:t xml:space="preserve"> </w:t>
      </w:r>
      <w:r w:rsidRPr="00F0102F">
        <w:rPr>
          <w:rFonts w:ascii="Arial" w:hAnsi="Arial" w:cs="Arial"/>
          <w:color w:val="221F1F"/>
        </w:rPr>
        <w:t xml:space="preserve">dans </w:t>
      </w:r>
      <w:r w:rsidRPr="00F0102F">
        <w:rPr>
          <w:rFonts w:ascii="Arial" w:hAnsi="Arial" w:cs="Arial"/>
          <w:color w:val="221F1F"/>
          <w:spacing w:val="1"/>
        </w:rPr>
        <w:t xml:space="preserve"> </w:t>
      </w:r>
      <w:r w:rsidRPr="00F0102F">
        <w:rPr>
          <w:rFonts w:ascii="Arial" w:hAnsi="Arial" w:cs="Arial"/>
          <w:color w:val="221F1F"/>
        </w:rPr>
        <w:t xml:space="preserve">un </w:t>
      </w:r>
      <w:r w:rsidRPr="00F0102F">
        <w:rPr>
          <w:rFonts w:ascii="Arial" w:hAnsi="Arial" w:cs="Arial"/>
          <w:color w:val="221F1F"/>
          <w:spacing w:val="1"/>
        </w:rPr>
        <w:t xml:space="preserve"> </w:t>
      </w:r>
      <w:r w:rsidRPr="00F0102F">
        <w:rPr>
          <w:rFonts w:ascii="Arial" w:hAnsi="Arial" w:cs="Arial"/>
          <w:color w:val="221F1F"/>
        </w:rPr>
        <w:t xml:space="preserve">délai </w:t>
      </w:r>
      <w:r w:rsidRPr="00F0102F">
        <w:rPr>
          <w:rFonts w:ascii="Arial" w:hAnsi="Arial" w:cs="Arial"/>
          <w:color w:val="221F1F"/>
          <w:spacing w:val="1"/>
        </w:rPr>
        <w:t xml:space="preserve"> </w:t>
      </w:r>
      <w:r w:rsidRPr="00F0102F">
        <w:rPr>
          <w:rFonts w:ascii="Arial" w:hAnsi="Arial" w:cs="Arial"/>
          <w:color w:val="221F1F"/>
        </w:rPr>
        <w:t xml:space="preserve">maximum </w:t>
      </w:r>
      <w:r w:rsidRPr="00F0102F">
        <w:rPr>
          <w:rFonts w:ascii="Arial" w:hAnsi="Arial" w:cs="Arial"/>
          <w:color w:val="221F1F"/>
          <w:spacing w:val="1"/>
        </w:rPr>
        <w:t xml:space="preserve"> </w:t>
      </w:r>
      <w:r w:rsidRPr="00F0102F">
        <w:rPr>
          <w:rFonts w:ascii="Arial" w:hAnsi="Arial" w:cs="Arial"/>
          <w:color w:val="221F1F"/>
        </w:rPr>
        <w:t xml:space="preserve">de </w:t>
      </w:r>
      <w:r w:rsidRPr="00F0102F">
        <w:rPr>
          <w:rFonts w:ascii="Arial" w:hAnsi="Arial" w:cs="Arial"/>
          <w:color w:val="221F1F"/>
          <w:spacing w:val="1"/>
        </w:rPr>
        <w:t xml:space="preserve"> </w:t>
      </w:r>
      <w:r w:rsidRPr="00F0102F">
        <w:rPr>
          <w:rFonts w:ascii="Arial" w:hAnsi="Arial" w:cs="Arial"/>
          <w:color w:val="221F1F"/>
        </w:rPr>
        <w:t xml:space="preserve">huit </w:t>
      </w:r>
      <w:r w:rsidRPr="00F0102F">
        <w:rPr>
          <w:rFonts w:ascii="Arial" w:hAnsi="Arial" w:cs="Arial"/>
          <w:color w:val="221F1F"/>
          <w:spacing w:val="1"/>
        </w:rPr>
        <w:t xml:space="preserve"> </w:t>
      </w:r>
      <w:r w:rsidRPr="00F0102F">
        <w:rPr>
          <w:rFonts w:ascii="Arial" w:hAnsi="Arial" w:cs="Arial"/>
          <w:color w:val="221F1F"/>
        </w:rPr>
        <w:t>(08) semaines,</w:t>
      </w:r>
      <w:r w:rsidRPr="00F0102F">
        <w:rPr>
          <w:rFonts w:ascii="Arial" w:hAnsi="Arial" w:cs="Arial"/>
          <w:color w:val="221F1F"/>
          <w:spacing w:val="13"/>
        </w:rPr>
        <w:t xml:space="preserve"> </w:t>
      </w:r>
      <w:r w:rsidRPr="00F0102F">
        <w:rPr>
          <w:rFonts w:ascii="Arial" w:hAnsi="Arial" w:cs="Arial"/>
          <w:color w:val="221F1F"/>
        </w:rPr>
        <w:t>sur</w:t>
      </w:r>
      <w:r w:rsidRPr="00F0102F">
        <w:rPr>
          <w:rFonts w:ascii="Arial" w:hAnsi="Arial" w:cs="Arial"/>
          <w:color w:val="221F1F"/>
          <w:spacing w:val="13"/>
        </w:rPr>
        <w:t xml:space="preserve"> </w:t>
      </w:r>
      <w:r w:rsidRPr="00F0102F">
        <w:rPr>
          <w:rFonts w:ascii="Arial" w:hAnsi="Arial" w:cs="Arial"/>
          <w:color w:val="221F1F"/>
        </w:rPr>
        <w:t>simple</w:t>
      </w:r>
      <w:r w:rsidRPr="00F0102F">
        <w:rPr>
          <w:rFonts w:ascii="Arial" w:hAnsi="Arial" w:cs="Arial"/>
          <w:color w:val="221F1F"/>
          <w:spacing w:val="13"/>
        </w:rPr>
        <w:t xml:space="preserve"> </w:t>
      </w:r>
      <w:r w:rsidRPr="00F0102F">
        <w:rPr>
          <w:rFonts w:ascii="Arial" w:hAnsi="Arial" w:cs="Arial"/>
          <w:color w:val="221F1F"/>
        </w:rPr>
        <w:t>demande</w:t>
      </w:r>
      <w:r w:rsidRPr="00F0102F">
        <w:rPr>
          <w:rFonts w:ascii="Arial" w:hAnsi="Arial" w:cs="Arial"/>
          <w:color w:val="221F1F"/>
          <w:spacing w:val="13"/>
        </w:rPr>
        <w:t xml:space="preserve"> </w:t>
      </w:r>
      <w:r w:rsidRPr="00F0102F">
        <w:rPr>
          <w:rFonts w:ascii="Arial" w:hAnsi="Arial" w:cs="Arial"/>
          <w:color w:val="221F1F"/>
        </w:rPr>
        <w:t>écrite</w:t>
      </w:r>
      <w:r w:rsidRPr="00F0102F">
        <w:rPr>
          <w:rFonts w:ascii="Arial" w:hAnsi="Arial" w:cs="Arial"/>
          <w:color w:val="221F1F"/>
          <w:spacing w:val="13"/>
        </w:rPr>
        <w:t xml:space="preserve"> </w:t>
      </w:r>
      <w:r w:rsidRPr="00F0102F">
        <w:rPr>
          <w:rFonts w:ascii="Arial" w:hAnsi="Arial" w:cs="Arial"/>
          <w:color w:val="221F1F"/>
        </w:rPr>
        <w:t>de</w:t>
      </w:r>
      <w:r w:rsidRPr="00F0102F">
        <w:rPr>
          <w:rFonts w:ascii="Arial" w:hAnsi="Arial" w:cs="Arial"/>
          <w:color w:val="221F1F"/>
          <w:spacing w:val="13"/>
        </w:rPr>
        <w:t xml:space="preserve"> </w:t>
      </w:r>
      <w:r w:rsidRPr="00F0102F">
        <w:rPr>
          <w:rFonts w:ascii="Arial" w:hAnsi="Arial" w:cs="Arial"/>
          <w:color w:val="221F1F"/>
        </w:rPr>
        <w:t>celui-ci</w:t>
      </w:r>
      <w:r w:rsidRPr="00F0102F">
        <w:rPr>
          <w:rFonts w:ascii="Arial" w:hAnsi="Arial" w:cs="Arial"/>
          <w:color w:val="221F1F"/>
          <w:spacing w:val="13"/>
        </w:rPr>
        <w:t xml:space="preserve"> </w:t>
      </w:r>
      <w:r w:rsidRPr="00F0102F">
        <w:rPr>
          <w:rFonts w:ascii="Arial" w:hAnsi="Arial" w:cs="Arial"/>
          <w:color w:val="221F1F"/>
        </w:rPr>
        <w:t>déclarant</w:t>
      </w:r>
      <w:r w:rsidRPr="00F0102F">
        <w:rPr>
          <w:rFonts w:ascii="Arial" w:hAnsi="Arial" w:cs="Arial"/>
          <w:color w:val="221F1F"/>
          <w:spacing w:val="13"/>
        </w:rPr>
        <w:t xml:space="preserve"> </w:t>
      </w:r>
      <w:r w:rsidRPr="00F0102F">
        <w:rPr>
          <w:rFonts w:ascii="Arial" w:hAnsi="Arial" w:cs="Arial"/>
          <w:color w:val="221F1F"/>
        </w:rPr>
        <w:t>que</w:t>
      </w:r>
      <w:r w:rsidRPr="00F0102F">
        <w:rPr>
          <w:rFonts w:ascii="Arial" w:hAnsi="Arial" w:cs="Arial"/>
          <w:color w:val="221F1F"/>
          <w:spacing w:val="13"/>
        </w:rPr>
        <w:t xml:space="preserve"> </w:t>
      </w:r>
      <w:r w:rsidRPr="00F0102F">
        <w:rPr>
          <w:rFonts w:ascii="Arial" w:hAnsi="Arial" w:cs="Arial"/>
          <w:color w:val="221F1F"/>
        </w:rPr>
        <w:t>l’entrepreneur</w:t>
      </w:r>
      <w:r w:rsidRPr="00F0102F">
        <w:rPr>
          <w:rFonts w:ascii="Arial" w:hAnsi="Arial" w:cs="Arial"/>
          <w:color w:val="221F1F"/>
          <w:spacing w:val="13"/>
        </w:rPr>
        <w:t xml:space="preserve"> </w:t>
      </w:r>
      <w:r w:rsidRPr="00F0102F">
        <w:rPr>
          <w:rFonts w:ascii="Arial" w:hAnsi="Arial" w:cs="Arial"/>
          <w:color w:val="221F1F"/>
        </w:rPr>
        <w:t>n’a</w:t>
      </w:r>
      <w:r w:rsidRPr="00F0102F">
        <w:rPr>
          <w:rFonts w:ascii="Arial" w:hAnsi="Arial" w:cs="Arial"/>
          <w:color w:val="221F1F"/>
          <w:spacing w:val="13"/>
        </w:rPr>
        <w:t xml:space="preserve"> </w:t>
      </w:r>
      <w:r w:rsidRPr="00F0102F">
        <w:rPr>
          <w:rFonts w:ascii="Arial" w:hAnsi="Arial" w:cs="Arial"/>
          <w:color w:val="221F1F"/>
        </w:rPr>
        <w:t>pas</w:t>
      </w:r>
      <w:r w:rsidRPr="00F0102F">
        <w:rPr>
          <w:rFonts w:ascii="Arial" w:hAnsi="Arial" w:cs="Arial"/>
          <w:color w:val="221F1F"/>
          <w:spacing w:val="13"/>
        </w:rPr>
        <w:t xml:space="preserve"> </w:t>
      </w:r>
      <w:r w:rsidRPr="00F0102F">
        <w:rPr>
          <w:rFonts w:ascii="Arial" w:hAnsi="Arial" w:cs="Arial"/>
          <w:color w:val="221F1F"/>
        </w:rPr>
        <w:t>satisfait</w:t>
      </w:r>
      <w:r w:rsidRPr="00F0102F">
        <w:rPr>
          <w:rFonts w:ascii="Arial" w:hAnsi="Arial" w:cs="Arial"/>
          <w:color w:val="221F1F"/>
          <w:spacing w:val="13"/>
        </w:rPr>
        <w:t xml:space="preserve"> </w:t>
      </w:r>
      <w:r w:rsidRPr="00F0102F">
        <w:rPr>
          <w:rFonts w:ascii="Arial" w:hAnsi="Arial" w:cs="Arial"/>
          <w:color w:val="221F1F"/>
        </w:rPr>
        <w:t>à</w:t>
      </w:r>
      <w:r w:rsidRPr="00F0102F">
        <w:rPr>
          <w:rFonts w:ascii="Arial" w:hAnsi="Arial" w:cs="Arial"/>
          <w:color w:val="221F1F"/>
          <w:spacing w:val="13"/>
        </w:rPr>
        <w:t xml:space="preserve"> </w:t>
      </w:r>
      <w:r w:rsidRPr="00F0102F">
        <w:rPr>
          <w:rFonts w:ascii="Arial" w:hAnsi="Arial" w:cs="Arial"/>
          <w:color w:val="221F1F"/>
        </w:rPr>
        <w:t>ses engagements</w:t>
      </w:r>
      <w:r w:rsidRPr="00F0102F">
        <w:rPr>
          <w:rFonts w:ascii="Arial" w:hAnsi="Arial" w:cs="Arial"/>
          <w:color w:val="221F1F"/>
          <w:spacing w:val="13"/>
        </w:rPr>
        <w:t xml:space="preserve"> </w:t>
      </w:r>
      <w:r w:rsidRPr="00F0102F">
        <w:rPr>
          <w:rFonts w:ascii="Arial" w:hAnsi="Arial" w:cs="Arial"/>
          <w:color w:val="221F1F"/>
        </w:rPr>
        <w:t>contractuels</w:t>
      </w:r>
      <w:r w:rsidRPr="00F0102F">
        <w:rPr>
          <w:rFonts w:ascii="Arial" w:hAnsi="Arial" w:cs="Arial"/>
          <w:color w:val="221F1F"/>
          <w:spacing w:val="13"/>
        </w:rPr>
        <w:t xml:space="preserve"> </w:t>
      </w:r>
      <w:r w:rsidRPr="00F0102F">
        <w:rPr>
          <w:rFonts w:ascii="Arial" w:hAnsi="Arial" w:cs="Arial"/>
          <w:color w:val="221F1F"/>
        </w:rPr>
        <w:t>ou</w:t>
      </w:r>
      <w:r w:rsidRPr="00F0102F">
        <w:rPr>
          <w:rFonts w:ascii="Arial" w:hAnsi="Arial" w:cs="Arial"/>
          <w:color w:val="221F1F"/>
          <w:spacing w:val="13"/>
        </w:rPr>
        <w:t xml:space="preserve"> </w:t>
      </w:r>
      <w:r w:rsidRPr="00F0102F">
        <w:rPr>
          <w:rFonts w:ascii="Arial" w:hAnsi="Arial" w:cs="Arial"/>
          <w:color w:val="221F1F"/>
        </w:rPr>
        <w:t>qu’il</w:t>
      </w:r>
      <w:r w:rsidRPr="00F0102F">
        <w:rPr>
          <w:rFonts w:ascii="Arial" w:hAnsi="Arial" w:cs="Arial"/>
          <w:color w:val="221F1F"/>
          <w:spacing w:val="13"/>
        </w:rPr>
        <w:t xml:space="preserve"> </w:t>
      </w:r>
      <w:r w:rsidRPr="00F0102F">
        <w:rPr>
          <w:rFonts w:ascii="Arial" w:hAnsi="Arial" w:cs="Arial"/>
          <w:color w:val="221F1F"/>
        </w:rPr>
        <w:t>se</w:t>
      </w:r>
      <w:r w:rsidRPr="00F0102F">
        <w:rPr>
          <w:rFonts w:ascii="Arial" w:hAnsi="Arial" w:cs="Arial"/>
          <w:color w:val="221F1F"/>
          <w:spacing w:val="13"/>
        </w:rPr>
        <w:t xml:space="preserve"> </w:t>
      </w:r>
      <w:r w:rsidRPr="00F0102F">
        <w:rPr>
          <w:rFonts w:ascii="Arial" w:hAnsi="Arial" w:cs="Arial"/>
          <w:color w:val="221F1F"/>
        </w:rPr>
        <w:t>trouve</w:t>
      </w:r>
      <w:r w:rsidRPr="00F0102F">
        <w:rPr>
          <w:rFonts w:ascii="Arial" w:hAnsi="Arial" w:cs="Arial"/>
          <w:color w:val="221F1F"/>
          <w:spacing w:val="13"/>
        </w:rPr>
        <w:t xml:space="preserve"> </w:t>
      </w:r>
      <w:r w:rsidRPr="00F0102F">
        <w:rPr>
          <w:rFonts w:ascii="Arial" w:hAnsi="Arial" w:cs="Arial"/>
          <w:color w:val="221F1F"/>
        </w:rPr>
        <w:t>débiteur</w:t>
      </w:r>
      <w:r w:rsidRPr="00F0102F">
        <w:rPr>
          <w:rFonts w:ascii="Arial" w:hAnsi="Arial" w:cs="Arial"/>
          <w:color w:val="221F1F"/>
          <w:spacing w:val="13"/>
        </w:rPr>
        <w:t xml:space="preserve"> </w:t>
      </w:r>
      <w:r w:rsidRPr="00F0102F">
        <w:rPr>
          <w:rFonts w:ascii="Arial" w:hAnsi="Arial" w:cs="Arial"/>
          <w:color w:val="221F1F"/>
        </w:rPr>
        <w:t>du</w:t>
      </w:r>
      <w:r w:rsidRPr="00F0102F">
        <w:rPr>
          <w:rFonts w:ascii="Arial" w:hAnsi="Arial" w:cs="Arial"/>
          <w:color w:val="221F1F"/>
          <w:spacing w:val="13"/>
        </w:rPr>
        <w:t xml:space="preserve"> </w:t>
      </w:r>
      <w:r w:rsidRPr="00F0102F">
        <w:rPr>
          <w:rFonts w:ascii="Arial" w:hAnsi="Arial" w:cs="Arial"/>
          <w:b/>
          <w:color w:val="221F1F"/>
        </w:rPr>
        <w:t>Maître</w:t>
      </w:r>
      <w:r w:rsidRPr="00F0102F">
        <w:rPr>
          <w:rFonts w:ascii="Arial" w:hAnsi="Arial" w:cs="Arial"/>
          <w:b/>
          <w:color w:val="221F1F"/>
          <w:spacing w:val="13"/>
        </w:rPr>
        <w:t xml:space="preserve"> </w:t>
      </w:r>
      <w:r w:rsidRPr="00F0102F">
        <w:rPr>
          <w:rFonts w:ascii="Arial" w:hAnsi="Arial" w:cs="Arial"/>
          <w:b/>
          <w:color w:val="221F1F"/>
        </w:rPr>
        <w:t>d’Ouvrage</w:t>
      </w:r>
      <w:r w:rsidRPr="00F0102F">
        <w:rPr>
          <w:rFonts w:ascii="Arial" w:hAnsi="Arial" w:cs="Arial"/>
          <w:color w:val="221F1F"/>
        </w:rPr>
        <w:t xml:space="preserve"> au</w:t>
      </w:r>
      <w:r w:rsidRPr="00F0102F">
        <w:rPr>
          <w:rFonts w:ascii="Arial" w:hAnsi="Arial" w:cs="Arial"/>
          <w:color w:val="221F1F"/>
          <w:spacing w:val="13"/>
        </w:rPr>
        <w:t xml:space="preserve"> </w:t>
      </w:r>
      <w:r w:rsidRPr="00F0102F">
        <w:rPr>
          <w:rFonts w:ascii="Arial" w:hAnsi="Arial" w:cs="Arial"/>
          <w:color w:val="221F1F"/>
        </w:rPr>
        <w:t>titre</w:t>
      </w:r>
      <w:r w:rsidRPr="00F0102F">
        <w:rPr>
          <w:rFonts w:ascii="Arial" w:hAnsi="Arial" w:cs="Arial"/>
          <w:color w:val="221F1F"/>
          <w:spacing w:val="13"/>
        </w:rPr>
        <w:t xml:space="preserve"> </w:t>
      </w:r>
      <w:r w:rsidRPr="00F0102F">
        <w:rPr>
          <w:rFonts w:ascii="Arial" w:hAnsi="Arial" w:cs="Arial"/>
          <w:color w:val="221F1F"/>
        </w:rPr>
        <w:t>du</w:t>
      </w:r>
      <w:r w:rsidRPr="00F0102F">
        <w:rPr>
          <w:rFonts w:ascii="Arial" w:hAnsi="Arial" w:cs="Arial"/>
          <w:color w:val="221F1F"/>
          <w:spacing w:val="13"/>
        </w:rPr>
        <w:t xml:space="preserve"> </w:t>
      </w:r>
      <w:r w:rsidRPr="00F0102F">
        <w:rPr>
          <w:rFonts w:ascii="Arial" w:hAnsi="Arial" w:cs="Arial"/>
          <w:color w:val="221F1F"/>
        </w:rPr>
        <w:t>marché</w:t>
      </w:r>
      <w:r w:rsidRPr="00F0102F">
        <w:rPr>
          <w:rFonts w:ascii="Arial" w:hAnsi="Arial" w:cs="Arial"/>
          <w:color w:val="221F1F"/>
          <w:spacing w:val="13"/>
        </w:rPr>
        <w:t xml:space="preserve"> </w:t>
      </w:r>
      <w:r w:rsidRPr="00F0102F">
        <w:rPr>
          <w:rFonts w:ascii="Arial" w:hAnsi="Arial" w:cs="Arial"/>
          <w:color w:val="221F1F"/>
        </w:rPr>
        <w:t>modifié</w:t>
      </w:r>
      <w:r w:rsidRPr="00F0102F">
        <w:rPr>
          <w:rFonts w:ascii="Arial" w:hAnsi="Arial" w:cs="Arial"/>
          <w:color w:val="221F1F"/>
          <w:spacing w:val="-7"/>
        </w:rPr>
        <w:t xml:space="preserve"> </w:t>
      </w:r>
      <w:r w:rsidRPr="00F0102F">
        <w:rPr>
          <w:rFonts w:ascii="Arial" w:hAnsi="Arial" w:cs="Arial"/>
          <w:color w:val="221F1F"/>
        </w:rPr>
        <w:t>le</w:t>
      </w:r>
      <w:r w:rsidRPr="00F0102F">
        <w:rPr>
          <w:rFonts w:ascii="Arial" w:hAnsi="Arial" w:cs="Arial"/>
          <w:color w:val="221F1F"/>
          <w:spacing w:val="-7"/>
        </w:rPr>
        <w:t xml:space="preserve"> </w:t>
      </w:r>
      <w:r w:rsidRPr="00F0102F">
        <w:rPr>
          <w:rFonts w:ascii="Arial" w:hAnsi="Arial" w:cs="Arial"/>
          <w:color w:val="221F1F"/>
        </w:rPr>
        <w:t>cas</w:t>
      </w:r>
      <w:r w:rsidRPr="00F0102F">
        <w:rPr>
          <w:rFonts w:ascii="Arial" w:hAnsi="Arial" w:cs="Arial"/>
          <w:color w:val="221F1F"/>
          <w:spacing w:val="-7"/>
        </w:rPr>
        <w:t xml:space="preserve"> </w:t>
      </w:r>
      <w:r w:rsidRPr="00F0102F">
        <w:rPr>
          <w:rFonts w:ascii="Arial" w:hAnsi="Arial" w:cs="Arial"/>
          <w:color w:val="221F1F"/>
        </w:rPr>
        <w:t>échéant</w:t>
      </w:r>
      <w:r w:rsidRPr="00F0102F">
        <w:rPr>
          <w:rFonts w:ascii="Arial" w:hAnsi="Arial" w:cs="Arial"/>
          <w:color w:val="221F1F"/>
          <w:spacing w:val="-7"/>
        </w:rPr>
        <w:t xml:space="preserve"> </w:t>
      </w:r>
      <w:r w:rsidRPr="00F0102F">
        <w:rPr>
          <w:rFonts w:ascii="Arial" w:hAnsi="Arial" w:cs="Arial"/>
          <w:color w:val="221F1F"/>
        </w:rPr>
        <w:t>par</w:t>
      </w:r>
      <w:r w:rsidRPr="00F0102F">
        <w:rPr>
          <w:rFonts w:ascii="Arial" w:hAnsi="Arial" w:cs="Arial"/>
          <w:color w:val="221F1F"/>
          <w:spacing w:val="-7"/>
        </w:rPr>
        <w:t xml:space="preserve"> </w:t>
      </w:r>
      <w:r w:rsidRPr="00F0102F">
        <w:rPr>
          <w:rFonts w:ascii="Arial" w:hAnsi="Arial" w:cs="Arial"/>
          <w:color w:val="221F1F"/>
        </w:rPr>
        <w:t>ses</w:t>
      </w:r>
      <w:r w:rsidRPr="00F0102F">
        <w:rPr>
          <w:rFonts w:ascii="Arial" w:hAnsi="Arial" w:cs="Arial"/>
          <w:color w:val="221F1F"/>
          <w:spacing w:val="-7"/>
        </w:rPr>
        <w:t xml:space="preserve"> </w:t>
      </w:r>
      <w:r w:rsidRPr="00F0102F">
        <w:rPr>
          <w:rFonts w:ascii="Arial" w:hAnsi="Arial" w:cs="Arial"/>
          <w:color w:val="221F1F"/>
        </w:rPr>
        <w:t>avenants,</w:t>
      </w:r>
      <w:r w:rsidRPr="00F0102F">
        <w:rPr>
          <w:rFonts w:ascii="Arial" w:hAnsi="Arial" w:cs="Arial"/>
          <w:color w:val="221F1F"/>
          <w:spacing w:val="-7"/>
        </w:rPr>
        <w:t xml:space="preserve"> </w:t>
      </w:r>
      <w:r w:rsidRPr="00F0102F">
        <w:rPr>
          <w:rFonts w:ascii="Arial" w:hAnsi="Arial" w:cs="Arial"/>
          <w:color w:val="221F1F"/>
        </w:rPr>
        <w:t>sans</w:t>
      </w:r>
      <w:r w:rsidRPr="00F0102F">
        <w:rPr>
          <w:rFonts w:ascii="Arial" w:hAnsi="Arial" w:cs="Arial"/>
          <w:color w:val="221F1F"/>
          <w:spacing w:val="-7"/>
        </w:rPr>
        <w:t xml:space="preserve"> </w:t>
      </w:r>
      <w:r w:rsidRPr="00F0102F">
        <w:rPr>
          <w:rFonts w:ascii="Arial" w:hAnsi="Arial" w:cs="Arial"/>
          <w:color w:val="221F1F"/>
        </w:rPr>
        <w:t>pouvoir</w:t>
      </w:r>
      <w:r w:rsidRPr="00F0102F">
        <w:rPr>
          <w:rFonts w:ascii="Arial" w:hAnsi="Arial" w:cs="Arial"/>
          <w:color w:val="221F1F"/>
          <w:spacing w:val="-7"/>
        </w:rPr>
        <w:t xml:space="preserve"> </w:t>
      </w:r>
      <w:r w:rsidRPr="00F0102F">
        <w:rPr>
          <w:rFonts w:ascii="Arial" w:hAnsi="Arial" w:cs="Arial"/>
          <w:color w:val="221F1F"/>
        </w:rPr>
        <w:t>différer</w:t>
      </w:r>
      <w:r w:rsidRPr="00F0102F">
        <w:rPr>
          <w:rFonts w:ascii="Arial" w:hAnsi="Arial" w:cs="Arial"/>
          <w:color w:val="221F1F"/>
          <w:spacing w:val="-7"/>
        </w:rPr>
        <w:t xml:space="preserve"> </w:t>
      </w:r>
      <w:r w:rsidRPr="00F0102F">
        <w:rPr>
          <w:rFonts w:ascii="Arial" w:hAnsi="Arial" w:cs="Arial"/>
          <w:color w:val="221F1F"/>
        </w:rPr>
        <w:t>le</w:t>
      </w:r>
      <w:r w:rsidRPr="00F0102F">
        <w:rPr>
          <w:rFonts w:ascii="Arial" w:hAnsi="Arial" w:cs="Arial"/>
          <w:color w:val="221F1F"/>
          <w:spacing w:val="-7"/>
        </w:rPr>
        <w:t xml:space="preserve"> </w:t>
      </w:r>
      <w:r w:rsidRPr="00F0102F">
        <w:rPr>
          <w:rFonts w:ascii="Arial" w:hAnsi="Arial" w:cs="Arial"/>
          <w:color w:val="221F1F"/>
        </w:rPr>
        <w:t>paiement</w:t>
      </w:r>
      <w:r w:rsidRPr="00F0102F">
        <w:rPr>
          <w:rFonts w:ascii="Arial" w:hAnsi="Arial" w:cs="Arial"/>
          <w:color w:val="221F1F"/>
          <w:spacing w:val="-7"/>
        </w:rPr>
        <w:t xml:space="preserve"> </w:t>
      </w:r>
      <w:r w:rsidRPr="00F0102F">
        <w:rPr>
          <w:rFonts w:ascii="Arial" w:hAnsi="Arial" w:cs="Arial"/>
          <w:color w:val="221F1F"/>
        </w:rPr>
        <w:t>ni</w:t>
      </w:r>
      <w:r w:rsidRPr="00F0102F">
        <w:rPr>
          <w:rFonts w:ascii="Arial" w:hAnsi="Arial" w:cs="Arial"/>
          <w:color w:val="221F1F"/>
          <w:spacing w:val="-7"/>
        </w:rPr>
        <w:t xml:space="preserve"> </w:t>
      </w:r>
      <w:r w:rsidRPr="00F0102F">
        <w:rPr>
          <w:rFonts w:ascii="Arial" w:hAnsi="Arial" w:cs="Arial"/>
          <w:color w:val="221F1F"/>
        </w:rPr>
        <w:t>soulever</w:t>
      </w:r>
      <w:r w:rsidRPr="00F0102F">
        <w:rPr>
          <w:rFonts w:ascii="Arial" w:hAnsi="Arial" w:cs="Arial"/>
          <w:color w:val="221F1F"/>
          <w:spacing w:val="-7"/>
        </w:rPr>
        <w:t xml:space="preserve"> </w:t>
      </w:r>
      <w:r w:rsidRPr="00F0102F">
        <w:rPr>
          <w:rFonts w:ascii="Arial" w:hAnsi="Arial" w:cs="Arial"/>
          <w:color w:val="221F1F"/>
        </w:rPr>
        <w:t>de</w:t>
      </w:r>
      <w:r w:rsidRPr="00F0102F">
        <w:rPr>
          <w:rFonts w:ascii="Arial" w:hAnsi="Arial" w:cs="Arial"/>
          <w:color w:val="221F1F"/>
          <w:spacing w:val="-7"/>
        </w:rPr>
        <w:t xml:space="preserve"> </w:t>
      </w:r>
      <w:r w:rsidRPr="00F0102F">
        <w:rPr>
          <w:rFonts w:ascii="Arial" w:hAnsi="Arial" w:cs="Arial"/>
          <w:color w:val="221F1F"/>
        </w:rPr>
        <w:t>contestation</w:t>
      </w:r>
      <w:r w:rsidRPr="00F0102F">
        <w:rPr>
          <w:rFonts w:ascii="Arial" w:hAnsi="Arial" w:cs="Arial"/>
          <w:color w:val="221F1F"/>
          <w:spacing w:val="-7"/>
        </w:rPr>
        <w:t xml:space="preserve"> </w:t>
      </w:r>
      <w:r w:rsidRPr="00F0102F">
        <w:rPr>
          <w:rFonts w:ascii="Arial" w:hAnsi="Arial" w:cs="Arial"/>
          <w:color w:val="221F1F"/>
        </w:rPr>
        <w:t>pour quelque</w:t>
      </w:r>
      <w:r w:rsidRPr="00F0102F">
        <w:rPr>
          <w:rFonts w:ascii="Arial" w:hAnsi="Arial" w:cs="Arial"/>
          <w:color w:val="221F1F"/>
          <w:spacing w:val="5"/>
        </w:rPr>
        <w:t xml:space="preserve"> </w:t>
      </w:r>
      <w:r w:rsidRPr="00F0102F">
        <w:rPr>
          <w:rFonts w:ascii="Arial" w:hAnsi="Arial" w:cs="Arial"/>
          <w:color w:val="221F1F"/>
        </w:rPr>
        <w:t>motif</w:t>
      </w:r>
      <w:r w:rsidRPr="00F0102F">
        <w:rPr>
          <w:rFonts w:ascii="Arial" w:hAnsi="Arial" w:cs="Arial"/>
          <w:color w:val="221F1F"/>
          <w:spacing w:val="5"/>
        </w:rPr>
        <w:t xml:space="preserve"> </w:t>
      </w:r>
      <w:r w:rsidRPr="00F0102F">
        <w:rPr>
          <w:rFonts w:ascii="Arial" w:hAnsi="Arial" w:cs="Arial"/>
          <w:color w:val="221F1F"/>
        </w:rPr>
        <w:t>que</w:t>
      </w:r>
      <w:r w:rsidRPr="00F0102F">
        <w:rPr>
          <w:rFonts w:ascii="Arial" w:hAnsi="Arial" w:cs="Arial"/>
          <w:color w:val="221F1F"/>
          <w:spacing w:val="5"/>
        </w:rPr>
        <w:t xml:space="preserve"> </w:t>
      </w:r>
      <w:r w:rsidRPr="00F0102F">
        <w:rPr>
          <w:rFonts w:ascii="Arial" w:hAnsi="Arial" w:cs="Arial"/>
          <w:color w:val="221F1F"/>
        </w:rPr>
        <w:t>ce</w:t>
      </w:r>
      <w:r w:rsidRPr="00F0102F">
        <w:rPr>
          <w:rFonts w:ascii="Arial" w:hAnsi="Arial" w:cs="Arial"/>
          <w:color w:val="221F1F"/>
          <w:spacing w:val="5"/>
        </w:rPr>
        <w:t xml:space="preserve"> </w:t>
      </w:r>
      <w:r w:rsidRPr="00F0102F">
        <w:rPr>
          <w:rFonts w:ascii="Arial" w:hAnsi="Arial" w:cs="Arial"/>
          <w:color w:val="221F1F"/>
        </w:rPr>
        <w:t>soit,</w:t>
      </w:r>
      <w:r w:rsidRPr="00F0102F">
        <w:rPr>
          <w:rFonts w:ascii="Arial" w:hAnsi="Arial" w:cs="Arial"/>
          <w:color w:val="221F1F"/>
          <w:spacing w:val="5"/>
        </w:rPr>
        <w:t xml:space="preserve"> </w:t>
      </w:r>
      <w:r w:rsidRPr="00F0102F">
        <w:rPr>
          <w:rFonts w:ascii="Arial" w:hAnsi="Arial" w:cs="Arial"/>
          <w:color w:val="221F1F"/>
        </w:rPr>
        <w:t>toute</w:t>
      </w:r>
      <w:r w:rsidRPr="00F0102F">
        <w:rPr>
          <w:rFonts w:ascii="Arial" w:hAnsi="Arial" w:cs="Arial"/>
          <w:color w:val="221F1F"/>
          <w:spacing w:val="5"/>
        </w:rPr>
        <w:t xml:space="preserve"> </w:t>
      </w:r>
      <w:r w:rsidRPr="00F0102F">
        <w:rPr>
          <w:rFonts w:ascii="Arial" w:hAnsi="Arial" w:cs="Arial"/>
          <w:color w:val="221F1F"/>
        </w:rPr>
        <w:t>(s)</w:t>
      </w:r>
      <w:r w:rsidRPr="00F0102F">
        <w:rPr>
          <w:rFonts w:ascii="Arial" w:hAnsi="Arial" w:cs="Arial"/>
          <w:color w:val="221F1F"/>
          <w:spacing w:val="5"/>
        </w:rPr>
        <w:t xml:space="preserve"> </w:t>
      </w:r>
      <w:r w:rsidRPr="00F0102F">
        <w:rPr>
          <w:rFonts w:ascii="Arial" w:hAnsi="Arial" w:cs="Arial"/>
          <w:color w:val="221F1F"/>
        </w:rPr>
        <w:t>somme</w:t>
      </w:r>
      <w:r w:rsidRPr="00F0102F">
        <w:rPr>
          <w:rFonts w:ascii="Arial" w:hAnsi="Arial" w:cs="Arial"/>
          <w:color w:val="221F1F"/>
          <w:spacing w:val="5"/>
        </w:rPr>
        <w:t xml:space="preserve"> </w:t>
      </w:r>
      <w:r w:rsidRPr="00F0102F">
        <w:rPr>
          <w:rFonts w:ascii="Arial" w:hAnsi="Arial" w:cs="Arial"/>
          <w:color w:val="221F1F"/>
        </w:rPr>
        <w:t>(s)</w:t>
      </w:r>
      <w:r w:rsidRPr="00F0102F">
        <w:rPr>
          <w:rFonts w:ascii="Arial" w:hAnsi="Arial" w:cs="Arial"/>
          <w:color w:val="221F1F"/>
          <w:spacing w:val="5"/>
        </w:rPr>
        <w:t xml:space="preserve"> </w:t>
      </w:r>
      <w:r w:rsidRPr="00F0102F">
        <w:rPr>
          <w:rFonts w:ascii="Arial" w:hAnsi="Arial" w:cs="Arial"/>
          <w:color w:val="221F1F"/>
        </w:rPr>
        <w:t>dans</w:t>
      </w:r>
      <w:r w:rsidRPr="00F0102F">
        <w:rPr>
          <w:rFonts w:ascii="Arial" w:hAnsi="Arial" w:cs="Arial"/>
          <w:color w:val="221F1F"/>
          <w:spacing w:val="5"/>
        </w:rPr>
        <w:t xml:space="preserve"> </w:t>
      </w:r>
      <w:r w:rsidRPr="00F0102F">
        <w:rPr>
          <w:rFonts w:ascii="Arial" w:hAnsi="Arial" w:cs="Arial"/>
          <w:color w:val="221F1F"/>
        </w:rPr>
        <w:t>les</w:t>
      </w:r>
      <w:r w:rsidRPr="00F0102F">
        <w:rPr>
          <w:rFonts w:ascii="Arial" w:hAnsi="Arial" w:cs="Arial"/>
          <w:color w:val="221F1F"/>
          <w:spacing w:val="5"/>
        </w:rPr>
        <w:t xml:space="preserve"> </w:t>
      </w:r>
      <w:r w:rsidRPr="00F0102F">
        <w:rPr>
          <w:rFonts w:ascii="Arial" w:hAnsi="Arial" w:cs="Arial"/>
          <w:color w:val="221F1F"/>
        </w:rPr>
        <w:t>limites</w:t>
      </w:r>
      <w:r w:rsidRPr="00F0102F">
        <w:rPr>
          <w:rFonts w:ascii="Arial" w:hAnsi="Arial" w:cs="Arial"/>
          <w:color w:val="221F1F"/>
          <w:spacing w:val="5"/>
        </w:rPr>
        <w:t xml:space="preserve"> </w:t>
      </w:r>
      <w:r w:rsidRPr="00F0102F">
        <w:rPr>
          <w:rFonts w:ascii="Arial" w:hAnsi="Arial" w:cs="Arial"/>
          <w:color w:val="221F1F"/>
        </w:rPr>
        <w:t>du</w:t>
      </w:r>
      <w:r w:rsidRPr="00F0102F">
        <w:rPr>
          <w:rFonts w:ascii="Arial" w:hAnsi="Arial" w:cs="Arial"/>
          <w:color w:val="221F1F"/>
          <w:spacing w:val="5"/>
        </w:rPr>
        <w:t xml:space="preserve"> </w:t>
      </w:r>
      <w:r w:rsidRPr="00F0102F">
        <w:rPr>
          <w:rFonts w:ascii="Arial" w:hAnsi="Arial" w:cs="Arial"/>
          <w:color w:val="221F1F"/>
        </w:rPr>
        <w:t>montant</w:t>
      </w:r>
      <w:r w:rsidRPr="00F0102F">
        <w:rPr>
          <w:rFonts w:ascii="Arial" w:hAnsi="Arial" w:cs="Arial"/>
          <w:color w:val="221F1F"/>
          <w:spacing w:val="5"/>
        </w:rPr>
        <w:t xml:space="preserve"> </w:t>
      </w:r>
      <w:r w:rsidRPr="00F0102F">
        <w:rPr>
          <w:rFonts w:ascii="Arial" w:hAnsi="Arial" w:cs="Arial"/>
          <w:color w:val="221F1F"/>
        </w:rPr>
        <w:t>égal</w:t>
      </w:r>
      <w:r w:rsidRPr="00F0102F">
        <w:rPr>
          <w:rFonts w:ascii="Arial" w:hAnsi="Arial" w:cs="Arial"/>
          <w:color w:val="221F1F"/>
          <w:spacing w:val="5"/>
        </w:rPr>
        <w:t xml:space="preserve"> </w:t>
      </w:r>
      <w:r w:rsidRPr="00F0102F">
        <w:rPr>
          <w:rFonts w:ascii="Arial" w:hAnsi="Arial" w:cs="Arial"/>
          <w:color w:val="221F1F"/>
        </w:rPr>
        <w:t>à</w:t>
      </w:r>
      <w:r w:rsidRPr="00F0102F">
        <w:rPr>
          <w:rFonts w:ascii="Arial" w:hAnsi="Arial" w:cs="Arial"/>
          <w:color w:val="221F1F"/>
          <w:spacing w:val="6"/>
        </w:rPr>
        <w:t xml:space="preserve"> </w:t>
      </w:r>
      <w:r w:rsidRPr="00F0102F">
        <w:rPr>
          <w:rFonts w:ascii="Arial" w:hAnsi="Arial" w:cs="Arial"/>
          <w:i/>
          <w:iCs/>
          <w:color w:val="221F1F"/>
          <w:sz w:val="20"/>
          <w:szCs w:val="20"/>
        </w:rPr>
        <w:t xml:space="preserve">[pourcentage </w:t>
      </w:r>
      <w:r w:rsidRPr="00F0102F">
        <w:rPr>
          <w:rFonts w:ascii="Arial" w:hAnsi="Arial" w:cs="Arial"/>
          <w:i/>
          <w:iCs/>
          <w:color w:val="221F1F"/>
          <w:spacing w:val="9"/>
          <w:sz w:val="20"/>
          <w:szCs w:val="20"/>
        </w:rPr>
        <w:t xml:space="preserve"> </w:t>
      </w:r>
      <w:r w:rsidRPr="00F0102F">
        <w:rPr>
          <w:rFonts w:ascii="Arial" w:hAnsi="Arial" w:cs="Arial"/>
          <w:i/>
          <w:iCs/>
          <w:color w:val="221F1F"/>
          <w:sz w:val="20"/>
          <w:szCs w:val="20"/>
        </w:rPr>
        <w:t>inférieur à 10% à préciser]</w:t>
      </w:r>
      <w:r w:rsidRPr="00F0102F">
        <w:rPr>
          <w:rFonts w:ascii="Arial" w:hAnsi="Arial" w:cs="Arial"/>
          <w:i/>
          <w:iCs/>
          <w:color w:val="221F1F"/>
          <w:spacing w:val="11"/>
          <w:sz w:val="20"/>
          <w:szCs w:val="20"/>
        </w:rPr>
        <w:t xml:space="preserve"> </w:t>
      </w:r>
      <w:r w:rsidRPr="00F0102F">
        <w:rPr>
          <w:rFonts w:ascii="Arial" w:hAnsi="Arial" w:cs="Arial"/>
          <w:color w:val="221F1F"/>
        </w:rPr>
        <w:t xml:space="preserve">du montant cumulé des travaux figurant dans le décompte définitif, sans que le </w:t>
      </w:r>
      <w:r w:rsidRPr="00F0102F">
        <w:rPr>
          <w:rFonts w:ascii="Arial" w:hAnsi="Arial" w:cs="Arial"/>
          <w:b/>
          <w:color w:val="221F1F"/>
        </w:rPr>
        <w:t>Maître d’Ouvrage</w:t>
      </w:r>
      <w:r w:rsidRPr="00F0102F">
        <w:rPr>
          <w:rFonts w:ascii="Arial" w:hAnsi="Arial" w:cs="Arial"/>
          <w:color w:val="221F1F"/>
        </w:rPr>
        <w:t xml:space="preserve"> ait</w:t>
      </w:r>
      <w:r w:rsidRPr="00F0102F">
        <w:rPr>
          <w:rFonts w:ascii="Arial" w:hAnsi="Arial" w:cs="Arial"/>
          <w:color w:val="221F1F"/>
          <w:spacing w:val="8"/>
        </w:rPr>
        <w:t xml:space="preserve"> </w:t>
      </w:r>
      <w:r w:rsidRPr="00F0102F">
        <w:rPr>
          <w:rFonts w:ascii="Arial" w:hAnsi="Arial" w:cs="Arial"/>
          <w:color w:val="221F1F"/>
        </w:rPr>
        <w:t>à</w:t>
      </w:r>
      <w:r w:rsidRPr="00F0102F">
        <w:rPr>
          <w:rFonts w:ascii="Arial" w:hAnsi="Arial" w:cs="Arial"/>
          <w:color w:val="221F1F"/>
          <w:spacing w:val="8"/>
        </w:rPr>
        <w:t xml:space="preserve"> </w:t>
      </w:r>
      <w:r w:rsidRPr="00F0102F">
        <w:rPr>
          <w:rFonts w:ascii="Arial" w:hAnsi="Arial" w:cs="Arial"/>
          <w:color w:val="221F1F"/>
        </w:rPr>
        <w:t>prouver</w:t>
      </w:r>
      <w:r w:rsidRPr="00F0102F">
        <w:rPr>
          <w:rFonts w:ascii="Arial" w:hAnsi="Arial" w:cs="Arial"/>
          <w:color w:val="221F1F"/>
          <w:spacing w:val="8"/>
        </w:rPr>
        <w:t xml:space="preserve"> </w:t>
      </w:r>
      <w:r w:rsidRPr="00F0102F">
        <w:rPr>
          <w:rFonts w:ascii="Arial" w:hAnsi="Arial" w:cs="Arial"/>
          <w:color w:val="221F1F"/>
        </w:rPr>
        <w:t>ou</w:t>
      </w:r>
      <w:r w:rsidRPr="00F0102F">
        <w:rPr>
          <w:rFonts w:ascii="Arial" w:hAnsi="Arial" w:cs="Arial"/>
          <w:color w:val="221F1F"/>
          <w:spacing w:val="8"/>
        </w:rPr>
        <w:t xml:space="preserve"> </w:t>
      </w:r>
      <w:r w:rsidRPr="00F0102F">
        <w:rPr>
          <w:rFonts w:ascii="Arial" w:hAnsi="Arial" w:cs="Arial"/>
          <w:color w:val="221F1F"/>
        </w:rPr>
        <w:t>à</w:t>
      </w:r>
      <w:r w:rsidRPr="00F0102F">
        <w:rPr>
          <w:rFonts w:ascii="Arial" w:hAnsi="Arial" w:cs="Arial"/>
          <w:color w:val="221F1F"/>
          <w:spacing w:val="8"/>
        </w:rPr>
        <w:t xml:space="preserve"> </w:t>
      </w:r>
      <w:r w:rsidRPr="00F0102F">
        <w:rPr>
          <w:rFonts w:ascii="Arial" w:hAnsi="Arial" w:cs="Arial"/>
          <w:color w:val="221F1F"/>
        </w:rPr>
        <w:t>donner</w:t>
      </w:r>
      <w:r w:rsidRPr="00F0102F">
        <w:rPr>
          <w:rFonts w:ascii="Arial" w:hAnsi="Arial" w:cs="Arial"/>
          <w:color w:val="221F1F"/>
          <w:spacing w:val="8"/>
        </w:rPr>
        <w:t xml:space="preserve"> </w:t>
      </w:r>
      <w:r w:rsidRPr="00F0102F">
        <w:rPr>
          <w:rFonts w:ascii="Arial" w:hAnsi="Arial" w:cs="Arial"/>
          <w:color w:val="221F1F"/>
        </w:rPr>
        <w:t>les</w:t>
      </w:r>
      <w:r w:rsidRPr="00F0102F">
        <w:rPr>
          <w:rFonts w:ascii="Arial" w:hAnsi="Arial" w:cs="Arial"/>
          <w:color w:val="221F1F"/>
          <w:spacing w:val="8"/>
        </w:rPr>
        <w:t xml:space="preserve"> </w:t>
      </w:r>
      <w:r w:rsidRPr="00F0102F">
        <w:rPr>
          <w:rFonts w:ascii="Arial" w:hAnsi="Arial" w:cs="Arial"/>
          <w:color w:val="221F1F"/>
        </w:rPr>
        <w:t>raisons</w:t>
      </w:r>
      <w:r w:rsidRPr="00F0102F">
        <w:rPr>
          <w:rFonts w:ascii="Arial" w:hAnsi="Arial" w:cs="Arial"/>
          <w:color w:val="221F1F"/>
          <w:spacing w:val="8"/>
        </w:rPr>
        <w:t xml:space="preserve"> </w:t>
      </w:r>
      <w:r w:rsidRPr="00F0102F">
        <w:rPr>
          <w:rFonts w:ascii="Arial" w:hAnsi="Arial" w:cs="Arial"/>
          <w:color w:val="221F1F"/>
        </w:rPr>
        <w:t>ni</w:t>
      </w:r>
      <w:r w:rsidRPr="00F0102F">
        <w:rPr>
          <w:rFonts w:ascii="Arial" w:hAnsi="Arial" w:cs="Arial"/>
          <w:color w:val="221F1F"/>
          <w:spacing w:val="8"/>
        </w:rPr>
        <w:t xml:space="preserve"> </w:t>
      </w:r>
      <w:r w:rsidRPr="00F0102F">
        <w:rPr>
          <w:rFonts w:ascii="Arial" w:hAnsi="Arial" w:cs="Arial"/>
          <w:color w:val="221F1F"/>
        </w:rPr>
        <w:t>le</w:t>
      </w:r>
      <w:r w:rsidRPr="00F0102F">
        <w:rPr>
          <w:rFonts w:ascii="Arial" w:hAnsi="Arial" w:cs="Arial"/>
          <w:color w:val="221F1F"/>
          <w:spacing w:val="8"/>
        </w:rPr>
        <w:t xml:space="preserve"> </w:t>
      </w:r>
      <w:r w:rsidRPr="00F0102F">
        <w:rPr>
          <w:rFonts w:ascii="Arial" w:hAnsi="Arial" w:cs="Arial"/>
          <w:color w:val="221F1F"/>
        </w:rPr>
        <w:t>motif</w:t>
      </w:r>
      <w:r w:rsidRPr="00F0102F">
        <w:rPr>
          <w:rFonts w:ascii="Arial" w:hAnsi="Arial" w:cs="Arial"/>
          <w:color w:val="221F1F"/>
          <w:spacing w:val="8"/>
        </w:rPr>
        <w:t xml:space="preserve"> </w:t>
      </w:r>
      <w:r w:rsidRPr="00F0102F">
        <w:rPr>
          <w:rFonts w:ascii="Arial" w:hAnsi="Arial" w:cs="Arial"/>
          <w:color w:val="221F1F"/>
        </w:rPr>
        <w:t>de</w:t>
      </w:r>
      <w:r w:rsidRPr="00F0102F">
        <w:rPr>
          <w:rFonts w:ascii="Arial" w:hAnsi="Arial" w:cs="Arial"/>
          <w:color w:val="221F1F"/>
          <w:spacing w:val="8"/>
        </w:rPr>
        <w:t xml:space="preserve"> </w:t>
      </w:r>
      <w:r w:rsidRPr="00F0102F">
        <w:rPr>
          <w:rFonts w:ascii="Arial" w:hAnsi="Arial" w:cs="Arial"/>
          <w:color w:val="221F1F"/>
        </w:rPr>
        <w:t>sa</w:t>
      </w:r>
      <w:r w:rsidRPr="00F0102F">
        <w:rPr>
          <w:rFonts w:ascii="Arial" w:hAnsi="Arial" w:cs="Arial"/>
          <w:color w:val="221F1F"/>
          <w:spacing w:val="8"/>
        </w:rPr>
        <w:t xml:space="preserve"> </w:t>
      </w:r>
      <w:r w:rsidRPr="00F0102F">
        <w:rPr>
          <w:rFonts w:ascii="Arial" w:hAnsi="Arial" w:cs="Arial"/>
          <w:color w:val="221F1F"/>
        </w:rPr>
        <w:t>demande</w:t>
      </w:r>
      <w:r w:rsidRPr="00F0102F">
        <w:rPr>
          <w:rFonts w:ascii="Arial" w:hAnsi="Arial" w:cs="Arial"/>
          <w:color w:val="221F1F"/>
          <w:spacing w:val="8"/>
        </w:rPr>
        <w:t xml:space="preserve"> </w:t>
      </w:r>
      <w:r w:rsidRPr="00F0102F">
        <w:rPr>
          <w:rFonts w:ascii="Arial" w:hAnsi="Arial" w:cs="Arial"/>
          <w:color w:val="221F1F"/>
        </w:rPr>
        <w:t>du</w:t>
      </w:r>
      <w:r w:rsidRPr="00F0102F">
        <w:rPr>
          <w:rFonts w:ascii="Arial" w:hAnsi="Arial" w:cs="Arial"/>
          <w:color w:val="221F1F"/>
          <w:spacing w:val="8"/>
        </w:rPr>
        <w:t xml:space="preserve"> </w:t>
      </w:r>
      <w:r w:rsidRPr="00F0102F">
        <w:rPr>
          <w:rFonts w:ascii="Arial" w:hAnsi="Arial" w:cs="Arial"/>
          <w:color w:val="221F1F"/>
        </w:rPr>
        <w:t>montant</w:t>
      </w:r>
      <w:r w:rsidRPr="00F0102F">
        <w:rPr>
          <w:rFonts w:ascii="Arial" w:hAnsi="Arial" w:cs="Arial"/>
          <w:color w:val="221F1F"/>
          <w:spacing w:val="8"/>
        </w:rPr>
        <w:t xml:space="preserve"> </w:t>
      </w:r>
      <w:r w:rsidRPr="00F0102F">
        <w:rPr>
          <w:rFonts w:ascii="Arial" w:hAnsi="Arial" w:cs="Arial"/>
          <w:color w:val="221F1F"/>
        </w:rPr>
        <w:t>de</w:t>
      </w:r>
      <w:r w:rsidRPr="00F0102F">
        <w:rPr>
          <w:rFonts w:ascii="Arial" w:hAnsi="Arial" w:cs="Arial"/>
          <w:color w:val="221F1F"/>
          <w:spacing w:val="8"/>
        </w:rPr>
        <w:t xml:space="preserve"> </w:t>
      </w:r>
      <w:r w:rsidRPr="00F0102F">
        <w:rPr>
          <w:rFonts w:ascii="Arial" w:hAnsi="Arial" w:cs="Arial"/>
          <w:color w:val="221F1F"/>
        </w:rPr>
        <w:t>la</w:t>
      </w:r>
      <w:r w:rsidRPr="00F0102F">
        <w:rPr>
          <w:rFonts w:ascii="Arial" w:hAnsi="Arial" w:cs="Arial"/>
          <w:color w:val="221F1F"/>
          <w:spacing w:val="8"/>
        </w:rPr>
        <w:t xml:space="preserve"> </w:t>
      </w:r>
      <w:r w:rsidRPr="00F0102F">
        <w:rPr>
          <w:rFonts w:ascii="Arial" w:hAnsi="Arial" w:cs="Arial"/>
          <w:color w:val="221F1F"/>
        </w:rPr>
        <w:t>somme indiquée</w:t>
      </w:r>
      <w:r w:rsidRPr="00F0102F">
        <w:rPr>
          <w:rFonts w:ascii="Arial" w:hAnsi="Arial" w:cs="Arial"/>
          <w:color w:val="221F1F"/>
          <w:spacing w:val="7"/>
        </w:rPr>
        <w:t xml:space="preserve"> </w:t>
      </w:r>
      <w:r w:rsidRPr="00F0102F">
        <w:rPr>
          <w:rFonts w:ascii="Arial" w:hAnsi="Arial" w:cs="Arial"/>
          <w:color w:val="221F1F"/>
        </w:rPr>
        <w:t>ci-dessus.</w:t>
      </w:r>
    </w:p>
    <w:p w:rsidR="00A815E1" w:rsidRPr="00F0102F" w:rsidRDefault="00A815E1" w:rsidP="00A815E1">
      <w:pPr>
        <w:widowControl w:val="0"/>
        <w:autoSpaceDE w:val="0"/>
        <w:autoSpaceDN w:val="0"/>
        <w:adjustRightInd w:val="0"/>
        <w:spacing w:line="249" w:lineRule="auto"/>
        <w:ind w:left="147" w:right="83" w:firstLine="561"/>
        <w:jc w:val="both"/>
        <w:rPr>
          <w:rFonts w:ascii="Arial" w:hAnsi="Arial" w:cs="Arial"/>
          <w:color w:val="000000"/>
        </w:rPr>
      </w:pPr>
      <w:r w:rsidRPr="00F0102F">
        <w:rPr>
          <w:rFonts w:ascii="Arial" w:hAnsi="Arial" w:cs="Arial"/>
          <w:color w:val="221F1F"/>
        </w:rPr>
        <w:t>Nous  convenons  qu’aucun  changement  ou  additif  ou  aucune  autre  modification  au  marché  ne nous</w:t>
      </w:r>
      <w:r w:rsidRPr="00F0102F">
        <w:rPr>
          <w:rFonts w:ascii="Arial" w:hAnsi="Arial" w:cs="Arial"/>
          <w:color w:val="221F1F"/>
          <w:spacing w:val="16"/>
        </w:rPr>
        <w:t xml:space="preserve"> </w:t>
      </w:r>
      <w:r w:rsidRPr="00F0102F">
        <w:rPr>
          <w:rFonts w:ascii="Arial" w:hAnsi="Arial" w:cs="Arial"/>
          <w:color w:val="221F1F"/>
        </w:rPr>
        <w:t>libérera</w:t>
      </w:r>
      <w:r w:rsidRPr="00F0102F">
        <w:rPr>
          <w:rFonts w:ascii="Arial" w:hAnsi="Arial" w:cs="Arial"/>
          <w:color w:val="221F1F"/>
          <w:spacing w:val="16"/>
        </w:rPr>
        <w:t xml:space="preserve"> </w:t>
      </w:r>
      <w:r w:rsidRPr="00F0102F">
        <w:rPr>
          <w:rFonts w:ascii="Arial" w:hAnsi="Arial" w:cs="Arial"/>
          <w:color w:val="221F1F"/>
        </w:rPr>
        <w:t>d’une</w:t>
      </w:r>
      <w:r w:rsidRPr="00F0102F">
        <w:rPr>
          <w:rFonts w:ascii="Arial" w:hAnsi="Arial" w:cs="Arial"/>
          <w:color w:val="221F1F"/>
          <w:spacing w:val="16"/>
        </w:rPr>
        <w:t xml:space="preserve"> </w:t>
      </w:r>
      <w:r w:rsidRPr="00F0102F">
        <w:rPr>
          <w:rFonts w:ascii="Arial" w:hAnsi="Arial" w:cs="Arial"/>
          <w:color w:val="221F1F"/>
        </w:rPr>
        <w:t>obligation</w:t>
      </w:r>
      <w:r w:rsidRPr="00F0102F">
        <w:rPr>
          <w:rFonts w:ascii="Arial" w:hAnsi="Arial" w:cs="Arial"/>
          <w:color w:val="221F1F"/>
          <w:spacing w:val="16"/>
        </w:rPr>
        <w:t xml:space="preserve"> </w:t>
      </w:r>
      <w:r w:rsidRPr="00F0102F">
        <w:rPr>
          <w:rFonts w:ascii="Arial" w:hAnsi="Arial" w:cs="Arial"/>
          <w:color w:val="221F1F"/>
        </w:rPr>
        <w:t>quelconque</w:t>
      </w:r>
      <w:r w:rsidRPr="00F0102F">
        <w:rPr>
          <w:rFonts w:ascii="Arial" w:hAnsi="Arial" w:cs="Arial"/>
          <w:color w:val="221F1F"/>
          <w:spacing w:val="16"/>
        </w:rPr>
        <w:t xml:space="preserve"> </w:t>
      </w:r>
      <w:r w:rsidRPr="00F0102F">
        <w:rPr>
          <w:rFonts w:ascii="Arial" w:hAnsi="Arial" w:cs="Arial"/>
          <w:color w:val="221F1F"/>
        </w:rPr>
        <w:t>nous</w:t>
      </w:r>
      <w:r w:rsidRPr="00F0102F">
        <w:rPr>
          <w:rFonts w:ascii="Arial" w:hAnsi="Arial" w:cs="Arial"/>
          <w:color w:val="221F1F"/>
          <w:spacing w:val="16"/>
        </w:rPr>
        <w:t xml:space="preserve"> </w:t>
      </w:r>
      <w:r w:rsidRPr="00F0102F">
        <w:rPr>
          <w:rFonts w:ascii="Arial" w:hAnsi="Arial" w:cs="Arial"/>
          <w:color w:val="221F1F"/>
        </w:rPr>
        <w:t>incombant</w:t>
      </w:r>
      <w:r w:rsidRPr="00F0102F">
        <w:rPr>
          <w:rFonts w:ascii="Arial" w:hAnsi="Arial" w:cs="Arial"/>
          <w:color w:val="221F1F"/>
          <w:spacing w:val="16"/>
        </w:rPr>
        <w:t xml:space="preserve"> </w:t>
      </w:r>
      <w:r w:rsidRPr="00F0102F">
        <w:rPr>
          <w:rFonts w:ascii="Arial" w:hAnsi="Arial" w:cs="Arial"/>
          <w:color w:val="221F1F"/>
        </w:rPr>
        <w:t>en</w:t>
      </w:r>
      <w:r w:rsidRPr="00F0102F">
        <w:rPr>
          <w:rFonts w:ascii="Arial" w:hAnsi="Arial" w:cs="Arial"/>
          <w:color w:val="221F1F"/>
          <w:spacing w:val="16"/>
        </w:rPr>
        <w:t xml:space="preserve"> </w:t>
      </w:r>
      <w:r w:rsidRPr="00F0102F">
        <w:rPr>
          <w:rFonts w:ascii="Arial" w:hAnsi="Arial" w:cs="Arial"/>
          <w:color w:val="221F1F"/>
        </w:rPr>
        <w:t>vertu</w:t>
      </w:r>
      <w:r w:rsidRPr="00F0102F">
        <w:rPr>
          <w:rFonts w:ascii="Arial" w:hAnsi="Arial" w:cs="Arial"/>
          <w:color w:val="221F1F"/>
          <w:spacing w:val="16"/>
        </w:rPr>
        <w:t xml:space="preserve"> </w:t>
      </w:r>
      <w:r w:rsidRPr="00F0102F">
        <w:rPr>
          <w:rFonts w:ascii="Arial" w:hAnsi="Arial" w:cs="Arial"/>
          <w:color w:val="221F1F"/>
        </w:rPr>
        <w:t>de</w:t>
      </w:r>
      <w:r w:rsidRPr="00F0102F">
        <w:rPr>
          <w:rFonts w:ascii="Arial" w:hAnsi="Arial" w:cs="Arial"/>
          <w:color w:val="221F1F"/>
          <w:spacing w:val="16"/>
        </w:rPr>
        <w:t xml:space="preserve"> </w:t>
      </w:r>
      <w:r w:rsidRPr="00F0102F">
        <w:rPr>
          <w:rFonts w:ascii="Arial" w:hAnsi="Arial" w:cs="Arial"/>
          <w:color w:val="221F1F"/>
        </w:rPr>
        <w:t>la</w:t>
      </w:r>
      <w:r w:rsidRPr="00F0102F">
        <w:rPr>
          <w:rFonts w:ascii="Arial" w:hAnsi="Arial" w:cs="Arial"/>
          <w:color w:val="221F1F"/>
          <w:spacing w:val="16"/>
        </w:rPr>
        <w:t xml:space="preserve"> </w:t>
      </w:r>
      <w:r w:rsidRPr="00F0102F">
        <w:rPr>
          <w:rFonts w:ascii="Arial" w:hAnsi="Arial" w:cs="Arial"/>
          <w:color w:val="221F1F"/>
        </w:rPr>
        <w:t>présente</w:t>
      </w:r>
      <w:r w:rsidRPr="00F0102F">
        <w:rPr>
          <w:rFonts w:ascii="Arial" w:hAnsi="Arial" w:cs="Arial"/>
          <w:color w:val="221F1F"/>
          <w:spacing w:val="16"/>
        </w:rPr>
        <w:t xml:space="preserve"> </w:t>
      </w:r>
      <w:r w:rsidRPr="00F0102F">
        <w:rPr>
          <w:rFonts w:ascii="Arial" w:hAnsi="Arial" w:cs="Arial"/>
          <w:color w:val="221F1F"/>
        </w:rPr>
        <w:t>garantie</w:t>
      </w:r>
      <w:r w:rsidRPr="00F0102F">
        <w:rPr>
          <w:rFonts w:ascii="Arial" w:hAnsi="Arial" w:cs="Arial"/>
          <w:color w:val="221F1F"/>
          <w:spacing w:val="16"/>
        </w:rPr>
        <w:t xml:space="preserve"> </w:t>
      </w:r>
      <w:r w:rsidRPr="00F0102F">
        <w:rPr>
          <w:rFonts w:ascii="Arial" w:hAnsi="Arial" w:cs="Arial"/>
          <w:color w:val="221F1F"/>
        </w:rPr>
        <w:t>et</w:t>
      </w:r>
      <w:r w:rsidRPr="00F0102F">
        <w:rPr>
          <w:rFonts w:ascii="Arial" w:hAnsi="Arial" w:cs="Arial"/>
          <w:color w:val="221F1F"/>
          <w:spacing w:val="16"/>
        </w:rPr>
        <w:t xml:space="preserve"> </w:t>
      </w:r>
      <w:r w:rsidRPr="00F0102F">
        <w:rPr>
          <w:rFonts w:ascii="Arial" w:hAnsi="Arial" w:cs="Arial"/>
          <w:color w:val="221F1F"/>
        </w:rPr>
        <w:t>nous dérogeons</w:t>
      </w:r>
      <w:r w:rsidRPr="00F0102F">
        <w:rPr>
          <w:rFonts w:ascii="Arial" w:hAnsi="Arial" w:cs="Arial"/>
          <w:color w:val="221F1F"/>
          <w:spacing w:val="7"/>
        </w:rPr>
        <w:t xml:space="preserve"> </w:t>
      </w:r>
      <w:r w:rsidRPr="00F0102F">
        <w:rPr>
          <w:rFonts w:ascii="Arial" w:hAnsi="Arial" w:cs="Arial"/>
          <w:color w:val="221F1F"/>
        </w:rPr>
        <w:t>par</w:t>
      </w:r>
      <w:r w:rsidRPr="00F0102F">
        <w:rPr>
          <w:rFonts w:ascii="Arial" w:hAnsi="Arial" w:cs="Arial"/>
          <w:color w:val="221F1F"/>
          <w:spacing w:val="7"/>
        </w:rPr>
        <w:t xml:space="preserve"> </w:t>
      </w:r>
      <w:r w:rsidRPr="00F0102F">
        <w:rPr>
          <w:rFonts w:ascii="Arial" w:hAnsi="Arial" w:cs="Arial"/>
          <w:color w:val="221F1F"/>
        </w:rPr>
        <w:t>la</w:t>
      </w:r>
      <w:r w:rsidRPr="00F0102F">
        <w:rPr>
          <w:rFonts w:ascii="Arial" w:hAnsi="Arial" w:cs="Arial"/>
          <w:color w:val="221F1F"/>
          <w:spacing w:val="7"/>
        </w:rPr>
        <w:t xml:space="preserve"> </w:t>
      </w:r>
      <w:r w:rsidRPr="00F0102F">
        <w:rPr>
          <w:rFonts w:ascii="Arial" w:hAnsi="Arial" w:cs="Arial"/>
          <w:color w:val="221F1F"/>
        </w:rPr>
        <w:t>présente</w:t>
      </w:r>
      <w:r w:rsidRPr="00F0102F">
        <w:rPr>
          <w:rFonts w:ascii="Arial" w:hAnsi="Arial" w:cs="Arial"/>
          <w:color w:val="221F1F"/>
          <w:spacing w:val="7"/>
        </w:rPr>
        <w:t xml:space="preserve"> </w:t>
      </w:r>
      <w:r w:rsidRPr="00F0102F">
        <w:rPr>
          <w:rFonts w:ascii="Arial" w:hAnsi="Arial" w:cs="Arial"/>
          <w:color w:val="221F1F"/>
        </w:rPr>
        <w:t>à</w:t>
      </w:r>
      <w:r w:rsidRPr="00F0102F">
        <w:rPr>
          <w:rFonts w:ascii="Arial" w:hAnsi="Arial" w:cs="Arial"/>
          <w:color w:val="221F1F"/>
          <w:spacing w:val="7"/>
        </w:rPr>
        <w:t xml:space="preserve"> </w:t>
      </w:r>
      <w:r w:rsidRPr="00F0102F">
        <w:rPr>
          <w:rFonts w:ascii="Arial" w:hAnsi="Arial" w:cs="Arial"/>
          <w:color w:val="221F1F"/>
        </w:rPr>
        <w:t>la</w:t>
      </w:r>
      <w:r w:rsidRPr="00F0102F">
        <w:rPr>
          <w:rFonts w:ascii="Arial" w:hAnsi="Arial" w:cs="Arial"/>
          <w:color w:val="221F1F"/>
          <w:spacing w:val="7"/>
        </w:rPr>
        <w:t xml:space="preserve"> </w:t>
      </w:r>
      <w:r w:rsidRPr="00F0102F">
        <w:rPr>
          <w:rFonts w:ascii="Arial" w:hAnsi="Arial" w:cs="Arial"/>
          <w:color w:val="221F1F"/>
        </w:rPr>
        <w:t>notification</w:t>
      </w:r>
      <w:r w:rsidRPr="00F0102F">
        <w:rPr>
          <w:rFonts w:ascii="Arial" w:hAnsi="Arial" w:cs="Arial"/>
          <w:color w:val="221F1F"/>
          <w:spacing w:val="7"/>
        </w:rPr>
        <w:t xml:space="preserve"> </w:t>
      </w:r>
      <w:r w:rsidRPr="00F0102F">
        <w:rPr>
          <w:rFonts w:ascii="Arial" w:hAnsi="Arial" w:cs="Arial"/>
          <w:color w:val="221F1F"/>
        </w:rPr>
        <w:t>de</w:t>
      </w:r>
      <w:r w:rsidRPr="00F0102F">
        <w:rPr>
          <w:rFonts w:ascii="Arial" w:hAnsi="Arial" w:cs="Arial"/>
          <w:color w:val="221F1F"/>
          <w:spacing w:val="7"/>
        </w:rPr>
        <w:t xml:space="preserve"> </w:t>
      </w:r>
      <w:r w:rsidRPr="00F0102F">
        <w:rPr>
          <w:rFonts w:ascii="Arial" w:hAnsi="Arial" w:cs="Arial"/>
          <w:color w:val="221F1F"/>
        </w:rPr>
        <w:t>toute</w:t>
      </w:r>
      <w:r w:rsidRPr="00F0102F">
        <w:rPr>
          <w:rFonts w:ascii="Arial" w:hAnsi="Arial" w:cs="Arial"/>
          <w:color w:val="221F1F"/>
          <w:spacing w:val="7"/>
        </w:rPr>
        <w:t xml:space="preserve"> </w:t>
      </w:r>
      <w:r w:rsidRPr="00F0102F">
        <w:rPr>
          <w:rFonts w:ascii="Arial" w:hAnsi="Arial" w:cs="Arial"/>
          <w:color w:val="221F1F"/>
        </w:rPr>
        <w:t>modification,</w:t>
      </w:r>
      <w:r w:rsidRPr="00F0102F">
        <w:rPr>
          <w:rFonts w:ascii="Arial" w:hAnsi="Arial" w:cs="Arial"/>
          <w:color w:val="221F1F"/>
          <w:spacing w:val="7"/>
        </w:rPr>
        <w:t xml:space="preserve"> </w:t>
      </w:r>
      <w:r w:rsidRPr="00F0102F">
        <w:rPr>
          <w:rFonts w:ascii="Arial" w:hAnsi="Arial" w:cs="Arial"/>
          <w:color w:val="221F1F"/>
        </w:rPr>
        <w:t>additif</w:t>
      </w:r>
      <w:r w:rsidRPr="00F0102F">
        <w:rPr>
          <w:rFonts w:ascii="Arial" w:hAnsi="Arial" w:cs="Arial"/>
          <w:color w:val="221F1F"/>
          <w:spacing w:val="7"/>
        </w:rPr>
        <w:t xml:space="preserve"> </w:t>
      </w:r>
      <w:r w:rsidRPr="00F0102F">
        <w:rPr>
          <w:rFonts w:ascii="Arial" w:hAnsi="Arial" w:cs="Arial"/>
          <w:color w:val="221F1F"/>
        </w:rPr>
        <w:t>ou</w:t>
      </w:r>
      <w:r w:rsidRPr="00F0102F">
        <w:rPr>
          <w:rFonts w:ascii="Arial" w:hAnsi="Arial" w:cs="Arial"/>
          <w:color w:val="221F1F"/>
          <w:spacing w:val="7"/>
        </w:rPr>
        <w:t xml:space="preserve"> </w:t>
      </w:r>
      <w:r w:rsidRPr="00F0102F">
        <w:rPr>
          <w:rFonts w:ascii="Arial" w:hAnsi="Arial" w:cs="Arial"/>
          <w:color w:val="221F1F"/>
        </w:rPr>
        <w:t>changement.</w:t>
      </w:r>
    </w:p>
    <w:p w:rsidR="00A815E1" w:rsidRPr="00F0102F" w:rsidRDefault="00A815E1" w:rsidP="00A815E1">
      <w:pPr>
        <w:widowControl w:val="0"/>
        <w:autoSpaceDE w:val="0"/>
        <w:autoSpaceDN w:val="0"/>
        <w:adjustRightInd w:val="0"/>
        <w:spacing w:line="249" w:lineRule="auto"/>
        <w:ind w:left="147" w:right="82" w:firstLine="561"/>
        <w:jc w:val="both"/>
        <w:rPr>
          <w:rFonts w:ascii="Arial" w:hAnsi="Arial" w:cs="Arial"/>
          <w:color w:val="000000"/>
        </w:rPr>
      </w:pPr>
      <w:r w:rsidRPr="00F0102F">
        <w:rPr>
          <w:rFonts w:ascii="Arial" w:hAnsi="Arial" w:cs="Arial"/>
          <w:color w:val="221F1F"/>
        </w:rPr>
        <w:t>La</w:t>
      </w:r>
      <w:r w:rsidRPr="00F0102F">
        <w:rPr>
          <w:rFonts w:ascii="Arial" w:hAnsi="Arial" w:cs="Arial"/>
          <w:color w:val="221F1F"/>
          <w:spacing w:val="3"/>
        </w:rPr>
        <w:t xml:space="preserve"> </w:t>
      </w:r>
      <w:r w:rsidRPr="00F0102F">
        <w:rPr>
          <w:rFonts w:ascii="Arial" w:hAnsi="Arial" w:cs="Arial"/>
          <w:color w:val="221F1F"/>
        </w:rPr>
        <w:t>présente</w:t>
      </w:r>
      <w:r w:rsidRPr="00F0102F">
        <w:rPr>
          <w:rFonts w:ascii="Arial" w:hAnsi="Arial" w:cs="Arial"/>
          <w:color w:val="221F1F"/>
          <w:spacing w:val="3"/>
        </w:rPr>
        <w:t xml:space="preserve"> </w:t>
      </w:r>
      <w:r w:rsidRPr="00F0102F">
        <w:rPr>
          <w:rFonts w:ascii="Arial" w:hAnsi="Arial" w:cs="Arial"/>
          <w:color w:val="221F1F"/>
        </w:rPr>
        <w:t>garantie</w:t>
      </w:r>
      <w:r w:rsidRPr="00F0102F">
        <w:rPr>
          <w:rFonts w:ascii="Arial" w:hAnsi="Arial" w:cs="Arial"/>
          <w:color w:val="221F1F"/>
          <w:spacing w:val="3"/>
        </w:rPr>
        <w:t xml:space="preserve"> </w:t>
      </w:r>
      <w:r w:rsidRPr="00F0102F">
        <w:rPr>
          <w:rFonts w:ascii="Arial" w:hAnsi="Arial" w:cs="Arial"/>
          <w:color w:val="221F1F"/>
        </w:rPr>
        <w:t>entre</w:t>
      </w:r>
      <w:r w:rsidRPr="00F0102F">
        <w:rPr>
          <w:rFonts w:ascii="Arial" w:hAnsi="Arial" w:cs="Arial"/>
          <w:color w:val="221F1F"/>
          <w:spacing w:val="3"/>
        </w:rPr>
        <w:t xml:space="preserve"> </w:t>
      </w:r>
      <w:r w:rsidRPr="00F0102F">
        <w:rPr>
          <w:rFonts w:ascii="Arial" w:hAnsi="Arial" w:cs="Arial"/>
          <w:color w:val="221F1F"/>
        </w:rPr>
        <w:t>en</w:t>
      </w:r>
      <w:r w:rsidRPr="00F0102F">
        <w:rPr>
          <w:rFonts w:ascii="Arial" w:hAnsi="Arial" w:cs="Arial"/>
          <w:color w:val="221F1F"/>
          <w:spacing w:val="3"/>
        </w:rPr>
        <w:t xml:space="preserve"> </w:t>
      </w:r>
      <w:r w:rsidRPr="00F0102F">
        <w:rPr>
          <w:rFonts w:ascii="Arial" w:hAnsi="Arial" w:cs="Arial"/>
          <w:color w:val="221F1F"/>
        </w:rPr>
        <w:t>vigueur</w:t>
      </w:r>
      <w:r w:rsidRPr="00F0102F">
        <w:rPr>
          <w:rFonts w:ascii="Arial" w:hAnsi="Arial" w:cs="Arial"/>
          <w:color w:val="221F1F"/>
          <w:spacing w:val="3"/>
        </w:rPr>
        <w:t xml:space="preserve"> </w:t>
      </w:r>
      <w:r w:rsidRPr="00F0102F">
        <w:rPr>
          <w:rFonts w:ascii="Arial" w:hAnsi="Arial" w:cs="Arial"/>
          <w:color w:val="221F1F"/>
        </w:rPr>
        <w:t>dès</w:t>
      </w:r>
      <w:r w:rsidRPr="00F0102F">
        <w:rPr>
          <w:rFonts w:ascii="Arial" w:hAnsi="Arial" w:cs="Arial"/>
          <w:color w:val="221F1F"/>
          <w:spacing w:val="3"/>
        </w:rPr>
        <w:t xml:space="preserve"> </w:t>
      </w:r>
      <w:r w:rsidRPr="00F0102F">
        <w:rPr>
          <w:rFonts w:ascii="Arial" w:hAnsi="Arial" w:cs="Arial"/>
          <w:color w:val="221F1F"/>
        </w:rPr>
        <w:t>sa</w:t>
      </w:r>
      <w:r w:rsidRPr="00F0102F">
        <w:rPr>
          <w:rFonts w:ascii="Arial" w:hAnsi="Arial" w:cs="Arial"/>
          <w:color w:val="221F1F"/>
          <w:spacing w:val="3"/>
        </w:rPr>
        <w:t xml:space="preserve"> </w:t>
      </w:r>
      <w:r w:rsidRPr="00F0102F">
        <w:rPr>
          <w:rFonts w:ascii="Arial" w:hAnsi="Arial" w:cs="Arial"/>
          <w:color w:val="221F1F"/>
        </w:rPr>
        <w:t>signature.</w:t>
      </w:r>
      <w:r w:rsidRPr="00F0102F">
        <w:rPr>
          <w:rFonts w:ascii="Arial" w:hAnsi="Arial" w:cs="Arial"/>
          <w:color w:val="221F1F"/>
          <w:spacing w:val="3"/>
        </w:rPr>
        <w:t xml:space="preserve"> </w:t>
      </w:r>
      <w:r w:rsidRPr="00F0102F">
        <w:rPr>
          <w:rFonts w:ascii="Arial" w:hAnsi="Arial" w:cs="Arial"/>
          <w:color w:val="221F1F"/>
        </w:rPr>
        <w:t>Elle</w:t>
      </w:r>
      <w:r w:rsidRPr="00F0102F">
        <w:rPr>
          <w:rFonts w:ascii="Arial" w:hAnsi="Arial" w:cs="Arial"/>
          <w:color w:val="221F1F"/>
          <w:spacing w:val="3"/>
        </w:rPr>
        <w:t xml:space="preserve"> </w:t>
      </w:r>
      <w:r w:rsidRPr="00F0102F">
        <w:rPr>
          <w:rFonts w:ascii="Arial" w:hAnsi="Arial" w:cs="Arial"/>
          <w:color w:val="221F1F"/>
        </w:rPr>
        <w:t>sera</w:t>
      </w:r>
      <w:r w:rsidRPr="00F0102F">
        <w:rPr>
          <w:rFonts w:ascii="Arial" w:hAnsi="Arial" w:cs="Arial"/>
          <w:color w:val="221F1F"/>
          <w:spacing w:val="3"/>
        </w:rPr>
        <w:t xml:space="preserve"> </w:t>
      </w:r>
      <w:r w:rsidRPr="00F0102F">
        <w:rPr>
          <w:rFonts w:ascii="Arial" w:hAnsi="Arial" w:cs="Arial"/>
          <w:color w:val="221F1F"/>
        </w:rPr>
        <w:t>libérée</w:t>
      </w:r>
      <w:r w:rsidRPr="00F0102F">
        <w:rPr>
          <w:rFonts w:ascii="Arial" w:hAnsi="Arial" w:cs="Arial"/>
          <w:color w:val="221F1F"/>
          <w:spacing w:val="3"/>
        </w:rPr>
        <w:t xml:space="preserve"> </w:t>
      </w:r>
      <w:r w:rsidRPr="00F0102F">
        <w:rPr>
          <w:rFonts w:ascii="Arial" w:hAnsi="Arial" w:cs="Arial"/>
          <w:color w:val="221F1F"/>
        </w:rPr>
        <w:t>dans</w:t>
      </w:r>
      <w:r w:rsidRPr="00F0102F">
        <w:rPr>
          <w:rFonts w:ascii="Arial" w:hAnsi="Arial" w:cs="Arial"/>
          <w:color w:val="221F1F"/>
          <w:spacing w:val="3"/>
        </w:rPr>
        <w:t xml:space="preserve"> </w:t>
      </w:r>
      <w:r w:rsidRPr="00F0102F">
        <w:rPr>
          <w:rFonts w:ascii="Arial" w:hAnsi="Arial" w:cs="Arial"/>
          <w:color w:val="221F1F"/>
        </w:rPr>
        <w:t>un</w:t>
      </w:r>
      <w:r w:rsidRPr="00F0102F">
        <w:rPr>
          <w:rFonts w:ascii="Arial" w:hAnsi="Arial" w:cs="Arial"/>
          <w:color w:val="221F1F"/>
          <w:spacing w:val="3"/>
        </w:rPr>
        <w:t xml:space="preserve"> </w:t>
      </w:r>
      <w:r w:rsidRPr="00F0102F">
        <w:rPr>
          <w:rFonts w:ascii="Arial" w:hAnsi="Arial" w:cs="Arial"/>
          <w:color w:val="221F1F"/>
        </w:rPr>
        <w:t>délai</w:t>
      </w:r>
      <w:r w:rsidRPr="00F0102F">
        <w:rPr>
          <w:rFonts w:ascii="Arial" w:hAnsi="Arial" w:cs="Arial"/>
          <w:color w:val="221F1F"/>
          <w:spacing w:val="3"/>
        </w:rPr>
        <w:t xml:space="preserve"> </w:t>
      </w:r>
      <w:r w:rsidRPr="00F0102F">
        <w:rPr>
          <w:rFonts w:ascii="Arial" w:hAnsi="Arial" w:cs="Arial"/>
          <w:color w:val="221F1F"/>
        </w:rPr>
        <w:t>de</w:t>
      </w:r>
      <w:r w:rsidRPr="00F0102F">
        <w:rPr>
          <w:rFonts w:ascii="Arial" w:hAnsi="Arial" w:cs="Arial"/>
          <w:color w:val="221F1F"/>
          <w:spacing w:val="3"/>
        </w:rPr>
        <w:t xml:space="preserve"> </w:t>
      </w:r>
      <w:r w:rsidRPr="00F0102F">
        <w:rPr>
          <w:rFonts w:ascii="Arial" w:hAnsi="Arial" w:cs="Arial"/>
          <w:color w:val="221F1F"/>
        </w:rPr>
        <w:t>trente</w:t>
      </w:r>
      <w:r w:rsidRPr="00F0102F">
        <w:rPr>
          <w:rFonts w:ascii="Arial" w:hAnsi="Arial" w:cs="Arial"/>
          <w:color w:val="221F1F"/>
          <w:spacing w:val="3"/>
        </w:rPr>
        <w:t xml:space="preserve"> </w:t>
      </w:r>
      <w:r w:rsidRPr="00F0102F">
        <w:rPr>
          <w:rFonts w:ascii="Arial" w:hAnsi="Arial" w:cs="Arial"/>
          <w:color w:val="221F1F"/>
        </w:rPr>
        <w:t>(30) jours</w:t>
      </w:r>
      <w:r w:rsidRPr="00F0102F">
        <w:rPr>
          <w:rFonts w:ascii="Arial" w:hAnsi="Arial" w:cs="Arial"/>
          <w:color w:val="221F1F"/>
          <w:spacing w:val="2"/>
        </w:rPr>
        <w:t xml:space="preserve"> </w:t>
      </w:r>
      <w:r w:rsidRPr="00F0102F">
        <w:rPr>
          <w:rFonts w:ascii="Arial" w:hAnsi="Arial" w:cs="Arial"/>
          <w:color w:val="221F1F"/>
        </w:rPr>
        <w:t>à</w:t>
      </w:r>
      <w:r w:rsidRPr="00F0102F">
        <w:rPr>
          <w:rFonts w:ascii="Arial" w:hAnsi="Arial" w:cs="Arial"/>
          <w:color w:val="221F1F"/>
          <w:spacing w:val="2"/>
        </w:rPr>
        <w:t xml:space="preserve"> </w:t>
      </w:r>
      <w:r w:rsidRPr="00F0102F">
        <w:rPr>
          <w:rFonts w:ascii="Arial" w:hAnsi="Arial" w:cs="Arial"/>
          <w:color w:val="221F1F"/>
        </w:rPr>
        <w:t>compter</w:t>
      </w:r>
      <w:r w:rsidRPr="00F0102F">
        <w:rPr>
          <w:rFonts w:ascii="Arial" w:hAnsi="Arial" w:cs="Arial"/>
          <w:color w:val="221F1F"/>
          <w:spacing w:val="2"/>
        </w:rPr>
        <w:t xml:space="preserve"> </w:t>
      </w:r>
      <w:r w:rsidRPr="00F0102F">
        <w:rPr>
          <w:rFonts w:ascii="Arial" w:hAnsi="Arial" w:cs="Arial"/>
          <w:color w:val="221F1F"/>
        </w:rPr>
        <w:t>de</w:t>
      </w:r>
      <w:r w:rsidRPr="00F0102F">
        <w:rPr>
          <w:rFonts w:ascii="Arial" w:hAnsi="Arial" w:cs="Arial"/>
          <w:color w:val="221F1F"/>
          <w:spacing w:val="2"/>
        </w:rPr>
        <w:t xml:space="preserve"> </w:t>
      </w:r>
      <w:r w:rsidRPr="00F0102F">
        <w:rPr>
          <w:rFonts w:ascii="Arial" w:hAnsi="Arial" w:cs="Arial"/>
          <w:color w:val="221F1F"/>
        </w:rPr>
        <w:t>la</w:t>
      </w:r>
      <w:r w:rsidRPr="00F0102F">
        <w:rPr>
          <w:rFonts w:ascii="Arial" w:hAnsi="Arial" w:cs="Arial"/>
          <w:color w:val="221F1F"/>
          <w:spacing w:val="2"/>
        </w:rPr>
        <w:t xml:space="preserve"> </w:t>
      </w:r>
      <w:r w:rsidRPr="00F0102F">
        <w:rPr>
          <w:rFonts w:ascii="Arial" w:hAnsi="Arial" w:cs="Arial"/>
          <w:color w:val="221F1F"/>
        </w:rPr>
        <w:t>date</w:t>
      </w:r>
      <w:r w:rsidRPr="00F0102F">
        <w:rPr>
          <w:rFonts w:ascii="Arial" w:hAnsi="Arial" w:cs="Arial"/>
          <w:color w:val="221F1F"/>
          <w:spacing w:val="2"/>
        </w:rPr>
        <w:t xml:space="preserve"> </w:t>
      </w:r>
      <w:r w:rsidRPr="00F0102F">
        <w:rPr>
          <w:rFonts w:ascii="Arial" w:hAnsi="Arial" w:cs="Arial"/>
          <w:color w:val="221F1F"/>
        </w:rPr>
        <w:t>de</w:t>
      </w:r>
      <w:r w:rsidRPr="00F0102F">
        <w:rPr>
          <w:rFonts w:ascii="Arial" w:hAnsi="Arial" w:cs="Arial"/>
          <w:color w:val="221F1F"/>
          <w:spacing w:val="2"/>
        </w:rPr>
        <w:t xml:space="preserve"> </w:t>
      </w:r>
      <w:r w:rsidRPr="00F0102F">
        <w:rPr>
          <w:rFonts w:ascii="Arial" w:hAnsi="Arial" w:cs="Arial"/>
          <w:color w:val="221F1F"/>
        </w:rPr>
        <w:t>réception</w:t>
      </w:r>
      <w:r w:rsidRPr="00F0102F">
        <w:rPr>
          <w:rFonts w:ascii="Arial" w:hAnsi="Arial" w:cs="Arial"/>
          <w:color w:val="221F1F"/>
          <w:spacing w:val="2"/>
        </w:rPr>
        <w:t xml:space="preserve"> </w:t>
      </w:r>
      <w:r w:rsidRPr="00F0102F">
        <w:rPr>
          <w:rFonts w:ascii="Arial" w:hAnsi="Arial" w:cs="Arial"/>
          <w:color w:val="221F1F"/>
        </w:rPr>
        <w:t>définitive</w:t>
      </w:r>
      <w:r w:rsidRPr="00F0102F">
        <w:rPr>
          <w:rFonts w:ascii="Arial" w:hAnsi="Arial" w:cs="Arial"/>
          <w:color w:val="221F1F"/>
          <w:spacing w:val="2"/>
        </w:rPr>
        <w:t xml:space="preserve"> </w:t>
      </w:r>
      <w:r w:rsidRPr="00F0102F">
        <w:rPr>
          <w:rFonts w:ascii="Arial" w:hAnsi="Arial" w:cs="Arial"/>
          <w:color w:val="221F1F"/>
        </w:rPr>
        <w:t>des</w:t>
      </w:r>
      <w:r w:rsidRPr="00F0102F">
        <w:rPr>
          <w:rFonts w:ascii="Arial" w:hAnsi="Arial" w:cs="Arial"/>
          <w:color w:val="221F1F"/>
          <w:spacing w:val="2"/>
        </w:rPr>
        <w:t xml:space="preserve"> </w:t>
      </w:r>
      <w:r w:rsidRPr="00F0102F">
        <w:rPr>
          <w:rFonts w:ascii="Arial" w:hAnsi="Arial" w:cs="Arial"/>
          <w:color w:val="221F1F"/>
        </w:rPr>
        <w:t>travaux,</w:t>
      </w:r>
      <w:r w:rsidRPr="00F0102F">
        <w:rPr>
          <w:rFonts w:ascii="Arial" w:hAnsi="Arial" w:cs="Arial"/>
          <w:color w:val="221F1F"/>
          <w:spacing w:val="2"/>
        </w:rPr>
        <w:t xml:space="preserve"> </w:t>
      </w:r>
      <w:r w:rsidRPr="00F0102F">
        <w:rPr>
          <w:rFonts w:ascii="Arial" w:hAnsi="Arial" w:cs="Arial"/>
          <w:color w:val="221F1F"/>
        </w:rPr>
        <w:t>et</w:t>
      </w:r>
      <w:r w:rsidRPr="00F0102F">
        <w:rPr>
          <w:rFonts w:ascii="Arial" w:hAnsi="Arial" w:cs="Arial"/>
          <w:color w:val="221F1F"/>
          <w:spacing w:val="2"/>
        </w:rPr>
        <w:t xml:space="preserve"> </w:t>
      </w:r>
      <w:r w:rsidRPr="00F0102F">
        <w:rPr>
          <w:rFonts w:ascii="Arial" w:hAnsi="Arial" w:cs="Arial"/>
          <w:color w:val="221F1F"/>
        </w:rPr>
        <w:t>sur</w:t>
      </w:r>
      <w:r w:rsidRPr="00F0102F">
        <w:rPr>
          <w:rFonts w:ascii="Arial" w:hAnsi="Arial" w:cs="Arial"/>
          <w:color w:val="221F1F"/>
          <w:spacing w:val="2"/>
        </w:rPr>
        <w:t xml:space="preserve"> </w:t>
      </w:r>
      <w:r w:rsidRPr="00F0102F">
        <w:rPr>
          <w:rFonts w:ascii="Arial" w:hAnsi="Arial" w:cs="Arial"/>
          <w:color w:val="221F1F"/>
        </w:rPr>
        <w:t>main levée</w:t>
      </w:r>
      <w:r w:rsidRPr="00F0102F">
        <w:rPr>
          <w:rFonts w:ascii="Arial" w:hAnsi="Arial" w:cs="Arial"/>
          <w:color w:val="221F1F"/>
          <w:spacing w:val="2"/>
        </w:rPr>
        <w:t xml:space="preserve"> </w:t>
      </w:r>
      <w:r w:rsidRPr="00F0102F">
        <w:rPr>
          <w:rFonts w:ascii="Arial" w:hAnsi="Arial" w:cs="Arial"/>
          <w:color w:val="221F1F"/>
        </w:rPr>
        <w:t>délivrée</w:t>
      </w:r>
      <w:r w:rsidRPr="00F0102F">
        <w:rPr>
          <w:rFonts w:ascii="Arial" w:hAnsi="Arial" w:cs="Arial"/>
          <w:color w:val="221F1F"/>
          <w:spacing w:val="2"/>
        </w:rPr>
        <w:t xml:space="preserve"> </w:t>
      </w:r>
      <w:r w:rsidRPr="00F0102F">
        <w:rPr>
          <w:rFonts w:ascii="Arial" w:hAnsi="Arial" w:cs="Arial"/>
          <w:color w:val="221F1F"/>
        </w:rPr>
        <w:t>par</w:t>
      </w:r>
      <w:r w:rsidRPr="00F0102F">
        <w:rPr>
          <w:rFonts w:ascii="Arial" w:hAnsi="Arial" w:cs="Arial"/>
          <w:color w:val="221F1F"/>
          <w:spacing w:val="2"/>
        </w:rPr>
        <w:t xml:space="preserve"> </w:t>
      </w:r>
      <w:r w:rsidRPr="00F0102F">
        <w:rPr>
          <w:rFonts w:ascii="Arial" w:hAnsi="Arial" w:cs="Arial"/>
          <w:color w:val="221F1F"/>
        </w:rPr>
        <w:t>le</w:t>
      </w:r>
      <w:r w:rsidRPr="00F0102F">
        <w:rPr>
          <w:rFonts w:ascii="Arial" w:hAnsi="Arial" w:cs="Arial"/>
          <w:color w:val="221F1F"/>
          <w:spacing w:val="2"/>
        </w:rPr>
        <w:t xml:space="preserve"> </w:t>
      </w:r>
      <w:r w:rsidRPr="00F0102F">
        <w:rPr>
          <w:rFonts w:ascii="Arial" w:hAnsi="Arial" w:cs="Arial"/>
          <w:b/>
          <w:color w:val="221F1F"/>
        </w:rPr>
        <w:t>Maître d’Ouvrage</w:t>
      </w:r>
      <w:r w:rsidRPr="00F0102F">
        <w:rPr>
          <w:rFonts w:ascii="Arial" w:hAnsi="Arial" w:cs="Arial"/>
          <w:color w:val="221F1F"/>
        </w:rPr>
        <w:t>.</w:t>
      </w:r>
    </w:p>
    <w:p w:rsidR="00A815E1" w:rsidRPr="00F0102F" w:rsidRDefault="00A815E1" w:rsidP="00A815E1">
      <w:pPr>
        <w:widowControl w:val="0"/>
        <w:autoSpaceDE w:val="0"/>
        <w:autoSpaceDN w:val="0"/>
        <w:adjustRightInd w:val="0"/>
        <w:spacing w:line="249" w:lineRule="auto"/>
        <w:ind w:left="147" w:right="82" w:firstLine="561"/>
        <w:jc w:val="both"/>
        <w:rPr>
          <w:rFonts w:ascii="Arial" w:hAnsi="Arial" w:cs="Arial"/>
          <w:color w:val="000000"/>
        </w:rPr>
      </w:pPr>
      <w:r w:rsidRPr="00F0102F">
        <w:rPr>
          <w:rFonts w:ascii="Arial" w:hAnsi="Arial" w:cs="Arial"/>
          <w:color w:val="221F1F"/>
        </w:rPr>
        <w:t xml:space="preserve">Toute </w:t>
      </w:r>
      <w:r w:rsidRPr="00F0102F">
        <w:rPr>
          <w:rFonts w:ascii="Arial" w:hAnsi="Arial" w:cs="Arial"/>
          <w:color w:val="221F1F"/>
          <w:spacing w:val="-13"/>
        </w:rPr>
        <w:t xml:space="preserve"> </w:t>
      </w:r>
      <w:r w:rsidRPr="00F0102F">
        <w:rPr>
          <w:rFonts w:ascii="Arial" w:hAnsi="Arial" w:cs="Arial"/>
          <w:color w:val="221F1F"/>
        </w:rPr>
        <w:t xml:space="preserve">demande </w:t>
      </w:r>
      <w:r w:rsidRPr="00F0102F">
        <w:rPr>
          <w:rFonts w:ascii="Arial" w:hAnsi="Arial" w:cs="Arial"/>
          <w:color w:val="221F1F"/>
          <w:spacing w:val="-13"/>
        </w:rPr>
        <w:t xml:space="preserve"> </w:t>
      </w:r>
      <w:r w:rsidRPr="00F0102F">
        <w:rPr>
          <w:rFonts w:ascii="Arial" w:hAnsi="Arial" w:cs="Arial"/>
          <w:color w:val="221F1F"/>
        </w:rPr>
        <w:t xml:space="preserve">de </w:t>
      </w:r>
      <w:r w:rsidRPr="00F0102F">
        <w:rPr>
          <w:rFonts w:ascii="Arial" w:hAnsi="Arial" w:cs="Arial"/>
          <w:color w:val="221F1F"/>
          <w:spacing w:val="-13"/>
        </w:rPr>
        <w:t xml:space="preserve"> </w:t>
      </w:r>
      <w:r w:rsidRPr="00F0102F">
        <w:rPr>
          <w:rFonts w:ascii="Arial" w:hAnsi="Arial" w:cs="Arial"/>
          <w:color w:val="221F1F"/>
        </w:rPr>
        <w:t xml:space="preserve">paiement </w:t>
      </w:r>
      <w:r w:rsidRPr="00F0102F">
        <w:rPr>
          <w:rFonts w:ascii="Arial" w:hAnsi="Arial" w:cs="Arial"/>
          <w:color w:val="221F1F"/>
          <w:spacing w:val="-13"/>
        </w:rPr>
        <w:t xml:space="preserve"> </w:t>
      </w:r>
      <w:r w:rsidRPr="00F0102F">
        <w:rPr>
          <w:rFonts w:ascii="Arial" w:hAnsi="Arial" w:cs="Arial"/>
          <w:color w:val="221F1F"/>
        </w:rPr>
        <w:t xml:space="preserve">formulée </w:t>
      </w:r>
      <w:r w:rsidRPr="00F0102F">
        <w:rPr>
          <w:rFonts w:ascii="Arial" w:hAnsi="Arial" w:cs="Arial"/>
          <w:color w:val="221F1F"/>
          <w:spacing w:val="-13"/>
        </w:rPr>
        <w:t xml:space="preserve"> </w:t>
      </w:r>
      <w:r w:rsidRPr="00F0102F">
        <w:rPr>
          <w:rFonts w:ascii="Arial" w:hAnsi="Arial" w:cs="Arial"/>
          <w:color w:val="221F1F"/>
        </w:rPr>
        <w:t xml:space="preserve">par </w:t>
      </w:r>
      <w:r w:rsidRPr="00F0102F">
        <w:rPr>
          <w:rFonts w:ascii="Arial" w:hAnsi="Arial" w:cs="Arial"/>
          <w:color w:val="221F1F"/>
          <w:spacing w:val="-13"/>
        </w:rPr>
        <w:t xml:space="preserve"> </w:t>
      </w:r>
      <w:r w:rsidRPr="00F0102F">
        <w:rPr>
          <w:rFonts w:ascii="Arial" w:hAnsi="Arial" w:cs="Arial"/>
          <w:color w:val="221F1F"/>
        </w:rPr>
        <w:t xml:space="preserve">le </w:t>
      </w:r>
      <w:r w:rsidRPr="00F0102F">
        <w:rPr>
          <w:rFonts w:ascii="Arial" w:hAnsi="Arial" w:cs="Arial"/>
          <w:color w:val="221F1F"/>
          <w:spacing w:val="-13"/>
        </w:rPr>
        <w:t xml:space="preserve"> </w:t>
      </w:r>
      <w:r w:rsidRPr="00F0102F">
        <w:rPr>
          <w:rFonts w:ascii="Arial" w:hAnsi="Arial" w:cs="Arial"/>
          <w:b/>
          <w:color w:val="221F1F"/>
        </w:rPr>
        <w:t xml:space="preserve">Maître </w:t>
      </w:r>
      <w:r w:rsidRPr="00F0102F">
        <w:rPr>
          <w:rFonts w:ascii="Arial" w:hAnsi="Arial" w:cs="Arial"/>
          <w:b/>
          <w:color w:val="221F1F"/>
          <w:spacing w:val="-13"/>
        </w:rPr>
        <w:t xml:space="preserve"> </w:t>
      </w:r>
      <w:r w:rsidRPr="00F0102F">
        <w:rPr>
          <w:rFonts w:ascii="Arial" w:hAnsi="Arial" w:cs="Arial"/>
          <w:b/>
          <w:color w:val="221F1F"/>
        </w:rPr>
        <w:t>d’Ouvrage</w:t>
      </w:r>
      <w:r w:rsidRPr="00F0102F">
        <w:rPr>
          <w:rFonts w:ascii="Arial" w:hAnsi="Arial" w:cs="Arial"/>
          <w:color w:val="221F1F"/>
        </w:rPr>
        <w:t xml:space="preserve"> au </w:t>
      </w:r>
      <w:r w:rsidRPr="00F0102F">
        <w:rPr>
          <w:rFonts w:ascii="Arial" w:hAnsi="Arial" w:cs="Arial"/>
          <w:color w:val="221F1F"/>
          <w:spacing w:val="-13"/>
        </w:rPr>
        <w:t xml:space="preserve"> </w:t>
      </w:r>
      <w:r w:rsidRPr="00F0102F">
        <w:rPr>
          <w:rFonts w:ascii="Arial" w:hAnsi="Arial" w:cs="Arial"/>
          <w:color w:val="221F1F"/>
        </w:rPr>
        <w:t xml:space="preserve">titre </w:t>
      </w:r>
      <w:r w:rsidRPr="00F0102F">
        <w:rPr>
          <w:rFonts w:ascii="Arial" w:hAnsi="Arial" w:cs="Arial"/>
          <w:color w:val="221F1F"/>
          <w:spacing w:val="-13"/>
        </w:rPr>
        <w:t xml:space="preserve"> </w:t>
      </w:r>
      <w:r w:rsidRPr="00F0102F">
        <w:rPr>
          <w:rFonts w:ascii="Arial" w:hAnsi="Arial" w:cs="Arial"/>
          <w:color w:val="221F1F"/>
        </w:rPr>
        <w:t xml:space="preserve">de </w:t>
      </w:r>
      <w:r w:rsidRPr="00F0102F">
        <w:rPr>
          <w:rFonts w:ascii="Arial" w:hAnsi="Arial" w:cs="Arial"/>
          <w:color w:val="221F1F"/>
          <w:spacing w:val="-13"/>
        </w:rPr>
        <w:t xml:space="preserve"> </w:t>
      </w:r>
      <w:r w:rsidRPr="00F0102F">
        <w:rPr>
          <w:rFonts w:ascii="Arial" w:hAnsi="Arial" w:cs="Arial"/>
          <w:color w:val="221F1F"/>
        </w:rPr>
        <w:t xml:space="preserve">la </w:t>
      </w:r>
      <w:r w:rsidRPr="00F0102F">
        <w:rPr>
          <w:rFonts w:ascii="Arial" w:hAnsi="Arial" w:cs="Arial"/>
          <w:color w:val="221F1F"/>
          <w:spacing w:val="-13"/>
        </w:rPr>
        <w:t xml:space="preserve"> </w:t>
      </w:r>
      <w:r w:rsidRPr="00F0102F">
        <w:rPr>
          <w:rFonts w:ascii="Arial" w:hAnsi="Arial" w:cs="Arial"/>
          <w:color w:val="221F1F"/>
        </w:rPr>
        <w:t xml:space="preserve">présente </w:t>
      </w:r>
      <w:r w:rsidRPr="00F0102F">
        <w:rPr>
          <w:rFonts w:ascii="Arial" w:hAnsi="Arial" w:cs="Arial"/>
          <w:color w:val="221F1F"/>
          <w:spacing w:val="-13"/>
        </w:rPr>
        <w:t xml:space="preserve"> </w:t>
      </w:r>
      <w:r w:rsidRPr="00F0102F">
        <w:rPr>
          <w:rFonts w:ascii="Arial" w:hAnsi="Arial" w:cs="Arial"/>
          <w:color w:val="221F1F"/>
        </w:rPr>
        <w:t>garantie devra</w:t>
      </w:r>
      <w:r w:rsidRPr="00F0102F">
        <w:rPr>
          <w:rFonts w:ascii="Arial" w:hAnsi="Arial" w:cs="Arial"/>
          <w:color w:val="221F1F"/>
          <w:spacing w:val="6"/>
        </w:rPr>
        <w:t xml:space="preserve"> </w:t>
      </w:r>
      <w:r w:rsidRPr="00F0102F">
        <w:rPr>
          <w:rFonts w:ascii="Arial" w:hAnsi="Arial" w:cs="Arial"/>
          <w:color w:val="221F1F"/>
        </w:rPr>
        <w:t>être</w:t>
      </w:r>
      <w:r w:rsidRPr="00F0102F">
        <w:rPr>
          <w:rFonts w:ascii="Arial" w:hAnsi="Arial" w:cs="Arial"/>
          <w:color w:val="221F1F"/>
          <w:spacing w:val="6"/>
        </w:rPr>
        <w:t xml:space="preserve"> </w:t>
      </w:r>
      <w:r w:rsidRPr="00F0102F">
        <w:rPr>
          <w:rFonts w:ascii="Arial" w:hAnsi="Arial" w:cs="Arial"/>
          <w:color w:val="221F1F"/>
        </w:rPr>
        <w:t>faite</w:t>
      </w:r>
      <w:r w:rsidRPr="00F0102F">
        <w:rPr>
          <w:rFonts w:ascii="Arial" w:hAnsi="Arial" w:cs="Arial"/>
          <w:color w:val="221F1F"/>
          <w:spacing w:val="6"/>
        </w:rPr>
        <w:t xml:space="preserve"> </w:t>
      </w:r>
      <w:r w:rsidRPr="00F0102F">
        <w:rPr>
          <w:rFonts w:ascii="Arial" w:hAnsi="Arial" w:cs="Arial"/>
          <w:color w:val="221F1F"/>
        </w:rPr>
        <w:t>par</w:t>
      </w:r>
      <w:r w:rsidRPr="00F0102F">
        <w:rPr>
          <w:rFonts w:ascii="Arial" w:hAnsi="Arial" w:cs="Arial"/>
          <w:color w:val="221F1F"/>
          <w:spacing w:val="6"/>
        </w:rPr>
        <w:t xml:space="preserve"> </w:t>
      </w:r>
      <w:r w:rsidRPr="00F0102F">
        <w:rPr>
          <w:rFonts w:ascii="Arial" w:hAnsi="Arial" w:cs="Arial"/>
          <w:color w:val="221F1F"/>
        </w:rPr>
        <w:t>lettre</w:t>
      </w:r>
      <w:r w:rsidRPr="00F0102F">
        <w:rPr>
          <w:rFonts w:ascii="Arial" w:hAnsi="Arial" w:cs="Arial"/>
          <w:color w:val="221F1F"/>
          <w:spacing w:val="6"/>
        </w:rPr>
        <w:t xml:space="preserve"> </w:t>
      </w:r>
      <w:r w:rsidRPr="00F0102F">
        <w:rPr>
          <w:rFonts w:ascii="Arial" w:hAnsi="Arial" w:cs="Arial"/>
          <w:color w:val="221F1F"/>
        </w:rPr>
        <w:t>recommandée</w:t>
      </w:r>
      <w:r w:rsidRPr="00F0102F">
        <w:rPr>
          <w:rFonts w:ascii="Arial" w:hAnsi="Arial" w:cs="Arial"/>
          <w:color w:val="221F1F"/>
          <w:spacing w:val="6"/>
        </w:rPr>
        <w:t xml:space="preserve"> </w:t>
      </w:r>
      <w:r w:rsidRPr="00F0102F">
        <w:rPr>
          <w:rFonts w:ascii="Arial" w:hAnsi="Arial" w:cs="Arial"/>
          <w:color w:val="221F1F"/>
        </w:rPr>
        <w:t>avec</w:t>
      </w:r>
      <w:r w:rsidRPr="00F0102F">
        <w:rPr>
          <w:rFonts w:ascii="Arial" w:hAnsi="Arial" w:cs="Arial"/>
          <w:color w:val="221F1F"/>
          <w:spacing w:val="6"/>
        </w:rPr>
        <w:t xml:space="preserve"> </w:t>
      </w:r>
      <w:r w:rsidRPr="00F0102F">
        <w:rPr>
          <w:rFonts w:ascii="Arial" w:hAnsi="Arial" w:cs="Arial"/>
          <w:color w:val="221F1F"/>
        </w:rPr>
        <w:t>accusé</w:t>
      </w:r>
      <w:r w:rsidRPr="00F0102F">
        <w:rPr>
          <w:rFonts w:ascii="Arial" w:hAnsi="Arial" w:cs="Arial"/>
          <w:color w:val="221F1F"/>
          <w:spacing w:val="6"/>
        </w:rPr>
        <w:t xml:space="preserve"> </w:t>
      </w:r>
      <w:r w:rsidRPr="00F0102F">
        <w:rPr>
          <w:rFonts w:ascii="Arial" w:hAnsi="Arial" w:cs="Arial"/>
          <w:color w:val="221F1F"/>
        </w:rPr>
        <w:t>de</w:t>
      </w:r>
      <w:r w:rsidRPr="00F0102F">
        <w:rPr>
          <w:rFonts w:ascii="Arial" w:hAnsi="Arial" w:cs="Arial"/>
          <w:color w:val="221F1F"/>
          <w:spacing w:val="6"/>
        </w:rPr>
        <w:t xml:space="preserve"> </w:t>
      </w:r>
      <w:r w:rsidRPr="00F0102F">
        <w:rPr>
          <w:rFonts w:ascii="Arial" w:hAnsi="Arial" w:cs="Arial"/>
          <w:color w:val="221F1F"/>
        </w:rPr>
        <w:t>réception,</w:t>
      </w:r>
      <w:r w:rsidRPr="00F0102F">
        <w:rPr>
          <w:rFonts w:ascii="Arial" w:hAnsi="Arial" w:cs="Arial"/>
          <w:color w:val="221F1F"/>
          <w:spacing w:val="6"/>
        </w:rPr>
        <w:t xml:space="preserve"> </w:t>
      </w:r>
      <w:r w:rsidRPr="00F0102F">
        <w:rPr>
          <w:rFonts w:ascii="Arial" w:hAnsi="Arial" w:cs="Arial"/>
          <w:color w:val="221F1F"/>
        </w:rPr>
        <w:t>parvenue</w:t>
      </w:r>
      <w:r w:rsidRPr="00F0102F">
        <w:rPr>
          <w:rFonts w:ascii="Arial" w:hAnsi="Arial" w:cs="Arial"/>
          <w:color w:val="221F1F"/>
          <w:spacing w:val="6"/>
        </w:rPr>
        <w:t xml:space="preserve"> </w:t>
      </w:r>
      <w:r w:rsidRPr="00F0102F">
        <w:rPr>
          <w:rFonts w:ascii="Arial" w:hAnsi="Arial" w:cs="Arial"/>
          <w:color w:val="221F1F"/>
        </w:rPr>
        <w:t>à</w:t>
      </w:r>
      <w:r w:rsidRPr="00F0102F">
        <w:rPr>
          <w:rFonts w:ascii="Arial" w:hAnsi="Arial" w:cs="Arial"/>
          <w:color w:val="221F1F"/>
          <w:spacing w:val="6"/>
        </w:rPr>
        <w:t xml:space="preserve"> </w:t>
      </w:r>
      <w:r w:rsidRPr="00F0102F">
        <w:rPr>
          <w:rFonts w:ascii="Arial" w:hAnsi="Arial" w:cs="Arial"/>
          <w:color w:val="221F1F"/>
        </w:rPr>
        <w:t>la</w:t>
      </w:r>
      <w:r w:rsidRPr="00F0102F">
        <w:rPr>
          <w:rFonts w:ascii="Arial" w:hAnsi="Arial" w:cs="Arial"/>
          <w:color w:val="221F1F"/>
          <w:spacing w:val="6"/>
        </w:rPr>
        <w:t xml:space="preserve"> </w:t>
      </w:r>
      <w:r w:rsidRPr="00F0102F">
        <w:rPr>
          <w:rFonts w:ascii="Arial" w:hAnsi="Arial" w:cs="Arial"/>
          <w:color w:val="221F1F"/>
        </w:rPr>
        <w:t>banque</w:t>
      </w:r>
      <w:r w:rsidRPr="00F0102F">
        <w:rPr>
          <w:rFonts w:ascii="Arial" w:hAnsi="Arial" w:cs="Arial"/>
          <w:color w:val="221F1F"/>
          <w:spacing w:val="6"/>
        </w:rPr>
        <w:t xml:space="preserve"> </w:t>
      </w:r>
      <w:r w:rsidRPr="00F0102F">
        <w:rPr>
          <w:rFonts w:ascii="Arial" w:hAnsi="Arial" w:cs="Arial"/>
          <w:color w:val="221F1F"/>
        </w:rPr>
        <w:t>pendant</w:t>
      </w:r>
      <w:r w:rsidRPr="00F0102F">
        <w:rPr>
          <w:rFonts w:ascii="Arial" w:hAnsi="Arial" w:cs="Arial"/>
          <w:color w:val="221F1F"/>
          <w:spacing w:val="6"/>
        </w:rPr>
        <w:t xml:space="preserve"> </w:t>
      </w:r>
      <w:r w:rsidRPr="00F0102F">
        <w:rPr>
          <w:rFonts w:ascii="Arial" w:hAnsi="Arial" w:cs="Arial"/>
          <w:color w:val="221F1F"/>
        </w:rPr>
        <w:t>la période</w:t>
      </w:r>
      <w:r w:rsidRPr="00F0102F">
        <w:rPr>
          <w:rFonts w:ascii="Arial" w:hAnsi="Arial" w:cs="Arial"/>
          <w:color w:val="221F1F"/>
          <w:spacing w:val="7"/>
        </w:rPr>
        <w:t xml:space="preserve"> </w:t>
      </w:r>
      <w:r w:rsidRPr="00F0102F">
        <w:rPr>
          <w:rFonts w:ascii="Arial" w:hAnsi="Arial" w:cs="Arial"/>
          <w:color w:val="221F1F"/>
        </w:rPr>
        <w:t>de</w:t>
      </w:r>
      <w:r w:rsidRPr="00F0102F">
        <w:rPr>
          <w:rFonts w:ascii="Arial" w:hAnsi="Arial" w:cs="Arial"/>
          <w:color w:val="221F1F"/>
          <w:spacing w:val="7"/>
        </w:rPr>
        <w:t xml:space="preserve"> </w:t>
      </w:r>
      <w:r w:rsidRPr="00F0102F">
        <w:rPr>
          <w:rFonts w:ascii="Arial" w:hAnsi="Arial" w:cs="Arial"/>
          <w:color w:val="221F1F"/>
        </w:rPr>
        <w:t>validité</w:t>
      </w:r>
      <w:r w:rsidRPr="00F0102F">
        <w:rPr>
          <w:rFonts w:ascii="Arial" w:hAnsi="Arial" w:cs="Arial"/>
          <w:color w:val="221F1F"/>
          <w:spacing w:val="7"/>
        </w:rPr>
        <w:t xml:space="preserve"> </w:t>
      </w:r>
      <w:r w:rsidRPr="00F0102F">
        <w:rPr>
          <w:rFonts w:ascii="Arial" w:hAnsi="Arial" w:cs="Arial"/>
          <w:color w:val="221F1F"/>
        </w:rPr>
        <w:t>du</w:t>
      </w:r>
      <w:r w:rsidRPr="00F0102F">
        <w:rPr>
          <w:rFonts w:ascii="Arial" w:hAnsi="Arial" w:cs="Arial"/>
          <w:color w:val="221F1F"/>
          <w:spacing w:val="7"/>
        </w:rPr>
        <w:t xml:space="preserve"> </w:t>
      </w:r>
      <w:r w:rsidRPr="00F0102F">
        <w:rPr>
          <w:rFonts w:ascii="Arial" w:hAnsi="Arial" w:cs="Arial"/>
          <w:color w:val="221F1F"/>
        </w:rPr>
        <w:t>présent</w:t>
      </w:r>
      <w:r w:rsidRPr="00F0102F">
        <w:rPr>
          <w:rFonts w:ascii="Arial" w:hAnsi="Arial" w:cs="Arial"/>
          <w:color w:val="221F1F"/>
          <w:spacing w:val="7"/>
        </w:rPr>
        <w:t xml:space="preserve"> </w:t>
      </w:r>
      <w:r w:rsidRPr="00F0102F">
        <w:rPr>
          <w:rFonts w:ascii="Arial" w:hAnsi="Arial" w:cs="Arial"/>
          <w:color w:val="221F1F"/>
        </w:rPr>
        <w:t>engagement.</w:t>
      </w:r>
    </w:p>
    <w:p w:rsidR="00A815E1" w:rsidRPr="00F0102F" w:rsidRDefault="00A815E1" w:rsidP="00A815E1">
      <w:pPr>
        <w:widowControl w:val="0"/>
        <w:autoSpaceDE w:val="0"/>
        <w:autoSpaceDN w:val="0"/>
        <w:adjustRightInd w:val="0"/>
        <w:spacing w:line="249" w:lineRule="auto"/>
        <w:ind w:left="147" w:right="82" w:firstLine="561"/>
        <w:jc w:val="both"/>
        <w:rPr>
          <w:rFonts w:ascii="Arial" w:hAnsi="Arial" w:cs="Arial"/>
          <w:color w:val="000000"/>
        </w:rPr>
      </w:pPr>
      <w:r w:rsidRPr="00F0102F">
        <w:rPr>
          <w:rFonts w:ascii="Arial" w:hAnsi="Arial" w:cs="Arial"/>
          <w:color w:val="221F1F"/>
        </w:rPr>
        <w:t>La</w:t>
      </w:r>
      <w:r w:rsidRPr="00F0102F">
        <w:rPr>
          <w:rFonts w:ascii="Arial" w:hAnsi="Arial" w:cs="Arial"/>
          <w:color w:val="221F1F"/>
          <w:spacing w:val="12"/>
        </w:rPr>
        <w:t xml:space="preserve"> </w:t>
      </w:r>
      <w:r w:rsidRPr="00F0102F">
        <w:rPr>
          <w:rFonts w:ascii="Arial" w:hAnsi="Arial" w:cs="Arial"/>
          <w:color w:val="221F1F"/>
        </w:rPr>
        <w:t>présente</w:t>
      </w:r>
      <w:r w:rsidRPr="00F0102F">
        <w:rPr>
          <w:rFonts w:ascii="Arial" w:hAnsi="Arial" w:cs="Arial"/>
          <w:color w:val="221F1F"/>
          <w:spacing w:val="12"/>
        </w:rPr>
        <w:t xml:space="preserve"> </w:t>
      </w:r>
      <w:r w:rsidRPr="00F0102F">
        <w:rPr>
          <w:rFonts w:ascii="Arial" w:hAnsi="Arial" w:cs="Arial"/>
          <w:color w:val="221F1F"/>
        </w:rPr>
        <w:t>caution</w:t>
      </w:r>
      <w:r w:rsidRPr="00F0102F">
        <w:rPr>
          <w:rFonts w:ascii="Arial" w:hAnsi="Arial" w:cs="Arial"/>
          <w:color w:val="221F1F"/>
          <w:spacing w:val="12"/>
        </w:rPr>
        <w:t xml:space="preserve"> </w:t>
      </w:r>
      <w:r w:rsidRPr="00F0102F">
        <w:rPr>
          <w:rFonts w:ascii="Arial" w:hAnsi="Arial" w:cs="Arial"/>
          <w:color w:val="221F1F"/>
        </w:rPr>
        <w:t>est</w:t>
      </w:r>
      <w:r w:rsidRPr="00F0102F">
        <w:rPr>
          <w:rFonts w:ascii="Arial" w:hAnsi="Arial" w:cs="Arial"/>
          <w:color w:val="221F1F"/>
          <w:spacing w:val="12"/>
        </w:rPr>
        <w:t xml:space="preserve"> </w:t>
      </w:r>
      <w:r w:rsidRPr="00F0102F">
        <w:rPr>
          <w:rFonts w:ascii="Arial" w:hAnsi="Arial" w:cs="Arial"/>
          <w:color w:val="221F1F"/>
        </w:rPr>
        <w:t>soumise</w:t>
      </w:r>
      <w:r w:rsidRPr="00F0102F">
        <w:rPr>
          <w:rFonts w:ascii="Arial" w:hAnsi="Arial" w:cs="Arial"/>
          <w:color w:val="221F1F"/>
          <w:spacing w:val="12"/>
        </w:rPr>
        <w:t xml:space="preserve"> </w:t>
      </w:r>
      <w:r w:rsidRPr="00F0102F">
        <w:rPr>
          <w:rFonts w:ascii="Arial" w:hAnsi="Arial" w:cs="Arial"/>
          <w:color w:val="221F1F"/>
        </w:rPr>
        <w:t>pour</w:t>
      </w:r>
      <w:r w:rsidRPr="00F0102F">
        <w:rPr>
          <w:rFonts w:ascii="Arial" w:hAnsi="Arial" w:cs="Arial"/>
          <w:color w:val="221F1F"/>
          <w:spacing w:val="12"/>
        </w:rPr>
        <w:t xml:space="preserve"> </w:t>
      </w:r>
      <w:r w:rsidRPr="00F0102F">
        <w:rPr>
          <w:rFonts w:ascii="Arial" w:hAnsi="Arial" w:cs="Arial"/>
          <w:color w:val="221F1F"/>
        </w:rPr>
        <w:t>son</w:t>
      </w:r>
      <w:r w:rsidRPr="00F0102F">
        <w:rPr>
          <w:rFonts w:ascii="Arial" w:hAnsi="Arial" w:cs="Arial"/>
          <w:color w:val="221F1F"/>
          <w:spacing w:val="12"/>
        </w:rPr>
        <w:t xml:space="preserve"> </w:t>
      </w:r>
      <w:r w:rsidRPr="00F0102F">
        <w:rPr>
          <w:rFonts w:ascii="Arial" w:hAnsi="Arial" w:cs="Arial"/>
          <w:color w:val="221F1F"/>
        </w:rPr>
        <w:t>interprétation</w:t>
      </w:r>
      <w:r w:rsidRPr="00F0102F">
        <w:rPr>
          <w:rFonts w:ascii="Arial" w:hAnsi="Arial" w:cs="Arial"/>
          <w:color w:val="221F1F"/>
          <w:spacing w:val="12"/>
        </w:rPr>
        <w:t xml:space="preserve"> </w:t>
      </w:r>
      <w:r w:rsidRPr="00F0102F">
        <w:rPr>
          <w:rFonts w:ascii="Arial" w:hAnsi="Arial" w:cs="Arial"/>
          <w:color w:val="221F1F"/>
        </w:rPr>
        <w:t>et</w:t>
      </w:r>
      <w:r w:rsidRPr="00F0102F">
        <w:rPr>
          <w:rFonts w:ascii="Arial" w:hAnsi="Arial" w:cs="Arial"/>
          <w:color w:val="221F1F"/>
          <w:spacing w:val="12"/>
        </w:rPr>
        <w:t xml:space="preserve"> </w:t>
      </w:r>
      <w:r w:rsidRPr="00F0102F">
        <w:rPr>
          <w:rFonts w:ascii="Arial" w:hAnsi="Arial" w:cs="Arial"/>
          <w:color w:val="221F1F"/>
        </w:rPr>
        <w:t>son</w:t>
      </w:r>
      <w:r w:rsidRPr="00F0102F">
        <w:rPr>
          <w:rFonts w:ascii="Arial" w:hAnsi="Arial" w:cs="Arial"/>
          <w:color w:val="221F1F"/>
          <w:spacing w:val="12"/>
        </w:rPr>
        <w:t xml:space="preserve"> </w:t>
      </w:r>
      <w:r w:rsidRPr="00F0102F">
        <w:rPr>
          <w:rFonts w:ascii="Arial" w:hAnsi="Arial" w:cs="Arial"/>
          <w:color w:val="221F1F"/>
        </w:rPr>
        <w:t>exécution</w:t>
      </w:r>
      <w:r w:rsidRPr="00F0102F">
        <w:rPr>
          <w:rFonts w:ascii="Arial" w:hAnsi="Arial" w:cs="Arial"/>
          <w:color w:val="221F1F"/>
          <w:spacing w:val="12"/>
        </w:rPr>
        <w:t xml:space="preserve"> </w:t>
      </w:r>
      <w:r w:rsidRPr="00F0102F">
        <w:rPr>
          <w:rFonts w:ascii="Arial" w:hAnsi="Arial" w:cs="Arial"/>
          <w:color w:val="221F1F"/>
        </w:rPr>
        <w:t>au</w:t>
      </w:r>
      <w:r w:rsidRPr="00F0102F">
        <w:rPr>
          <w:rFonts w:ascii="Arial" w:hAnsi="Arial" w:cs="Arial"/>
          <w:color w:val="221F1F"/>
          <w:spacing w:val="12"/>
        </w:rPr>
        <w:t xml:space="preserve"> </w:t>
      </w:r>
      <w:r w:rsidRPr="00F0102F">
        <w:rPr>
          <w:rFonts w:ascii="Arial" w:hAnsi="Arial" w:cs="Arial"/>
          <w:color w:val="221F1F"/>
        </w:rPr>
        <w:t>droit</w:t>
      </w:r>
      <w:r w:rsidRPr="00F0102F">
        <w:rPr>
          <w:rFonts w:ascii="Arial" w:hAnsi="Arial" w:cs="Arial"/>
          <w:color w:val="221F1F"/>
          <w:spacing w:val="12"/>
        </w:rPr>
        <w:t xml:space="preserve"> </w:t>
      </w:r>
      <w:r w:rsidRPr="00F0102F">
        <w:rPr>
          <w:rFonts w:ascii="Arial" w:hAnsi="Arial" w:cs="Arial"/>
          <w:color w:val="221F1F"/>
        </w:rPr>
        <w:t>camerounais.</w:t>
      </w:r>
      <w:r w:rsidRPr="00F0102F">
        <w:rPr>
          <w:rFonts w:ascii="Arial" w:hAnsi="Arial" w:cs="Arial"/>
          <w:color w:val="221F1F"/>
          <w:spacing w:val="12"/>
        </w:rPr>
        <w:t xml:space="preserve"> </w:t>
      </w:r>
      <w:r w:rsidRPr="00F0102F">
        <w:rPr>
          <w:rFonts w:ascii="Arial" w:hAnsi="Arial" w:cs="Arial"/>
          <w:color w:val="221F1F"/>
        </w:rPr>
        <w:t xml:space="preserve">Les tribunaux </w:t>
      </w:r>
      <w:r w:rsidRPr="00F0102F">
        <w:rPr>
          <w:rFonts w:ascii="Arial" w:hAnsi="Arial" w:cs="Arial"/>
          <w:color w:val="221F1F"/>
          <w:spacing w:val="-25"/>
        </w:rPr>
        <w:t xml:space="preserve"> </w:t>
      </w:r>
      <w:r w:rsidRPr="00F0102F">
        <w:rPr>
          <w:rFonts w:ascii="Arial" w:hAnsi="Arial" w:cs="Arial"/>
          <w:color w:val="221F1F"/>
        </w:rPr>
        <w:t xml:space="preserve">camerounais </w:t>
      </w:r>
      <w:r w:rsidRPr="00F0102F">
        <w:rPr>
          <w:rFonts w:ascii="Arial" w:hAnsi="Arial" w:cs="Arial"/>
          <w:color w:val="221F1F"/>
          <w:spacing w:val="-25"/>
        </w:rPr>
        <w:t xml:space="preserve"> </w:t>
      </w:r>
      <w:r w:rsidRPr="00F0102F">
        <w:rPr>
          <w:rFonts w:ascii="Arial" w:hAnsi="Arial" w:cs="Arial"/>
          <w:color w:val="221F1F"/>
        </w:rPr>
        <w:t xml:space="preserve">seront </w:t>
      </w:r>
      <w:r w:rsidRPr="00F0102F">
        <w:rPr>
          <w:rFonts w:ascii="Arial" w:hAnsi="Arial" w:cs="Arial"/>
          <w:color w:val="221F1F"/>
          <w:spacing w:val="-25"/>
        </w:rPr>
        <w:t xml:space="preserve"> </w:t>
      </w:r>
      <w:r w:rsidRPr="00F0102F">
        <w:rPr>
          <w:rFonts w:ascii="Arial" w:hAnsi="Arial" w:cs="Arial"/>
          <w:color w:val="221F1F"/>
        </w:rPr>
        <w:t xml:space="preserve">seuls </w:t>
      </w:r>
      <w:r w:rsidRPr="00F0102F">
        <w:rPr>
          <w:rFonts w:ascii="Arial" w:hAnsi="Arial" w:cs="Arial"/>
          <w:color w:val="221F1F"/>
          <w:spacing w:val="-25"/>
        </w:rPr>
        <w:t xml:space="preserve"> </w:t>
      </w:r>
      <w:r w:rsidRPr="00F0102F">
        <w:rPr>
          <w:rFonts w:ascii="Arial" w:hAnsi="Arial" w:cs="Arial"/>
          <w:color w:val="221F1F"/>
        </w:rPr>
        <w:t xml:space="preserve">compétents </w:t>
      </w:r>
      <w:r w:rsidRPr="00F0102F">
        <w:rPr>
          <w:rFonts w:ascii="Arial" w:hAnsi="Arial" w:cs="Arial"/>
          <w:color w:val="221F1F"/>
          <w:spacing w:val="-25"/>
        </w:rPr>
        <w:t xml:space="preserve"> </w:t>
      </w:r>
      <w:r w:rsidRPr="00F0102F">
        <w:rPr>
          <w:rFonts w:ascii="Arial" w:hAnsi="Arial" w:cs="Arial"/>
          <w:color w:val="221F1F"/>
        </w:rPr>
        <w:t xml:space="preserve">pour </w:t>
      </w:r>
      <w:r w:rsidRPr="00F0102F">
        <w:rPr>
          <w:rFonts w:ascii="Arial" w:hAnsi="Arial" w:cs="Arial"/>
          <w:color w:val="221F1F"/>
          <w:spacing w:val="-25"/>
        </w:rPr>
        <w:t xml:space="preserve"> </w:t>
      </w:r>
      <w:r w:rsidRPr="00F0102F">
        <w:rPr>
          <w:rFonts w:ascii="Arial" w:hAnsi="Arial" w:cs="Arial"/>
          <w:color w:val="221F1F"/>
        </w:rPr>
        <w:t xml:space="preserve">statuer </w:t>
      </w:r>
      <w:r w:rsidRPr="00F0102F">
        <w:rPr>
          <w:rFonts w:ascii="Arial" w:hAnsi="Arial" w:cs="Arial"/>
          <w:color w:val="221F1F"/>
          <w:spacing w:val="-25"/>
        </w:rPr>
        <w:t xml:space="preserve"> </w:t>
      </w:r>
      <w:r w:rsidRPr="00F0102F">
        <w:rPr>
          <w:rFonts w:ascii="Arial" w:hAnsi="Arial" w:cs="Arial"/>
          <w:color w:val="221F1F"/>
        </w:rPr>
        <w:t xml:space="preserve">sur </w:t>
      </w:r>
      <w:r w:rsidRPr="00F0102F">
        <w:rPr>
          <w:rFonts w:ascii="Arial" w:hAnsi="Arial" w:cs="Arial"/>
          <w:color w:val="221F1F"/>
          <w:spacing w:val="-25"/>
        </w:rPr>
        <w:t xml:space="preserve"> </w:t>
      </w:r>
      <w:r w:rsidRPr="00F0102F">
        <w:rPr>
          <w:rFonts w:ascii="Arial" w:hAnsi="Arial" w:cs="Arial"/>
          <w:color w:val="221F1F"/>
        </w:rPr>
        <w:t xml:space="preserve">tout </w:t>
      </w:r>
      <w:r w:rsidRPr="00F0102F">
        <w:rPr>
          <w:rFonts w:ascii="Arial" w:hAnsi="Arial" w:cs="Arial"/>
          <w:color w:val="221F1F"/>
          <w:spacing w:val="-25"/>
        </w:rPr>
        <w:t xml:space="preserve"> </w:t>
      </w:r>
      <w:r w:rsidRPr="00F0102F">
        <w:rPr>
          <w:rFonts w:ascii="Arial" w:hAnsi="Arial" w:cs="Arial"/>
          <w:color w:val="221F1F"/>
        </w:rPr>
        <w:t xml:space="preserve">ce </w:t>
      </w:r>
      <w:r w:rsidRPr="00F0102F">
        <w:rPr>
          <w:rFonts w:ascii="Arial" w:hAnsi="Arial" w:cs="Arial"/>
          <w:color w:val="221F1F"/>
          <w:spacing w:val="-25"/>
        </w:rPr>
        <w:t xml:space="preserve"> </w:t>
      </w:r>
      <w:r w:rsidRPr="00F0102F">
        <w:rPr>
          <w:rFonts w:ascii="Arial" w:hAnsi="Arial" w:cs="Arial"/>
          <w:color w:val="221F1F"/>
        </w:rPr>
        <w:t xml:space="preserve">qui </w:t>
      </w:r>
      <w:r w:rsidRPr="00F0102F">
        <w:rPr>
          <w:rFonts w:ascii="Arial" w:hAnsi="Arial" w:cs="Arial"/>
          <w:color w:val="221F1F"/>
          <w:spacing w:val="-25"/>
        </w:rPr>
        <w:t xml:space="preserve"> </w:t>
      </w:r>
      <w:r w:rsidRPr="00F0102F">
        <w:rPr>
          <w:rFonts w:ascii="Arial" w:hAnsi="Arial" w:cs="Arial"/>
          <w:color w:val="221F1F"/>
        </w:rPr>
        <w:t xml:space="preserve">concerne </w:t>
      </w:r>
      <w:r w:rsidRPr="00F0102F">
        <w:rPr>
          <w:rFonts w:ascii="Arial" w:hAnsi="Arial" w:cs="Arial"/>
          <w:color w:val="221F1F"/>
          <w:spacing w:val="-25"/>
        </w:rPr>
        <w:t xml:space="preserve"> </w:t>
      </w:r>
      <w:r w:rsidRPr="00F0102F">
        <w:rPr>
          <w:rFonts w:ascii="Arial" w:hAnsi="Arial" w:cs="Arial"/>
          <w:color w:val="221F1F"/>
        </w:rPr>
        <w:t xml:space="preserve">le </w:t>
      </w:r>
      <w:r w:rsidRPr="00F0102F">
        <w:rPr>
          <w:rFonts w:ascii="Arial" w:hAnsi="Arial" w:cs="Arial"/>
          <w:color w:val="221F1F"/>
          <w:spacing w:val="-25"/>
        </w:rPr>
        <w:t xml:space="preserve"> </w:t>
      </w:r>
      <w:r w:rsidRPr="00F0102F">
        <w:rPr>
          <w:rFonts w:ascii="Arial" w:hAnsi="Arial" w:cs="Arial"/>
          <w:color w:val="221F1F"/>
        </w:rPr>
        <w:t>présent engagement</w:t>
      </w:r>
      <w:r w:rsidRPr="00F0102F">
        <w:rPr>
          <w:rFonts w:ascii="Arial" w:hAnsi="Arial" w:cs="Arial"/>
          <w:color w:val="221F1F"/>
          <w:spacing w:val="7"/>
        </w:rPr>
        <w:t xml:space="preserve"> </w:t>
      </w:r>
      <w:r w:rsidRPr="00F0102F">
        <w:rPr>
          <w:rFonts w:ascii="Arial" w:hAnsi="Arial" w:cs="Arial"/>
          <w:color w:val="221F1F"/>
        </w:rPr>
        <w:t>et</w:t>
      </w:r>
      <w:r w:rsidRPr="00F0102F">
        <w:rPr>
          <w:rFonts w:ascii="Arial" w:hAnsi="Arial" w:cs="Arial"/>
          <w:color w:val="221F1F"/>
          <w:spacing w:val="7"/>
        </w:rPr>
        <w:t xml:space="preserve"> </w:t>
      </w:r>
      <w:r w:rsidRPr="00F0102F">
        <w:rPr>
          <w:rFonts w:ascii="Arial" w:hAnsi="Arial" w:cs="Arial"/>
          <w:color w:val="221F1F"/>
        </w:rPr>
        <w:t>ses</w:t>
      </w:r>
      <w:r w:rsidRPr="00F0102F">
        <w:rPr>
          <w:rFonts w:ascii="Arial" w:hAnsi="Arial" w:cs="Arial"/>
          <w:color w:val="221F1F"/>
          <w:spacing w:val="7"/>
        </w:rPr>
        <w:t xml:space="preserve"> </w:t>
      </w:r>
      <w:r w:rsidRPr="00F0102F">
        <w:rPr>
          <w:rFonts w:ascii="Arial" w:hAnsi="Arial" w:cs="Arial"/>
          <w:color w:val="221F1F"/>
        </w:rPr>
        <w:t>suites.</w:t>
      </w:r>
    </w:p>
    <w:p w:rsidR="00A815E1" w:rsidRPr="00F0102F" w:rsidRDefault="00A815E1" w:rsidP="00A815E1">
      <w:pPr>
        <w:widowControl w:val="0"/>
        <w:autoSpaceDE w:val="0"/>
        <w:autoSpaceDN w:val="0"/>
        <w:adjustRightInd w:val="0"/>
        <w:ind w:left="3540" w:right="-20" w:firstLine="708"/>
        <w:jc w:val="both"/>
        <w:rPr>
          <w:rFonts w:ascii="Arial" w:hAnsi="Arial" w:cs="Arial"/>
          <w:i/>
          <w:iCs/>
          <w:color w:val="221F1F"/>
        </w:rPr>
      </w:pPr>
    </w:p>
    <w:p w:rsidR="00A815E1" w:rsidRPr="00F0102F" w:rsidRDefault="00A815E1" w:rsidP="00A815E1">
      <w:pPr>
        <w:widowControl w:val="0"/>
        <w:autoSpaceDE w:val="0"/>
        <w:autoSpaceDN w:val="0"/>
        <w:adjustRightInd w:val="0"/>
        <w:ind w:left="3540" w:right="-20" w:firstLine="708"/>
        <w:jc w:val="both"/>
        <w:rPr>
          <w:rFonts w:ascii="Arial" w:hAnsi="Arial" w:cs="Arial"/>
          <w:color w:val="000000"/>
        </w:rPr>
      </w:pPr>
      <w:r w:rsidRPr="00F0102F">
        <w:rPr>
          <w:rFonts w:ascii="Arial" w:hAnsi="Arial" w:cs="Arial"/>
          <w:i/>
          <w:iCs/>
          <w:color w:val="221F1F"/>
        </w:rPr>
        <w:t>Signé</w:t>
      </w:r>
      <w:r w:rsidRPr="00F0102F">
        <w:rPr>
          <w:rFonts w:ascii="Arial" w:hAnsi="Arial" w:cs="Arial"/>
          <w:i/>
          <w:iCs/>
          <w:color w:val="221F1F"/>
          <w:spacing w:val="7"/>
        </w:rPr>
        <w:t xml:space="preserve"> </w:t>
      </w:r>
      <w:r w:rsidRPr="00F0102F">
        <w:rPr>
          <w:rFonts w:ascii="Arial" w:hAnsi="Arial" w:cs="Arial"/>
          <w:i/>
          <w:iCs/>
          <w:color w:val="221F1F"/>
        </w:rPr>
        <w:t>et</w:t>
      </w:r>
      <w:r w:rsidRPr="00F0102F">
        <w:rPr>
          <w:rFonts w:ascii="Arial" w:hAnsi="Arial" w:cs="Arial"/>
          <w:i/>
          <w:iCs/>
          <w:color w:val="221F1F"/>
          <w:spacing w:val="7"/>
        </w:rPr>
        <w:t xml:space="preserve"> </w:t>
      </w:r>
      <w:r w:rsidRPr="00F0102F">
        <w:rPr>
          <w:rFonts w:ascii="Arial" w:hAnsi="Arial" w:cs="Arial"/>
          <w:i/>
          <w:iCs/>
          <w:color w:val="221F1F"/>
        </w:rPr>
        <w:t>authentifié</w:t>
      </w:r>
      <w:r w:rsidRPr="00F0102F">
        <w:rPr>
          <w:rFonts w:ascii="Arial" w:hAnsi="Arial" w:cs="Arial"/>
          <w:i/>
          <w:iCs/>
          <w:color w:val="221F1F"/>
          <w:spacing w:val="7"/>
        </w:rPr>
        <w:t xml:space="preserve"> </w:t>
      </w:r>
      <w:r w:rsidRPr="00F0102F">
        <w:rPr>
          <w:rFonts w:ascii="Arial" w:hAnsi="Arial" w:cs="Arial"/>
          <w:i/>
          <w:iCs/>
          <w:color w:val="221F1F"/>
        </w:rPr>
        <w:t>par</w:t>
      </w:r>
      <w:r w:rsidRPr="00F0102F">
        <w:rPr>
          <w:rFonts w:ascii="Arial" w:hAnsi="Arial" w:cs="Arial"/>
          <w:i/>
          <w:iCs/>
          <w:color w:val="221F1F"/>
          <w:spacing w:val="7"/>
        </w:rPr>
        <w:t xml:space="preserve"> </w:t>
      </w:r>
      <w:r w:rsidRPr="00F0102F">
        <w:rPr>
          <w:rFonts w:ascii="Arial" w:hAnsi="Arial" w:cs="Arial"/>
          <w:i/>
          <w:iCs/>
          <w:color w:val="221F1F"/>
        </w:rPr>
        <w:t>la</w:t>
      </w:r>
      <w:r w:rsidRPr="00F0102F">
        <w:rPr>
          <w:rFonts w:ascii="Arial" w:hAnsi="Arial" w:cs="Arial"/>
          <w:i/>
          <w:iCs/>
          <w:color w:val="221F1F"/>
          <w:spacing w:val="7"/>
        </w:rPr>
        <w:t xml:space="preserve"> </w:t>
      </w:r>
      <w:r w:rsidRPr="00F0102F">
        <w:rPr>
          <w:rFonts w:ascii="Arial" w:hAnsi="Arial" w:cs="Arial"/>
          <w:i/>
          <w:iCs/>
          <w:color w:val="221F1F"/>
        </w:rPr>
        <w:t>banque</w:t>
      </w:r>
    </w:p>
    <w:p w:rsidR="00A815E1" w:rsidRPr="00F0102F" w:rsidRDefault="00A815E1" w:rsidP="00A815E1">
      <w:pPr>
        <w:widowControl w:val="0"/>
        <w:autoSpaceDE w:val="0"/>
        <w:autoSpaceDN w:val="0"/>
        <w:adjustRightInd w:val="0"/>
        <w:spacing w:before="12"/>
        <w:ind w:left="3540" w:right="-40" w:firstLine="708"/>
        <w:jc w:val="both"/>
        <w:rPr>
          <w:rFonts w:ascii="Arial" w:hAnsi="Arial" w:cs="Arial"/>
          <w:color w:val="000000"/>
          <w:sz w:val="12"/>
          <w:szCs w:val="12"/>
        </w:rPr>
      </w:pPr>
      <w:r w:rsidRPr="00F0102F">
        <w:rPr>
          <w:rFonts w:ascii="Arial" w:hAnsi="Arial" w:cs="Arial"/>
          <w:i/>
          <w:iCs/>
          <w:color w:val="221F1F"/>
        </w:rPr>
        <w:t>à</w:t>
      </w:r>
      <w:r w:rsidRPr="00F0102F">
        <w:rPr>
          <w:rFonts w:ascii="Arial" w:hAnsi="Arial" w:cs="Arial"/>
          <w:i/>
          <w:iCs/>
          <w:color w:val="221F1F"/>
          <w:spacing w:val="7"/>
        </w:rPr>
        <w:t xml:space="preserve"> </w:t>
      </w:r>
      <w:r w:rsidRPr="00F0102F">
        <w:rPr>
          <w:rFonts w:ascii="Arial" w:hAnsi="Arial" w:cs="Arial"/>
          <w:i/>
          <w:iCs/>
          <w:color w:val="221F1F"/>
          <w:sz w:val="12"/>
          <w:szCs w:val="12"/>
        </w:rPr>
        <w:t>……………..........................……….</w:t>
      </w:r>
      <w:r w:rsidRPr="00F0102F">
        <w:rPr>
          <w:rFonts w:ascii="Arial" w:hAnsi="Arial" w:cs="Arial"/>
          <w:i/>
          <w:iCs/>
          <w:color w:val="221F1F"/>
          <w:spacing w:val="-1"/>
          <w:sz w:val="12"/>
          <w:szCs w:val="12"/>
        </w:rPr>
        <w:t>.</w:t>
      </w:r>
      <w:r w:rsidRPr="00F0102F">
        <w:rPr>
          <w:rFonts w:ascii="Arial" w:hAnsi="Arial" w:cs="Arial"/>
          <w:i/>
          <w:iCs/>
          <w:color w:val="221F1F"/>
        </w:rPr>
        <w:t>,</w:t>
      </w:r>
      <w:r w:rsidRPr="00F0102F">
        <w:rPr>
          <w:rFonts w:ascii="Arial" w:hAnsi="Arial" w:cs="Arial"/>
          <w:i/>
          <w:iCs/>
          <w:color w:val="221F1F"/>
          <w:spacing w:val="7"/>
        </w:rPr>
        <w:t xml:space="preserve"> </w:t>
      </w:r>
      <w:r w:rsidRPr="00F0102F">
        <w:rPr>
          <w:rFonts w:ascii="Arial" w:hAnsi="Arial" w:cs="Arial"/>
          <w:i/>
          <w:iCs/>
          <w:color w:val="221F1F"/>
        </w:rPr>
        <w:t>le</w:t>
      </w:r>
      <w:r w:rsidRPr="00F0102F">
        <w:rPr>
          <w:rFonts w:ascii="Arial" w:hAnsi="Arial" w:cs="Arial"/>
          <w:i/>
          <w:iCs/>
          <w:color w:val="221F1F"/>
          <w:spacing w:val="7"/>
        </w:rPr>
        <w:t xml:space="preserve"> </w:t>
      </w:r>
      <w:r w:rsidRPr="00F0102F">
        <w:rPr>
          <w:rFonts w:ascii="Arial" w:hAnsi="Arial" w:cs="Arial"/>
          <w:i/>
          <w:iCs/>
          <w:color w:val="221F1F"/>
          <w:sz w:val="12"/>
          <w:szCs w:val="12"/>
        </w:rPr>
        <w:t>……………..........................………..</w:t>
      </w:r>
    </w:p>
    <w:p w:rsidR="00A815E1" w:rsidRPr="00F0102F" w:rsidRDefault="00A815E1" w:rsidP="00A815E1">
      <w:pPr>
        <w:widowControl w:val="0"/>
        <w:autoSpaceDE w:val="0"/>
        <w:autoSpaceDN w:val="0"/>
        <w:adjustRightInd w:val="0"/>
        <w:ind w:left="4248" w:right="-20"/>
        <w:jc w:val="both"/>
        <w:rPr>
          <w:rFonts w:ascii="Arial" w:hAnsi="Arial" w:cs="Arial"/>
          <w:color w:val="000000"/>
          <w:sz w:val="20"/>
          <w:szCs w:val="20"/>
        </w:rPr>
      </w:pPr>
      <w:r w:rsidRPr="00F0102F">
        <w:rPr>
          <w:rFonts w:ascii="Arial" w:hAnsi="Arial" w:cs="Arial"/>
          <w:i/>
          <w:iCs/>
          <w:color w:val="221F1F"/>
          <w:sz w:val="20"/>
          <w:szCs w:val="20"/>
        </w:rPr>
        <w:t xml:space="preserve"> [signature</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de</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la</w:t>
      </w:r>
      <w:r w:rsidRPr="00F0102F">
        <w:rPr>
          <w:rFonts w:ascii="Arial" w:hAnsi="Arial" w:cs="Arial"/>
          <w:i/>
          <w:iCs/>
          <w:color w:val="221F1F"/>
          <w:spacing w:val="6"/>
          <w:sz w:val="20"/>
          <w:szCs w:val="20"/>
        </w:rPr>
        <w:t xml:space="preserve"> </w:t>
      </w:r>
      <w:r w:rsidRPr="00F0102F">
        <w:rPr>
          <w:rFonts w:ascii="Arial" w:hAnsi="Arial" w:cs="Arial"/>
          <w:i/>
          <w:iCs/>
          <w:color w:val="221F1F"/>
          <w:sz w:val="20"/>
          <w:szCs w:val="20"/>
        </w:rPr>
        <w:t>banque]</w:t>
      </w:r>
    </w:p>
    <w:p w:rsidR="0038638A" w:rsidRPr="003061E5" w:rsidRDefault="0038638A" w:rsidP="008134CB">
      <w:pPr>
        <w:widowControl w:val="0"/>
        <w:autoSpaceDE w:val="0"/>
        <w:autoSpaceDN w:val="0"/>
        <w:adjustRightInd w:val="0"/>
        <w:spacing w:before="56"/>
        <w:ind w:right="-20"/>
        <w:rPr>
          <w:rFonts w:ascii="Arial Narrow" w:hAnsi="Arial Narrow" w:cs="Arial"/>
          <w:color w:val="000000"/>
          <w:sz w:val="34"/>
          <w:szCs w:val="34"/>
        </w:rPr>
      </w:pPr>
      <w:r w:rsidRPr="00F0102F">
        <w:rPr>
          <w:rFonts w:ascii="Arial" w:hAnsi="Arial" w:cs="Arial"/>
          <w:b/>
        </w:rPr>
        <w:br w:type="page"/>
      </w:r>
      <w:r w:rsidRPr="003061E5">
        <w:rPr>
          <w:rFonts w:ascii="Arial Narrow" w:hAnsi="Arial Narrow" w:cs="Arial"/>
          <w:b/>
          <w:bCs/>
          <w:u w:val="single"/>
        </w:rPr>
        <w:lastRenderedPageBreak/>
        <w:t>FORMULAIRE</w:t>
      </w:r>
      <w:r w:rsidRPr="003061E5">
        <w:rPr>
          <w:rFonts w:ascii="Arial Narrow" w:hAnsi="Arial Narrow" w:cs="Arial"/>
          <w:b/>
          <w:bCs/>
          <w:color w:val="221F1F"/>
        </w:rPr>
        <w:t>n°7:CADRE DU PLANNING</w:t>
      </w:r>
    </w:p>
    <w:p w:rsidR="0038638A" w:rsidRPr="003061E5" w:rsidRDefault="0038638A" w:rsidP="00EF1309">
      <w:pPr>
        <w:pStyle w:val="Corpsdetexte"/>
        <w:jc w:val="both"/>
        <w:rPr>
          <w:rFonts w:ascii="Arial Narrow" w:hAnsi="Arial Narrow" w:cs="Arial"/>
          <w:color w:val="221F1F"/>
          <w:sz w:val="24"/>
          <w:szCs w:val="24"/>
          <w:lang w:val="fr-FR"/>
        </w:rPr>
      </w:pPr>
      <w:r w:rsidRPr="003061E5">
        <w:rPr>
          <w:rFonts w:ascii="Arial Narrow" w:hAnsi="Arial Narrow" w:cs="Arial"/>
          <w:color w:val="221F1F"/>
          <w:sz w:val="24"/>
          <w:szCs w:val="24"/>
          <w:lang w:val="fr-FR"/>
        </w:rPr>
        <w:t xml:space="preserve">Les plannings seront présentés sous forme de diagramme Grant suivi. Les entreprises attacheront un soin particulier à leur établissement. Il s’agira notamment de détailler tâche par tâche la durée, le séquençage y compris les liens entre les tâches (voir exemple type ci-dessous), les contraintes internes et/ou externes, le rendement horaire ou journalier. Les tâches seront conformes au Détail Estimatif. Les délais d’exécution de chaque tâche seront contractuels. </w:t>
      </w:r>
    </w:p>
    <w:p w:rsidR="0038638A" w:rsidRPr="003061E5" w:rsidRDefault="0038638A" w:rsidP="0038638A">
      <w:pPr>
        <w:pStyle w:val="Corpsdetexte"/>
        <w:rPr>
          <w:rFonts w:ascii="Arial Narrow" w:hAnsi="Arial Narrow" w:cs="Arial"/>
          <w:color w:val="221F1F"/>
          <w:sz w:val="24"/>
          <w:szCs w:val="24"/>
          <w:lang w:val="fr-FR"/>
        </w:rPr>
      </w:pPr>
    </w:p>
    <w:p w:rsidR="0038638A" w:rsidRPr="003061E5" w:rsidRDefault="0038638A" w:rsidP="0038638A">
      <w:pPr>
        <w:jc w:val="both"/>
        <w:rPr>
          <w:rFonts w:ascii="Arial Narrow" w:hAnsi="Arial Narrow" w:cs="Arial"/>
          <w:color w:val="221F1F"/>
          <w:sz w:val="24"/>
          <w:szCs w:val="24"/>
        </w:rPr>
      </w:pPr>
      <w:r w:rsidRPr="003061E5">
        <w:rPr>
          <w:rFonts w:ascii="Arial Narrow" w:hAnsi="Arial Narrow" w:cs="Arial"/>
          <w:color w:val="221F1F"/>
        </w:rPr>
        <w:t>Chaque soumissionnaire établira une programmation des travaux par lot.</w:t>
      </w:r>
    </w:p>
    <w:p w:rsidR="0038638A" w:rsidRPr="003061E5" w:rsidRDefault="0038638A" w:rsidP="0038638A">
      <w:pPr>
        <w:jc w:val="both"/>
        <w:rPr>
          <w:rFonts w:ascii="Arial Narrow" w:hAnsi="Arial Narrow"/>
          <w:u w:val="single"/>
        </w:rPr>
      </w:pPr>
      <w:r w:rsidRPr="003061E5">
        <w:rPr>
          <w:rFonts w:ascii="Arial Narrow" w:hAnsi="Arial Narrow"/>
          <w:u w:val="single"/>
        </w:rPr>
        <w:t xml:space="preserve">Exemple type : </w:t>
      </w:r>
    </w:p>
    <w:p w:rsidR="00E5525C" w:rsidRPr="00F0102F" w:rsidRDefault="00E5525C" w:rsidP="00E5525C">
      <w:pPr>
        <w:jc w:val="both"/>
        <w:rPr>
          <w:u w:val="single"/>
        </w:rPr>
      </w:pPr>
    </w:p>
    <w:p w:rsidR="00E5525C" w:rsidRPr="00F0102F" w:rsidRDefault="00AB76D4" w:rsidP="00E5525C">
      <w:pPr>
        <w:ind w:left="708"/>
        <w:jc w:val="both"/>
        <w:rPr>
          <w:u w:val="single"/>
        </w:rPr>
      </w:pPr>
      <w:r w:rsidRPr="00F0102F">
        <w:rPr>
          <w:rFonts w:ascii="Times New Roman" w:hAnsi="Times New Roman"/>
          <w:noProof/>
          <w:sz w:val="24"/>
          <w:szCs w:val="24"/>
          <w:u w:val="single"/>
        </w:rPr>
        <w:object w:dxaOrig="8280" w:dyaOrig="7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2pt;height:368.9pt" o:ole="">
            <v:imagedata r:id="rId12" o:title=""/>
          </v:shape>
          <o:OLEObject Type="Embed" ProgID="MSProject.Project.8" ShapeID="_x0000_i1025" DrawAspect="Content" ObjectID="_1771582010" r:id="rId13">
            <o:FieldCodes>\s</o:FieldCodes>
          </o:OLEObject>
        </w:object>
      </w:r>
    </w:p>
    <w:p w:rsidR="008134CB" w:rsidRPr="00F0102F" w:rsidRDefault="008134CB" w:rsidP="0038638A">
      <w:pPr>
        <w:jc w:val="both"/>
        <w:rPr>
          <w:u w:val="single"/>
        </w:rPr>
      </w:pPr>
    </w:p>
    <w:p w:rsidR="0038638A" w:rsidRPr="00F0102F" w:rsidRDefault="0038638A" w:rsidP="0038638A">
      <w:pPr>
        <w:ind w:left="708"/>
        <w:jc w:val="both"/>
        <w:rPr>
          <w:u w:val="single"/>
        </w:rPr>
      </w:pPr>
    </w:p>
    <w:p w:rsidR="0038638A" w:rsidRPr="00F0102F" w:rsidRDefault="0038638A" w:rsidP="0038638A">
      <w:pPr>
        <w:autoSpaceDE w:val="0"/>
        <w:autoSpaceDN w:val="0"/>
        <w:adjustRightInd w:val="0"/>
        <w:jc w:val="both"/>
        <w:rPr>
          <w:rFonts w:ascii="Arial" w:hAnsi="Arial" w:cs="Arial"/>
          <w:b/>
        </w:rPr>
      </w:pPr>
      <w:r w:rsidRPr="00F0102F">
        <w:rPr>
          <w:rFonts w:ascii="Arial" w:hAnsi="Arial" w:cs="Arial"/>
          <w:b/>
        </w:rPr>
        <w:br w:type="page"/>
      </w:r>
    </w:p>
    <w:p w:rsidR="0038638A" w:rsidRPr="003061E5" w:rsidRDefault="0038638A" w:rsidP="0038638A">
      <w:pPr>
        <w:pStyle w:val="Corpsdetexte"/>
        <w:jc w:val="center"/>
        <w:rPr>
          <w:rFonts w:ascii="Arial Narrow" w:hAnsi="Arial Narrow" w:cs="Arial"/>
          <w:b/>
          <w:lang w:val="fr-FR"/>
        </w:rPr>
      </w:pPr>
      <w:r w:rsidRPr="003061E5">
        <w:rPr>
          <w:rFonts w:ascii="Arial Narrow" w:hAnsi="Arial Narrow" w:cs="Arial"/>
          <w:b/>
          <w:bCs/>
          <w:u w:val="single"/>
          <w:lang w:val="fr-FR"/>
        </w:rPr>
        <w:lastRenderedPageBreak/>
        <w:t>FORMULAIRE</w:t>
      </w:r>
      <w:r w:rsidRPr="003061E5">
        <w:rPr>
          <w:rFonts w:ascii="Arial Narrow" w:hAnsi="Arial Narrow" w:cs="Arial"/>
          <w:b/>
          <w:lang w:val="fr-FR"/>
        </w:rPr>
        <w:t xml:space="preserve"> 8  MODELE DE PRESENTATION DES MOYENS EN PERSONNEL</w:t>
      </w:r>
    </w:p>
    <w:p w:rsidR="0038638A" w:rsidRPr="003061E5" w:rsidRDefault="0038638A" w:rsidP="0038638A">
      <w:pPr>
        <w:pStyle w:val="Corpsdetexte"/>
        <w:jc w:val="center"/>
        <w:rPr>
          <w:rFonts w:ascii="Arial Narrow" w:hAnsi="Arial Narrow" w:cs="Arial"/>
          <w:b/>
          <w:lang w:val="fr-FR"/>
        </w:rPr>
      </w:pPr>
    </w:p>
    <w:p w:rsidR="0038638A" w:rsidRPr="003061E5" w:rsidRDefault="0038638A" w:rsidP="0038638A">
      <w:pPr>
        <w:pStyle w:val="Corpsdetexte"/>
        <w:jc w:val="center"/>
        <w:rPr>
          <w:rFonts w:ascii="Arial Narrow" w:hAnsi="Arial Narrow" w:cs="Arial"/>
          <w:b/>
          <w:lang w:val="fr-FR"/>
        </w:rPr>
      </w:pPr>
      <w:r w:rsidRPr="003061E5">
        <w:rPr>
          <w:rFonts w:ascii="Arial Narrow" w:hAnsi="Arial Narrow" w:cs="Arial"/>
          <w:b/>
          <w:lang w:val="fr-FR"/>
        </w:rPr>
        <w:t>A- LISTE NOMINATIVE DES AGENTS DE MAITRISE</w:t>
      </w:r>
    </w:p>
    <w:p w:rsidR="0038638A" w:rsidRPr="003061E5" w:rsidRDefault="0038638A" w:rsidP="0038638A">
      <w:pPr>
        <w:pStyle w:val="Corpsdetexte"/>
        <w:rPr>
          <w:rFonts w:ascii="Arial Narrow" w:hAnsi="Arial Narrow" w:cs="Arial"/>
          <w:lang w:val="fr-FR"/>
        </w:rPr>
      </w:pPr>
    </w:p>
    <w:p w:rsidR="0038638A" w:rsidRPr="003061E5" w:rsidRDefault="0038638A" w:rsidP="0038638A">
      <w:pPr>
        <w:pStyle w:val="Corpsdetexte"/>
        <w:rPr>
          <w:rFonts w:ascii="Arial Narrow" w:hAnsi="Arial Narrow" w:cs="Arial"/>
          <w:lang w:val="fr-FR"/>
        </w:rPr>
      </w:pPr>
      <w:r w:rsidRPr="003061E5">
        <w:rPr>
          <w:rFonts w:ascii="Arial Narrow" w:hAnsi="Arial Narrow" w:cs="Arial"/>
          <w:lang w:val="fr-FR"/>
        </w:rPr>
        <w:t xml:space="preserve">Je soussigné ______________________________________________________ </w:t>
      </w:r>
      <w:r w:rsidRPr="003061E5">
        <w:rPr>
          <w:rFonts w:ascii="Arial Narrow" w:hAnsi="Arial Narrow" w:cs="Arial"/>
          <w:bCs/>
          <w:i/>
          <w:iCs/>
          <w:sz w:val="16"/>
          <w:lang w:val="fr-FR"/>
        </w:rPr>
        <w:t>(nom, prénoms, qualité)</w:t>
      </w:r>
      <w:r w:rsidRPr="003061E5">
        <w:rPr>
          <w:rFonts w:ascii="Arial Narrow" w:hAnsi="Arial Narrow" w:cs="Arial"/>
          <w:lang w:val="fr-FR"/>
        </w:rPr>
        <w:t>,</w:t>
      </w:r>
    </w:p>
    <w:p w:rsidR="0038638A" w:rsidRPr="003061E5" w:rsidRDefault="0038638A" w:rsidP="0038638A">
      <w:pPr>
        <w:pStyle w:val="Corpsdetexte"/>
        <w:rPr>
          <w:rFonts w:ascii="Arial Narrow" w:hAnsi="Arial Narrow" w:cs="Arial"/>
          <w:lang w:val="fr-FR"/>
        </w:rPr>
      </w:pPr>
      <w:r w:rsidRPr="003061E5">
        <w:rPr>
          <w:rFonts w:ascii="Arial Narrow" w:hAnsi="Arial Narrow" w:cs="Arial"/>
          <w:lang w:val="fr-FR"/>
        </w:rPr>
        <w:t xml:space="preserve">agissant au nom et pour le compte de _______________________ </w:t>
      </w:r>
      <w:r w:rsidRPr="003061E5">
        <w:rPr>
          <w:rFonts w:ascii="Arial Narrow" w:hAnsi="Arial Narrow" w:cs="Arial"/>
          <w:bCs/>
          <w:i/>
          <w:iCs/>
          <w:sz w:val="16"/>
          <w:lang w:val="fr-FR"/>
        </w:rPr>
        <w:t>(nom et coordonnées du soumissionnaire),</w:t>
      </w:r>
    </w:p>
    <w:p w:rsidR="0038638A" w:rsidRPr="003061E5" w:rsidRDefault="0038638A" w:rsidP="0038638A">
      <w:pPr>
        <w:pStyle w:val="Corpsdetexte"/>
        <w:rPr>
          <w:rFonts w:ascii="Arial Narrow" w:hAnsi="Arial Narrow" w:cs="Arial"/>
          <w:lang w:val="fr-FR"/>
        </w:rPr>
      </w:pPr>
    </w:p>
    <w:p w:rsidR="0038638A" w:rsidRPr="003061E5" w:rsidRDefault="0038638A" w:rsidP="0038638A">
      <w:pPr>
        <w:pStyle w:val="Corpsdetexte"/>
        <w:rPr>
          <w:rFonts w:ascii="Arial Narrow" w:hAnsi="Arial Narrow" w:cs="Arial"/>
          <w:lang w:val="fr-FR"/>
        </w:rPr>
      </w:pPr>
      <w:r w:rsidRPr="003061E5">
        <w:rPr>
          <w:rFonts w:ascii="Arial Narrow" w:hAnsi="Arial Narrow" w:cs="Arial"/>
          <w:lang w:val="fr-FR"/>
        </w:rPr>
        <w:t>déclare que les agents dont la liste nominative suit, participeront à l'exécution du marché :</w:t>
      </w:r>
    </w:p>
    <w:p w:rsidR="0038638A" w:rsidRPr="003061E5" w:rsidRDefault="0038638A" w:rsidP="0038638A">
      <w:pPr>
        <w:pStyle w:val="Corpsdetexte"/>
        <w:rPr>
          <w:rFonts w:ascii="Arial Narrow" w:hAnsi="Arial Narrow" w:cs="Arial"/>
          <w:lang w:val="fr-FR"/>
        </w:rPr>
      </w:pPr>
    </w:p>
    <w:tbl>
      <w:tblPr>
        <w:tblW w:w="0" w:type="auto"/>
        <w:tblInd w:w="7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268"/>
        <w:gridCol w:w="1701"/>
        <w:gridCol w:w="1701"/>
        <w:gridCol w:w="1134"/>
        <w:gridCol w:w="1134"/>
        <w:gridCol w:w="1134"/>
      </w:tblGrid>
      <w:tr w:rsidR="0038638A" w:rsidRPr="003061E5" w:rsidTr="008D15FA">
        <w:trPr>
          <w:cantSplit/>
        </w:trPr>
        <w:tc>
          <w:tcPr>
            <w:tcW w:w="2268" w:type="dxa"/>
            <w:tcBorders>
              <w:top w:val="double" w:sz="6" w:space="0" w:color="auto"/>
              <w:left w:val="double" w:sz="6" w:space="0" w:color="auto"/>
              <w:bottom w:val="single" w:sz="6" w:space="0" w:color="auto"/>
              <w:right w:val="single" w:sz="6" w:space="0" w:color="auto"/>
            </w:tcBorders>
            <w:vAlign w:val="center"/>
            <w:hideMark/>
          </w:tcPr>
          <w:p w:rsidR="0038638A" w:rsidRPr="003061E5" w:rsidRDefault="0038638A" w:rsidP="008D15FA">
            <w:pPr>
              <w:tabs>
                <w:tab w:val="left" w:pos="923"/>
              </w:tabs>
              <w:spacing w:before="60" w:after="60"/>
              <w:jc w:val="center"/>
              <w:rPr>
                <w:rFonts w:ascii="Arial Narrow" w:hAnsi="Arial Narrow" w:cs="Arial"/>
                <w:sz w:val="16"/>
                <w:szCs w:val="24"/>
              </w:rPr>
            </w:pPr>
            <w:r w:rsidRPr="003061E5">
              <w:rPr>
                <w:rFonts w:ascii="Arial Narrow" w:hAnsi="Arial Narrow" w:cs="Arial"/>
                <w:sz w:val="16"/>
              </w:rPr>
              <w:t>Nom -Prénom</w:t>
            </w:r>
          </w:p>
        </w:tc>
        <w:tc>
          <w:tcPr>
            <w:tcW w:w="1701" w:type="dxa"/>
            <w:tcBorders>
              <w:top w:val="double" w:sz="6" w:space="0" w:color="auto"/>
              <w:left w:val="single" w:sz="6" w:space="0" w:color="auto"/>
              <w:bottom w:val="single" w:sz="6" w:space="0" w:color="auto"/>
              <w:right w:val="single" w:sz="6" w:space="0" w:color="auto"/>
            </w:tcBorders>
            <w:vAlign w:val="center"/>
            <w:hideMark/>
          </w:tcPr>
          <w:p w:rsidR="0038638A" w:rsidRPr="003061E5" w:rsidRDefault="0038638A" w:rsidP="008D15FA">
            <w:pPr>
              <w:spacing w:before="60" w:after="60"/>
              <w:jc w:val="center"/>
              <w:rPr>
                <w:rFonts w:ascii="Arial Narrow" w:hAnsi="Arial Narrow" w:cs="Arial"/>
                <w:sz w:val="16"/>
                <w:szCs w:val="24"/>
              </w:rPr>
            </w:pPr>
            <w:r w:rsidRPr="003061E5">
              <w:rPr>
                <w:rFonts w:ascii="Arial Narrow" w:hAnsi="Arial Narrow" w:cs="Arial"/>
                <w:sz w:val="16"/>
              </w:rPr>
              <w:t>Qualification</w:t>
            </w:r>
          </w:p>
        </w:tc>
        <w:tc>
          <w:tcPr>
            <w:tcW w:w="1701" w:type="dxa"/>
            <w:tcBorders>
              <w:top w:val="double" w:sz="6" w:space="0" w:color="auto"/>
              <w:left w:val="single" w:sz="6" w:space="0" w:color="auto"/>
              <w:bottom w:val="single" w:sz="6" w:space="0" w:color="auto"/>
              <w:right w:val="single" w:sz="6" w:space="0" w:color="auto"/>
            </w:tcBorders>
            <w:vAlign w:val="center"/>
            <w:hideMark/>
          </w:tcPr>
          <w:p w:rsidR="0038638A" w:rsidRPr="003061E5" w:rsidRDefault="0038638A" w:rsidP="008D15FA">
            <w:pPr>
              <w:spacing w:before="60" w:after="60"/>
              <w:jc w:val="center"/>
              <w:rPr>
                <w:rFonts w:ascii="Arial Narrow" w:hAnsi="Arial Narrow" w:cs="Arial"/>
                <w:sz w:val="16"/>
                <w:szCs w:val="24"/>
              </w:rPr>
            </w:pPr>
            <w:r w:rsidRPr="003061E5">
              <w:rPr>
                <w:rFonts w:ascii="Arial Narrow" w:hAnsi="Arial Narrow" w:cs="Arial"/>
                <w:sz w:val="16"/>
              </w:rPr>
              <w:t>Formation</w:t>
            </w:r>
          </w:p>
        </w:tc>
        <w:tc>
          <w:tcPr>
            <w:tcW w:w="1134" w:type="dxa"/>
            <w:tcBorders>
              <w:top w:val="double" w:sz="6" w:space="0" w:color="auto"/>
              <w:left w:val="single" w:sz="6" w:space="0" w:color="auto"/>
              <w:bottom w:val="single" w:sz="6" w:space="0" w:color="auto"/>
              <w:right w:val="single" w:sz="6" w:space="0" w:color="auto"/>
            </w:tcBorders>
            <w:vAlign w:val="center"/>
            <w:hideMark/>
          </w:tcPr>
          <w:p w:rsidR="0038638A" w:rsidRPr="003061E5" w:rsidRDefault="0038638A" w:rsidP="008D15FA">
            <w:pPr>
              <w:spacing w:before="60" w:after="60"/>
              <w:jc w:val="center"/>
              <w:rPr>
                <w:rFonts w:ascii="Arial Narrow" w:hAnsi="Arial Narrow" w:cs="Arial"/>
                <w:sz w:val="16"/>
                <w:szCs w:val="24"/>
              </w:rPr>
            </w:pPr>
            <w:r w:rsidRPr="003061E5">
              <w:rPr>
                <w:rFonts w:ascii="Arial Narrow" w:hAnsi="Arial Narrow" w:cs="Arial"/>
                <w:sz w:val="16"/>
              </w:rPr>
              <w:t>Ancienneté dans l’entreprise</w:t>
            </w:r>
          </w:p>
        </w:tc>
        <w:tc>
          <w:tcPr>
            <w:tcW w:w="1134" w:type="dxa"/>
            <w:tcBorders>
              <w:top w:val="double" w:sz="6" w:space="0" w:color="auto"/>
              <w:left w:val="single" w:sz="6" w:space="0" w:color="auto"/>
              <w:bottom w:val="single" w:sz="6" w:space="0" w:color="auto"/>
              <w:right w:val="single" w:sz="6" w:space="0" w:color="auto"/>
            </w:tcBorders>
            <w:vAlign w:val="center"/>
            <w:hideMark/>
          </w:tcPr>
          <w:p w:rsidR="0038638A" w:rsidRPr="003061E5" w:rsidRDefault="0038638A" w:rsidP="008D15FA">
            <w:pPr>
              <w:spacing w:before="60" w:after="60"/>
              <w:jc w:val="center"/>
              <w:rPr>
                <w:rFonts w:ascii="Arial Narrow" w:hAnsi="Arial Narrow" w:cs="Arial"/>
                <w:sz w:val="16"/>
                <w:szCs w:val="24"/>
              </w:rPr>
            </w:pPr>
            <w:r w:rsidRPr="003061E5">
              <w:rPr>
                <w:rFonts w:ascii="Arial Narrow" w:hAnsi="Arial Narrow" w:cs="Arial"/>
                <w:sz w:val="16"/>
              </w:rPr>
              <w:t>Années d’expérience</w:t>
            </w:r>
          </w:p>
        </w:tc>
        <w:tc>
          <w:tcPr>
            <w:tcW w:w="1134" w:type="dxa"/>
            <w:tcBorders>
              <w:top w:val="double" w:sz="6" w:space="0" w:color="auto"/>
              <w:left w:val="single" w:sz="6" w:space="0" w:color="auto"/>
              <w:bottom w:val="single" w:sz="6" w:space="0" w:color="auto"/>
              <w:right w:val="double" w:sz="6" w:space="0" w:color="auto"/>
            </w:tcBorders>
            <w:vAlign w:val="center"/>
            <w:hideMark/>
          </w:tcPr>
          <w:p w:rsidR="0038638A" w:rsidRPr="003061E5" w:rsidRDefault="0038638A" w:rsidP="008D15FA">
            <w:pPr>
              <w:spacing w:before="60" w:after="60"/>
              <w:jc w:val="center"/>
              <w:rPr>
                <w:rFonts w:ascii="Arial Narrow" w:hAnsi="Arial Narrow" w:cs="Arial"/>
                <w:sz w:val="16"/>
                <w:szCs w:val="24"/>
              </w:rPr>
            </w:pPr>
            <w:r w:rsidRPr="003061E5">
              <w:rPr>
                <w:rFonts w:ascii="Arial Narrow" w:hAnsi="Arial Narrow" w:cs="Arial"/>
                <w:sz w:val="16"/>
              </w:rPr>
              <w:t>Années dans le poste</w:t>
            </w:r>
          </w:p>
        </w:tc>
      </w:tr>
      <w:tr w:rsidR="0038638A" w:rsidRPr="003061E5" w:rsidTr="008D15FA">
        <w:trPr>
          <w:cantSplit/>
          <w:trHeight w:hRule="exact" w:val="3402"/>
        </w:trPr>
        <w:tc>
          <w:tcPr>
            <w:tcW w:w="2268" w:type="dxa"/>
            <w:tcBorders>
              <w:top w:val="single" w:sz="6" w:space="0" w:color="auto"/>
              <w:left w:val="double" w:sz="6" w:space="0" w:color="auto"/>
              <w:bottom w:val="double" w:sz="6" w:space="0" w:color="auto"/>
              <w:right w:val="single" w:sz="6" w:space="0" w:color="auto"/>
            </w:tcBorders>
          </w:tcPr>
          <w:p w:rsidR="0038638A" w:rsidRPr="003061E5" w:rsidRDefault="0038638A" w:rsidP="008D15FA">
            <w:pPr>
              <w:ind w:right="283"/>
              <w:jc w:val="both"/>
              <w:rPr>
                <w:rFonts w:ascii="Arial Narrow" w:hAnsi="Arial Narrow" w:cs="Arial"/>
                <w:sz w:val="16"/>
                <w:szCs w:val="24"/>
              </w:rPr>
            </w:pPr>
          </w:p>
        </w:tc>
        <w:tc>
          <w:tcPr>
            <w:tcW w:w="1701" w:type="dxa"/>
            <w:tcBorders>
              <w:top w:val="single" w:sz="6" w:space="0" w:color="auto"/>
              <w:left w:val="single" w:sz="6" w:space="0" w:color="auto"/>
              <w:bottom w:val="double" w:sz="6" w:space="0" w:color="auto"/>
              <w:right w:val="single" w:sz="6" w:space="0" w:color="auto"/>
            </w:tcBorders>
          </w:tcPr>
          <w:p w:rsidR="0038638A" w:rsidRPr="003061E5" w:rsidRDefault="0038638A" w:rsidP="008D15FA">
            <w:pPr>
              <w:ind w:right="283"/>
              <w:jc w:val="both"/>
              <w:rPr>
                <w:rFonts w:ascii="Arial Narrow" w:hAnsi="Arial Narrow" w:cs="Arial"/>
                <w:sz w:val="16"/>
                <w:szCs w:val="24"/>
              </w:rPr>
            </w:pPr>
          </w:p>
        </w:tc>
        <w:tc>
          <w:tcPr>
            <w:tcW w:w="1701" w:type="dxa"/>
            <w:tcBorders>
              <w:top w:val="single" w:sz="6" w:space="0" w:color="auto"/>
              <w:left w:val="single" w:sz="6" w:space="0" w:color="auto"/>
              <w:bottom w:val="double" w:sz="6" w:space="0" w:color="auto"/>
              <w:right w:val="single" w:sz="6" w:space="0" w:color="auto"/>
            </w:tcBorders>
          </w:tcPr>
          <w:p w:rsidR="0038638A" w:rsidRPr="003061E5" w:rsidRDefault="0038638A" w:rsidP="008D15FA">
            <w:pPr>
              <w:ind w:right="283"/>
              <w:jc w:val="both"/>
              <w:rPr>
                <w:rFonts w:ascii="Arial Narrow" w:hAnsi="Arial Narrow" w:cs="Arial"/>
                <w:sz w:val="16"/>
                <w:szCs w:val="24"/>
              </w:rPr>
            </w:pPr>
          </w:p>
        </w:tc>
        <w:tc>
          <w:tcPr>
            <w:tcW w:w="1134" w:type="dxa"/>
            <w:tcBorders>
              <w:top w:val="single" w:sz="6" w:space="0" w:color="auto"/>
              <w:left w:val="single" w:sz="6" w:space="0" w:color="auto"/>
              <w:bottom w:val="double" w:sz="6" w:space="0" w:color="auto"/>
              <w:right w:val="single" w:sz="6" w:space="0" w:color="auto"/>
            </w:tcBorders>
          </w:tcPr>
          <w:p w:rsidR="0038638A" w:rsidRPr="003061E5" w:rsidRDefault="0038638A" w:rsidP="008D15FA">
            <w:pPr>
              <w:ind w:right="283"/>
              <w:jc w:val="both"/>
              <w:rPr>
                <w:rFonts w:ascii="Arial Narrow" w:hAnsi="Arial Narrow" w:cs="Arial"/>
                <w:sz w:val="16"/>
                <w:szCs w:val="24"/>
              </w:rPr>
            </w:pPr>
          </w:p>
        </w:tc>
        <w:tc>
          <w:tcPr>
            <w:tcW w:w="1134" w:type="dxa"/>
            <w:tcBorders>
              <w:top w:val="single" w:sz="6" w:space="0" w:color="auto"/>
              <w:left w:val="single" w:sz="6" w:space="0" w:color="auto"/>
              <w:bottom w:val="double" w:sz="6" w:space="0" w:color="auto"/>
              <w:right w:val="single" w:sz="6" w:space="0" w:color="auto"/>
            </w:tcBorders>
          </w:tcPr>
          <w:p w:rsidR="0038638A" w:rsidRPr="003061E5" w:rsidRDefault="0038638A" w:rsidP="008D15FA">
            <w:pPr>
              <w:ind w:right="283"/>
              <w:jc w:val="both"/>
              <w:rPr>
                <w:rFonts w:ascii="Arial Narrow" w:hAnsi="Arial Narrow" w:cs="Arial"/>
                <w:sz w:val="16"/>
                <w:szCs w:val="24"/>
              </w:rPr>
            </w:pPr>
          </w:p>
        </w:tc>
        <w:tc>
          <w:tcPr>
            <w:tcW w:w="1134" w:type="dxa"/>
            <w:tcBorders>
              <w:top w:val="single" w:sz="6" w:space="0" w:color="auto"/>
              <w:left w:val="single" w:sz="6" w:space="0" w:color="auto"/>
              <w:bottom w:val="double" w:sz="6" w:space="0" w:color="auto"/>
              <w:right w:val="double" w:sz="6" w:space="0" w:color="auto"/>
            </w:tcBorders>
          </w:tcPr>
          <w:p w:rsidR="0038638A" w:rsidRPr="003061E5" w:rsidRDefault="0038638A" w:rsidP="008D15FA">
            <w:pPr>
              <w:ind w:right="283"/>
              <w:jc w:val="both"/>
              <w:rPr>
                <w:rFonts w:ascii="Arial Narrow" w:hAnsi="Arial Narrow" w:cs="Arial"/>
                <w:sz w:val="16"/>
                <w:szCs w:val="24"/>
              </w:rPr>
            </w:pPr>
          </w:p>
        </w:tc>
      </w:tr>
    </w:tbl>
    <w:p w:rsidR="0038638A" w:rsidRPr="003061E5" w:rsidRDefault="0038638A" w:rsidP="0038638A">
      <w:pPr>
        <w:pStyle w:val="Corpsdetexte"/>
        <w:rPr>
          <w:rFonts w:ascii="Arial Narrow" w:hAnsi="Arial Narrow" w:cs="Arial"/>
        </w:rPr>
      </w:pPr>
    </w:p>
    <w:p w:rsidR="0038638A" w:rsidRPr="003061E5" w:rsidRDefault="0038638A" w:rsidP="00EF1309">
      <w:pPr>
        <w:pStyle w:val="Corpsdetexte"/>
        <w:jc w:val="both"/>
        <w:rPr>
          <w:rFonts w:ascii="Arial Narrow" w:hAnsi="Arial Narrow" w:cs="Arial"/>
          <w:lang w:val="fr-FR"/>
        </w:rPr>
      </w:pPr>
      <w:r w:rsidRPr="003061E5">
        <w:rPr>
          <w:rFonts w:ascii="Arial Narrow" w:hAnsi="Arial Narrow" w:cs="Arial"/>
          <w:lang w:val="fr-FR"/>
        </w:rPr>
        <w:t>S'il s'avérait, dès le démarrage du chantier ou en cours d'exécution, que le personnel est insu</w:t>
      </w:r>
      <w:r w:rsidR="00A815E1" w:rsidRPr="003061E5">
        <w:rPr>
          <w:rFonts w:ascii="Arial Narrow" w:hAnsi="Arial Narrow" w:cs="Arial"/>
          <w:lang w:val="fr-FR"/>
        </w:rPr>
        <w:t>ff</w:t>
      </w:r>
      <w:r w:rsidRPr="003061E5">
        <w:rPr>
          <w:rFonts w:ascii="Arial Narrow" w:hAnsi="Arial Narrow" w:cs="Arial"/>
          <w:lang w:val="fr-FR"/>
        </w:rPr>
        <w:t>isant, nous nous engageons à le renforcer de façon à conduire les travaux à bonne fin dans les délais prévus et dans les conditions imposées par le dossier d'appel d'</w:t>
      </w:r>
      <w:r w:rsidR="00767657" w:rsidRPr="003061E5">
        <w:rPr>
          <w:rFonts w:ascii="Arial Narrow" w:hAnsi="Arial Narrow" w:cs="Arial"/>
          <w:lang w:val="fr-FR"/>
        </w:rPr>
        <w:t>o</w:t>
      </w:r>
      <w:r w:rsidR="002050CD" w:rsidRPr="003061E5">
        <w:rPr>
          <w:rFonts w:ascii="Arial Narrow" w:hAnsi="Arial Narrow" w:cs="Arial"/>
          <w:lang w:val="fr-FR"/>
        </w:rPr>
        <w:t>ff</w:t>
      </w:r>
      <w:r w:rsidR="00767657" w:rsidRPr="003061E5">
        <w:rPr>
          <w:rFonts w:ascii="Arial Narrow" w:hAnsi="Arial Narrow" w:cs="Arial"/>
          <w:lang w:val="fr-FR"/>
        </w:rPr>
        <w:t>res</w:t>
      </w:r>
      <w:r w:rsidRPr="003061E5">
        <w:rPr>
          <w:rFonts w:ascii="Arial Narrow" w:hAnsi="Arial Narrow" w:cs="Arial"/>
          <w:lang w:val="fr-FR"/>
        </w:rPr>
        <w:t>.</w:t>
      </w:r>
    </w:p>
    <w:p w:rsidR="0038638A" w:rsidRPr="003061E5" w:rsidRDefault="0038638A" w:rsidP="00EF1309">
      <w:pPr>
        <w:pStyle w:val="Corpsdetexte"/>
        <w:jc w:val="both"/>
        <w:rPr>
          <w:rFonts w:ascii="Arial Narrow" w:hAnsi="Arial Narrow" w:cs="Arial"/>
          <w:lang w:val="fr-FR"/>
        </w:rPr>
      </w:pPr>
      <w:r w:rsidRPr="003061E5">
        <w:rPr>
          <w:rFonts w:ascii="Arial Narrow" w:hAnsi="Arial Narrow" w:cs="Arial"/>
          <w:lang w:val="fr-FR"/>
        </w:rPr>
        <w:t>Si le personnel cité ci-dessus s’avérait indisponible, nous nous engageons à le remplacer par des personnes ayant une qualification et une ancienneté au moins équivalente. Les remplacements du personnel clé devront obtenir l’agré</w:t>
      </w:r>
      <w:r w:rsidR="00EF1309" w:rsidRPr="003061E5">
        <w:rPr>
          <w:rFonts w:ascii="Arial Narrow" w:hAnsi="Arial Narrow" w:cs="Arial"/>
          <w:lang w:val="fr-FR"/>
        </w:rPr>
        <w:t>ment préalable de l’Ingénieur</w:t>
      </w:r>
      <w:r w:rsidRPr="003061E5">
        <w:rPr>
          <w:rFonts w:ascii="Arial Narrow" w:hAnsi="Arial Narrow" w:cs="Arial"/>
          <w:lang w:val="fr-FR"/>
        </w:rPr>
        <w:t>.</w:t>
      </w:r>
    </w:p>
    <w:p w:rsidR="0038638A" w:rsidRPr="003061E5" w:rsidRDefault="0038638A" w:rsidP="0038638A">
      <w:pPr>
        <w:pStyle w:val="Corpsdetexte"/>
        <w:ind w:left="4820"/>
        <w:rPr>
          <w:rFonts w:ascii="Arial Narrow" w:hAnsi="Arial Narrow" w:cs="Arial"/>
          <w:lang w:val="fr-FR"/>
        </w:rPr>
      </w:pPr>
      <w:r w:rsidRPr="003061E5">
        <w:rPr>
          <w:rFonts w:ascii="Arial Narrow" w:hAnsi="Arial Narrow" w:cs="Arial"/>
          <w:lang w:val="fr-FR"/>
        </w:rPr>
        <w:t>Fait à _____________, le _____________</w:t>
      </w:r>
    </w:p>
    <w:p w:rsidR="0038638A" w:rsidRPr="003061E5" w:rsidRDefault="0038638A" w:rsidP="0038638A">
      <w:pPr>
        <w:pStyle w:val="Corpsdetexte"/>
        <w:ind w:left="4820"/>
        <w:rPr>
          <w:rFonts w:ascii="Arial Narrow" w:hAnsi="Arial Narrow" w:cs="Arial"/>
          <w:lang w:val="fr-FR"/>
        </w:rPr>
      </w:pPr>
    </w:p>
    <w:p w:rsidR="0038638A" w:rsidRPr="003061E5" w:rsidRDefault="0038638A" w:rsidP="0038638A">
      <w:pPr>
        <w:pStyle w:val="Corpsdetexte"/>
        <w:ind w:left="4820"/>
        <w:rPr>
          <w:rFonts w:ascii="Arial Narrow" w:hAnsi="Arial Narrow" w:cs="Arial"/>
          <w:lang w:val="fr-FR"/>
        </w:rPr>
      </w:pPr>
      <w:r w:rsidRPr="003061E5">
        <w:rPr>
          <w:rFonts w:ascii="Arial Narrow" w:hAnsi="Arial Narrow" w:cs="Arial"/>
          <w:lang w:val="fr-FR"/>
        </w:rPr>
        <w:t xml:space="preserve">Le Soumissionnaire </w:t>
      </w:r>
    </w:p>
    <w:p w:rsidR="0038638A" w:rsidRPr="003061E5" w:rsidRDefault="0038638A" w:rsidP="0038638A">
      <w:pPr>
        <w:pStyle w:val="Corpsdetexte"/>
        <w:rPr>
          <w:rFonts w:ascii="Arial Narrow" w:hAnsi="Arial Narrow" w:cs="Arial"/>
          <w:lang w:val="fr-FR"/>
        </w:rPr>
      </w:pPr>
    </w:p>
    <w:p w:rsidR="0038638A" w:rsidRPr="003061E5" w:rsidRDefault="0038638A" w:rsidP="0038638A">
      <w:pPr>
        <w:pStyle w:val="Corpsdetexte"/>
        <w:rPr>
          <w:rFonts w:ascii="Arial Narrow" w:hAnsi="Arial Narrow" w:cs="Arial"/>
          <w:lang w:val="fr-FR"/>
        </w:rPr>
      </w:pPr>
    </w:p>
    <w:p w:rsidR="0038638A" w:rsidRPr="003061E5" w:rsidRDefault="0038638A" w:rsidP="0038638A">
      <w:pPr>
        <w:pStyle w:val="Corpsdetexte"/>
        <w:rPr>
          <w:rFonts w:ascii="Arial Narrow" w:hAnsi="Arial Narrow" w:cs="Arial"/>
          <w:lang w:val="fr-FR"/>
        </w:rPr>
      </w:pPr>
    </w:p>
    <w:p w:rsidR="0038638A" w:rsidRPr="00F0102F" w:rsidRDefault="0038638A" w:rsidP="0038638A">
      <w:pPr>
        <w:pStyle w:val="Corpsdetexte"/>
        <w:rPr>
          <w:rFonts w:cs="Arial"/>
          <w:lang w:val="fr-FR"/>
        </w:rPr>
      </w:pPr>
      <w:r w:rsidRPr="00F0102F">
        <w:rPr>
          <w:rFonts w:ascii="Arial" w:hAnsi="Arial" w:cs="Arial"/>
          <w:sz w:val="20"/>
          <w:szCs w:val="20"/>
          <w:lang w:val="fr-FR"/>
        </w:rPr>
        <w:br w:type="page"/>
      </w:r>
    </w:p>
    <w:p w:rsidR="0038638A" w:rsidRPr="003061E5" w:rsidRDefault="0038638A" w:rsidP="0038638A">
      <w:pPr>
        <w:pStyle w:val="Corpsdetexte"/>
        <w:rPr>
          <w:rFonts w:ascii="Arial Narrow" w:hAnsi="Arial Narrow" w:cs="Arial"/>
          <w:lang w:val="fr-FR"/>
        </w:rPr>
      </w:pPr>
      <w:r w:rsidRPr="003061E5">
        <w:rPr>
          <w:rFonts w:ascii="Arial Narrow" w:hAnsi="Arial Narrow" w:cs="Arial"/>
          <w:b/>
          <w:bCs/>
          <w:sz w:val="24"/>
          <w:szCs w:val="24"/>
          <w:u w:val="single"/>
          <w:lang w:val="fr-FR"/>
        </w:rPr>
        <w:lastRenderedPageBreak/>
        <w:t>FORMULAIRE</w:t>
      </w:r>
      <w:r w:rsidRPr="003061E5">
        <w:rPr>
          <w:rFonts w:ascii="Arial Narrow" w:hAnsi="Arial Narrow" w:cs="Arial"/>
          <w:b/>
          <w:sz w:val="24"/>
          <w:szCs w:val="24"/>
          <w:lang w:val="fr-FR"/>
        </w:rPr>
        <w:t xml:space="preserve"> 9</w:t>
      </w:r>
      <w:r w:rsidRPr="003061E5">
        <w:rPr>
          <w:rFonts w:ascii="Arial Narrow" w:hAnsi="Arial Narrow" w:cs="Arial"/>
          <w:b/>
          <w:lang w:val="fr-FR"/>
        </w:rPr>
        <w:t xml:space="preserve"> : MODELE DE PRESENTATION DU MATERIEL</w:t>
      </w:r>
    </w:p>
    <w:p w:rsidR="0038638A" w:rsidRPr="003061E5" w:rsidRDefault="0038638A" w:rsidP="0038638A">
      <w:pPr>
        <w:jc w:val="both"/>
        <w:rPr>
          <w:rFonts w:ascii="Arial Narrow" w:hAnsi="Arial Narrow" w:cs="Arial"/>
        </w:rPr>
      </w:pPr>
    </w:p>
    <w:p w:rsidR="0038638A" w:rsidRPr="003061E5" w:rsidRDefault="0038638A" w:rsidP="0038638A">
      <w:pPr>
        <w:pStyle w:val="Corpsdetexte"/>
        <w:jc w:val="center"/>
        <w:rPr>
          <w:rFonts w:ascii="Arial Narrow" w:hAnsi="Arial Narrow" w:cs="Arial"/>
          <w:b/>
          <w:bCs/>
          <w:sz w:val="24"/>
          <w:szCs w:val="24"/>
          <w:lang w:val="fr-FR"/>
        </w:rPr>
      </w:pPr>
      <w:r w:rsidRPr="003061E5">
        <w:rPr>
          <w:rFonts w:ascii="Arial Narrow" w:hAnsi="Arial Narrow" w:cs="Arial"/>
          <w:b/>
          <w:bCs/>
          <w:lang w:val="fr-FR"/>
        </w:rPr>
        <w:t>LISTE DU MATERIEL QUI SERA EMPLOYE A L'EXECUTION DU MARCHE</w:t>
      </w:r>
    </w:p>
    <w:p w:rsidR="0038638A" w:rsidRPr="003061E5" w:rsidRDefault="0038638A" w:rsidP="0038638A">
      <w:pPr>
        <w:pStyle w:val="Corpsdetexte"/>
        <w:rPr>
          <w:rFonts w:ascii="Arial Narrow" w:hAnsi="Arial Narrow" w:cs="Arial"/>
          <w:lang w:val="fr-FR"/>
        </w:rPr>
      </w:pPr>
    </w:p>
    <w:p w:rsidR="0038638A" w:rsidRPr="003061E5" w:rsidRDefault="0038638A" w:rsidP="00245428">
      <w:pPr>
        <w:pStyle w:val="Corpsdetexte"/>
        <w:widowControl w:val="0"/>
        <w:numPr>
          <w:ilvl w:val="0"/>
          <w:numId w:val="14"/>
        </w:numPr>
        <w:spacing w:before="120" w:after="60" w:line="240" w:lineRule="auto"/>
        <w:jc w:val="both"/>
        <w:rPr>
          <w:rFonts w:ascii="Arial Narrow" w:hAnsi="Arial Narrow" w:cs="Arial"/>
          <w:b/>
          <w:bCs/>
          <w:sz w:val="24"/>
          <w:szCs w:val="24"/>
          <w:lang w:val="fr-FR"/>
        </w:rPr>
      </w:pPr>
      <w:r w:rsidRPr="003061E5">
        <w:rPr>
          <w:rFonts w:ascii="Arial Narrow" w:hAnsi="Arial Narrow" w:cs="Arial"/>
          <w:b/>
          <w:bCs/>
          <w:lang w:val="fr-FR"/>
        </w:rPr>
        <w:t>Matériel en possession de l'Entreprise</w:t>
      </w:r>
    </w:p>
    <w:p w:rsidR="0038638A" w:rsidRPr="003061E5" w:rsidRDefault="0038638A" w:rsidP="0038638A">
      <w:pPr>
        <w:pStyle w:val="Corpsdetexte"/>
        <w:ind w:left="720"/>
        <w:rPr>
          <w:rFonts w:ascii="Arial Narrow" w:hAnsi="Arial Narrow" w:cs="Arial"/>
          <w:b/>
          <w:bCs/>
          <w:sz w:val="20"/>
          <w:szCs w:val="20"/>
          <w:lang w:val="fr-FR"/>
        </w:rPr>
      </w:pPr>
    </w:p>
    <w:tbl>
      <w:tblPr>
        <w:tblW w:w="0" w:type="auto"/>
        <w:tblInd w:w="165"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418"/>
        <w:gridCol w:w="992"/>
        <w:gridCol w:w="1134"/>
        <w:gridCol w:w="991"/>
        <w:gridCol w:w="993"/>
        <w:gridCol w:w="708"/>
        <w:gridCol w:w="851"/>
        <w:gridCol w:w="1135"/>
        <w:gridCol w:w="1842"/>
      </w:tblGrid>
      <w:tr w:rsidR="0038638A" w:rsidRPr="003061E5" w:rsidTr="008D15FA">
        <w:trPr>
          <w:cantSplit/>
        </w:trPr>
        <w:tc>
          <w:tcPr>
            <w:tcW w:w="1418" w:type="dxa"/>
            <w:tcBorders>
              <w:top w:val="double" w:sz="6" w:space="0" w:color="auto"/>
              <w:left w:val="double" w:sz="6" w:space="0" w:color="auto"/>
              <w:bottom w:val="single" w:sz="6" w:space="0" w:color="auto"/>
              <w:right w:val="single" w:sz="6" w:space="0" w:color="auto"/>
            </w:tcBorders>
            <w:vAlign w:val="center"/>
            <w:hideMark/>
          </w:tcPr>
          <w:p w:rsidR="0038638A" w:rsidRPr="003061E5" w:rsidRDefault="0038638A" w:rsidP="008D15FA">
            <w:pPr>
              <w:tabs>
                <w:tab w:val="left" w:pos="923"/>
              </w:tabs>
              <w:spacing w:before="60" w:after="60"/>
              <w:jc w:val="center"/>
              <w:rPr>
                <w:rFonts w:ascii="Arial Narrow" w:hAnsi="Arial Narrow" w:cs="Arial"/>
                <w:sz w:val="16"/>
                <w:szCs w:val="24"/>
              </w:rPr>
            </w:pPr>
            <w:r w:rsidRPr="003061E5">
              <w:rPr>
                <w:rFonts w:ascii="Arial Narrow" w:hAnsi="Arial Narrow" w:cs="Arial"/>
                <w:sz w:val="16"/>
              </w:rPr>
              <w:t>Désignation du matériel d'origine</w:t>
            </w:r>
          </w:p>
        </w:tc>
        <w:tc>
          <w:tcPr>
            <w:tcW w:w="992" w:type="dxa"/>
            <w:tcBorders>
              <w:top w:val="double" w:sz="6" w:space="0" w:color="auto"/>
              <w:left w:val="single" w:sz="6" w:space="0" w:color="auto"/>
              <w:bottom w:val="single" w:sz="6" w:space="0" w:color="auto"/>
              <w:right w:val="single" w:sz="6" w:space="0" w:color="auto"/>
            </w:tcBorders>
            <w:vAlign w:val="center"/>
            <w:hideMark/>
          </w:tcPr>
          <w:p w:rsidR="0038638A" w:rsidRPr="003061E5" w:rsidRDefault="0038638A" w:rsidP="008D15FA">
            <w:pPr>
              <w:spacing w:before="60" w:after="60"/>
              <w:jc w:val="center"/>
              <w:rPr>
                <w:rFonts w:ascii="Arial Narrow" w:hAnsi="Arial Narrow" w:cs="Arial"/>
                <w:sz w:val="16"/>
                <w:szCs w:val="24"/>
              </w:rPr>
            </w:pPr>
            <w:r w:rsidRPr="003061E5">
              <w:rPr>
                <w:rFonts w:ascii="Arial Narrow" w:hAnsi="Arial Narrow" w:cs="Arial"/>
                <w:sz w:val="16"/>
              </w:rPr>
              <w:t>Quantité</w:t>
            </w:r>
          </w:p>
        </w:tc>
        <w:tc>
          <w:tcPr>
            <w:tcW w:w="1134" w:type="dxa"/>
            <w:tcBorders>
              <w:top w:val="double" w:sz="6" w:space="0" w:color="auto"/>
              <w:left w:val="single" w:sz="6" w:space="0" w:color="auto"/>
              <w:bottom w:val="single" w:sz="6" w:space="0" w:color="auto"/>
              <w:right w:val="single" w:sz="6" w:space="0" w:color="auto"/>
            </w:tcBorders>
            <w:vAlign w:val="center"/>
            <w:hideMark/>
          </w:tcPr>
          <w:p w:rsidR="0038638A" w:rsidRPr="003061E5" w:rsidRDefault="0038638A" w:rsidP="008D15FA">
            <w:pPr>
              <w:spacing w:before="60" w:after="60"/>
              <w:jc w:val="center"/>
              <w:rPr>
                <w:rFonts w:ascii="Arial Narrow" w:hAnsi="Arial Narrow" w:cs="Arial"/>
                <w:sz w:val="16"/>
                <w:szCs w:val="24"/>
              </w:rPr>
            </w:pPr>
            <w:r w:rsidRPr="003061E5">
              <w:rPr>
                <w:rFonts w:ascii="Arial Narrow" w:hAnsi="Arial Narrow" w:cs="Arial"/>
                <w:sz w:val="16"/>
              </w:rPr>
              <w:t>Valeur résiduelle</w:t>
            </w:r>
          </w:p>
        </w:tc>
        <w:tc>
          <w:tcPr>
            <w:tcW w:w="991" w:type="dxa"/>
            <w:tcBorders>
              <w:top w:val="double" w:sz="6" w:space="0" w:color="auto"/>
              <w:left w:val="single" w:sz="6" w:space="0" w:color="auto"/>
              <w:bottom w:val="single" w:sz="6" w:space="0" w:color="auto"/>
              <w:right w:val="single" w:sz="6" w:space="0" w:color="auto"/>
            </w:tcBorders>
            <w:vAlign w:val="center"/>
            <w:hideMark/>
          </w:tcPr>
          <w:p w:rsidR="0038638A" w:rsidRPr="003061E5" w:rsidRDefault="0038638A" w:rsidP="008D15FA">
            <w:pPr>
              <w:spacing w:before="60" w:after="60"/>
              <w:jc w:val="center"/>
              <w:rPr>
                <w:rFonts w:ascii="Arial Narrow" w:hAnsi="Arial Narrow" w:cs="Arial"/>
                <w:sz w:val="16"/>
                <w:szCs w:val="24"/>
              </w:rPr>
            </w:pPr>
            <w:r w:rsidRPr="003061E5">
              <w:rPr>
                <w:rFonts w:ascii="Arial Narrow" w:hAnsi="Arial Narrow" w:cs="Arial"/>
                <w:sz w:val="16"/>
              </w:rPr>
              <w:t>Date acquisition</w:t>
            </w:r>
          </w:p>
        </w:tc>
        <w:tc>
          <w:tcPr>
            <w:tcW w:w="993" w:type="dxa"/>
            <w:tcBorders>
              <w:top w:val="double" w:sz="6" w:space="0" w:color="auto"/>
              <w:left w:val="single" w:sz="6" w:space="0" w:color="auto"/>
              <w:bottom w:val="single" w:sz="6" w:space="0" w:color="auto"/>
              <w:right w:val="single" w:sz="6" w:space="0" w:color="auto"/>
            </w:tcBorders>
            <w:vAlign w:val="center"/>
            <w:hideMark/>
          </w:tcPr>
          <w:p w:rsidR="0038638A" w:rsidRPr="003061E5" w:rsidRDefault="0038638A" w:rsidP="008D15FA">
            <w:pPr>
              <w:spacing w:before="60" w:after="60"/>
              <w:jc w:val="center"/>
              <w:rPr>
                <w:rFonts w:ascii="Arial Narrow" w:hAnsi="Arial Narrow" w:cs="Arial"/>
                <w:sz w:val="16"/>
                <w:szCs w:val="24"/>
              </w:rPr>
            </w:pPr>
            <w:r w:rsidRPr="003061E5">
              <w:rPr>
                <w:rFonts w:ascii="Arial Narrow" w:hAnsi="Arial Narrow" w:cs="Arial"/>
                <w:sz w:val="16"/>
              </w:rPr>
              <w:t>Marque et Genre</w:t>
            </w:r>
          </w:p>
        </w:tc>
        <w:tc>
          <w:tcPr>
            <w:tcW w:w="708" w:type="dxa"/>
            <w:tcBorders>
              <w:top w:val="double" w:sz="6" w:space="0" w:color="auto"/>
              <w:left w:val="single" w:sz="6" w:space="0" w:color="auto"/>
              <w:bottom w:val="single" w:sz="6" w:space="0" w:color="auto"/>
              <w:right w:val="single" w:sz="6" w:space="0" w:color="auto"/>
            </w:tcBorders>
            <w:vAlign w:val="center"/>
            <w:hideMark/>
          </w:tcPr>
          <w:p w:rsidR="0038638A" w:rsidRPr="003061E5" w:rsidRDefault="0038638A" w:rsidP="008D15FA">
            <w:pPr>
              <w:spacing w:before="60" w:after="60"/>
              <w:jc w:val="center"/>
              <w:rPr>
                <w:rFonts w:ascii="Arial Narrow" w:hAnsi="Arial Narrow" w:cs="Arial"/>
                <w:sz w:val="16"/>
                <w:szCs w:val="24"/>
              </w:rPr>
            </w:pPr>
            <w:r w:rsidRPr="003061E5">
              <w:rPr>
                <w:rFonts w:ascii="Arial Narrow" w:hAnsi="Arial Narrow" w:cs="Arial"/>
                <w:sz w:val="16"/>
              </w:rPr>
              <w:t>Age</w:t>
            </w:r>
          </w:p>
        </w:tc>
        <w:tc>
          <w:tcPr>
            <w:tcW w:w="851" w:type="dxa"/>
            <w:tcBorders>
              <w:top w:val="double" w:sz="6" w:space="0" w:color="auto"/>
              <w:left w:val="single" w:sz="6" w:space="0" w:color="auto"/>
              <w:bottom w:val="single" w:sz="6" w:space="0" w:color="auto"/>
              <w:right w:val="single" w:sz="6" w:space="0" w:color="auto"/>
            </w:tcBorders>
            <w:vAlign w:val="center"/>
            <w:hideMark/>
          </w:tcPr>
          <w:p w:rsidR="0038638A" w:rsidRPr="003061E5" w:rsidRDefault="0038638A" w:rsidP="00A815E1">
            <w:pPr>
              <w:spacing w:before="60" w:after="60"/>
              <w:jc w:val="center"/>
              <w:rPr>
                <w:rFonts w:ascii="Arial Narrow" w:hAnsi="Arial Narrow" w:cs="Arial"/>
                <w:sz w:val="16"/>
                <w:szCs w:val="24"/>
              </w:rPr>
            </w:pPr>
            <w:r w:rsidRPr="003061E5">
              <w:rPr>
                <w:rFonts w:ascii="Arial Narrow" w:hAnsi="Arial Narrow" w:cs="Arial"/>
                <w:sz w:val="16"/>
              </w:rPr>
              <w:t>A</w:t>
            </w:r>
            <w:r w:rsidR="00A815E1" w:rsidRPr="003061E5">
              <w:rPr>
                <w:rFonts w:ascii="Arial Narrow" w:hAnsi="Arial Narrow" w:cs="Arial"/>
                <w:sz w:val="16"/>
              </w:rPr>
              <w:t>ff</w:t>
            </w:r>
            <w:r w:rsidRPr="003061E5">
              <w:rPr>
                <w:rFonts w:ascii="Arial Narrow" w:hAnsi="Arial Narrow" w:cs="Arial"/>
                <w:sz w:val="16"/>
              </w:rPr>
              <w:t>ectation</w:t>
            </w:r>
          </w:p>
        </w:tc>
        <w:tc>
          <w:tcPr>
            <w:tcW w:w="1135" w:type="dxa"/>
            <w:tcBorders>
              <w:top w:val="double" w:sz="6" w:space="0" w:color="auto"/>
              <w:left w:val="single" w:sz="6" w:space="0" w:color="auto"/>
              <w:bottom w:val="single" w:sz="6" w:space="0" w:color="auto"/>
              <w:right w:val="single" w:sz="6" w:space="0" w:color="auto"/>
            </w:tcBorders>
            <w:vAlign w:val="center"/>
            <w:hideMark/>
          </w:tcPr>
          <w:p w:rsidR="0038638A" w:rsidRPr="003061E5" w:rsidRDefault="0038638A" w:rsidP="008D15FA">
            <w:pPr>
              <w:spacing w:before="60" w:after="60"/>
              <w:jc w:val="center"/>
              <w:rPr>
                <w:rFonts w:ascii="Arial Narrow" w:hAnsi="Arial Narrow" w:cs="Arial"/>
                <w:sz w:val="16"/>
                <w:szCs w:val="24"/>
              </w:rPr>
            </w:pPr>
            <w:r w:rsidRPr="003061E5">
              <w:rPr>
                <w:rFonts w:ascii="Arial Narrow" w:hAnsi="Arial Narrow" w:cs="Arial"/>
              </w:rPr>
              <w:t>Date disponible</w:t>
            </w:r>
            <w:r w:rsidRPr="003061E5">
              <w:rPr>
                <w:rFonts w:ascii="Arial Narrow" w:hAnsi="Arial Narrow" w:cs="Arial"/>
                <w:sz w:val="16"/>
              </w:rPr>
              <w:t>.</w:t>
            </w:r>
          </w:p>
        </w:tc>
        <w:tc>
          <w:tcPr>
            <w:tcW w:w="1842" w:type="dxa"/>
            <w:tcBorders>
              <w:top w:val="double" w:sz="6" w:space="0" w:color="auto"/>
              <w:left w:val="single" w:sz="6" w:space="0" w:color="auto"/>
              <w:bottom w:val="single" w:sz="6" w:space="0" w:color="auto"/>
              <w:right w:val="double" w:sz="6" w:space="0" w:color="auto"/>
            </w:tcBorders>
            <w:vAlign w:val="center"/>
            <w:hideMark/>
          </w:tcPr>
          <w:p w:rsidR="0038638A" w:rsidRPr="003061E5" w:rsidRDefault="0038638A" w:rsidP="008D15FA">
            <w:pPr>
              <w:spacing w:before="60" w:after="60"/>
              <w:jc w:val="center"/>
              <w:rPr>
                <w:rFonts w:ascii="Arial Narrow" w:hAnsi="Arial Narrow" w:cs="Arial"/>
                <w:sz w:val="16"/>
                <w:szCs w:val="24"/>
              </w:rPr>
            </w:pPr>
            <w:r w:rsidRPr="003061E5">
              <w:rPr>
                <w:rFonts w:ascii="Arial Narrow" w:hAnsi="Arial Narrow" w:cs="Arial"/>
                <w:sz w:val="16"/>
              </w:rPr>
              <w:t>Observations sur état et heures de fonctionnement</w:t>
            </w:r>
          </w:p>
        </w:tc>
      </w:tr>
      <w:tr w:rsidR="0038638A" w:rsidRPr="003061E5" w:rsidTr="008D15FA">
        <w:trPr>
          <w:cantSplit/>
          <w:trHeight w:hRule="exact" w:val="2268"/>
        </w:trPr>
        <w:tc>
          <w:tcPr>
            <w:tcW w:w="1418" w:type="dxa"/>
            <w:tcBorders>
              <w:top w:val="single" w:sz="6" w:space="0" w:color="auto"/>
              <w:left w:val="double" w:sz="6" w:space="0" w:color="auto"/>
              <w:bottom w:val="double" w:sz="6" w:space="0" w:color="auto"/>
              <w:right w:val="single" w:sz="6" w:space="0" w:color="auto"/>
            </w:tcBorders>
          </w:tcPr>
          <w:p w:rsidR="0038638A" w:rsidRPr="003061E5" w:rsidRDefault="0038638A" w:rsidP="008D15FA">
            <w:pPr>
              <w:ind w:right="283"/>
              <w:jc w:val="both"/>
              <w:rPr>
                <w:rFonts w:ascii="Arial Narrow" w:hAnsi="Arial Narrow" w:cs="Arial"/>
                <w:sz w:val="16"/>
                <w:szCs w:val="24"/>
              </w:rPr>
            </w:pPr>
          </w:p>
        </w:tc>
        <w:tc>
          <w:tcPr>
            <w:tcW w:w="992" w:type="dxa"/>
            <w:tcBorders>
              <w:top w:val="single" w:sz="6" w:space="0" w:color="auto"/>
              <w:left w:val="single" w:sz="6" w:space="0" w:color="auto"/>
              <w:bottom w:val="double" w:sz="6" w:space="0" w:color="auto"/>
              <w:right w:val="single" w:sz="6" w:space="0" w:color="auto"/>
            </w:tcBorders>
          </w:tcPr>
          <w:p w:rsidR="0038638A" w:rsidRPr="003061E5" w:rsidRDefault="0038638A" w:rsidP="008D15FA">
            <w:pPr>
              <w:ind w:right="283"/>
              <w:jc w:val="both"/>
              <w:rPr>
                <w:rFonts w:ascii="Arial Narrow" w:hAnsi="Arial Narrow" w:cs="Arial"/>
                <w:sz w:val="16"/>
                <w:szCs w:val="24"/>
              </w:rPr>
            </w:pPr>
          </w:p>
        </w:tc>
        <w:tc>
          <w:tcPr>
            <w:tcW w:w="1134" w:type="dxa"/>
            <w:tcBorders>
              <w:top w:val="single" w:sz="6" w:space="0" w:color="auto"/>
              <w:left w:val="single" w:sz="6" w:space="0" w:color="auto"/>
              <w:bottom w:val="double" w:sz="6" w:space="0" w:color="auto"/>
              <w:right w:val="single" w:sz="6" w:space="0" w:color="auto"/>
            </w:tcBorders>
          </w:tcPr>
          <w:p w:rsidR="0038638A" w:rsidRPr="003061E5" w:rsidRDefault="0038638A" w:rsidP="008D15FA">
            <w:pPr>
              <w:ind w:right="283"/>
              <w:jc w:val="both"/>
              <w:rPr>
                <w:rFonts w:ascii="Arial Narrow" w:hAnsi="Arial Narrow" w:cs="Arial"/>
                <w:sz w:val="16"/>
                <w:szCs w:val="24"/>
              </w:rPr>
            </w:pPr>
          </w:p>
        </w:tc>
        <w:tc>
          <w:tcPr>
            <w:tcW w:w="991" w:type="dxa"/>
            <w:tcBorders>
              <w:top w:val="single" w:sz="6" w:space="0" w:color="auto"/>
              <w:left w:val="single" w:sz="6" w:space="0" w:color="auto"/>
              <w:bottom w:val="double" w:sz="6" w:space="0" w:color="auto"/>
              <w:right w:val="single" w:sz="6" w:space="0" w:color="auto"/>
            </w:tcBorders>
          </w:tcPr>
          <w:p w:rsidR="0038638A" w:rsidRPr="003061E5" w:rsidRDefault="0038638A" w:rsidP="008D15FA">
            <w:pPr>
              <w:ind w:right="283"/>
              <w:jc w:val="both"/>
              <w:rPr>
                <w:rFonts w:ascii="Arial Narrow" w:hAnsi="Arial Narrow" w:cs="Arial"/>
                <w:sz w:val="16"/>
                <w:szCs w:val="24"/>
              </w:rPr>
            </w:pPr>
          </w:p>
        </w:tc>
        <w:tc>
          <w:tcPr>
            <w:tcW w:w="993" w:type="dxa"/>
            <w:tcBorders>
              <w:top w:val="single" w:sz="6" w:space="0" w:color="auto"/>
              <w:left w:val="single" w:sz="6" w:space="0" w:color="auto"/>
              <w:bottom w:val="double" w:sz="6" w:space="0" w:color="auto"/>
              <w:right w:val="single" w:sz="6" w:space="0" w:color="auto"/>
            </w:tcBorders>
          </w:tcPr>
          <w:p w:rsidR="0038638A" w:rsidRPr="003061E5" w:rsidRDefault="0038638A" w:rsidP="008D15FA">
            <w:pPr>
              <w:ind w:right="283"/>
              <w:jc w:val="both"/>
              <w:rPr>
                <w:rFonts w:ascii="Arial Narrow" w:hAnsi="Arial Narrow" w:cs="Arial"/>
                <w:sz w:val="16"/>
                <w:szCs w:val="24"/>
              </w:rPr>
            </w:pPr>
          </w:p>
        </w:tc>
        <w:tc>
          <w:tcPr>
            <w:tcW w:w="708" w:type="dxa"/>
            <w:tcBorders>
              <w:top w:val="single" w:sz="6" w:space="0" w:color="auto"/>
              <w:left w:val="single" w:sz="6" w:space="0" w:color="auto"/>
              <w:bottom w:val="double" w:sz="6" w:space="0" w:color="auto"/>
              <w:right w:val="single" w:sz="6" w:space="0" w:color="auto"/>
            </w:tcBorders>
          </w:tcPr>
          <w:p w:rsidR="0038638A" w:rsidRPr="003061E5" w:rsidRDefault="0038638A" w:rsidP="008D15FA">
            <w:pPr>
              <w:ind w:right="283"/>
              <w:jc w:val="both"/>
              <w:rPr>
                <w:rFonts w:ascii="Arial Narrow" w:hAnsi="Arial Narrow" w:cs="Arial"/>
                <w:sz w:val="16"/>
                <w:szCs w:val="24"/>
              </w:rPr>
            </w:pPr>
          </w:p>
        </w:tc>
        <w:tc>
          <w:tcPr>
            <w:tcW w:w="851" w:type="dxa"/>
            <w:tcBorders>
              <w:top w:val="single" w:sz="6" w:space="0" w:color="auto"/>
              <w:left w:val="single" w:sz="6" w:space="0" w:color="auto"/>
              <w:bottom w:val="double" w:sz="6" w:space="0" w:color="auto"/>
              <w:right w:val="single" w:sz="6" w:space="0" w:color="auto"/>
            </w:tcBorders>
          </w:tcPr>
          <w:p w:rsidR="0038638A" w:rsidRPr="003061E5" w:rsidRDefault="0038638A" w:rsidP="008D15FA">
            <w:pPr>
              <w:ind w:right="283"/>
              <w:jc w:val="both"/>
              <w:rPr>
                <w:rFonts w:ascii="Arial Narrow" w:hAnsi="Arial Narrow" w:cs="Arial"/>
                <w:sz w:val="16"/>
                <w:szCs w:val="24"/>
              </w:rPr>
            </w:pPr>
          </w:p>
        </w:tc>
        <w:tc>
          <w:tcPr>
            <w:tcW w:w="1135" w:type="dxa"/>
            <w:tcBorders>
              <w:top w:val="single" w:sz="6" w:space="0" w:color="auto"/>
              <w:left w:val="single" w:sz="6" w:space="0" w:color="auto"/>
              <w:bottom w:val="double" w:sz="6" w:space="0" w:color="auto"/>
              <w:right w:val="single" w:sz="6" w:space="0" w:color="auto"/>
            </w:tcBorders>
          </w:tcPr>
          <w:p w:rsidR="0038638A" w:rsidRPr="003061E5" w:rsidRDefault="0038638A" w:rsidP="008D15FA">
            <w:pPr>
              <w:ind w:right="283"/>
              <w:jc w:val="both"/>
              <w:rPr>
                <w:rFonts w:ascii="Arial Narrow" w:hAnsi="Arial Narrow" w:cs="Arial"/>
                <w:sz w:val="16"/>
                <w:szCs w:val="24"/>
              </w:rPr>
            </w:pPr>
          </w:p>
        </w:tc>
        <w:tc>
          <w:tcPr>
            <w:tcW w:w="1842" w:type="dxa"/>
            <w:tcBorders>
              <w:top w:val="single" w:sz="6" w:space="0" w:color="auto"/>
              <w:left w:val="single" w:sz="6" w:space="0" w:color="auto"/>
              <w:bottom w:val="double" w:sz="6" w:space="0" w:color="auto"/>
              <w:right w:val="double" w:sz="6" w:space="0" w:color="auto"/>
            </w:tcBorders>
          </w:tcPr>
          <w:p w:rsidR="0038638A" w:rsidRPr="003061E5" w:rsidRDefault="0038638A" w:rsidP="008D15FA">
            <w:pPr>
              <w:ind w:right="283"/>
              <w:jc w:val="both"/>
              <w:rPr>
                <w:rFonts w:ascii="Arial Narrow" w:hAnsi="Arial Narrow" w:cs="Arial"/>
                <w:sz w:val="16"/>
                <w:szCs w:val="24"/>
              </w:rPr>
            </w:pPr>
          </w:p>
        </w:tc>
      </w:tr>
    </w:tbl>
    <w:p w:rsidR="0038638A" w:rsidRPr="003061E5" w:rsidRDefault="0038638A" w:rsidP="0038638A">
      <w:pPr>
        <w:pStyle w:val="Corpsdetexte"/>
        <w:rPr>
          <w:rFonts w:ascii="Arial Narrow" w:hAnsi="Arial Narrow" w:cs="Arial"/>
          <w:lang w:val="fr-FR"/>
        </w:rPr>
      </w:pPr>
    </w:p>
    <w:p w:rsidR="0038638A" w:rsidRPr="003061E5" w:rsidRDefault="0038638A" w:rsidP="0038638A">
      <w:pPr>
        <w:pStyle w:val="Corpsdetexte"/>
        <w:rPr>
          <w:rFonts w:ascii="Arial Narrow" w:hAnsi="Arial Narrow" w:cs="Arial"/>
          <w:b/>
          <w:bCs/>
          <w:sz w:val="24"/>
          <w:szCs w:val="24"/>
          <w:lang w:val="fr-FR"/>
        </w:rPr>
      </w:pPr>
      <w:r w:rsidRPr="003061E5">
        <w:rPr>
          <w:rFonts w:ascii="Arial Narrow" w:hAnsi="Arial Narrow" w:cs="Arial"/>
          <w:b/>
          <w:bCs/>
          <w:lang w:val="fr-FR"/>
        </w:rPr>
        <w:t>2. Matériel à acquérir et à importer au Cameroun</w:t>
      </w:r>
    </w:p>
    <w:p w:rsidR="0038638A" w:rsidRPr="003061E5" w:rsidRDefault="0038638A" w:rsidP="0038638A">
      <w:pPr>
        <w:pStyle w:val="Corpsdetexte"/>
        <w:rPr>
          <w:rFonts w:ascii="Arial Narrow" w:hAnsi="Arial Narrow" w:cs="Arial"/>
          <w:b/>
          <w:bCs/>
          <w:sz w:val="20"/>
          <w:szCs w:val="20"/>
          <w:lang w:val="fr-FR"/>
        </w:rPr>
      </w:pPr>
    </w:p>
    <w:tbl>
      <w:tblPr>
        <w:tblW w:w="0" w:type="auto"/>
        <w:tblInd w:w="30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276"/>
        <w:gridCol w:w="992"/>
        <w:gridCol w:w="1134"/>
        <w:gridCol w:w="1134"/>
        <w:gridCol w:w="991"/>
        <w:gridCol w:w="568"/>
        <w:gridCol w:w="850"/>
        <w:gridCol w:w="1242"/>
        <w:gridCol w:w="1701"/>
      </w:tblGrid>
      <w:tr w:rsidR="0038638A" w:rsidRPr="003061E5" w:rsidTr="008D15FA">
        <w:trPr>
          <w:cantSplit/>
        </w:trPr>
        <w:tc>
          <w:tcPr>
            <w:tcW w:w="1276" w:type="dxa"/>
            <w:tcBorders>
              <w:top w:val="double" w:sz="6" w:space="0" w:color="auto"/>
              <w:left w:val="double" w:sz="6" w:space="0" w:color="auto"/>
              <w:bottom w:val="single" w:sz="6" w:space="0" w:color="auto"/>
              <w:right w:val="single" w:sz="6" w:space="0" w:color="auto"/>
            </w:tcBorders>
            <w:vAlign w:val="center"/>
            <w:hideMark/>
          </w:tcPr>
          <w:p w:rsidR="0038638A" w:rsidRPr="003061E5" w:rsidRDefault="0038638A" w:rsidP="008D15FA">
            <w:pPr>
              <w:tabs>
                <w:tab w:val="left" w:pos="923"/>
              </w:tabs>
              <w:spacing w:before="60" w:after="60"/>
              <w:jc w:val="center"/>
              <w:rPr>
                <w:rFonts w:ascii="Arial Narrow" w:hAnsi="Arial Narrow" w:cs="Arial"/>
                <w:sz w:val="16"/>
                <w:szCs w:val="24"/>
              </w:rPr>
            </w:pPr>
            <w:r w:rsidRPr="003061E5">
              <w:rPr>
                <w:rFonts w:ascii="Arial Narrow" w:hAnsi="Arial Narrow" w:cs="Arial"/>
                <w:sz w:val="16"/>
              </w:rPr>
              <w:t>Désignation du matériel d'origine</w:t>
            </w:r>
          </w:p>
        </w:tc>
        <w:tc>
          <w:tcPr>
            <w:tcW w:w="992" w:type="dxa"/>
            <w:tcBorders>
              <w:top w:val="double" w:sz="6" w:space="0" w:color="auto"/>
              <w:left w:val="single" w:sz="6" w:space="0" w:color="auto"/>
              <w:bottom w:val="single" w:sz="6" w:space="0" w:color="auto"/>
              <w:right w:val="single" w:sz="6" w:space="0" w:color="auto"/>
            </w:tcBorders>
            <w:vAlign w:val="center"/>
            <w:hideMark/>
          </w:tcPr>
          <w:p w:rsidR="0038638A" w:rsidRPr="003061E5" w:rsidRDefault="0038638A" w:rsidP="008D15FA">
            <w:pPr>
              <w:spacing w:before="60" w:after="60"/>
              <w:jc w:val="center"/>
              <w:rPr>
                <w:rFonts w:ascii="Arial Narrow" w:hAnsi="Arial Narrow" w:cs="Arial"/>
                <w:sz w:val="16"/>
                <w:szCs w:val="24"/>
              </w:rPr>
            </w:pPr>
            <w:r w:rsidRPr="003061E5">
              <w:rPr>
                <w:rFonts w:ascii="Arial Narrow" w:hAnsi="Arial Narrow" w:cs="Arial"/>
                <w:sz w:val="16"/>
              </w:rPr>
              <w:t>Quantité</w:t>
            </w:r>
          </w:p>
        </w:tc>
        <w:tc>
          <w:tcPr>
            <w:tcW w:w="1134" w:type="dxa"/>
            <w:tcBorders>
              <w:top w:val="double" w:sz="6" w:space="0" w:color="auto"/>
              <w:left w:val="single" w:sz="6" w:space="0" w:color="auto"/>
              <w:bottom w:val="single" w:sz="6" w:space="0" w:color="auto"/>
              <w:right w:val="single" w:sz="6" w:space="0" w:color="auto"/>
            </w:tcBorders>
            <w:vAlign w:val="center"/>
            <w:hideMark/>
          </w:tcPr>
          <w:p w:rsidR="0038638A" w:rsidRPr="003061E5" w:rsidRDefault="0038638A" w:rsidP="008D15FA">
            <w:pPr>
              <w:spacing w:before="60" w:after="60"/>
              <w:jc w:val="center"/>
              <w:rPr>
                <w:rFonts w:ascii="Arial Narrow" w:hAnsi="Arial Narrow" w:cs="Arial"/>
                <w:sz w:val="16"/>
                <w:szCs w:val="24"/>
              </w:rPr>
            </w:pPr>
            <w:r w:rsidRPr="003061E5">
              <w:rPr>
                <w:rFonts w:ascii="Arial Narrow" w:hAnsi="Arial Narrow" w:cs="Arial"/>
                <w:sz w:val="16"/>
              </w:rPr>
              <w:t>Valeur résiduelle</w:t>
            </w:r>
          </w:p>
        </w:tc>
        <w:tc>
          <w:tcPr>
            <w:tcW w:w="1134" w:type="dxa"/>
            <w:tcBorders>
              <w:top w:val="double" w:sz="6" w:space="0" w:color="auto"/>
              <w:left w:val="single" w:sz="6" w:space="0" w:color="auto"/>
              <w:bottom w:val="single" w:sz="6" w:space="0" w:color="auto"/>
              <w:right w:val="single" w:sz="6" w:space="0" w:color="auto"/>
            </w:tcBorders>
            <w:vAlign w:val="center"/>
            <w:hideMark/>
          </w:tcPr>
          <w:p w:rsidR="0038638A" w:rsidRPr="003061E5" w:rsidRDefault="0038638A" w:rsidP="008D15FA">
            <w:pPr>
              <w:spacing w:before="60" w:after="60"/>
              <w:jc w:val="center"/>
              <w:rPr>
                <w:rFonts w:ascii="Arial Narrow" w:hAnsi="Arial Narrow" w:cs="Arial"/>
                <w:sz w:val="16"/>
                <w:szCs w:val="24"/>
              </w:rPr>
            </w:pPr>
            <w:r w:rsidRPr="003061E5">
              <w:rPr>
                <w:rFonts w:ascii="Arial Narrow" w:hAnsi="Arial Narrow" w:cs="Arial"/>
                <w:sz w:val="16"/>
              </w:rPr>
              <w:t>Date acquisition</w:t>
            </w:r>
          </w:p>
        </w:tc>
        <w:tc>
          <w:tcPr>
            <w:tcW w:w="991" w:type="dxa"/>
            <w:tcBorders>
              <w:top w:val="double" w:sz="6" w:space="0" w:color="auto"/>
              <w:left w:val="single" w:sz="6" w:space="0" w:color="auto"/>
              <w:bottom w:val="single" w:sz="6" w:space="0" w:color="auto"/>
              <w:right w:val="single" w:sz="6" w:space="0" w:color="auto"/>
            </w:tcBorders>
            <w:vAlign w:val="center"/>
            <w:hideMark/>
          </w:tcPr>
          <w:p w:rsidR="0038638A" w:rsidRPr="003061E5" w:rsidRDefault="0038638A" w:rsidP="008D15FA">
            <w:pPr>
              <w:spacing w:before="60" w:after="60"/>
              <w:jc w:val="center"/>
              <w:rPr>
                <w:rFonts w:ascii="Arial Narrow" w:hAnsi="Arial Narrow" w:cs="Arial"/>
                <w:sz w:val="16"/>
                <w:szCs w:val="24"/>
              </w:rPr>
            </w:pPr>
            <w:r w:rsidRPr="003061E5">
              <w:rPr>
                <w:rFonts w:ascii="Arial Narrow" w:hAnsi="Arial Narrow" w:cs="Arial"/>
                <w:sz w:val="16"/>
              </w:rPr>
              <w:t>Marque et Genre</w:t>
            </w:r>
          </w:p>
        </w:tc>
        <w:tc>
          <w:tcPr>
            <w:tcW w:w="568" w:type="dxa"/>
            <w:tcBorders>
              <w:top w:val="double" w:sz="6" w:space="0" w:color="auto"/>
              <w:left w:val="single" w:sz="6" w:space="0" w:color="auto"/>
              <w:bottom w:val="single" w:sz="6" w:space="0" w:color="auto"/>
              <w:right w:val="single" w:sz="6" w:space="0" w:color="auto"/>
            </w:tcBorders>
            <w:vAlign w:val="center"/>
            <w:hideMark/>
          </w:tcPr>
          <w:p w:rsidR="0038638A" w:rsidRPr="003061E5" w:rsidRDefault="0038638A" w:rsidP="008D15FA">
            <w:pPr>
              <w:spacing w:before="60" w:after="60"/>
              <w:jc w:val="center"/>
              <w:rPr>
                <w:rFonts w:ascii="Arial Narrow" w:hAnsi="Arial Narrow" w:cs="Arial"/>
                <w:sz w:val="16"/>
                <w:szCs w:val="24"/>
              </w:rPr>
            </w:pPr>
            <w:r w:rsidRPr="003061E5">
              <w:rPr>
                <w:rFonts w:ascii="Arial Narrow" w:hAnsi="Arial Narrow" w:cs="Arial"/>
                <w:sz w:val="16"/>
              </w:rPr>
              <w:t>Age</w:t>
            </w:r>
          </w:p>
        </w:tc>
        <w:tc>
          <w:tcPr>
            <w:tcW w:w="850" w:type="dxa"/>
            <w:tcBorders>
              <w:top w:val="double" w:sz="6" w:space="0" w:color="auto"/>
              <w:left w:val="single" w:sz="6" w:space="0" w:color="auto"/>
              <w:bottom w:val="single" w:sz="6" w:space="0" w:color="auto"/>
              <w:right w:val="single" w:sz="6" w:space="0" w:color="auto"/>
            </w:tcBorders>
            <w:vAlign w:val="center"/>
            <w:hideMark/>
          </w:tcPr>
          <w:p w:rsidR="0038638A" w:rsidRPr="003061E5" w:rsidRDefault="0038638A" w:rsidP="00A815E1">
            <w:pPr>
              <w:spacing w:before="60" w:after="60"/>
              <w:jc w:val="center"/>
              <w:rPr>
                <w:rFonts w:ascii="Arial Narrow" w:hAnsi="Arial Narrow" w:cs="Arial"/>
                <w:sz w:val="16"/>
                <w:szCs w:val="24"/>
              </w:rPr>
            </w:pPr>
            <w:r w:rsidRPr="003061E5">
              <w:rPr>
                <w:rFonts w:ascii="Arial Narrow" w:hAnsi="Arial Narrow" w:cs="Arial"/>
                <w:sz w:val="16"/>
              </w:rPr>
              <w:t>A</w:t>
            </w:r>
            <w:r w:rsidR="00A815E1" w:rsidRPr="003061E5">
              <w:rPr>
                <w:rFonts w:ascii="Arial Narrow" w:hAnsi="Arial Narrow" w:cs="Arial"/>
                <w:sz w:val="16"/>
              </w:rPr>
              <w:t>ff</w:t>
            </w:r>
            <w:r w:rsidRPr="003061E5">
              <w:rPr>
                <w:rFonts w:ascii="Arial Narrow" w:hAnsi="Arial Narrow" w:cs="Arial"/>
                <w:sz w:val="16"/>
              </w:rPr>
              <w:t>ectation</w:t>
            </w:r>
          </w:p>
        </w:tc>
        <w:tc>
          <w:tcPr>
            <w:tcW w:w="1242" w:type="dxa"/>
            <w:tcBorders>
              <w:top w:val="double" w:sz="6" w:space="0" w:color="auto"/>
              <w:left w:val="single" w:sz="6" w:space="0" w:color="auto"/>
              <w:bottom w:val="single" w:sz="6" w:space="0" w:color="auto"/>
              <w:right w:val="single" w:sz="6" w:space="0" w:color="auto"/>
            </w:tcBorders>
            <w:vAlign w:val="center"/>
            <w:hideMark/>
          </w:tcPr>
          <w:p w:rsidR="0038638A" w:rsidRPr="003061E5" w:rsidRDefault="0038638A" w:rsidP="008D15FA">
            <w:pPr>
              <w:spacing w:before="60" w:after="60"/>
              <w:jc w:val="center"/>
              <w:rPr>
                <w:rFonts w:ascii="Arial Narrow" w:hAnsi="Arial Narrow" w:cs="Arial"/>
                <w:sz w:val="16"/>
                <w:szCs w:val="24"/>
              </w:rPr>
            </w:pPr>
            <w:r w:rsidRPr="003061E5">
              <w:rPr>
                <w:rFonts w:ascii="Arial Narrow" w:hAnsi="Arial Narrow" w:cs="Arial"/>
              </w:rPr>
              <w:t>Date disponible</w:t>
            </w:r>
          </w:p>
        </w:tc>
        <w:tc>
          <w:tcPr>
            <w:tcW w:w="1701" w:type="dxa"/>
            <w:tcBorders>
              <w:top w:val="double" w:sz="6" w:space="0" w:color="auto"/>
              <w:left w:val="single" w:sz="6" w:space="0" w:color="auto"/>
              <w:bottom w:val="single" w:sz="6" w:space="0" w:color="auto"/>
              <w:right w:val="double" w:sz="6" w:space="0" w:color="auto"/>
            </w:tcBorders>
            <w:vAlign w:val="center"/>
            <w:hideMark/>
          </w:tcPr>
          <w:p w:rsidR="0038638A" w:rsidRPr="003061E5" w:rsidRDefault="0038638A" w:rsidP="008D15FA">
            <w:pPr>
              <w:spacing w:before="60" w:after="60"/>
              <w:jc w:val="center"/>
              <w:rPr>
                <w:rFonts w:ascii="Arial Narrow" w:hAnsi="Arial Narrow" w:cs="Arial"/>
                <w:sz w:val="16"/>
                <w:szCs w:val="24"/>
              </w:rPr>
            </w:pPr>
            <w:r w:rsidRPr="003061E5">
              <w:rPr>
                <w:rFonts w:ascii="Arial Narrow" w:hAnsi="Arial Narrow" w:cs="Arial"/>
                <w:sz w:val="16"/>
              </w:rPr>
              <w:t>Observations sur état et heures de fonctionnement</w:t>
            </w:r>
          </w:p>
        </w:tc>
      </w:tr>
      <w:tr w:rsidR="0038638A" w:rsidRPr="003061E5" w:rsidTr="008D15FA">
        <w:trPr>
          <w:cantSplit/>
          <w:trHeight w:hRule="exact" w:val="2268"/>
        </w:trPr>
        <w:tc>
          <w:tcPr>
            <w:tcW w:w="1276" w:type="dxa"/>
            <w:tcBorders>
              <w:top w:val="single" w:sz="6" w:space="0" w:color="auto"/>
              <w:left w:val="double" w:sz="6" w:space="0" w:color="auto"/>
              <w:bottom w:val="double" w:sz="6" w:space="0" w:color="auto"/>
              <w:right w:val="single" w:sz="6" w:space="0" w:color="auto"/>
            </w:tcBorders>
          </w:tcPr>
          <w:p w:rsidR="0038638A" w:rsidRPr="003061E5" w:rsidRDefault="0038638A" w:rsidP="008D15FA">
            <w:pPr>
              <w:ind w:right="283"/>
              <w:jc w:val="both"/>
              <w:rPr>
                <w:rFonts w:ascii="Arial Narrow" w:hAnsi="Arial Narrow" w:cs="Arial"/>
                <w:sz w:val="16"/>
                <w:szCs w:val="24"/>
              </w:rPr>
            </w:pPr>
          </w:p>
        </w:tc>
        <w:tc>
          <w:tcPr>
            <w:tcW w:w="992" w:type="dxa"/>
            <w:tcBorders>
              <w:top w:val="single" w:sz="6" w:space="0" w:color="auto"/>
              <w:left w:val="single" w:sz="6" w:space="0" w:color="auto"/>
              <w:bottom w:val="double" w:sz="6" w:space="0" w:color="auto"/>
              <w:right w:val="single" w:sz="6" w:space="0" w:color="auto"/>
            </w:tcBorders>
          </w:tcPr>
          <w:p w:rsidR="0038638A" w:rsidRPr="003061E5" w:rsidRDefault="0038638A" w:rsidP="008D15FA">
            <w:pPr>
              <w:ind w:right="283"/>
              <w:jc w:val="both"/>
              <w:rPr>
                <w:rFonts w:ascii="Arial Narrow" w:hAnsi="Arial Narrow" w:cs="Arial"/>
                <w:sz w:val="16"/>
                <w:szCs w:val="24"/>
              </w:rPr>
            </w:pPr>
          </w:p>
        </w:tc>
        <w:tc>
          <w:tcPr>
            <w:tcW w:w="1134" w:type="dxa"/>
            <w:tcBorders>
              <w:top w:val="single" w:sz="6" w:space="0" w:color="auto"/>
              <w:left w:val="single" w:sz="6" w:space="0" w:color="auto"/>
              <w:bottom w:val="double" w:sz="6" w:space="0" w:color="auto"/>
              <w:right w:val="single" w:sz="6" w:space="0" w:color="auto"/>
            </w:tcBorders>
          </w:tcPr>
          <w:p w:rsidR="0038638A" w:rsidRPr="003061E5" w:rsidRDefault="0038638A" w:rsidP="008D15FA">
            <w:pPr>
              <w:ind w:right="283"/>
              <w:jc w:val="both"/>
              <w:rPr>
                <w:rFonts w:ascii="Arial Narrow" w:hAnsi="Arial Narrow" w:cs="Arial"/>
                <w:sz w:val="16"/>
                <w:szCs w:val="24"/>
              </w:rPr>
            </w:pPr>
          </w:p>
        </w:tc>
        <w:tc>
          <w:tcPr>
            <w:tcW w:w="1134" w:type="dxa"/>
            <w:tcBorders>
              <w:top w:val="single" w:sz="6" w:space="0" w:color="auto"/>
              <w:left w:val="single" w:sz="6" w:space="0" w:color="auto"/>
              <w:bottom w:val="double" w:sz="6" w:space="0" w:color="auto"/>
              <w:right w:val="single" w:sz="6" w:space="0" w:color="auto"/>
            </w:tcBorders>
          </w:tcPr>
          <w:p w:rsidR="0038638A" w:rsidRPr="003061E5" w:rsidRDefault="0038638A" w:rsidP="008D15FA">
            <w:pPr>
              <w:ind w:right="283"/>
              <w:jc w:val="both"/>
              <w:rPr>
                <w:rFonts w:ascii="Arial Narrow" w:hAnsi="Arial Narrow" w:cs="Arial"/>
                <w:sz w:val="16"/>
                <w:szCs w:val="24"/>
              </w:rPr>
            </w:pPr>
          </w:p>
        </w:tc>
        <w:tc>
          <w:tcPr>
            <w:tcW w:w="991" w:type="dxa"/>
            <w:tcBorders>
              <w:top w:val="single" w:sz="6" w:space="0" w:color="auto"/>
              <w:left w:val="single" w:sz="6" w:space="0" w:color="auto"/>
              <w:bottom w:val="double" w:sz="6" w:space="0" w:color="auto"/>
              <w:right w:val="single" w:sz="6" w:space="0" w:color="auto"/>
            </w:tcBorders>
          </w:tcPr>
          <w:p w:rsidR="0038638A" w:rsidRPr="003061E5" w:rsidRDefault="0038638A" w:rsidP="008D15FA">
            <w:pPr>
              <w:ind w:right="283"/>
              <w:jc w:val="both"/>
              <w:rPr>
                <w:rFonts w:ascii="Arial Narrow" w:hAnsi="Arial Narrow" w:cs="Arial"/>
                <w:sz w:val="16"/>
                <w:szCs w:val="24"/>
              </w:rPr>
            </w:pPr>
          </w:p>
        </w:tc>
        <w:tc>
          <w:tcPr>
            <w:tcW w:w="568" w:type="dxa"/>
            <w:tcBorders>
              <w:top w:val="single" w:sz="6" w:space="0" w:color="auto"/>
              <w:left w:val="single" w:sz="6" w:space="0" w:color="auto"/>
              <w:bottom w:val="double" w:sz="6" w:space="0" w:color="auto"/>
              <w:right w:val="single" w:sz="6" w:space="0" w:color="auto"/>
            </w:tcBorders>
          </w:tcPr>
          <w:p w:rsidR="0038638A" w:rsidRPr="003061E5" w:rsidRDefault="0038638A" w:rsidP="008D15FA">
            <w:pPr>
              <w:ind w:right="283"/>
              <w:jc w:val="both"/>
              <w:rPr>
                <w:rFonts w:ascii="Arial Narrow" w:hAnsi="Arial Narrow" w:cs="Arial"/>
                <w:sz w:val="16"/>
                <w:szCs w:val="24"/>
              </w:rPr>
            </w:pPr>
          </w:p>
        </w:tc>
        <w:tc>
          <w:tcPr>
            <w:tcW w:w="850" w:type="dxa"/>
            <w:tcBorders>
              <w:top w:val="single" w:sz="6" w:space="0" w:color="auto"/>
              <w:left w:val="single" w:sz="6" w:space="0" w:color="auto"/>
              <w:bottom w:val="double" w:sz="6" w:space="0" w:color="auto"/>
              <w:right w:val="single" w:sz="6" w:space="0" w:color="auto"/>
            </w:tcBorders>
          </w:tcPr>
          <w:p w:rsidR="0038638A" w:rsidRPr="003061E5" w:rsidRDefault="0038638A" w:rsidP="008D15FA">
            <w:pPr>
              <w:ind w:right="283"/>
              <w:jc w:val="both"/>
              <w:rPr>
                <w:rFonts w:ascii="Arial Narrow" w:hAnsi="Arial Narrow" w:cs="Arial"/>
                <w:sz w:val="16"/>
                <w:szCs w:val="24"/>
              </w:rPr>
            </w:pPr>
          </w:p>
        </w:tc>
        <w:tc>
          <w:tcPr>
            <w:tcW w:w="1242" w:type="dxa"/>
            <w:tcBorders>
              <w:top w:val="single" w:sz="6" w:space="0" w:color="auto"/>
              <w:left w:val="single" w:sz="6" w:space="0" w:color="auto"/>
              <w:bottom w:val="double" w:sz="6" w:space="0" w:color="auto"/>
              <w:right w:val="single" w:sz="6" w:space="0" w:color="auto"/>
            </w:tcBorders>
          </w:tcPr>
          <w:p w:rsidR="0038638A" w:rsidRPr="003061E5" w:rsidRDefault="0038638A" w:rsidP="008D15FA">
            <w:pPr>
              <w:ind w:right="283"/>
              <w:jc w:val="both"/>
              <w:rPr>
                <w:rFonts w:ascii="Arial Narrow" w:hAnsi="Arial Narrow" w:cs="Arial"/>
                <w:sz w:val="16"/>
                <w:szCs w:val="24"/>
              </w:rPr>
            </w:pPr>
          </w:p>
        </w:tc>
        <w:tc>
          <w:tcPr>
            <w:tcW w:w="1701" w:type="dxa"/>
            <w:tcBorders>
              <w:top w:val="single" w:sz="6" w:space="0" w:color="auto"/>
              <w:left w:val="single" w:sz="6" w:space="0" w:color="auto"/>
              <w:bottom w:val="double" w:sz="6" w:space="0" w:color="auto"/>
              <w:right w:val="double" w:sz="6" w:space="0" w:color="auto"/>
            </w:tcBorders>
          </w:tcPr>
          <w:p w:rsidR="0038638A" w:rsidRPr="003061E5" w:rsidRDefault="0038638A" w:rsidP="008D15FA">
            <w:pPr>
              <w:ind w:right="283"/>
              <w:jc w:val="both"/>
              <w:rPr>
                <w:rFonts w:ascii="Arial Narrow" w:hAnsi="Arial Narrow" w:cs="Arial"/>
                <w:sz w:val="16"/>
                <w:szCs w:val="24"/>
              </w:rPr>
            </w:pPr>
          </w:p>
        </w:tc>
      </w:tr>
    </w:tbl>
    <w:p w:rsidR="0038638A" w:rsidRPr="003061E5" w:rsidRDefault="0038638A" w:rsidP="0038638A">
      <w:pPr>
        <w:pStyle w:val="Corpsdetexte"/>
        <w:rPr>
          <w:rFonts w:ascii="Arial Narrow" w:hAnsi="Arial Narrow" w:cs="Arial"/>
          <w:lang w:val="fr-FR"/>
        </w:rPr>
      </w:pPr>
    </w:p>
    <w:p w:rsidR="0038638A" w:rsidRPr="003061E5" w:rsidRDefault="0038638A" w:rsidP="00EF1309">
      <w:pPr>
        <w:pStyle w:val="Corpsdetexte"/>
        <w:jc w:val="both"/>
        <w:rPr>
          <w:rFonts w:ascii="Arial Narrow" w:hAnsi="Arial Narrow" w:cs="Arial"/>
          <w:lang w:val="fr-FR"/>
        </w:rPr>
      </w:pPr>
      <w:r w:rsidRPr="003061E5">
        <w:rPr>
          <w:rFonts w:ascii="Arial Narrow" w:hAnsi="Arial Narrow" w:cs="Arial"/>
          <w:lang w:val="fr-FR"/>
        </w:rPr>
        <w:t>S'il s'avérait, dès le démarrage du chantier ou en cours d'exécution, que le matériel est insu</w:t>
      </w:r>
      <w:r w:rsidR="00A815E1" w:rsidRPr="003061E5">
        <w:rPr>
          <w:rFonts w:ascii="Arial Narrow" w:hAnsi="Arial Narrow" w:cs="Arial"/>
          <w:lang w:val="fr-FR"/>
        </w:rPr>
        <w:t>ff</w:t>
      </w:r>
      <w:r w:rsidRPr="003061E5">
        <w:rPr>
          <w:rFonts w:ascii="Arial Narrow" w:hAnsi="Arial Narrow" w:cs="Arial"/>
          <w:lang w:val="fr-FR"/>
        </w:rPr>
        <w:t>isant, nous nous engageons à le renforcer de façon à conduire les travaux à bonne fin dans les délais prévus et dans les conditions imposées par le dossier d'appel d'</w:t>
      </w:r>
      <w:r w:rsidR="00767657" w:rsidRPr="003061E5">
        <w:rPr>
          <w:rFonts w:ascii="Arial Narrow" w:hAnsi="Arial Narrow" w:cs="Arial"/>
          <w:lang w:val="fr-FR"/>
        </w:rPr>
        <w:t>o</w:t>
      </w:r>
      <w:r w:rsidR="002050CD" w:rsidRPr="003061E5">
        <w:rPr>
          <w:rFonts w:ascii="Arial Narrow" w:hAnsi="Arial Narrow" w:cs="Arial"/>
          <w:lang w:val="fr-FR"/>
        </w:rPr>
        <w:t>ff</w:t>
      </w:r>
      <w:r w:rsidR="00767657" w:rsidRPr="003061E5">
        <w:rPr>
          <w:rFonts w:ascii="Arial Narrow" w:hAnsi="Arial Narrow" w:cs="Arial"/>
          <w:lang w:val="fr-FR"/>
        </w:rPr>
        <w:t>res</w:t>
      </w:r>
      <w:r w:rsidRPr="003061E5">
        <w:rPr>
          <w:rFonts w:ascii="Arial Narrow" w:hAnsi="Arial Narrow" w:cs="Arial"/>
          <w:lang w:val="fr-FR"/>
        </w:rPr>
        <w:t>.</w:t>
      </w:r>
    </w:p>
    <w:p w:rsidR="0038638A" w:rsidRPr="003061E5" w:rsidRDefault="0038638A" w:rsidP="0038638A">
      <w:pPr>
        <w:pStyle w:val="Corpsdetexte"/>
        <w:ind w:left="4820"/>
        <w:rPr>
          <w:rFonts w:ascii="Arial Narrow" w:hAnsi="Arial Narrow" w:cs="Arial"/>
          <w:lang w:val="fr-FR"/>
        </w:rPr>
      </w:pPr>
      <w:r w:rsidRPr="003061E5">
        <w:rPr>
          <w:rFonts w:ascii="Arial Narrow" w:hAnsi="Arial Narrow" w:cs="Arial"/>
          <w:lang w:val="fr-FR"/>
        </w:rPr>
        <w:t>Fait à _____________, le _____________</w:t>
      </w:r>
    </w:p>
    <w:p w:rsidR="0038638A" w:rsidRPr="003061E5" w:rsidRDefault="0038638A" w:rsidP="0038638A">
      <w:pPr>
        <w:pStyle w:val="Corpsdetexte"/>
        <w:ind w:left="4820"/>
        <w:rPr>
          <w:rFonts w:ascii="Arial Narrow" w:hAnsi="Arial Narrow" w:cs="Arial"/>
          <w:lang w:val="fr-FR"/>
        </w:rPr>
      </w:pPr>
      <w:r w:rsidRPr="003061E5">
        <w:rPr>
          <w:rFonts w:ascii="Arial Narrow" w:hAnsi="Arial Narrow" w:cs="Arial"/>
          <w:lang w:val="fr-FR"/>
        </w:rPr>
        <w:t xml:space="preserve">Le Soumissionnaire </w:t>
      </w:r>
    </w:p>
    <w:p w:rsidR="0038638A" w:rsidRPr="003061E5" w:rsidRDefault="0038638A" w:rsidP="00E919C1">
      <w:pPr>
        <w:autoSpaceDE w:val="0"/>
        <w:autoSpaceDN w:val="0"/>
        <w:adjustRightInd w:val="0"/>
        <w:rPr>
          <w:rFonts w:ascii="Arial Narrow" w:hAnsi="Arial Narrow"/>
        </w:rPr>
      </w:pPr>
    </w:p>
    <w:p w:rsidR="0038638A" w:rsidRPr="00F0102F" w:rsidRDefault="0038638A" w:rsidP="0038638A">
      <w:pPr>
        <w:autoSpaceDE w:val="0"/>
        <w:autoSpaceDN w:val="0"/>
        <w:adjustRightInd w:val="0"/>
        <w:jc w:val="center"/>
        <w:rPr>
          <w:rFonts w:ascii="Times New Roman" w:hAnsi="Times New Roman"/>
        </w:rPr>
      </w:pPr>
    </w:p>
    <w:p w:rsidR="00272133" w:rsidRPr="00F0102F" w:rsidRDefault="00272133" w:rsidP="0038638A">
      <w:pPr>
        <w:autoSpaceDE w:val="0"/>
        <w:autoSpaceDN w:val="0"/>
        <w:adjustRightInd w:val="0"/>
        <w:jc w:val="center"/>
        <w:rPr>
          <w:rFonts w:ascii="Times New Roman" w:hAnsi="Times New Roman"/>
        </w:rPr>
      </w:pPr>
    </w:p>
    <w:p w:rsidR="00272133" w:rsidRPr="00F0102F" w:rsidRDefault="00272133" w:rsidP="0038638A">
      <w:pPr>
        <w:autoSpaceDE w:val="0"/>
        <w:autoSpaceDN w:val="0"/>
        <w:adjustRightInd w:val="0"/>
        <w:jc w:val="center"/>
        <w:rPr>
          <w:rFonts w:ascii="Times New Roman" w:hAnsi="Times New Roman"/>
        </w:rPr>
      </w:pPr>
    </w:p>
    <w:p w:rsidR="00A815E1" w:rsidRPr="00F0102F" w:rsidRDefault="00A815E1">
      <w:pPr>
        <w:spacing w:after="0" w:line="240" w:lineRule="auto"/>
        <w:rPr>
          <w:rFonts w:cs="Arial"/>
          <w:b/>
          <w:bCs/>
          <w:sz w:val="24"/>
          <w:szCs w:val="24"/>
          <w:u w:val="single"/>
        </w:rPr>
      </w:pPr>
      <w:r w:rsidRPr="00F0102F">
        <w:rPr>
          <w:rFonts w:cs="Arial"/>
          <w:b/>
          <w:bCs/>
          <w:sz w:val="24"/>
          <w:szCs w:val="24"/>
          <w:u w:val="single"/>
        </w:rPr>
        <w:br w:type="page"/>
      </w:r>
    </w:p>
    <w:p w:rsidR="0038638A" w:rsidRPr="007F5DBC" w:rsidRDefault="0038638A" w:rsidP="0038638A">
      <w:pPr>
        <w:pStyle w:val="Corpsdetexte"/>
        <w:jc w:val="center"/>
        <w:rPr>
          <w:rFonts w:ascii="Arial Narrow" w:hAnsi="Arial Narrow" w:cs="Arial"/>
          <w:b/>
          <w:bCs/>
          <w:sz w:val="24"/>
          <w:szCs w:val="24"/>
          <w:lang w:val="fr-FR"/>
        </w:rPr>
      </w:pPr>
      <w:r w:rsidRPr="007F5DBC">
        <w:rPr>
          <w:rFonts w:ascii="Arial Narrow" w:hAnsi="Arial Narrow" w:cs="Arial"/>
          <w:b/>
          <w:bCs/>
          <w:sz w:val="24"/>
          <w:szCs w:val="24"/>
          <w:u w:val="single"/>
          <w:lang w:val="fr-FR"/>
        </w:rPr>
        <w:lastRenderedPageBreak/>
        <w:t>FORMULAIRE</w:t>
      </w:r>
      <w:r w:rsidRPr="007F5DBC">
        <w:rPr>
          <w:rFonts w:ascii="Arial Narrow" w:hAnsi="Arial Narrow" w:cs="Arial"/>
          <w:b/>
          <w:sz w:val="24"/>
          <w:szCs w:val="24"/>
          <w:lang w:val="fr-FR"/>
        </w:rPr>
        <w:t xml:space="preserve"> 10 : </w:t>
      </w:r>
      <w:r w:rsidRPr="007F5DBC">
        <w:rPr>
          <w:rFonts w:ascii="Arial Narrow" w:hAnsi="Arial Narrow" w:cs="Arial"/>
          <w:b/>
          <w:bCs/>
          <w:sz w:val="24"/>
          <w:szCs w:val="24"/>
          <w:lang w:val="fr-FR"/>
        </w:rPr>
        <w:t>MODELE DE CURRICULUM VITÆ</w:t>
      </w:r>
    </w:p>
    <w:p w:rsidR="0038638A" w:rsidRPr="007F5DBC" w:rsidRDefault="0038638A" w:rsidP="0038638A">
      <w:pPr>
        <w:pStyle w:val="Corpsdetexte"/>
        <w:rPr>
          <w:rFonts w:ascii="Arial Narrow" w:hAnsi="Arial Narrow" w:cs="Arial"/>
          <w:sz w:val="24"/>
          <w:szCs w:val="24"/>
          <w:lang w:val="fr-FR"/>
        </w:rPr>
      </w:pPr>
    </w:p>
    <w:p w:rsidR="0038638A" w:rsidRPr="007F5DBC" w:rsidRDefault="0038638A" w:rsidP="0038638A">
      <w:pPr>
        <w:pStyle w:val="Corpsdetexte"/>
        <w:rPr>
          <w:rFonts w:ascii="Arial Narrow" w:hAnsi="Arial Narrow" w:cs="Arial"/>
          <w:sz w:val="24"/>
          <w:szCs w:val="24"/>
          <w:lang w:val="fr-FR"/>
        </w:rPr>
      </w:pPr>
      <w:r w:rsidRPr="007F5DBC">
        <w:rPr>
          <w:rFonts w:ascii="Arial Narrow" w:hAnsi="Arial Narrow" w:cs="Arial"/>
          <w:sz w:val="24"/>
          <w:szCs w:val="24"/>
          <w:lang w:val="fr-FR"/>
        </w:rPr>
        <w:t>Proposé pour le poste de : ___________________________________________________________</w:t>
      </w:r>
    </w:p>
    <w:p w:rsidR="0038638A" w:rsidRPr="007F5DBC" w:rsidRDefault="0038638A" w:rsidP="0038638A">
      <w:pPr>
        <w:pStyle w:val="Corpsdetexte"/>
        <w:rPr>
          <w:rFonts w:ascii="Arial Narrow" w:hAnsi="Arial Narrow" w:cs="Arial"/>
          <w:sz w:val="24"/>
          <w:szCs w:val="24"/>
          <w:lang w:val="fr-FR"/>
        </w:rPr>
      </w:pPr>
    </w:p>
    <w:p w:rsidR="0038638A" w:rsidRPr="007F5DBC" w:rsidRDefault="0038638A" w:rsidP="0038638A">
      <w:pPr>
        <w:pStyle w:val="Corpsdetexte"/>
        <w:rPr>
          <w:rFonts w:ascii="Arial Narrow" w:hAnsi="Arial Narrow" w:cs="Arial"/>
          <w:bCs/>
          <w:sz w:val="24"/>
          <w:szCs w:val="24"/>
          <w:lang w:val="fr-FR"/>
        </w:rPr>
      </w:pPr>
      <w:r w:rsidRPr="007F5DBC">
        <w:rPr>
          <w:rFonts w:ascii="Arial Narrow" w:hAnsi="Arial Narrow" w:cs="Arial"/>
          <w:bCs/>
          <w:sz w:val="24"/>
          <w:szCs w:val="24"/>
          <w:lang w:val="fr-FR"/>
        </w:rPr>
        <w:t>1.</w:t>
      </w:r>
      <w:r w:rsidRPr="007F5DBC">
        <w:rPr>
          <w:rFonts w:ascii="Arial Narrow" w:hAnsi="Arial Narrow" w:cs="Arial"/>
          <w:bCs/>
          <w:sz w:val="24"/>
          <w:szCs w:val="24"/>
          <w:lang w:val="fr-FR"/>
        </w:rPr>
        <w:tab/>
        <w:t>Etat Civil</w:t>
      </w:r>
    </w:p>
    <w:p w:rsidR="0038638A" w:rsidRPr="007F5DBC" w:rsidRDefault="0038638A" w:rsidP="0038638A">
      <w:pPr>
        <w:pStyle w:val="Corpsdetexte"/>
        <w:tabs>
          <w:tab w:val="left" w:pos="3261"/>
          <w:tab w:val="left" w:pos="3544"/>
        </w:tabs>
        <w:spacing w:before="60"/>
        <w:rPr>
          <w:rFonts w:ascii="Arial Narrow" w:hAnsi="Arial Narrow" w:cs="Arial"/>
          <w:sz w:val="24"/>
          <w:szCs w:val="24"/>
          <w:lang w:val="fr-FR"/>
        </w:rPr>
      </w:pPr>
      <w:r w:rsidRPr="007F5DBC">
        <w:rPr>
          <w:rFonts w:ascii="Arial Narrow" w:hAnsi="Arial Narrow" w:cs="Arial"/>
          <w:sz w:val="24"/>
          <w:szCs w:val="24"/>
          <w:lang w:val="fr-FR"/>
        </w:rPr>
        <w:t>Nom, Prénom</w:t>
      </w:r>
      <w:r w:rsidRPr="007F5DBC">
        <w:rPr>
          <w:rFonts w:ascii="Arial Narrow" w:hAnsi="Arial Narrow" w:cs="Arial"/>
          <w:sz w:val="24"/>
          <w:szCs w:val="24"/>
          <w:lang w:val="fr-FR"/>
        </w:rPr>
        <w:tab/>
        <w:t>:</w:t>
      </w:r>
    </w:p>
    <w:p w:rsidR="0038638A" w:rsidRPr="007F5DBC" w:rsidRDefault="0038638A" w:rsidP="0038638A">
      <w:pPr>
        <w:pStyle w:val="Corpsdetexte"/>
        <w:tabs>
          <w:tab w:val="left" w:pos="3261"/>
          <w:tab w:val="left" w:pos="3544"/>
        </w:tabs>
        <w:spacing w:before="60"/>
        <w:rPr>
          <w:rFonts w:ascii="Arial Narrow" w:hAnsi="Arial Narrow" w:cs="Arial"/>
          <w:sz w:val="24"/>
          <w:szCs w:val="24"/>
          <w:lang w:val="fr-FR"/>
        </w:rPr>
      </w:pPr>
      <w:r w:rsidRPr="007F5DBC">
        <w:rPr>
          <w:rFonts w:ascii="Arial Narrow" w:hAnsi="Arial Narrow" w:cs="Arial"/>
          <w:sz w:val="24"/>
          <w:szCs w:val="24"/>
          <w:lang w:val="fr-FR"/>
        </w:rPr>
        <w:t>Date et lieu de naissance</w:t>
      </w:r>
      <w:r w:rsidRPr="007F5DBC">
        <w:rPr>
          <w:rFonts w:ascii="Arial Narrow" w:hAnsi="Arial Narrow" w:cs="Arial"/>
          <w:sz w:val="24"/>
          <w:szCs w:val="24"/>
          <w:lang w:val="fr-FR"/>
        </w:rPr>
        <w:tab/>
        <w:t>:</w:t>
      </w:r>
    </w:p>
    <w:p w:rsidR="0038638A" w:rsidRPr="007F5DBC" w:rsidRDefault="0038638A" w:rsidP="0038638A">
      <w:pPr>
        <w:pStyle w:val="Corpsdetexte"/>
        <w:tabs>
          <w:tab w:val="left" w:pos="3261"/>
          <w:tab w:val="left" w:pos="3544"/>
        </w:tabs>
        <w:spacing w:before="60"/>
        <w:rPr>
          <w:rFonts w:ascii="Arial Narrow" w:hAnsi="Arial Narrow" w:cs="Arial"/>
          <w:sz w:val="24"/>
          <w:szCs w:val="24"/>
          <w:lang w:val="fr-FR"/>
        </w:rPr>
      </w:pPr>
      <w:r w:rsidRPr="007F5DBC">
        <w:rPr>
          <w:rFonts w:ascii="Arial Narrow" w:hAnsi="Arial Narrow" w:cs="Arial"/>
          <w:sz w:val="24"/>
          <w:szCs w:val="24"/>
          <w:lang w:val="fr-FR"/>
        </w:rPr>
        <w:t>Situation familiale</w:t>
      </w:r>
      <w:r w:rsidRPr="007F5DBC">
        <w:rPr>
          <w:rFonts w:ascii="Arial Narrow" w:hAnsi="Arial Narrow" w:cs="Arial"/>
          <w:sz w:val="24"/>
          <w:szCs w:val="24"/>
          <w:lang w:val="fr-FR"/>
        </w:rPr>
        <w:tab/>
        <w:t>:</w:t>
      </w:r>
    </w:p>
    <w:p w:rsidR="0038638A" w:rsidRPr="007F5DBC" w:rsidRDefault="0038638A" w:rsidP="0038638A">
      <w:pPr>
        <w:pStyle w:val="Corpsdetexte"/>
        <w:tabs>
          <w:tab w:val="left" w:pos="3261"/>
          <w:tab w:val="left" w:pos="3544"/>
        </w:tabs>
        <w:spacing w:before="60"/>
        <w:rPr>
          <w:rFonts w:ascii="Arial Narrow" w:hAnsi="Arial Narrow" w:cs="Arial"/>
          <w:sz w:val="24"/>
          <w:szCs w:val="24"/>
          <w:lang w:val="fr-FR"/>
        </w:rPr>
      </w:pPr>
      <w:r w:rsidRPr="007F5DBC">
        <w:rPr>
          <w:rFonts w:ascii="Arial Narrow" w:hAnsi="Arial Narrow" w:cs="Arial"/>
          <w:sz w:val="24"/>
          <w:szCs w:val="24"/>
          <w:lang w:val="fr-FR"/>
        </w:rPr>
        <w:t>Nationalité</w:t>
      </w:r>
      <w:r w:rsidRPr="007F5DBC">
        <w:rPr>
          <w:rFonts w:ascii="Arial Narrow" w:hAnsi="Arial Narrow" w:cs="Arial"/>
          <w:sz w:val="24"/>
          <w:szCs w:val="24"/>
          <w:lang w:val="fr-FR"/>
        </w:rPr>
        <w:tab/>
        <w:t>:</w:t>
      </w:r>
    </w:p>
    <w:p w:rsidR="0038638A" w:rsidRPr="007F5DBC" w:rsidRDefault="0038638A" w:rsidP="0038638A">
      <w:pPr>
        <w:pStyle w:val="Corpsdetexte"/>
        <w:tabs>
          <w:tab w:val="left" w:pos="3261"/>
          <w:tab w:val="left" w:pos="3544"/>
        </w:tabs>
        <w:spacing w:before="60"/>
        <w:rPr>
          <w:rFonts w:ascii="Arial Narrow" w:hAnsi="Arial Narrow" w:cs="Arial"/>
          <w:sz w:val="24"/>
          <w:szCs w:val="24"/>
          <w:lang w:val="fr-FR"/>
        </w:rPr>
      </w:pPr>
      <w:r w:rsidRPr="007F5DBC">
        <w:rPr>
          <w:rFonts w:ascii="Arial Narrow" w:hAnsi="Arial Narrow" w:cs="Arial"/>
          <w:sz w:val="24"/>
          <w:szCs w:val="24"/>
          <w:lang w:val="fr-FR"/>
        </w:rPr>
        <w:t>Adresse actuelle</w:t>
      </w:r>
      <w:r w:rsidRPr="007F5DBC">
        <w:rPr>
          <w:rFonts w:ascii="Arial Narrow" w:hAnsi="Arial Narrow" w:cs="Arial"/>
          <w:sz w:val="24"/>
          <w:szCs w:val="24"/>
          <w:lang w:val="fr-FR"/>
        </w:rPr>
        <w:tab/>
        <w:t>:</w:t>
      </w:r>
    </w:p>
    <w:p w:rsidR="0038638A" w:rsidRPr="007F5DBC" w:rsidRDefault="0038638A" w:rsidP="0038638A">
      <w:pPr>
        <w:pStyle w:val="Corpsdetexte"/>
        <w:rPr>
          <w:rFonts w:ascii="Arial Narrow" w:hAnsi="Arial Narrow" w:cs="Arial"/>
          <w:sz w:val="24"/>
          <w:szCs w:val="24"/>
          <w:lang w:val="fr-FR"/>
        </w:rPr>
      </w:pPr>
    </w:p>
    <w:p w:rsidR="0038638A" w:rsidRPr="007F5DBC" w:rsidRDefault="0038638A" w:rsidP="0038638A">
      <w:pPr>
        <w:pStyle w:val="Corpsdetexte"/>
        <w:rPr>
          <w:rFonts w:ascii="Arial Narrow" w:hAnsi="Arial Narrow" w:cs="Arial"/>
          <w:bCs/>
          <w:sz w:val="24"/>
          <w:szCs w:val="24"/>
          <w:lang w:val="fr-FR"/>
        </w:rPr>
      </w:pPr>
      <w:r w:rsidRPr="007F5DBC">
        <w:rPr>
          <w:rFonts w:ascii="Arial Narrow" w:hAnsi="Arial Narrow" w:cs="Arial"/>
          <w:bCs/>
          <w:sz w:val="24"/>
          <w:szCs w:val="24"/>
          <w:lang w:val="fr-FR"/>
        </w:rPr>
        <w:t>2.</w:t>
      </w:r>
      <w:r w:rsidRPr="007F5DBC">
        <w:rPr>
          <w:rFonts w:ascii="Arial Narrow" w:hAnsi="Arial Narrow" w:cs="Arial"/>
          <w:bCs/>
          <w:sz w:val="24"/>
          <w:szCs w:val="24"/>
          <w:lang w:val="fr-FR"/>
        </w:rPr>
        <w:tab/>
        <w:t>Etudes et formation</w:t>
      </w:r>
    </w:p>
    <w:p w:rsidR="0038638A" w:rsidRPr="007F5DBC" w:rsidRDefault="0038638A" w:rsidP="0038638A">
      <w:pPr>
        <w:pStyle w:val="Corpsdetexte"/>
        <w:tabs>
          <w:tab w:val="left" w:pos="3261"/>
          <w:tab w:val="left" w:pos="3544"/>
        </w:tabs>
        <w:spacing w:before="60"/>
        <w:rPr>
          <w:rFonts w:ascii="Arial Narrow" w:hAnsi="Arial Narrow" w:cs="Arial"/>
          <w:sz w:val="24"/>
          <w:szCs w:val="24"/>
          <w:lang w:val="fr-FR"/>
        </w:rPr>
      </w:pPr>
      <w:r w:rsidRPr="007F5DBC">
        <w:rPr>
          <w:rFonts w:ascii="Arial Narrow" w:hAnsi="Arial Narrow" w:cs="Arial"/>
          <w:sz w:val="24"/>
          <w:szCs w:val="24"/>
          <w:lang w:val="fr-FR"/>
        </w:rPr>
        <w:t>Ecole et université</w:t>
      </w:r>
      <w:r w:rsidRPr="007F5DBC">
        <w:rPr>
          <w:rFonts w:ascii="Arial Narrow" w:hAnsi="Arial Narrow" w:cs="Arial"/>
          <w:sz w:val="24"/>
          <w:szCs w:val="24"/>
          <w:lang w:val="fr-FR"/>
        </w:rPr>
        <w:tab/>
        <w:t>:</w:t>
      </w:r>
      <w:r w:rsidRPr="007F5DBC">
        <w:rPr>
          <w:rFonts w:ascii="Arial Narrow" w:hAnsi="Arial Narrow" w:cs="Arial"/>
          <w:sz w:val="24"/>
          <w:szCs w:val="24"/>
          <w:lang w:val="fr-FR"/>
        </w:rPr>
        <w:tab/>
      </w:r>
      <w:r w:rsidRPr="007F5DBC">
        <w:rPr>
          <w:rFonts w:ascii="Arial Narrow" w:hAnsi="Arial Narrow" w:cs="Arial"/>
          <w:i/>
          <w:iCs/>
          <w:sz w:val="24"/>
          <w:szCs w:val="24"/>
          <w:lang w:val="fr-FR"/>
        </w:rPr>
        <w:t>(nom de l’école, diplôme obtenu et année d’obtention)</w:t>
      </w:r>
    </w:p>
    <w:p w:rsidR="0038638A" w:rsidRPr="007F5DBC" w:rsidRDefault="0038638A" w:rsidP="0038638A">
      <w:pPr>
        <w:pStyle w:val="Corpsdetexte"/>
        <w:tabs>
          <w:tab w:val="left" w:pos="3261"/>
          <w:tab w:val="left" w:pos="3544"/>
        </w:tabs>
        <w:spacing w:before="60"/>
        <w:rPr>
          <w:rFonts w:ascii="Arial Narrow" w:hAnsi="Arial Narrow" w:cs="Arial"/>
          <w:sz w:val="24"/>
          <w:szCs w:val="24"/>
          <w:lang w:val="fr-FR"/>
        </w:rPr>
      </w:pPr>
      <w:r w:rsidRPr="007F5DBC">
        <w:rPr>
          <w:rFonts w:ascii="Arial Narrow" w:hAnsi="Arial Narrow" w:cs="Arial"/>
          <w:sz w:val="24"/>
          <w:szCs w:val="24"/>
          <w:lang w:val="fr-FR"/>
        </w:rPr>
        <w:t>Stage ou formation professionnelle</w:t>
      </w:r>
      <w:r w:rsidRPr="007F5DBC">
        <w:rPr>
          <w:rFonts w:ascii="Arial Narrow" w:hAnsi="Arial Narrow" w:cs="Arial"/>
          <w:sz w:val="24"/>
          <w:szCs w:val="24"/>
          <w:lang w:val="fr-FR"/>
        </w:rPr>
        <w:tab/>
        <w:t>:</w:t>
      </w:r>
      <w:r w:rsidRPr="007F5DBC">
        <w:rPr>
          <w:rFonts w:ascii="Arial Narrow" w:hAnsi="Arial Narrow" w:cs="Arial"/>
          <w:sz w:val="24"/>
          <w:szCs w:val="24"/>
          <w:lang w:val="fr-FR"/>
        </w:rPr>
        <w:tab/>
      </w:r>
      <w:r w:rsidRPr="007F5DBC">
        <w:rPr>
          <w:rFonts w:ascii="Arial Narrow" w:hAnsi="Arial Narrow" w:cs="Arial"/>
          <w:i/>
          <w:iCs/>
          <w:sz w:val="24"/>
          <w:szCs w:val="24"/>
          <w:lang w:val="fr-FR"/>
        </w:rPr>
        <w:t>(année, lieu, objet, maître de stage ou organisme responsable)</w:t>
      </w:r>
    </w:p>
    <w:p w:rsidR="0038638A" w:rsidRPr="007F5DBC" w:rsidRDefault="0038638A" w:rsidP="0038638A">
      <w:pPr>
        <w:pStyle w:val="Corpsdetexte"/>
        <w:tabs>
          <w:tab w:val="left" w:pos="3261"/>
          <w:tab w:val="left" w:pos="3544"/>
        </w:tabs>
        <w:spacing w:before="60"/>
        <w:rPr>
          <w:rFonts w:ascii="Arial Narrow" w:hAnsi="Arial Narrow" w:cs="Arial"/>
          <w:sz w:val="24"/>
          <w:szCs w:val="24"/>
          <w:lang w:val="fr-FR"/>
        </w:rPr>
      </w:pPr>
      <w:r w:rsidRPr="007F5DBC">
        <w:rPr>
          <w:rFonts w:ascii="Arial Narrow" w:hAnsi="Arial Narrow" w:cs="Arial"/>
          <w:sz w:val="24"/>
          <w:szCs w:val="24"/>
          <w:lang w:val="fr-FR"/>
        </w:rPr>
        <w:t>Langues vivantes</w:t>
      </w:r>
      <w:r w:rsidRPr="007F5DBC">
        <w:rPr>
          <w:rFonts w:ascii="Arial Narrow" w:hAnsi="Arial Narrow" w:cs="Arial"/>
          <w:sz w:val="24"/>
          <w:szCs w:val="24"/>
          <w:lang w:val="fr-FR"/>
        </w:rPr>
        <w:tab/>
        <w:t>:</w:t>
      </w:r>
      <w:r w:rsidRPr="007F5DBC">
        <w:rPr>
          <w:rFonts w:ascii="Arial Narrow" w:hAnsi="Arial Narrow" w:cs="Arial"/>
          <w:sz w:val="24"/>
          <w:szCs w:val="24"/>
          <w:lang w:val="fr-FR"/>
        </w:rPr>
        <w:tab/>
      </w:r>
      <w:r w:rsidRPr="007F5DBC">
        <w:rPr>
          <w:rFonts w:ascii="Arial Narrow" w:hAnsi="Arial Narrow" w:cs="Arial"/>
          <w:i/>
          <w:iCs/>
          <w:sz w:val="24"/>
          <w:szCs w:val="24"/>
          <w:lang w:val="fr-FR"/>
        </w:rPr>
        <w:t>(lu, écrit, parlé ; niveaux </w:t>
      </w:r>
      <w:r w:rsidR="00337264" w:rsidRPr="007F5DBC">
        <w:rPr>
          <w:rFonts w:ascii="Arial Narrow" w:hAnsi="Arial Narrow" w:cs="Arial"/>
          <w:i/>
          <w:iCs/>
          <w:sz w:val="24"/>
          <w:szCs w:val="24"/>
          <w:lang w:val="fr-FR"/>
        </w:rPr>
        <w:t>: excellent</w:t>
      </w:r>
      <w:r w:rsidRPr="007F5DBC">
        <w:rPr>
          <w:rFonts w:ascii="Arial Narrow" w:hAnsi="Arial Narrow" w:cs="Arial"/>
          <w:i/>
          <w:iCs/>
          <w:sz w:val="24"/>
          <w:szCs w:val="24"/>
          <w:lang w:val="fr-FR"/>
        </w:rPr>
        <w:t>, très bon, moyen, notions)</w:t>
      </w:r>
    </w:p>
    <w:p w:rsidR="0038638A" w:rsidRPr="007F5DBC" w:rsidRDefault="0038638A" w:rsidP="0038638A">
      <w:pPr>
        <w:pStyle w:val="Corpsdetexte"/>
        <w:tabs>
          <w:tab w:val="left" w:pos="3261"/>
          <w:tab w:val="left" w:pos="3544"/>
        </w:tabs>
        <w:spacing w:before="60"/>
        <w:rPr>
          <w:rFonts w:ascii="Arial Narrow" w:hAnsi="Arial Narrow" w:cs="Arial"/>
          <w:sz w:val="24"/>
          <w:szCs w:val="24"/>
          <w:lang w:val="fr-FR"/>
        </w:rPr>
      </w:pPr>
      <w:r w:rsidRPr="007F5DBC">
        <w:rPr>
          <w:rFonts w:ascii="Arial Narrow" w:hAnsi="Arial Narrow" w:cs="Arial"/>
          <w:sz w:val="24"/>
          <w:szCs w:val="24"/>
          <w:lang w:val="fr-FR"/>
        </w:rPr>
        <w:t>Ouvrages et publications</w:t>
      </w:r>
      <w:r w:rsidRPr="007F5DBC">
        <w:rPr>
          <w:rFonts w:ascii="Arial Narrow" w:hAnsi="Arial Narrow" w:cs="Arial"/>
          <w:sz w:val="24"/>
          <w:szCs w:val="24"/>
          <w:lang w:val="fr-FR"/>
        </w:rPr>
        <w:tab/>
        <w:t>:</w:t>
      </w:r>
      <w:r w:rsidRPr="007F5DBC">
        <w:rPr>
          <w:rFonts w:ascii="Arial Narrow" w:hAnsi="Arial Narrow" w:cs="Arial"/>
          <w:sz w:val="24"/>
          <w:szCs w:val="24"/>
          <w:lang w:val="fr-FR"/>
        </w:rPr>
        <w:tab/>
      </w:r>
      <w:r w:rsidRPr="007F5DBC">
        <w:rPr>
          <w:rFonts w:ascii="Arial Narrow" w:hAnsi="Arial Narrow" w:cs="Arial"/>
          <w:i/>
          <w:iCs/>
          <w:sz w:val="24"/>
          <w:szCs w:val="24"/>
          <w:lang w:val="fr-FR"/>
        </w:rPr>
        <w:t>(titres, nom, date de publication)</w:t>
      </w:r>
    </w:p>
    <w:p w:rsidR="0038638A" w:rsidRPr="007F5DBC" w:rsidRDefault="0038638A" w:rsidP="0038638A">
      <w:pPr>
        <w:pStyle w:val="Corpsdetexte"/>
        <w:rPr>
          <w:rFonts w:ascii="Arial Narrow" w:hAnsi="Arial Narrow" w:cs="Arial"/>
          <w:sz w:val="24"/>
          <w:szCs w:val="24"/>
          <w:lang w:val="fr-FR"/>
        </w:rPr>
      </w:pPr>
    </w:p>
    <w:p w:rsidR="0038638A" w:rsidRPr="007F5DBC" w:rsidRDefault="0038638A" w:rsidP="0038638A">
      <w:pPr>
        <w:pStyle w:val="Corpsdetexte"/>
        <w:rPr>
          <w:rFonts w:ascii="Arial Narrow" w:hAnsi="Arial Narrow" w:cs="Arial"/>
          <w:bCs/>
          <w:sz w:val="24"/>
          <w:szCs w:val="24"/>
          <w:lang w:val="fr-FR"/>
        </w:rPr>
      </w:pPr>
      <w:r w:rsidRPr="007F5DBC">
        <w:rPr>
          <w:rFonts w:ascii="Arial Narrow" w:hAnsi="Arial Narrow" w:cs="Arial"/>
          <w:bCs/>
          <w:sz w:val="24"/>
          <w:szCs w:val="24"/>
          <w:lang w:val="fr-FR"/>
        </w:rPr>
        <w:t>3.</w:t>
      </w:r>
      <w:r w:rsidRPr="007F5DBC">
        <w:rPr>
          <w:rFonts w:ascii="Arial Narrow" w:hAnsi="Arial Narrow" w:cs="Arial"/>
          <w:bCs/>
          <w:sz w:val="24"/>
          <w:szCs w:val="24"/>
          <w:lang w:val="fr-FR"/>
        </w:rPr>
        <w:tab/>
        <w:t>Expériences professionnelles</w:t>
      </w:r>
    </w:p>
    <w:p w:rsidR="0038638A" w:rsidRPr="007F5DBC" w:rsidRDefault="0038638A" w:rsidP="00EF1309">
      <w:pPr>
        <w:pStyle w:val="Corpsdetexte"/>
        <w:jc w:val="both"/>
        <w:rPr>
          <w:rFonts w:ascii="Arial Narrow" w:hAnsi="Arial Narrow" w:cs="Arial"/>
          <w:sz w:val="24"/>
          <w:szCs w:val="24"/>
          <w:lang w:val="fr-FR"/>
        </w:rPr>
      </w:pPr>
      <w:r w:rsidRPr="007F5DBC">
        <w:rPr>
          <w:rFonts w:ascii="Arial Narrow" w:hAnsi="Arial Narrow" w:cs="Arial"/>
          <w:sz w:val="24"/>
          <w:szCs w:val="24"/>
          <w:lang w:val="fr-FR"/>
        </w:rPr>
        <w:t>Indiquer en résumé l’expérience et la formation des experts se rapportant le plus aux tâches qui lui seront confiées dans l’équipe proposée. Décrire le degré des responsabilités de l’agent dans les projets similaires.</w:t>
      </w:r>
    </w:p>
    <w:p w:rsidR="0038638A" w:rsidRPr="007F5DBC" w:rsidRDefault="0038638A" w:rsidP="00EF1309">
      <w:pPr>
        <w:pStyle w:val="Corpsdetexte"/>
        <w:jc w:val="both"/>
        <w:rPr>
          <w:rFonts w:ascii="Arial Narrow" w:hAnsi="Arial Narrow" w:cs="Arial"/>
          <w:sz w:val="24"/>
          <w:szCs w:val="24"/>
          <w:lang w:val="fr-FR"/>
        </w:rPr>
      </w:pPr>
      <w:r w:rsidRPr="007F5DBC">
        <w:rPr>
          <w:rFonts w:ascii="Arial Narrow" w:hAnsi="Arial Narrow" w:cs="Arial"/>
          <w:sz w:val="24"/>
          <w:szCs w:val="24"/>
          <w:lang w:val="fr-FR"/>
        </w:rPr>
        <w:t>Indiquer pour chaque poste occupé les dates (mois et année) de début et de fin de service, les lieux (pays) et l’employeur.</w:t>
      </w:r>
    </w:p>
    <w:p w:rsidR="0038638A" w:rsidRPr="007F5DBC" w:rsidRDefault="0038638A" w:rsidP="0038638A">
      <w:pPr>
        <w:pStyle w:val="Corpsdetexte"/>
        <w:rPr>
          <w:rFonts w:ascii="Arial Narrow" w:hAnsi="Arial Narrow" w:cs="Arial"/>
          <w:sz w:val="24"/>
          <w:szCs w:val="24"/>
          <w:lang w:val="fr-FR"/>
        </w:rPr>
      </w:pPr>
    </w:p>
    <w:p w:rsidR="0038638A" w:rsidRPr="007F5DBC" w:rsidRDefault="0038638A" w:rsidP="0038638A">
      <w:pPr>
        <w:autoSpaceDE w:val="0"/>
        <w:autoSpaceDN w:val="0"/>
        <w:adjustRightInd w:val="0"/>
        <w:jc w:val="center"/>
        <w:rPr>
          <w:rFonts w:ascii="Arial Narrow" w:hAnsi="Arial Narrow"/>
          <w:sz w:val="24"/>
          <w:szCs w:val="24"/>
        </w:rPr>
      </w:pPr>
      <w:r w:rsidRPr="007F5DBC">
        <w:rPr>
          <w:rFonts w:ascii="Arial Narrow" w:hAnsi="Arial Narrow" w:cs="Arial"/>
          <w:bCs/>
        </w:rPr>
        <w:t>N.B.</w:t>
      </w:r>
      <w:r w:rsidRPr="007F5DBC">
        <w:rPr>
          <w:rFonts w:ascii="Arial Narrow" w:hAnsi="Arial Narrow" w:cs="Arial"/>
        </w:rPr>
        <w:tab/>
        <w:t>Le soumissionnaire paraphera chaque page du CV, signera la dernière page et y apposera la mention manuscrite « certifié exact et conforme ». Les copies des diplômes et attestation de disponibilité signées par chaque agent proposé devront être jointes</w:t>
      </w:r>
    </w:p>
    <w:p w:rsidR="0038638A" w:rsidRPr="007F5DBC" w:rsidRDefault="0038638A" w:rsidP="0038638A">
      <w:pPr>
        <w:tabs>
          <w:tab w:val="left" w:pos="0"/>
        </w:tabs>
        <w:rPr>
          <w:rFonts w:ascii="Arial Narrow" w:hAnsi="Arial Narrow"/>
        </w:rPr>
      </w:pPr>
    </w:p>
    <w:p w:rsidR="0038638A" w:rsidRPr="007F5DBC" w:rsidRDefault="0038638A" w:rsidP="0038638A">
      <w:pPr>
        <w:jc w:val="center"/>
        <w:rPr>
          <w:rFonts w:ascii="Arial Narrow" w:hAnsi="Arial Narrow" w:cs="Arial"/>
        </w:rPr>
      </w:pPr>
    </w:p>
    <w:p w:rsidR="0038638A" w:rsidRPr="00F0102F" w:rsidRDefault="0038638A" w:rsidP="0038638A">
      <w:pPr>
        <w:jc w:val="center"/>
        <w:rPr>
          <w:rFonts w:ascii="Arial" w:hAnsi="Arial" w:cs="Arial"/>
        </w:rPr>
      </w:pPr>
    </w:p>
    <w:p w:rsidR="0038638A" w:rsidRDefault="0038638A" w:rsidP="0038638A">
      <w:pPr>
        <w:jc w:val="center"/>
        <w:rPr>
          <w:rFonts w:ascii="Arial" w:hAnsi="Arial" w:cs="Arial"/>
        </w:rPr>
      </w:pPr>
    </w:p>
    <w:p w:rsidR="007F5DBC" w:rsidRPr="00F0102F" w:rsidRDefault="007F5DBC" w:rsidP="0038638A">
      <w:pPr>
        <w:jc w:val="center"/>
        <w:rPr>
          <w:rFonts w:ascii="Arial" w:hAnsi="Arial" w:cs="Arial"/>
        </w:rPr>
      </w:pPr>
    </w:p>
    <w:p w:rsidR="0038638A" w:rsidRPr="00F0102F" w:rsidRDefault="0038638A" w:rsidP="0038638A">
      <w:pPr>
        <w:tabs>
          <w:tab w:val="left" w:pos="7920"/>
        </w:tabs>
        <w:rPr>
          <w:rFonts w:ascii="Arial" w:hAnsi="Arial" w:cs="Arial"/>
        </w:rPr>
      </w:pPr>
      <w:r w:rsidRPr="00F0102F">
        <w:rPr>
          <w:rFonts w:ascii="Arial" w:hAnsi="Arial" w:cs="Arial"/>
        </w:rPr>
        <w:tab/>
      </w:r>
    </w:p>
    <w:p w:rsidR="0038638A" w:rsidRPr="00F0102F" w:rsidRDefault="0038638A" w:rsidP="0038638A">
      <w:pPr>
        <w:jc w:val="center"/>
        <w:rPr>
          <w:rFonts w:ascii="Arial" w:hAnsi="Arial" w:cs="Arial"/>
        </w:rPr>
      </w:pPr>
    </w:p>
    <w:p w:rsidR="001E1B8F" w:rsidRPr="00F0102F" w:rsidRDefault="001E1B8F" w:rsidP="001E1B8F">
      <w:pPr>
        <w:tabs>
          <w:tab w:val="left" w:pos="7920"/>
        </w:tabs>
        <w:rPr>
          <w:rFonts w:ascii="Arial" w:hAnsi="Arial" w:cs="Arial"/>
        </w:rPr>
      </w:pPr>
    </w:p>
    <w:p w:rsidR="001E11F3" w:rsidRPr="007F5DBC" w:rsidRDefault="001E11F3" w:rsidP="001E11F3">
      <w:pPr>
        <w:ind w:right="20"/>
        <w:jc w:val="center"/>
        <w:rPr>
          <w:rFonts w:ascii="Arial Narrow" w:hAnsi="Arial Narrow"/>
          <w:b/>
          <w:bCs/>
          <w:sz w:val="24"/>
          <w:szCs w:val="24"/>
        </w:rPr>
      </w:pPr>
      <w:r w:rsidRPr="007F5DBC">
        <w:rPr>
          <w:rFonts w:ascii="Arial Narrow" w:hAnsi="Arial Narrow"/>
          <w:b/>
          <w:bCs/>
          <w:sz w:val="24"/>
          <w:szCs w:val="24"/>
        </w:rPr>
        <w:lastRenderedPageBreak/>
        <w:t>FORMULAIRE 11 </w:t>
      </w:r>
      <w:r w:rsidR="002F5882" w:rsidRPr="007F5DBC">
        <w:rPr>
          <w:rFonts w:ascii="Arial Narrow" w:hAnsi="Arial Narrow"/>
          <w:b/>
          <w:bCs/>
          <w:sz w:val="24"/>
          <w:szCs w:val="24"/>
        </w:rPr>
        <w:t xml:space="preserve">: </w:t>
      </w:r>
      <w:r w:rsidR="002D7F5E" w:rsidRPr="007F5DBC">
        <w:rPr>
          <w:rFonts w:ascii="Arial Narrow" w:hAnsi="Arial Narrow" w:cs="Arial"/>
          <w:b/>
          <w:bCs/>
          <w:sz w:val="24"/>
          <w:szCs w:val="24"/>
          <w:u w:val="single"/>
        </w:rPr>
        <w:t xml:space="preserve">DECLARATION SUR L’HONNEUR </w:t>
      </w:r>
      <w:r w:rsidRPr="007F5DBC">
        <w:rPr>
          <w:rFonts w:ascii="Arial Narrow" w:hAnsi="Arial Narrow" w:cs="Arial"/>
          <w:b/>
          <w:bCs/>
          <w:sz w:val="24"/>
          <w:szCs w:val="24"/>
          <w:u w:val="single"/>
        </w:rPr>
        <w:t>DE VISITE DE SITE</w:t>
      </w:r>
    </w:p>
    <w:p w:rsidR="001E11F3" w:rsidRPr="007F5DBC" w:rsidRDefault="001E11F3" w:rsidP="001E11F3">
      <w:pPr>
        <w:ind w:right="20"/>
        <w:jc w:val="center"/>
        <w:rPr>
          <w:rFonts w:ascii="Arial Narrow" w:hAnsi="Arial Narrow"/>
          <w:b/>
          <w:bCs/>
        </w:rPr>
      </w:pPr>
    </w:p>
    <w:p w:rsidR="001E11F3" w:rsidRPr="007F5DBC" w:rsidRDefault="001E11F3" w:rsidP="001E11F3">
      <w:pPr>
        <w:pStyle w:val="FormatvorlageNurTextArialCharCharCharCharCharCharCharCharCharCharCharCharCharCharCharChar"/>
        <w:spacing w:line="276" w:lineRule="auto"/>
        <w:ind w:right="20" w:firstLine="720"/>
        <w:rPr>
          <w:rFonts w:ascii="Arial Narrow" w:hAnsi="Arial Narrow" w:cs="Times New Roman"/>
          <w:noProof/>
          <w:sz w:val="22"/>
          <w:szCs w:val="22"/>
          <w:lang w:val="fr-FR"/>
        </w:rPr>
      </w:pPr>
      <w:r w:rsidRPr="007F5DBC">
        <w:rPr>
          <w:rFonts w:ascii="Arial Narrow" w:hAnsi="Arial Narrow" w:cs="Times New Roman"/>
          <w:noProof/>
          <w:sz w:val="22"/>
          <w:szCs w:val="22"/>
          <w:lang w:val="fr-FR"/>
        </w:rPr>
        <w:t>Je soussigné Monsieur______________________________________________________, (nom, prénom,</w:t>
      </w:r>
      <w:r w:rsidR="00A815E1" w:rsidRPr="007F5DBC">
        <w:rPr>
          <w:rFonts w:ascii="Arial Narrow" w:hAnsi="Arial Narrow" w:cs="Times New Roman"/>
          <w:noProof/>
          <w:sz w:val="22"/>
          <w:szCs w:val="22"/>
          <w:lang w:val="fr-FR"/>
        </w:rPr>
        <w:t xml:space="preserve"> </w:t>
      </w:r>
      <w:r w:rsidRPr="007F5DBC">
        <w:rPr>
          <w:rFonts w:ascii="Arial Narrow" w:hAnsi="Arial Narrow" w:cs="Times New Roman"/>
          <w:noProof/>
          <w:sz w:val="22"/>
          <w:szCs w:val="22"/>
          <w:lang w:val="fr-FR"/>
        </w:rPr>
        <w:t>fonction),</w:t>
      </w:r>
    </w:p>
    <w:p w:rsidR="001E11F3" w:rsidRPr="007F5DBC" w:rsidRDefault="001E11F3" w:rsidP="001E11F3">
      <w:pPr>
        <w:pStyle w:val="FormatvorlageNurTextArialCharCharCharCharCharCharCharCharCharCharCharCharCharCharCharChar"/>
        <w:spacing w:line="276" w:lineRule="auto"/>
        <w:ind w:right="20" w:firstLine="720"/>
        <w:rPr>
          <w:rFonts w:ascii="Arial Narrow" w:hAnsi="Arial Narrow" w:cs="Times New Roman"/>
          <w:noProof/>
          <w:sz w:val="22"/>
          <w:szCs w:val="22"/>
          <w:lang w:val="fr-FR"/>
        </w:rPr>
      </w:pPr>
      <w:r w:rsidRPr="007F5DBC">
        <w:rPr>
          <w:rFonts w:ascii="Arial Narrow" w:hAnsi="Arial Narrow" w:cs="Times New Roman"/>
          <w:noProof/>
          <w:sz w:val="22"/>
          <w:szCs w:val="22"/>
          <w:lang w:val="fr-FR"/>
        </w:rPr>
        <w:t xml:space="preserve"> Représentant de l’Entreprise________________________________________________(nom de l’entreprise)</w:t>
      </w:r>
    </w:p>
    <w:p w:rsidR="001E11F3" w:rsidRPr="007F5DBC" w:rsidRDefault="0057230F" w:rsidP="001E11F3">
      <w:pPr>
        <w:pStyle w:val="FormatvorlageNurTextArialCharCharCharCharCharCharCharCharCharCharCharCharCharCharCharChar"/>
        <w:spacing w:line="276" w:lineRule="auto"/>
        <w:ind w:right="20" w:firstLine="720"/>
        <w:rPr>
          <w:rFonts w:ascii="Arial Narrow" w:hAnsi="Arial Narrow"/>
          <w:b/>
          <w:sz w:val="24"/>
          <w:szCs w:val="24"/>
          <w:lang w:eastAsia="fr-FR"/>
        </w:rPr>
      </w:pPr>
      <w:r w:rsidRPr="007F5DBC">
        <w:rPr>
          <w:rFonts w:ascii="Arial Narrow" w:hAnsi="Arial Narrow" w:cs="Times New Roman"/>
          <w:noProof/>
          <w:sz w:val="22"/>
          <w:szCs w:val="22"/>
          <w:lang w:val="fr-FR"/>
        </w:rPr>
        <w:t xml:space="preserve">Déclare </w:t>
      </w:r>
      <w:r w:rsidR="001E11F3" w:rsidRPr="007F5DBC">
        <w:rPr>
          <w:rFonts w:ascii="Arial Narrow" w:hAnsi="Arial Narrow" w:cs="Times New Roman"/>
          <w:noProof/>
          <w:sz w:val="22"/>
          <w:szCs w:val="22"/>
          <w:lang w:val="fr-FR"/>
        </w:rPr>
        <w:t>sur l’honneur avoir e</w:t>
      </w:r>
      <w:r w:rsidR="00A815E1" w:rsidRPr="007F5DBC">
        <w:rPr>
          <w:rFonts w:ascii="Arial Narrow" w:hAnsi="Arial Narrow" w:cs="Times New Roman"/>
          <w:noProof/>
          <w:sz w:val="22"/>
          <w:szCs w:val="22"/>
          <w:lang w:val="fr-FR"/>
        </w:rPr>
        <w:t>ff</w:t>
      </w:r>
      <w:r w:rsidR="001E11F3" w:rsidRPr="007F5DBC">
        <w:rPr>
          <w:rFonts w:ascii="Arial Narrow" w:hAnsi="Arial Narrow" w:cs="Times New Roman"/>
          <w:noProof/>
          <w:sz w:val="22"/>
          <w:szCs w:val="22"/>
          <w:lang w:val="fr-FR"/>
        </w:rPr>
        <w:t xml:space="preserve">ectué la reconnaissance du site </w:t>
      </w:r>
      <w:r w:rsidR="001E11F3" w:rsidRPr="007F5DBC">
        <w:rPr>
          <w:rFonts w:ascii="Arial Narrow" w:hAnsi="Arial Narrow"/>
          <w:noProof/>
        </w:rPr>
        <w:t xml:space="preserve">de  </w:t>
      </w:r>
      <w:r w:rsidR="004F6E31" w:rsidRPr="007F5DBC">
        <w:rPr>
          <w:rFonts w:ascii="Arial Narrow" w:hAnsi="Arial Narrow"/>
          <w:b/>
          <w:sz w:val="24"/>
          <w:szCs w:val="24"/>
          <w:lang w:eastAsia="fr-FR"/>
        </w:rPr>
        <w:t>_________________________________</w:t>
      </w:r>
    </w:p>
    <w:p w:rsidR="004F6E31" w:rsidRPr="007F5DBC" w:rsidRDefault="004F6E31" w:rsidP="001E11F3">
      <w:pPr>
        <w:pStyle w:val="FormatvorlageNurTextArialCharCharCharCharCharCharCharCharCharCharCharCharCharCharCharChar"/>
        <w:spacing w:line="276" w:lineRule="auto"/>
        <w:ind w:right="20" w:firstLine="720"/>
        <w:rPr>
          <w:rFonts w:ascii="Arial Narrow" w:hAnsi="Arial Narrow" w:cs="Times New Roman"/>
          <w:noProof/>
          <w:sz w:val="22"/>
          <w:szCs w:val="22"/>
          <w:lang w:val="fr-FR"/>
        </w:rPr>
      </w:pPr>
      <w:r w:rsidRPr="007F5DBC">
        <w:rPr>
          <w:rFonts w:ascii="Arial Narrow" w:hAnsi="Arial Narrow"/>
          <w:b/>
          <w:sz w:val="24"/>
          <w:szCs w:val="24"/>
          <w:lang w:eastAsia="fr-FR"/>
        </w:rPr>
        <w:t>_____________________________________________________________________________________________________</w:t>
      </w:r>
    </w:p>
    <w:p w:rsidR="001E11F3" w:rsidRPr="007F5DBC" w:rsidRDefault="001E11F3" w:rsidP="001E11F3">
      <w:pPr>
        <w:spacing w:after="0" w:line="240" w:lineRule="auto"/>
        <w:jc w:val="both"/>
        <w:rPr>
          <w:rFonts w:ascii="Arial Narrow" w:hAnsi="Arial Narrow"/>
          <w:b/>
          <w:sz w:val="24"/>
          <w:szCs w:val="24"/>
          <w:lang w:eastAsia="fr-FR"/>
        </w:rPr>
      </w:pPr>
    </w:p>
    <w:p w:rsidR="001E11F3" w:rsidRPr="007F5DBC" w:rsidRDefault="001E11F3" w:rsidP="001E11F3">
      <w:pPr>
        <w:spacing w:after="0" w:line="240" w:lineRule="auto"/>
        <w:jc w:val="both"/>
        <w:rPr>
          <w:rFonts w:ascii="Arial Narrow" w:hAnsi="Arial Narrow"/>
          <w:b/>
          <w:sz w:val="24"/>
          <w:szCs w:val="24"/>
          <w:lang w:eastAsia="fr-FR"/>
        </w:rPr>
      </w:pPr>
      <w:r w:rsidRPr="007F5DBC">
        <w:rPr>
          <w:rFonts w:ascii="Arial Narrow" w:hAnsi="Arial Narrow"/>
          <w:noProof/>
        </w:rPr>
        <w:t>Conformément  au Dossier d’Appel d’</w:t>
      </w:r>
      <w:r w:rsidR="00767657" w:rsidRPr="007F5DBC">
        <w:rPr>
          <w:rFonts w:ascii="Arial Narrow" w:hAnsi="Arial Narrow"/>
          <w:noProof/>
        </w:rPr>
        <w:t>O</w:t>
      </w:r>
      <w:r w:rsidR="002050CD" w:rsidRPr="007F5DBC">
        <w:rPr>
          <w:rFonts w:ascii="Arial Narrow" w:hAnsi="Arial Narrow"/>
          <w:noProof/>
        </w:rPr>
        <w:t>ff</w:t>
      </w:r>
      <w:r w:rsidR="00767657" w:rsidRPr="007F5DBC">
        <w:rPr>
          <w:rFonts w:ascii="Arial Narrow" w:hAnsi="Arial Narrow"/>
          <w:noProof/>
        </w:rPr>
        <w:t>res</w:t>
      </w:r>
      <w:r w:rsidR="00CC40AA" w:rsidRPr="007F5DBC">
        <w:rPr>
          <w:rFonts w:ascii="Arial Narrow" w:hAnsi="Arial Narrow"/>
          <w:noProof/>
        </w:rPr>
        <w:t>N°……../AONO/C-GB</w:t>
      </w:r>
      <w:r w:rsidR="000A1C7E" w:rsidRPr="007F5DBC">
        <w:rPr>
          <w:rFonts w:ascii="Arial Narrow" w:hAnsi="Arial Narrow"/>
          <w:noProof/>
        </w:rPr>
        <w:t>/</w:t>
      </w:r>
      <w:r w:rsidR="00CC40AA" w:rsidRPr="007F5DBC">
        <w:rPr>
          <w:rFonts w:ascii="Arial Narrow" w:hAnsi="Arial Narrow"/>
          <w:noProof/>
        </w:rPr>
        <w:t>CIPM/</w:t>
      </w:r>
      <w:r w:rsidR="00C04E9A" w:rsidRPr="007F5DBC">
        <w:rPr>
          <w:rFonts w:ascii="Arial Narrow" w:hAnsi="Arial Narrow"/>
          <w:noProof/>
        </w:rPr>
        <w:t>SG</w:t>
      </w:r>
      <w:r w:rsidR="00CC40AA" w:rsidRPr="007F5DBC">
        <w:rPr>
          <w:rFonts w:ascii="Arial Narrow" w:hAnsi="Arial Narrow"/>
          <w:noProof/>
        </w:rPr>
        <w:t>/202</w:t>
      </w:r>
      <w:r w:rsidR="00C04E9A" w:rsidRPr="007F5DBC">
        <w:rPr>
          <w:rFonts w:ascii="Arial Narrow" w:hAnsi="Arial Narrow"/>
          <w:noProof/>
        </w:rPr>
        <w:t>4</w:t>
      </w:r>
      <w:r w:rsidR="00A815E1" w:rsidRPr="007F5DBC">
        <w:rPr>
          <w:rFonts w:ascii="Arial Narrow" w:hAnsi="Arial Narrow"/>
          <w:noProof/>
        </w:rPr>
        <w:t xml:space="preserve"> </w:t>
      </w:r>
      <w:r w:rsidRPr="007F5DBC">
        <w:rPr>
          <w:rFonts w:ascii="Arial Narrow" w:hAnsi="Arial Narrow"/>
          <w:noProof/>
        </w:rPr>
        <w:t xml:space="preserve">du ___________relatif à </w:t>
      </w:r>
      <w:r w:rsidR="004F6E31" w:rsidRPr="007F5DBC">
        <w:rPr>
          <w:rFonts w:ascii="Arial Narrow" w:hAnsi="Arial Narrow"/>
          <w:b/>
          <w:sz w:val="24"/>
          <w:szCs w:val="24"/>
          <w:lang w:eastAsia="fr-FR"/>
        </w:rPr>
        <w:t>__________________________________________________________________________________________</w:t>
      </w:r>
    </w:p>
    <w:p w:rsidR="004F6E31" w:rsidRPr="007F5DBC" w:rsidRDefault="004F6E31" w:rsidP="001E11F3">
      <w:pPr>
        <w:spacing w:after="0" w:line="240" w:lineRule="auto"/>
        <w:jc w:val="both"/>
        <w:rPr>
          <w:rFonts w:ascii="Arial Narrow" w:hAnsi="Arial Narrow"/>
          <w:b/>
          <w:sz w:val="24"/>
          <w:szCs w:val="24"/>
          <w:lang w:eastAsia="fr-FR"/>
        </w:rPr>
      </w:pPr>
      <w:r w:rsidRPr="007F5DBC">
        <w:rPr>
          <w:rFonts w:ascii="Arial Narrow" w:hAnsi="Arial Narrow"/>
          <w:b/>
          <w:sz w:val="24"/>
          <w:szCs w:val="24"/>
          <w:lang w:eastAsia="fr-FR"/>
        </w:rPr>
        <w:t>________________________________________________________________________________________________________________</w:t>
      </w:r>
    </w:p>
    <w:p w:rsidR="001E11F3" w:rsidRPr="007F5DBC" w:rsidRDefault="001E11F3" w:rsidP="001E11F3">
      <w:pPr>
        <w:spacing w:after="0" w:line="240" w:lineRule="auto"/>
        <w:jc w:val="both"/>
        <w:rPr>
          <w:rFonts w:ascii="Arial Narrow" w:hAnsi="Arial Narrow"/>
          <w:b/>
          <w:sz w:val="24"/>
          <w:szCs w:val="24"/>
          <w:lang w:eastAsia="fr-FR"/>
        </w:rPr>
      </w:pPr>
    </w:p>
    <w:p w:rsidR="001E11F3" w:rsidRPr="007F5DBC" w:rsidRDefault="001E11F3" w:rsidP="001E11F3">
      <w:pPr>
        <w:spacing w:after="0" w:line="240" w:lineRule="auto"/>
        <w:jc w:val="both"/>
        <w:rPr>
          <w:rFonts w:ascii="Arial Narrow" w:hAnsi="Arial Narrow"/>
          <w:noProof/>
        </w:rPr>
      </w:pPr>
      <w:r w:rsidRPr="007F5DBC">
        <w:rPr>
          <w:rFonts w:ascii="Arial Narrow" w:hAnsi="Arial Narrow" w:cs="Arial"/>
          <w:szCs w:val="26"/>
        </w:rPr>
        <w:tab/>
      </w:r>
    </w:p>
    <w:p w:rsidR="001E11F3" w:rsidRPr="007F5DBC" w:rsidRDefault="001E11F3" w:rsidP="001E11F3">
      <w:pPr>
        <w:pStyle w:val="FormatvorlageNurTextArialCharCharCharCharCharCharCharCharCharCharCharCharCharCharCharChar"/>
        <w:spacing w:line="276" w:lineRule="auto"/>
        <w:ind w:left="5664" w:right="20" w:firstLine="720"/>
        <w:rPr>
          <w:rFonts w:ascii="Arial Narrow" w:hAnsi="Arial Narrow" w:cs="Times New Roman"/>
          <w:noProof/>
          <w:sz w:val="22"/>
          <w:szCs w:val="22"/>
          <w:lang w:val="fr-FR"/>
        </w:rPr>
      </w:pPr>
      <w:r w:rsidRPr="007F5DBC">
        <w:rPr>
          <w:rFonts w:ascii="Arial Narrow" w:hAnsi="Arial Narrow" w:cs="Times New Roman"/>
          <w:b/>
          <w:noProof/>
          <w:sz w:val="22"/>
          <w:szCs w:val="22"/>
          <w:lang w:val="fr-FR"/>
        </w:rPr>
        <w:t>Fait à</w:t>
      </w:r>
      <w:r w:rsidRPr="007F5DBC">
        <w:rPr>
          <w:rFonts w:ascii="Arial Narrow" w:hAnsi="Arial Narrow" w:cs="Times New Roman"/>
          <w:noProof/>
          <w:sz w:val="22"/>
          <w:szCs w:val="22"/>
          <w:lang w:val="fr-FR"/>
        </w:rPr>
        <w:t xml:space="preserve"> ___________________, le_______________ </w:t>
      </w:r>
    </w:p>
    <w:p w:rsidR="001E11F3" w:rsidRPr="007F5DBC" w:rsidRDefault="001E11F3" w:rsidP="001E11F3">
      <w:pPr>
        <w:pStyle w:val="FormatvorlageNurTextArialCharCharCharCharCharCharCharCharCharCharCharCharCharCharCharChar"/>
        <w:spacing w:line="276" w:lineRule="auto"/>
        <w:ind w:left="5664" w:right="20" w:firstLine="708"/>
        <w:rPr>
          <w:rFonts w:ascii="Arial Narrow" w:hAnsi="Arial Narrow" w:cs="Times New Roman"/>
          <w:b/>
          <w:noProof/>
          <w:sz w:val="22"/>
          <w:szCs w:val="22"/>
          <w:lang w:val="fr-FR"/>
        </w:rPr>
      </w:pPr>
      <w:r w:rsidRPr="007F5DBC">
        <w:rPr>
          <w:rFonts w:ascii="Arial Narrow" w:hAnsi="Arial Narrow" w:cs="Times New Roman"/>
          <w:b/>
          <w:noProof/>
          <w:sz w:val="22"/>
          <w:szCs w:val="22"/>
          <w:u w:val="single"/>
          <w:lang w:val="fr-FR"/>
        </w:rPr>
        <w:t>SIGNATURE</w:t>
      </w:r>
    </w:p>
    <w:p w:rsidR="001E11F3" w:rsidRPr="007F5DBC" w:rsidRDefault="001E11F3" w:rsidP="001E11F3">
      <w:pPr>
        <w:jc w:val="center"/>
        <w:rPr>
          <w:rFonts w:ascii="Arial Narrow" w:hAnsi="Arial Narrow" w:cs="Arial"/>
        </w:rPr>
      </w:pPr>
    </w:p>
    <w:p w:rsidR="001E11F3" w:rsidRPr="00F0102F" w:rsidRDefault="001E11F3" w:rsidP="001E11F3">
      <w:pPr>
        <w:jc w:val="center"/>
        <w:rPr>
          <w:rFonts w:ascii="Arial" w:hAnsi="Arial" w:cs="Arial"/>
        </w:rPr>
      </w:pPr>
    </w:p>
    <w:p w:rsidR="001971DE" w:rsidRPr="007F5DBC" w:rsidRDefault="002F5882" w:rsidP="001971DE">
      <w:pPr>
        <w:ind w:right="20"/>
        <w:jc w:val="center"/>
        <w:rPr>
          <w:rFonts w:ascii="Arial Narrow" w:hAnsi="Arial Narrow"/>
          <w:b/>
          <w:bCs/>
          <w:sz w:val="24"/>
          <w:szCs w:val="24"/>
        </w:rPr>
      </w:pPr>
      <w:r w:rsidRPr="00F0102F">
        <w:rPr>
          <w:rFonts w:ascii="Arial" w:hAnsi="Arial" w:cs="Arial"/>
        </w:rPr>
        <w:br w:type="page"/>
      </w:r>
      <w:r w:rsidR="001971DE" w:rsidRPr="007F5DBC">
        <w:rPr>
          <w:rFonts w:ascii="Arial Narrow" w:hAnsi="Arial Narrow"/>
          <w:b/>
          <w:bCs/>
          <w:sz w:val="24"/>
          <w:szCs w:val="24"/>
        </w:rPr>
        <w:lastRenderedPageBreak/>
        <w:t xml:space="preserve">FORMULAIRE 12 : </w:t>
      </w:r>
      <w:r w:rsidR="001971DE" w:rsidRPr="007F5DBC">
        <w:rPr>
          <w:rFonts w:ascii="Arial Narrow" w:hAnsi="Arial Narrow" w:cs="Arial"/>
          <w:b/>
          <w:bCs/>
          <w:sz w:val="24"/>
          <w:szCs w:val="24"/>
          <w:u w:val="single"/>
        </w:rPr>
        <w:t>DECLARATION SUR L’HONNEUR DU NON ABANDON  DES CHANTIERS</w:t>
      </w:r>
    </w:p>
    <w:p w:rsidR="001971DE" w:rsidRPr="007F5DBC" w:rsidRDefault="001971DE" w:rsidP="001971DE">
      <w:pPr>
        <w:ind w:right="20"/>
        <w:jc w:val="center"/>
        <w:rPr>
          <w:rFonts w:ascii="Arial Narrow" w:hAnsi="Arial Narrow"/>
          <w:b/>
          <w:bCs/>
        </w:rPr>
      </w:pPr>
    </w:p>
    <w:p w:rsidR="001971DE" w:rsidRPr="007F5DBC" w:rsidRDefault="001971DE" w:rsidP="001971DE">
      <w:pPr>
        <w:pStyle w:val="FormatvorlageNurTextArialCharCharCharCharCharCharCharCharCharCharCharCharCharCharCharChar"/>
        <w:spacing w:line="276" w:lineRule="auto"/>
        <w:ind w:right="20" w:firstLine="720"/>
        <w:rPr>
          <w:rFonts w:ascii="Arial Narrow" w:hAnsi="Arial Narrow" w:cs="Times New Roman"/>
          <w:noProof/>
          <w:sz w:val="22"/>
          <w:szCs w:val="22"/>
          <w:lang w:val="fr-FR"/>
        </w:rPr>
      </w:pPr>
      <w:r w:rsidRPr="007F5DBC">
        <w:rPr>
          <w:rFonts w:ascii="Arial Narrow" w:hAnsi="Arial Narrow" w:cs="Times New Roman"/>
          <w:noProof/>
          <w:sz w:val="22"/>
          <w:szCs w:val="22"/>
          <w:lang w:val="fr-FR"/>
        </w:rPr>
        <w:t>Je soussigné Monsieur______________________________________________________, (nom, prénom,fonction),</w:t>
      </w:r>
    </w:p>
    <w:p w:rsidR="001971DE" w:rsidRPr="007F5DBC" w:rsidRDefault="001971DE" w:rsidP="001971DE">
      <w:pPr>
        <w:pStyle w:val="FormatvorlageNurTextArialCharCharCharCharCharCharCharCharCharCharCharCharCharCharCharChar"/>
        <w:spacing w:line="276" w:lineRule="auto"/>
        <w:ind w:right="20" w:firstLine="720"/>
        <w:rPr>
          <w:rFonts w:ascii="Arial Narrow" w:hAnsi="Arial Narrow" w:cs="Times New Roman"/>
          <w:noProof/>
          <w:sz w:val="22"/>
          <w:szCs w:val="22"/>
          <w:lang w:val="fr-FR"/>
        </w:rPr>
      </w:pPr>
      <w:r w:rsidRPr="007F5DBC">
        <w:rPr>
          <w:rFonts w:ascii="Arial Narrow" w:hAnsi="Arial Narrow" w:cs="Times New Roman"/>
          <w:noProof/>
          <w:sz w:val="22"/>
          <w:szCs w:val="22"/>
          <w:lang w:val="fr-FR"/>
        </w:rPr>
        <w:t xml:space="preserve"> Représentant de l’Entreprise________________________________________________(nom de l’entreprise)</w:t>
      </w:r>
    </w:p>
    <w:p w:rsidR="001971DE" w:rsidRPr="007F5DBC" w:rsidRDefault="0057230F" w:rsidP="001971DE">
      <w:pPr>
        <w:pStyle w:val="FormatvorlageNurTextArialCharCharCharCharCharCharCharCharCharCharCharCharCharCharCharChar"/>
        <w:spacing w:line="276" w:lineRule="auto"/>
        <w:ind w:right="20" w:firstLine="720"/>
        <w:rPr>
          <w:rFonts w:ascii="Arial Narrow" w:hAnsi="Arial Narrow" w:cs="Times New Roman"/>
          <w:noProof/>
          <w:sz w:val="22"/>
          <w:szCs w:val="22"/>
          <w:lang w:val="fr-FR"/>
        </w:rPr>
      </w:pPr>
      <w:r w:rsidRPr="007F5DBC">
        <w:rPr>
          <w:rFonts w:ascii="Arial Narrow" w:hAnsi="Arial Narrow" w:cs="Times New Roman"/>
          <w:noProof/>
          <w:sz w:val="22"/>
          <w:szCs w:val="22"/>
          <w:lang w:val="fr-FR"/>
        </w:rPr>
        <w:t>Déclare n’avoir pas abandonné un chantier au cours des exercices précédents</w:t>
      </w:r>
    </w:p>
    <w:p w:rsidR="001971DE" w:rsidRPr="007F5DBC" w:rsidRDefault="001971DE" w:rsidP="001971DE">
      <w:pPr>
        <w:spacing w:after="0" w:line="240" w:lineRule="auto"/>
        <w:jc w:val="both"/>
        <w:rPr>
          <w:rFonts w:ascii="Arial Narrow" w:hAnsi="Arial Narrow"/>
          <w:b/>
          <w:sz w:val="24"/>
          <w:szCs w:val="24"/>
          <w:lang w:eastAsia="fr-FR"/>
        </w:rPr>
      </w:pPr>
    </w:p>
    <w:p w:rsidR="0057230F" w:rsidRPr="007F5DBC" w:rsidRDefault="0057230F" w:rsidP="0057230F">
      <w:pPr>
        <w:spacing w:after="0" w:line="240" w:lineRule="auto"/>
        <w:jc w:val="both"/>
        <w:rPr>
          <w:rFonts w:ascii="Arial Narrow" w:hAnsi="Arial Narrow"/>
          <w:noProof/>
        </w:rPr>
      </w:pPr>
      <w:r w:rsidRPr="007F5DBC">
        <w:rPr>
          <w:rFonts w:ascii="Arial Narrow" w:hAnsi="Arial Narrow"/>
          <w:noProof/>
        </w:rPr>
        <w:t>Je déclare par ailleurs :</w:t>
      </w:r>
    </w:p>
    <w:p w:rsidR="0057230F" w:rsidRPr="007F5DBC" w:rsidRDefault="0057230F" w:rsidP="0057230F">
      <w:pPr>
        <w:spacing w:after="0" w:line="240" w:lineRule="auto"/>
        <w:jc w:val="both"/>
        <w:rPr>
          <w:rFonts w:ascii="Arial Narrow" w:hAnsi="Arial Narrow"/>
          <w:noProof/>
        </w:rPr>
      </w:pPr>
      <w:r w:rsidRPr="007F5DBC">
        <w:rPr>
          <w:rFonts w:ascii="Arial Narrow" w:hAnsi="Arial Narrow"/>
          <w:noProof/>
        </w:rPr>
        <w:t>-</w:t>
      </w:r>
      <w:r w:rsidRPr="007F5DBC">
        <w:rPr>
          <w:rFonts w:ascii="Arial Narrow" w:hAnsi="Arial Narrow"/>
          <w:noProof/>
        </w:rPr>
        <w:tab/>
        <w:t xml:space="preserve">……………………………………………… ; </w:t>
      </w:r>
    </w:p>
    <w:p w:rsidR="0057230F" w:rsidRPr="007F5DBC" w:rsidRDefault="0057230F" w:rsidP="0057230F">
      <w:pPr>
        <w:spacing w:after="0" w:line="240" w:lineRule="auto"/>
        <w:jc w:val="both"/>
        <w:rPr>
          <w:rFonts w:ascii="Arial Narrow" w:hAnsi="Arial Narrow"/>
          <w:noProof/>
        </w:rPr>
      </w:pPr>
      <w:r w:rsidRPr="007F5DBC">
        <w:rPr>
          <w:rFonts w:ascii="Arial Narrow" w:hAnsi="Arial Narrow"/>
          <w:noProof/>
        </w:rPr>
        <w:t>-</w:t>
      </w:r>
      <w:r w:rsidRPr="007F5DBC">
        <w:rPr>
          <w:rFonts w:ascii="Arial Narrow" w:hAnsi="Arial Narrow"/>
          <w:noProof/>
        </w:rPr>
        <w:tab/>
        <w:t>………………………………………………..</w:t>
      </w:r>
    </w:p>
    <w:p w:rsidR="0057230F" w:rsidRPr="007F5DBC" w:rsidRDefault="0057230F" w:rsidP="0057230F">
      <w:pPr>
        <w:spacing w:after="0" w:line="240" w:lineRule="auto"/>
        <w:jc w:val="both"/>
        <w:rPr>
          <w:rFonts w:ascii="Arial Narrow" w:hAnsi="Arial Narrow"/>
          <w:noProof/>
        </w:rPr>
      </w:pPr>
    </w:p>
    <w:p w:rsidR="001971DE" w:rsidRPr="007F5DBC" w:rsidRDefault="0057230F" w:rsidP="0057230F">
      <w:pPr>
        <w:spacing w:after="0" w:line="240" w:lineRule="auto"/>
        <w:jc w:val="both"/>
        <w:rPr>
          <w:rFonts w:ascii="Arial Narrow" w:hAnsi="Arial Narrow"/>
          <w:b/>
          <w:sz w:val="24"/>
          <w:szCs w:val="24"/>
          <w:lang w:eastAsia="fr-FR"/>
        </w:rPr>
      </w:pPr>
      <w:r w:rsidRPr="007F5DBC">
        <w:rPr>
          <w:rFonts w:ascii="Arial Narrow" w:hAnsi="Arial Narrow"/>
          <w:noProof/>
        </w:rPr>
        <w:t>En foi de quoi, la présente déclaration est établie pour servir et valoir ce que de droit.</w:t>
      </w:r>
    </w:p>
    <w:p w:rsidR="001971DE" w:rsidRPr="007F5DBC" w:rsidRDefault="001971DE" w:rsidP="001971DE">
      <w:pPr>
        <w:spacing w:after="0" w:line="240" w:lineRule="auto"/>
        <w:jc w:val="both"/>
        <w:rPr>
          <w:rFonts w:ascii="Arial Narrow" w:hAnsi="Arial Narrow"/>
          <w:b/>
          <w:sz w:val="24"/>
          <w:szCs w:val="24"/>
          <w:lang w:eastAsia="fr-FR"/>
        </w:rPr>
      </w:pPr>
    </w:p>
    <w:p w:rsidR="001971DE" w:rsidRPr="007F5DBC" w:rsidRDefault="001971DE" w:rsidP="001971DE">
      <w:pPr>
        <w:spacing w:after="0" w:line="240" w:lineRule="auto"/>
        <w:jc w:val="both"/>
        <w:rPr>
          <w:rFonts w:ascii="Arial Narrow" w:hAnsi="Arial Narrow"/>
          <w:noProof/>
        </w:rPr>
      </w:pPr>
      <w:r w:rsidRPr="007F5DBC">
        <w:rPr>
          <w:rFonts w:ascii="Arial Narrow" w:hAnsi="Arial Narrow" w:cs="Arial"/>
          <w:szCs w:val="26"/>
        </w:rPr>
        <w:tab/>
      </w:r>
    </w:p>
    <w:p w:rsidR="001971DE" w:rsidRPr="007F5DBC" w:rsidRDefault="001971DE" w:rsidP="001971DE">
      <w:pPr>
        <w:pStyle w:val="FormatvorlageNurTextArialCharCharCharCharCharCharCharCharCharCharCharCharCharCharCharChar"/>
        <w:spacing w:line="276" w:lineRule="auto"/>
        <w:ind w:left="5664" w:right="20" w:firstLine="720"/>
        <w:rPr>
          <w:rFonts w:ascii="Arial Narrow" w:hAnsi="Arial Narrow" w:cs="Times New Roman"/>
          <w:noProof/>
          <w:sz w:val="22"/>
          <w:szCs w:val="22"/>
          <w:lang w:val="fr-FR"/>
        </w:rPr>
      </w:pPr>
      <w:r w:rsidRPr="007F5DBC">
        <w:rPr>
          <w:rFonts w:ascii="Arial Narrow" w:hAnsi="Arial Narrow" w:cs="Times New Roman"/>
          <w:b/>
          <w:noProof/>
          <w:sz w:val="22"/>
          <w:szCs w:val="22"/>
          <w:lang w:val="fr-FR"/>
        </w:rPr>
        <w:t>Fait à</w:t>
      </w:r>
      <w:r w:rsidRPr="007F5DBC">
        <w:rPr>
          <w:rFonts w:ascii="Arial Narrow" w:hAnsi="Arial Narrow" w:cs="Times New Roman"/>
          <w:noProof/>
          <w:sz w:val="22"/>
          <w:szCs w:val="22"/>
          <w:lang w:val="fr-FR"/>
        </w:rPr>
        <w:t xml:space="preserve"> ___________________, le_______________ </w:t>
      </w:r>
    </w:p>
    <w:p w:rsidR="001971DE" w:rsidRPr="007F5DBC" w:rsidRDefault="001971DE" w:rsidP="001971DE">
      <w:pPr>
        <w:pStyle w:val="FormatvorlageNurTextArialCharCharCharCharCharCharCharCharCharCharCharCharCharCharCharChar"/>
        <w:spacing w:line="276" w:lineRule="auto"/>
        <w:ind w:left="5664" w:right="20" w:firstLine="708"/>
        <w:rPr>
          <w:rFonts w:ascii="Arial Narrow" w:hAnsi="Arial Narrow" w:cs="Times New Roman"/>
          <w:b/>
          <w:noProof/>
          <w:sz w:val="22"/>
          <w:szCs w:val="22"/>
          <w:lang w:val="fr-FR"/>
        </w:rPr>
      </w:pPr>
      <w:r w:rsidRPr="007F5DBC">
        <w:rPr>
          <w:rFonts w:ascii="Arial Narrow" w:hAnsi="Arial Narrow" w:cs="Times New Roman"/>
          <w:b/>
          <w:noProof/>
          <w:sz w:val="22"/>
          <w:szCs w:val="22"/>
          <w:u w:val="single"/>
          <w:lang w:val="fr-FR"/>
        </w:rPr>
        <w:t>SIGNATURE</w:t>
      </w:r>
    </w:p>
    <w:p w:rsidR="002F5882" w:rsidRPr="007F5DBC" w:rsidRDefault="002F5882" w:rsidP="001971DE">
      <w:pPr>
        <w:ind w:right="20"/>
        <w:jc w:val="center"/>
        <w:rPr>
          <w:rFonts w:ascii="Arial Narrow" w:hAnsi="Arial Narrow"/>
          <w:b/>
          <w:noProof/>
        </w:rPr>
      </w:pPr>
    </w:p>
    <w:p w:rsidR="002F5882" w:rsidRPr="00F0102F" w:rsidRDefault="002F5882" w:rsidP="002F5882">
      <w:pPr>
        <w:jc w:val="center"/>
        <w:rPr>
          <w:rFonts w:ascii="Arial" w:hAnsi="Arial" w:cs="Arial"/>
        </w:rPr>
      </w:pPr>
    </w:p>
    <w:p w:rsidR="001E1B8F" w:rsidRPr="00F0102F" w:rsidRDefault="001E1B8F" w:rsidP="002F5882">
      <w:pPr>
        <w:rPr>
          <w:rFonts w:ascii="Arial" w:hAnsi="Arial" w:cs="Arial"/>
        </w:rPr>
      </w:pPr>
    </w:p>
    <w:p w:rsidR="001E1B8F" w:rsidRPr="00F0102F" w:rsidRDefault="001E1B8F" w:rsidP="0038638A">
      <w:pPr>
        <w:jc w:val="center"/>
        <w:rPr>
          <w:rFonts w:ascii="Arial" w:hAnsi="Arial" w:cs="Arial"/>
        </w:rPr>
      </w:pPr>
    </w:p>
    <w:p w:rsidR="001E1B8F" w:rsidRPr="00F0102F" w:rsidRDefault="001E1B8F" w:rsidP="0038638A">
      <w:pPr>
        <w:jc w:val="center"/>
        <w:rPr>
          <w:rFonts w:ascii="Arial" w:hAnsi="Arial" w:cs="Arial"/>
        </w:rPr>
      </w:pPr>
    </w:p>
    <w:p w:rsidR="001E1B8F" w:rsidRPr="00F0102F" w:rsidRDefault="001E1B8F" w:rsidP="0038638A">
      <w:pPr>
        <w:jc w:val="center"/>
        <w:rPr>
          <w:rFonts w:ascii="Arial" w:hAnsi="Arial" w:cs="Arial"/>
        </w:rPr>
      </w:pPr>
    </w:p>
    <w:p w:rsidR="001E1B8F" w:rsidRPr="00F0102F" w:rsidRDefault="001E1B8F" w:rsidP="0038638A">
      <w:pPr>
        <w:jc w:val="center"/>
        <w:rPr>
          <w:rFonts w:ascii="Arial" w:hAnsi="Arial" w:cs="Arial"/>
        </w:rPr>
      </w:pPr>
    </w:p>
    <w:p w:rsidR="001E1B8F" w:rsidRPr="00F0102F" w:rsidRDefault="001E1B8F" w:rsidP="0038638A">
      <w:pPr>
        <w:jc w:val="center"/>
        <w:rPr>
          <w:rFonts w:ascii="Arial" w:hAnsi="Arial" w:cs="Arial"/>
        </w:rPr>
      </w:pPr>
    </w:p>
    <w:p w:rsidR="001E1B8F" w:rsidRPr="00F0102F" w:rsidRDefault="001E1B8F" w:rsidP="0038638A">
      <w:pPr>
        <w:jc w:val="center"/>
        <w:rPr>
          <w:rFonts w:ascii="Arial" w:hAnsi="Arial" w:cs="Arial"/>
        </w:rPr>
      </w:pPr>
    </w:p>
    <w:p w:rsidR="001E1B8F" w:rsidRPr="00F0102F" w:rsidRDefault="001E1B8F" w:rsidP="0038638A">
      <w:pPr>
        <w:jc w:val="center"/>
        <w:rPr>
          <w:rFonts w:ascii="Arial" w:hAnsi="Arial" w:cs="Arial"/>
        </w:rPr>
      </w:pPr>
    </w:p>
    <w:p w:rsidR="001E1B8F" w:rsidRPr="00F0102F" w:rsidRDefault="001E1B8F" w:rsidP="0038638A">
      <w:pPr>
        <w:jc w:val="center"/>
        <w:rPr>
          <w:rFonts w:ascii="Arial" w:hAnsi="Arial" w:cs="Arial"/>
        </w:rPr>
      </w:pPr>
    </w:p>
    <w:p w:rsidR="001E1B8F" w:rsidRPr="00F0102F" w:rsidRDefault="001E1B8F" w:rsidP="0038638A">
      <w:pPr>
        <w:jc w:val="center"/>
        <w:rPr>
          <w:rFonts w:ascii="Arial" w:hAnsi="Arial" w:cs="Arial"/>
        </w:rPr>
      </w:pPr>
    </w:p>
    <w:p w:rsidR="001E1B8F" w:rsidRPr="00F0102F" w:rsidRDefault="001E1B8F" w:rsidP="0038638A">
      <w:pPr>
        <w:jc w:val="center"/>
        <w:rPr>
          <w:rFonts w:ascii="Arial" w:hAnsi="Arial" w:cs="Arial"/>
        </w:rPr>
      </w:pPr>
    </w:p>
    <w:p w:rsidR="001E1B8F" w:rsidRPr="00F0102F" w:rsidRDefault="001E1B8F" w:rsidP="0038638A">
      <w:pPr>
        <w:jc w:val="center"/>
        <w:rPr>
          <w:rFonts w:ascii="Arial" w:hAnsi="Arial" w:cs="Arial"/>
        </w:rPr>
      </w:pPr>
    </w:p>
    <w:p w:rsidR="001E1B8F" w:rsidRPr="00F0102F" w:rsidRDefault="001E1B8F" w:rsidP="0038638A">
      <w:pPr>
        <w:jc w:val="center"/>
        <w:rPr>
          <w:rFonts w:ascii="Arial" w:hAnsi="Arial" w:cs="Arial"/>
        </w:rPr>
      </w:pPr>
    </w:p>
    <w:p w:rsidR="001E1B8F" w:rsidRPr="00F0102F" w:rsidRDefault="001E1B8F" w:rsidP="0038638A">
      <w:pPr>
        <w:jc w:val="center"/>
        <w:rPr>
          <w:rFonts w:ascii="Arial" w:hAnsi="Arial" w:cs="Arial"/>
        </w:rPr>
      </w:pPr>
    </w:p>
    <w:p w:rsidR="001E1B8F" w:rsidRPr="00F0102F" w:rsidRDefault="001E1B8F" w:rsidP="0038638A">
      <w:pPr>
        <w:jc w:val="center"/>
        <w:rPr>
          <w:rFonts w:ascii="Arial" w:hAnsi="Arial" w:cs="Arial"/>
        </w:rPr>
      </w:pPr>
    </w:p>
    <w:p w:rsidR="001E1B8F" w:rsidRPr="00F0102F" w:rsidRDefault="001E1B8F" w:rsidP="0038638A">
      <w:pPr>
        <w:jc w:val="center"/>
        <w:rPr>
          <w:rFonts w:ascii="Arial" w:hAnsi="Arial" w:cs="Arial"/>
        </w:rPr>
      </w:pPr>
    </w:p>
    <w:p w:rsidR="001E1B8F" w:rsidRPr="00F0102F" w:rsidRDefault="001E1B8F" w:rsidP="0038638A">
      <w:pPr>
        <w:jc w:val="center"/>
        <w:rPr>
          <w:rFonts w:ascii="Arial" w:hAnsi="Arial" w:cs="Arial"/>
        </w:rPr>
      </w:pPr>
    </w:p>
    <w:p w:rsidR="0038638A" w:rsidRPr="00F0102F" w:rsidRDefault="0038638A" w:rsidP="0038638A">
      <w:pPr>
        <w:jc w:val="center"/>
        <w:rPr>
          <w:rFonts w:ascii="Arial" w:hAnsi="Arial" w:cs="Arial"/>
        </w:rPr>
      </w:pPr>
    </w:p>
    <w:p w:rsidR="00F56EF1" w:rsidRPr="00F0102F" w:rsidRDefault="00F56EF1" w:rsidP="00F56EF1">
      <w:pPr>
        <w:rPr>
          <w:rFonts w:ascii="Cambria" w:hAnsi="Cambria"/>
        </w:rPr>
      </w:pPr>
    </w:p>
    <w:p w:rsidR="00F56EF1" w:rsidRPr="00F0102F" w:rsidRDefault="00F56EF1" w:rsidP="00F56EF1">
      <w:pPr>
        <w:rPr>
          <w:rFonts w:ascii="Cambria" w:hAnsi="Cambria"/>
        </w:rPr>
      </w:pPr>
    </w:p>
    <w:p w:rsidR="00F56EF1" w:rsidRPr="00F0102F" w:rsidRDefault="00F56EF1" w:rsidP="00F56EF1">
      <w:pPr>
        <w:rPr>
          <w:rFonts w:ascii="Cambria" w:hAnsi="Cambria"/>
        </w:rPr>
      </w:pPr>
    </w:p>
    <w:p w:rsidR="00F56EF1" w:rsidRPr="00F0102F" w:rsidRDefault="00F56EF1" w:rsidP="00F56EF1">
      <w:pPr>
        <w:rPr>
          <w:rFonts w:ascii="Cambria" w:hAnsi="Cambria"/>
        </w:rPr>
      </w:pPr>
    </w:p>
    <w:p w:rsidR="00F56EF1" w:rsidRPr="00F0102F" w:rsidRDefault="00F56EF1" w:rsidP="00F56EF1">
      <w:pPr>
        <w:rPr>
          <w:rFonts w:ascii="Cambria" w:hAnsi="Cambria"/>
        </w:rPr>
      </w:pPr>
    </w:p>
    <w:p w:rsidR="00F56EF1" w:rsidRPr="00F0102F" w:rsidRDefault="00F56EF1" w:rsidP="00F56EF1">
      <w:pPr>
        <w:rPr>
          <w:rFonts w:ascii="Cambria" w:hAnsi="Cambria"/>
        </w:rPr>
      </w:pPr>
    </w:p>
    <w:p w:rsidR="00F56EF1" w:rsidRPr="00F0102F" w:rsidRDefault="00F56EF1" w:rsidP="00F56EF1">
      <w:pPr>
        <w:rPr>
          <w:rFonts w:ascii="Cambria" w:hAnsi="Cambria"/>
        </w:rPr>
      </w:pPr>
    </w:p>
    <w:p w:rsidR="00F56EF1" w:rsidRPr="00F0102F" w:rsidRDefault="00F56EF1" w:rsidP="00F56EF1">
      <w:pPr>
        <w:rPr>
          <w:rFonts w:ascii="Cambria" w:hAnsi="Cambria"/>
        </w:rPr>
      </w:pPr>
    </w:p>
    <w:p w:rsidR="00F56EF1" w:rsidRPr="00F0102F" w:rsidRDefault="00F56EF1" w:rsidP="00F56EF1">
      <w:pPr>
        <w:rPr>
          <w:rFonts w:ascii="Cambria" w:hAnsi="Cambria"/>
        </w:rPr>
      </w:pPr>
    </w:p>
    <w:p w:rsidR="00F56EF1" w:rsidRPr="00F0102F" w:rsidRDefault="00F56EF1" w:rsidP="00F56EF1">
      <w:pPr>
        <w:rPr>
          <w:rFonts w:ascii="Cambria" w:hAnsi="Cambria"/>
        </w:rPr>
      </w:pPr>
    </w:p>
    <w:p w:rsidR="00F56EF1" w:rsidRPr="00F0102F" w:rsidRDefault="00D95677" w:rsidP="00F56EF1">
      <w:pPr>
        <w:rPr>
          <w:rFonts w:ascii="Cambria" w:hAnsi="Cambria"/>
        </w:rPr>
      </w:pPr>
      <w:r w:rsidRPr="00F0102F">
        <w:rPr>
          <w:rFonts w:ascii="Monotype Corsiva" w:hAnsi="Monotype Corsiva"/>
          <w:b/>
          <w:sz w:val="44"/>
          <w:szCs w:val="44"/>
        </w:rPr>
        <w:t xml:space="preserve">Pièce   N° </w:t>
      </w:r>
      <w:r>
        <w:rPr>
          <w:rFonts w:ascii="Monotype Corsiva" w:hAnsi="Monotype Corsiva"/>
          <w:b/>
          <w:sz w:val="44"/>
          <w:szCs w:val="44"/>
        </w:rPr>
        <w:t>11 : GRILLE D’EVALUATION DES OFFRES</w:t>
      </w:r>
    </w:p>
    <w:p w:rsidR="00F56EF1" w:rsidRPr="00F0102F" w:rsidRDefault="00F56EF1" w:rsidP="00F56EF1">
      <w:pPr>
        <w:jc w:val="center"/>
        <w:rPr>
          <w:rFonts w:ascii="Cambria" w:eastAsia="Arial Unicode MS" w:hAnsi="Cambria"/>
          <w:b/>
          <w:sz w:val="28"/>
        </w:rPr>
      </w:pPr>
    </w:p>
    <w:p w:rsidR="00D95677" w:rsidRDefault="00D95677" w:rsidP="00F56EF1">
      <w:pPr>
        <w:jc w:val="center"/>
        <w:rPr>
          <w:rFonts w:ascii="Monotype Corsiva" w:hAnsi="Monotype Corsiva"/>
          <w:b/>
          <w:sz w:val="44"/>
          <w:szCs w:val="44"/>
        </w:rPr>
      </w:pPr>
    </w:p>
    <w:p w:rsidR="00D95677" w:rsidRDefault="00D95677" w:rsidP="00F56EF1">
      <w:pPr>
        <w:jc w:val="center"/>
        <w:rPr>
          <w:rFonts w:ascii="Monotype Corsiva" w:hAnsi="Monotype Corsiva"/>
          <w:b/>
          <w:sz w:val="44"/>
          <w:szCs w:val="44"/>
        </w:rPr>
      </w:pPr>
    </w:p>
    <w:p w:rsidR="00D95677" w:rsidRDefault="00D95677" w:rsidP="00F56EF1">
      <w:pPr>
        <w:jc w:val="center"/>
        <w:rPr>
          <w:rFonts w:ascii="Monotype Corsiva" w:hAnsi="Monotype Corsiva"/>
          <w:b/>
          <w:sz w:val="44"/>
          <w:szCs w:val="44"/>
        </w:rPr>
      </w:pPr>
    </w:p>
    <w:p w:rsidR="00D95677" w:rsidRDefault="00D95677" w:rsidP="00F56EF1">
      <w:pPr>
        <w:jc w:val="center"/>
        <w:rPr>
          <w:rFonts w:ascii="Monotype Corsiva" w:hAnsi="Monotype Corsiva"/>
          <w:b/>
          <w:sz w:val="44"/>
          <w:szCs w:val="44"/>
        </w:rPr>
      </w:pPr>
    </w:p>
    <w:p w:rsidR="00D95677" w:rsidRDefault="00D95677" w:rsidP="00F56EF1">
      <w:pPr>
        <w:jc w:val="center"/>
        <w:rPr>
          <w:rFonts w:ascii="Monotype Corsiva" w:hAnsi="Monotype Corsiva"/>
          <w:b/>
          <w:sz w:val="44"/>
          <w:szCs w:val="44"/>
        </w:rPr>
      </w:pPr>
    </w:p>
    <w:p w:rsidR="00D95677" w:rsidRDefault="00D95677" w:rsidP="00F56EF1">
      <w:pPr>
        <w:jc w:val="center"/>
        <w:rPr>
          <w:rFonts w:ascii="Monotype Corsiva" w:hAnsi="Monotype Corsiva"/>
          <w:b/>
          <w:sz w:val="44"/>
          <w:szCs w:val="44"/>
        </w:rPr>
      </w:pPr>
    </w:p>
    <w:p w:rsidR="00D95677" w:rsidRDefault="00D95677" w:rsidP="00F56EF1">
      <w:pPr>
        <w:jc w:val="center"/>
        <w:rPr>
          <w:rFonts w:ascii="Monotype Corsiva" w:hAnsi="Monotype Corsiva"/>
          <w:b/>
          <w:sz w:val="44"/>
          <w:szCs w:val="44"/>
        </w:rPr>
      </w:pPr>
    </w:p>
    <w:p w:rsidR="00D95677" w:rsidRDefault="00D95677" w:rsidP="00F56EF1">
      <w:pPr>
        <w:jc w:val="center"/>
        <w:rPr>
          <w:rFonts w:ascii="Monotype Corsiva" w:hAnsi="Monotype Corsiva"/>
          <w:b/>
          <w:sz w:val="44"/>
          <w:szCs w:val="44"/>
        </w:rPr>
      </w:pPr>
    </w:p>
    <w:p w:rsidR="00D95677" w:rsidRDefault="00D95677" w:rsidP="00F56EF1">
      <w:pPr>
        <w:jc w:val="center"/>
        <w:rPr>
          <w:rFonts w:ascii="Monotype Corsiva" w:hAnsi="Monotype Corsiva"/>
          <w:b/>
          <w:sz w:val="44"/>
          <w:szCs w:val="44"/>
        </w:rPr>
      </w:pPr>
    </w:p>
    <w:p w:rsidR="00D95677" w:rsidRDefault="00D95677" w:rsidP="00F56EF1">
      <w:pPr>
        <w:jc w:val="center"/>
        <w:rPr>
          <w:rFonts w:ascii="Monotype Corsiva" w:hAnsi="Monotype Corsiva"/>
          <w:b/>
          <w:sz w:val="44"/>
          <w:szCs w:val="44"/>
        </w:rPr>
      </w:pPr>
    </w:p>
    <w:p w:rsidR="00D95677" w:rsidRPr="00126B5E" w:rsidRDefault="00D95677" w:rsidP="00D95677">
      <w:pPr>
        <w:tabs>
          <w:tab w:val="left" w:pos="742"/>
        </w:tabs>
        <w:spacing w:after="120"/>
        <w:rPr>
          <w:rFonts w:eastAsia="Arial Unicode MS"/>
        </w:rPr>
      </w:pPr>
    </w:p>
    <w:p w:rsidR="00D95677" w:rsidRPr="007F5DBC" w:rsidRDefault="00D95677" w:rsidP="00D95677">
      <w:pPr>
        <w:tabs>
          <w:tab w:val="left" w:pos="742"/>
        </w:tabs>
        <w:spacing w:after="120"/>
        <w:rPr>
          <w:rFonts w:ascii="Arial Narrow" w:eastAsia="Arial Unicode MS" w:hAnsi="Arial Narrow"/>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6"/>
        <w:gridCol w:w="5323"/>
        <w:gridCol w:w="1177"/>
        <w:gridCol w:w="977"/>
        <w:gridCol w:w="850"/>
        <w:gridCol w:w="895"/>
      </w:tblGrid>
      <w:tr w:rsidR="00D95677" w:rsidRPr="007F5DBC" w:rsidTr="008D3860">
        <w:trPr>
          <w:trHeight w:val="446"/>
          <w:jc w:val="center"/>
        </w:trPr>
        <w:tc>
          <w:tcPr>
            <w:tcW w:w="10768" w:type="dxa"/>
            <w:gridSpan w:val="6"/>
            <w:shd w:val="clear" w:color="auto" w:fill="auto"/>
            <w:hideMark/>
          </w:tcPr>
          <w:p w:rsidR="00D95677" w:rsidRPr="007F5DBC" w:rsidRDefault="00D95677" w:rsidP="007F5DBC">
            <w:pPr>
              <w:tabs>
                <w:tab w:val="left" w:pos="742"/>
              </w:tabs>
              <w:spacing w:after="0" w:line="240" w:lineRule="auto"/>
              <w:jc w:val="center"/>
              <w:rPr>
                <w:rFonts w:ascii="Arial Narrow" w:hAnsi="Arial Narrow"/>
                <w:b/>
                <w:szCs w:val="24"/>
              </w:rPr>
            </w:pPr>
            <w:r w:rsidRPr="007F5DBC">
              <w:rPr>
                <w:rFonts w:ascii="Arial Narrow" w:eastAsia="Arial Unicode MS" w:hAnsi="Arial Narrow"/>
                <w:b/>
                <w:i/>
              </w:rPr>
              <w:t>APPEL D’OFFRES NATIONAL OUVERT</w:t>
            </w:r>
            <w:r w:rsidRPr="007F5DBC">
              <w:rPr>
                <w:rFonts w:ascii="Arial Narrow" w:eastAsia="BatangChe" w:hAnsi="Arial Narrow" w:cs="Consolas"/>
                <w:b/>
                <w:i/>
                <w:sz w:val="32"/>
                <w:szCs w:val="28"/>
              </w:rPr>
              <w:t xml:space="preserve"> </w:t>
            </w:r>
            <w:r w:rsidRPr="007F5DBC">
              <w:rPr>
                <w:rFonts w:ascii="Arial Narrow" w:hAnsi="Arial Narrow"/>
                <w:b/>
                <w:szCs w:val="24"/>
              </w:rPr>
              <w:t>N° _____ /AONO/C.GB/SG/CIPM/202</w:t>
            </w:r>
            <w:r w:rsidR="00121398" w:rsidRPr="007F5DBC">
              <w:rPr>
                <w:rFonts w:ascii="Arial Narrow" w:hAnsi="Arial Narrow"/>
                <w:b/>
                <w:szCs w:val="24"/>
              </w:rPr>
              <w:t>4</w:t>
            </w:r>
          </w:p>
          <w:p w:rsidR="00D95677" w:rsidRPr="007F5DBC" w:rsidRDefault="007F5DBC" w:rsidP="007F5DBC">
            <w:pPr>
              <w:tabs>
                <w:tab w:val="left" w:pos="742"/>
              </w:tabs>
              <w:spacing w:after="0" w:line="240" w:lineRule="auto"/>
              <w:jc w:val="center"/>
              <w:rPr>
                <w:rFonts w:ascii="Arial Narrow" w:eastAsia="Arial Unicode MS" w:hAnsi="Arial Narrow"/>
                <w:b/>
                <w:i/>
              </w:rPr>
            </w:pPr>
            <w:r w:rsidRPr="007F5DBC">
              <w:rPr>
                <w:rFonts w:ascii="Arial Narrow" w:hAnsi="Arial Narrow"/>
                <w:b/>
                <w:szCs w:val="24"/>
              </w:rPr>
              <w:t xml:space="preserve">DU _______ POUR LA CONSTRUCTION D’UNE TRIBUNE </w:t>
            </w:r>
            <w:r>
              <w:rPr>
                <w:rFonts w:ascii="Arial Narrow" w:hAnsi="Arial Narrow"/>
                <w:b/>
                <w:szCs w:val="24"/>
              </w:rPr>
              <w:t xml:space="preserve">À LA PLACE DES FÊTES DE </w:t>
            </w:r>
            <w:r w:rsidRPr="007F5DBC">
              <w:rPr>
                <w:rFonts w:ascii="Arial Narrow" w:hAnsi="Arial Narrow"/>
                <w:b/>
                <w:szCs w:val="24"/>
              </w:rPr>
              <w:t>GAROUA-BOULAÏ, DANS LE DEPARTEMENT DU LOM ET DJEREM, REGION DE L’EST</w:t>
            </w:r>
            <w:r w:rsidRPr="007F5DBC">
              <w:rPr>
                <w:rFonts w:ascii="Arial Narrow" w:hAnsi="Arial Narrow"/>
              </w:rPr>
              <w:tab/>
            </w:r>
            <w:r w:rsidRPr="007F5DBC">
              <w:rPr>
                <w:rFonts w:ascii="Arial Narrow" w:eastAsia="Arial Unicode MS" w:hAnsi="Arial Narrow"/>
                <w:b/>
                <w:i/>
              </w:rPr>
              <w:t>.</w:t>
            </w:r>
          </w:p>
          <w:p w:rsidR="00D95677" w:rsidRPr="007F5DBC" w:rsidRDefault="00D95677" w:rsidP="007F5DBC">
            <w:pPr>
              <w:tabs>
                <w:tab w:val="left" w:pos="742"/>
              </w:tabs>
              <w:spacing w:after="0" w:line="240" w:lineRule="auto"/>
              <w:jc w:val="center"/>
              <w:rPr>
                <w:rFonts w:ascii="Arial Narrow" w:eastAsia="Arial Unicode MS" w:hAnsi="Arial Narrow"/>
                <w:lang w:val="en-US"/>
              </w:rPr>
            </w:pPr>
            <w:r w:rsidRPr="007F5DBC">
              <w:rPr>
                <w:rFonts w:ascii="Arial Narrow" w:eastAsia="Arial Unicode MS" w:hAnsi="Arial Narrow"/>
                <w:b/>
                <w:u w:val="single"/>
                <w:lang w:val="en-US"/>
              </w:rPr>
              <w:t>Financement</w:t>
            </w:r>
            <w:r w:rsidRPr="007F5DBC">
              <w:rPr>
                <w:rFonts w:ascii="Arial Narrow" w:eastAsia="Arial Unicode MS" w:hAnsi="Arial Narrow"/>
                <w:lang w:val="en-US"/>
              </w:rPr>
              <w:t> : BIP Exercise 202</w:t>
            </w:r>
            <w:r w:rsidR="00121398" w:rsidRPr="007F5DBC">
              <w:rPr>
                <w:rFonts w:ascii="Arial Narrow" w:eastAsia="Arial Unicode MS" w:hAnsi="Arial Narrow"/>
                <w:lang w:val="en-US"/>
              </w:rPr>
              <w:t>4</w:t>
            </w:r>
          </w:p>
        </w:tc>
      </w:tr>
      <w:tr w:rsidR="00D95677" w:rsidRPr="007F5DBC" w:rsidTr="007F5DBC">
        <w:trPr>
          <w:trHeight w:val="76"/>
          <w:jc w:val="center"/>
        </w:trPr>
        <w:tc>
          <w:tcPr>
            <w:tcW w:w="10768" w:type="dxa"/>
            <w:gridSpan w:val="6"/>
            <w:shd w:val="clear" w:color="auto" w:fill="auto"/>
            <w:noWrap/>
            <w:hideMark/>
          </w:tcPr>
          <w:p w:rsidR="00D95677" w:rsidRPr="007F5DBC" w:rsidRDefault="00D95677" w:rsidP="003B62BC">
            <w:pPr>
              <w:tabs>
                <w:tab w:val="left" w:pos="742"/>
              </w:tabs>
              <w:spacing w:after="0" w:line="240" w:lineRule="auto"/>
              <w:jc w:val="center"/>
              <w:rPr>
                <w:rFonts w:ascii="Arial Narrow" w:eastAsia="Arial Unicode MS" w:hAnsi="Arial Narrow"/>
                <w:b/>
                <w:bCs/>
                <w:color w:val="000000"/>
              </w:rPr>
            </w:pPr>
            <w:r w:rsidRPr="007F5DBC">
              <w:rPr>
                <w:rFonts w:ascii="Arial Narrow" w:eastAsia="Arial Unicode MS" w:hAnsi="Arial Narrow"/>
                <w:b/>
                <w:bCs/>
                <w:color w:val="000000"/>
              </w:rPr>
              <w:t>GRILLE D'ÉVALUATION</w:t>
            </w:r>
          </w:p>
        </w:tc>
      </w:tr>
      <w:tr w:rsidR="00D95677" w:rsidRPr="007F5DBC" w:rsidTr="008D3860">
        <w:trPr>
          <w:trHeight w:val="280"/>
          <w:jc w:val="center"/>
        </w:trPr>
        <w:tc>
          <w:tcPr>
            <w:tcW w:w="1546" w:type="dxa"/>
            <w:shd w:val="clear" w:color="auto" w:fill="auto"/>
            <w:noWrap/>
            <w:hideMark/>
          </w:tcPr>
          <w:p w:rsidR="00D95677" w:rsidRPr="007F5DBC" w:rsidRDefault="00D95677" w:rsidP="003B62BC">
            <w:pPr>
              <w:tabs>
                <w:tab w:val="left" w:pos="742"/>
              </w:tabs>
              <w:spacing w:after="0" w:line="240" w:lineRule="auto"/>
              <w:jc w:val="center"/>
              <w:rPr>
                <w:rFonts w:ascii="Arial Narrow" w:eastAsia="Arial Unicode MS" w:hAnsi="Arial Narrow"/>
                <w:b/>
                <w:bCs/>
                <w:color w:val="000000"/>
              </w:rPr>
            </w:pPr>
            <w:r w:rsidRPr="007F5DBC">
              <w:rPr>
                <w:rFonts w:ascii="Arial Narrow" w:eastAsia="Arial Unicode MS" w:hAnsi="Arial Narrow"/>
                <w:b/>
                <w:bCs/>
                <w:color w:val="000000"/>
              </w:rPr>
              <w:t xml:space="preserve">ENTREPRISE </w:t>
            </w:r>
          </w:p>
        </w:tc>
        <w:tc>
          <w:tcPr>
            <w:tcW w:w="5323" w:type="dxa"/>
            <w:shd w:val="clear" w:color="auto" w:fill="auto"/>
            <w:noWrap/>
            <w:hideMark/>
          </w:tcPr>
          <w:p w:rsidR="00D95677" w:rsidRPr="007F5DBC" w:rsidRDefault="00D95677" w:rsidP="003B62BC">
            <w:pPr>
              <w:tabs>
                <w:tab w:val="left" w:pos="742"/>
              </w:tabs>
              <w:spacing w:after="0" w:line="240" w:lineRule="auto"/>
              <w:jc w:val="center"/>
              <w:rPr>
                <w:rFonts w:ascii="Arial Narrow" w:eastAsia="Arial Unicode MS" w:hAnsi="Arial Narrow"/>
                <w:b/>
                <w:bCs/>
                <w:color w:val="000000"/>
              </w:rPr>
            </w:pPr>
          </w:p>
        </w:tc>
        <w:tc>
          <w:tcPr>
            <w:tcW w:w="1177" w:type="dxa"/>
            <w:shd w:val="clear" w:color="auto" w:fill="auto"/>
            <w:noWrap/>
            <w:hideMark/>
          </w:tcPr>
          <w:p w:rsidR="00D95677" w:rsidRPr="007F5DBC" w:rsidRDefault="00D95677" w:rsidP="003B62BC">
            <w:pPr>
              <w:tabs>
                <w:tab w:val="left" w:pos="742"/>
              </w:tabs>
              <w:spacing w:after="0" w:line="240" w:lineRule="auto"/>
              <w:jc w:val="center"/>
              <w:rPr>
                <w:rFonts w:ascii="Arial Narrow" w:eastAsia="Arial Unicode MS" w:hAnsi="Arial Narrow"/>
                <w:b/>
                <w:bCs/>
                <w:color w:val="000000"/>
              </w:rPr>
            </w:pPr>
            <w:r w:rsidRPr="007F5DBC">
              <w:rPr>
                <w:rFonts w:ascii="Arial Narrow" w:eastAsia="Arial Unicode MS" w:hAnsi="Arial Narrow"/>
                <w:b/>
                <w:bCs/>
                <w:color w:val="000000"/>
              </w:rPr>
              <w:t>N° LOTS :</w:t>
            </w:r>
          </w:p>
        </w:tc>
        <w:tc>
          <w:tcPr>
            <w:tcW w:w="2722" w:type="dxa"/>
            <w:gridSpan w:val="3"/>
            <w:shd w:val="clear" w:color="auto" w:fill="auto"/>
            <w:noWrap/>
            <w:hideMark/>
          </w:tcPr>
          <w:p w:rsidR="00D95677" w:rsidRPr="007F5DBC" w:rsidRDefault="00D95677" w:rsidP="003B62BC">
            <w:pPr>
              <w:tabs>
                <w:tab w:val="left" w:pos="742"/>
              </w:tabs>
              <w:spacing w:after="0" w:line="240" w:lineRule="auto"/>
              <w:jc w:val="center"/>
              <w:rPr>
                <w:rFonts w:ascii="Arial Narrow" w:eastAsia="Arial Unicode MS" w:hAnsi="Arial Narrow"/>
                <w:b/>
                <w:bCs/>
                <w:color w:val="000000"/>
              </w:rPr>
            </w:pPr>
          </w:p>
        </w:tc>
      </w:tr>
      <w:tr w:rsidR="00D95677" w:rsidRPr="007F5DBC" w:rsidTr="008D3860">
        <w:trPr>
          <w:trHeight w:val="257"/>
          <w:jc w:val="center"/>
        </w:trPr>
        <w:tc>
          <w:tcPr>
            <w:tcW w:w="10768" w:type="dxa"/>
            <w:gridSpan w:val="6"/>
            <w:shd w:val="clear" w:color="auto" w:fill="auto"/>
            <w:noWrap/>
            <w:hideMark/>
          </w:tcPr>
          <w:p w:rsidR="00D95677" w:rsidRPr="007F5DBC" w:rsidRDefault="00D95677" w:rsidP="003B62BC">
            <w:pPr>
              <w:tabs>
                <w:tab w:val="left" w:pos="742"/>
              </w:tabs>
              <w:spacing w:after="0" w:line="240" w:lineRule="auto"/>
              <w:rPr>
                <w:rFonts w:ascii="Arial Narrow" w:eastAsia="Arial Unicode MS" w:hAnsi="Arial Narrow"/>
                <w:b/>
                <w:bCs/>
                <w:color w:val="000000"/>
              </w:rPr>
            </w:pPr>
            <w:r w:rsidRPr="007F5DBC">
              <w:rPr>
                <w:rFonts w:ascii="Arial Narrow" w:eastAsia="Arial Unicode MS" w:hAnsi="Arial Narrow"/>
                <w:b/>
                <w:bCs/>
                <w:color w:val="000000"/>
                <w:u w:val="single"/>
              </w:rPr>
              <w:t>RAPPEL DES CRITERES ELIMINATOIRES</w:t>
            </w:r>
          </w:p>
        </w:tc>
      </w:tr>
      <w:tr w:rsidR="00D95677" w:rsidRPr="007F5DBC" w:rsidTr="007F5DBC">
        <w:trPr>
          <w:trHeight w:val="76"/>
          <w:jc w:val="center"/>
        </w:trPr>
        <w:tc>
          <w:tcPr>
            <w:tcW w:w="1546" w:type="dxa"/>
            <w:shd w:val="clear" w:color="auto" w:fill="auto"/>
            <w:noWrap/>
            <w:hideMark/>
          </w:tcPr>
          <w:p w:rsidR="00D95677" w:rsidRPr="007F5DBC" w:rsidRDefault="00D95677" w:rsidP="003B62BC">
            <w:pPr>
              <w:tabs>
                <w:tab w:val="left" w:pos="742"/>
              </w:tabs>
              <w:spacing w:after="0" w:line="240" w:lineRule="auto"/>
              <w:jc w:val="center"/>
              <w:rPr>
                <w:rFonts w:ascii="Arial Narrow" w:eastAsia="Arial Unicode MS" w:hAnsi="Arial Narrow"/>
                <w:b/>
                <w:bCs/>
                <w:color w:val="000000"/>
              </w:rPr>
            </w:pPr>
            <w:r w:rsidRPr="007F5DBC">
              <w:rPr>
                <w:rFonts w:ascii="Arial Narrow" w:eastAsia="Arial Unicode MS" w:hAnsi="Arial Narrow"/>
                <w:b/>
                <w:bCs/>
                <w:color w:val="000000"/>
              </w:rPr>
              <w:t>A</w:t>
            </w:r>
          </w:p>
        </w:tc>
        <w:tc>
          <w:tcPr>
            <w:tcW w:w="9222" w:type="dxa"/>
            <w:gridSpan w:val="5"/>
            <w:shd w:val="clear" w:color="auto" w:fill="auto"/>
            <w:noWrap/>
            <w:hideMark/>
          </w:tcPr>
          <w:p w:rsidR="00D95677" w:rsidRPr="007F5DBC" w:rsidRDefault="00D95677" w:rsidP="003B62BC">
            <w:pPr>
              <w:tabs>
                <w:tab w:val="left" w:pos="742"/>
              </w:tabs>
              <w:spacing w:after="0" w:line="240" w:lineRule="auto"/>
              <w:rPr>
                <w:rFonts w:ascii="Arial Narrow" w:eastAsia="Arial Unicode MS" w:hAnsi="Arial Narrow"/>
                <w:b/>
                <w:bCs/>
                <w:color w:val="000000"/>
              </w:rPr>
            </w:pPr>
            <w:r w:rsidRPr="007F5DBC">
              <w:rPr>
                <w:rFonts w:ascii="Arial Narrow" w:eastAsia="Arial Unicode MS" w:hAnsi="Arial Narrow"/>
                <w:b/>
                <w:bCs/>
                <w:color w:val="000000"/>
              </w:rPr>
              <w:t>Pièces administratives</w:t>
            </w:r>
          </w:p>
        </w:tc>
      </w:tr>
      <w:tr w:rsidR="00D95677" w:rsidRPr="007F5DBC" w:rsidTr="008D3860">
        <w:trPr>
          <w:trHeight w:val="287"/>
          <w:jc w:val="center"/>
        </w:trPr>
        <w:tc>
          <w:tcPr>
            <w:tcW w:w="1546" w:type="dxa"/>
            <w:shd w:val="clear" w:color="auto" w:fill="auto"/>
            <w:noWrap/>
            <w:vAlign w:val="center"/>
            <w:hideMark/>
          </w:tcPr>
          <w:p w:rsidR="00D95677" w:rsidRPr="007F5DBC" w:rsidRDefault="00D95677" w:rsidP="003B62BC">
            <w:pPr>
              <w:tabs>
                <w:tab w:val="left" w:pos="742"/>
              </w:tabs>
              <w:spacing w:after="0" w:line="240" w:lineRule="auto"/>
              <w:jc w:val="center"/>
              <w:rPr>
                <w:rFonts w:ascii="Arial Narrow" w:eastAsia="Arial Unicode MS" w:hAnsi="Arial Narrow"/>
                <w:color w:val="000000"/>
              </w:rPr>
            </w:pPr>
            <w:r w:rsidRPr="007F5DBC">
              <w:rPr>
                <w:rFonts w:ascii="Arial Narrow" w:eastAsia="Arial Unicode MS" w:hAnsi="Arial Narrow"/>
                <w:color w:val="000000"/>
              </w:rPr>
              <w:t>i</w:t>
            </w:r>
          </w:p>
        </w:tc>
        <w:tc>
          <w:tcPr>
            <w:tcW w:w="9222" w:type="dxa"/>
            <w:gridSpan w:val="5"/>
            <w:shd w:val="clear" w:color="auto" w:fill="auto"/>
            <w:vAlign w:val="center"/>
            <w:hideMark/>
          </w:tcPr>
          <w:p w:rsidR="00D95677" w:rsidRPr="007F5DBC" w:rsidRDefault="00D95677" w:rsidP="003B62BC">
            <w:pPr>
              <w:tabs>
                <w:tab w:val="left" w:pos="742"/>
              </w:tabs>
              <w:spacing w:after="0" w:line="240" w:lineRule="auto"/>
              <w:jc w:val="both"/>
              <w:rPr>
                <w:rFonts w:ascii="Arial Narrow" w:eastAsia="Arial Unicode MS" w:hAnsi="Arial Narrow"/>
                <w:color w:val="000000"/>
              </w:rPr>
            </w:pPr>
            <w:r w:rsidRPr="007F5DBC">
              <w:rPr>
                <w:rFonts w:ascii="Arial Narrow" w:eastAsia="Arial Unicode MS" w:hAnsi="Arial Narrow"/>
                <w:bCs/>
                <w:iCs/>
              </w:rPr>
              <w:t>Absence d’une pièce administrative</w:t>
            </w:r>
          </w:p>
        </w:tc>
      </w:tr>
      <w:tr w:rsidR="00D95677" w:rsidRPr="007F5DBC" w:rsidTr="007F5DBC">
        <w:trPr>
          <w:trHeight w:val="76"/>
          <w:jc w:val="center"/>
        </w:trPr>
        <w:tc>
          <w:tcPr>
            <w:tcW w:w="1546" w:type="dxa"/>
            <w:shd w:val="clear" w:color="auto" w:fill="auto"/>
            <w:noWrap/>
            <w:vAlign w:val="center"/>
            <w:hideMark/>
          </w:tcPr>
          <w:p w:rsidR="00D95677" w:rsidRPr="007F5DBC" w:rsidRDefault="00D95677" w:rsidP="003B62BC">
            <w:pPr>
              <w:tabs>
                <w:tab w:val="left" w:pos="742"/>
              </w:tabs>
              <w:spacing w:after="0" w:line="240" w:lineRule="auto"/>
              <w:jc w:val="center"/>
              <w:rPr>
                <w:rFonts w:ascii="Arial Narrow" w:eastAsia="Arial Unicode MS" w:hAnsi="Arial Narrow"/>
                <w:color w:val="000000"/>
              </w:rPr>
            </w:pPr>
            <w:r w:rsidRPr="007F5DBC">
              <w:rPr>
                <w:rFonts w:ascii="Arial Narrow" w:eastAsia="Arial Unicode MS" w:hAnsi="Arial Narrow"/>
                <w:color w:val="000000"/>
              </w:rPr>
              <w:t>ii</w:t>
            </w:r>
          </w:p>
        </w:tc>
        <w:tc>
          <w:tcPr>
            <w:tcW w:w="9222" w:type="dxa"/>
            <w:gridSpan w:val="5"/>
            <w:shd w:val="clear" w:color="auto" w:fill="auto"/>
            <w:vAlign w:val="center"/>
            <w:hideMark/>
          </w:tcPr>
          <w:p w:rsidR="00D95677" w:rsidRPr="007F5DBC" w:rsidRDefault="00D95677" w:rsidP="003B62BC">
            <w:pPr>
              <w:tabs>
                <w:tab w:val="left" w:pos="742"/>
              </w:tabs>
              <w:spacing w:after="0" w:line="240" w:lineRule="auto"/>
              <w:jc w:val="both"/>
              <w:rPr>
                <w:rFonts w:ascii="Arial Narrow" w:eastAsia="Arial Unicode MS" w:hAnsi="Arial Narrow"/>
                <w:color w:val="000000"/>
              </w:rPr>
            </w:pPr>
            <w:r w:rsidRPr="007F5DBC">
              <w:rPr>
                <w:rFonts w:ascii="Arial Narrow" w:eastAsia="Arial Unicode MS" w:hAnsi="Arial Narrow"/>
                <w:bCs/>
                <w:iCs/>
              </w:rPr>
              <w:t>Pièce falsifiée</w:t>
            </w:r>
          </w:p>
        </w:tc>
      </w:tr>
      <w:tr w:rsidR="00D95677" w:rsidRPr="007F5DBC" w:rsidTr="008D3860">
        <w:trPr>
          <w:trHeight w:val="276"/>
          <w:jc w:val="center"/>
        </w:trPr>
        <w:tc>
          <w:tcPr>
            <w:tcW w:w="1546" w:type="dxa"/>
            <w:shd w:val="clear" w:color="auto" w:fill="auto"/>
            <w:noWrap/>
            <w:vAlign w:val="center"/>
            <w:hideMark/>
          </w:tcPr>
          <w:p w:rsidR="00D95677" w:rsidRPr="007F5DBC" w:rsidRDefault="00D95677" w:rsidP="003B62BC">
            <w:pPr>
              <w:tabs>
                <w:tab w:val="left" w:pos="742"/>
              </w:tabs>
              <w:spacing w:after="0" w:line="240" w:lineRule="auto"/>
              <w:jc w:val="center"/>
              <w:rPr>
                <w:rFonts w:ascii="Arial Narrow" w:eastAsia="Arial Unicode MS" w:hAnsi="Arial Narrow"/>
                <w:color w:val="000000"/>
              </w:rPr>
            </w:pPr>
            <w:r w:rsidRPr="007F5DBC">
              <w:rPr>
                <w:rFonts w:ascii="Arial Narrow" w:eastAsia="Arial Unicode MS" w:hAnsi="Arial Narrow"/>
                <w:color w:val="000000"/>
              </w:rPr>
              <w:t>iii</w:t>
            </w:r>
          </w:p>
        </w:tc>
        <w:tc>
          <w:tcPr>
            <w:tcW w:w="9222" w:type="dxa"/>
            <w:gridSpan w:val="5"/>
            <w:shd w:val="clear" w:color="auto" w:fill="auto"/>
            <w:vAlign w:val="center"/>
            <w:hideMark/>
          </w:tcPr>
          <w:p w:rsidR="00D95677" w:rsidRPr="007F5DBC" w:rsidRDefault="00D95677" w:rsidP="003B62BC">
            <w:pPr>
              <w:tabs>
                <w:tab w:val="left" w:pos="742"/>
              </w:tabs>
              <w:spacing w:after="0" w:line="240" w:lineRule="auto"/>
              <w:jc w:val="both"/>
              <w:rPr>
                <w:rFonts w:ascii="Arial Narrow" w:eastAsia="Arial Unicode MS" w:hAnsi="Arial Narrow"/>
                <w:color w:val="000000"/>
              </w:rPr>
            </w:pPr>
            <w:r w:rsidRPr="007F5DBC">
              <w:rPr>
                <w:rFonts w:ascii="Arial Narrow" w:eastAsia="Arial Unicode MS" w:hAnsi="Arial Narrow"/>
                <w:bCs/>
                <w:iCs/>
              </w:rPr>
              <w:t>Non-conformité de l’une des pièces du dossier administratif après le délai de 48 heures règlementaire</w:t>
            </w:r>
          </w:p>
        </w:tc>
      </w:tr>
      <w:tr w:rsidR="00D95677" w:rsidRPr="007F5DBC" w:rsidTr="008D3860">
        <w:trPr>
          <w:trHeight w:val="267"/>
          <w:jc w:val="center"/>
        </w:trPr>
        <w:tc>
          <w:tcPr>
            <w:tcW w:w="1546" w:type="dxa"/>
            <w:shd w:val="clear" w:color="auto" w:fill="auto"/>
            <w:noWrap/>
            <w:hideMark/>
          </w:tcPr>
          <w:p w:rsidR="00D95677" w:rsidRPr="007F5DBC" w:rsidRDefault="00D95677" w:rsidP="003B62BC">
            <w:pPr>
              <w:tabs>
                <w:tab w:val="left" w:pos="742"/>
              </w:tabs>
              <w:spacing w:after="0" w:line="240" w:lineRule="auto"/>
              <w:jc w:val="center"/>
              <w:rPr>
                <w:rFonts w:ascii="Arial Narrow" w:eastAsia="Arial Unicode MS" w:hAnsi="Arial Narrow"/>
                <w:b/>
                <w:bCs/>
                <w:color w:val="000000"/>
              </w:rPr>
            </w:pPr>
            <w:r w:rsidRPr="007F5DBC">
              <w:rPr>
                <w:rFonts w:ascii="Arial Narrow" w:eastAsia="Arial Unicode MS" w:hAnsi="Arial Narrow"/>
                <w:b/>
                <w:bCs/>
                <w:color w:val="000000"/>
              </w:rPr>
              <w:t>B</w:t>
            </w:r>
          </w:p>
        </w:tc>
        <w:tc>
          <w:tcPr>
            <w:tcW w:w="9222" w:type="dxa"/>
            <w:gridSpan w:val="5"/>
            <w:shd w:val="clear" w:color="auto" w:fill="auto"/>
            <w:noWrap/>
            <w:hideMark/>
          </w:tcPr>
          <w:p w:rsidR="00D95677" w:rsidRPr="007F5DBC" w:rsidRDefault="00D95677" w:rsidP="003B62BC">
            <w:pPr>
              <w:tabs>
                <w:tab w:val="left" w:pos="742"/>
              </w:tabs>
              <w:spacing w:after="0" w:line="240" w:lineRule="auto"/>
              <w:rPr>
                <w:rFonts w:ascii="Arial Narrow" w:eastAsia="Arial Unicode MS" w:hAnsi="Arial Narrow"/>
                <w:color w:val="000000"/>
              </w:rPr>
            </w:pPr>
            <w:r w:rsidRPr="007F5DBC">
              <w:rPr>
                <w:rFonts w:ascii="Arial Narrow" w:eastAsia="Arial Unicode MS" w:hAnsi="Arial Narrow"/>
                <w:b/>
                <w:bCs/>
                <w:color w:val="000000"/>
              </w:rPr>
              <w:t>Offre technique</w:t>
            </w:r>
          </w:p>
        </w:tc>
      </w:tr>
      <w:tr w:rsidR="00D95677" w:rsidRPr="007F5DBC" w:rsidTr="008D3860">
        <w:trPr>
          <w:trHeight w:val="257"/>
          <w:jc w:val="center"/>
        </w:trPr>
        <w:tc>
          <w:tcPr>
            <w:tcW w:w="1546" w:type="dxa"/>
            <w:shd w:val="clear" w:color="auto" w:fill="auto"/>
            <w:noWrap/>
            <w:hideMark/>
          </w:tcPr>
          <w:p w:rsidR="00D95677" w:rsidRPr="007F5DBC" w:rsidRDefault="00D95677" w:rsidP="003B62BC">
            <w:pPr>
              <w:tabs>
                <w:tab w:val="left" w:pos="742"/>
              </w:tabs>
              <w:spacing w:after="0" w:line="240" w:lineRule="auto"/>
              <w:jc w:val="center"/>
              <w:rPr>
                <w:rFonts w:ascii="Arial Narrow" w:eastAsia="Arial Unicode MS" w:hAnsi="Arial Narrow"/>
                <w:color w:val="000000"/>
              </w:rPr>
            </w:pPr>
            <w:r w:rsidRPr="007F5DBC">
              <w:rPr>
                <w:rFonts w:ascii="Arial Narrow" w:eastAsia="Arial Unicode MS" w:hAnsi="Arial Narrow"/>
                <w:color w:val="000000"/>
              </w:rPr>
              <w:t>i</w:t>
            </w:r>
          </w:p>
        </w:tc>
        <w:tc>
          <w:tcPr>
            <w:tcW w:w="9222" w:type="dxa"/>
            <w:gridSpan w:val="5"/>
            <w:shd w:val="clear" w:color="auto" w:fill="auto"/>
            <w:hideMark/>
          </w:tcPr>
          <w:p w:rsidR="00D95677" w:rsidRPr="007F5DBC" w:rsidRDefault="00D95677" w:rsidP="003B62BC">
            <w:pPr>
              <w:tabs>
                <w:tab w:val="left" w:pos="742"/>
              </w:tabs>
              <w:spacing w:after="0" w:line="240" w:lineRule="auto"/>
              <w:rPr>
                <w:rFonts w:ascii="Arial Narrow" w:eastAsia="Arial Unicode MS" w:hAnsi="Arial Narrow"/>
                <w:color w:val="000000"/>
              </w:rPr>
            </w:pPr>
            <w:r w:rsidRPr="007F5DBC">
              <w:rPr>
                <w:rFonts w:ascii="Arial Narrow" w:eastAsia="Arial Unicode MS" w:hAnsi="Arial Narrow"/>
                <w:bCs/>
                <w:iCs/>
              </w:rPr>
              <w:t>Fausse déclaration ou pièce falsifiée ;</w:t>
            </w:r>
          </w:p>
        </w:tc>
      </w:tr>
      <w:tr w:rsidR="00D95677" w:rsidRPr="007F5DBC" w:rsidTr="008D3860">
        <w:trPr>
          <w:trHeight w:val="289"/>
          <w:jc w:val="center"/>
        </w:trPr>
        <w:tc>
          <w:tcPr>
            <w:tcW w:w="1546" w:type="dxa"/>
            <w:shd w:val="clear" w:color="auto" w:fill="auto"/>
            <w:noWrap/>
            <w:hideMark/>
          </w:tcPr>
          <w:p w:rsidR="00D95677" w:rsidRPr="007F5DBC" w:rsidRDefault="00D95677" w:rsidP="003B62BC">
            <w:pPr>
              <w:tabs>
                <w:tab w:val="left" w:pos="742"/>
              </w:tabs>
              <w:spacing w:after="0" w:line="240" w:lineRule="auto"/>
              <w:jc w:val="center"/>
              <w:rPr>
                <w:rFonts w:ascii="Arial Narrow" w:eastAsia="Arial Unicode MS" w:hAnsi="Arial Narrow"/>
                <w:color w:val="000000"/>
              </w:rPr>
            </w:pPr>
            <w:r w:rsidRPr="007F5DBC">
              <w:rPr>
                <w:rFonts w:ascii="Arial Narrow" w:eastAsia="Arial Unicode MS" w:hAnsi="Arial Narrow"/>
                <w:color w:val="000000"/>
              </w:rPr>
              <w:t>ii</w:t>
            </w:r>
          </w:p>
        </w:tc>
        <w:tc>
          <w:tcPr>
            <w:tcW w:w="9222" w:type="dxa"/>
            <w:gridSpan w:val="5"/>
            <w:shd w:val="clear" w:color="auto" w:fill="auto"/>
            <w:hideMark/>
          </w:tcPr>
          <w:p w:rsidR="00D95677" w:rsidRPr="007F5DBC" w:rsidRDefault="00D95677" w:rsidP="003B62BC">
            <w:pPr>
              <w:tabs>
                <w:tab w:val="left" w:pos="742"/>
              </w:tabs>
              <w:spacing w:after="0" w:line="240" w:lineRule="auto"/>
              <w:rPr>
                <w:rFonts w:ascii="Arial Narrow" w:eastAsia="Arial Unicode MS" w:hAnsi="Arial Narrow"/>
                <w:color w:val="000000"/>
              </w:rPr>
            </w:pPr>
            <w:r w:rsidRPr="007F5DBC">
              <w:rPr>
                <w:rFonts w:ascii="Arial Narrow" w:eastAsia="Arial Unicode MS" w:hAnsi="Arial Narrow"/>
                <w:bCs/>
                <w:iCs/>
              </w:rPr>
              <w:t>N’avoir pas réuni au moins 80% des critères de qualification</w:t>
            </w:r>
          </w:p>
        </w:tc>
      </w:tr>
      <w:tr w:rsidR="00D95677" w:rsidRPr="007F5DBC" w:rsidTr="008D3860">
        <w:trPr>
          <w:trHeight w:val="255"/>
          <w:jc w:val="center"/>
        </w:trPr>
        <w:tc>
          <w:tcPr>
            <w:tcW w:w="1546" w:type="dxa"/>
            <w:shd w:val="clear" w:color="auto" w:fill="auto"/>
            <w:noWrap/>
            <w:hideMark/>
          </w:tcPr>
          <w:p w:rsidR="00D95677" w:rsidRPr="007F5DBC" w:rsidRDefault="00D95677" w:rsidP="003B62BC">
            <w:pPr>
              <w:tabs>
                <w:tab w:val="left" w:pos="742"/>
              </w:tabs>
              <w:spacing w:after="0" w:line="240" w:lineRule="auto"/>
              <w:jc w:val="center"/>
              <w:rPr>
                <w:rFonts w:ascii="Arial Narrow" w:eastAsia="Arial Unicode MS" w:hAnsi="Arial Narrow"/>
                <w:b/>
                <w:bCs/>
                <w:color w:val="000000"/>
              </w:rPr>
            </w:pPr>
            <w:r w:rsidRPr="007F5DBC">
              <w:rPr>
                <w:rFonts w:ascii="Arial Narrow" w:eastAsia="Arial Unicode MS" w:hAnsi="Arial Narrow"/>
                <w:b/>
                <w:bCs/>
                <w:color w:val="000000"/>
              </w:rPr>
              <w:t>C</w:t>
            </w:r>
          </w:p>
        </w:tc>
        <w:tc>
          <w:tcPr>
            <w:tcW w:w="9222" w:type="dxa"/>
            <w:gridSpan w:val="5"/>
            <w:shd w:val="clear" w:color="auto" w:fill="auto"/>
            <w:noWrap/>
            <w:hideMark/>
          </w:tcPr>
          <w:p w:rsidR="00D95677" w:rsidRPr="007F5DBC" w:rsidRDefault="00D95677" w:rsidP="003B62BC">
            <w:pPr>
              <w:tabs>
                <w:tab w:val="left" w:pos="742"/>
              </w:tabs>
              <w:spacing w:after="0" w:line="240" w:lineRule="auto"/>
              <w:rPr>
                <w:rFonts w:ascii="Arial Narrow" w:eastAsia="Arial Unicode MS" w:hAnsi="Arial Narrow"/>
                <w:color w:val="000000"/>
              </w:rPr>
            </w:pPr>
            <w:r w:rsidRPr="007F5DBC">
              <w:rPr>
                <w:rFonts w:ascii="Arial Narrow" w:eastAsia="Arial Unicode MS" w:hAnsi="Arial Narrow"/>
                <w:b/>
                <w:bCs/>
                <w:color w:val="000000"/>
              </w:rPr>
              <w:t>Offre financière</w:t>
            </w:r>
          </w:p>
        </w:tc>
      </w:tr>
      <w:tr w:rsidR="00D95677" w:rsidRPr="007F5DBC" w:rsidTr="008D3860">
        <w:trPr>
          <w:trHeight w:val="289"/>
          <w:jc w:val="center"/>
        </w:trPr>
        <w:tc>
          <w:tcPr>
            <w:tcW w:w="1546" w:type="dxa"/>
            <w:shd w:val="clear" w:color="auto" w:fill="auto"/>
            <w:noWrap/>
            <w:vAlign w:val="center"/>
            <w:hideMark/>
          </w:tcPr>
          <w:p w:rsidR="00D95677" w:rsidRPr="007F5DBC" w:rsidRDefault="00D95677" w:rsidP="003B62BC">
            <w:pPr>
              <w:tabs>
                <w:tab w:val="left" w:pos="742"/>
              </w:tabs>
              <w:spacing w:after="0" w:line="240" w:lineRule="auto"/>
              <w:jc w:val="center"/>
              <w:rPr>
                <w:rFonts w:ascii="Arial Narrow" w:eastAsia="Arial Unicode MS" w:hAnsi="Arial Narrow"/>
                <w:color w:val="000000"/>
              </w:rPr>
            </w:pPr>
            <w:r w:rsidRPr="007F5DBC">
              <w:rPr>
                <w:rFonts w:ascii="Arial Narrow" w:eastAsia="Arial Unicode MS" w:hAnsi="Arial Narrow"/>
                <w:color w:val="000000"/>
              </w:rPr>
              <w:t>i</w:t>
            </w:r>
          </w:p>
        </w:tc>
        <w:tc>
          <w:tcPr>
            <w:tcW w:w="9222" w:type="dxa"/>
            <w:gridSpan w:val="5"/>
            <w:shd w:val="clear" w:color="auto" w:fill="auto"/>
            <w:hideMark/>
          </w:tcPr>
          <w:p w:rsidR="00D95677" w:rsidRPr="007F5DBC" w:rsidRDefault="00D95677" w:rsidP="003B62BC">
            <w:pPr>
              <w:tabs>
                <w:tab w:val="left" w:pos="742"/>
                <w:tab w:val="left" w:pos="851"/>
              </w:tabs>
              <w:spacing w:after="0" w:line="240" w:lineRule="auto"/>
              <w:jc w:val="both"/>
              <w:rPr>
                <w:rFonts w:ascii="Arial Narrow" w:eastAsia="Arial Unicode MS" w:hAnsi="Arial Narrow"/>
                <w:bCs/>
                <w:lang w:val="en-US"/>
              </w:rPr>
            </w:pPr>
            <w:r w:rsidRPr="007F5DBC">
              <w:rPr>
                <w:rFonts w:ascii="Arial Narrow" w:eastAsia="Arial Unicode MS" w:hAnsi="Arial Narrow"/>
                <w:bCs/>
                <w:lang w:val="en-US"/>
              </w:rPr>
              <w:t>Offre financiere incomplete ;</w:t>
            </w:r>
          </w:p>
        </w:tc>
      </w:tr>
      <w:tr w:rsidR="00D95677" w:rsidRPr="007F5DBC" w:rsidTr="008D3860">
        <w:trPr>
          <w:trHeight w:val="286"/>
          <w:jc w:val="center"/>
        </w:trPr>
        <w:tc>
          <w:tcPr>
            <w:tcW w:w="1546" w:type="dxa"/>
            <w:shd w:val="clear" w:color="auto" w:fill="auto"/>
            <w:noWrap/>
            <w:vAlign w:val="center"/>
            <w:hideMark/>
          </w:tcPr>
          <w:p w:rsidR="00D95677" w:rsidRPr="007F5DBC" w:rsidRDefault="00D95677" w:rsidP="003B62BC">
            <w:pPr>
              <w:tabs>
                <w:tab w:val="left" w:pos="742"/>
              </w:tabs>
              <w:spacing w:after="0" w:line="240" w:lineRule="auto"/>
              <w:jc w:val="center"/>
              <w:rPr>
                <w:rFonts w:ascii="Arial Narrow" w:eastAsia="Arial Unicode MS" w:hAnsi="Arial Narrow"/>
                <w:color w:val="000000"/>
              </w:rPr>
            </w:pPr>
            <w:r w:rsidRPr="007F5DBC">
              <w:rPr>
                <w:rFonts w:ascii="Arial Narrow" w:eastAsia="Arial Unicode MS" w:hAnsi="Arial Narrow"/>
                <w:color w:val="000000"/>
              </w:rPr>
              <w:t>ii</w:t>
            </w:r>
          </w:p>
        </w:tc>
        <w:tc>
          <w:tcPr>
            <w:tcW w:w="9222" w:type="dxa"/>
            <w:gridSpan w:val="5"/>
            <w:shd w:val="clear" w:color="auto" w:fill="auto"/>
            <w:hideMark/>
          </w:tcPr>
          <w:p w:rsidR="00D95677" w:rsidRPr="007F5DBC" w:rsidRDefault="00D95677" w:rsidP="003B62BC">
            <w:pPr>
              <w:tabs>
                <w:tab w:val="left" w:pos="742"/>
                <w:tab w:val="left" w:pos="851"/>
              </w:tabs>
              <w:spacing w:after="0" w:line="240" w:lineRule="auto"/>
              <w:jc w:val="both"/>
              <w:rPr>
                <w:rFonts w:ascii="Arial Narrow" w:eastAsia="Arial Unicode MS" w:hAnsi="Arial Narrow"/>
                <w:bCs/>
                <w:iCs/>
              </w:rPr>
            </w:pPr>
            <w:r w:rsidRPr="007F5DBC">
              <w:rPr>
                <w:rFonts w:ascii="Arial Narrow" w:eastAsia="Arial Unicode MS" w:hAnsi="Arial Narrow"/>
                <w:bCs/>
              </w:rPr>
              <w:t>Omission</w:t>
            </w:r>
            <w:r w:rsidRPr="007F5DBC">
              <w:rPr>
                <w:rFonts w:ascii="Arial Narrow" w:eastAsia="Arial Unicode MS" w:hAnsi="Arial Narrow"/>
                <w:bCs/>
                <w:iCs/>
              </w:rPr>
              <w:t xml:space="preserve"> du prix d’une tâche quantifiée dans le bordereau des prix unitaires ou dans le devis estimatif ;</w:t>
            </w:r>
          </w:p>
        </w:tc>
      </w:tr>
      <w:tr w:rsidR="00D95677" w:rsidRPr="007F5DBC" w:rsidTr="008D3860">
        <w:trPr>
          <w:trHeight w:val="497"/>
          <w:jc w:val="center"/>
        </w:trPr>
        <w:tc>
          <w:tcPr>
            <w:tcW w:w="10768" w:type="dxa"/>
            <w:gridSpan w:val="6"/>
            <w:shd w:val="clear" w:color="auto" w:fill="auto"/>
            <w:noWrap/>
            <w:hideMark/>
          </w:tcPr>
          <w:p w:rsidR="00D95677" w:rsidRPr="007F5DBC" w:rsidRDefault="00D95677" w:rsidP="007F5DBC">
            <w:pPr>
              <w:tabs>
                <w:tab w:val="left" w:pos="742"/>
              </w:tabs>
              <w:spacing w:line="240" w:lineRule="auto"/>
              <w:rPr>
                <w:rFonts w:ascii="Arial Narrow" w:eastAsia="Arial Unicode MS" w:hAnsi="Arial Narrow"/>
                <w:b/>
                <w:bCs/>
                <w:color w:val="000000"/>
                <w:u w:val="single"/>
              </w:rPr>
            </w:pPr>
            <w:r w:rsidRPr="007F5DBC">
              <w:rPr>
                <w:rFonts w:ascii="Arial Narrow" w:eastAsia="Arial Unicode MS" w:hAnsi="Arial Narrow"/>
                <w:b/>
                <w:bCs/>
                <w:color w:val="000000"/>
                <w:u w:val="single"/>
              </w:rPr>
              <w:t>RAPPEL DES CRITERES ESSENTIELS</w:t>
            </w:r>
          </w:p>
          <w:p w:rsidR="00D95677" w:rsidRPr="003B62BC" w:rsidRDefault="00D95677" w:rsidP="00245428">
            <w:pPr>
              <w:numPr>
                <w:ilvl w:val="0"/>
                <w:numId w:val="66"/>
              </w:numPr>
              <w:tabs>
                <w:tab w:val="left" w:pos="742"/>
                <w:tab w:val="left" w:pos="1134"/>
                <w:tab w:val="num" w:pos="1557"/>
              </w:tabs>
              <w:spacing w:after="0" w:line="240" w:lineRule="auto"/>
              <w:ind w:left="1557"/>
              <w:jc w:val="both"/>
              <w:rPr>
                <w:rFonts w:ascii="Arial Narrow" w:eastAsia="Arial Unicode MS" w:hAnsi="Arial Narrow"/>
                <w:bCs/>
                <w:iCs/>
              </w:rPr>
            </w:pPr>
            <w:r w:rsidRPr="003B62BC">
              <w:rPr>
                <w:rFonts w:ascii="Arial Narrow" w:eastAsia="Arial Unicode MS" w:hAnsi="Arial Narrow"/>
                <w:bCs/>
                <w:iCs/>
              </w:rPr>
              <w:t xml:space="preserve">La capacité financière </w:t>
            </w:r>
            <w:r w:rsidRPr="003B62BC">
              <w:rPr>
                <w:rFonts w:ascii="Arial Narrow" w:hAnsi="Arial Narrow"/>
                <w:bCs/>
              </w:rPr>
              <w:t>………………</w:t>
            </w:r>
            <w:r w:rsidR="003B62BC">
              <w:rPr>
                <w:rFonts w:ascii="Arial Narrow" w:hAnsi="Arial Narrow"/>
                <w:bCs/>
              </w:rPr>
              <w:t>….</w:t>
            </w:r>
            <w:r w:rsidRPr="003B62BC">
              <w:rPr>
                <w:rFonts w:ascii="Arial Narrow" w:hAnsi="Arial Narrow"/>
                <w:bCs/>
              </w:rPr>
              <w:t>…………</w:t>
            </w:r>
            <w:r w:rsidR="003B62BC">
              <w:rPr>
                <w:rFonts w:ascii="Arial Narrow" w:hAnsi="Arial Narrow"/>
                <w:bCs/>
              </w:rPr>
              <w:t>..</w:t>
            </w:r>
            <w:r w:rsidRPr="003B62BC">
              <w:rPr>
                <w:rFonts w:ascii="Arial Narrow" w:hAnsi="Arial Narrow"/>
                <w:bCs/>
              </w:rPr>
              <w:t>…</w:t>
            </w:r>
            <w:r w:rsidR="003B62BC">
              <w:rPr>
                <w:rFonts w:ascii="Arial Narrow" w:hAnsi="Arial Narrow"/>
                <w:bCs/>
              </w:rPr>
              <w:t>.</w:t>
            </w:r>
            <w:r w:rsidRPr="003B62BC">
              <w:rPr>
                <w:rFonts w:ascii="Arial Narrow" w:hAnsi="Arial Narrow"/>
                <w:bCs/>
              </w:rPr>
              <w:t>…………</w:t>
            </w:r>
            <w:r w:rsidRPr="003B62BC">
              <w:rPr>
                <w:rFonts w:ascii="Arial Narrow" w:eastAsia="Arial Unicode MS" w:hAnsi="Arial Narrow"/>
                <w:bCs/>
                <w:iCs/>
              </w:rPr>
              <w:t>Oui </w:t>
            </w:r>
          </w:p>
          <w:p w:rsidR="00D95677" w:rsidRPr="003B62BC" w:rsidRDefault="00D95677" w:rsidP="00245428">
            <w:pPr>
              <w:numPr>
                <w:ilvl w:val="0"/>
                <w:numId w:val="66"/>
              </w:numPr>
              <w:tabs>
                <w:tab w:val="left" w:pos="742"/>
                <w:tab w:val="left" w:pos="1134"/>
                <w:tab w:val="num" w:pos="1557"/>
              </w:tabs>
              <w:spacing w:after="0" w:line="240" w:lineRule="auto"/>
              <w:ind w:left="1135" w:hanging="284"/>
              <w:jc w:val="both"/>
              <w:rPr>
                <w:rFonts w:ascii="Arial Narrow" w:eastAsia="Arial Unicode MS" w:hAnsi="Arial Narrow"/>
                <w:bCs/>
                <w:iCs/>
              </w:rPr>
            </w:pPr>
            <w:r w:rsidRPr="003B62BC">
              <w:rPr>
                <w:rFonts w:ascii="Arial Narrow" w:eastAsia="Arial Unicode MS" w:hAnsi="Arial Narrow"/>
                <w:bCs/>
                <w:iCs/>
              </w:rPr>
              <w:t>Les références de l’Entreprise …………………</w:t>
            </w:r>
            <w:r w:rsidR="003B62BC">
              <w:rPr>
                <w:rFonts w:ascii="Arial Narrow" w:eastAsia="Arial Unicode MS" w:hAnsi="Arial Narrow"/>
                <w:bCs/>
                <w:iCs/>
              </w:rPr>
              <w:t>….</w:t>
            </w:r>
            <w:r w:rsidRPr="003B62BC">
              <w:rPr>
                <w:rFonts w:ascii="Arial Narrow" w:eastAsia="Arial Unicode MS" w:hAnsi="Arial Narrow"/>
                <w:bCs/>
                <w:iCs/>
              </w:rPr>
              <w:t>…………… Oui </w:t>
            </w:r>
          </w:p>
          <w:p w:rsidR="00D95677" w:rsidRPr="003B62BC" w:rsidRDefault="00D95677" w:rsidP="00245428">
            <w:pPr>
              <w:numPr>
                <w:ilvl w:val="0"/>
                <w:numId w:val="66"/>
              </w:numPr>
              <w:tabs>
                <w:tab w:val="left" w:pos="742"/>
                <w:tab w:val="left" w:pos="1134"/>
                <w:tab w:val="num" w:pos="1557"/>
              </w:tabs>
              <w:spacing w:after="0" w:line="240" w:lineRule="auto"/>
              <w:ind w:left="1135" w:hanging="284"/>
              <w:jc w:val="both"/>
              <w:rPr>
                <w:rFonts w:ascii="Arial Narrow" w:eastAsia="Arial Unicode MS" w:hAnsi="Arial Narrow"/>
                <w:bCs/>
                <w:iCs/>
              </w:rPr>
            </w:pPr>
            <w:r w:rsidRPr="003B62BC">
              <w:rPr>
                <w:rFonts w:ascii="Arial Narrow" w:eastAsia="Arial Unicode MS" w:hAnsi="Arial Narrow"/>
                <w:bCs/>
                <w:iCs/>
              </w:rPr>
              <w:t>Compréhension du projet ………………………</w:t>
            </w:r>
            <w:r w:rsidR="003B62BC">
              <w:rPr>
                <w:rFonts w:ascii="Arial Narrow" w:eastAsia="Arial Unicode MS" w:hAnsi="Arial Narrow"/>
                <w:bCs/>
                <w:iCs/>
              </w:rPr>
              <w:t>…</w:t>
            </w:r>
            <w:r w:rsidRPr="003B62BC">
              <w:rPr>
                <w:rFonts w:ascii="Arial Narrow" w:eastAsia="Arial Unicode MS" w:hAnsi="Arial Narrow"/>
                <w:bCs/>
                <w:iCs/>
              </w:rPr>
              <w:t>…………….. Oui </w:t>
            </w:r>
          </w:p>
          <w:p w:rsidR="00D95677" w:rsidRPr="003B62BC" w:rsidRDefault="00D95677" w:rsidP="00245428">
            <w:pPr>
              <w:numPr>
                <w:ilvl w:val="0"/>
                <w:numId w:val="66"/>
              </w:numPr>
              <w:tabs>
                <w:tab w:val="left" w:pos="742"/>
                <w:tab w:val="left" w:pos="1134"/>
                <w:tab w:val="num" w:pos="1557"/>
              </w:tabs>
              <w:spacing w:after="0" w:line="240" w:lineRule="auto"/>
              <w:ind w:left="1135" w:hanging="284"/>
              <w:jc w:val="both"/>
              <w:rPr>
                <w:rFonts w:ascii="Arial Narrow" w:eastAsia="Arial Unicode MS" w:hAnsi="Arial Narrow"/>
                <w:bCs/>
                <w:iCs/>
              </w:rPr>
            </w:pPr>
            <w:r w:rsidRPr="003B62BC">
              <w:rPr>
                <w:rFonts w:ascii="Arial Narrow" w:eastAsia="Arial Unicode MS" w:hAnsi="Arial Narrow"/>
                <w:bCs/>
                <w:iCs/>
              </w:rPr>
              <w:t>L’expérience du personnel d’encadrement ……………………  Oui </w:t>
            </w:r>
          </w:p>
          <w:p w:rsidR="00D95677" w:rsidRPr="007F5DBC" w:rsidRDefault="00D95677" w:rsidP="00245428">
            <w:pPr>
              <w:numPr>
                <w:ilvl w:val="0"/>
                <w:numId w:val="66"/>
              </w:numPr>
              <w:tabs>
                <w:tab w:val="left" w:pos="742"/>
                <w:tab w:val="left" w:pos="1134"/>
                <w:tab w:val="num" w:pos="1557"/>
              </w:tabs>
              <w:spacing w:after="0" w:line="240" w:lineRule="auto"/>
              <w:ind w:left="1135" w:hanging="284"/>
              <w:jc w:val="both"/>
              <w:rPr>
                <w:rFonts w:ascii="Arial Narrow" w:eastAsia="Arial Unicode MS" w:hAnsi="Arial Narrow"/>
                <w:bCs/>
                <w:iCs/>
                <w:lang w:val="en-US"/>
              </w:rPr>
            </w:pPr>
            <w:r w:rsidRPr="007F5DBC">
              <w:rPr>
                <w:rFonts w:ascii="Arial Narrow" w:eastAsia="Arial Unicode MS" w:hAnsi="Arial Narrow"/>
                <w:bCs/>
                <w:iCs/>
              </w:rPr>
              <w:t xml:space="preserve">Le matériel et les équipements essentiels……………………… </w:t>
            </w:r>
            <w:r w:rsidRPr="007F5DBC">
              <w:rPr>
                <w:rFonts w:ascii="Arial Narrow" w:eastAsia="Arial Unicode MS" w:hAnsi="Arial Narrow"/>
                <w:bCs/>
                <w:iCs/>
                <w:lang w:val="en-US"/>
              </w:rPr>
              <w:t>Oui </w:t>
            </w:r>
          </w:p>
          <w:p w:rsidR="00D95677" w:rsidRPr="007F5DBC" w:rsidRDefault="00D95677" w:rsidP="007F5DBC">
            <w:pPr>
              <w:tabs>
                <w:tab w:val="left" w:pos="742"/>
              </w:tabs>
              <w:spacing w:after="120" w:line="240" w:lineRule="auto"/>
              <w:ind w:firstLine="426"/>
              <w:jc w:val="both"/>
              <w:rPr>
                <w:rFonts w:ascii="Arial Narrow" w:eastAsia="Arial Unicode MS" w:hAnsi="Arial Narrow"/>
                <w:b/>
                <w:bCs/>
                <w:iCs/>
              </w:rPr>
            </w:pPr>
            <w:r w:rsidRPr="007F5DBC">
              <w:rPr>
                <w:rFonts w:ascii="Arial Narrow" w:eastAsia="Arial Unicode MS" w:hAnsi="Arial Narrow"/>
                <w:b/>
                <w:bCs/>
                <w:iCs/>
              </w:rPr>
              <w:t>Seules les offres financières des soumissionnaires dont l’offre technique aura obtenu un pourcentage de « Oui »</w:t>
            </w:r>
            <w:r w:rsidRPr="007F5DBC">
              <w:rPr>
                <w:rFonts w:ascii="Arial Narrow" w:eastAsia="Arial Unicode MS" w:hAnsi="Arial Narrow"/>
              </w:rPr>
              <w:t xml:space="preserve"> </w:t>
            </w:r>
            <w:r w:rsidRPr="007F5DBC">
              <w:rPr>
                <w:rFonts w:ascii="Arial Narrow" w:eastAsia="Arial Unicode MS" w:hAnsi="Arial Narrow"/>
                <w:b/>
                <w:bCs/>
                <w:iCs/>
              </w:rPr>
              <w:t>supérieur ou égal à 80% de la note technique, (soit au moins 04 « Oui »</w:t>
            </w:r>
            <w:r w:rsidRPr="007F5DBC">
              <w:rPr>
                <w:rFonts w:ascii="Arial Narrow" w:eastAsia="Arial Unicode MS" w:hAnsi="Arial Narrow"/>
              </w:rPr>
              <w:t xml:space="preserve"> </w:t>
            </w:r>
            <w:r w:rsidRPr="007F5DBC">
              <w:rPr>
                <w:rFonts w:ascii="Arial Narrow" w:eastAsia="Arial Unicode MS" w:hAnsi="Arial Narrow"/>
                <w:b/>
                <w:bCs/>
                <w:iCs/>
              </w:rPr>
              <w:t xml:space="preserve"> sur 05 « Oui ») seront examinées.</w:t>
            </w:r>
          </w:p>
        </w:tc>
      </w:tr>
      <w:tr w:rsidR="00D95677" w:rsidRPr="007F5DBC" w:rsidTr="008D3860">
        <w:trPr>
          <w:trHeight w:val="237"/>
          <w:jc w:val="center"/>
        </w:trPr>
        <w:tc>
          <w:tcPr>
            <w:tcW w:w="10768" w:type="dxa"/>
            <w:gridSpan w:val="6"/>
            <w:shd w:val="clear" w:color="auto" w:fill="auto"/>
            <w:noWrap/>
            <w:hideMark/>
          </w:tcPr>
          <w:p w:rsidR="00D95677" w:rsidRPr="007F5DBC" w:rsidRDefault="00D95677" w:rsidP="003B62BC">
            <w:pPr>
              <w:tabs>
                <w:tab w:val="left" w:pos="742"/>
              </w:tabs>
              <w:spacing w:after="0" w:line="240" w:lineRule="auto"/>
              <w:rPr>
                <w:rFonts w:ascii="Arial Narrow" w:eastAsia="Arial Unicode MS" w:hAnsi="Arial Narrow"/>
                <w:b/>
                <w:bCs/>
                <w:color w:val="000000"/>
              </w:rPr>
            </w:pPr>
            <w:r w:rsidRPr="007F5DBC">
              <w:rPr>
                <w:rFonts w:ascii="Arial Narrow" w:eastAsia="Arial Unicode MS" w:hAnsi="Arial Narrow"/>
                <w:b/>
                <w:bCs/>
                <w:color w:val="000000"/>
              </w:rPr>
              <w:t xml:space="preserve">A – </w:t>
            </w:r>
            <w:r w:rsidRPr="007F5DBC">
              <w:rPr>
                <w:rFonts w:ascii="Arial Narrow" w:eastAsia="Arial Unicode MS" w:hAnsi="Arial Narrow"/>
                <w:b/>
                <w:bCs/>
                <w:color w:val="000000"/>
                <w:u w:val="single"/>
              </w:rPr>
              <w:t>CAPACITE FINANCIERE</w:t>
            </w:r>
            <w:r w:rsidRPr="007F5DBC">
              <w:rPr>
                <w:rFonts w:ascii="Arial Narrow" w:eastAsia="Arial Unicode MS" w:hAnsi="Arial Narrow"/>
                <w:b/>
                <w:bCs/>
                <w:color w:val="000000"/>
              </w:rPr>
              <w:t xml:space="preserve"> </w:t>
            </w:r>
            <w:r w:rsidRPr="007F5DBC">
              <w:rPr>
                <w:rFonts w:ascii="Arial Narrow" w:eastAsia="Arial Unicode MS" w:hAnsi="Arial Narrow"/>
                <w:b/>
              </w:rPr>
              <w:t>Oui</w:t>
            </w:r>
            <w:r w:rsidRPr="007F5DBC">
              <w:rPr>
                <w:rFonts w:ascii="Arial Narrow" w:eastAsia="Arial Unicode MS" w:hAnsi="Arial Narrow"/>
                <w:bCs/>
                <w:iCs/>
              </w:rPr>
              <w:t> </w:t>
            </w:r>
          </w:p>
          <w:p w:rsidR="00D95677" w:rsidRPr="007F5DBC" w:rsidRDefault="00D95677" w:rsidP="003B62BC">
            <w:pPr>
              <w:tabs>
                <w:tab w:val="left" w:pos="742"/>
              </w:tabs>
              <w:spacing w:after="0" w:line="240" w:lineRule="auto"/>
              <w:ind w:left="709" w:firstLine="709"/>
              <w:jc w:val="both"/>
              <w:rPr>
                <w:rFonts w:ascii="Arial Narrow" w:eastAsia="Arial Unicode MS" w:hAnsi="Arial Narrow"/>
              </w:rPr>
            </w:pPr>
            <w:r w:rsidRPr="007F5DBC">
              <w:rPr>
                <w:rFonts w:ascii="Arial Narrow" w:eastAsia="Arial Unicode MS" w:hAnsi="Arial Narrow"/>
              </w:rPr>
              <w:t xml:space="preserve">Ce critère est  rempli </w:t>
            </w:r>
            <w:r w:rsidRPr="007F5DBC">
              <w:rPr>
                <w:rFonts w:ascii="Arial Narrow" w:eastAsia="Arial Unicode MS" w:hAnsi="Arial Narrow"/>
                <w:b/>
              </w:rPr>
              <w:t>si l’exigence</w:t>
            </w:r>
            <w:r w:rsidRPr="007F5DBC">
              <w:rPr>
                <w:rFonts w:ascii="Arial Narrow" w:eastAsia="Arial Unicode MS" w:hAnsi="Arial Narrow"/>
              </w:rPr>
              <w:t xml:space="preserve"> ci-après est satisfaite :</w:t>
            </w:r>
          </w:p>
        </w:tc>
      </w:tr>
      <w:tr w:rsidR="00D95677" w:rsidRPr="007F5DBC" w:rsidTr="008D3860">
        <w:trPr>
          <w:trHeight w:val="210"/>
          <w:jc w:val="center"/>
        </w:trPr>
        <w:tc>
          <w:tcPr>
            <w:tcW w:w="1546" w:type="dxa"/>
            <w:vMerge w:val="restart"/>
            <w:shd w:val="clear" w:color="auto" w:fill="auto"/>
            <w:hideMark/>
          </w:tcPr>
          <w:p w:rsidR="00D95677" w:rsidRPr="007F5DBC" w:rsidRDefault="00D95677" w:rsidP="003B62BC">
            <w:pPr>
              <w:tabs>
                <w:tab w:val="left" w:pos="742"/>
              </w:tabs>
              <w:spacing w:after="0" w:line="240" w:lineRule="auto"/>
              <w:jc w:val="center"/>
              <w:rPr>
                <w:rFonts w:ascii="Arial Narrow" w:eastAsia="Arial Unicode MS" w:hAnsi="Arial Narrow"/>
                <w:color w:val="000000"/>
              </w:rPr>
            </w:pPr>
          </w:p>
        </w:tc>
        <w:tc>
          <w:tcPr>
            <w:tcW w:w="7477" w:type="dxa"/>
            <w:gridSpan w:val="3"/>
            <w:vMerge w:val="restart"/>
            <w:shd w:val="clear" w:color="auto" w:fill="auto"/>
            <w:noWrap/>
            <w:hideMark/>
          </w:tcPr>
          <w:p w:rsidR="00D95677" w:rsidRPr="007F5DBC" w:rsidRDefault="00D95677" w:rsidP="003B62BC">
            <w:pPr>
              <w:tabs>
                <w:tab w:val="left" w:pos="742"/>
              </w:tabs>
              <w:spacing w:after="0" w:line="240" w:lineRule="auto"/>
              <w:rPr>
                <w:rFonts w:ascii="Arial Narrow" w:eastAsia="Arial Unicode MS" w:hAnsi="Arial Narrow"/>
              </w:rPr>
            </w:pPr>
            <w:r w:rsidRPr="007F5DBC">
              <w:rPr>
                <w:rFonts w:ascii="Arial Narrow" w:eastAsia="Arial Unicode MS" w:hAnsi="Arial Narrow"/>
              </w:rPr>
              <w:t xml:space="preserve">Justifiant la solvabilité du soumissionnaire d’au moins </w:t>
            </w:r>
          </w:p>
          <w:p w:rsidR="00D95677" w:rsidRPr="007F5DBC" w:rsidRDefault="00D95677" w:rsidP="003B62BC">
            <w:pPr>
              <w:tabs>
                <w:tab w:val="left" w:pos="742"/>
              </w:tabs>
              <w:spacing w:after="0" w:line="240" w:lineRule="auto"/>
              <w:rPr>
                <w:rFonts w:ascii="Arial Narrow" w:eastAsia="Arial Unicode MS" w:hAnsi="Arial Narrow"/>
              </w:rPr>
            </w:pPr>
            <w:r w:rsidRPr="007F5DBC">
              <w:rPr>
                <w:rFonts w:ascii="Arial Narrow" w:eastAsia="Arial Unicode MS" w:hAnsi="Arial Narrow"/>
              </w:rPr>
              <w:t xml:space="preserve">Cent millions (17 500 000) Francs CFA </w:t>
            </w:r>
          </w:p>
        </w:tc>
        <w:tc>
          <w:tcPr>
            <w:tcW w:w="850" w:type="dxa"/>
            <w:shd w:val="clear" w:color="auto" w:fill="auto"/>
            <w:vAlign w:val="center"/>
            <w:hideMark/>
          </w:tcPr>
          <w:p w:rsidR="00D95677" w:rsidRPr="007F5DBC" w:rsidRDefault="00D95677" w:rsidP="003B62BC">
            <w:pPr>
              <w:tabs>
                <w:tab w:val="left" w:pos="742"/>
              </w:tabs>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Oui</w:t>
            </w:r>
          </w:p>
        </w:tc>
        <w:tc>
          <w:tcPr>
            <w:tcW w:w="895" w:type="dxa"/>
            <w:shd w:val="clear" w:color="auto" w:fill="auto"/>
            <w:vAlign w:val="center"/>
            <w:hideMark/>
          </w:tcPr>
          <w:p w:rsidR="00D95677" w:rsidRPr="007F5DBC" w:rsidRDefault="00D95677" w:rsidP="003B62BC">
            <w:pPr>
              <w:tabs>
                <w:tab w:val="left" w:pos="742"/>
              </w:tabs>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Non</w:t>
            </w:r>
          </w:p>
        </w:tc>
      </w:tr>
      <w:tr w:rsidR="00D95677" w:rsidRPr="007F5DBC" w:rsidTr="003B62BC">
        <w:trPr>
          <w:trHeight w:val="76"/>
          <w:jc w:val="center"/>
        </w:trPr>
        <w:tc>
          <w:tcPr>
            <w:tcW w:w="1546" w:type="dxa"/>
            <w:vMerge/>
            <w:shd w:val="clear" w:color="auto" w:fill="auto"/>
            <w:hideMark/>
          </w:tcPr>
          <w:p w:rsidR="00D95677" w:rsidRPr="007F5DBC" w:rsidRDefault="00D95677" w:rsidP="003B62BC">
            <w:pPr>
              <w:tabs>
                <w:tab w:val="left" w:pos="742"/>
              </w:tabs>
              <w:spacing w:after="0" w:line="240" w:lineRule="auto"/>
              <w:jc w:val="center"/>
              <w:rPr>
                <w:rFonts w:ascii="Arial Narrow" w:eastAsia="Arial Unicode MS" w:hAnsi="Arial Narrow"/>
                <w:color w:val="000000"/>
              </w:rPr>
            </w:pPr>
          </w:p>
        </w:tc>
        <w:tc>
          <w:tcPr>
            <w:tcW w:w="7477" w:type="dxa"/>
            <w:gridSpan w:val="3"/>
            <w:vMerge/>
            <w:shd w:val="clear" w:color="auto" w:fill="auto"/>
            <w:noWrap/>
            <w:hideMark/>
          </w:tcPr>
          <w:p w:rsidR="00D95677" w:rsidRPr="007F5DBC" w:rsidRDefault="00D95677" w:rsidP="003B62BC">
            <w:pPr>
              <w:tabs>
                <w:tab w:val="left" w:pos="742"/>
                <w:tab w:val="left" w:pos="2410"/>
              </w:tabs>
              <w:spacing w:after="0" w:line="240" w:lineRule="auto"/>
              <w:jc w:val="both"/>
              <w:rPr>
                <w:rFonts w:ascii="Arial Narrow" w:eastAsia="Arial Unicode MS" w:hAnsi="Arial Narrow"/>
                <w:b/>
                <w:bCs/>
                <w:color w:val="000000"/>
              </w:rPr>
            </w:pPr>
          </w:p>
        </w:tc>
        <w:tc>
          <w:tcPr>
            <w:tcW w:w="850" w:type="dxa"/>
            <w:shd w:val="clear" w:color="auto" w:fill="auto"/>
            <w:vAlign w:val="center"/>
            <w:hideMark/>
          </w:tcPr>
          <w:p w:rsidR="00D95677" w:rsidRPr="007F5DBC" w:rsidRDefault="00D95677" w:rsidP="003B62BC">
            <w:pPr>
              <w:tabs>
                <w:tab w:val="left" w:pos="742"/>
              </w:tabs>
              <w:spacing w:after="0" w:line="240" w:lineRule="auto"/>
              <w:jc w:val="center"/>
              <w:rPr>
                <w:rFonts w:ascii="Arial Narrow" w:eastAsia="Arial Unicode MS" w:hAnsi="Arial Narrow"/>
                <w:b/>
                <w:bCs/>
                <w:color w:val="000000"/>
              </w:rPr>
            </w:pPr>
          </w:p>
        </w:tc>
        <w:tc>
          <w:tcPr>
            <w:tcW w:w="895" w:type="dxa"/>
            <w:shd w:val="clear" w:color="auto" w:fill="auto"/>
            <w:vAlign w:val="center"/>
            <w:hideMark/>
          </w:tcPr>
          <w:p w:rsidR="00D95677" w:rsidRPr="007F5DBC" w:rsidRDefault="00D95677" w:rsidP="003B62BC">
            <w:pPr>
              <w:tabs>
                <w:tab w:val="left" w:pos="742"/>
              </w:tabs>
              <w:spacing w:after="0" w:line="240" w:lineRule="auto"/>
              <w:jc w:val="center"/>
              <w:rPr>
                <w:rFonts w:ascii="Arial Narrow" w:eastAsia="Arial Unicode MS" w:hAnsi="Arial Narrow"/>
                <w:b/>
                <w:bCs/>
                <w:color w:val="000000"/>
              </w:rPr>
            </w:pPr>
          </w:p>
        </w:tc>
      </w:tr>
      <w:tr w:rsidR="00D95677" w:rsidRPr="007F5DBC" w:rsidTr="008D3860">
        <w:trPr>
          <w:trHeight w:val="326"/>
          <w:jc w:val="center"/>
        </w:trPr>
        <w:tc>
          <w:tcPr>
            <w:tcW w:w="9023" w:type="dxa"/>
            <w:gridSpan w:val="4"/>
            <w:shd w:val="pct15" w:color="auto" w:fill="auto"/>
            <w:vAlign w:val="center"/>
            <w:hideMark/>
          </w:tcPr>
          <w:p w:rsidR="00D95677" w:rsidRPr="007F5DBC" w:rsidRDefault="00D95677" w:rsidP="003B62BC">
            <w:pPr>
              <w:tabs>
                <w:tab w:val="left" w:pos="742"/>
              </w:tabs>
              <w:spacing w:after="0" w:line="240" w:lineRule="auto"/>
              <w:jc w:val="center"/>
              <w:rPr>
                <w:rFonts w:ascii="Arial Narrow" w:eastAsia="Arial Unicode MS" w:hAnsi="Arial Narrow"/>
                <w:b/>
                <w:i/>
                <w:color w:val="000000"/>
              </w:rPr>
            </w:pPr>
            <w:r w:rsidRPr="007F5DBC">
              <w:rPr>
                <w:rFonts w:ascii="Arial Narrow" w:eastAsia="Arial Unicode MS" w:hAnsi="Arial Narrow"/>
                <w:b/>
                <w:i/>
                <w:color w:val="000000"/>
              </w:rPr>
              <w:t>EVALUATION  CAPACITE FINANCIERE</w:t>
            </w:r>
          </w:p>
        </w:tc>
        <w:tc>
          <w:tcPr>
            <w:tcW w:w="850" w:type="dxa"/>
            <w:shd w:val="clear" w:color="auto" w:fill="auto"/>
            <w:hideMark/>
          </w:tcPr>
          <w:p w:rsidR="00D95677" w:rsidRPr="007F5DBC" w:rsidRDefault="00D95677" w:rsidP="003B62BC">
            <w:pPr>
              <w:tabs>
                <w:tab w:val="left" w:pos="742"/>
              </w:tabs>
              <w:spacing w:after="0" w:line="240" w:lineRule="auto"/>
              <w:jc w:val="center"/>
              <w:rPr>
                <w:rFonts w:ascii="Arial Narrow" w:eastAsia="Arial Unicode MS" w:hAnsi="Arial Narrow"/>
                <w:b/>
                <w:bCs/>
                <w:i/>
                <w:color w:val="000000"/>
              </w:rPr>
            </w:pPr>
          </w:p>
        </w:tc>
        <w:tc>
          <w:tcPr>
            <w:tcW w:w="895" w:type="dxa"/>
            <w:shd w:val="clear" w:color="auto" w:fill="auto"/>
            <w:hideMark/>
          </w:tcPr>
          <w:p w:rsidR="00D95677" w:rsidRPr="007F5DBC" w:rsidRDefault="00D95677" w:rsidP="003B62BC">
            <w:pPr>
              <w:tabs>
                <w:tab w:val="left" w:pos="742"/>
              </w:tabs>
              <w:spacing w:after="0" w:line="240" w:lineRule="auto"/>
              <w:jc w:val="center"/>
              <w:rPr>
                <w:rFonts w:ascii="Arial Narrow" w:eastAsia="Arial Unicode MS" w:hAnsi="Arial Narrow"/>
                <w:b/>
                <w:bCs/>
                <w:i/>
                <w:color w:val="000000"/>
              </w:rPr>
            </w:pPr>
          </w:p>
        </w:tc>
      </w:tr>
      <w:tr w:rsidR="00D95677" w:rsidRPr="007F5DBC" w:rsidTr="008D3860">
        <w:trPr>
          <w:trHeight w:val="326"/>
          <w:jc w:val="center"/>
        </w:trPr>
        <w:tc>
          <w:tcPr>
            <w:tcW w:w="9023" w:type="dxa"/>
            <w:gridSpan w:val="4"/>
            <w:shd w:val="pct15" w:color="auto" w:fill="auto"/>
            <w:vAlign w:val="center"/>
            <w:hideMark/>
          </w:tcPr>
          <w:p w:rsidR="00D95677" w:rsidRPr="007F5DBC" w:rsidRDefault="00D95677" w:rsidP="003B62BC">
            <w:pPr>
              <w:tabs>
                <w:tab w:val="left" w:pos="742"/>
              </w:tabs>
              <w:spacing w:after="0" w:line="240" w:lineRule="auto"/>
              <w:jc w:val="center"/>
              <w:rPr>
                <w:rFonts w:ascii="Arial Narrow" w:eastAsia="Arial Unicode MS" w:hAnsi="Arial Narrow"/>
                <w:b/>
                <w:i/>
                <w:color w:val="000000"/>
              </w:rPr>
            </w:pPr>
            <w:r w:rsidRPr="007F5DBC">
              <w:rPr>
                <w:rFonts w:ascii="Arial Narrow" w:eastAsia="Arial Unicode MS" w:hAnsi="Arial Narrow"/>
                <w:b/>
                <w:i/>
                <w:color w:val="000000"/>
              </w:rPr>
              <w:t>EVALUATION  CAPACITE FINANCIERE</w:t>
            </w:r>
          </w:p>
        </w:tc>
        <w:tc>
          <w:tcPr>
            <w:tcW w:w="850" w:type="dxa"/>
            <w:shd w:val="clear" w:color="auto" w:fill="auto"/>
            <w:hideMark/>
          </w:tcPr>
          <w:p w:rsidR="00D95677" w:rsidRPr="007F5DBC" w:rsidRDefault="00D95677" w:rsidP="003B62BC">
            <w:pPr>
              <w:tabs>
                <w:tab w:val="left" w:pos="742"/>
              </w:tabs>
              <w:spacing w:after="0" w:line="240" w:lineRule="auto"/>
              <w:jc w:val="center"/>
              <w:rPr>
                <w:rFonts w:ascii="Arial Narrow" w:eastAsia="Arial Unicode MS" w:hAnsi="Arial Narrow"/>
                <w:b/>
                <w:bCs/>
                <w:i/>
                <w:color w:val="000000"/>
              </w:rPr>
            </w:pPr>
          </w:p>
        </w:tc>
        <w:tc>
          <w:tcPr>
            <w:tcW w:w="895" w:type="dxa"/>
            <w:shd w:val="clear" w:color="auto" w:fill="auto"/>
            <w:hideMark/>
          </w:tcPr>
          <w:p w:rsidR="00D95677" w:rsidRPr="007F5DBC" w:rsidRDefault="00D95677" w:rsidP="003B62BC">
            <w:pPr>
              <w:tabs>
                <w:tab w:val="left" w:pos="742"/>
              </w:tabs>
              <w:spacing w:after="0" w:line="240" w:lineRule="auto"/>
              <w:jc w:val="center"/>
              <w:rPr>
                <w:rFonts w:ascii="Arial Narrow" w:eastAsia="Arial Unicode MS" w:hAnsi="Arial Narrow"/>
                <w:b/>
                <w:bCs/>
                <w:i/>
                <w:color w:val="000000"/>
              </w:rPr>
            </w:pPr>
          </w:p>
        </w:tc>
      </w:tr>
      <w:tr w:rsidR="00D95677" w:rsidRPr="007F5DBC" w:rsidTr="008D3860">
        <w:trPr>
          <w:trHeight w:val="683"/>
          <w:jc w:val="center"/>
        </w:trPr>
        <w:tc>
          <w:tcPr>
            <w:tcW w:w="10768" w:type="dxa"/>
            <w:gridSpan w:val="6"/>
            <w:shd w:val="clear" w:color="auto" w:fill="auto"/>
            <w:hideMark/>
          </w:tcPr>
          <w:p w:rsidR="00D95677" w:rsidRPr="007F5DBC" w:rsidRDefault="00D95677" w:rsidP="003B62BC">
            <w:pPr>
              <w:spacing w:after="0" w:line="240" w:lineRule="auto"/>
              <w:rPr>
                <w:rFonts w:ascii="Arial Narrow" w:eastAsia="Arial Unicode MS" w:hAnsi="Arial Narrow"/>
                <w:b/>
                <w:bCs/>
                <w:color w:val="000000"/>
              </w:rPr>
            </w:pPr>
            <w:r w:rsidRPr="007F5DBC">
              <w:rPr>
                <w:rFonts w:ascii="Arial Narrow" w:eastAsia="Arial Unicode MS" w:hAnsi="Arial Narrow"/>
                <w:b/>
                <w:bCs/>
                <w:color w:val="000000"/>
              </w:rPr>
              <w:t xml:space="preserve">B- </w:t>
            </w:r>
            <w:r w:rsidRPr="007F5DBC">
              <w:rPr>
                <w:rFonts w:ascii="Arial Narrow" w:eastAsia="Arial Unicode MS" w:hAnsi="Arial Narrow"/>
                <w:b/>
                <w:bCs/>
                <w:color w:val="000000"/>
                <w:u w:val="single"/>
              </w:rPr>
              <w:t xml:space="preserve">REFERENCES DE L’ENTREPRISE </w:t>
            </w:r>
            <w:r w:rsidRPr="007F5DBC">
              <w:rPr>
                <w:rFonts w:ascii="Arial Narrow" w:eastAsia="Arial Unicode MS" w:hAnsi="Arial Narrow"/>
                <w:b/>
              </w:rPr>
              <w:t>Oui</w:t>
            </w:r>
            <w:r w:rsidRPr="007F5DBC">
              <w:rPr>
                <w:rFonts w:ascii="Arial Narrow" w:eastAsia="Arial Unicode MS" w:hAnsi="Arial Narrow"/>
                <w:bCs/>
                <w:iCs/>
              </w:rPr>
              <w:t> </w:t>
            </w:r>
          </w:p>
          <w:p w:rsidR="00D95677" w:rsidRPr="007F5DBC" w:rsidRDefault="00D95677" w:rsidP="003B62BC">
            <w:pPr>
              <w:spacing w:after="0" w:line="240" w:lineRule="auto"/>
              <w:jc w:val="both"/>
              <w:rPr>
                <w:rFonts w:ascii="Arial Narrow" w:eastAsia="Arial Unicode MS" w:hAnsi="Arial Narrow"/>
              </w:rPr>
            </w:pPr>
            <w:r w:rsidRPr="007F5DBC">
              <w:rPr>
                <w:rFonts w:ascii="Arial Narrow" w:eastAsia="Arial Unicode MS" w:hAnsi="Arial Narrow"/>
              </w:rPr>
              <w:t xml:space="preserve">Ce critère  est rempli </w:t>
            </w:r>
            <w:r w:rsidRPr="007F5DBC">
              <w:rPr>
                <w:rFonts w:ascii="Arial Narrow" w:eastAsia="Arial Unicode MS" w:hAnsi="Arial Narrow"/>
                <w:b/>
              </w:rPr>
              <w:t>si une (01) des deux (02) exigences</w:t>
            </w:r>
            <w:r w:rsidRPr="007F5DBC">
              <w:rPr>
                <w:rFonts w:ascii="Arial Narrow" w:eastAsia="Arial Unicode MS" w:hAnsi="Arial Narrow"/>
              </w:rPr>
              <w:t xml:space="preserve"> ci-après sont satisfaites :</w:t>
            </w:r>
          </w:p>
          <w:p w:rsidR="00D95677" w:rsidRPr="007F5DBC" w:rsidRDefault="00D95677" w:rsidP="003B62BC">
            <w:pPr>
              <w:spacing w:after="0" w:line="240" w:lineRule="auto"/>
              <w:jc w:val="both"/>
              <w:rPr>
                <w:rFonts w:ascii="Arial Narrow" w:eastAsia="Arial Unicode MS" w:hAnsi="Arial Narrow"/>
              </w:rPr>
            </w:pPr>
            <w:r w:rsidRPr="007F5DBC">
              <w:rPr>
                <w:rFonts w:ascii="Arial Narrow" w:eastAsia="Arial Unicode MS" w:hAnsi="Arial Narrow"/>
                <w:b/>
                <w:u w:val="single"/>
              </w:rPr>
              <w:t>NB</w:t>
            </w:r>
            <w:r w:rsidRPr="007F5DBC">
              <w:rPr>
                <w:rFonts w:ascii="Arial Narrow" w:eastAsia="Arial Unicode MS" w:hAnsi="Arial Narrow"/>
              </w:rPr>
              <w:t> : Les justificatifs des références comprennent notamment :</w:t>
            </w:r>
          </w:p>
          <w:p w:rsidR="00D95677" w:rsidRPr="007F5DBC" w:rsidRDefault="00D95677" w:rsidP="00245428">
            <w:pPr>
              <w:pStyle w:val="Paragraphedeliste"/>
              <w:numPr>
                <w:ilvl w:val="0"/>
                <w:numId w:val="47"/>
              </w:numPr>
              <w:spacing w:after="0" w:line="240" w:lineRule="auto"/>
              <w:ind w:left="0" w:firstLine="0"/>
              <w:jc w:val="both"/>
              <w:rPr>
                <w:rFonts w:ascii="Arial Narrow" w:eastAsia="Arial Unicode MS" w:hAnsi="Arial Narrow"/>
              </w:rPr>
            </w:pPr>
            <w:r w:rsidRPr="007F5DBC">
              <w:rPr>
                <w:rFonts w:ascii="Arial Narrow" w:eastAsia="Arial Unicode MS" w:hAnsi="Arial Narrow"/>
              </w:rPr>
              <w:t>Les contrats (première et dernière pages) ou bons de commandes ;</w:t>
            </w:r>
          </w:p>
          <w:p w:rsidR="00D95677" w:rsidRPr="007F5DBC" w:rsidRDefault="00D95677" w:rsidP="00245428">
            <w:pPr>
              <w:pStyle w:val="Paragraphedeliste"/>
              <w:numPr>
                <w:ilvl w:val="0"/>
                <w:numId w:val="47"/>
              </w:numPr>
              <w:spacing w:after="0" w:line="240" w:lineRule="auto"/>
              <w:ind w:left="0" w:firstLine="0"/>
              <w:jc w:val="both"/>
              <w:rPr>
                <w:rFonts w:ascii="Arial Narrow" w:eastAsia="Arial Unicode MS" w:hAnsi="Arial Narrow"/>
              </w:rPr>
            </w:pPr>
            <w:r w:rsidRPr="007F5DBC">
              <w:rPr>
                <w:rFonts w:ascii="Arial Narrow" w:eastAsia="Arial Unicode MS" w:hAnsi="Arial Narrow"/>
              </w:rPr>
              <w:t>Les procès-verbaux de réceptions (provisoire ou définitive) pour chaque contrat ou bon de commande.</w:t>
            </w:r>
          </w:p>
        </w:tc>
      </w:tr>
      <w:tr w:rsidR="00D95677" w:rsidRPr="007F5DBC" w:rsidTr="008D3860">
        <w:trPr>
          <w:trHeight w:val="500"/>
          <w:jc w:val="center"/>
        </w:trPr>
        <w:tc>
          <w:tcPr>
            <w:tcW w:w="1546" w:type="dxa"/>
            <w:vMerge w:val="restart"/>
            <w:shd w:val="clear" w:color="auto" w:fill="auto"/>
            <w:hideMark/>
          </w:tcPr>
          <w:p w:rsidR="00D95677" w:rsidRPr="007F5DBC" w:rsidRDefault="00D95677" w:rsidP="003B62BC">
            <w:pPr>
              <w:spacing w:after="0" w:line="240" w:lineRule="auto"/>
              <w:jc w:val="center"/>
              <w:rPr>
                <w:rFonts w:ascii="Arial Narrow" w:eastAsia="Arial Unicode MS" w:hAnsi="Arial Narrow"/>
                <w:color w:val="000000"/>
              </w:rPr>
            </w:pPr>
          </w:p>
        </w:tc>
        <w:tc>
          <w:tcPr>
            <w:tcW w:w="7477" w:type="dxa"/>
            <w:gridSpan w:val="3"/>
            <w:vMerge w:val="restart"/>
            <w:shd w:val="clear" w:color="auto" w:fill="auto"/>
            <w:noWrap/>
            <w:hideMark/>
          </w:tcPr>
          <w:p w:rsidR="00D95677" w:rsidRPr="007F5DBC" w:rsidRDefault="00D95677" w:rsidP="003B62BC">
            <w:pPr>
              <w:tabs>
                <w:tab w:val="left" w:pos="2410"/>
              </w:tabs>
              <w:spacing w:after="0" w:line="240" w:lineRule="auto"/>
              <w:jc w:val="both"/>
              <w:rPr>
                <w:rFonts w:ascii="Arial Narrow" w:eastAsia="Arial Unicode MS" w:hAnsi="Arial Narrow"/>
              </w:rPr>
            </w:pPr>
            <w:r w:rsidRPr="007F5DBC">
              <w:rPr>
                <w:rFonts w:ascii="Arial Narrow" w:eastAsia="Arial Unicode MS" w:hAnsi="Arial Narrow"/>
                <w:b/>
                <w:bCs/>
                <w:color w:val="000000"/>
              </w:rPr>
              <w:t xml:space="preserve">B1: </w:t>
            </w:r>
            <w:r w:rsidRPr="007F5DBC">
              <w:rPr>
                <w:rFonts w:ascii="Arial Narrow" w:eastAsia="Arial Unicode MS" w:hAnsi="Arial Narrow"/>
              </w:rPr>
              <w:t>Justifier sur les deux (02) dernières années la réalisation des projets d’ infrastructure ou d’entretien de bâtiment public pour un montant cumulé d’au moins TRENTE  millions (30 000 000) FCFA TTC ;</w:t>
            </w:r>
          </w:p>
        </w:tc>
        <w:tc>
          <w:tcPr>
            <w:tcW w:w="850"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Oui</w:t>
            </w:r>
          </w:p>
        </w:tc>
        <w:tc>
          <w:tcPr>
            <w:tcW w:w="895"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Non</w:t>
            </w:r>
          </w:p>
        </w:tc>
      </w:tr>
      <w:tr w:rsidR="00D95677" w:rsidRPr="007F5DBC" w:rsidTr="008D3860">
        <w:trPr>
          <w:trHeight w:val="271"/>
          <w:jc w:val="center"/>
        </w:trPr>
        <w:tc>
          <w:tcPr>
            <w:tcW w:w="1546" w:type="dxa"/>
            <w:vMerge/>
            <w:shd w:val="clear" w:color="auto" w:fill="auto"/>
            <w:hideMark/>
          </w:tcPr>
          <w:p w:rsidR="00D95677" w:rsidRPr="007F5DBC" w:rsidRDefault="00D95677" w:rsidP="003B62BC">
            <w:pPr>
              <w:spacing w:after="0" w:line="240" w:lineRule="auto"/>
              <w:jc w:val="center"/>
              <w:rPr>
                <w:rFonts w:ascii="Arial Narrow" w:eastAsia="Arial Unicode MS" w:hAnsi="Arial Narrow"/>
                <w:color w:val="000000"/>
              </w:rPr>
            </w:pPr>
          </w:p>
        </w:tc>
        <w:tc>
          <w:tcPr>
            <w:tcW w:w="7477" w:type="dxa"/>
            <w:gridSpan w:val="3"/>
            <w:vMerge/>
            <w:shd w:val="clear" w:color="auto" w:fill="auto"/>
            <w:hideMark/>
          </w:tcPr>
          <w:p w:rsidR="00D95677" w:rsidRPr="007F5DBC" w:rsidRDefault="00D95677" w:rsidP="003B62BC">
            <w:pPr>
              <w:spacing w:after="0" w:line="240" w:lineRule="auto"/>
              <w:rPr>
                <w:rFonts w:ascii="Arial Narrow" w:eastAsia="Arial Unicode MS" w:hAnsi="Arial Narrow"/>
                <w:color w:val="000000"/>
              </w:rPr>
            </w:pPr>
          </w:p>
        </w:tc>
        <w:tc>
          <w:tcPr>
            <w:tcW w:w="850" w:type="dxa"/>
            <w:shd w:val="clear" w:color="auto" w:fill="auto"/>
            <w:hideMark/>
          </w:tcPr>
          <w:p w:rsidR="00D95677" w:rsidRPr="007F5DBC" w:rsidRDefault="00D95677" w:rsidP="003B62BC">
            <w:pPr>
              <w:spacing w:after="0" w:line="240" w:lineRule="auto"/>
              <w:rPr>
                <w:rFonts w:ascii="Arial Narrow" w:eastAsia="Arial Unicode MS" w:hAnsi="Arial Narrow"/>
                <w:bCs/>
                <w:i/>
                <w:color w:val="000000"/>
              </w:rPr>
            </w:pPr>
          </w:p>
        </w:tc>
        <w:tc>
          <w:tcPr>
            <w:tcW w:w="895" w:type="dxa"/>
            <w:shd w:val="clear" w:color="auto" w:fill="auto"/>
            <w:hideMark/>
          </w:tcPr>
          <w:p w:rsidR="00D95677" w:rsidRPr="007F5DBC" w:rsidRDefault="00D95677" w:rsidP="003B62BC">
            <w:pPr>
              <w:spacing w:after="0" w:line="240" w:lineRule="auto"/>
              <w:rPr>
                <w:rFonts w:ascii="Arial Narrow" w:eastAsia="Arial Unicode MS" w:hAnsi="Arial Narrow"/>
                <w:bCs/>
                <w:i/>
                <w:color w:val="000000"/>
              </w:rPr>
            </w:pPr>
          </w:p>
        </w:tc>
      </w:tr>
      <w:tr w:rsidR="00D95677" w:rsidRPr="007F5DBC" w:rsidTr="008D3860">
        <w:trPr>
          <w:trHeight w:val="408"/>
          <w:jc w:val="center"/>
        </w:trPr>
        <w:tc>
          <w:tcPr>
            <w:tcW w:w="1546" w:type="dxa"/>
            <w:vMerge w:val="restart"/>
            <w:shd w:val="clear" w:color="auto" w:fill="auto"/>
            <w:hideMark/>
          </w:tcPr>
          <w:p w:rsidR="00D95677" w:rsidRPr="007F5DBC" w:rsidRDefault="00D95677" w:rsidP="003B62BC">
            <w:pPr>
              <w:spacing w:after="0" w:line="240" w:lineRule="auto"/>
              <w:jc w:val="center"/>
              <w:rPr>
                <w:rFonts w:ascii="Arial Narrow" w:eastAsia="Arial Unicode MS" w:hAnsi="Arial Narrow"/>
                <w:color w:val="000000"/>
              </w:rPr>
            </w:pPr>
          </w:p>
        </w:tc>
        <w:tc>
          <w:tcPr>
            <w:tcW w:w="7477" w:type="dxa"/>
            <w:gridSpan w:val="3"/>
            <w:vMerge w:val="restart"/>
            <w:shd w:val="clear" w:color="auto" w:fill="auto"/>
            <w:hideMark/>
          </w:tcPr>
          <w:p w:rsidR="00D95677" w:rsidRPr="007F5DBC" w:rsidRDefault="00D95677" w:rsidP="003B62BC">
            <w:pPr>
              <w:tabs>
                <w:tab w:val="left" w:pos="2410"/>
              </w:tabs>
              <w:spacing w:after="0" w:line="240" w:lineRule="auto"/>
              <w:jc w:val="both"/>
              <w:rPr>
                <w:rFonts w:ascii="Arial Narrow" w:eastAsia="Arial Unicode MS" w:hAnsi="Arial Narrow"/>
              </w:rPr>
            </w:pPr>
            <w:r w:rsidRPr="007F5DBC">
              <w:rPr>
                <w:rFonts w:ascii="Arial Narrow" w:eastAsia="Arial Unicode MS" w:hAnsi="Arial Narrow"/>
                <w:b/>
                <w:bCs/>
                <w:iCs/>
                <w:color w:val="000000"/>
              </w:rPr>
              <w:t>B2</w:t>
            </w:r>
            <w:r w:rsidRPr="007F5DBC">
              <w:rPr>
                <w:rFonts w:ascii="Arial Narrow" w:eastAsia="Arial Unicode MS" w:hAnsi="Arial Narrow"/>
                <w:b/>
                <w:bCs/>
                <w:i/>
                <w:iCs/>
                <w:color w:val="000000"/>
              </w:rPr>
              <w:t xml:space="preserve"> - </w:t>
            </w:r>
            <w:r w:rsidRPr="007F5DBC">
              <w:rPr>
                <w:rFonts w:ascii="Arial Narrow" w:eastAsia="Arial Unicode MS" w:hAnsi="Arial Narrow"/>
              </w:rPr>
              <w:t>Justifier sur les deux (02) dernières années l’ensemble des fournitures ou équipements divers pour un montant cumulé d’au moins quinze  millions (15 000 000) FCFA TTC ;</w:t>
            </w:r>
          </w:p>
        </w:tc>
        <w:tc>
          <w:tcPr>
            <w:tcW w:w="850"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Oui</w:t>
            </w:r>
          </w:p>
        </w:tc>
        <w:tc>
          <w:tcPr>
            <w:tcW w:w="895"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Non</w:t>
            </w:r>
          </w:p>
        </w:tc>
      </w:tr>
      <w:tr w:rsidR="00D95677" w:rsidRPr="007F5DBC" w:rsidTr="008D3860">
        <w:trPr>
          <w:trHeight w:val="70"/>
          <w:jc w:val="center"/>
        </w:trPr>
        <w:tc>
          <w:tcPr>
            <w:tcW w:w="1546" w:type="dxa"/>
            <w:vMerge/>
            <w:shd w:val="clear" w:color="auto" w:fill="auto"/>
            <w:hideMark/>
          </w:tcPr>
          <w:p w:rsidR="00D95677" w:rsidRPr="007F5DBC" w:rsidRDefault="00D95677" w:rsidP="003B62BC">
            <w:pPr>
              <w:spacing w:after="0" w:line="240" w:lineRule="auto"/>
              <w:jc w:val="center"/>
              <w:rPr>
                <w:rFonts w:ascii="Arial Narrow" w:eastAsia="Arial Unicode MS" w:hAnsi="Arial Narrow"/>
                <w:color w:val="000000"/>
              </w:rPr>
            </w:pPr>
          </w:p>
        </w:tc>
        <w:tc>
          <w:tcPr>
            <w:tcW w:w="7477" w:type="dxa"/>
            <w:gridSpan w:val="3"/>
            <w:vMerge/>
            <w:shd w:val="clear" w:color="auto" w:fill="auto"/>
            <w:noWrap/>
            <w:hideMark/>
          </w:tcPr>
          <w:p w:rsidR="00D95677" w:rsidRPr="007F5DBC" w:rsidRDefault="00D95677" w:rsidP="003B62BC">
            <w:pPr>
              <w:spacing w:after="0" w:line="240" w:lineRule="auto"/>
              <w:rPr>
                <w:rFonts w:ascii="Arial Narrow" w:eastAsia="Arial Unicode MS" w:hAnsi="Arial Narrow"/>
                <w:b/>
                <w:bCs/>
                <w:color w:val="000000"/>
              </w:rPr>
            </w:pPr>
          </w:p>
        </w:tc>
        <w:tc>
          <w:tcPr>
            <w:tcW w:w="850" w:type="dxa"/>
            <w:shd w:val="clear" w:color="auto" w:fill="auto"/>
            <w:hideMark/>
          </w:tcPr>
          <w:p w:rsidR="00D95677" w:rsidRPr="007F5DBC" w:rsidRDefault="00D95677" w:rsidP="003B62BC">
            <w:pPr>
              <w:spacing w:after="0" w:line="240" w:lineRule="auto"/>
              <w:rPr>
                <w:rFonts w:ascii="Arial Narrow" w:eastAsia="Arial Unicode MS" w:hAnsi="Arial Narrow"/>
                <w:b/>
                <w:bCs/>
                <w:color w:val="000000"/>
              </w:rPr>
            </w:pPr>
          </w:p>
        </w:tc>
        <w:tc>
          <w:tcPr>
            <w:tcW w:w="895" w:type="dxa"/>
            <w:shd w:val="clear" w:color="auto" w:fill="auto"/>
            <w:hideMark/>
          </w:tcPr>
          <w:p w:rsidR="00D95677" w:rsidRPr="007F5DBC" w:rsidRDefault="00D95677" w:rsidP="003B62BC">
            <w:pPr>
              <w:spacing w:after="0" w:line="240" w:lineRule="auto"/>
              <w:rPr>
                <w:rFonts w:ascii="Arial Narrow" w:eastAsia="Arial Unicode MS" w:hAnsi="Arial Narrow"/>
                <w:b/>
                <w:bCs/>
                <w:color w:val="000000"/>
              </w:rPr>
            </w:pPr>
          </w:p>
        </w:tc>
      </w:tr>
      <w:tr w:rsidR="00D95677" w:rsidRPr="007F5DBC" w:rsidTr="008D3860">
        <w:trPr>
          <w:trHeight w:val="366"/>
          <w:jc w:val="center"/>
        </w:trPr>
        <w:tc>
          <w:tcPr>
            <w:tcW w:w="9023" w:type="dxa"/>
            <w:gridSpan w:val="4"/>
            <w:shd w:val="pct15" w:color="auto" w:fill="auto"/>
            <w:vAlign w:val="center"/>
            <w:hideMark/>
          </w:tcPr>
          <w:p w:rsidR="00D95677" w:rsidRPr="007F5DBC" w:rsidRDefault="00D95677" w:rsidP="003B62BC">
            <w:pPr>
              <w:spacing w:after="0" w:line="240" w:lineRule="auto"/>
              <w:jc w:val="center"/>
              <w:rPr>
                <w:rFonts w:ascii="Arial Narrow" w:eastAsia="Arial Unicode MS" w:hAnsi="Arial Narrow"/>
                <w:i/>
                <w:color w:val="000000"/>
              </w:rPr>
            </w:pPr>
            <w:r w:rsidRPr="007F5DBC">
              <w:rPr>
                <w:rFonts w:ascii="Arial Narrow" w:eastAsia="Arial Unicode MS" w:hAnsi="Arial Narrow"/>
                <w:b/>
                <w:i/>
                <w:color w:val="000000"/>
              </w:rPr>
              <w:t>EVALUATION DES REFERENCES DE L’ENTREPRISE</w:t>
            </w:r>
          </w:p>
        </w:tc>
        <w:tc>
          <w:tcPr>
            <w:tcW w:w="850" w:type="dxa"/>
            <w:shd w:val="clear" w:color="auto" w:fill="auto"/>
            <w:hideMark/>
          </w:tcPr>
          <w:p w:rsidR="00D95677" w:rsidRPr="007F5DBC" w:rsidRDefault="00D95677" w:rsidP="003B62BC">
            <w:pPr>
              <w:spacing w:after="0" w:line="240" w:lineRule="auto"/>
              <w:jc w:val="center"/>
              <w:rPr>
                <w:rFonts w:ascii="Arial Narrow" w:eastAsia="Arial Unicode MS" w:hAnsi="Arial Narrow"/>
                <w:b/>
                <w:bCs/>
                <w:i/>
                <w:color w:val="000000"/>
              </w:rPr>
            </w:pPr>
          </w:p>
        </w:tc>
        <w:tc>
          <w:tcPr>
            <w:tcW w:w="895" w:type="dxa"/>
            <w:shd w:val="clear" w:color="auto" w:fill="auto"/>
            <w:hideMark/>
          </w:tcPr>
          <w:p w:rsidR="00D95677" w:rsidRPr="007F5DBC" w:rsidRDefault="00D95677" w:rsidP="003B62BC">
            <w:pPr>
              <w:spacing w:after="0" w:line="240" w:lineRule="auto"/>
              <w:jc w:val="center"/>
              <w:rPr>
                <w:rFonts w:ascii="Arial Narrow" w:eastAsia="Arial Unicode MS" w:hAnsi="Arial Narrow"/>
                <w:b/>
                <w:bCs/>
                <w:i/>
                <w:color w:val="000000"/>
              </w:rPr>
            </w:pPr>
          </w:p>
        </w:tc>
      </w:tr>
      <w:tr w:rsidR="00D95677" w:rsidRPr="007F5DBC" w:rsidTr="008D3860">
        <w:trPr>
          <w:trHeight w:val="265"/>
          <w:jc w:val="center"/>
        </w:trPr>
        <w:tc>
          <w:tcPr>
            <w:tcW w:w="10768" w:type="dxa"/>
            <w:gridSpan w:val="6"/>
            <w:shd w:val="clear" w:color="auto" w:fill="auto"/>
            <w:hideMark/>
          </w:tcPr>
          <w:p w:rsidR="00D95677" w:rsidRPr="007F5DBC" w:rsidRDefault="00D95677" w:rsidP="003B62BC">
            <w:pPr>
              <w:spacing w:after="0" w:line="240" w:lineRule="auto"/>
              <w:rPr>
                <w:rFonts w:ascii="Arial Narrow" w:eastAsia="Arial Unicode MS" w:hAnsi="Arial Narrow"/>
                <w:b/>
                <w:bCs/>
                <w:color w:val="000000"/>
                <w:u w:val="single"/>
              </w:rPr>
            </w:pPr>
            <w:r w:rsidRPr="007F5DBC">
              <w:rPr>
                <w:rFonts w:ascii="Arial Narrow" w:eastAsia="Arial Unicode MS" w:hAnsi="Arial Narrow"/>
                <w:b/>
                <w:bCs/>
                <w:color w:val="000000"/>
                <w:u w:val="single"/>
              </w:rPr>
              <w:t>C- COMPREHENSION DU PROJET</w:t>
            </w:r>
            <w:r w:rsidRPr="007F5DBC">
              <w:rPr>
                <w:rFonts w:ascii="Arial Narrow" w:eastAsia="Arial Unicode MS" w:hAnsi="Arial Narrow"/>
                <w:b/>
                <w:bCs/>
                <w:color w:val="000000"/>
              </w:rPr>
              <w:t xml:space="preserve">  </w:t>
            </w:r>
            <w:r w:rsidRPr="007F5DBC">
              <w:rPr>
                <w:rFonts w:ascii="Arial Narrow" w:eastAsia="Arial Unicode MS" w:hAnsi="Arial Narrow"/>
                <w:b/>
              </w:rPr>
              <w:t>Oui</w:t>
            </w:r>
            <w:r w:rsidRPr="007F5DBC">
              <w:rPr>
                <w:rFonts w:ascii="Arial Narrow" w:eastAsia="Arial Unicode MS" w:hAnsi="Arial Narrow"/>
                <w:bCs/>
                <w:iCs/>
              </w:rPr>
              <w:t> </w:t>
            </w:r>
          </w:p>
          <w:p w:rsidR="00D95677" w:rsidRPr="007F5DBC" w:rsidRDefault="00D95677" w:rsidP="003B62BC">
            <w:pPr>
              <w:spacing w:after="0" w:line="240" w:lineRule="auto"/>
              <w:jc w:val="both"/>
              <w:rPr>
                <w:rFonts w:ascii="Arial Narrow" w:eastAsia="Arial Unicode MS" w:hAnsi="Arial Narrow"/>
              </w:rPr>
            </w:pPr>
            <w:r w:rsidRPr="007F5DBC">
              <w:rPr>
                <w:rFonts w:ascii="Arial Narrow" w:eastAsia="Arial Unicode MS" w:hAnsi="Arial Narrow"/>
              </w:rPr>
              <w:t xml:space="preserve">Ce critère est rempli si les </w:t>
            </w:r>
            <w:r w:rsidRPr="007F5DBC">
              <w:rPr>
                <w:rFonts w:ascii="Arial Narrow" w:eastAsia="Arial Unicode MS" w:hAnsi="Arial Narrow"/>
                <w:b/>
              </w:rPr>
              <w:t>neuf (09) exigences</w:t>
            </w:r>
            <w:r w:rsidRPr="007F5DBC">
              <w:rPr>
                <w:rFonts w:ascii="Arial Narrow" w:eastAsia="Arial Unicode MS" w:hAnsi="Arial Narrow"/>
              </w:rPr>
              <w:t xml:space="preserve"> ci-après sont satisfaites :</w:t>
            </w:r>
          </w:p>
        </w:tc>
      </w:tr>
      <w:tr w:rsidR="00D95677" w:rsidRPr="007F5DBC" w:rsidTr="008D3860">
        <w:trPr>
          <w:trHeight w:val="283"/>
          <w:jc w:val="center"/>
        </w:trPr>
        <w:tc>
          <w:tcPr>
            <w:tcW w:w="1546" w:type="dxa"/>
            <w:vMerge w:val="restart"/>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i/>
                <w:color w:val="000000"/>
              </w:rPr>
            </w:pPr>
          </w:p>
        </w:tc>
        <w:tc>
          <w:tcPr>
            <w:tcW w:w="7477" w:type="dxa"/>
            <w:gridSpan w:val="3"/>
            <w:vMerge w:val="restart"/>
            <w:shd w:val="clear" w:color="auto" w:fill="auto"/>
          </w:tcPr>
          <w:p w:rsidR="00D95677" w:rsidRPr="007F5DBC" w:rsidRDefault="00D95677" w:rsidP="003B62BC">
            <w:pPr>
              <w:spacing w:after="0" w:line="240" w:lineRule="auto"/>
              <w:jc w:val="both"/>
              <w:rPr>
                <w:rFonts w:ascii="Arial Narrow" w:eastAsia="Arial Unicode MS" w:hAnsi="Arial Narrow"/>
              </w:rPr>
            </w:pPr>
            <w:r w:rsidRPr="007F5DBC">
              <w:rPr>
                <w:rFonts w:ascii="Arial Narrow" w:eastAsia="Arial Unicode MS" w:hAnsi="Arial Narrow"/>
                <w:b/>
              </w:rPr>
              <w:t>C.1</w:t>
            </w:r>
            <w:r w:rsidRPr="007F5DBC">
              <w:rPr>
                <w:rFonts w:ascii="Arial Narrow" w:eastAsia="Arial Unicode MS" w:hAnsi="Arial Narrow"/>
              </w:rPr>
              <w:t xml:space="preserve"> Méthodologie d’exécution décrite et conforme à chaque lot du devis quantitatif et estimatif des travaux ;</w:t>
            </w:r>
          </w:p>
        </w:tc>
        <w:tc>
          <w:tcPr>
            <w:tcW w:w="850"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Oui</w:t>
            </w:r>
          </w:p>
        </w:tc>
        <w:tc>
          <w:tcPr>
            <w:tcW w:w="895"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Non</w:t>
            </w:r>
          </w:p>
        </w:tc>
      </w:tr>
      <w:tr w:rsidR="00D95677" w:rsidRPr="007F5DBC" w:rsidTr="008D3860">
        <w:trPr>
          <w:trHeight w:val="320"/>
          <w:jc w:val="center"/>
        </w:trPr>
        <w:tc>
          <w:tcPr>
            <w:tcW w:w="1546" w:type="dxa"/>
            <w:vMerge/>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i/>
                <w:color w:val="000000"/>
              </w:rPr>
            </w:pPr>
          </w:p>
        </w:tc>
        <w:tc>
          <w:tcPr>
            <w:tcW w:w="7477" w:type="dxa"/>
            <w:gridSpan w:val="3"/>
            <w:vMerge/>
            <w:shd w:val="clear" w:color="auto" w:fill="auto"/>
          </w:tcPr>
          <w:p w:rsidR="00D95677" w:rsidRPr="007F5DBC" w:rsidRDefault="00D95677" w:rsidP="003B62BC">
            <w:pPr>
              <w:spacing w:after="0" w:line="240" w:lineRule="auto"/>
              <w:jc w:val="both"/>
              <w:rPr>
                <w:rFonts w:ascii="Arial Narrow" w:eastAsia="Arial Unicode MS" w:hAnsi="Arial Narrow"/>
                <w:color w:val="000000"/>
              </w:rPr>
            </w:pPr>
          </w:p>
        </w:tc>
        <w:tc>
          <w:tcPr>
            <w:tcW w:w="850" w:type="dxa"/>
            <w:shd w:val="clear" w:color="auto" w:fill="auto"/>
            <w:hideMark/>
          </w:tcPr>
          <w:p w:rsidR="00D95677" w:rsidRPr="007F5DBC" w:rsidRDefault="00D95677" w:rsidP="003B62BC">
            <w:pPr>
              <w:spacing w:after="0" w:line="240" w:lineRule="auto"/>
              <w:jc w:val="center"/>
              <w:rPr>
                <w:rFonts w:ascii="Arial Narrow" w:eastAsia="Arial Unicode MS" w:hAnsi="Arial Narrow"/>
                <w:i/>
                <w:color w:val="000000"/>
              </w:rPr>
            </w:pPr>
          </w:p>
        </w:tc>
        <w:tc>
          <w:tcPr>
            <w:tcW w:w="895" w:type="dxa"/>
            <w:shd w:val="clear" w:color="auto" w:fill="auto"/>
            <w:hideMark/>
          </w:tcPr>
          <w:p w:rsidR="00D95677" w:rsidRPr="007F5DBC" w:rsidRDefault="00D95677" w:rsidP="003B62BC">
            <w:pPr>
              <w:spacing w:after="0" w:line="240" w:lineRule="auto"/>
              <w:jc w:val="center"/>
              <w:rPr>
                <w:rFonts w:ascii="Arial Narrow" w:eastAsia="Arial Unicode MS" w:hAnsi="Arial Narrow"/>
                <w:i/>
                <w:color w:val="000000"/>
              </w:rPr>
            </w:pPr>
          </w:p>
        </w:tc>
      </w:tr>
      <w:tr w:rsidR="00D95677" w:rsidRPr="007F5DBC" w:rsidTr="008D3860">
        <w:trPr>
          <w:trHeight w:val="268"/>
          <w:jc w:val="center"/>
        </w:trPr>
        <w:tc>
          <w:tcPr>
            <w:tcW w:w="1546" w:type="dxa"/>
            <w:vMerge w:val="restart"/>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i/>
                <w:color w:val="000000"/>
              </w:rPr>
            </w:pPr>
          </w:p>
        </w:tc>
        <w:tc>
          <w:tcPr>
            <w:tcW w:w="7477" w:type="dxa"/>
            <w:gridSpan w:val="3"/>
            <w:vMerge w:val="restart"/>
            <w:shd w:val="clear" w:color="auto" w:fill="auto"/>
          </w:tcPr>
          <w:p w:rsidR="00D95677" w:rsidRPr="007F5DBC" w:rsidRDefault="00D95677" w:rsidP="003B62BC">
            <w:pPr>
              <w:spacing w:after="0" w:line="240" w:lineRule="auto"/>
              <w:jc w:val="both"/>
              <w:rPr>
                <w:rFonts w:ascii="Arial Narrow" w:eastAsia="Arial Unicode MS" w:hAnsi="Arial Narrow"/>
              </w:rPr>
            </w:pPr>
            <w:r w:rsidRPr="007F5DBC">
              <w:rPr>
                <w:rFonts w:ascii="Arial Narrow" w:eastAsia="Arial Unicode MS" w:hAnsi="Arial Narrow"/>
                <w:b/>
              </w:rPr>
              <w:t xml:space="preserve">C.2 </w:t>
            </w:r>
            <w:r w:rsidRPr="007F5DBC">
              <w:rPr>
                <w:rFonts w:ascii="Arial Narrow" w:eastAsia="Arial Unicode MS" w:hAnsi="Arial Narrow"/>
              </w:rPr>
              <w:t>Cahier des Clauses Techniques Particulières (CCTP) paraphé à chaque page et signé à la dernière ;</w:t>
            </w:r>
          </w:p>
        </w:tc>
        <w:tc>
          <w:tcPr>
            <w:tcW w:w="850"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Oui</w:t>
            </w:r>
          </w:p>
        </w:tc>
        <w:tc>
          <w:tcPr>
            <w:tcW w:w="895"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Non</w:t>
            </w:r>
          </w:p>
        </w:tc>
      </w:tr>
      <w:tr w:rsidR="00D95677" w:rsidRPr="007F5DBC" w:rsidTr="008D3860">
        <w:trPr>
          <w:trHeight w:val="274"/>
          <w:jc w:val="center"/>
        </w:trPr>
        <w:tc>
          <w:tcPr>
            <w:tcW w:w="1546" w:type="dxa"/>
            <w:vMerge/>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i/>
                <w:color w:val="000000"/>
              </w:rPr>
            </w:pPr>
          </w:p>
        </w:tc>
        <w:tc>
          <w:tcPr>
            <w:tcW w:w="7477" w:type="dxa"/>
            <w:gridSpan w:val="3"/>
            <w:vMerge/>
            <w:shd w:val="clear" w:color="auto" w:fill="auto"/>
          </w:tcPr>
          <w:p w:rsidR="00D95677" w:rsidRPr="007F5DBC" w:rsidRDefault="00D95677" w:rsidP="003B62BC">
            <w:pPr>
              <w:spacing w:after="0" w:line="240" w:lineRule="auto"/>
              <w:jc w:val="both"/>
              <w:rPr>
                <w:rFonts w:ascii="Arial Narrow" w:eastAsia="Arial Unicode MS" w:hAnsi="Arial Narrow"/>
                <w:color w:val="000000"/>
              </w:rPr>
            </w:pPr>
          </w:p>
        </w:tc>
        <w:tc>
          <w:tcPr>
            <w:tcW w:w="850" w:type="dxa"/>
            <w:shd w:val="clear" w:color="auto" w:fill="auto"/>
            <w:hideMark/>
          </w:tcPr>
          <w:p w:rsidR="00D95677" w:rsidRPr="007F5DBC" w:rsidRDefault="00D95677" w:rsidP="003B62BC">
            <w:pPr>
              <w:spacing w:after="0" w:line="240" w:lineRule="auto"/>
              <w:jc w:val="center"/>
              <w:rPr>
                <w:rFonts w:ascii="Arial Narrow" w:eastAsia="Arial Unicode MS" w:hAnsi="Arial Narrow"/>
                <w:i/>
                <w:color w:val="000000"/>
              </w:rPr>
            </w:pPr>
          </w:p>
        </w:tc>
        <w:tc>
          <w:tcPr>
            <w:tcW w:w="895" w:type="dxa"/>
            <w:shd w:val="clear" w:color="auto" w:fill="auto"/>
            <w:hideMark/>
          </w:tcPr>
          <w:p w:rsidR="00D95677" w:rsidRPr="007F5DBC" w:rsidRDefault="00D95677" w:rsidP="003B62BC">
            <w:pPr>
              <w:spacing w:after="0" w:line="240" w:lineRule="auto"/>
              <w:jc w:val="center"/>
              <w:rPr>
                <w:rFonts w:ascii="Arial Narrow" w:eastAsia="Arial Unicode MS" w:hAnsi="Arial Narrow"/>
                <w:i/>
                <w:color w:val="000000"/>
              </w:rPr>
            </w:pPr>
          </w:p>
        </w:tc>
      </w:tr>
      <w:tr w:rsidR="00D95677" w:rsidRPr="007F5DBC" w:rsidTr="008D3860">
        <w:trPr>
          <w:trHeight w:val="424"/>
          <w:jc w:val="center"/>
        </w:trPr>
        <w:tc>
          <w:tcPr>
            <w:tcW w:w="1546" w:type="dxa"/>
            <w:vMerge w:val="restart"/>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i/>
                <w:color w:val="000000"/>
              </w:rPr>
            </w:pPr>
          </w:p>
        </w:tc>
        <w:tc>
          <w:tcPr>
            <w:tcW w:w="7477" w:type="dxa"/>
            <w:gridSpan w:val="3"/>
            <w:vMerge w:val="restart"/>
            <w:shd w:val="clear" w:color="auto" w:fill="auto"/>
          </w:tcPr>
          <w:p w:rsidR="00D95677" w:rsidRPr="007F5DBC" w:rsidRDefault="00D95677" w:rsidP="003B62BC">
            <w:pPr>
              <w:spacing w:after="0" w:line="240" w:lineRule="auto"/>
              <w:jc w:val="both"/>
              <w:rPr>
                <w:rFonts w:ascii="Arial Narrow" w:eastAsia="Arial Unicode MS" w:hAnsi="Arial Narrow"/>
              </w:rPr>
            </w:pPr>
            <w:r w:rsidRPr="007F5DBC">
              <w:rPr>
                <w:rFonts w:ascii="Arial Narrow" w:eastAsia="Arial Unicode MS" w:hAnsi="Arial Narrow"/>
                <w:b/>
              </w:rPr>
              <w:t xml:space="preserve">C.3 </w:t>
            </w:r>
            <w:r w:rsidRPr="007F5DBC">
              <w:rPr>
                <w:rFonts w:ascii="Arial Narrow" w:eastAsia="Arial Unicode MS" w:hAnsi="Arial Narrow"/>
              </w:rPr>
              <w:t>Le Cahier des Clauses Administratives Particulières (CCAP) paraphé à chaque page et signé à la dernière ;</w:t>
            </w:r>
          </w:p>
        </w:tc>
        <w:tc>
          <w:tcPr>
            <w:tcW w:w="850"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Oui</w:t>
            </w:r>
          </w:p>
        </w:tc>
        <w:tc>
          <w:tcPr>
            <w:tcW w:w="895"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Non</w:t>
            </w:r>
          </w:p>
        </w:tc>
      </w:tr>
      <w:tr w:rsidR="00D95677" w:rsidRPr="007F5DBC" w:rsidTr="008D3860">
        <w:trPr>
          <w:trHeight w:val="286"/>
          <w:jc w:val="center"/>
        </w:trPr>
        <w:tc>
          <w:tcPr>
            <w:tcW w:w="1546" w:type="dxa"/>
            <w:vMerge/>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i/>
                <w:color w:val="000000"/>
              </w:rPr>
            </w:pPr>
          </w:p>
        </w:tc>
        <w:tc>
          <w:tcPr>
            <w:tcW w:w="7477" w:type="dxa"/>
            <w:gridSpan w:val="3"/>
            <w:vMerge/>
            <w:shd w:val="clear" w:color="auto" w:fill="auto"/>
          </w:tcPr>
          <w:p w:rsidR="00D95677" w:rsidRPr="007F5DBC" w:rsidRDefault="00D95677" w:rsidP="003B62BC">
            <w:pPr>
              <w:spacing w:after="0" w:line="240" w:lineRule="auto"/>
              <w:jc w:val="both"/>
              <w:rPr>
                <w:rFonts w:ascii="Arial Narrow" w:eastAsia="Arial Unicode MS" w:hAnsi="Arial Narrow"/>
                <w:color w:val="000000"/>
              </w:rPr>
            </w:pPr>
          </w:p>
        </w:tc>
        <w:tc>
          <w:tcPr>
            <w:tcW w:w="850" w:type="dxa"/>
            <w:shd w:val="clear" w:color="auto" w:fill="auto"/>
            <w:hideMark/>
          </w:tcPr>
          <w:p w:rsidR="00D95677" w:rsidRPr="007F5DBC" w:rsidRDefault="00D95677" w:rsidP="003B62BC">
            <w:pPr>
              <w:spacing w:after="0" w:line="240" w:lineRule="auto"/>
              <w:jc w:val="center"/>
              <w:rPr>
                <w:rFonts w:ascii="Arial Narrow" w:eastAsia="Arial Unicode MS" w:hAnsi="Arial Narrow"/>
                <w:i/>
                <w:color w:val="000000"/>
              </w:rPr>
            </w:pPr>
          </w:p>
        </w:tc>
        <w:tc>
          <w:tcPr>
            <w:tcW w:w="895" w:type="dxa"/>
            <w:shd w:val="clear" w:color="auto" w:fill="auto"/>
            <w:hideMark/>
          </w:tcPr>
          <w:p w:rsidR="00D95677" w:rsidRPr="007F5DBC" w:rsidRDefault="00D95677" w:rsidP="003B62BC">
            <w:pPr>
              <w:spacing w:after="0" w:line="240" w:lineRule="auto"/>
              <w:jc w:val="center"/>
              <w:rPr>
                <w:rFonts w:ascii="Arial Narrow" w:eastAsia="Arial Unicode MS" w:hAnsi="Arial Narrow"/>
                <w:i/>
                <w:color w:val="000000"/>
              </w:rPr>
            </w:pPr>
          </w:p>
        </w:tc>
      </w:tr>
      <w:tr w:rsidR="00D95677" w:rsidRPr="007F5DBC" w:rsidTr="008D3860">
        <w:trPr>
          <w:trHeight w:val="262"/>
          <w:jc w:val="center"/>
        </w:trPr>
        <w:tc>
          <w:tcPr>
            <w:tcW w:w="1546" w:type="dxa"/>
            <w:vMerge w:val="restart"/>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i/>
                <w:color w:val="000000"/>
              </w:rPr>
            </w:pPr>
          </w:p>
        </w:tc>
        <w:tc>
          <w:tcPr>
            <w:tcW w:w="7477" w:type="dxa"/>
            <w:gridSpan w:val="3"/>
            <w:vMerge w:val="restart"/>
            <w:shd w:val="clear" w:color="auto" w:fill="auto"/>
          </w:tcPr>
          <w:p w:rsidR="00D95677" w:rsidRPr="007F5DBC" w:rsidRDefault="00D95677" w:rsidP="003B62BC">
            <w:pPr>
              <w:spacing w:after="0" w:line="240" w:lineRule="auto"/>
              <w:jc w:val="both"/>
              <w:rPr>
                <w:rFonts w:ascii="Arial Narrow" w:eastAsia="Arial Unicode MS" w:hAnsi="Arial Narrow"/>
              </w:rPr>
            </w:pPr>
            <w:r w:rsidRPr="007F5DBC">
              <w:rPr>
                <w:rFonts w:ascii="Arial Narrow" w:eastAsia="Arial Unicode MS" w:hAnsi="Arial Narrow"/>
                <w:b/>
              </w:rPr>
              <w:t xml:space="preserve">C.4 </w:t>
            </w:r>
            <w:r w:rsidRPr="007F5DBC">
              <w:rPr>
                <w:rFonts w:ascii="Arial Narrow" w:eastAsia="Arial Unicode MS" w:hAnsi="Arial Narrow"/>
              </w:rPr>
              <w:t>Le Règlement Particulier du Dossier d’Appel d’Offres (RPAO) paraphé à chaque page et signé à la dernière ;</w:t>
            </w:r>
          </w:p>
        </w:tc>
        <w:tc>
          <w:tcPr>
            <w:tcW w:w="850"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Oui</w:t>
            </w:r>
          </w:p>
        </w:tc>
        <w:tc>
          <w:tcPr>
            <w:tcW w:w="895"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Non</w:t>
            </w:r>
          </w:p>
        </w:tc>
      </w:tr>
      <w:tr w:rsidR="00D95677" w:rsidRPr="007F5DBC" w:rsidTr="008D3860">
        <w:trPr>
          <w:trHeight w:val="270"/>
          <w:jc w:val="center"/>
        </w:trPr>
        <w:tc>
          <w:tcPr>
            <w:tcW w:w="1546" w:type="dxa"/>
            <w:vMerge/>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i/>
                <w:color w:val="000000"/>
              </w:rPr>
            </w:pPr>
          </w:p>
        </w:tc>
        <w:tc>
          <w:tcPr>
            <w:tcW w:w="7477" w:type="dxa"/>
            <w:gridSpan w:val="3"/>
            <w:vMerge/>
            <w:shd w:val="clear" w:color="auto" w:fill="auto"/>
          </w:tcPr>
          <w:p w:rsidR="00D95677" w:rsidRPr="007F5DBC" w:rsidRDefault="00D95677" w:rsidP="00245428">
            <w:pPr>
              <w:numPr>
                <w:ilvl w:val="0"/>
                <w:numId w:val="48"/>
              </w:numPr>
              <w:spacing w:after="0" w:line="240" w:lineRule="auto"/>
              <w:ind w:left="0" w:firstLine="0"/>
              <w:jc w:val="both"/>
              <w:rPr>
                <w:rFonts w:ascii="Arial Narrow" w:eastAsia="Arial Unicode MS" w:hAnsi="Arial Narrow"/>
              </w:rPr>
            </w:pPr>
          </w:p>
        </w:tc>
        <w:tc>
          <w:tcPr>
            <w:tcW w:w="850" w:type="dxa"/>
            <w:shd w:val="clear" w:color="auto" w:fill="auto"/>
            <w:hideMark/>
          </w:tcPr>
          <w:p w:rsidR="00D95677" w:rsidRPr="007F5DBC" w:rsidRDefault="00D95677" w:rsidP="003B62BC">
            <w:pPr>
              <w:spacing w:after="0" w:line="240" w:lineRule="auto"/>
              <w:jc w:val="center"/>
              <w:rPr>
                <w:rFonts w:ascii="Arial Narrow" w:eastAsia="Arial Unicode MS" w:hAnsi="Arial Narrow"/>
                <w:i/>
                <w:color w:val="000000"/>
              </w:rPr>
            </w:pPr>
          </w:p>
        </w:tc>
        <w:tc>
          <w:tcPr>
            <w:tcW w:w="895" w:type="dxa"/>
            <w:shd w:val="clear" w:color="auto" w:fill="auto"/>
            <w:hideMark/>
          </w:tcPr>
          <w:p w:rsidR="00D95677" w:rsidRPr="007F5DBC" w:rsidRDefault="00D95677" w:rsidP="003B62BC">
            <w:pPr>
              <w:spacing w:after="0" w:line="240" w:lineRule="auto"/>
              <w:rPr>
                <w:rFonts w:ascii="Arial Narrow" w:eastAsia="Arial Unicode MS" w:hAnsi="Arial Narrow"/>
                <w:i/>
                <w:color w:val="000000"/>
              </w:rPr>
            </w:pPr>
          </w:p>
        </w:tc>
      </w:tr>
      <w:tr w:rsidR="00D95677" w:rsidRPr="007F5DBC" w:rsidTr="008D3860">
        <w:trPr>
          <w:trHeight w:val="270"/>
          <w:jc w:val="center"/>
        </w:trPr>
        <w:tc>
          <w:tcPr>
            <w:tcW w:w="1546" w:type="dxa"/>
            <w:vMerge w:val="restart"/>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i/>
                <w:color w:val="000000"/>
              </w:rPr>
            </w:pPr>
          </w:p>
        </w:tc>
        <w:tc>
          <w:tcPr>
            <w:tcW w:w="7477" w:type="dxa"/>
            <w:gridSpan w:val="3"/>
            <w:vMerge w:val="restart"/>
            <w:shd w:val="clear" w:color="auto" w:fill="auto"/>
          </w:tcPr>
          <w:p w:rsidR="00D95677" w:rsidRPr="007F5DBC" w:rsidRDefault="00D95677" w:rsidP="003B62BC">
            <w:pPr>
              <w:spacing w:after="0" w:line="240" w:lineRule="auto"/>
              <w:jc w:val="both"/>
              <w:rPr>
                <w:rFonts w:ascii="Arial Narrow" w:eastAsia="Arial Unicode MS" w:hAnsi="Arial Narrow"/>
                <w:bCs/>
                <w:iCs/>
              </w:rPr>
            </w:pPr>
            <w:r w:rsidRPr="007F5DBC">
              <w:rPr>
                <w:rFonts w:ascii="Arial Narrow" w:eastAsia="Arial Unicode MS" w:hAnsi="Arial Narrow"/>
                <w:b/>
              </w:rPr>
              <w:t xml:space="preserve">C.5 </w:t>
            </w:r>
            <w:r w:rsidRPr="007F5DBC">
              <w:rPr>
                <w:rFonts w:ascii="Arial Narrow" w:eastAsia="Arial Unicode MS" w:hAnsi="Arial Narrow"/>
              </w:rPr>
              <w:t>La présentation des offres (</w:t>
            </w:r>
            <w:r w:rsidRPr="007F5DBC">
              <w:rPr>
                <w:rFonts w:ascii="Arial Narrow" w:eastAsia="Arial Unicode MS" w:hAnsi="Arial Narrow"/>
                <w:bCs/>
                <w:iCs/>
              </w:rPr>
              <w:t>Intercalaires de couleur, Respect de l’ordre prescrit dans le DAO) ;</w:t>
            </w:r>
          </w:p>
        </w:tc>
        <w:tc>
          <w:tcPr>
            <w:tcW w:w="850"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Oui</w:t>
            </w:r>
          </w:p>
        </w:tc>
        <w:tc>
          <w:tcPr>
            <w:tcW w:w="895"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Non</w:t>
            </w:r>
          </w:p>
        </w:tc>
      </w:tr>
      <w:tr w:rsidR="00D95677" w:rsidRPr="007F5DBC" w:rsidTr="008D3860">
        <w:trPr>
          <w:trHeight w:val="297"/>
          <w:jc w:val="center"/>
        </w:trPr>
        <w:tc>
          <w:tcPr>
            <w:tcW w:w="1546" w:type="dxa"/>
            <w:vMerge/>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i/>
                <w:color w:val="000000"/>
              </w:rPr>
            </w:pPr>
          </w:p>
        </w:tc>
        <w:tc>
          <w:tcPr>
            <w:tcW w:w="7477" w:type="dxa"/>
            <w:gridSpan w:val="3"/>
            <w:vMerge/>
            <w:shd w:val="clear" w:color="auto" w:fill="auto"/>
          </w:tcPr>
          <w:p w:rsidR="00D95677" w:rsidRPr="007F5DBC" w:rsidRDefault="00D95677" w:rsidP="003B62BC">
            <w:pPr>
              <w:spacing w:after="0" w:line="240" w:lineRule="auto"/>
              <w:jc w:val="both"/>
              <w:rPr>
                <w:rFonts w:ascii="Arial Narrow" w:eastAsia="Arial Unicode MS" w:hAnsi="Arial Narrow"/>
              </w:rPr>
            </w:pPr>
          </w:p>
        </w:tc>
        <w:tc>
          <w:tcPr>
            <w:tcW w:w="850" w:type="dxa"/>
            <w:shd w:val="clear" w:color="auto" w:fill="auto"/>
            <w:hideMark/>
          </w:tcPr>
          <w:p w:rsidR="00D95677" w:rsidRPr="007F5DBC" w:rsidRDefault="00D95677" w:rsidP="003B62BC">
            <w:pPr>
              <w:spacing w:after="0" w:line="240" w:lineRule="auto"/>
              <w:jc w:val="center"/>
              <w:rPr>
                <w:rFonts w:ascii="Arial Narrow" w:eastAsia="Arial Unicode MS" w:hAnsi="Arial Narrow"/>
                <w:i/>
                <w:color w:val="000000"/>
              </w:rPr>
            </w:pPr>
          </w:p>
        </w:tc>
        <w:tc>
          <w:tcPr>
            <w:tcW w:w="895" w:type="dxa"/>
            <w:shd w:val="clear" w:color="auto" w:fill="auto"/>
            <w:hideMark/>
          </w:tcPr>
          <w:p w:rsidR="00D95677" w:rsidRPr="007F5DBC" w:rsidRDefault="00D95677" w:rsidP="003B62BC">
            <w:pPr>
              <w:spacing w:after="0" w:line="240" w:lineRule="auto"/>
              <w:jc w:val="center"/>
              <w:rPr>
                <w:rFonts w:ascii="Arial Narrow" w:eastAsia="Arial Unicode MS" w:hAnsi="Arial Narrow"/>
                <w:i/>
                <w:color w:val="000000"/>
              </w:rPr>
            </w:pPr>
          </w:p>
        </w:tc>
      </w:tr>
      <w:tr w:rsidR="00D95677" w:rsidRPr="007F5DBC" w:rsidTr="008D3860">
        <w:trPr>
          <w:trHeight w:val="264"/>
          <w:jc w:val="center"/>
        </w:trPr>
        <w:tc>
          <w:tcPr>
            <w:tcW w:w="1546" w:type="dxa"/>
            <w:vMerge w:val="restart"/>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i/>
                <w:color w:val="000000"/>
              </w:rPr>
            </w:pPr>
          </w:p>
        </w:tc>
        <w:tc>
          <w:tcPr>
            <w:tcW w:w="7477" w:type="dxa"/>
            <w:gridSpan w:val="3"/>
            <w:vMerge w:val="restart"/>
            <w:shd w:val="clear" w:color="auto" w:fill="auto"/>
          </w:tcPr>
          <w:p w:rsidR="00D95677" w:rsidRPr="007F5DBC" w:rsidRDefault="00D95677" w:rsidP="003B62BC">
            <w:pPr>
              <w:spacing w:after="0" w:line="240" w:lineRule="auto"/>
              <w:jc w:val="both"/>
              <w:rPr>
                <w:rFonts w:ascii="Arial Narrow" w:eastAsia="Arial Unicode MS" w:hAnsi="Arial Narrow"/>
              </w:rPr>
            </w:pPr>
            <w:r w:rsidRPr="007F5DBC">
              <w:rPr>
                <w:rFonts w:ascii="Arial Narrow" w:eastAsia="Arial Unicode MS" w:hAnsi="Arial Narrow"/>
                <w:b/>
              </w:rPr>
              <w:t xml:space="preserve">C.6 </w:t>
            </w:r>
            <w:r w:rsidRPr="007F5DBC">
              <w:rPr>
                <w:rFonts w:ascii="Arial Narrow" w:eastAsia="Arial Unicode MS" w:hAnsi="Arial Narrow"/>
              </w:rPr>
              <w:t>Organigramme du chantier ;</w:t>
            </w:r>
          </w:p>
        </w:tc>
        <w:tc>
          <w:tcPr>
            <w:tcW w:w="850"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Oui</w:t>
            </w:r>
          </w:p>
        </w:tc>
        <w:tc>
          <w:tcPr>
            <w:tcW w:w="895"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Non</w:t>
            </w:r>
          </w:p>
        </w:tc>
      </w:tr>
      <w:tr w:rsidR="00D95677" w:rsidRPr="007F5DBC" w:rsidTr="008D3860">
        <w:trPr>
          <w:trHeight w:val="85"/>
          <w:jc w:val="center"/>
        </w:trPr>
        <w:tc>
          <w:tcPr>
            <w:tcW w:w="1546" w:type="dxa"/>
            <w:vMerge/>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i/>
                <w:color w:val="000000"/>
              </w:rPr>
            </w:pPr>
          </w:p>
        </w:tc>
        <w:tc>
          <w:tcPr>
            <w:tcW w:w="7477" w:type="dxa"/>
            <w:gridSpan w:val="3"/>
            <w:vMerge/>
            <w:shd w:val="clear" w:color="auto" w:fill="auto"/>
          </w:tcPr>
          <w:p w:rsidR="00D95677" w:rsidRPr="007F5DBC" w:rsidRDefault="00D95677" w:rsidP="00245428">
            <w:pPr>
              <w:numPr>
                <w:ilvl w:val="0"/>
                <w:numId w:val="48"/>
              </w:numPr>
              <w:spacing w:after="0" w:line="240" w:lineRule="auto"/>
              <w:ind w:left="0" w:firstLine="0"/>
              <w:jc w:val="both"/>
              <w:rPr>
                <w:rFonts w:ascii="Arial Narrow" w:eastAsia="Arial Unicode MS" w:hAnsi="Arial Narrow"/>
              </w:rPr>
            </w:pPr>
          </w:p>
        </w:tc>
        <w:tc>
          <w:tcPr>
            <w:tcW w:w="850" w:type="dxa"/>
            <w:shd w:val="clear" w:color="auto" w:fill="auto"/>
            <w:hideMark/>
          </w:tcPr>
          <w:p w:rsidR="00D95677" w:rsidRPr="007F5DBC" w:rsidRDefault="00D95677" w:rsidP="003B62BC">
            <w:pPr>
              <w:spacing w:after="0" w:line="240" w:lineRule="auto"/>
              <w:jc w:val="center"/>
              <w:rPr>
                <w:rFonts w:ascii="Arial Narrow" w:eastAsia="Arial Unicode MS" w:hAnsi="Arial Narrow"/>
                <w:i/>
                <w:color w:val="000000"/>
              </w:rPr>
            </w:pPr>
          </w:p>
        </w:tc>
        <w:tc>
          <w:tcPr>
            <w:tcW w:w="895" w:type="dxa"/>
            <w:shd w:val="clear" w:color="auto" w:fill="auto"/>
            <w:hideMark/>
          </w:tcPr>
          <w:p w:rsidR="00D95677" w:rsidRPr="007F5DBC" w:rsidRDefault="00D95677" w:rsidP="003B62BC">
            <w:pPr>
              <w:spacing w:after="0" w:line="240" w:lineRule="auto"/>
              <w:jc w:val="center"/>
              <w:rPr>
                <w:rFonts w:ascii="Arial Narrow" w:eastAsia="Arial Unicode MS" w:hAnsi="Arial Narrow"/>
                <w:i/>
                <w:color w:val="000000"/>
              </w:rPr>
            </w:pPr>
          </w:p>
        </w:tc>
      </w:tr>
      <w:tr w:rsidR="00D95677" w:rsidRPr="007F5DBC" w:rsidTr="008D3860">
        <w:trPr>
          <w:trHeight w:val="90"/>
          <w:jc w:val="center"/>
        </w:trPr>
        <w:tc>
          <w:tcPr>
            <w:tcW w:w="1546" w:type="dxa"/>
            <w:vMerge w:val="restart"/>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i/>
                <w:color w:val="000000"/>
              </w:rPr>
            </w:pPr>
          </w:p>
        </w:tc>
        <w:tc>
          <w:tcPr>
            <w:tcW w:w="7477" w:type="dxa"/>
            <w:gridSpan w:val="3"/>
            <w:vMerge w:val="restart"/>
            <w:shd w:val="clear" w:color="auto" w:fill="auto"/>
          </w:tcPr>
          <w:p w:rsidR="00D95677" w:rsidRPr="007F5DBC" w:rsidRDefault="00D95677" w:rsidP="003B62BC">
            <w:pPr>
              <w:spacing w:after="0" w:line="240" w:lineRule="auto"/>
              <w:jc w:val="both"/>
              <w:rPr>
                <w:rFonts w:ascii="Arial Narrow" w:eastAsia="Arial Unicode MS" w:hAnsi="Arial Narrow"/>
              </w:rPr>
            </w:pPr>
            <w:r w:rsidRPr="007F5DBC">
              <w:rPr>
                <w:rFonts w:ascii="Arial Narrow" w:eastAsia="Arial Unicode MS" w:hAnsi="Arial Narrow"/>
                <w:b/>
              </w:rPr>
              <w:t xml:space="preserve">C.7 </w:t>
            </w:r>
            <w:r w:rsidRPr="007F5DBC">
              <w:rPr>
                <w:rFonts w:ascii="Arial Narrow" w:eastAsia="Arial Unicode MS" w:hAnsi="Arial Narrow"/>
              </w:rPr>
              <w:t>Planning d’exécution des travaux ;</w:t>
            </w:r>
          </w:p>
        </w:tc>
        <w:tc>
          <w:tcPr>
            <w:tcW w:w="850"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Oui</w:t>
            </w:r>
          </w:p>
        </w:tc>
        <w:tc>
          <w:tcPr>
            <w:tcW w:w="895"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Non</w:t>
            </w:r>
          </w:p>
        </w:tc>
      </w:tr>
      <w:tr w:rsidR="00D95677" w:rsidRPr="007F5DBC" w:rsidTr="008D3860">
        <w:trPr>
          <w:trHeight w:val="85"/>
          <w:jc w:val="center"/>
        </w:trPr>
        <w:tc>
          <w:tcPr>
            <w:tcW w:w="1546" w:type="dxa"/>
            <w:vMerge/>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i/>
                <w:color w:val="000000"/>
              </w:rPr>
            </w:pPr>
          </w:p>
        </w:tc>
        <w:tc>
          <w:tcPr>
            <w:tcW w:w="7477" w:type="dxa"/>
            <w:gridSpan w:val="3"/>
            <w:vMerge/>
            <w:shd w:val="clear" w:color="auto" w:fill="auto"/>
          </w:tcPr>
          <w:p w:rsidR="00D95677" w:rsidRPr="007F5DBC" w:rsidRDefault="00D95677" w:rsidP="003B62BC">
            <w:pPr>
              <w:spacing w:after="0" w:line="240" w:lineRule="auto"/>
              <w:jc w:val="both"/>
              <w:rPr>
                <w:rFonts w:ascii="Arial Narrow" w:eastAsia="Arial Unicode MS" w:hAnsi="Arial Narrow"/>
              </w:rPr>
            </w:pPr>
          </w:p>
        </w:tc>
        <w:tc>
          <w:tcPr>
            <w:tcW w:w="850" w:type="dxa"/>
            <w:shd w:val="clear" w:color="auto" w:fill="auto"/>
            <w:hideMark/>
          </w:tcPr>
          <w:p w:rsidR="00D95677" w:rsidRPr="007F5DBC" w:rsidRDefault="00D95677" w:rsidP="003B62BC">
            <w:pPr>
              <w:spacing w:after="0" w:line="240" w:lineRule="auto"/>
              <w:jc w:val="center"/>
              <w:rPr>
                <w:rFonts w:ascii="Arial Narrow" w:eastAsia="Arial Unicode MS" w:hAnsi="Arial Narrow"/>
                <w:i/>
                <w:color w:val="000000"/>
              </w:rPr>
            </w:pPr>
          </w:p>
        </w:tc>
        <w:tc>
          <w:tcPr>
            <w:tcW w:w="895" w:type="dxa"/>
            <w:shd w:val="clear" w:color="auto" w:fill="auto"/>
            <w:hideMark/>
          </w:tcPr>
          <w:p w:rsidR="00D95677" w:rsidRPr="007F5DBC" w:rsidRDefault="00D95677" w:rsidP="003B62BC">
            <w:pPr>
              <w:spacing w:after="0" w:line="240" w:lineRule="auto"/>
              <w:jc w:val="center"/>
              <w:rPr>
                <w:rFonts w:ascii="Arial Narrow" w:eastAsia="Arial Unicode MS" w:hAnsi="Arial Narrow"/>
                <w:i/>
                <w:color w:val="000000"/>
              </w:rPr>
            </w:pPr>
          </w:p>
        </w:tc>
      </w:tr>
      <w:tr w:rsidR="00D95677" w:rsidRPr="007F5DBC" w:rsidTr="008D3860">
        <w:trPr>
          <w:trHeight w:val="314"/>
          <w:jc w:val="center"/>
        </w:trPr>
        <w:tc>
          <w:tcPr>
            <w:tcW w:w="1546" w:type="dxa"/>
            <w:vMerge w:val="restart"/>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i/>
                <w:color w:val="000000"/>
              </w:rPr>
            </w:pPr>
          </w:p>
        </w:tc>
        <w:tc>
          <w:tcPr>
            <w:tcW w:w="7477" w:type="dxa"/>
            <w:gridSpan w:val="3"/>
            <w:vMerge w:val="restart"/>
            <w:shd w:val="clear" w:color="auto" w:fill="auto"/>
          </w:tcPr>
          <w:p w:rsidR="00D95677" w:rsidRPr="007F5DBC" w:rsidRDefault="00D95677" w:rsidP="003B62BC">
            <w:pPr>
              <w:spacing w:after="0" w:line="240" w:lineRule="auto"/>
              <w:jc w:val="both"/>
              <w:rPr>
                <w:rFonts w:ascii="Arial Narrow" w:eastAsia="Arial Unicode MS" w:hAnsi="Arial Narrow"/>
              </w:rPr>
            </w:pPr>
            <w:r w:rsidRPr="007F5DBC">
              <w:rPr>
                <w:rFonts w:ascii="Arial Narrow" w:eastAsia="Arial Unicode MS" w:hAnsi="Arial Narrow"/>
                <w:b/>
              </w:rPr>
              <w:t xml:space="preserve">C.8 </w:t>
            </w:r>
            <w:r w:rsidRPr="007F5DBC">
              <w:rPr>
                <w:rFonts w:ascii="Arial Narrow" w:eastAsia="Arial Unicode MS" w:hAnsi="Arial Narrow"/>
              </w:rPr>
              <w:t>Attestation de visite de site signé sur l’honneur par le soumissionnaire ;</w:t>
            </w:r>
          </w:p>
        </w:tc>
        <w:tc>
          <w:tcPr>
            <w:tcW w:w="850"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Oui</w:t>
            </w:r>
          </w:p>
        </w:tc>
        <w:tc>
          <w:tcPr>
            <w:tcW w:w="895"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Non</w:t>
            </w:r>
          </w:p>
        </w:tc>
      </w:tr>
      <w:tr w:rsidR="00D95677" w:rsidRPr="007F5DBC" w:rsidTr="008D3860">
        <w:trPr>
          <w:trHeight w:val="85"/>
          <w:jc w:val="center"/>
        </w:trPr>
        <w:tc>
          <w:tcPr>
            <w:tcW w:w="1546" w:type="dxa"/>
            <w:vMerge/>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i/>
                <w:color w:val="000000"/>
              </w:rPr>
            </w:pPr>
          </w:p>
        </w:tc>
        <w:tc>
          <w:tcPr>
            <w:tcW w:w="7477" w:type="dxa"/>
            <w:gridSpan w:val="3"/>
            <w:vMerge/>
            <w:shd w:val="clear" w:color="auto" w:fill="auto"/>
          </w:tcPr>
          <w:p w:rsidR="00D95677" w:rsidRPr="007F5DBC" w:rsidRDefault="00D95677" w:rsidP="00245428">
            <w:pPr>
              <w:numPr>
                <w:ilvl w:val="0"/>
                <w:numId w:val="48"/>
              </w:numPr>
              <w:spacing w:after="0" w:line="240" w:lineRule="auto"/>
              <w:ind w:left="0" w:firstLine="0"/>
              <w:jc w:val="both"/>
              <w:rPr>
                <w:rFonts w:ascii="Arial Narrow" w:eastAsia="Arial Unicode MS" w:hAnsi="Arial Narrow"/>
              </w:rPr>
            </w:pPr>
          </w:p>
        </w:tc>
        <w:tc>
          <w:tcPr>
            <w:tcW w:w="850" w:type="dxa"/>
            <w:shd w:val="clear" w:color="auto" w:fill="auto"/>
            <w:hideMark/>
          </w:tcPr>
          <w:p w:rsidR="00D95677" w:rsidRPr="007F5DBC" w:rsidRDefault="00D95677" w:rsidP="003B62BC">
            <w:pPr>
              <w:spacing w:after="0" w:line="240" w:lineRule="auto"/>
              <w:jc w:val="center"/>
              <w:rPr>
                <w:rFonts w:ascii="Arial Narrow" w:eastAsia="Arial Unicode MS" w:hAnsi="Arial Narrow"/>
                <w:i/>
                <w:color w:val="000000"/>
              </w:rPr>
            </w:pPr>
          </w:p>
        </w:tc>
        <w:tc>
          <w:tcPr>
            <w:tcW w:w="895" w:type="dxa"/>
            <w:shd w:val="clear" w:color="auto" w:fill="auto"/>
            <w:hideMark/>
          </w:tcPr>
          <w:p w:rsidR="00D95677" w:rsidRPr="007F5DBC" w:rsidRDefault="00D95677" w:rsidP="003B62BC">
            <w:pPr>
              <w:spacing w:after="0" w:line="240" w:lineRule="auto"/>
              <w:jc w:val="center"/>
              <w:rPr>
                <w:rFonts w:ascii="Arial Narrow" w:eastAsia="Arial Unicode MS" w:hAnsi="Arial Narrow"/>
                <w:i/>
                <w:color w:val="000000"/>
              </w:rPr>
            </w:pPr>
          </w:p>
        </w:tc>
      </w:tr>
      <w:tr w:rsidR="00D95677" w:rsidRPr="007F5DBC" w:rsidTr="008D3860">
        <w:trPr>
          <w:trHeight w:val="380"/>
          <w:jc w:val="center"/>
        </w:trPr>
        <w:tc>
          <w:tcPr>
            <w:tcW w:w="1546" w:type="dxa"/>
            <w:vMerge w:val="restart"/>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i/>
                <w:color w:val="000000"/>
              </w:rPr>
            </w:pPr>
          </w:p>
        </w:tc>
        <w:tc>
          <w:tcPr>
            <w:tcW w:w="7477" w:type="dxa"/>
            <w:gridSpan w:val="3"/>
            <w:vMerge w:val="restart"/>
            <w:shd w:val="clear" w:color="auto" w:fill="auto"/>
            <w:vAlign w:val="center"/>
          </w:tcPr>
          <w:p w:rsidR="00D95677" w:rsidRPr="007F5DBC" w:rsidRDefault="00D95677" w:rsidP="003B62BC">
            <w:pPr>
              <w:spacing w:after="0" w:line="240" w:lineRule="auto"/>
              <w:jc w:val="both"/>
              <w:rPr>
                <w:rFonts w:ascii="Arial Narrow" w:eastAsia="Arial Unicode MS" w:hAnsi="Arial Narrow"/>
                <w:bCs/>
                <w:iCs/>
              </w:rPr>
            </w:pPr>
            <w:r w:rsidRPr="007F5DBC">
              <w:rPr>
                <w:rFonts w:ascii="Arial Narrow" w:eastAsia="Arial Unicode MS" w:hAnsi="Arial Narrow"/>
                <w:b/>
              </w:rPr>
              <w:t xml:space="preserve">C.9 </w:t>
            </w:r>
            <w:r w:rsidRPr="007F5DBC">
              <w:rPr>
                <w:rFonts w:ascii="Arial Narrow" w:eastAsia="Arial Unicode MS" w:hAnsi="Arial Narrow"/>
                <w:bCs/>
                <w:iCs/>
              </w:rPr>
              <w:t>Plans d’exécution du projet signé à chaque page (Voir DAO).</w:t>
            </w:r>
          </w:p>
        </w:tc>
        <w:tc>
          <w:tcPr>
            <w:tcW w:w="850"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Oui</w:t>
            </w:r>
          </w:p>
        </w:tc>
        <w:tc>
          <w:tcPr>
            <w:tcW w:w="895"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Non</w:t>
            </w:r>
          </w:p>
        </w:tc>
      </w:tr>
      <w:tr w:rsidR="00D95677" w:rsidRPr="007F5DBC" w:rsidTr="008D3860">
        <w:trPr>
          <w:trHeight w:val="204"/>
          <w:jc w:val="center"/>
        </w:trPr>
        <w:tc>
          <w:tcPr>
            <w:tcW w:w="1546" w:type="dxa"/>
            <w:vMerge/>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i/>
                <w:color w:val="000000"/>
              </w:rPr>
            </w:pPr>
          </w:p>
        </w:tc>
        <w:tc>
          <w:tcPr>
            <w:tcW w:w="7477" w:type="dxa"/>
            <w:gridSpan w:val="3"/>
            <w:vMerge/>
            <w:shd w:val="clear" w:color="auto" w:fill="auto"/>
            <w:vAlign w:val="center"/>
          </w:tcPr>
          <w:p w:rsidR="00D95677" w:rsidRPr="007F5DBC" w:rsidRDefault="00D95677" w:rsidP="00245428">
            <w:pPr>
              <w:numPr>
                <w:ilvl w:val="0"/>
                <w:numId w:val="48"/>
              </w:numPr>
              <w:spacing w:after="0" w:line="240" w:lineRule="auto"/>
              <w:ind w:left="644"/>
              <w:jc w:val="both"/>
              <w:rPr>
                <w:rFonts w:ascii="Arial Narrow" w:eastAsia="Arial Unicode MS" w:hAnsi="Arial Narrow"/>
                <w:bCs/>
                <w:iCs/>
              </w:rPr>
            </w:pPr>
          </w:p>
        </w:tc>
        <w:tc>
          <w:tcPr>
            <w:tcW w:w="850" w:type="dxa"/>
            <w:shd w:val="clear" w:color="auto" w:fill="auto"/>
            <w:hideMark/>
          </w:tcPr>
          <w:p w:rsidR="00D95677" w:rsidRPr="007F5DBC" w:rsidRDefault="00D95677" w:rsidP="003B62BC">
            <w:pPr>
              <w:spacing w:after="0" w:line="240" w:lineRule="auto"/>
              <w:jc w:val="center"/>
              <w:rPr>
                <w:rFonts w:ascii="Arial Narrow" w:eastAsia="Arial Unicode MS" w:hAnsi="Arial Narrow"/>
                <w:i/>
                <w:color w:val="000000"/>
              </w:rPr>
            </w:pPr>
          </w:p>
        </w:tc>
        <w:tc>
          <w:tcPr>
            <w:tcW w:w="895" w:type="dxa"/>
            <w:shd w:val="clear" w:color="auto" w:fill="auto"/>
            <w:hideMark/>
          </w:tcPr>
          <w:p w:rsidR="00D95677" w:rsidRPr="007F5DBC" w:rsidRDefault="00D95677" w:rsidP="003B62BC">
            <w:pPr>
              <w:spacing w:after="0" w:line="240" w:lineRule="auto"/>
              <w:jc w:val="center"/>
              <w:rPr>
                <w:rFonts w:ascii="Arial Narrow" w:eastAsia="Arial Unicode MS" w:hAnsi="Arial Narrow"/>
                <w:i/>
                <w:color w:val="000000"/>
              </w:rPr>
            </w:pPr>
          </w:p>
        </w:tc>
      </w:tr>
      <w:tr w:rsidR="00D95677" w:rsidRPr="007F5DBC" w:rsidTr="008D3860">
        <w:trPr>
          <w:trHeight w:val="188"/>
          <w:jc w:val="center"/>
        </w:trPr>
        <w:tc>
          <w:tcPr>
            <w:tcW w:w="9023" w:type="dxa"/>
            <w:gridSpan w:val="4"/>
            <w:shd w:val="pct15" w:color="auto" w:fill="auto"/>
            <w:vAlign w:val="center"/>
            <w:hideMark/>
          </w:tcPr>
          <w:p w:rsidR="00D95677" w:rsidRPr="007F5DBC" w:rsidRDefault="00D95677" w:rsidP="003B62BC">
            <w:pPr>
              <w:spacing w:after="0" w:line="240" w:lineRule="auto"/>
              <w:rPr>
                <w:rFonts w:ascii="Arial Narrow" w:eastAsia="Arial Unicode MS" w:hAnsi="Arial Narrow"/>
                <w:b/>
                <w:i/>
                <w:color w:val="000000"/>
              </w:rPr>
            </w:pPr>
            <w:r w:rsidRPr="007F5DBC">
              <w:rPr>
                <w:rFonts w:ascii="Arial Narrow" w:eastAsia="Arial Unicode MS" w:hAnsi="Arial Narrow"/>
                <w:b/>
                <w:i/>
                <w:color w:val="000000"/>
              </w:rPr>
              <w:t>EVALUATION DE LA COMPREHENSION DU PROJET</w:t>
            </w:r>
            <w:r w:rsidRPr="007F5DBC">
              <w:rPr>
                <w:rFonts w:ascii="Arial Narrow" w:eastAsia="Arial Unicode MS" w:hAnsi="Arial Narrow"/>
                <w:b/>
                <w:bCs/>
                <w:color w:val="000000"/>
              </w:rPr>
              <w:t xml:space="preserve">  </w:t>
            </w:r>
          </w:p>
        </w:tc>
        <w:tc>
          <w:tcPr>
            <w:tcW w:w="850" w:type="dxa"/>
            <w:shd w:val="clear" w:color="auto" w:fill="auto"/>
            <w:hideMark/>
          </w:tcPr>
          <w:p w:rsidR="00D95677" w:rsidRPr="007F5DBC" w:rsidRDefault="00D95677" w:rsidP="003B62BC">
            <w:pPr>
              <w:spacing w:after="0" w:line="240" w:lineRule="auto"/>
              <w:jc w:val="center"/>
              <w:rPr>
                <w:rFonts w:ascii="Arial Narrow" w:eastAsia="Arial Unicode MS" w:hAnsi="Arial Narrow"/>
                <w:i/>
                <w:color w:val="000000"/>
              </w:rPr>
            </w:pPr>
          </w:p>
        </w:tc>
        <w:tc>
          <w:tcPr>
            <w:tcW w:w="895" w:type="dxa"/>
            <w:shd w:val="clear" w:color="auto" w:fill="auto"/>
            <w:hideMark/>
          </w:tcPr>
          <w:p w:rsidR="00D95677" w:rsidRPr="007F5DBC" w:rsidRDefault="00D95677" w:rsidP="003B62BC">
            <w:pPr>
              <w:spacing w:after="0" w:line="240" w:lineRule="auto"/>
              <w:jc w:val="center"/>
              <w:rPr>
                <w:rFonts w:ascii="Arial Narrow" w:eastAsia="Arial Unicode MS" w:hAnsi="Arial Narrow"/>
                <w:i/>
                <w:color w:val="000000"/>
              </w:rPr>
            </w:pPr>
          </w:p>
        </w:tc>
      </w:tr>
      <w:tr w:rsidR="00D95677" w:rsidRPr="007F5DBC" w:rsidTr="008D3860">
        <w:trPr>
          <w:trHeight w:val="1084"/>
          <w:jc w:val="center"/>
        </w:trPr>
        <w:tc>
          <w:tcPr>
            <w:tcW w:w="10768" w:type="dxa"/>
            <w:gridSpan w:val="6"/>
            <w:shd w:val="clear" w:color="auto" w:fill="auto"/>
            <w:hideMark/>
          </w:tcPr>
          <w:p w:rsidR="00D95677" w:rsidRPr="007F5DBC" w:rsidRDefault="00D95677" w:rsidP="003B62BC">
            <w:pPr>
              <w:pStyle w:val="Corpsdetexte"/>
              <w:tabs>
                <w:tab w:val="left" w:pos="1134"/>
              </w:tabs>
              <w:spacing w:after="0" w:line="240" w:lineRule="auto"/>
              <w:jc w:val="both"/>
              <w:rPr>
                <w:rFonts w:ascii="Arial Narrow" w:eastAsia="Arial Unicode MS" w:hAnsi="Arial Narrow"/>
                <w:b/>
                <w:bCs/>
                <w:color w:val="000000"/>
                <w:u w:val="single"/>
                <w:lang w:val="fr-FR"/>
              </w:rPr>
            </w:pPr>
            <w:r w:rsidRPr="007F5DBC">
              <w:rPr>
                <w:rFonts w:ascii="Arial Narrow" w:eastAsia="Arial Unicode MS" w:hAnsi="Arial Narrow"/>
                <w:b/>
                <w:bCs/>
                <w:color w:val="000000"/>
                <w:lang w:val="fr-FR"/>
              </w:rPr>
              <w:t xml:space="preserve">D- </w:t>
            </w:r>
            <w:r w:rsidRPr="007F5DBC">
              <w:rPr>
                <w:rFonts w:ascii="Arial Narrow" w:eastAsia="Arial Unicode MS" w:hAnsi="Arial Narrow"/>
                <w:b/>
                <w:bCs/>
                <w:color w:val="000000"/>
                <w:u w:val="single"/>
                <w:lang w:val="fr-FR"/>
              </w:rPr>
              <w:t xml:space="preserve">EXPERIENCE DU PERSONNEL D’ENCADREMENT </w:t>
            </w:r>
            <w:r w:rsidRPr="007F5DBC">
              <w:rPr>
                <w:rFonts w:ascii="Arial Narrow" w:eastAsia="Arial Unicode MS" w:hAnsi="Arial Narrow"/>
                <w:b/>
                <w:lang w:val="fr-FR"/>
              </w:rPr>
              <w:t>Oui</w:t>
            </w:r>
          </w:p>
          <w:p w:rsidR="00D95677" w:rsidRPr="007F5DBC" w:rsidRDefault="00D95677" w:rsidP="003B62BC">
            <w:pPr>
              <w:spacing w:after="0" w:line="240" w:lineRule="auto"/>
              <w:jc w:val="both"/>
              <w:rPr>
                <w:rFonts w:ascii="Arial Narrow" w:eastAsia="Arial Unicode MS" w:hAnsi="Arial Narrow"/>
                <w:i/>
              </w:rPr>
            </w:pPr>
            <w:r w:rsidRPr="007F5DBC">
              <w:rPr>
                <w:rFonts w:ascii="Arial Narrow" w:eastAsia="Arial Unicode MS" w:hAnsi="Arial Narrow"/>
                <w:i/>
              </w:rPr>
              <w:t xml:space="preserve">Ce critère est rempli  si </w:t>
            </w:r>
            <w:r w:rsidRPr="007F5DBC">
              <w:rPr>
                <w:rFonts w:ascii="Arial Narrow" w:eastAsia="Arial Unicode MS" w:hAnsi="Arial Narrow"/>
                <w:b/>
                <w:i/>
              </w:rPr>
              <w:t>les trois (03) exigences</w:t>
            </w:r>
            <w:r w:rsidRPr="007F5DBC">
              <w:rPr>
                <w:rFonts w:ascii="Arial Narrow" w:eastAsia="Arial Unicode MS" w:hAnsi="Arial Narrow"/>
                <w:i/>
              </w:rPr>
              <w:t xml:space="preserve"> ci-après sont satisfaites :</w:t>
            </w:r>
          </w:p>
          <w:p w:rsidR="00D95677" w:rsidRPr="007F5DBC" w:rsidRDefault="00D95677" w:rsidP="003B62BC">
            <w:pPr>
              <w:pStyle w:val="Corpsdetexte"/>
              <w:numPr>
                <w:ilvl w:val="12"/>
                <w:numId w:val="0"/>
              </w:numPr>
              <w:spacing w:after="0" w:line="240" w:lineRule="auto"/>
              <w:ind w:left="540" w:firstLine="540"/>
              <w:jc w:val="both"/>
              <w:rPr>
                <w:rFonts w:ascii="Arial Narrow" w:eastAsia="Arial Unicode MS" w:hAnsi="Arial Narrow"/>
                <w:lang w:val="fr-FR"/>
              </w:rPr>
            </w:pPr>
            <w:r w:rsidRPr="007F5DBC">
              <w:rPr>
                <w:rFonts w:ascii="Arial Narrow" w:eastAsia="Arial Unicode MS" w:hAnsi="Arial Narrow"/>
                <w:b/>
                <w:u w:val="single"/>
                <w:lang w:val="fr-FR"/>
              </w:rPr>
              <w:t>N.B</w:t>
            </w:r>
            <w:r w:rsidRPr="007F5DBC">
              <w:rPr>
                <w:rFonts w:ascii="Arial Narrow" w:eastAsia="Arial Unicode MS" w:hAnsi="Arial Narrow"/>
                <w:lang w:val="fr-FR"/>
              </w:rPr>
              <w:t> : Le personnel proposé ne sera considéré à l’évaluation que si les pièces justificatives exigées, datant de moins de trois mois et se rapportant audit personnel, sont fournies, signées et concordantes entre elles.</w:t>
            </w:r>
          </w:p>
        </w:tc>
      </w:tr>
      <w:tr w:rsidR="00D95677" w:rsidRPr="007F5DBC" w:rsidTr="008D3860">
        <w:trPr>
          <w:trHeight w:val="512"/>
          <w:jc w:val="center"/>
        </w:trPr>
        <w:tc>
          <w:tcPr>
            <w:tcW w:w="1546" w:type="dxa"/>
            <w:vMerge w:val="restart"/>
            <w:shd w:val="clear" w:color="auto" w:fill="auto"/>
            <w:hideMark/>
          </w:tcPr>
          <w:p w:rsidR="00D95677" w:rsidRPr="007F5DBC" w:rsidRDefault="00D95677" w:rsidP="003B62BC">
            <w:pPr>
              <w:spacing w:after="0" w:line="240" w:lineRule="auto"/>
              <w:jc w:val="center"/>
              <w:rPr>
                <w:rFonts w:ascii="Arial Narrow" w:eastAsia="Arial Unicode MS" w:hAnsi="Arial Narrow"/>
                <w:color w:val="000000"/>
              </w:rPr>
            </w:pPr>
          </w:p>
        </w:tc>
        <w:tc>
          <w:tcPr>
            <w:tcW w:w="7477" w:type="dxa"/>
            <w:gridSpan w:val="3"/>
            <w:vMerge w:val="restart"/>
            <w:shd w:val="clear" w:color="auto" w:fill="auto"/>
            <w:noWrap/>
            <w:hideMark/>
          </w:tcPr>
          <w:p w:rsidR="00D95677" w:rsidRPr="007F5DBC" w:rsidRDefault="00D95677" w:rsidP="003B62BC">
            <w:pPr>
              <w:tabs>
                <w:tab w:val="left" w:pos="993"/>
              </w:tabs>
              <w:spacing w:after="0" w:line="240" w:lineRule="auto"/>
              <w:jc w:val="both"/>
              <w:rPr>
                <w:rFonts w:ascii="Arial Narrow" w:eastAsia="Arial Unicode MS" w:hAnsi="Arial Narrow"/>
              </w:rPr>
            </w:pPr>
            <w:r w:rsidRPr="007F5DBC">
              <w:rPr>
                <w:rFonts w:ascii="Arial Narrow" w:eastAsia="Arial Unicode MS" w:hAnsi="Arial Narrow"/>
                <w:b/>
                <w:bCs/>
                <w:color w:val="000000"/>
              </w:rPr>
              <w:t xml:space="preserve">D.1 - </w:t>
            </w:r>
            <w:r w:rsidRPr="007F5DBC">
              <w:rPr>
                <w:rFonts w:ascii="Arial Narrow" w:eastAsia="Arial Unicode MS" w:hAnsi="Arial Narrow"/>
              </w:rPr>
              <w:t xml:space="preserve">Justifier la possession dans son personnel d’un </w:t>
            </w:r>
            <w:r w:rsidRPr="007F5DBC">
              <w:rPr>
                <w:rFonts w:ascii="Arial Narrow" w:eastAsia="Arial Unicode MS" w:hAnsi="Arial Narrow"/>
                <w:b/>
              </w:rPr>
              <w:t>conducteur des travaux</w:t>
            </w:r>
            <w:r w:rsidRPr="007F5DBC">
              <w:rPr>
                <w:rFonts w:ascii="Arial Narrow" w:eastAsia="Arial Unicode MS" w:hAnsi="Arial Narrow"/>
              </w:rPr>
              <w:t xml:space="preserve"> ayant une qualification d’au moins TECHNICIENS SUPERIEURE DU Génie Civil ou équivalent et une ancienneté d’au moins trois (05) ans dans le domaine des constructions (joindre une copie certifiée du diplôme, une attestation de présentation de l’original du diplôme ; un CV daté et signé par le concerné,  une attestation de disponibilité)</w:t>
            </w:r>
          </w:p>
        </w:tc>
        <w:tc>
          <w:tcPr>
            <w:tcW w:w="850"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Oui</w:t>
            </w:r>
          </w:p>
        </w:tc>
        <w:tc>
          <w:tcPr>
            <w:tcW w:w="895"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Non</w:t>
            </w:r>
          </w:p>
        </w:tc>
      </w:tr>
      <w:tr w:rsidR="00D95677" w:rsidRPr="007F5DBC" w:rsidTr="008D3860">
        <w:trPr>
          <w:trHeight w:val="267"/>
          <w:jc w:val="center"/>
        </w:trPr>
        <w:tc>
          <w:tcPr>
            <w:tcW w:w="1546" w:type="dxa"/>
            <w:vMerge/>
            <w:shd w:val="clear" w:color="auto" w:fill="auto"/>
            <w:hideMark/>
          </w:tcPr>
          <w:p w:rsidR="00D95677" w:rsidRPr="007F5DBC" w:rsidRDefault="00D95677" w:rsidP="003B62BC">
            <w:pPr>
              <w:spacing w:after="0" w:line="240" w:lineRule="auto"/>
              <w:jc w:val="center"/>
              <w:rPr>
                <w:rFonts w:ascii="Arial Narrow" w:eastAsia="Arial Unicode MS" w:hAnsi="Arial Narrow"/>
                <w:color w:val="000000"/>
              </w:rPr>
            </w:pPr>
          </w:p>
        </w:tc>
        <w:tc>
          <w:tcPr>
            <w:tcW w:w="7477" w:type="dxa"/>
            <w:gridSpan w:val="3"/>
            <w:vMerge/>
            <w:shd w:val="clear" w:color="auto" w:fill="auto"/>
            <w:noWrap/>
            <w:hideMark/>
          </w:tcPr>
          <w:p w:rsidR="00D95677" w:rsidRPr="007F5DBC" w:rsidRDefault="00D95677" w:rsidP="003B62BC">
            <w:pPr>
              <w:spacing w:after="0" w:line="240" w:lineRule="auto"/>
              <w:rPr>
                <w:rFonts w:ascii="Arial Narrow" w:eastAsia="Arial Unicode MS" w:hAnsi="Arial Narrow"/>
                <w:b/>
                <w:bCs/>
                <w:color w:val="000000"/>
              </w:rPr>
            </w:pPr>
          </w:p>
        </w:tc>
        <w:tc>
          <w:tcPr>
            <w:tcW w:w="850"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
                <w:bCs/>
                <w:i/>
                <w:color w:val="000000"/>
              </w:rPr>
            </w:pPr>
          </w:p>
        </w:tc>
        <w:tc>
          <w:tcPr>
            <w:tcW w:w="895"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
                <w:bCs/>
                <w:i/>
                <w:color w:val="000000"/>
              </w:rPr>
            </w:pPr>
          </w:p>
        </w:tc>
      </w:tr>
      <w:tr w:rsidR="00D95677" w:rsidRPr="007F5DBC" w:rsidTr="008D3860">
        <w:trPr>
          <w:trHeight w:val="267"/>
          <w:jc w:val="center"/>
        </w:trPr>
        <w:tc>
          <w:tcPr>
            <w:tcW w:w="1546" w:type="dxa"/>
            <w:vMerge w:val="restart"/>
            <w:shd w:val="clear" w:color="auto" w:fill="auto"/>
            <w:hideMark/>
          </w:tcPr>
          <w:p w:rsidR="00D95677" w:rsidRPr="007F5DBC" w:rsidRDefault="00D95677" w:rsidP="003B62BC">
            <w:pPr>
              <w:spacing w:after="0" w:line="240" w:lineRule="auto"/>
              <w:jc w:val="center"/>
              <w:rPr>
                <w:rFonts w:ascii="Arial Narrow" w:eastAsia="Arial Unicode MS" w:hAnsi="Arial Narrow"/>
                <w:color w:val="000000"/>
              </w:rPr>
            </w:pPr>
          </w:p>
        </w:tc>
        <w:tc>
          <w:tcPr>
            <w:tcW w:w="7477" w:type="dxa"/>
            <w:gridSpan w:val="3"/>
            <w:vMerge w:val="restart"/>
            <w:shd w:val="clear" w:color="auto" w:fill="auto"/>
            <w:noWrap/>
            <w:hideMark/>
          </w:tcPr>
          <w:p w:rsidR="00D95677" w:rsidRPr="007F5DBC" w:rsidRDefault="00D95677" w:rsidP="003B62BC">
            <w:pPr>
              <w:tabs>
                <w:tab w:val="left" w:pos="993"/>
              </w:tabs>
              <w:spacing w:after="0" w:line="240" w:lineRule="auto"/>
              <w:jc w:val="both"/>
              <w:rPr>
                <w:rFonts w:ascii="Arial Narrow" w:eastAsia="Arial Unicode MS" w:hAnsi="Arial Narrow"/>
                <w:i/>
              </w:rPr>
            </w:pPr>
            <w:r w:rsidRPr="007F5DBC">
              <w:rPr>
                <w:rFonts w:ascii="Arial Narrow" w:eastAsia="Arial Unicode MS" w:hAnsi="Arial Narrow"/>
                <w:b/>
                <w:bCs/>
                <w:color w:val="000000"/>
              </w:rPr>
              <w:t xml:space="preserve">D.2 - </w:t>
            </w:r>
            <w:r w:rsidRPr="007F5DBC">
              <w:rPr>
                <w:rFonts w:ascii="Arial Narrow" w:eastAsia="Arial Unicode MS" w:hAnsi="Arial Narrow"/>
              </w:rPr>
              <w:t xml:space="preserve">Justifier la possession dans son personnel de </w:t>
            </w:r>
            <w:r w:rsidRPr="007F5DBC">
              <w:rPr>
                <w:rFonts w:ascii="Arial Narrow" w:eastAsia="Arial Unicode MS" w:hAnsi="Arial Narrow"/>
                <w:b/>
              </w:rPr>
              <w:t>Chef Chantier</w:t>
            </w:r>
            <w:r w:rsidRPr="007F5DBC">
              <w:rPr>
                <w:rFonts w:ascii="Arial Narrow" w:eastAsia="Arial Unicode MS" w:hAnsi="Arial Narrow"/>
              </w:rPr>
              <w:t xml:space="preserve"> ayant une qualification d’au moins Technicien du Génie Civil ou équivalent et une ancienneté d’au moins trois (05) ans dans le domaine des constructions civiles.</w:t>
            </w:r>
            <w:r w:rsidRPr="007F5DBC">
              <w:rPr>
                <w:rFonts w:ascii="Arial Narrow" w:eastAsia="Arial Unicode MS" w:hAnsi="Arial Narrow"/>
                <w:i/>
              </w:rPr>
              <w:t xml:space="preserve"> </w:t>
            </w:r>
            <w:r w:rsidRPr="007F5DBC">
              <w:rPr>
                <w:rFonts w:ascii="Arial Narrow" w:eastAsia="Arial Unicode MS" w:hAnsi="Arial Narrow"/>
              </w:rPr>
              <w:t>(joindre une copie certifiée du diplôme, un CV daté et signé par le concerné CV, une attestation de disponibilité) </w:t>
            </w:r>
          </w:p>
        </w:tc>
        <w:tc>
          <w:tcPr>
            <w:tcW w:w="850"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Oui</w:t>
            </w:r>
          </w:p>
        </w:tc>
        <w:tc>
          <w:tcPr>
            <w:tcW w:w="895"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Non</w:t>
            </w:r>
          </w:p>
        </w:tc>
      </w:tr>
      <w:tr w:rsidR="00D95677" w:rsidRPr="007F5DBC" w:rsidTr="008D3860">
        <w:trPr>
          <w:trHeight w:val="935"/>
          <w:jc w:val="center"/>
        </w:trPr>
        <w:tc>
          <w:tcPr>
            <w:tcW w:w="1546" w:type="dxa"/>
            <w:vMerge/>
            <w:shd w:val="clear" w:color="auto" w:fill="auto"/>
            <w:hideMark/>
          </w:tcPr>
          <w:p w:rsidR="00D95677" w:rsidRPr="007F5DBC" w:rsidRDefault="00D95677" w:rsidP="003B62BC">
            <w:pPr>
              <w:spacing w:after="0" w:line="240" w:lineRule="auto"/>
              <w:jc w:val="center"/>
              <w:rPr>
                <w:rFonts w:ascii="Arial Narrow" w:eastAsia="Arial Unicode MS" w:hAnsi="Arial Narrow"/>
                <w:color w:val="000000"/>
              </w:rPr>
            </w:pPr>
          </w:p>
        </w:tc>
        <w:tc>
          <w:tcPr>
            <w:tcW w:w="7477" w:type="dxa"/>
            <w:gridSpan w:val="3"/>
            <w:vMerge/>
            <w:shd w:val="clear" w:color="auto" w:fill="auto"/>
            <w:noWrap/>
            <w:hideMark/>
          </w:tcPr>
          <w:p w:rsidR="00D95677" w:rsidRPr="007F5DBC" w:rsidRDefault="00D95677" w:rsidP="00245428">
            <w:pPr>
              <w:numPr>
                <w:ilvl w:val="0"/>
                <w:numId w:val="67"/>
              </w:numPr>
              <w:tabs>
                <w:tab w:val="left" w:pos="993"/>
              </w:tabs>
              <w:spacing w:after="0" w:line="240" w:lineRule="auto"/>
              <w:jc w:val="both"/>
              <w:rPr>
                <w:rFonts w:ascii="Arial Narrow" w:eastAsia="Arial Unicode MS" w:hAnsi="Arial Narrow"/>
                <w:b/>
                <w:bCs/>
                <w:color w:val="000000"/>
              </w:rPr>
            </w:pPr>
          </w:p>
        </w:tc>
        <w:tc>
          <w:tcPr>
            <w:tcW w:w="850" w:type="dxa"/>
            <w:shd w:val="clear" w:color="auto" w:fill="auto"/>
            <w:hideMark/>
          </w:tcPr>
          <w:p w:rsidR="00D95677" w:rsidRPr="007F5DBC" w:rsidRDefault="00D95677" w:rsidP="003B62BC">
            <w:pPr>
              <w:spacing w:after="0" w:line="240" w:lineRule="auto"/>
              <w:rPr>
                <w:rFonts w:ascii="Arial Narrow" w:eastAsia="Arial Unicode MS" w:hAnsi="Arial Narrow"/>
                <w:b/>
                <w:bCs/>
                <w:i/>
                <w:color w:val="000000"/>
              </w:rPr>
            </w:pPr>
          </w:p>
        </w:tc>
        <w:tc>
          <w:tcPr>
            <w:tcW w:w="895" w:type="dxa"/>
            <w:shd w:val="clear" w:color="auto" w:fill="auto"/>
            <w:hideMark/>
          </w:tcPr>
          <w:p w:rsidR="00D95677" w:rsidRPr="007F5DBC" w:rsidRDefault="00D95677" w:rsidP="003B62BC">
            <w:pPr>
              <w:spacing w:after="0" w:line="240" w:lineRule="auto"/>
              <w:rPr>
                <w:rFonts w:ascii="Arial Narrow" w:eastAsia="Arial Unicode MS" w:hAnsi="Arial Narrow"/>
                <w:b/>
                <w:bCs/>
                <w:i/>
                <w:color w:val="000000"/>
              </w:rPr>
            </w:pPr>
          </w:p>
        </w:tc>
      </w:tr>
      <w:tr w:rsidR="00D95677" w:rsidRPr="007F5DBC" w:rsidTr="008D3860">
        <w:trPr>
          <w:trHeight w:val="298"/>
          <w:jc w:val="center"/>
        </w:trPr>
        <w:tc>
          <w:tcPr>
            <w:tcW w:w="1546" w:type="dxa"/>
            <w:vMerge w:val="restart"/>
            <w:shd w:val="clear" w:color="auto" w:fill="auto"/>
            <w:hideMark/>
          </w:tcPr>
          <w:p w:rsidR="00D95677" w:rsidRPr="007F5DBC" w:rsidRDefault="00D95677" w:rsidP="003B62BC">
            <w:pPr>
              <w:spacing w:after="0" w:line="240" w:lineRule="auto"/>
              <w:jc w:val="center"/>
              <w:rPr>
                <w:rFonts w:ascii="Arial Narrow" w:eastAsia="Arial Unicode MS" w:hAnsi="Arial Narrow"/>
                <w:color w:val="000000"/>
              </w:rPr>
            </w:pPr>
          </w:p>
        </w:tc>
        <w:tc>
          <w:tcPr>
            <w:tcW w:w="7477" w:type="dxa"/>
            <w:gridSpan w:val="3"/>
            <w:vMerge w:val="restart"/>
            <w:shd w:val="clear" w:color="auto" w:fill="auto"/>
            <w:noWrap/>
            <w:hideMark/>
          </w:tcPr>
          <w:p w:rsidR="00D95677" w:rsidRPr="007F5DBC" w:rsidRDefault="00D95677" w:rsidP="003B62BC">
            <w:pPr>
              <w:tabs>
                <w:tab w:val="left" w:pos="993"/>
              </w:tabs>
              <w:spacing w:after="0" w:line="240" w:lineRule="auto"/>
              <w:jc w:val="both"/>
              <w:rPr>
                <w:rFonts w:ascii="Arial Narrow" w:eastAsia="Arial Unicode MS" w:hAnsi="Arial Narrow"/>
                <w:b/>
                <w:bCs/>
                <w:color w:val="000000"/>
              </w:rPr>
            </w:pPr>
          </w:p>
          <w:p w:rsidR="00D95677" w:rsidRPr="007F5DBC" w:rsidRDefault="00D95677" w:rsidP="003B62BC">
            <w:pPr>
              <w:tabs>
                <w:tab w:val="left" w:pos="993"/>
              </w:tabs>
              <w:spacing w:after="0" w:line="240" w:lineRule="auto"/>
              <w:jc w:val="both"/>
              <w:rPr>
                <w:rFonts w:ascii="Arial Narrow" w:eastAsia="Arial Unicode MS" w:hAnsi="Arial Narrow"/>
              </w:rPr>
            </w:pPr>
            <w:r w:rsidRPr="007F5DBC">
              <w:rPr>
                <w:rFonts w:ascii="Arial Narrow" w:eastAsia="Arial Unicode MS" w:hAnsi="Arial Narrow"/>
                <w:b/>
                <w:bCs/>
                <w:color w:val="000000"/>
              </w:rPr>
              <w:t xml:space="preserve">D.3 – </w:t>
            </w:r>
            <w:r w:rsidRPr="007F5DBC">
              <w:rPr>
                <w:rFonts w:ascii="Arial Narrow" w:eastAsia="Arial Unicode MS" w:hAnsi="Arial Narrow"/>
              </w:rPr>
              <w:t>liste du personnel de l’entreprise signée par le soumissionnaire.</w:t>
            </w:r>
          </w:p>
        </w:tc>
        <w:tc>
          <w:tcPr>
            <w:tcW w:w="850"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Oui</w:t>
            </w:r>
          </w:p>
        </w:tc>
        <w:tc>
          <w:tcPr>
            <w:tcW w:w="895"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Non</w:t>
            </w:r>
          </w:p>
        </w:tc>
      </w:tr>
      <w:tr w:rsidR="00D95677" w:rsidRPr="007F5DBC" w:rsidTr="008D3860">
        <w:trPr>
          <w:trHeight w:val="304"/>
          <w:jc w:val="center"/>
        </w:trPr>
        <w:tc>
          <w:tcPr>
            <w:tcW w:w="1546" w:type="dxa"/>
            <w:vMerge/>
            <w:shd w:val="clear" w:color="auto" w:fill="auto"/>
            <w:hideMark/>
          </w:tcPr>
          <w:p w:rsidR="00D95677" w:rsidRPr="007F5DBC" w:rsidRDefault="00D95677" w:rsidP="003B62BC">
            <w:pPr>
              <w:spacing w:after="0" w:line="240" w:lineRule="auto"/>
              <w:jc w:val="center"/>
              <w:rPr>
                <w:rFonts w:ascii="Arial Narrow" w:eastAsia="Arial Unicode MS" w:hAnsi="Arial Narrow"/>
                <w:color w:val="000000"/>
              </w:rPr>
            </w:pPr>
          </w:p>
        </w:tc>
        <w:tc>
          <w:tcPr>
            <w:tcW w:w="7477" w:type="dxa"/>
            <w:gridSpan w:val="3"/>
            <w:vMerge/>
            <w:shd w:val="clear" w:color="auto" w:fill="auto"/>
            <w:noWrap/>
            <w:hideMark/>
          </w:tcPr>
          <w:p w:rsidR="00D95677" w:rsidRPr="007F5DBC" w:rsidRDefault="00D95677" w:rsidP="003B62BC">
            <w:pPr>
              <w:spacing w:after="0" w:line="240" w:lineRule="auto"/>
              <w:rPr>
                <w:rFonts w:ascii="Arial Narrow" w:eastAsia="Arial Unicode MS" w:hAnsi="Arial Narrow"/>
                <w:b/>
                <w:bCs/>
                <w:color w:val="000000"/>
              </w:rPr>
            </w:pPr>
          </w:p>
        </w:tc>
        <w:tc>
          <w:tcPr>
            <w:tcW w:w="850"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
                <w:bCs/>
                <w:color w:val="000000"/>
              </w:rPr>
            </w:pPr>
          </w:p>
        </w:tc>
        <w:tc>
          <w:tcPr>
            <w:tcW w:w="895"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
                <w:bCs/>
                <w:color w:val="000000"/>
              </w:rPr>
            </w:pPr>
          </w:p>
        </w:tc>
      </w:tr>
      <w:tr w:rsidR="00D95677" w:rsidRPr="007F5DBC" w:rsidTr="008D3860">
        <w:trPr>
          <w:trHeight w:val="539"/>
          <w:jc w:val="center"/>
        </w:trPr>
        <w:tc>
          <w:tcPr>
            <w:tcW w:w="9023" w:type="dxa"/>
            <w:gridSpan w:val="4"/>
            <w:shd w:val="pct12" w:color="auto" w:fill="auto"/>
            <w:vAlign w:val="center"/>
            <w:hideMark/>
          </w:tcPr>
          <w:p w:rsidR="00D95677" w:rsidRPr="007F5DBC" w:rsidRDefault="00D95677" w:rsidP="003B62BC">
            <w:pPr>
              <w:spacing w:after="0" w:line="240" w:lineRule="auto"/>
              <w:jc w:val="center"/>
              <w:rPr>
                <w:rFonts w:ascii="Arial Narrow" w:eastAsia="Arial Unicode MS" w:hAnsi="Arial Narrow"/>
                <w:b/>
                <w:bCs/>
                <w:color w:val="000000"/>
              </w:rPr>
            </w:pPr>
            <w:r w:rsidRPr="007F5DBC">
              <w:rPr>
                <w:rFonts w:ascii="Arial Narrow" w:eastAsia="Arial Unicode MS" w:hAnsi="Arial Narrow"/>
                <w:i/>
                <w:color w:val="000000"/>
              </w:rPr>
              <w:t>EVALUATION EXPERIENCE DU PERSONNEL D’ENCADREMENT</w:t>
            </w:r>
          </w:p>
        </w:tc>
        <w:tc>
          <w:tcPr>
            <w:tcW w:w="850" w:type="dxa"/>
            <w:shd w:val="clear" w:color="auto" w:fill="auto"/>
            <w:hideMark/>
          </w:tcPr>
          <w:p w:rsidR="00D95677" w:rsidRPr="007F5DBC" w:rsidRDefault="00D95677" w:rsidP="003B62BC">
            <w:pPr>
              <w:spacing w:after="0" w:line="240" w:lineRule="auto"/>
              <w:jc w:val="center"/>
              <w:rPr>
                <w:rFonts w:ascii="Arial Narrow" w:eastAsia="Arial Unicode MS" w:hAnsi="Arial Narrow"/>
                <w:i/>
                <w:color w:val="000000"/>
              </w:rPr>
            </w:pPr>
          </w:p>
        </w:tc>
        <w:tc>
          <w:tcPr>
            <w:tcW w:w="895" w:type="dxa"/>
            <w:shd w:val="clear" w:color="auto" w:fill="auto"/>
            <w:hideMark/>
          </w:tcPr>
          <w:p w:rsidR="00D95677" w:rsidRPr="007F5DBC" w:rsidRDefault="00D95677" w:rsidP="003B62BC">
            <w:pPr>
              <w:spacing w:after="0" w:line="240" w:lineRule="auto"/>
              <w:jc w:val="center"/>
              <w:rPr>
                <w:rFonts w:ascii="Arial Narrow" w:eastAsia="Arial Unicode MS" w:hAnsi="Arial Narrow"/>
                <w:i/>
                <w:color w:val="000000"/>
              </w:rPr>
            </w:pPr>
          </w:p>
        </w:tc>
      </w:tr>
      <w:tr w:rsidR="00D95677" w:rsidRPr="007F5DBC" w:rsidTr="008D3860">
        <w:trPr>
          <w:trHeight w:val="267"/>
          <w:jc w:val="center"/>
        </w:trPr>
        <w:tc>
          <w:tcPr>
            <w:tcW w:w="10768" w:type="dxa"/>
            <w:gridSpan w:val="6"/>
            <w:shd w:val="clear" w:color="auto" w:fill="auto"/>
            <w:hideMark/>
          </w:tcPr>
          <w:p w:rsidR="00D95677" w:rsidRPr="007F5DBC" w:rsidRDefault="00D95677" w:rsidP="003B62BC">
            <w:pPr>
              <w:pStyle w:val="Corpsdetexte"/>
              <w:tabs>
                <w:tab w:val="left" w:pos="1134"/>
              </w:tabs>
              <w:spacing w:after="0" w:line="240" w:lineRule="auto"/>
              <w:jc w:val="both"/>
              <w:rPr>
                <w:rFonts w:ascii="Arial Narrow" w:eastAsia="Arial Unicode MS" w:hAnsi="Arial Narrow"/>
                <w:b/>
                <w:bCs/>
                <w:color w:val="000000"/>
                <w:u w:val="single"/>
                <w:lang w:val="fr-FR"/>
              </w:rPr>
            </w:pPr>
            <w:r w:rsidRPr="007F5DBC">
              <w:rPr>
                <w:rFonts w:ascii="Arial Narrow" w:eastAsia="Arial Unicode MS" w:hAnsi="Arial Narrow"/>
                <w:b/>
                <w:bCs/>
                <w:color w:val="000000"/>
                <w:u w:val="single"/>
                <w:lang w:val="fr-FR"/>
              </w:rPr>
              <w:t xml:space="preserve">E- MATERIEL ET EQUIPEMENTS ESSENTIELS </w:t>
            </w:r>
            <w:r w:rsidRPr="007F5DBC">
              <w:rPr>
                <w:rFonts w:ascii="Arial Narrow" w:eastAsia="Arial Unicode MS" w:hAnsi="Arial Narrow"/>
                <w:b/>
                <w:bCs/>
                <w:color w:val="000000"/>
                <w:lang w:val="fr-FR"/>
              </w:rPr>
              <w:t xml:space="preserve"> Oui</w:t>
            </w:r>
          </w:p>
          <w:p w:rsidR="00D95677" w:rsidRPr="007F5DBC" w:rsidRDefault="00D95677" w:rsidP="003B62BC">
            <w:pPr>
              <w:spacing w:after="0" w:line="240" w:lineRule="auto"/>
              <w:jc w:val="both"/>
              <w:rPr>
                <w:rFonts w:ascii="Arial Narrow" w:eastAsia="Arial Unicode MS" w:hAnsi="Arial Narrow"/>
                <w:i/>
              </w:rPr>
            </w:pPr>
            <w:r w:rsidRPr="007F5DBC">
              <w:rPr>
                <w:rFonts w:ascii="Arial Narrow" w:eastAsia="Arial Unicode MS" w:hAnsi="Arial Narrow"/>
                <w:i/>
              </w:rPr>
              <w:t xml:space="preserve">Ce critère  est rempli  si </w:t>
            </w:r>
            <w:r w:rsidRPr="007F5DBC">
              <w:rPr>
                <w:rFonts w:ascii="Arial Narrow" w:eastAsia="Arial Unicode MS" w:hAnsi="Arial Narrow"/>
                <w:b/>
                <w:i/>
              </w:rPr>
              <w:t>les trois (03) exigences</w:t>
            </w:r>
            <w:r w:rsidRPr="007F5DBC">
              <w:rPr>
                <w:rFonts w:ascii="Arial Narrow" w:eastAsia="Arial Unicode MS" w:hAnsi="Arial Narrow"/>
                <w:i/>
              </w:rPr>
              <w:t xml:space="preserve"> ci-après sont satisfaites : </w:t>
            </w:r>
          </w:p>
        </w:tc>
      </w:tr>
      <w:tr w:rsidR="00D95677" w:rsidRPr="007F5DBC" w:rsidTr="008D3860">
        <w:trPr>
          <w:trHeight w:val="267"/>
          <w:jc w:val="center"/>
        </w:trPr>
        <w:tc>
          <w:tcPr>
            <w:tcW w:w="1546" w:type="dxa"/>
            <w:vMerge w:val="restart"/>
            <w:shd w:val="clear" w:color="auto" w:fill="auto"/>
            <w:hideMark/>
          </w:tcPr>
          <w:p w:rsidR="00D95677" w:rsidRPr="007F5DBC" w:rsidRDefault="00D95677" w:rsidP="003B62BC">
            <w:pPr>
              <w:spacing w:after="0" w:line="240" w:lineRule="auto"/>
              <w:jc w:val="center"/>
              <w:rPr>
                <w:rFonts w:ascii="Arial Narrow" w:eastAsia="Arial Unicode MS" w:hAnsi="Arial Narrow"/>
                <w:color w:val="000000"/>
              </w:rPr>
            </w:pPr>
          </w:p>
        </w:tc>
        <w:tc>
          <w:tcPr>
            <w:tcW w:w="7477" w:type="dxa"/>
            <w:gridSpan w:val="3"/>
            <w:vMerge w:val="restart"/>
            <w:shd w:val="clear" w:color="auto" w:fill="auto"/>
            <w:noWrap/>
            <w:hideMark/>
          </w:tcPr>
          <w:p w:rsidR="00D95677" w:rsidRPr="007F5DBC" w:rsidRDefault="00D95677" w:rsidP="003B62BC">
            <w:pPr>
              <w:tabs>
                <w:tab w:val="left" w:pos="993"/>
              </w:tabs>
              <w:spacing w:after="0" w:line="240" w:lineRule="auto"/>
              <w:jc w:val="both"/>
              <w:rPr>
                <w:rFonts w:ascii="Arial Narrow" w:hAnsi="Arial Narrow"/>
                <w:u w:val="single"/>
              </w:rPr>
            </w:pPr>
            <w:r w:rsidRPr="007F5DBC">
              <w:rPr>
                <w:rFonts w:ascii="Arial Narrow" w:hAnsi="Arial Narrow"/>
                <w:b/>
              </w:rPr>
              <w:t>E.1</w:t>
            </w:r>
            <w:r w:rsidRPr="007F5DBC">
              <w:rPr>
                <w:rFonts w:ascii="Arial Narrow" w:hAnsi="Arial Narrow"/>
              </w:rPr>
              <w:t xml:space="preserve">  Justifier de la possession ou la location du matériel roulant (Camion benne ou Pick-up).</w:t>
            </w:r>
            <w:r w:rsidRPr="007F5DBC">
              <w:rPr>
                <w:rFonts w:ascii="Arial Narrow" w:hAnsi="Arial Narrow"/>
                <w:u w:val="single"/>
              </w:rPr>
              <w:t xml:space="preserve"> </w:t>
            </w:r>
          </w:p>
          <w:p w:rsidR="00D95677" w:rsidRPr="007F5DBC" w:rsidRDefault="00D95677" w:rsidP="00245428">
            <w:pPr>
              <w:pStyle w:val="Paragraphedeliste"/>
              <w:numPr>
                <w:ilvl w:val="0"/>
                <w:numId w:val="68"/>
              </w:numPr>
              <w:tabs>
                <w:tab w:val="left" w:pos="993"/>
              </w:tabs>
              <w:spacing w:after="0" w:line="240" w:lineRule="auto"/>
              <w:jc w:val="both"/>
              <w:rPr>
                <w:rFonts w:ascii="Arial Narrow" w:hAnsi="Arial Narrow"/>
                <w:lang w:eastAsia="fr-FR"/>
              </w:rPr>
            </w:pPr>
            <w:r w:rsidRPr="007F5DBC">
              <w:rPr>
                <w:rFonts w:ascii="Arial Narrow" w:hAnsi="Arial Narrow"/>
                <w:u w:val="single"/>
                <w:lang w:eastAsia="fr-FR"/>
              </w:rPr>
              <w:t>Justificatif </w:t>
            </w:r>
            <w:r w:rsidRPr="007F5DBC">
              <w:rPr>
                <w:rFonts w:ascii="Arial Narrow" w:hAnsi="Arial Narrow"/>
                <w:lang w:eastAsia="fr-FR"/>
              </w:rPr>
              <w:t>: Copies de la carte grise légalisées par les Services des Transports.  En cas de location, le Soumissionnaire devra fournir un contrat de location cosigné entre les deux parties.</w:t>
            </w:r>
          </w:p>
        </w:tc>
        <w:tc>
          <w:tcPr>
            <w:tcW w:w="850"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Oui</w:t>
            </w:r>
          </w:p>
        </w:tc>
        <w:tc>
          <w:tcPr>
            <w:tcW w:w="895"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Non</w:t>
            </w:r>
          </w:p>
        </w:tc>
      </w:tr>
      <w:tr w:rsidR="00D95677" w:rsidRPr="007F5DBC" w:rsidTr="008D3860">
        <w:trPr>
          <w:trHeight w:val="267"/>
          <w:jc w:val="center"/>
        </w:trPr>
        <w:tc>
          <w:tcPr>
            <w:tcW w:w="1546" w:type="dxa"/>
            <w:vMerge/>
            <w:shd w:val="clear" w:color="auto" w:fill="auto"/>
            <w:hideMark/>
          </w:tcPr>
          <w:p w:rsidR="00D95677" w:rsidRPr="007F5DBC" w:rsidRDefault="00D95677" w:rsidP="003B62BC">
            <w:pPr>
              <w:spacing w:after="0" w:line="240" w:lineRule="auto"/>
              <w:jc w:val="center"/>
              <w:rPr>
                <w:rFonts w:ascii="Arial Narrow" w:eastAsia="Arial Unicode MS" w:hAnsi="Arial Narrow"/>
                <w:color w:val="000000"/>
              </w:rPr>
            </w:pPr>
          </w:p>
        </w:tc>
        <w:tc>
          <w:tcPr>
            <w:tcW w:w="7477" w:type="dxa"/>
            <w:gridSpan w:val="3"/>
            <w:vMerge/>
            <w:shd w:val="clear" w:color="auto" w:fill="auto"/>
            <w:noWrap/>
            <w:hideMark/>
          </w:tcPr>
          <w:p w:rsidR="00D95677" w:rsidRPr="007F5DBC" w:rsidRDefault="00D95677" w:rsidP="003B62BC">
            <w:pPr>
              <w:spacing w:after="0" w:line="240" w:lineRule="auto"/>
              <w:rPr>
                <w:rFonts w:ascii="Arial Narrow" w:eastAsia="Arial Unicode MS" w:hAnsi="Arial Narrow"/>
                <w:b/>
                <w:bCs/>
                <w:color w:val="000000"/>
              </w:rPr>
            </w:pPr>
          </w:p>
        </w:tc>
        <w:tc>
          <w:tcPr>
            <w:tcW w:w="850" w:type="dxa"/>
            <w:shd w:val="clear" w:color="auto" w:fill="auto"/>
            <w:hideMark/>
          </w:tcPr>
          <w:p w:rsidR="00D95677" w:rsidRPr="007F5DBC" w:rsidRDefault="00D95677" w:rsidP="003B62BC">
            <w:pPr>
              <w:spacing w:after="0" w:line="240" w:lineRule="auto"/>
              <w:rPr>
                <w:rFonts w:ascii="Arial Narrow" w:eastAsia="Arial Unicode MS" w:hAnsi="Arial Narrow"/>
                <w:b/>
                <w:bCs/>
                <w:color w:val="000000"/>
              </w:rPr>
            </w:pPr>
          </w:p>
        </w:tc>
        <w:tc>
          <w:tcPr>
            <w:tcW w:w="895" w:type="dxa"/>
            <w:shd w:val="clear" w:color="auto" w:fill="auto"/>
            <w:hideMark/>
          </w:tcPr>
          <w:p w:rsidR="00D95677" w:rsidRPr="007F5DBC" w:rsidRDefault="00D95677" w:rsidP="003B62BC">
            <w:pPr>
              <w:spacing w:after="0" w:line="240" w:lineRule="auto"/>
              <w:rPr>
                <w:rFonts w:ascii="Arial Narrow" w:eastAsia="Arial Unicode MS" w:hAnsi="Arial Narrow"/>
                <w:b/>
                <w:bCs/>
                <w:color w:val="000000"/>
              </w:rPr>
            </w:pPr>
          </w:p>
        </w:tc>
      </w:tr>
      <w:tr w:rsidR="00D95677" w:rsidRPr="007F5DBC" w:rsidTr="008D3860">
        <w:trPr>
          <w:trHeight w:val="603"/>
          <w:jc w:val="center"/>
        </w:trPr>
        <w:tc>
          <w:tcPr>
            <w:tcW w:w="1546" w:type="dxa"/>
            <w:vMerge w:val="restart"/>
            <w:shd w:val="clear" w:color="auto" w:fill="auto"/>
            <w:hideMark/>
          </w:tcPr>
          <w:p w:rsidR="00D95677" w:rsidRPr="007F5DBC" w:rsidRDefault="00D95677" w:rsidP="003B62BC">
            <w:pPr>
              <w:spacing w:after="0" w:line="240" w:lineRule="auto"/>
              <w:jc w:val="center"/>
              <w:rPr>
                <w:rFonts w:ascii="Arial Narrow" w:eastAsia="Arial Unicode MS" w:hAnsi="Arial Narrow"/>
                <w:color w:val="000000"/>
              </w:rPr>
            </w:pPr>
          </w:p>
        </w:tc>
        <w:tc>
          <w:tcPr>
            <w:tcW w:w="7477" w:type="dxa"/>
            <w:gridSpan w:val="3"/>
            <w:vMerge w:val="restart"/>
            <w:shd w:val="clear" w:color="auto" w:fill="auto"/>
            <w:noWrap/>
            <w:hideMark/>
          </w:tcPr>
          <w:p w:rsidR="00D95677" w:rsidRPr="007F5DBC" w:rsidRDefault="00D95677" w:rsidP="003B62BC">
            <w:pPr>
              <w:tabs>
                <w:tab w:val="left" w:pos="993"/>
              </w:tabs>
              <w:spacing w:after="0" w:line="240" w:lineRule="auto"/>
              <w:jc w:val="both"/>
              <w:rPr>
                <w:rFonts w:ascii="Arial Narrow" w:hAnsi="Arial Narrow"/>
              </w:rPr>
            </w:pPr>
            <w:r w:rsidRPr="007F5DBC">
              <w:rPr>
                <w:rFonts w:ascii="Arial Narrow" w:hAnsi="Arial Narrow"/>
                <w:b/>
              </w:rPr>
              <w:t xml:space="preserve">E.2 </w:t>
            </w:r>
            <w:r w:rsidRPr="007F5DBC">
              <w:rPr>
                <w:rFonts w:ascii="Arial Narrow" w:hAnsi="Arial Narrow"/>
              </w:rPr>
              <w:t>Justifier de la possession du petit matériels de chantier (Brouettes, Pelles rondes, Pelles bêches, Cisailles, fioles, citerne/cuve à eau, Tenailles, Sceau maçon et autres).</w:t>
            </w:r>
          </w:p>
          <w:p w:rsidR="00D95677" w:rsidRPr="007F5DBC" w:rsidRDefault="00D95677" w:rsidP="00245428">
            <w:pPr>
              <w:pStyle w:val="Paragraphedeliste"/>
              <w:numPr>
                <w:ilvl w:val="0"/>
                <w:numId w:val="68"/>
              </w:numPr>
              <w:tabs>
                <w:tab w:val="left" w:pos="993"/>
              </w:tabs>
              <w:spacing w:after="0" w:line="240" w:lineRule="auto"/>
              <w:jc w:val="both"/>
              <w:rPr>
                <w:rFonts w:ascii="Arial Narrow" w:hAnsi="Arial Narrow"/>
                <w:lang w:eastAsia="fr-FR"/>
              </w:rPr>
            </w:pPr>
            <w:r w:rsidRPr="007F5DBC">
              <w:rPr>
                <w:rFonts w:ascii="Arial Narrow" w:hAnsi="Arial Narrow"/>
                <w:u w:val="single"/>
                <w:lang w:eastAsia="fr-FR"/>
              </w:rPr>
              <w:t>Justificatif </w:t>
            </w:r>
            <w:r w:rsidRPr="007F5DBC">
              <w:rPr>
                <w:rFonts w:ascii="Arial Narrow" w:hAnsi="Arial Narrow"/>
                <w:lang w:eastAsia="fr-FR"/>
              </w:rPr>
              <w:t>: Photocopies des factures.</w:t>
            </w:r>
          </w:p>
          <w:p w:rsidR="00D95677" w:rsidRPr="007F5DBC" w:rsidRDefault="00D95677" w:rsidP="003B62BC">
            <w:pPr>
              <w:tabs>
                <w:tab w:val="left" w:pos="993"/>
              </w:tabs>
              <w:spacing w:after="0" w:line="240" w:lineRule="auto"/>
              <w:jc w:val="both"/>
              <w:rPr>
                <w:rFonts w:ascii="Arial Narrow" w:hAnsi="Arial Narrow"/>
              </w:rPr>
            </w:pPr>
          </w:p>
        </w:tc>
        <w:tc>
          <w:tcPr>
            <w:tcW w:w="850"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Oui</w:t>
            </w:r>
          </w:p>
        </w:tc>
        <w:tc>
          <w:tcPr>
            <w:tcW w:w="895"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Non</w:t>
            </w:r>
          </w:p>
        </w:tc>
      </w:tr>
      <w:tr w:rsidR="00D95677" w:rsidRPr="007F5DBC" w:rsidTr="003B62BC">
        <w:trPr>
          <w:trHeight w:val="76"/>
          <w:jc w:val="center"/>
        </w:trPr>
        <w:tc>
          <w:tcPr>
            <w:tcW w:w="1546" w:type="dxa"/>
            <w:vMerge/>
            <w:shd w:val="clear" w:color="auto" w:fill="auto"/>
            <w:hideMark/>
          </w:tcPr>
          <w:p w:rsidR="00D95677" w:rsidRPr="007F5DBC" w:rsidRDefault="00D95677" w:rsidP="003B62BC">
            <w:pPr>
              <w:spacing w:after="0" w:line="240" w:lineRule="auto"/>
              <w:jc w:val="center"/>
              <w:rPr>
                <w:rFonts w:ascii="Arial Narrow" w:eastAsia="Arial Unicode MS" w:hAnsi="Arial Narrow"/>
                <w:color w:val="000000"/>
              </w:rPr>
            </w:pPr>
          </w:p>
        </w:tc>
        <w:tc>
          <w:tcPr>
            <w:tcW w:w="7477" w:type="dxa"/>
            <w:gridSpan w:val="3"/>
            <w:vMerge/>
            <w:shd w:val="clear" w:color="auto" w:fill="auto"/>
            <w:noWrap/>
            <w:hideMark/>
          </w:tcPr>
          <w:p w:rsidR="00D95677" w:rsidRPr="007F5DBC" w:rsidRDefault="00D95677" w:rsidP="003B62BC">
            <w:pPr>
              <w:spacing w:after="0" w:line="240" w:lineRule="auto"/>
              <w:rPr>
                <w:rFonts w:ascii="Arial Narrow" w:eastAsia="Arial Unicode MS" w:hAnsi="Arial Narrow"/>
                <w:b/>
                <w:bCs/>
                <w:color w:val="000000"/>
              </w:rPr>
            </w:pPr>
          </w:p>
        </w:tc>
        <w:tc>
          <w:tcPr>
            <w:tcW w:w="850" w:type="dxa"/>
            <w:shd w:val="clear" w:color="auto" w:fill="auto"/>
            <w:hideMark/>
          </w:tcPr>
          <w:p w:rsidR="00D95677" w:rsidRPr="007F5DBC" w:rsidRDefault="00D95677" w:rsidP="003B62BC">
            <w:pPr>
              <w:spacing w:after="0" w:line="240" w:lineRule="auto"/>
              <w:rPr>
                <w:rFonts w:ascii="Arial Narrow" w:eastAsia="Arial Unicode MS" w:hAnsi="Arial Narrow"/>
                <w:b/>
                <w:bCs/>
                <w:i/>
                <w:color w:val="000000"/>
              </w:rPr>
            </w:pPr>
          </w:p>
        </w:tc>
        <w:tc>
          <w:tcPr>
            <w:tcW w:w="895" w:type="dxa"/>
            <w:shd w:val="clear" w:color="auto" w:fill="auto"/>
            <w:hideMark/>
          </w:tcPr>
          <w:p w:rsidR="00D95677" w:rsidRPr="007F5DBC" w:rsidRDefault="00D95677" w:rsidP="003B62BC">
            <w:pPr>
              <w:spacing w:after="0" w:line="240" w:lineRule="auto"/>
              <w:rPr>
                <w:rFonts w:ascii="Arial Narrow" w:eastAsia="Arial Unicode MS" w:hAnsi="Arial Narrow"/>
                <w:b/>
                <w:bCs/>
                <w:i/>
                <w:color w:val="000000"/>
              </w:rPr>
            </w:pPr>
          </w:p>
        </w:tc>
      </w:tr>
      <w:tr w:rsidR="00D95677" w:rsidRPr="007F5DBC" w:rsidTr="008D3860">
        <w:trPr>
          <w:trHeight w:val="308"/>
          <w:jc w:val="center"/>
        </w:trPr>
        <w:tc>
          <w:tcPr>
            <w:tcW w:w="1546" w:type="dxa"/>
            <w:shd w:val="clear" w:color="auto" w:fill="auto"/>
            <w:hideMark/>
          </w:tcPr>
          <w:p w:rsidR="00D95677" w:rsidRPr="007F5DBC" w:rsidRDefault="00D95677" w:rsidP="003B62BC">
            <w:pPr>
              <w:spacing w:after="0" w:line="240" w:lineRule="auto"/>
              <w:jc w:val="center"/>
              <w:rPr>
                <w:rFonts w:ascii="Arial Narrow" w:eastAsia="Arial Unicode MS" w:hAnsi="Arial Narrow"/>
                <w:color w:val="000000"/>
              </w:rPr>
            </w:pPr>
          </w:p>
        </w:tc>
        <w:tc>
          <w:tcPr>
            <w:tcW w:w="7477" w:type="dxa"/>
            <w:gridSpan w:val="3"/>
            <w:shd w:val="clear" w:color="auto" w:fill="auto"/>
            <w:noWrap/>
            <w:hideMark/>
          </w:tcPr>
          <w:p w:rsidR="00D95677" w:rsidRPr="007F5DBC" w:rsidRDefault="00D95677" w:rsidP="003B62BC">
            <w:pPr>
              <w:tabs>
                <w:tab w:val="left" w:pos="993"/>
              </w:tabs>
              <w:spacing w:after="0" w:line="240" w:lineRule="auto"/>
              <w:jc w:val="both"/>
              <w:rPr>
                <w:rFonts w:ascii="Arial Narrow" w:hAnsi="Arial Narrow"/>
              </w:rPr>
            </w:pPr>
            <w:r w:rsidRPr="007F5DBC">
              <w:rPr>
                <w:rFonts w:ascii="Arial Narrow" w:hAnsi="Arial Narrow"/>
                <w:b/>
              </w:rPr>
              <w:t xml:space="preserve">E.3 </w:t>
            </w:r>
            <w:r w:rsidRPr="007F5DBC">
              <w:rPr>
                <w:rFonts w:ascii="Arial Narrow" w:hAnsi="Arial Narrow"/>
              </w:rPr>
              <w:t>Liste du petit matériel de chantier signé par le soumissionnaire.</w:t>
            </w:r>
          </w:p>
        </w:tc>
        <w:tc>
          <w:tcPr>
            <w:tcW w:w="850"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Oui</w:t>
            </w:r>
          </w:p>
        </w:tc>
        <w:tc>
          <w:tcPr>
            <w:tcW w:w="895" w:type="dxa"/>
            <w:shd w:val="clear" w:color="auto" w:fill="auto"/>
            <w:vAlign w:val="center"/>
            <w:hideMark/>
          </w:tcPr>
          <w:p w:rsidR="00D95677" w:rsidRPr="007F5DBC" w:rsidRDefault="00D95677" w:rsidP="003B62BC">
            <w:pPr>
              <w:spacing w:after="0" w:line="240" w:lineRule="auto"/>
              <w:jc w:val="center"/>
              <w:rPr>
                <w:rFonts w:ascii="Arial Narrow" w:eastAsia="Arial Unicode MS" w:hAnsi="Arial Narrow"/>
                <w:bCs/>
                <w:i/>
                <w:color w:val="000000"/>
              </w:rPr>
            </w:pPr>
            <w:r w:rsidRPr="007F5DBC">
              <w:rPr>
                <w:rFonts w:ascii="Arial Narrow" w:eastAsia="Arial Unicode MS" w:hAnsi="Arial Narrow"/>
                <w:bCs/>
                <w:i/>
                <w:color w:val="000000"/>
              </w:rPr>
              <w:t>Non</w:t>
            </w:r>
          </w:p>
        </w:tc>
      </w:tr>
      <w:tr w:rsidR="00D95677" w:rsidRPr="007F5DBC" w:rsidTr="008D3860">
        <w:trPr>
          <w:trHeight w:val="382"/>
          <w:jc w:val="center"/>
        </w:trPr>
        <w:tc>
          <w:tcPr>
            <w:tcW w:w="9023" w:type="dxa"/>
            <w:gridSpan w:val="4"/>
            <w:shd w:val="pct12" w:color="auto" w:fill="auto"/>
            <w:vAlign w:val="center"/>
            <w:hideMark/>
          </w:tcPr>
          <w:p w:rsidR="00D95677" w:rsidRPr="007F5DBC" w:rsidRDefault="00D95677" w:rsidP="00D95677">
            <w:pPr>
              <w:jc w:val="center"/>
              <w:rPr>
                <w:rFonts w:ascii="Arial Narrow" w:eastAsia="Arial Unicode MS" w:hAnsi="Arial Narrow"/>
                <w:b/>
                <w:bCs/>
                <w:color w:val="000000"/>
              </w:rPr>
            </w:pPr>
            <w:r w:rsidRPr="007F5DBC">
              <w:rPr>
                <w:rFonts w:ascii="Arial Narrow" w:eastAsia="Arial Unicode MS" w:hAnsi="Arial Narrow"/>
                <w:i/>
                <w:color w:val="000000"/>
              </w:rPr>
              <w:t>EVALUATION MATERIEL ET EQUIPEMENT ESSENTIEL</w:t>
            </w:r>
          </w:p>
        </w:tc>
        <w:tc>
          <w:tcPr>
            <w:tcW w:w="850" w:type="dxa"/>
            <w:shd w:val="clear" w:color="auto" w:fill="auto"/>
            <w:hideMark/>
          </w:tcPr>
          <w:p w:rsidR="00D95677" w:rsidRPr="007F5DBC" w:rsidRDefault="00D95677" w:rsidP="00D95677">
            <w:pPr>
              <w:jc w:val="center"/>
              <w:rPr>
                <w:rFonts w:ascii="Arial Narrow" w:eastAsia="Arial Unicode MS" w:hAnsi="Arial Narrow"/>
                <w:i/>
                <w:color w:val="000000"/>
              </w:rPr>
            </w:pPr>
          </w:p>
        </w:tc>
        <w:tc>
          <w:tcPr>
            <w:tcW w:w="895" w:type="dxa"/>
            <w:shd w:val="clear" w:color="auto" w:fill="auto"/>
            <w:hideMark/>
          </w:tcPr>
          <w:p w:rsidR="00D95677" w:rsidRPr="007F5DBC" w:rsidRDefault="00D95677" w:rsidP="00D95677">
            <w:pPr>
              <w:jc w:val="center"/>
              <w:rPr>
                <w:rFonts w:ascii="Arial Narrow" w:eastAsia="Arial Unicode MS" w:hAnsi="Arial Narrow"/>
                <w:i/>
                <w:color w:val="000000"/>
              </w:rPr>
            </w:pPr>
          </w:p>
        </w:tc>
      </w:tr>
    </w:tbl>
    <w:p w:rsidR="00D95677" w:rsidRDefault="00D95677" w:rsidP="00D95677">
      <w:pPr>
        <w:spacing w:after="120"/>
        <w:rPr>
          <w:rFonts w:ascii="Arial Narrow" w:eastAsia="Arial Unicode MS" w:hAnsi="Arial Narrow"/>
        </w:rPr>
      </w:pPr>
    </w:p>
    <w:p w:rsidR="00B91941" w:rsidRDefault="00B91941" w:rsidP="00D95677">
      <w:pPr>
        <w:spacing w:after="120"/>
        <w:rPr>
          <w:rFonts w:ascii="Arial Narrow" w:eastAsia="Arial Unicode MS" w:hAnsi="Arial Narrow"/>
        </w:rPr>
      </w:pPr>
    </w:p>
    <w:p w:rsidR="00B91941" w:rsidRDefault="00B91941" w:rsidP="00D95677">
      <w:pPr>
        <w:spacing w:after="120"/>
        <w:rPr>
          <w:rFonts w:ascii="Arial Narrow" w:eastAsia="Arial Unicode MS" w:hAnsi="Arial Narrow"/>
        </w:rPr>
      </w:pPr>
    </w:p>
    <w:p w:rsidR="00B91941" w:rsidRDefault="00B91941" w:rsidP="00D95677">
      <w:pPr>
        <w:spacing w:after="120"/>
        <w:rPr>
          <w:rFonts w:ascii="Arial Narrow" w:eastAsia="Arial Unicode MS" w:hAnsi="Arial Narrow"/>
        </w:rPr>
      </w:pPr>
    </w:p>
    <w:p w:rsidR="00B91941" w:rsidRDefault="00B91941" w:rsidP="00D95677">
      <w:pPr>
        <w:spacing w:after="120"/>
        <w:rPr>
          <w:rFonts w:ascii="Arial Narrow" w:eastAsia="Arial Unicode MS" w:hAnsi="Arial Narrow"/>
        </w:rPr>
      </w:pPr>
    </w:p>
    <w:p w:rsidR="00B91941" w:rsidRDefault="00B91941" w:rsidP="00D95677">
      <w:pPr>
        <w:spacing w:after="120"/>
        <w:rPr>
          <w:rFonts w:ascii="Arial Narrow" w:eastAsia="Arial Unicode MS" w:hAnsi="Arial Narrow"/>
        </w:rPr>
      </w:pPr>
    </w:p>
    <w:p w:rsidR="00B91941" w:rsidRPr="007F5DBC" w:rsidRDefault="00B91941" w:rsidP="00D95677">
      <w:pPr>
        <w:spacing w:after="120"/>
        <w:rPr>
          <w:rFonts w:ascii="Arial Narrow" w:eastAsia="Arial Unicode MS" w:hAnsi="Arial Narrow"/>
        </w:rPr>
      </w:pPr>
    </w:p>
    <w:p w:rsidR="00D95677" w:rsidRPr="00B91941" w:rsidRDefault="00D95677" w:rsidP="00B91941">
      <w:pPr>
        <w:jc w:val="center"/>
        <w:rPr>
          <w:rFonts w:ascii="Arial Narrow" w:eastAsia="Arial Unicode MS" w:hAnsi="Arial Narrow"/>
          <w:b/>
          <w:i/>
          <w:color w:val="000000"/>
          <w:u w:val="single"/>
        </w:rPr>
      </w:pPr>
      <w:r w:rsidRPr="00B91941">
        <w:rPr>
          <w:rFonts w:ascii="Arial Narrow" w:eastAsia="Arial Unicode MS" w:hAnsi="Arial Narrow"/>
          <w:b/>
          <w:i/>
          <w:color w:val="000000"/>
          <w:u w:val="single"/>
        </w:rPr>
        <w:lastRenderedPageBreak/>
        <w:t>RECAPITULATIF DE L’EVALUATION DES CRITERES ESSENTIELS DE QUALIFICATION</w:t>
      </w:r>
    </w:p>
    <w:p w:rsidR="00D95677" w:rsidRPr="007F5DBC" w:rsidRDefault="00D95677" w:rsidP="00D95677">
      <w:pPr>
        <w:spacing w:after="120"/>
        <w:rPr>
          <w:rFonts w:ascii="Arial Narrow" w:eastAsia="Arial Unicode MS" w:hAnsi="Arial Narrow"/>
        </w:rPr>
      </w:pPr>
    </w:p>
    <w:p w:rsidR="00D95677" w:rsidRPr="007F5DBC" w:rsidRDefault="00D95677" w:rsidP="00D95677">
      <w:pPr>
        <w:spacing w:after="120"/>
        <w:jc w:val="center"/>
        <w:rPr>
          <w:rFonts w:ascii="Arial Narrow" w:eastAsia="Arial Unicode MS" w:hAnsi="Arial Narrow"/>
          <w:lang w:val="en-US"/>
        </w:rPr>
      </w:pPr>
      <w:r w:rsidRPr="007F5DBC">
        <w:rPr>
          <w:rFonts w:ascii="Arial Narrow" w:eastAsia="Arial Unicode MS" w:hAnsi="Arial Narrow"/>
          <w:lang w:val="en-US"/>
        </w:rPr>
        <w:t>SOUMISSIONNAIRE: _____________________________________</w:t>
      </w:r>
    </w:p>
    <w:p w:rsidR="00D95677" w:rsidRPr="007F5DBC" w:rsidRDefault="00D95677" w:rsidP="00D95677">
      <w:pPr>
        <w:spacing w:after="120"/>
        <w:rPr>
          <w:rFonts w:ascii="Arial Narrow" w:eastAsia="Arial Unicode MS" w:hAnsi="Arial Narrow"/>
          <w:lang w:val="en-US"/>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961"/>
        <w:gridCol w:w="1134"/>
        <w:gridCol w:w="851"/>
        <w:gridCol w:w="2126"/>
      </w:tblGrid>
      <w:tr w:rsidR="00D95677" w:rsidRPr="007F5DBC" w:rsidTr="008D3860">
        <w:trPr>
          <w:trHeight w:val="400"/>
        </w:trPr>
        <w:tc>
          <w:tcPr>
            <w:tcW w:w="851" w:type="dxa"/>
            <w:vAlign w:val="center"/>
          </w:tcPr>
          <w:p w:rsidR="00D95677" w:rsidRPr="007F5DBC" w:rsidRDefault="00D95677" w:rsidP="00D95677">
            <w:pPr>
              <w:spacing w:after="120"/>
              <w:jc w:val="center"/>
              <w:rPr>
                <w:rFonts w:ascii="Arial Narrow" w:eastAsia="Arial Unicode MS" w:hAnsi="Arial Narrow"/>
                <w:lang w:val="en-US"/>
              </w:rPr>
            </w:pPr>
            <w:r w:rsidRPr="007F5DBC">
              <w:rPr>
                <w:rFonts w:ascii="Arial Narrow" w:eastAsia="Arial Unicode MS" w:hAnsi="Arial Narrow"/>
                <w:lang w:val="en-US"/>
              </w:rPr>
              <w:t>N°</w:t>
            </w:r>
          </w:p>
        </w:tc>
        <w:tc>
          <w:tcPr>
            <w:tcW w:w="4961" w:type="dxa"/>
            <w:vAlign w:val="center"/>
          </w:tcPr>
          <w:p w:rsidR="00D95677" w:rsidRPr="007F5DBC" w:rsidRDefault="00D95677" w:rsidP="00D95677">
            <w:pPr>
              <w:spacing w:after="120"/>
              <w:jc w:val="center"/>
              <w:rPr>
                <w:rFonts w:ascii="Arial Narrow" w:eastAsia="Arial Unicode MS" w:hAnsi="Arial Narrow"/>
                <w:lang w:val="en-US"/>
              </w:rPr>
            </w:pPr>
            <w:r w:rsidRPr="007F5DBC">
              <w:rPr>
                <w:rFonts w:ascii="Arial Narrow" w:eastAsia="Arial Unicode MS" w:hAnsi="Arial Narrow"/>
                <w:lang w:val="en-US"/>
              </w:rPr>
              <w:t>DESIGNATION CRITERE ESSENTIEL</w:t>
            </w:r>
          </w:p>
        </w:tc>
        <w:tc>
          <w:tcPr>
            <w:tcW w:w="1985" w:type="dxa"/>
            <w:gridSpan w:val="2"/>
            <w:vAlign w:val="center"/>
          </w:tcPr>
          <w:p w:rsidR="00D95677" w:rsidRPr="007F5DBC" w:rsidRDefault="00D95677" w:rsidP="00D95677">
            <w:pPr>
              <w:spacing w:after="120"/>
              <w:jc w:val="center"/>
              <w:rPr>
                <w:rFonts w:ascii="Arial Narrow" w:eastAsia="Arial Unicode MS" w:hAnsi="Arial Narrow"/>
                <w:lang w:val="en-US"/>
              </w:rPr>
            </w:pPr>
            <w:r w:rsidRPr="007F5DBC">
              <w:rPr>
                <w:rFonts w:ascii="Arial Narrow" w:eastAsia="Arial Unicode MS" w:hAnsi="Arial Narrow"/>
                <w:lang w:val="en-US"/>
              </w:rPr>
              <w:t>EVALUATION</w:t>
            </w:r>
          </w:p>
        </w:tc>
        <w:tc>
          <w:tcPr>
            <w:tcW w:w="2126" w:type="dxa"/>
            <w:vAlign w:val="center"/>
          </w:tcPr>
          <w:p w:rsidR="00D95677" w:rsidRPr="007F5DBC" w:rsidRDefault="00D95677" w:rsidP="00D95677">
            <w:pPr>
              <w:spacing w:after="120"/>
              <w:jc w:val="center"/>
              <w:rPr>
                <w:rFonts w:ascii="Arial Narrow" w:eastAsia="Arial Unicode MS" w:hAnsi="Arial Narrow"/>
                <w:lang w:val="en-US"/>
              </w:rPr>
            </w:pPr>
            <w:r w:rsidRPr="007F5DBC">
              <w:rPr>
                <w:rFonts w:ascii="Arial Narrow" w:eastAsia="Arial Unicode MS" w:hAnsi="Arial Narrow"/>
                <w:lang w:val="en-US"/>
              </w:rPr>
              <w:t>OBSERVATIONS</w:t>
            </w:r>
          </w:p>
        </w:tc>
      </w:tr>
      <w:tr w:rsidR="00D95677" w:rsidRPr="007F5DBC" w:rsidTr="008D3860">
        <w:trPr>
          <w:trHeight w:val="227"/>
        </w:trPr>
        <w:tc>
          <w:tcPr>
            <w:tcW w:w="851" w:type="dxa"/>
            <w:vAlign w:val="center"/>
          </w:tcPr>
          <w:p w:rsidR="00D95677" w:rsidRPr="007F5DBC" w:rsidRDefault="00D95677" w:rsidP="00D95677">
            <w:pPr>
              <w:spacing w:after="120"/>
              <w:jc w:val="center"/>
              <w:rPr>
                <w:rFonts w:ascii="Arial Narrow" w:eastAsia="Arial Unicode MS" w:hAnsi="Arial Narrow"/>
                <w:lang w:val="en-US"/>
              </w:rPr>
            </w:pPr>
            <w:r w:rsidRPr="007F5DBC">
              <w:rPr>
                <w:rFonts w:ascii="Arial Narrow" w:eastAsia="Arial Unicode MS" w:hAnsi="Arial Narrow"/>
                <w:lang w:val="en-US"/>
              </w:rPr>
              <w:t>A</w:t>
            </w:r>
          </w:p>
        </w:tc>
        <w:tc>
          <w:tcPr>
            <w:tcW w:w="4961" w:type="dxa"/>
            <w:vAlign w:val="center"/>
          </w:tcPr>
          <w:p w:rsidR="00D95677" w:rsidRPr="007F5DBC" w:rsidRDefault="00D95677" w:rsidP="00D95677">
            <w:pPr>
              <w:spacing w:after="120"/>
              <w:jc w:val="both"/>
              <w:rPr>
                <w:rFonts w:ascii="Arial Narrow" w:eastAsia="Arial Unicode MS" w:hAnsi="Arial Narrow"/>
                <w:lang w:val="en-US"/>
              </w:rPr>
            </w:pPr>
            <w:r w:rsidRPr="007F5DBC">
              <w:rPr>
                <w:rFonts w:ascii="Arial Narrow" w:eastAsia="Arial Unicode MS" w:hAnsi="Arial Narrow"/>
                <w:color w:val="000000"/>
                <w:lang w:val="en-US"/>
              </w:rPr>
              <w:t>CAPACITE FINANCIERE</w:t>
            </w:r>
          </w:p>
        </w:tc>
        <w:tc>
          <w:tcPr>
            <w:tcW w:w="1134" w:type="dxa"/>
          </w:tcPr>
          <w:p w:rsidR="00D95677" w:rsidRPr="007F5DBC" w:rsidRDefault="00D95677" w:rsidP="00D95677">
            <w:pPr>
              <w:jc w:val="center"/>
              <w:rPr>
                <w:rFonts w:ascii="Arial Narrow" w:hAnsi="Arial Narrow"/>
              </w:rPr>
            </w:pPr>
            <w:r w:rsidRPr="007F5DBC">
              <w:rPr>
                <w:rFonts w:ascii="Arial Narrow" w:eastAsia="Arial Unicode MS" w:hAnsi="Arial Narrow"/>
                <w:b/>
              </w:rPr>
              <w:t>Oui</w:t>
            </w:r>
          </w:p>
        </w:tc>
        <w:tc>
          <w:tcPr>
            <w:tcW w:w="851" w:type="dxa"/>
            <w:vAlign w:val="center"/>
          </w:tcPr>
          <w:p w:rsidR="00D95677" w:rsidRPr="007F5DBC" w:rsidRDefault="00D95677" w:rsidP="00D95677">
            <w:pPr>
              <w:spacing w:after="120"/>
              <w:jc w:val="center"/>
              <w:rPr>
                <w:rFonts w:ascii="Arial Narrow" w:eastAsia="Arial Unicode MS" w:hAnsi="Arial Narrow"/>
                <w:lang w:val="en-US"/>
              </w:rPr>
            </w:pPr>
          </w:p>
        </w:tc>
        <w:tc>
          <w:tcPr>
            <w:tcW w:w="2126" w:type="dxa"/>
            <w:vAlign w:val="center"/>
          </w:tcPr>
          <w:p w:rsidR="00D95677" w:rsidRPr="007F5DBC" w:rsidRDefault="00D95677" w:rsidP="00D95677">
            <w:pPr>
              <w:spacing w:after="120"/>
              <w:jc w:val="center"/>
              <w:rPr>
                <w:rFonts w:ascii="Arial Narrow" w:eastAsia="Arial Unicode MS" w:hAnsi="Arial Narrow"/>
                <w:lang w:val="en-US"/>
              </w:rPr>
            </w:pPr>
          </w:p>
        </w:tc>
      </w:tr>
      <w:tr w:rsidR="00D95677" w:rsidRPr="007F5DBC" w:rsidTr="008D3860">
        <w:trPr>
          <w:trHeight w:val="227"/>
        </w:trPr>
        <w:tc>
          <w:tcPr>
            <w:tcW w:w="851" w:type="dxa"/>
            <w:vAlign w:val="center"/>
          </w:tcPr>
          <w:p w:rsidR="00D95677" w:rsidRPr="007F5DBC" w:rsidRDefault="00D95677" w:rsidP="00D95677">
            <w:pPr>
              <w:spacing w:after="120"/>
              <w:jc w:val="center"/>
              <w:rPr>
                <w:rFonts w:ascii="Arial Narrow" w:eastAsia="Arial Unicode MS" w:hAnsi="Arial Narrow"/>
                <w:lang w:val="en-US"/>
              </w:rPr>
            </w:pPr>
            <w:r w:rsidRPr="007F5DBC">
              <w:rPr>
                <w:rFonts w:ascii="Arial Narrow" w:eastAsia="Arial Unicode MS" w:hAnsi="Arial Narrow"/>
                <w:lang w:val="en-US"/>
              </w:rPr>
              <w:t>B</w:t>
            </w:r>
          </w:p>
        </w:tc>
        <w:tc>
          <w:tcPr>
            <w:tcW w:w="4961" w:type="dxa"/>
            <w:vAlign w:val="center"/>
          </w:tcPr>
          <w:p w:rsidR="00D95677" w:rsidRPr="007F5DBC" w:rsidRDefault="00D95677" w:rsidP="00D95677">
            <w:pPr>
              <w:spacing w:after="120"/>
              <w:jc w:val="both"/>
              <w:rPr>
                <w:rFonts w:ascii="Arial Narrow" w:eastAsia="Arial Unicode MS" w:hAnsi="Arial Narrow"/>
                <w:lang w:val="en-US"/>
              </w:rPr>
            </w:pPr>
            <w:r w:rsidRPr="007F5DBC">
              <w:rPr>
                <w:rFonts w:ascii="Arial Narrow" w:eastAsia="Arial Unicode MS" w:hAnsi="Arial Narrow"/>
                <w:color w:val="000000"/>
                <w:lang w:val="en-US"/>
              </w:rPr>
              <w:t>REFERENCES DE L’ENTREPRISE</w:t>
            </w:r>
          </w:p>
        </w:tc>
        <w:tc>
          <w:tcPr>
            <w:tcW w:w="1134" w:type="dxa"/>
          </w:tcPr>
          <w:p w:rsidR="00D95677" w:rsidRPr="007F5DBC" w:rsidRDefault="00D95677" w:rsidP="00D95677">
            <w:pPr>
              <w:jc w:val="center"/>
              <w:rPr>
                <w:rFonts w:ascii="Arial Narrow" w:hAnsi="Arial Narrow"/>
              </w:rPr>
            </w:pPr>
            <w:r w:rsidRPr="007F5DBC">
              <w:rPr>
                <w:rFonts w:ascii="Arial Narrow" w:eastAsia="Arial Unicode MS" w:hAnsi="Arial Narrow"/>
                <w:b/>
              </w:rPr>
              <w:t>Oui</w:t>
            </w:r>
          </w:p>
        </w:tc>
        <w:tc>
          <w:tcPr>
            <w:tcW w:w="851" w:type="dxa"/>
            <w:vAlign w:val="center"/>
          </w:tcPr>
          <w:p w:rsidR="00D95677" w:rsidRPr="007F5DBC" w:rsidRDefault="00D95677" w:rsidP="00D95677">
            <w:pPr>
              <w:spacing w:after="120"/>
              <w:jc w:val="center"/>
              <w:rPr>
                <w:rFonts w:ascii="Arial Narrow" w:eastAsia="Arial Unicode MS" w:hAnsi="Arial Narrow"/>
                <w:lang w:val="en-US"/>
              </w:rPr>
            </w:pPr>
          </w:p>
        </w:tc>
        <w:tc>
          <w:tcPr>
            <w:tcW w:w="2126" w:type="dxa"/>
            <w:vAlign w:val="center"/>
          </w:tcPr>
          <w:p w:rsidR="00D95677" w:rsidRPr="007F5DBC" w:rsidRDefault="00D95677" w:rsidP="00D95677">
            <w:pPr>
              <w:spacing w:after="120"/>
              <w:jc w:val="center"/>
              <w:rPr>
                <w:rFonts w:ascii="Arial Narrow" w:eastAsia="Arial Unicode MS" w:hAnsi="Arial Narrow"/>
                <w:lang w:val="en-US"/>
              </w:rPr>
            </w:pPr>
          </w:p>
        </w:tc>
      </w:tr>
      <w:tr w:rsidR="00D95677" w:rsidRPr="007F5DBC" w:rsidTr="008D3860">
        <w:trPr>
          <w:trHeight w:val="227"/>
        </w:trPr>
        <w:tc>
          <w:tcPr>
            <w:tcW w:w="851" w:type="dxa"/>
            <w:vAlign w:val="center"/>
          </w:tcPr>
          <w:p w:rsidR="00D95677" w:rsidRPr="007F5DBC" w:rsidRDefault="00D95677" w:rsidP="00D95677">
            <w:pPr>
              <w:spacing w:after="120"/>
              <w:jc w:val="center"/>
              <w:rPr>
                <w:rFonts w:ascii="Arial Narrow" w:eastAsia="Arial Unicode MS" w:hAnsi="Arial Narrow"/>
                <w:lang w:val="en-US"/>
              </w:rPr>
            </w:pPr>
            <w:r w:rsidRPr="007F5DBC">
              <w:rPr>
                <w:rFonts w:ascii="Arial Narrow" w:eastAsia="Arial Unicode MS" w:hAnsi="Arial Narrow"/>
                <w:lang w:val="en-US"/>
              </w:rPr>
              <w:t>C</w:t>
            </w:r>
          </w:p>
        </w:tc>
        <w:tc>
          <w:tcPr>
            <w:tcW w:w="4961" w:type="dxa"/>
            <w:vAlign w:val="center"/>
          </w:tcPr>
          <w:p w:rsidR="00D95677" w:rsidRPr="007F5DBC" w:rsidRDefault="00D95677" w:rsidP="00D95677">
            <w:pPr>
              <w:spacing w:after="120"/>
              <w:jc w:val="both"/>
              <w:rPr>
                <w:rFonts w:ascii="Arial Narrow" w:eastAsia="Arial Unicode MS" w:hAnsi="Arial Narrow"/>
                <w:lang w:val="en-US"/>
              </w:rPr>
            </w:pPr>
            <w:r w:rsidRPr="007F5DBC">
              <w:rPr>
                <w:rFonts w:ascii="Arial Narrow" w:eastAsia="Arial Unicode MS" w:hAnsi="Arial Narrow"/>
                <w:color w:val="000000"/>
                <w:lang w:val="en-US"/>
              </w:rPr>
              <w:t>COMPREHENSION DU PROJET</w:t>
            </w:r>
          </w:p>
        </w:tc>
        <w:tc>
          <w:tcPr>
            <w:tcW w:w="1134" w:type="dxa"/>
          </w:tcPr>
          <w:p w:rsidR="00D95677" w:rsidRPr="007F5DBC" w:rsidRDefault="00D95677" w:rsidP="00D95677">
            <w:pPr>
              <w:jc w:val="center"/>
              <w:rPr>
                <w:rFonts w:ascii="Arial Narrow" w:hAnsi="Arial Narrow"/>
              </w:rPr>
            </w:pPr>
            <w:r w:rsidRPr="007F5DBC">
              <w:rPr>
                <w:rFonts w:ascii="Arial Narrow" w:eastAsia="Arial Unicode MS" w:hAnsi="Arial Narrow"/>
                <w:b/>
              </w:rPr>
              <w:t>Oui</w:t>
            </w:r>
          </w:p>
        </w:tc>
        <w:tc>
          <w:tcPr>
            <w:tcW w:w="851" w:type="dxa"/>
            <w:vAlign w:val="center"/>
          </w:tcPr>
          <w:p w:rsidR="00D95677" w:rsidRPr="007F5DBC" w:rsidRDefault="00D95677" w:rsidP="00D95677">
            <w:pPr>
              <w:spacing w:after="120"/>
              <w:jc w:val="center"/>
              <w:rPr>
                <w:rFonts w:ascii="Arial Narrow" w:eastAsia="Arial Unicode MS" w:hAnsi="Arial Narrow"/>
                <w:lang w:val="en-US"/>
              </w:rPr>
            </w:pPr>
          </w:p>
        </w:tc>
        <w:tc>
          <w:tcPr>
            <w:tcW w:w="2126" w:type="dxa"/>
            <w:vAlign w:val="center"/>
          </w:tcPr>
          <w:p w:rsidR="00D95677" w:rsidRPr="007F5DBC" w:rsidRDefault="00D95677" w:rsidP="00D95677">
            <w:pPr>
              <w:spacing w:after="120"/>
              <w:jc w:val="center"/>
              <w:rPr>
                <w:rFonts w:ascii="Arial Narrow" w:eastAsia="Arial Unicode MS" w:hAnsi="Arial Narrow"/>
                <w:lang w:val="en-US"/>
              </w:rPr>
            </w:pPr>
          </w:p>
        </w:tc>
      </w:tr>
      <w:tr w:rsidR="00D95677" w:rsidRPr="007F5DBC" w:rsidTr="008D3860">
        <w:trPr>
          <w:trHeight w:val="227"/>
        </w:trPr>
        <w:tc>
          <w:tcPr>
            <w:tcW w:w="851" w:type="dxa"/>
            <w:vAlign w:val="center"/>
          </w:tcPr>
          <w:p w:rsidR="00D95677" w:rsidRPr="007F5DBC" w:rsidRDefault="00D95677" w:rsidP="00D95677">
            <w:pPr>
              <w:spacing w:after="120"/>
              <w:jc w:val="center"/>
              <w:rPr>
                <w:rFonts w:ascii="Arial Narrow" w:eastAsia="Arial Unicode MS" w:hAnsi="Arial Narrow"/>
                <w:lang w:val="en-US"/>
              </w:rPr>
            </w:pPr>
            <w:r w:rsidRPr="007F5DBC">
              <w:rPr>
                <w:rFonts w:ascii="Arial Narrow" w:eastAsia="Arial Unicode MS" w:hAnsi="Arial Narrow"/>
                <w:lang w:val="en-US"/>
              </w:rPr>
              <w:t>D</w:t>
            </w:r>
          </w:p>
        </w:tc>
        <w:tc>
          <w:tcPr>
            <w:tcW w:w="4961" w:type="dxa"/>
            <w:vAlign w:val="center"/>
          </w:tcPr>
          <w:p w:rsidR="00D95677" w:rsidRPr="007F5DBC" w:rsidRDefault="00D95677" w:rsidP="00D95677">
            <w:pPr>
              <w:spacing w:after="120"/>
              <w:jc w:val="both"/>
              <w:rPr>
                <w:rFonts w:ascii="Arial Narrow" w:eastAsia="Arial Unicode MS" w:hAnsi="Arial Narrow"/>
                <w:lang w:val="en-US"/>
              </w:rPr>
            </w:pPr>
            <w:r w:rsidRPr="007F5DBC">
              <w:rPr>
                <w:rFonts w:ascii="Arial Narrow" w:eastAsia="Arial Unicode MS" w:hAnsi="Arial Narrow"/>
                <w:color w:val="000000"/>
                <w:lang w:val="en-US"/>
              </w:rPr>
              <w:t>EXPERIENCE DU PERSONNEL D’ENCADREMENT</w:t>
            </w:r>
          </w:p>
        </w:tc>
        <w:tc>
          <w:tcPr>
            <w:tcW w:w="1134" w:type="dxa"/>
          </w:tcPr>
          <w:p w:rsidR="00D95677" w:rsidRPr="007F5DBC" w:rsidRDefault="00D95677" w:rsidP="00D95677">
            <w:pPr>
              <w:jc w:val="center"/>
              <w:rPr>
                <w:rFonts w:ascii="Arial Narrow" w:hAnsi="Arial Narrow"/>
              </w:rPr>
            </w:pPr>
            <w:r w:rsidRPr="007F5DBC">
              <w:rPr>
                <w:rFonts w:ascii="Arial Narrow" w:eastAsia="Arial Unicode MS" w:hAnsi="Arial Narrow"/>
                <w:b/>
              </w:rPr>
              <w:t>Oui</w:t>
            </w:r>
          </w:p>
        </w:tc>
        <w:tc>
          <w:tcPr>
            <w:tcW w:w="851" w:type="dxa"/>
            <w:vAlign w:val="center"/>
          </w:tcPr>
          <w:p w:rsidR="00D95677" w:rsidRPr="007F5DBC" w:rsidRDefault="00D95677" w:rsidP="00D95677">
            <w:pPr>
              <w:spacing w:after="120"/>
              <w:jc w:val="center"/>
              <w:rPr>
                <w:rFonts w:ascii="Arial Narrow" w:eastAsia="Arial Unicode MS" w:hAnsi="Arial Narrow"/>
                <w:lang w:val="en-US"/>
              </w:rPr>
            </w:pPr>
          </w:p>
        </w:tc>
        <w:tc>
          <w:tcPr>
            <w:tcW w:w="2126" w:type="dxa"/>
            <w:vAlign w:val="center"/>
          </w:tcPr>
          <w:p w:rsidR="00D95677" w:rsidRPr="007F5DBC" w:rsidRDefault="00D95677" w:rsidP="00D95677">
            <w:pPr>
              <w:spacing w:after="120"/>
              <w:jc w:val="center"/>
              <w:rPr>
                <w:rFonts w:ascii="Arial Narrow" w:eastAsia="Arial Unicode MS" w:hAnsi="Arial Narrow"/>
                <w:lang w:val="en-US"/>
              </w:rPr>
            </w:pPr>
          </w:p>
        </w:tc>
      </w:tr>
      <w:tr w:rsidR="00D95677" w:rsidRPr="007F5DBC" w:rsidTr="008D3860">
        <w:trPr>
          <w:trHeight w:val="227"/>
        </w:trPr>
        <w:tc>
          <w:tcPr>
            <w:tcW w:w="851" w:type="dxa"/>
            <w:vAlign w:val="center"/>
          </w:tcPr>
          <w:p w:rsidR="00D95677" w:rsidRPr="007F5DBC" w:rsidRDefault="00D95677" w:rsidP="00D95677">
            <w:pPr>
              <w:spacing w:after="120"/>
              <w:jc w:val="center"/>
              <w:rPr>
                <w:rFonts w:ascii="Arial Narrow" w:eastAsia="Arial Unicode MS" w:hAnsi="Arial Narrow"/>
                <w:lang w:val="en-US"/>
              </w:rPr>
            </w:pPr>
            <w:r w:rsidRPr="007F5DBC">
              <w:rPr>
                <w:rFonts w:ascii="Arial Narrow" w:eastAsia="Arial Unicode MS" w:hAnsi="Arial Narrow"/>
                <w:lang w:val="en-US"/>
              </w:rPr>
              <w:t>E</w:t>
            </w:r>
          </w:p>
        </w:tc>
        <w:tc>
          <w:tcPr>
            <w:tcW w:w="4961" w:type="dxa"/>
            <w:vAlign w:val="center"/>
          </w:tcPr>
          <w:p w:rsidR="00D95677" w:rsidRPr="007F5DBC" w:rsidRDefault="00D95677" w:rsidP="00D95677">
            <w:pPr>
              <w:spacing w:after="120"/>
              <w:jc w:val="both"/>
              <w:rPr>
                <w:rFonts w:ascii="Arial Narrow" w:eastAsia="Arial Unicode MS" w:hAnsi="Arial Narrow"/>
                <w:lang w:val="en-US"/>
              </w:rPr>
            </w:pPr>
            <w:r w:rsidRPr="007F5DBC">
              <w:rPr>
                <w:rFonts w:ascii="Arial Narrow" w:eastAsia="Arial Unicode MS" w:hAnsi="Arial Narrow"/>
                <w:color w:val="000000"/>
                <w:lang w:val="en-US"/>
              </w:rPr>
              <w:t>MATERIEL ET EQUIPEMENT ESSENTIEL</w:t>
            </w:r>
          </w:p>
        </w:tc>
        <w:tc>
          <w:tcPr>
            <w:tcW w:w="1134" w:type="dxa"/>
          </w:tcPr>
          <w:p w:rsidR="00D95677" w:rsidRPr="007F5DBC" w:rsidRDefault="00D95677" w:rsidP="00D95677">
            <w:pPr>
              <w:jc w:val="center"/>
              <w:rPr>
                <w:rFonts w:ascii="Arial Narrow" w:hAnsi="Arial Narrow"/>
              </w:rPr>
            </w:pPr>
            <w:r w:rsidRPr="007F5DBC">
              <w:rPr>
                <w:rFonts w:ascii="Arial Narrow" w:eastAsia="Arial Unicode MS" w:hAnsi="Arial Narrow"/>
                <w:b/>
              </w:rPr>
              <w:t>Oui</w:t>
            </w:r>
          </w:p>
        </w:tc>
        <w:tc>
          <w:tcPr>
            <w:tcW w:w="851" w:type="dxa"/>
            <w:vAlign w:val="center"/>
          </w:tcPr>
          <w:p w:rsidR="00D95677" w:rsidRPr="007F5DBC" w:rsidRDefault="00D95677" w:rsidP="00D95677">
            <w:pPr>
              <w:spacing w:after="120"/>
              <w:jc w:val="center"/>
              <w:rPr>
                <w:rFonts w:ascii="Arial Narrow" w:eastAsia="Arial Unicode MS" w:hAnsi="Arial Narrow"/>
                <w:lang w:val="en-US"/>
              </w:rPr>
            </w:pPr>
          </w:p>
        </w:tc>
        <w:tc>
          <w:tcPr>
            <w:tcW w:w="2126" w:type="dxa"/>
            <w:vAlign w:val="center"/>
          </w:tcPr>
          <w:p w:rsidR="00D95677" w:rsidRPr="007F5DBC" w:rsidRDefault="00D95677" w:rsidP="00D95677">
            <w:pPr>
              <w:spacing w:after="120"/>
              <w:jc w:val="center"/>
              <w:rPr>
                <w:rFonts w:ascii="Arial Narrow" w:eastAsia="Arial Unicode MS" w:hAnsi="Arial Narrow"/>
                <w:lang w:val="en-US"/>
              </w:rPr>
            </w:pPr>
          </w:p>
        </w:tc>
      </w:tr>
      <w:tr w:rsidR="00D95677" w:rsidRPr="007F5DBC" w:rsidTr="008D3860">
        <w:trPr>
          <w:trHeight w:val="402"/>
        </w:trPr>
        <w:tc>
          <w:tcPr>
            <w:tcW w:w="5812" w:type="dxa"/>
            <w:gridSpan w:val="2"/>
            <w:vAlign w:val="center"/>
          </w:tcPr>
          <w:p w:rsidR="00D95677" w:rsidRPr="007F5DBC" w:rsidRDefault="00D95677" w:rsidP="00D95677">
            <w:pPr>
              <w:spacing w:after="120"/>
              <w:jc w:val="center"/>
              <w:rPr>
                <w:rFonts w:ascii="Arial Narrow" w:eastAsia="Arial Unicode MS" w:hAnsi="Arial Narrow"/>
                <w:b/>
                <w:lang w:val="en-US"/>
              </w:rPr>
            </w:pPr>
            <w:r w:rsidRPr="007F5DBC">
              <w:rPr>
                <w:rFonts w:ascii="Arial Narrow" w:eastAsia="Arial Unicode MS" w:hAnsi="Arial Narrow"/>
                <w:b/>
                <w:lang w:val="en-US"/>
              </w:rPr>
              <w:t>TOTAL</w:t>
            </w:r>
          </w:p>
        </w:tc>
        <w:tc>
          <w:tcPr>
            <w:tcW w:w="1134" w:type="dxa"/>
          </w:tcPr>
          <w:p w:rsidR="00D95677" w:rsidRPr="007F5DBC" w:rsidRDefault="00D95677" w:rsidP="00D95677">
            <w:pPr>
              <w:spacing w:after="120"/>
              <w:jc w:val="center"/>
              <w:rPr>
                <w:rFonts w:ascii="Arial Narrow" w:eastAsia="Arial Unicode MS" w:hAnsi="Arial Narrow"/>
                <w:b/>
                <w:lang w:val="en-US"/>
              </w:rPr>
            </w:pPr>
            <w:r w:rsidRPr="007F5DBC">
              <w:rPr>
                <w:rFonts w:ascii="Arial Narrow" w:eastAsia="Arial Unicode MS" w:hAnsi="Arial Narrow"/>
                <w:b/>
                <w:lang w:val="en-US"/>
              </w:rPr>
              <w:t>05 Oui</w:t>
            </w:r>
          </w:p>
        </w:tc>
        <w:tc>
          <w:tcPr>
            <w:tcW w:w="851" w:type="dxa"/>
          </w:tcPr>
          <w:p w:rsidR="00D95677" w:rsidRPr="007F5DBC" w:rsidRDefault="00D95677" w:rsidP="00D95677">
            <w:pPr>
              <w:spacing w:after="240"/>
              <w:rPr>
                <w:rFonts w:ascii="Arial Narrow" w:eastAsia="Arial Unicode MS" w:hAnsi="Arial Narrow"/>
                <w:lang w:val="en-US"/>
              </w:rPr>
            </w:pPr>
          </w:p>
        </w:tc>
        <w:tc>
          <w:tcPr>
            <w:tcW w:w="2126" w:type="dxa"/>
          </w:tcPr>
          <w:p w:rsidR="00D95677" w:rsidRPr="007F5DBC" w:rsidRDefault="00D95677" w:rsidP="00D95677">
            <w:pPr>
              <w:spacing w:after="120"/>
              <w:rPr>
                <w:rFonts w:ascii="Arial Narrow" w:eastAsia="Arial Unicode MS" w:hAnsi="Arial Narrow"/>
                <w:lang w:val="en-US"/>
              </w:rPr>
            </w:pPr>
          </w:p>
        </w:tc>
      </w:tr>
    </w:tbl>
    <w:p w:rsidR="00D95677" w:rsidRPr="007F5DBC" w:rsidRDefault="00D95677" w:rsidP="00245428">
      <w:pPr>
        <w:numPr>
          <w:ilvl w:val="0"/>
          <w:numId w:val="69"/>
        </w:numPr>
        <w:spacing w:before="60" w:after="0"/>
        <w:jc w:val="both"/>
        <w:rPr>
          <w:rFonts w:ascii="Arial Narrow" w:eastAsia="Arial Unicode MS" w:hAnsi="Arial Narrow" w:cs="Arial"/>
        </w:rPr>
      </w:pPr>
      <w:r w:rsidRPr="007F5DBC">
        <w:rPr>
          <w:rFonts w:ascii="Arial Narrow" w:eastAsia="Arial Unicode MS" w:hAnsi="Arial Narrow" w:cs="Arial"/>
        </w:rPr>
        <w:t>Seules les offres financières des soumissionnaires dont les offres techniques seront jugées recevables seront évaluées ;</w:t>
      </w:r>
    </w:p>
    <w:p w:rsidR="00D95677" w:rsidRPr="007F5DBC" w:rsidRDefault="00D95677" w:rsidP="00245428">
      <w:pPr>
        <w:numPr>
          <w:ilvl w:val="0"/>
          <w:numId w:val="69"/>
        </w:numPr>
        <w:spacing w:before="60" w:after="0"/>
        <w:jc w:val="both"/>
        <w:rPr>
          <w:rFonts w:ascii="Arial Narrow" w:eastAsia="Arial Unicode MS" w:hAnsi="Arial Narrow" w:cs="Arial"/>
        </w:rPr>
      </w:pPr>
      <w:r w:rsidRPr="007F5DBC">
        <w:rPr>
          <w:rFonts w:ascii="Arial Narrow" w:eastAsia="Arial Unicode MS" w:hAnsi="Arial Narrow" w:cs="Arial"/>
        </w:rPr>
        <w:t>Les offres techniques des soumissionnaires qui obtiendront un pourcentage de « Oui » supérieur ou égale à 80% de la note technique (dont au moins 4 Oui/05 Oui sur les cinq (05) critères A ; B ; C ; D ; E) seront jugées recevables.</w:t>
      </w:r>
    </w:p>
    <w:p w:rsidR="00D95677" w:rsidRPr="007F5DBC" w:rsidRDefault="00D95677" w:rsidP="00D95677">
      <w:pPr>
        <w:spacing w:after="120"/>
        <w:rPr>
          <w:rFonts w:ascii="Arial Narrow" w:eastAsia="Arial Unicode MS" w:hAnsi="Arial Narrow"/>
        </w:rPr>
      </w:pPr>
    </w:p>
    <w:p w:rsidR="00D95677" w:rsidRPr="007F5DBC" w:rsidRDefault="00D95677" w:rsidP="00D95677">
      <w:pPr>
        <w:spacing w:after="120"/>
        <w:rPr>
          <w:rFonts w:ascii="Arial Narrow" w:eastAsia="Arial Unicode MS" w:hAnsi="Arial Narrow" w:cs="Arial"/>
          <w:lang w:val="en-US"/>
        </w:rPr>
      </w:pPr>
      <w:r w:rsidRPr="007F5DBC">
        <w:rPr>
          <w:rFonts w:ascii="Arial Narrow" w:eastAsia="Arial Unicode MS" w:hAnsi="Arial Narrow" w:cs="Arial"/>
          <w:b/>
          <w:u w:val="single"/>
          <w:lang w:val="en-US"/>
        </w:rPr>
        <w:t>DECISION DE L’EVALUATION</w:t>
      </w:r>
      <w:r w:rsidRPr="007F5DBC">
        <w:rPr>
          <w:rFonts w:ascii="Arial Narrow" w:eastAsia="Arial Unicode MS" w:hAnsi="Arial Narrow" w:cs="Arial"/>
          <w:lang w:val="en-US"/>
        </w:rPr>
        <w:t xml:space="preserve">: </w:t>
      </w:r>
    </w:p>
    <w:p w:rsidR="00D95677" w:rsidRPr="007F5DBC" w:rsidRDefault="00D95677" w:rsidP="00D95677">
      <w:pPr>
        <w:spacing w:after="120"/>
        <w:rPr>
          <w:rFonts w:ascii="Arial Narrow" w:eastAsia="Arial Unicode MS" w:hAnsi="Arial Narrow"/>
          <w:lang w:val="en-US"/>
        </w:rPr>
      </w:pPr>
    </w:p>
    <w:tbl>
      <w:tblPr>
        <w:tblW w:w="5953" w:type="dxa"/>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977"/>
      </w:tblGrid>
      <w:tr w:rsidR="00D95677" w:rsidRPr="007F5DBC" w:rsidTr="008D3860">
        <w:tc>
          <w:tcPr>
            <w:tcW w:w="5953" w:type="dxa"/>
            <w:gridSpan w:val="2"/>
          </w:tcPr>
          <w:p w:rsidR="00D95677" w:rsidRPr="007F5DBC" w:rsidRDefault="00D95677" w:rsidP="00D95677">
            <w:pPr>
              <w:spacing w:after="120"/>
              <w:jc w:val="center"/>
              <w:rPr>
                <w:rFonts w:ascii="Arial Narrow" w:eastAsia="Arial Unicode MS" w:hAnsi="Arial Narrow" w:cs="Arial"/>
                <w:b/>
                <w:lang w:val="en-US"/>
              </w:rPr>
            </w:pPr>
            <w:r w:rsidRPr="007F5DBC">
              <w:rPr>
                <w:rFonts w:ascii="Arial Narrow" w:eastAsia="Arial Unicode MS" w:hAnsi="Arial Narrow" w:cs="Arial"/>
                <w:b/>
                <w:lang w:val="en-US"/>
              </w:rPr>
              <w:t>OFFRE TECHNIQUE JUGEE</w:t>
            </w:r>
          </w:p>
        </w:tc>
      </w:tr>
      <w:tr w:rsidR="00D95677" w:rsidRPr="007F5DBC" w:rsidTr="008D3860">
        <w:tc>
          <w:tcPr>
            <w:tcW w:w="2976" w:type="dxa"/>
          </w:tcPr>
          <w:p w:rsidR="00D95677" w:rsidRPr="007F5DBC" w:rsidRDefault="00D95677" w:rsidP="00D95677">
            <w:pPr>
              <w:spacing w:after="120"/>
              <w:jc w:val="center"/>
              <w:rPr>
                <w:rFonts w:ascii="Arial Narrow" w:eastAsia="Arial Unicode MS" w:hAnsi="Arial Narrow" w:cs="Arial"/>
                <w:b/>
                <w:lang w:val="en-US"/>
              </w:rPr>
            </w:pPr>
            <w:r w:rsidRPr="007F5DBC">
              <w:rPr>
                <w:rFonts w:ascii="Arial Narrow" w:eastAsia="Arial Unicode MS" w:hAnsi="Arial Narrow" w:cs="Arial"/>
                <w:b/>
                <w:lang w:val="en-US"/>
              </w:rPr>
              <w:t>RECEVABLE</w:t>
            </w:r>
          </w:p>
        </w:tc>
        <w:tc>
          <w:tcPr>
            <w:tcW w:w="2977" w:type="dxa"/>
          </w:tcPr>
          <w:p w:rsidR="00D95677" w:rsidRPr="007F5DBC" w:rsidRDefault="00D95677" w:rsidP="00D95677">
            <w:pPr>
              <w:spacing w:after="120"/>
              <w:jc w:val="center"/>
              <w:rPr>
                <w:rFonts w:ascii="Arial Narrow" w:eastAsia="Arial Unicode MS" w:hAnsi="Arial Narrow" w:cs="Arial"/>
                <w:b/>
                <w:lang w:val="en-US"/>
              </w:rPr>
            </w:pPr>
            <w:r w:rsidRPr="007F5DBC">
              <w:rPr>
                <w:rFonts w:ascii="Arial Narrow" w:eastAsia="Arial Unicode MS" w:hAnsi="Arial Narrow" w:cs="Arial"/>
                <w:b/>
                <w:lang w:val="en-US"/>
              </w:rPr>
              <w:t>IRRECEVABLE</w:t>
            </w:r>
          </w:p>
        </w:tc>
      </w:tr>
      <w:tr w:rsidR="00D95677" w:rsidRPr="007F5DBC" w:rsidTr="008D3860">
        <w:tc>
          <w:tcPr>
            <w:tcW w:w="2976" w:type="dxa"/>
            <w:vAlign w:val="center"/>
          </w:tcPr>
          <w:p w:rsidR="00D95677" w:rsidRDefault="00D95677" w:rsidP="00D95677">
            <w:pPr>
              <w:spacing w:after="120"/>
              <w:jc w:val="center"/>
              <w:rPr>
                <w:rFonts w:ascii="Arial Narrow" w:eastAsia="Arial Unicode MS" w:hAnsi="Arial Narrow"/>
                <w:b/>
                <w:lang w:val="en-US"/>
              </w:rPr>
            </w:pPr>
          </w:p>
          <w:p w:rsidR="003B62BC" w:rsidRDefault="003B62BC" w:rsidP="00D95677">
            <w:pPr>
              <w:spacing w:after="120"/>
              <w:jc w:val="center"/>
              <w:rPr>
                <w:rFonts w:ascii="Arial Narrow" w:eastAsia="Arial Unicode MS" w:hAnsi="Arial Narrow"/>
                <w:b/>
                <w:lang w:val="en-US"/>
              </w:rPr>
            </w:pPr>
          </w:p>
          <w:p w:rsidR="003B62BC" w:rsidRDefault="003B62BC" w:rsidP="00D95677">
            <w:pPr>
              <w:spacing w:after="120"/>
              <w:jc w:val="center"/>
              <w:rPr>
                <w:rFonts w:ascii="Arial Narrow" w:eastAsia="Arial Unicode MS" w:hAnsi="Arial Narrow"/>
                <w:b/>
                <w:lang w:val="en-US"/>
              </w:rPr>
            </w:pPr>
          </w:p>
          <w:p w:rsidR="003B62BC" w:rsidRPr="007F5DBC" w:rsidRDefault="003B62BC" w:rsidP="00D95677">
            <w:pPr>
              <w:spacing w:after="120"/>
              <w:jc w:val="center"/>
              <w:rPr>
                <w:rFonts w:ascii="Arial Narrow" w:eastAsia="Arial Unicode MS" w:hAnsi="Arial Narrow"/>
                <w:b/>
                <w:lang w:val="en-US"/>
              </w:rPr>
            </w:pPr>
          </w:p>
        </w:tc>
        <w:tc>
          <w:tcPr>
            <w:tcW w:w="2977" w:type="dxa"/>
            <w:vAlign w:val="center"/>
          </w:tcPr>
          <w:p w:rsidR="00D95677" w:rsidRPr="007F5DBC" w:rsidRDefault="00D95677" w:rsidP="00D95677">
            <w:pPr>
              <w:spacing w:after="120"/>
              <w:jc w:val="center"/>
              <w:rPr>
                <w:rFonts w:ascii="Arial Narrow" w:eastAsia="Arial Unicode MS" w:hAnsi="Arial Narrow"/>
                <w:b/>
                <w:lang w:val="en-US"/>
              </w:rPr>
            </w:pPr>
          </w:p>
        </w:tc>
      </w:tr>
    </w:tbl>
    <w:p w:rsidR="00D95677" w:rsidRPr="007F5DBC" w:rsidRDefault="00D95677" w:rsidP="00F56EF1">
      <w:pPr>
        <w:jc w:val="center"/>
        <w:rPr>
          <w:rFonts w:ascii="Arial Narrow" w:hAnsi="Arial Narrow"/>
          <w:b/>
          <w:sz w:val="44"/>
          <w:szCs w:val="44"/>
        </w:rPr>
      </w:pPr>
    </w:p>
    <w:p w:rsidR="00D95677" w:rsidRPr="007F5DBC" w:rsidRDefault="00D95677" w:rsidP="00F56EF1">
      <w:pPr>
        <w:jc w:val="center"/>
        <w:rPr>
          <w:rFonts w:ascii="Arial Narrow" w:hAnsi="Arial Narrow"/>
          <w:b/>
          <w:sz w:val="44"/>
          <w:szCs w:val="44"/>
        </w:rPr>
      </w:pPr>
    </w:p>
    <w:p w:rsidR="00D95677" w:rsidRPr="007F5DBC" w:rsidRDefault="00D95677" w:rsidP="00F56EF1">
      <w:pPr>
        <w:jc w:val="center"/>
        <w:rPr>
          <w:rFonts w:ascii="Arial Narrow" w:hAnsi="Arial Narrow"/>
          <w:b/>
          <w:sz w:val="44"/>
          <w:szCs w:val="44"/>
        </w:rPr>
      </w:pPr>
    </w:p>
    <w:p w:rsidR="00D95677" w:rsidRPr="007F5DBC" w:rsidRDefault="00D95677" w:rsidP="00D95677">
      <w:pPr>
        <w:rPr>
          <w:rFonts w:ascii="Arial Narrow" w:hAnsi="Arial Narrow"/>
          <w:b/>
          <w:sz w:val="44"/>
          <w:szCs w:val="44"/>
        </w:rPr>
      </w:pPr>
    </w:p>
    <w:p w:rsidR="00D95677" w:rsidRPr="007F5DBC" w:rsidRDefault="00D95677" w:rsidP="00D95677">
      <w:pPr>
        <w:rPr>
          <w:rFonts w:ascii="Arial Narrow" w:hAnsi="Arial Narrow"/>
          <w:b/>
          <w:sz w:val="44"/>
          <w:szCs w:val="44"/>
        </w:rPr>
      </w:pPr>
    </w:p>
    <w:p w:rsidR="00D95677" w:rsidRDefault="00D95677" w:rsidP="00D95677">
      <w:pPr>
        <w:rPr>
          <w:rFonts w:ascii="Monotype Corsiva" w:hAnsi="Monotype Corsiva"/>
          <w:b/>
          <w:sz w:val="44"/>
          <w:szCs w:val="44"/>
        </w:rPr>
      </w:pPr>
    </w:p>
    <w:p w:rsidR="00D95677" w:rsidRDefault="00D95677" w:rsidP="00D95677">
      <w:pPr>
        <w:rPr>
          <w:rFonts w:ascii="Monotype Corsiva" w:hAnsi="Monotype Corsiva"/>
          <w:b/>
          <w:sz w:val="44"/>
          <w:szCs w:val="44"/>
        </w:rPr>
      </w:pPr>
    </w:p>
    <w:p w:rsidR="00D95677" w:rsidRDefault="00D95677" w:rsidP="00D95677">
      <w:pPr>
        <w:rPr>
          <w:rFonts w:ascii="Monotype Corsiva" w:hAnsi="Monotype Corsiva"/>
          <w:b/>
          <w:sz w:val="44"/>
          <w:szCs w:val="44"/>
        </w:rPr>
      </w:pPr>
    </w:p>
    <w:p w:rsidR="00D95677" w:rsidRDefault="00D95677" w:rsidP="00D95677">
      <w:pPr>
        <w:rPr>
          <w:rFonts w:ascii="Monotype Corsiva" w:hAnsi="Monotype Corsiva"/>
          <w:b/>
          <w:sz w:val="44"/>
          <w:szCs w:val="44"/>
        </w:rPr>
      </w:pPr>
    </w:p>
    <w:p w:rsidR="00D95677" w:rsidRDefault="00D95677" w:rsidP="00D95677">
      <w:pPr>
        <w:rPr>
          <w:rFonts w:ascii="Monotype Corsiva" w:hAnsi="Monotype Corsiva"/>
          <w:b/>
          <w:sz w:val="44"/>
          <w:szCs w:val="44"/>
        </w:rPr>
      </w:pPr>
    </w:p>
    <w:p w:rsidR="00D95677" w:rsidRDefault="00D95677" w:rsidP="00D95677">
      <w:pPr>
        <w:rPr>
          <w:rFonts w:ascii="Monotype Corsiva" w:hAnsi="Monotype Corsiva"/>
          <w:b/>
          <w:sz w:val="44"/>
          <w:szCs w:val="44"/>
        </w:rPr>
      </w:pPr>
    </w:p>
    <w:p w:rsidR="00D95677" w:rsidRDefault="00D95677" w:rsidP="00D95677">
      <w:pPr>
        <w:rPr>
          <w:rFonts w:ascii="Monotype Corsiva" w:hAnsi="Monotype Corsiva"/>
          <w:b/>
          <w:sz w:val="44"/>
          <w:szCs w:val="44"/>
        </w:rPr>
      </w:pPr>
    </w:p>
    <w:p w:rsidR="00D95677" w:rsidRDefault="00D95677" w:rsidP="00D95677">
      <w:pPr>
        <w:rPr>
          <w:rFonts w:ascii="Monotype Corsiva" w:hAnsi="Monotype Corsiva"/>
          <w:b/>
          <w:sz w:val="44"/>
          <w:szCs w:val="44"/>
        </w:rPr>
      </w:pPr>
    </w:p>
    <w:p w:rsidR="00D95677" w:rsidRDefault="00D95677" w:rsidP="00D95677">
      <w:pPr>
        <w:rPr>
          <w:rFonts w:ascii="Monotype Corsiva" w:hAnsi="Monotype Corsiva"/>
          <w:b/>
          <w:sz w:val="44"/>
          <w:szCs w:val="44"/>
        </w:rPr>
      </w:pPr>
      <w:r>
        <w:rPr>
          <w:rFonts w:ascii="Monotype Corsiva" w:hAnsi="Monotype Corsiva"/>
          <w:b/>
          <w:sz w:val="44"/>
          <w:szCs w:val="44"/>
        </w:rPr>
        <w:t xml:space="preserve">                  </w:t>
      </w:r>
      <w:r w:rsidR="004645F9">
        <w:rPr>
          <w:rFonts w:ascii="Monotype Corsiva" w:hAnsi="Monotype Corsiva"/>
          <w:b/>
          <w:sz w:val="44"/>
          <w:szCs w:val="44"/>
        </w:rPr>
        <w:t xml:space="preserve"> Pièce   N° 12: Dossiers et plan</w:t>
      </w:r>
    </w:p>
    <w:p w:rsidR="00565688" w:rsidRDefault="00565688" w:rsidP="00D95677">
      <w:pPr>
        <w:rPr>
          <w:rFonts w:ascii="Monotype Corsiva" w:hAnsi="Monotype Corsiva"/>
          <w:b/>
          <w:sz w:val="44"/>
          <w:szCs w:val="44"/>
        </w:rPr>
      </w:pPr>
    </w:p>
    <w:p w:rsidR="00565688" w:rsidRDefault="00565688" w:rsidP="00D95677">
      <w:pPr>
        <w:rPr>
          <w:rFonts w:ascii="Monotype Corsiva" w:hAnsi="Monotype Corsiva"/>
          <w:b/>
          <w:sz w:val="44"/>
          <w:szCs w:val="44"/>
        </w:rPr>
      </w:pPr>
    </w:p>
    <w:p w:rsidR="00565688" w:rsidRDefault="00565688" w:rsidP="00D95677">
      <w:pPr>
        <w:rPr>
          <w:rFonts w:ascii="Monotype Corsiva" w:hAnsi="Monotype Corsiva"/>
          <w:b/>
          <w:sz w:val="44"/>
          <w:szCs w:val="44"/>
        </w:rPr>
      </w:pPr>
    </w:p>
    <w:p w:rsidR="00565688" w:rsidRDefault="00565688" w:rsidP="00D95677">
      <w:pPr>
        <w:rPr>
          <w:rFonts w:ascii="Monotype Corsiva" w:hAnsi="Monotype Corsiva"/>
          <w:b/>
          <w:sz w:val="44"/>
          <w:szCs w:val="44"/>
        </w:rPr>
      </w:pPr>
    </w:p>
    <w:p w:rsidR="00565688" w:rsidRDefault="00565688" w:rsidP="00D95677">
      <w:pPr>
        <w:rPr>
          <w:rFonts w:ascii="Monotype Corsiva" w:hAnsi="Monotype Corsiva"/>
          <w:b/>
          <w:sz w:val="44"/>
          <w:szCs w:val="44"/>
        </w:rPr>
      </w:pPr>
    </w:p>
    <w:p w:rsidR="00565688" w:rsidRDefault="00565688" w:rsidP="00D95677">
      <w:pPr>
        <w:rPr>
          <w:rFonts w:ascii="Monotype Corsiva" w:hAnsi="Monotype Corsiva"/>
          <w:b/>
          <w:sz w:val="44"/>
          <w:szCs w:val="44"/>
        </w:rPr>
      </w:pPr>
    </w:p>
    <w:p w:rsidR="00565688" w:rsidRDefault="00565688" w:rsidP="00D95677">
      <w:pPr>
        <w:rPr>
          <w:rFonts w:ascii="Monotype Corsiva" w:hAnsi="Monotype Corsiva"/>
          <w:b/>
          <w:sz w:val="44"/>
          <w:szCs w:val="44"/>
        </w:rPr>
      </w:pPr>
    </w:p>
    <w:p w:rsidR="00565688" w:rsidRDefault="00565688" w:rsidP="00D95677">
      <w:pPr>
        <w:rPr>
          <w:rFonts w:ascii="Monotype Corsiva" w:hAnsi="Monotype Corsiva"/>
          <w:b/>
          <w:sz w:val="44"/>
          <w:szCs w:val="44"/>
        </w:rPr>
      </w:pPr>
    </w:p>
    <w:p w:rsidR="00565688" w:rsidRDefault="00565688" w:rsidP="00D95677">
      <w:pPr>
        <w:rPr>
          <w:rFonts w:ascii="Monotype Corsiva" w:hAnsi="Monotype Corsiva"/>
          <w:b/>
          <w:sz w:val="44"/>
          <w:szCs w:val="44"/>
        </w:rPr>
      </w:pPr>
    </w:p>
    <w:p w:rsidR="00565688" w:rsidRDefault="00565688" w:rsidP="00D95677">
      <w:pPr>
        <w:rPr>
          <w:rFonts w:ascii="Monotype Corsiva" w:hAnsi="Monotype Corsiva"/>
          <w:b/>
          <w:sz w:val="44"/>
          <w:szCs w:val="44"/>
        </w:rPr>
      </w:pPr>
    </w:p>
    <w:p w:rsidR="00565688" w:rsidRDefault="00565688" w:rsidP="00D95677">
      <w:pPr>
        <w:rPr>
          <w:rFonts w:ascii="Monotype Corsiva" w:hAnsi="Monotype Corsiva"/>
          <w:b/>
          <w:sz w:val="44"/>
          <w:szCs w:val="44"/>
        </w:rPr>
      </w:pPr>
    </w:p>
    <w:p w:rsidR="00D95677" w:rsidRDefault="00565688" w:rsidP="00D95677">
      <w:pPr>
        <w:rPr>
          <w:rFonts w:ascii="Monotype Corsiva" w:hAnsi="Monotype Corsiva"/>
          <w:b/>
          <w:sz w:val="44"/>
          <w:szCs w:val="44"/>
        </w:rPr>
      </w:pPr>
      <w:r>
        <w:rPr>
          <w:noProof/>
          <w:lang w:eastAsia="fr-FR" w:bidi="ar-SA"/>
        </w:rPr>
        <w:lastRenderedPageBreak/>
        <w:drawing>
          <wp:anchor distT="0" distB="0" distL="114300" distR="114300" simplePos="0" relativeHeight="251669504" behindDoc="0" locked="0" layoutInCell="1" allowOverlap="1" wp14:anchorId="2CBA5C4B" wp14:editId="7E05F0AE">
            <wp:simplePos x="0" y="0"/>
            <wp:positionH relativeFrom="column">
              <wp:posOffset>-529591</wp:posOffset>
            </wp:positionH>
            <wp:positionV relativeFrom="paragraph">
              <wp:posOffset>352425</wp:posOffset>
            </wp:positionV>
            <wp:extent cx="7229475" cy="7486650"/>
            <wp:effectExtent l="0" t="0" r="9525" b="0"/>
            <wp:wrapNone/>
            <wp:docPr id="180791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29475" cy="7486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5677" w:rsidRDefault="00D95677" w:rsidP="00D95677">
      <w:pPr>
        <w:rPr>
          <w:rFonts w:ascii="Monotype Corsiva" w:hAnsi="Monotype Corsiva"/>
          <w:b/>
          <w:sz w:val="48"/>
          <w:szCs w:val="48"/>
        </w:rPr>
      </w:pPr>
    </w:p>
    <w:p w:rsidR="00D95677" w:rsidRDefault="00D95677" w:rsidP="00D95677">
      <w:pPr>
        <w:rPr>
          <w:rFonts w:ascii="Monotype Corsiva" w:hAnsi="Monotype Corsiva"/>
          <w:b/>
          <w:sz w:val="48"/>
          <w:szCs w:val="48"/>
        </w:rPr>
      </w:pPr>
    </w:p>
    <w:p w:rsidR="00D95677" w:rsidRDefault="00D95677" w:rsidP="00D95677">
      <w:pPr>
        <w:rPr>
          <w:rFonts w:ascii="Monotype Corsiva" w:hAnsi="Monotype Corsiva"/>
          <w:b/>
          <w:sz w:val="48"/>
          <w:szCs w:val="48"/>
        </w:rPr>
      </w:pPr>
    </w:p>
    <w:p w:rsidR="00D95677" w:rsidRDefault="00D95677" w:rsidP="00D95677">
      <w:pPr>
        <w:rPr>
          <w:rFonts w:ascii="Monotype Corsiva" w:hAnsi="Monotype Corsiva"/>
          <w:b/>
          <w:sz w:val="48"/>
          <w:szCs w:val="48"/>
        </w:rPr>
      </w:pPr>
    </w:p>
    <w:p w:rsidR="00D95677" w:rsidRDefault="00D95677" w:rsidP="00D95677">
      <w:pPr>
        <w:rPr>
          <w:rFonts w:ascii="Monotype Corsiva" w:hAnsi="Monotype Corsiva"/>
          <w:b/>
          <w:sz w:val="48"/>
          <w:szCs w:val="48"/>
        </w:rPr>
      </w:pPr>
    </w:p>
    <w:p w:rsidR="00D95677" w:rsidRDefault="00D95677" w:rsidP="00D95677">
      <w:pPr>
        <w:rPr>
          <w:rFonts w:ascii="Monotype Corsiva" w:hAnsi="Monotype Corsiva"/>
          <w:b/>
          <w:sz w:val="48"/>
          <w:szCs w:val="48"/>
        </w:rPr>
      </w:pPr>
    </w:p>
    <w:p w:rsidR="00D95677" w:rsidRDefault="00D95677" w:rsidP="00D95677">
      <w:pPr>
        <w:rPr>
          <w:rFonts w:ascii="Monotype Corsiva" w:hAnsi="Monotype Corsiva"/>
          <w:b/>
          <w:sz w:val="48"/>
          <w:szCs w:val="48"/>
        </w:rPr>
      </w:pPr>
    </w:p>
    <w:p w:rsidR="00D95677" w:rsidRDefault="00D95677" w:rsidP="00D95677">
      <w:pPr>
        <w:rPr>
          <w:rFonts w:ascii="Monotype Corsiva" w:hAnsi="Monotype Corsiva"/>
          <w:b/>
          <w:sz w:val="48"/>
          <w:szCs w:val="48"/>
        </w:rPr>
      </w:pPr>
    </w:p>
    <w:p w:rsidR="00D95677" w:rsidRDefault="00D95677" w:rsidP="00D95677">
      <w:pPr>
        <w:rPr>
          <w:rFonts w:ascii="Monotype Corsiva" w:hAnsi="Monotype Corsiva"/>
          <w:b/>
          <w:sz w:val="48"/>
          <w:szCs w:val="48"/>
        </w:rPr>
      </w:pPr>
    </w:p>
    <w:p w:rsidR="00D95677" w:rsidRDefault="00D95677"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B91941" w:rsidRDefault="00B91941"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r>
        <w:rPr>
          <w:noProof/>
          <w:lang w:eastAsia="fr-FR" w:bidi="ar-SA"/>
        </w:rPr>
        <w:lastRenderedPageBreak/>
        <w:drawing>
          <wp:anchor distT="0" distB="0" distL="114300" distR="114300" simplePos="0" relativeHeight="251670528" behindDoc="0" locked="0" layoutInCell="1" allowOverlap="1" wp14:anchorId="0BD935FB" wp14:editId="0AE230E4">
            <wp:simplePos x="0" y="0"/>
            <wp:positionH relativeFrom="margin">
              <wp:posOffset>-481964</wp:posOffset>
            </wp:positionH>
            <wp:positionV relativeFrom="paragraph">
              <wp:posOffset>11430</wp:posOffset>
            </wp:positionV>
            <wp:extent cx="7181850" cy="8715375"/>
            <wp:effectExtent l="0" t="0" r="0" b="9525"/>
            <wp:wrapNone/>
            <wp:docPr id="15001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871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r>
        <w:rPr>
          <w:noProof/>
          <w:lang w:eastAsia="fr-FR" w:bidi="ar-SA"/>
        </w:rPr>
        <w:lastRenderedPageBreak/>
        <w:drawing>
          <wp:anchor distT="0" distB="0" distL="114300" distR="114300" simplePos="0" relativeHeight="251671552" behindDoc="0" locked="0" layoutInCell="1" allowOverlap="1" wp14:anchorId="0C8C0253" wp14:editId="7241EAE3">
            <wp:simplePos x="0" y="0"/>
            <wp:positionH relativeFrom="margin">
              <wp:posOffset>19050</wp:posOffset>
            </wp:positionH>
            <wp:positionV relativeFrom="paragraph">
              <wp:posOffset>13335</wp:posOffset>
            </wp:positionV>
            <wp:extent cx="6391275" cy="3751580"/>
            <wp:effectExtent l="0" t="0" r="9525" b="1270"/>
            <wp:wrapNone/>
            <wp:docPr id="922190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3751580"/>
                    </a:xfrm>
                    <a:prstGeom prst="rect">
                      <a:avLst/>
                    </a:prstGeom>
                    <a:noFill/>
                    <a:ln>
                      <a:noFill/>
                    </a:ln>
                  </pic:spPr>
                </pic:pic>
              </a:graphicData>
            </a:graphic>
          </wp:anchor>
        </w:drawing>
      </w: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r>
        <w:rPr>
          <w:noProof/>
          <w:lang w:eastAsia="fr-FR" w:bidi="ar-SA"/>
        </w:rPr>
        <w:drawing>
          <wp:anchor distT="0" distB="0" distL="114300" distR="114300" simplePos="0" relativeHeight="251672576" behindDoc="0" locked="0" layoutInCell="1" allowOverlap="1" wp14:anchorId="1C747D03" wp14:editId="5248D60D">
            <wp:simplePos x="0" y="0"/>
            <wp:positionH relativeFrom="margin">
              <wp:align>left</wp:align>
            </wp:positionH>
            <wp:positionV relativeFrom="paragraph">
              <wp:posOffset>194945</wp:posOffset>
            </wp:positionV>
            <wp:extent cx="6391275" cy="3727450"/>
            <wp:effectExtent l="0" t="0" r="9525" b="6350"/>
            <wp:wrapNone/>
            <wp:docPr id="10854940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1275" cy="3727450"/>
                    </a:xfrm>
                    <a:prstGeom prst="rect">
                      <a:avLst/>
                    </a:prstGeom>
                    <a:noFill/>
                    <a:ln>
                      <a:noFill/>
                    </a:ln>
                  </pic:spPr>
                </pic:pic>
              </a:graphicData>
            </a:graphic>
          </wp:anchor>
        </w:drawing>
      </w: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r>
        <w:rPr>
          <w:noProof/>
          <w:lang w:eastAsia="fr-FR" w:bidi="ar-SA"/>
        </w:rPr>
        <w:lastRenderedPageBreak/>
        <w:drawing>
          <wp:anchor distT="0" distB="0" distL="114300" distR="114300" simplePos="0" relativeHeight="251673600" behindDoc="0" locked="0" layoutInCell="1" allowOverlap="1" wp14:anchorId="14AAD83E" wp14:editId="35B1EE5B">
            <wp:simplePos x="0" y="0"/>
            <wp:positionH relativeFrom="page">
              <wp:align>center</wp:align>
            </wp:positionH>
            <wp:positionV relativeFrom="paragraph">
              <wp:posOffset>11430</wp:posOffset>
            </wp:positionV>
            <wp:extent cx="6391275" cy="5098415"/>
            <wp:effectExtent l="0" t="0" r="9525" b="6985"/>
            <wp:wrapNone/>
            <wp:docPr id="19871254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1275" cy="5098415"/>
                    </a:xfrm>
                    <a:prstGeom prst="rect">
                      <a:avLst/>
                    </a:prstGeom>
                    <a:noFill/>
                    <a:ln>
                      <a:noFill/>
                    </a:ln>
                  </pic:spPr>
                </pic:pic>
              </a:graphicData>
            </a:graphic>
          </wp:anchor>
        </w:drawing>
      </w: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r>
        <w:rPr>
          <w:noProof/>
          <w:lang w:eastAsia="fr-FR" w:bidi="ar-SA"/>
        </w:rPr>
        <w:drawing>
          <wp:anchor distT="0" distB="0" distL="114300" distR="114300" simplePos="0" relativeHeight="251674624" behindDoc="0" locked="0" layoutInCell="1" allowOverlap="1" wp14:anchorId="6D0D7184" wp14:editId="37C8CB91">
            <wp:simplePos x="0" y="0"/>
            <wp:positionH relativeFrom="page">
              <wp:posOffset>598805</wp:posOffset>
            </wp:positionH>
            <wp:positionV relativeFrom="paragraph">
              <wp:posOffset>201930</wp:posOffset>
            </wp:positionV>
            <wp:extent cx="6391275" cy="3954145"/>
            <wp:effectExtent l="0" t="0" r="9525" b="8255"/>
            <wp:wrapNone/>
            <wp:docPr id="18817017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1275" cy="3954145"/>
                    </a:xfrm>
                    <a:prstGeom prst="rect">
                      <a:avLst/>
                    </a:prstGeom>
                    <a:noFill/>
                    <a:ln>
                      <a:noFill/>
                    </a:ln>
                  </pic:spPr>
                </pic:pic>
              </a:graphicData>
            </a:graphic>
          </wp:anchor>
        </w:drawing>
      </w: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AB7B7E" w:rsidP="00D95677">
      <w:pPr>
        <w:rPr>
          <w:rFonts w:ascii="Monotype Corsiva" w:hAnsi="Monotype Corsiva"/>
          <w:b/>
          <w:sz w:val="48"/>
          <w:szCs w:val="48"/>
        </w:rPr>
      </w:pPr>
      <w:r>
        <w:rPr>
          <w:noProof/>
          <w:lang w:eastAsia="fr-FR" w:bidi="ar-SA"/>
        </w:rPr>
        <w:lastRenderedPageBreak/>
        <w:drawing>
          <wp:anchor distT="0" distB="0" distL="114300" distR="114300" simplePos="0" relativeHeight="251676672" behindDoc="0" locked="0" layoutInCell="1" allowOverlap="1" wp14:anchorId="5D77ADAE" wp14:editId="5CC96892">
            <wp:simplePos x="0" y="0"/>
            <wp:positionH relativeFrom="margin">
              <wp:align>left</wp:align>
            </wp:positionH>
            <wp:positionV relativeFrom="paragraph">
              <wp:posOffset>59055</wp:posOffset>
            </wp:positionV>
            <wp:extent cx="6391275" cy="4343400"/>
            <wp:effectExtent l="0" t="0" r="9525" b="0"/>
            <wp:wrapNone/>
            <wp:docPr id="7707061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1275" cy="4343400"/>
                    </a:xfrm>
                    <a:prstGeom prst="rect">
                      <a:avLst/>
                    </a:prstGeom>
                    <a:noFill/>
                    <a:ln>
                      <a:noFill/>
                    </a:ln>
                  </pic:spPr>
                </pic:pic>
              </a:graphicData>
            </a:graphic>
            <wp14:sizeRelV relativeFrom="margin">
              <wp14:pctHeight>0</wp14:pctHeight>
            </wp14:sizeRelV>
          </wp:anchor>
        </w:drawing>
      </w: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AB7B7E" w:rsidRDefault="00AB7B7E" w:rsidP="00D95677">
      <w:pPr>
        <w:rPr>
          <w:rFonts w:ascii="Monotype Corsiva" w:hAnsi="Monotype Corsiva"/>
          <w:b/>
          <w:sz w:val="48"/>
          <w:szCs w:val="48"/>
        </w:rPr>
      </w:pPr>
    </w:p>
    <w:p w:rsidR="00AB7B7E" w:rsidRDefault="00AB7B7E" w:rsidP="00D95677">
      <w:pPr>
        <w:rPr>
          <w:rFonts w:ascii="Monotype Corsiva" w:hAnsi="Monotype Corsiva"/>
          <w:b/>
          <w:sz w:val="48"/>
          <w:szCs w:val="48"/>
        </w:rPr>
      </w:pPr>
    </w:p>
    <w:p w:rsidR="00AB7B7E" w:rsidRDefault="00AB7B7E" w:rsidP="00D95677">
      <w:pPr>
        <w:rPr>
          <w:rFonts w:ascii="Monotype Corsiva" w:hAnsi="Monotype Corsiva"/>
          <w:b/>
          <w:sz w:val="48"/>
          <w:szCs w:val="48"/>
        </w:rPr>
      </w:pPr>
    </w:p>
    <w:p w:rsidR="00AB7B7E" w:rsidRDefault="00AB7B7E" w:rsidP="00D95677">
      <w:pPr>
        <w:rPr>
          <w:rFonts w:ascii="Monotype Corsiva" w:hAnsi="Monotype Corsiva"/>
          <w:b/>
          <w:sz w:val="48"/>
          <w:szCs w:val="48"/>
        </w:rPr>
      </w:pPr>
    </w:p>
    <w:p w:rsidR="00AB7B7E" w:rsidRDefault="00AB7B7E" w:rsidP="00D95677">
      <w:pPr>
        <w:rPr>
          <w:rFonts w:ascii="Monotype Corsiva" w:hAnsi="Monotype Corsiva"/>
          <w:b/>
          <w:sz w:val="48"/>
          <w:szCs w:val="48"/>
        </w:rPr>
      </w:pPr>
      <w:r>
        <w:rPr>
          <w:noProof/>
          <w:lang w:eastAsia="fr-FR" w:bidi="ar-SA"/>
        </w:rPr>
        <w:drawing>
          <wp:anchor distT="0" distB="0" distL="114300" distR="114300" simplePos="0" relativeHeight="251675648" behindDoc="0" locked="0" layoutInCell="1" allowOverlap="1" wp14:anchorId="0DC68A38" wp14:editId="6336C360">
            <wp:simplePos x="0" y="0"/>
            <wp:positionH relativeFrom="margin">
              <wp:align>right</wp:align>
            </wp:positionH>
            <wp:positionV relativeFrom="paragraph">
              <wp:posOffset>90805</wp:posOffset>
            </wp:positionV>
            <wp:extent cx="6391275" cy="3933825"/>
            <wp:effectExtent l="0" t="0" r="9525" b="9525"/>
            <wp:wrapNone/>
            <wp:docPr id="18018315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1275" cy="3933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7B7E" w:rsidRDefault="00AB7B7E" w:rsidP="00D95677">
      <w:pPr>
        <w:rPr>
          <w:rFonts w:ascii="Monotype Corsiva" w:hAnsi="Monotype Corsiva"/>
          <w:b/>
          <w:sz w:val="48"/>
          <w:szCs w:val="48"/>
        </w:rPr>
      </w:pPr>
    </w:p>
    <w:p w:rsidR="00AB7B7E" w:rsidRDefault="00AB7B7E" w:rsidP="00D95677">
      <w:pPr>
        <w:rPr>
          <w:rFonts w:ascii="Monotype Corsiva" w:hAnsi="Monotype Corsiva"/>
          <w:b/>
          <w:sz w:val="48"/>
          <w:szCs w:val="48"/>
        </w:rPr>
      </w:pPr>
    </w:p>
    <w:p w:rsidR="00AB7B7E" w:rsidRDefault="00AB7B7E" w:rsidP="00D95677">
      <w:pPr>
        <w:rPr>
          <w:rFonts w:ascii="Monotype Corsiva" w:hAnsi="Monotype Corsiva"/>
          <w:b/>
          <w:sz w:val="48"/>
          <w:szCs w:val="48"/>
        </w:rPr>
      </w:pPr>
    </w:p>
    <w:p w:rsidR="00AB7B7E" w:rsidRDefault="00AB7B7E" w:rsidP="00D95677">
      <w:pPr>
        <w:rPr>
          <w:rFonts w:ascii="Monotype Corsiva" w:hAnsi="Monotype Corsiva"/>
          <w:b/>
          <w:sz w:val="48"/>
          <w:szCs w:val="48"/>
        </w:rPr>
      </w:pPr>
    </w:p>
    <w:p w:rsidR="00AB7B7E" w:rsidRDefault="00AB7B7E" w:rsidP="00D95677">
      <w:pPr>
        <w:rPr>
          <w:rFonts w:ascii="Monotype Corsiva" w:hAnsi="Monotype Corsiva"/>
          <w:b/>
          <w:sz w:val="48"/>
          <w:szCs w:val="48"/>
        </w:rPr>
      </w:pPr>
    </w:p>
    <w:p w:rsidR="00AB7B7E" w:rsidRDefault="00AB7B7E" w:rsidP="00D95677">
      <w:pPr>
        <w:rPr>
          <w:rFonts w:ascii="Monotype Corsiva" w:hAnsi="Monotype Corsiva"/>
          <w:b/>
          <w:sz w:val="48"/>
          <w:szCs w:val="48"/>
        </w:rPr>
      </w:pPr>
    </w:p>
    <w:p w:rsidR="00AB7B7E" w:rsidRDefault="00AB7B7E" w:rsidP="00D95677">
      <w:pPr>
        <w:rPr>
          <w:rFonts w:ascii="Monotype Corsiva" w:hAnsi="Monotype Corsiva"/>
          <w:b/>
          <w:sz w:val="48"/>
          <w:szCs w:val="48"/>
        </w:rPr>
      </w:pPr>
    </w:p>
    <w:p w:rsidR="00AB7B7E" w:rsidRDefault="00AB7B7E" w:rsidP="00D95677">
      <w:pPr>
        <w:rPr>
          <w:rFonts w:ascii="Monotype Corsiva" w:hAnsi="Monotype Corsiva"/>
          <w:b/>
          <w:sz w:val="48"/>
          <w:szCs w:val="48"/>
        </w:rPr>
      </w:pPr>
    </w:p>
    <w:p w:rsidR="00AB7B7E" w:rsidRDefault="00AB7B7E"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C8193E" w:rsidRDefault="00C8193E" w:rsidP="00D95677">
      <w:pPr>
        <w:rPr>
          <w:rFonts w:ascii="Monotype Corsiva" w:hAnsi="Monotype Corsiva"/>
          <w:b/>
          <w:sz w:val="48"/>
          <w:szCs w:val="48"/>
        </w:rPr>
      </w:pPr>
    </w:p>
    <w:p w:rsidR="00C8193E" w:rsidRDefault="00C8193E" w:rsidP="00D95677">
      <w:pPr>
        <w:rPr>
          <w:rFonts w:ascii="Monotype Corsiva" w:hAnsi="Monotype Corsiva"/>
          <w:b/>
          <w:sz w:val="48"/>
          <w:szCs w:val="48"/>
        </w:rPr>
      </w:pPr>
    </w:p>
    <w:p w:rsidR="00C8193E" w:rsidRDefault="00C8193E" w:rsidP="00D95677">
      <w:pPr>
        <w:rPr>
          <w:rFonts w:ascii="Monotype Corsiva" w:hAnsi="Monotype Corsiva"/>
          <w:b/>
          <w:sz w:val="48"/>
          <w:szCs w:val="48"/>
        </w:rPr>
      </w:pPr>
    </w:p>
    <w:p w:rsidR="00C8193E" w:rsidRDefault="00C8193E" w:rsidP="00D95677">
      <w:pPr>
        <w:rPr>
          <w:rFonts w:ascii="Monotype Corsiva" w:hAnsi="Monotype Corsiva"/>
          <w:b/>
          <w:sz w:val="48"/>
          <w:szCs w:val="48"/>
        </w:rPr>
      </w:pPr>
    </w:p>
    <w:p w:rsidR="00C8193E" w:rsidRDefault="00C8193E" w:rsidP="00D95677">
      <w:pPr>
        <w:rPr>
          <w:rFonts w:ascii="Monotype Corsiva" w:hAnsi="Monotype Corsiva"/>
          <w:b/>
          <w:sz w:val="48"/>
          <w:szCs w:val="48"/>
        </w:rPr>
      </w:pPr>
    </w:p>
    <w:p w:rsidR="00C8193E" w:rsidRDefault="00C8193E" w:rsidP="00D95677">
      <w:pPr>
        <w:rPr>
          <w:rFonts w:ascii="Monotype Corsiva" w:hAnsi="Monotype Corsiva"/>
          <w:b/>
          <w:sz w:val="48"/>
          <w:szCs w:val="48"/>
        </w:rPr>
      </w:pPr>
    </w:p>
    <w:p w:rsidR="00F56EF1" w:rsidRPr="00D95677" w:rsidRDefault="00D95677" w:rsidP="00E930A0">
      <w:pPr>
        <w:jc w:val="center"/>
        <w:rPr>
          <w:rFonts w:ascii="Monotype Corsiva" w:hAnsi="Monotype Corsiva"/>
          <w:sz w:val="48"/>
          <w:szCs w:val="48"/>
        </w:rPr>
      </w:pPr>
      <w:r>
        <w:rPr>
          <w:rFonts w:ascii="Monotype Corsiva" w:hAnsi="Monotype Corsiva"/>
          <w:b/>
          <w:sz w:val="48"/>
          <w:szCs w:val="48"/>
        </w:rPr>
        <w:t>Pièce   N° 13</w:t>
      </w:r>
      <w:r w:rsidR="00C8193E">
        <w:rPr>
          <w:rFonts w:ascii="Monotype Corsiva" w:hAnsi="Monotype Corsiva"/>
          <w:b/>
          <w:sz w:val="48"/>
          <w:szCs w:val="48"/>
        </w:rPr>
        <w:t xml:space="preserve"> </w:t>
      </w:r>
      <w:r w:rsidR="00F56EF1" w:rsidRPr="00F0102F">
        <w:rPr>
          <w:rFonts w:ascii="Monotype Corsiva" w:hAnsi="Monotype Corsiva"/>
          <w:b/>
          <w:sz w:val="48"/>
          <w:szCs w:val="48"/>
        </w:rPr>
        <w:t xml:space="preserve">: </w:t>
      </w:r>
      <w:r w:rsidR="00BA40A1" w:rsidRPr="00F0102F">
        <w:rPr>
          <w:rFonts w:ascii="Monotype Corsiva" w:hAnsi="Monotype Corsiva"/>
          <w:b/>
          <w:sz w:val="48"/>
          <w:szCs w:val="48"/>
        </w:rPr>
        <w:t>Liste des établissements bancaires et organismes financiers autorisés à émettre des cautions dans le cadre des marchés publics</w:t>
      </w:r>
    </w:p>
    <w:p w:rsidR="002B3ADD" w:rsidRDefault="00F56EF1" w:rsidP="0038638A">
      <w:pPr>
        <w:widowControl w:val="0"/>
        <w:autoSpaceDE w:val="0"/>
        <w:autoSpaceDN w:val="0"/>
        <w:adjustRightInd w:val="0"/>
        <w:rPr>
          <w:rFonts w:ascii="Arial" w:hAnsi="Arial" w:cs="Arial"/>
          <w:color w:val="000000"/>
          <w:sz w:val="20"/>
          <w:szCs w:val="20"/>
        </w:rPr>
      </w:pPr>
      <w:r w:rsidRPr="00F0102F">
        <w:rPr>
          <w:rFonts w:ascii="Arial" w:hAnsi="Arial" w:cs="Arial"/>
          <w:color w:val="000000"/>
          <w:sz w:val="20"/>
          <w:szCs w:val="20"/>
        </w:rPr>
        <w:br w:type="page"/>
      </w:r>
    </w:p>
    <w:p w:rsidR="00830D1B" w:rsidRPr="00FD72FA" w:rsidRDefault="00830D1B" w:rsidP="00245428">
      <w:pPr>
        <w:pStyle w:val="Corpsdetexte3"/>
        <w:numPr>
          <w:ilvl w:val="3"/>
          <w:numId w:val="75"/>
        </w:numPr>
        <w:spacing w:before="120" w:after="120"/>
        <w:ind w:left="851"/>
        <w:jc w:val="left"/>
        <w:rPr>
          <w:rFonts w:eastAsia="Arial Unicode MS"/>
          <w:b w:val="0"/>
          <w:sz w:val="22"/>
          <w:szCs w:val="22"/>
        </w:rPr>
      </w:pPr>
      <w:r w:rsidRPr="00FD72FA">
        <w:rPr>
          <w:rFonts w:eastAsia="Arial Unicode MS"/>
          <w:sz w:val="22"/>
          <w:szCs w:val="22"/>
        </w:rPr>
        <w:lastRenderedPageBreak/>
        <w:t>BANQUES</w:t>
      </w:r>
    </w:p>
    <w:p w:rsidR="00830D1B" w:rsidRPr="00FD72FA" w:rsidRDefault="00830D1B" w:rsidP="00245428">
      <w:pPr>
        <w:numPr>
          <w:ilvl w:val="0"/>
          <w:numId w:val="74"/>
        </w:numPr>
        <w:spacing w:before="120" w:after="120" w:line="360" w:lineRule="auto"/>
        <w:ind w:left="851" w:firstLine="0"/>
        <w:jc w:val="both"/>
        <w:rPr>
          <w:rFonts w:ascii="Times New Roman" w:eastAsia="Arial Unicode MS" w:hAnsi="Times New Roman"/>
          <w:lang w:val="en-US"/>
        </w:rPr>
      </w:pPr>
      <w:r w:rsidRPr="00FD72FA">
        <w:rPr>
          <w:rFonts w:ascii="Times New Roman" w:eastAsia="Arial Unicode MS" w:hAnsi="Times New Roman"/>
          <w:lang w:val="en-US"/>
        </w:rPr>
        <w:t>Afriland First Bank (First Bank)</w:t>
      </w:r>
    </w:p>
    <w:p w:rsidR="00830D1B" w:rsidRPr="00FD72FA" w:rsidRDefault="00830D1B" w:rsidP="00245428">
      <w:pPr>
        <w:numPr>
          <w:ilvl w:val="0"/>
          <w:numId w:val="74"/>
        </w:numPr>
        <w:spacing w:before="120" w:after="120" w:line="360" w:lineRule="auto"/>
        <w:ind w:left="851" w:firstLine="0"/>
        <w:jc w:val="both"/>
        <w:rPr>
          <w:rFonts w:ascii="Times New Roman" w:eastAsia="Arial Unicode MS" w:hAnsi="Times New Roman"/>
        </w:rPr>
      </w:pPr>
      <w:r w:rsidRPr="00FD72FA">
        <w:rPr>
          <w:rFonts w:ascii="Times New Roman" w:eastAsia="Arial Unicode MS" w:hAnsi="Times New Roman"/>
        </w:rPr>
        <w:t>Banque Internationale du Cameroun pour l’Epargne et le Crédit (BICEC)</w:t>
      </w:r>
    </w:p>
    <w:p w:rsidR="00830D1B" w:rsidRPr="00FD72FA" w:rsidRDefault="00830D1B" w:rsidP="00245428">
      <w:pPr>
        <w:numPr>
          <w:ilvl w:val="0"/>
          <w:numId w:val="74"/>
        </w:numPr>
        <w:spacing w:before="120" w:after="120" w:line="360" w:lineRule="auto"/>
        <w:ind w:left="851" w:firstLine="0"/>
        <w:jc w:val="both"/>
        <w:rPr>
          <w:rFonts w:ascii="Times New Roman" w:eastAsia="Arial Unicode MS" w:hAnsi="Times New Roman"/>
          <w:lang w:val="en-US"/>
        </w:rPr>
      </w:pPr>
      <w:r w:rsidRPr="00FD72FA">
        <w:rPr>
          <w:rFonts w:ascii="Times New Roman" w:eastAsia="Arial Unicode MS" w:hAnsi="Times New Roman"/>
          <w:lang w:val="en-US"/>
        </w:rPr>
        <w:t>Citi Bank Cameroun (CITI-C)</w:t>
      </w:r>
    </w:p>
    <w:p w:rsidR="00830D1B" w:rsidRPr="00FD72FA" w:rsidRDefault="00830D1B" w:rsidP="00245428">
      <w:pPr>
        <w:numPr>
          <w:ilvl w:val="0"/>
          <w:numId w:val="74"/>
        </w:numPr>
        <w:spacing w:before="120" w:after="120" w:line="360" w:lineRule="auto"/>
        <w:ind w:left="851" w:firstLine="0"/>
        <w:jc w:val="both"/>
        <w:rPr>
          <w:rFonts w:ascii="Times New Roman" w:eastAsia="Arial Unicode MS" w:hAnsi="Times New Roman"/>
          <w:lang w:val="en-US"/>
        </w:rPr>
      </w:pPr>
      <w:r w:rsidRPr="00FD72FA">
        <w:rPr>
          <w:rFonts w:ascii="Times New Roman" w:eastAsia="Arial Unicode MS" w:hAnsi="Times New Roman"/>
          <w:lang w:val="en-US"/>
        </w:rPr>
        <w:t>Commercial Bank of Cameroon (CBC)</w:t>
      </w:r>
    </w:p>
    <w:p w:rsidR="00830D1B" w:rsidRPr="00FD72FA" w:rsidRDefault="00830D1B" w:rsidP="00245428">
      <w:pPr>
        <w:numPr>
          <w:ilvl w:val="0"/>
          <w:numId w:val="74"/>
        </w:numPr>
        <w:spacing w:before="120" w:after="120" w:line="360" w:lineRule="auto"/>
        <w:ind w:left="851" w:firstLine="0"/>
        <w:jc w:val="both"/>
        <w:rPr>
          <w:rFonts w:ascii="Times New Roman" w:eastAsia="Arial Unicode MS" w:hAnsi="Times New Roman"/>
          <w:lang w:val="en-US"/>
        </w:rPr>
      </w:pPr>
      <w:r w:rsidRPr="00FD72FA">
        <w:rPr>
          <w:rFonts w:ascii="Times New Roman" w:eastAsia="Arial Unicode MS" w:hAnsi="Times New Roman"/>
          <w:lang w:val="en-US"/>
        </w:rPr>
        <w:t>Ecobank Cameroun (ECOBANK)</w:t>
      </w:r>
    </w:p>
    <w:p w:rsidR="00830D1B" w:rsidRPr="00FD72FA" w:rsidRDefault="00830D1B" w:rsidP="00245428">
      <w:pPr>
        <w:numPr>
          <w:ilvl w:val="0"/>
          <w:numId w:val="74"/>
        </w:numPr>
        <w:spacing w:before="120" w:after="120" w:line="360" w:lineRule="auto"/>
        <w:ind w:left="851" w:firstLine="0"/>
        <w:jc w:val="both"/>
        <w:rPr>
          <w:rFonts w:ascii="Times New Roman" w:eastAsia="Arial Unicode MS" w:hAnsi="Times New Roman"/>
          <w:lang w:val="en-US"/>
        </w:rPr>
      </w:pPr>
      <w:r w:rsidRPr="00FD72FA">
        <w:rPr>
          <w:rFonts w:ascii="Times New Roman" w:eastAsia="Arial Unicode MS" w:hAnsi="Times New Roman"/>
          <w:lang w:val="en-US"/>
        </w:rPr>
        <w:t>National Financial Credit Bank (NFC-BANK)</w:t>
      </w:r>
    </w:p>
    <w:p w:rsidR="00830D1B" w:rsidRPr="00FD72FA" w:rsidRDefault="00830D1B" w:rsidP="00245428">
      <w:pPr>
        <w:numPr>
          <w:ilvl w:val="0"/>
          <w:numId w:val="74"/>
        </w:numPr>
        <w:spacing w:before="120" w:after="120" w:line="360" w:lineRule="auto"/>
        <w:ind w:left="851" w:firstLine="0"/>
        <w:jc w:val="both"/>
        <w:rPr>
          <w:rFonts w:ascii="Times New Roman" w:eastAsia="Arial Unicode MS" w:hAnsi="Times New Roman"/>
        </w:rPr>
      </w:pPr>
      <w:r w:rsidRPr="00FD72FA">
        <w:rPr>
          <w:rFonts w:ascii="Times New Roman" w:eastAsia="Arial Unicode MS" w:hAnsi="Times New Roman"/>
        </w:rPr>
        <w:t>Société Commerciale de Banque Cameroun (CA SCB)</w:t>
      </w:r>
    </w:p>
    <w:p w:rsidR="00830D1B" w:rsidRPr="00FD72FA" w:rsidRDefault="00830D1B" w:rsidP="00245428">
      <w:pPr>
        <w:numPr>
          <w:ilvl w:val="0"/>
          <w:numId w:val="74"/>
        </w:numPr>
        <w:spacing w:before="120" w:after="120" w:line="360" w:lineRule="auto"/>
        <w:ind w:left="851" w:firstLine="0"/>
        <w:jc w:val="both"/>
        <w:rPr>
          <w:rFonts w:ascii="Times New Roman" w:eastAsia="Arial Unicode MS" w:hAnsi="Times New Roman"/>
        </w:rPr>
      </w:pPr>
      <w:r w:rsidRPr="00FD72FA">
        <w:rPr>
          <w:rFonts w:ascii="Times New Roman" w:eastAsia="Arial Unicode MS" w:hAnsi="Times New Roman"/>
        </w:rPr>
        <w:t>Société Générale des Banques au Cameroun (SGBC)</w:t>
      </w:r>
    </w:p>
    <w:p w:rsidR="00830D1B" w:rsidRPr="00FD72FA" w:rsidRDefault="00830D1B" w:rsidP="00245428">
      <w:pPr>
        <w:numPr>
          <w:ilvl w:val="0"/>
          <w:numId w:val="74"/>
        </w:numPr>
        <w:spacing w:before="120" w:after="120" w:line="360" w:lineRule="auto"/>
        <w:ind w:left="851" w:firstLine="0"/>
        <w:jc w:val="both"/>
        <w:rPr>
          <w:rFonts w:ascii="Times New Roman" w:eastAsia="Arial Unicode MS" w:hAnsi="Times New Roman"/>
          <w:lang w:val="en-US"/>
        </w:rPr>
      </w:pPr>
      <w:r w:rsidRPr="00FD72FA">
        <w:rPr>
          <w:rFonts w:ascii="Times New Roman" w:eastAsia="Arial Unicode MS" w:hAnsi="Times New Roman"/>
          <w:lang w:val="en-US"/>
        </w:rPr>
        <w:t>Standard Chartered Bank Cameroon (SCBC)</w:t>
      </w:r>
    </w:p>
    <w:p w:rsidR="00830D1B" w:rsidRPr="00FD72FA" w:rsidRDefault="00830D1B" w:rsidP="00245428">
      <w:pPr>
        <w:numPr>
          <w:ilvl w:val="0"/>
          <w:numId w:val="74"/>
        </w:numPr>
        <w:spacing w:before="120" w:after="120" w:line="360" w:lineRule="auto"/>
        <w:ind w:left="851" w:firstLine="0"/>
        <w:jc w:val="both"/>
        <w:rPr>
          <w:rFonts w:ascii="Times New Roman" w:eastAsia="Arial Unicode MS" w:hAnsi="Times New Roman"/>
          <w:lang w:val="en-US"/>
        </w:rPr>
      </w:pPr>
      <w:r w:rsidRPr="00FD72FA">
        <w:rPr>
          <w:rFonts w:ascii="Times New Roman" w:eastAsia="Arial Unicode MS" w:hAnsi="Times New Roman"/>
          <w:lang w:val="en-US"/>
        </w:rPr>
        <w:t>Union Bank of Cameroon (UBC)</w:t>
      </w:r>
    </w:p>
    <w:p w:rsidR="00830D1B" w:rsidRPr="00FD72FA" w:rsidRDefault="00830D1B" w:rsidP="00245428">
      <w:pPr>
        <w:numPr>
          <w:ilvl w:val="0"/>
          <w:numId w:val="74"/>
        </w:numPr>
        <w:spacing w:before="120" w:after="120" w:line="360" w:lineRule="auto"/>
        <w:ind w:left="851" w:firstLine="0"/>
        <w:jc w:val="both"/>
        <w:rPr>
          <w:rFonts w:ascii="Times New Roman" w:eastAsia="Arial Unicode MS" w:hAnsi="Times New Roman"/>
          <w:lang w:val="en-US"/>
        </w:rPr>
      </w:pPr>
      <w:r w:rsidRPr="00FD72FA">
        <w:rPr>
          <w:rFonts w:ascii="Times New Roman" w:eastAsia="Arial Unicode MS" w:hAnsi="Times New Roman"/>
          <w:lang w:val="en-US"/>
        </w:rPr>
        <w:t>United Bank for Africa (UBA)</w:t>
      </w:r>
    </w:p>
    <w:p w:rsidR="00830D1B" w:rsidRPr="00FD72FA" w:rsidRDefault="00830D1B" w:rsidP="00245428">
      <w:pPr>
        <w:numPr>
          <w:ilvl w:val="0"/>
          <w:numId w:val="74"/>
        </w:numPr>
        <w:spacing w:before="120" w:after="120" w:line="360" w:lineRule="auto"/>
        <w:ind w:left="851" w:firstLine="0"/>
        <w:jc w:val="both"/>
        <w:rPr>
          <w:rFonts w:ascii="Times New Roman" w:eastAsia="Arial Unicode MS" w:hAnsi="Times New Roman"/>
          <w:lang w:val="en-US"/>
        </w:rPr>
      </w:pPr>
      <w:r w:rsidRPr="00FD72FA">
        <w:rPr>
          <w:rFonts w:ascii="Times New Roman" w:eastAsia="Arial Unicode MS" w:hAnsi="Times New Roman"/>
          <w:lang w:val="en-US"/>
        </w:rPr>
        <w:t>Banque Atlantique du Cameroun;</w:t>
      </w:r>
    </w:p>
    <w:p w:rsidR="00830D1B" w:rsidRPr="00FD72FA" w:rsidRDefault="00830D1B" w:rsidP="00245428">
      <w:pPr>
        <w:numPr>
          <w:ilvl w:val="0"/>
          <w:numId w:val="74"/>
        </w:numPr>
        <w:spacing w:before="120" w:after="120" w:line="360" w:lineRule="auto"/>
        <w:ind w:left="851" w:firstLine="0"/>
        <w:jc w:val="both"/>
        <w:rPr>
          <w:rFonts w:ascii="Times New Roman" w:eastAsia="Arial Unicode MS" w:hAnsi="Times New Roman"/>
        </w:rPr>
      </w:pPr>
      <w:r w:rsidRPr="00FD72FA">
        <w:rPr>
          <w:rFonts w:ascii="Times New Roman" w:eastAsia="Arial Unicode MS" w:hAnsi="Times New Roman"/>
        </w:rPr>
        <w:t>Banque Gabonaise pour le Financement International ;</w:t>
      </w:r>
    </w:p>
    <w:p w:rsidR="00830D1B" w:rsidRPr="00FD72FA" w:rsidRDefault="00830D1B" w:rsidP="00245428">
      <w:pPr>
        <w:numPr>
          <w:ilvl w:val="0"/>
          <w:numId w:val="74"/>
        </w:numPr>
        <w:spacing w:before="120" w:after="120" w:line="360" w:lineRule="auto"/>
        <w:ind w:left="851" w:firstLine="0"/>
        <w:jc w:val="both"/>
        <w:rPr>
          <w:rFonts w:ascii="Times New Roman" w:eastAsia="Arial Unicode MS" w:hAnsi="Times New Roman"/>
        </w:rPr>
      </w:pPr>
      <w:r w:rsidRPr="00FD72FA">
        <w:rPr>
          <w:rFonts w:ascii="Times New Roman" w:eastAsia="Arial Unicode MS" w:hAnsi="Times New Roman"/>
        </w:rPr>
        <w:t>Banque Camerounaise des Petites et Moyennes Entreprises (BC-PME)</w:t>
      </w:r>
    </w:p>
    <w:p w:rsidR="00830D1B" w:rsidRPr="00FD72FA" w:rsidRDefault="00830D1B" w:rsidP="00245428">
      <w:pPr>
        <w:numPr>
          <w:ilvl w:val="0"/>
          <w:numId w:val="74"/>
        </w:numPr>
        <w:spacing w:before="120" w:after="120" w:line="360" w:lineRule="auto"/>
        <w:ind w:left="851" w:firstLine="0"/>
        <w:jc w:val="both"/>
        <w:rPr>
          <w:rFonts w:ascii="Times New Roman" w:eastAsia="Arial Unicode MS" w:hAnsi="Times New Roman"/>
        </w:rPr>
      </w:pPr>
      <w:r w:rsidRPr="00FD72FA">
        <w:rPr>
          <w:rFonts w:ascii="Times New Roman" w:eastAsia="Arial Unicode MS" w:hAnsi="Times New Roman"/>
        </w:rPr>
        <w:t>Crédit Communautaires d’Afrique (CCA) </w:t>
      </w:r>
    </w:p>
    <w:p w:rsidR="00830D1B" w:rsidRPr="003C7F85" w:rsidRDefault="00830D1B" w:rsidP="00245428">
      <w:pPr>
        <w:numPr>
          <w:ilvl w:val="0"/>
          <w:numId w:val="74"/>
        </w:numPr>
        <w:spacing w:before="120" w:after="120" w:line="360" w:lineRule="auto"/>
        <w:ind w:left="851" w:firstLine="0"/>
        <w:jc w:val="both"/>
        <w:rPr>
          <w:rFonts w:ascii="Times New Roman" w:eastAsia="Arial Unicode MS" w:hAnsi="Times New Roman"/>
          <w:lang w:val="en-US"/>
        </w:rPr>
      </w:pPr>
      <w:r w:rsidRPr="003C7F85">
        <w:rPr>
          <w:rFonts w:ascii="Times New Roman" w:eastAsia="Arial Unicode MS" w:hAnsi="Times New Roman"/>
          <w:lang w:val="en-US"/>
        </w:rPr>
        <w:t>Banque of Arica Cameroun (BOA Cameroun) BP : 4593 Douala</w:t>
      </w:r>
    </w:p>
    <w:p w:rsidR="00830D1B" w:rsidRPr="00830D1B" w:rsidRDefault="00830D1B" w:rsidP="00830D1B">
      <w:pPr>
        <w:spacing w:before="120" w:after="120" w:line="360" w:lineRule="auto"/>
        <w:ind w:left="851"/>
        <w:jc w:val="both"/>
        <w:rPr>
          <w:rFonts w:ascii="Times New Roman" w:eastAsia="Arial Unicode MS" w:hAnsi="Times New Roman"/>
          <w:sz w:val="6"/>
          <w:szCs w:val="6"/>
          <w:lang w:val="en-US"/>
        </w:rPr>
      </w:pPr>
    </w:p>
    <w:p w:rsidR="00830D1B" w:rsidRPr="00FD72FA" w:rsidRDefault="00830D1B" w:rsidP="00245428">
      <w:pPr>
        <w:pStyle w:val="Corpsdetexte3"/>
        <w:numPr>
          <w:ilvl w:val="3"/>
          <w:numId w:val="75"/>
        </w:numPr>
        <w:spacing w:before="120" w:after="120"/>
        <w:ind w:left="851"/>
        <w:jc w:val="left"/>
        <w:rPr>
          <w:rFonts w:eastAsia="Arial Unicode MS"/>
          <w:b w:val="0"/>
          <w:sz w:val="22"/>
          <w:szCs w:val="22"/>
        </w:rPr>
      </w:pPr>
      <w:r w:rsidRPr="00FD72FA">
        <w:rPr>
          <w:rFonts w:eastAsia="Arial Unicode MS"/>
          <w:sz w:val="22"/>
          <w:szCs w:val="22"/>
        </w:rPr>
        <w:t>COMPAGNIES D’ASSURANCES</w:t>
      </w:r>
    </w:p>
    <w:p w:rsidR="00830D1B" w:rsidRPr="00FD72FA" w:rsidRDefault="00830D1B" w:rsidP="00245428">
      <w:pPr>
        <w:numPr>
          <w:ilvl w:val="0"/>
          <w:numId w:val="74"/>
        </w:numPr>
        <w:spacing w:before="120" w:after="120" w:line="360" w:lineRule="auto"/>
        <w:ind w:left="851" w:firstLine="0"/>
        <w:jc w:val="both"/>
        <w:rPr>
          <w:rFonts w:ascii="Times New Roman" w:eastAsia="Arial Unicode MS" w:hAnsi="Times New Roman"/>
        </w:rPr>
      </w:pPr>
      <w:r w:rsidRPr="00FD72FA">
        <w:rPr>
          <w:rFonts w:ascii="Times New Roman" w:eastAsia="Arial Unicode MS" w:hAnsi="Times New Roman"/>
        </w:rPr>
        <w:t>ACTIVA ASSURANCES ;</w:t>
      </w:r>
    </w:p>
    <w:p w:rsidR="00830D1B" w:rsidRPr="00FD72FA" w:rsidRDefault="00830D1B" w:rsidP="00830D1B">
      <w:pPr>
        <w:ind w:left="851"/>
        <w:rPr>
          <w:rFonts w:ascii="Times New Roman" w:eastAsia="Arial Unicode MS" w:hAnsi="Times New Roman"/>
        </w:rPr>
      </w:pPr>
      <w:r w:rsidRPr="00FD72FA">
        <w:rPr>
          <w:rFonts w:ascii="Times New Roman" w:eastAsia="Arial Unicode MS" w:hAnsi="Times New Roman"/>
          <w:b/>
        </w:rPr>
        <w:t>18</w:t>
      </w:r>
      <w:r w:rsidRPr="00FD72FA">
        <w:rPr>
          <w:rFonts w:ascii="Times New Roman" w:eastAsia="Arial Unicode MS" w:hAnsi="Times New Roman"/>
        </w:rPr>
        <w:t>.     Area Assurances SA BP : 1531 Douala ;</w:t>
      </w:r>
    </w:p>
    <w:p w:rsidR="00830D1B" w:rsidRPr="00FD72FA" w:rsidRDefault="00830D1B" w:rsidP="00830D1B">
      <w:pPr>
        <w:ind w:left="851"/>
        <w:rPr>
          <w:rFonts w:ascii="Times New Roman" w:eastAsia="Arial Unicode MS" w:hAnsi="Times New Roman"/>
        </w:rPr>
      </w:pPr>
      <w:r w:rsidRPr="00FD72FA">
        <w:rPr>
          <w:rFonts w:ascii="Times New Roman" w:eastAsia="Arial Unicode MS" w:hAnsi="Times New Roman"/>
          <w:b/>
        </w:rPr>
        <w:t xml:space="preserve">19.     </w:t>
      </w:r>
      <w:r w:rsidRPr="00FD72FA">
        <w:rPr>
          <w:rFonts w:ascii="Times New Roman" w:eastAsia="Arial Unicode MS" w:hAnsi="Times New Roman"/>
        </w:rPr>
        <w:t>Atlantique Assurances SA BP : 2933 Douala ;</w:t>
      </w:r>
    </w:p>
    <w:p w:rsidR="00830D1B" w:rsidRPr="00FD72FA" w:rsidRDefault="00830D1B" w:rsidP="00830D1B">
      <w:pPr>
        <w:ind w:left="851"/>
        <w:rPr>
          <w:rFonts w:ascii="Times New Roman" w:eastAsia="Arial Unicode MS" w:hAnsi="Times New Roman"/>
        </w:rPr>
      </w:pPr>
      <w:r w:rsidRPr="00FD72FA">
        <w:rPr>
          <w:rFonts w:ascii="Times New Roman" w:eastAsia="Arial Unicode MS" w:hAnsi="Times New Roman"/>
          <w:b/>
        </w:rPr>
        <w:t>20.</w:t>
      </w:r>
      <w:r w:rsidRPr="00FD72FA">
        <w:rPr>
          <w:rFonts w:ascii="Times New Roman" w:eastAsia="Arial Unicode MS" w:hAnsi="Times New Roman"/>
        </w:rPr>
        <w:t xml:space="preserve">     Bénéficial Life Insurance SA BP : 2328 Douala ;</w:t>
      </w:r>
    </w:p>
    <w:p w:rsidR="00830D1B" w:rsidRPr="003C7F85" w:rsidRDefault="00830D1B" w:rsidP="00830D1B">
      <w:pPr>
        <w:spacing w:before="120" w:after="120" w:line="360" w:lineRule="auto"/>
        <w:jc w:val="both"/>
        <w:rPr>
          <w:rFonts w:ascii="Times New Roman" w:eastAsia="Arial Unicode MS" w:hAnsi="Times New Roman"/>
        </w:rPr>
      </w:pPr>
      <w:r w:rsidRPr="003C7F85">
        <w:rPr>
          <w:rFonts w:ascii="Times New Roman" w:eastAsia="Arial Unicode MS" w:hAnsi="Times New Roman"/>
        </w:rPr>
        <w:t xml:space="preserve">                </w:t>
      </w:r>
      <w:r w:rsidRPr="003C7F85">
        <w:rPr>
          <w:rFonts w:ascii="Times New Roman" w:eastAsia="Arial Unicode MS" w:hAnsi="Times New Roman"/>
          <w:b/>
        </w:rPr>
        <w:t>21.</w:t>
      </w:r>
      <w:r w:rsidRPr="003C7F85">
        <w:rPr>
          <w:rFonts w:ascii="Times New Roman" w:eastAsia="Arial Unicode MS" w:hAnsi="Times New Roman"/>
        </w:rPr>
        <w:t xml:space="preserve">    Chanas Assurances S.A;</w:t>
      </w:r>
    </w:p>
    <w:p w:rsidR="00830D1B" w:rsidRPr="003C7F85" w:rsidRDefault="00830D1B" w:rsidP="00830D1B">
      <w:pPr>
        <w:rPr>
          <w:rFonts w:ascii="Times New Roman" w:eastAsia="Arial Unicode MS" w:hAnsi="Times New Roman"/>
        </w:rPr>
      </w:pPr>
      <w:r w:rsidRPr="003C7F85">
        <w:rPr>
          <w:rFonts w:ascii="Times New Roman" w:eastAsia="Arial Unicode MS" w:hAnsi="Times New Roman"/>
        </w:rPr>
        <w:t xml:space="preserve">                 </w:t>
      </w:r>
      <w:r w:rsidRPr="003C7F85">
        <w:rPr>
          <w:rFonts w:ascii="Times New Roman" w:eastAsia="Arial Unicode MS" w:hAnsi="Times New Roman"/>
          <w:b/>
        </w:rPr>
        <w:t xml:space="preserve">22.     </w:t>
      </w:r>
      <w:r w:rsidRPr="003C7F85">
        <w:rPr>
          <w:rFonts w:ascii="Times New Roman" w:eastAsia="Arial Unicode MS" w:hAnsi="Times New Roman"/>
        </w:rPr>
        <w:t>CPA SA</w:t>
      </w:r>
      <w:r w:rsidRPr="003C7F85">
        <w:rPr>
          <w:rFonts w:ascii="Times New Roman" w:eastAsia="Arial Unicode MS" w:hAnsi="Times New Roman"/>
          <w:b/>
        </w:rPr>
        <w:t xml:space="preserve"> </w:t>
      </w:r>
      <w:r w:rsidRPr="003C7F85">
        <w:rPr>
          <w:rFonts w:ascii="Times New Roman" w:eastAsia="Arial Unicode MS" w:hAnsi="Times New Roman"/>
        </w:rPr>
        <w:t>BP: 54 Douala;</w:t>
      </w:r>
    </w:p>
    <w:p w:rsidR="00830D1B" w:rsidRPr="00FD72FA" w:rsidRDefault="00830D1B" w:rsidP="00830D1B">
      <w:pPr>
        <w:rPr>
          <w:rFonts w:ascii="Times New Roman" w:eastAsia="Arial Unicode MS" w:hAnsi="Times New Roman"/>
        </w:rPr>
      </w:pPr>
      <w:r w:rsidRPr="003C7F85">
        <w:rPr>
          <w:rFonts w:ascii="Times New Roman" w:eastAsia="Arial Unicode MS" w:hAnsi="Times New Roman"/>
          <w:b/>
        </w:rPr>
        <w:t xml:space="preserve">                 23.</w:t>
      </w:r>
      <w:r w:rsidRPr="003C7F85">
        <w:rPr>
          <w:rFonts w:ascii="Times New Roman" w:eastAsia="Arial Unicode MS" w:hAnsi="Times New Roman"/>
        </w:rPr>
        <w:t xml:space="preserve">     Nsia Assurances SA</w:t>
      </w:r>
      <w:r w:rsidRPr="00FD72FA">
        <w:rPr>
          <w:rFonts w:ascii="Times New Roman" w:eastAsia="Arial Unicode MS" w:hAnsi="Times New Roman"/>
        </w:rPr>
        <w:t xml:space="preserve"> BP: 2759 Douala;</w:t>
      </w:r>
    </w:p>
    <w:p w:rsidR="00830D1B" w:rsidRPr="003C7F85" w:rsidRDefault="00830D1B" w:rsidP="00830D1B">
      <w:pPr>
        <w:rPr>
          <w:rFonts w:ascii="Times New Roman" w:eastAsia="Arial Unicode MS" w:hAnsi="Times New Roman"/>
        </w:rPr>
      </w:pPr>
      <w:r w:rsidRPr="003C7F85">
        <w:rPr>
          <w:rFonts w:ascii="Times New Roman" w:eastAsia="Arial Unicode MS" w:hAnsi="Times New Roman"/>
        </w:rPr>
        <w:t xml:space="preserve">                 </w:t>
      </w:r>
      <w:r w:rsidRPr="003C7F85">
        <w:rPr>
          <w:rFonts w:ascii="Times New Roman" w:eastAsia="Arial Unicode MS" w:hAnsi="Times New Roman"/>
          <w:b/>
        </w:rPr>
        <w:t xml:space="preserve">24.     </w:t>
      </w:r>
      <w:r w:rsidRPr="003C7F85">
        <w:rPr>
          <w:rFonts w:ascii="Times New Roman" w:eastAsia="Arial Unicode MS" w:hAnsi="Times New Roman"/>
        </w:rPr>
        <w:t>PRO ASSUR SA;</w:t>
      </w:r>
    </w:p>
    <w:p w:rsidR="00830D1B" w:rsidRPr="00FD72FA" w:rsidRDefault="00830D1B" w:rsidP="00830D1B">
      <w:pPr>
        <w:rPr>
          <w:rFonts w:ascii="Times New Roman" w:eastAsia="Arial Unicode MS" w:hAnsi="Times New Roman"/>
        </w:rPr>
      </w:pPr>
      <w:r w:rsidRPr="003C7F85">
        <w:rPr>
          <w:rFonts w:ascii="Times New Roman" w:eastAsia="Arial Unicode MS" w:hAnsi="Times New Roman"/>
        </w:rPr>
        <w:t xml:space="preserve">                 </w:t>
      </w:r>
      <w:r w:rsidRPr="003C7F85">
        <w:rPr>
          <w:rFonts w:ascii="Times New Roman" w:eastAsia="Arial Unicode MS" w:hAnsi="Times New Roman"/>
          <w:b/>
        </w:rPr>
        <w:t xml:space="preserve">25.     </w:t>
      </w:r>
      <w:r w:rsidRPr="003C7F85">
        <w:rPr>
          <w:rFonts w:ascii="Times New Roman" w:eastAsia="Arial Unicode MS" w:hAnsi="Times New Roman"/>
        </w:rPr>
        <w:t xml:space="preserve">SAAR SA </w:t>
      </w:r>
      <w:r w:rsidRPr="00FD72FA">
        <w:rPr>
          <w:rFonts w:ascii="Times New Roman" w:eastAsia="Arial Unicode MS" w:hAnsi="Times New Roman"/>
        </w:rPr>
        <w:t>BP: 1011 Douala;</w:t>
      </w:r>
    </w:p>
    <w:p w:rsidR="00830D1B" w:rsidRPr="003C7F85" w:rsidRDefault="00830D1B" w:rsidP="00830D1B">
      <w:pPr>
        <w:rPr>
          <w:rFonts w:ascii="Times New Roman" w:eastAsia="Arial Unicode MS" w:hAnsi="Times New Roman"/>
          <w:b/>
        </w:rPr>
      </w:pPr>
      <w:r w:rsidRPr="003C7F85">
        <w:rPr>
          <w:rFonts w:ascii="Times New Roman" w:eastAsia="Arial Unicode MS" w:hAnsi="Times New Roman"/>
        </w:rPr>
        <w:t xml:space="preserve">                 </w:t>
      </w:r>
      <w:r w:rsidRPr="003C7F85">
        <w:rPr>
          <w:rFonts w:ascii="Times New Roman" w:eastAsia="Arial Unicode MS" w:hAnsi="Times New Roman"/>
          <w:b/>
        </w:rPr>
        <w:t xml:space="preserve">26.     </w:t>
      </w:r>
      <w:r w:rsidRPr="003C7F85">
        <w:rPr>
          <w:rFonts w:ascii="Times New Roman" w:eastAsia="Arial Unicode MS" w:hAnsi="Times New Roman"/>
        </w:rPr>
        <w:t>Saham Assurances SA BP:</w:t>
      </w:r>
      <w:r w:rsidRPr="00FD72FA">
        <w:rPr>
          <w:rFonts w:ascii="Times New Roman" w:eastAsia="Arial Unicode MS" w:hAnsi="Times New Roman"/>
        </w:rPr>
        <w:t xml:space="preserve"> 11315 Douala;</w:t>
      </w:r>
    </w:p>
    <w:p w:rsidR="00A54031" w:rsidRDefault="00830D1B" w:rsidP="00830D1B">
      <w:pPr>
        <w:spacing w:before="120" w:after="120" w:line="360" w:lineRule="auto"/>
        <w:jc w:val="both"/>
        <w:rPr>
          <w:rFonts w:ascii="Times New Roman" w:eastAsia="Arial Unicode MS" w:hAnsi="Times New Roman"/>
        </w:rPr>
      </w:pPr>
      <w:r w:rsidRPr="003C7F85">
        <w:rPr>
          <w:rFonts w:ascii="Times New Roman" w:eastAsia="Arial Unicode MS" w:hAnsi="Times New Roman"/>
          <w:b/>
        </w:rPr>
        <w:t xml:space="preserve">                 27.</w:t>
      </w:r>
      <w:r w:rsidRPr="003C7F85">
        <w:rPr>
          <w:rFonts w:ascii="Times New Roman" w:eastAsia="Arial Unicode MS" w:hAnsi="Times New Roman"/>
        </w:rPr>
        <w:t xml:space="preserve">     Zenithe Insurance SA BP:</w:t>
      </w:r>
      <w:r>
        <w:rPr>
          <w:rFonts w:ascii="Times New Roman" w:eastAsia="Arial Unicode MS" w:hAnsi="Times New Roman"/>
        </w:rPr>
        <w:t xml:space="preserve"> 1540 Douala. </w:t>
      </w:r>
    </w:p>
    <w:p w:rsidR="008E13E1" w:rsidRDefault="008E13E1" w:rsidP="00830D1B">
      <w:pPr>
        <w:spacing w:before="120" w:after="120" w:line="360" w:lineRule="auto"/>
        <w:jc w:val="both"/>
        <w:rPr>
          <w:rFonts w:ascii="Times New Roman" w:eastAsia="Arial Unicode MS" w:hAnsi="Times New Roman"/>
        </w:rPr>
      </w:pPr>
    </w:p>
    <w:p w:rsidR="008E13E1" w:rsidRDefault="008E13E1" w:rsidP="00830D1B">
      <w:pPr>
        <w:spacing w:before="120" w:after="120" w:line="360" w:lineRule="auto"/>
        <w:jc w:val="both"/>
        <w:rPr>
          <w:rFonts w:ascii="Times New Roman" w:eastAsia="Arial Unicode MS" w:hAnsi="Times New Roman"/>
        </w:rPr>
      </w:pPr>
    </w:p>
    <w:p w:rsidR="008E13E1" w:rsidRDefault="008E13E1" w:rsidP="00830D1B">
      <w:pPr>
        <w:spacing w:before="120" w:after="120" w:line="360" w:lineRule="auto"/>
        <w:jc w:val="both"/>
        <w:rPr>
          <w:rFonts w:ascii="Times New Roman" w:eastAsia="Arial Unicode MS" w:hAnsi="Times New Roman"/>
        </w:rPr>
      </w:pPr>
    </w:p>
    <w:p w:rsidR="008E13E1" w:rsidRDefault="008E13E1" w:rsidP="00830D1B">
      <w:pPr>
        <w:spacing w:before="120" w:after="120" w:line="360" w:lineRule="auto"/>
        <w:jc w:val="both"/>
        <w:rPr>
          <w:rFonts w:ascii="Times New Roman" w:eastAsia="Arial Unicode MS" w:hAnsi="Times New Roman"/>
        </w:rPr>
      </w:pPr>
    </w:p>
    <w:p w:rsidR="008E13E1" w:rsidRDefault="008E13E1" w:rsidP="00830D1B">
      <w:pPr>
        <w:spacing w:before="120" w:after="120" w:line="360" w:lineRule="auto"/>
        <w:jc w:val="both"/>
        <w:rPr>
          <w:rFonts w:ascii="Times New Roman" w:eastAsia="Arial Unicode MS" w:hAnsi="Times New Roman"/>
        </w:rPr>
      </w:pPr>
    </w:p>
    <w:p w:rsidR="008E13E1" w:rsidRDefault="008E13E1" w:rsidP="00830D1B">
      <w:pPr>
        <w:spacing w:before="120" w:after="120" w:line="360" w:lineRule="auto"/>
        <w:jc w:val="both"/>
        <w:rPr>
          <w:rFonts w:ascii="Times New Roman" w:eastAsia="Arial Unicode MS" w:hAnsi="Times New Roman"/>
        </w:rPr>
      </w:pPr>
    </w:p>
    <w:p w:rsidR="008E13E1" w:rsidRDefault="008E13E1" w:rsidP="00830D1B">
      <w:pPr>
        <w:spacing w:before="120" w:after="120" w:line="360" w:lineRule="auto"/>
        <w:jc w:val="both"/>
        <w:rPr>
          <w:rFonts w:ascii="Times New Roman" w:eastAsia="Arial Unicode MS" w:hAnsi="Times New Roman"/>
        </w:rPr>
      </w:pPr>
    </w:p>
    <w:p w:rsidR="008E13E1" w:rsidRDefault="008E13E1" w:rsidP="00830D1B">
      <w:pPr>
        <w:spacing w:before="120" w:after="120" w:line="360" w:lineRule="auto"/>
        <w:jc w:val="both"/>
        <w:rPr>
          <w:rFonts w:ascii="Times New Roman" w:eastAsia="Arial Unicode MS" w:hAnsi="Times New Roman"/>
        </w:rPr>
      </w:pPr>
    </w:p>
    <w:p w:rsidR="008E13E1" w:rsidRDefault="008E13E1" w:rsidP="008E13E1">
      <w:pPr>
        <w:spacing w:after="0"/>
        <w:jc w:val="both"/>
        <w:rPr>
          <w:rFonts w:ascii="Tahoma" w:hAnsi="Tahoma" w:cs="Tahoma"/>
          <w:b/>
          <w:color w:val="FF0000"/>
          <w:sz w:val="20"/>
          <w:szCs w:val="20"/>
          <w:u w:val="single"/>
        </w:rPr>
      </w:pPr>
    </w:p>
    <w:p w:rsidR="008E13E1" w:rsidRDefault="008E13E1" w:rsidP="008E13E1">
      <w:pPr>
        <w:spacing w:after="0"/>
        <w:jc w:val="both"/>
        <w:rPr>
          <w:rFonts w:ascii="Tahoma" w:hAnsi="Tahoma" w:cs="Tahoma"/>
          <w:b/>
          <w:color w:val="FF0000"/>
          <w:sz w:val="20"/>
          <w:szCs w:val="20"/>
          <w:u w:val="single"/>
        </w:rPr>
      </w:pPr>
    </w:p>
    <w:p w:rsidR="008E13E1" w:rsidRDefault="008E13E1" w:rsidP="008E13E1">
      <w:pPr>
        <w:spacing w:after="0"/>
        <w:jc w:val="both"/>
        <w:rPr>
          <w:rFonts w:ascii="Tahoma" w:hAnsi="Tahoma" w:cs="Tahoma"/>
          <w:b/>
          <w:color w:val="FF0000"/>
          <w:sz w:val="20"/>
          <w:szCs w:val="20"/>
          <w:u w:val="single"/>
        </w:rPr>
      </w:pPr>
    </w:p>
    <w:p w:rsidR="008E13E1" w:rsidRDefault="008E13E1" w:rsidP="008E13E1">
      <w:pPr>
        <w:spacing w:after="0"/>
        <w:jc w:val="both"/>
        <w:rPr>
          <w:rFonts w:ascii="Tahoma" w:hAnsi="Tahoma" w:cs="Tahoma"/>
          <w:b/>
          <w:color w:val="FF0000"/>
          <w:sz w:val="20"/>
          <w:szCs w:val="20"/>
          <w:u w:val="single"/>
        </w:rPr>
      </w:pPr>
    </w:p>
    <w:p w:rsidR="008E13E1" w:rsidRDefault="008E13E1" w:rsidP="008E13E1">
      <w:pPr>
        <w:spacing w:after="0"/>
        <w:jc w:val="both"/>
        <w:rPr>
          <w:rFonts w:ascii="Tahoma" w:hAnsi="Tahoma" w:cs="Tahoma"/>
          <w:b/>
          <w:color w:val="FF0000"/>
          <w:sz w:val="20"/>
          <w:szCs w:val="20"/>
          <w:u w:val="single"/>
        </w:rPr>
      </w:pPr>
      <w:r w:rsidRPr="00705943">
        <w:rPr>
          <w:rFonts w:ascii="Tahoma" w:hAnsi="Tahoma" w:cs="Tahoma"/>
          <w:noProof/>
          <w:sz w:val="20"/>
          <w:szCs w:val="20"/>
          <w:lang w:eastAsia="fr-FR" w:bidi="ar-SA"/>
        </w:rPr>
        <mc:AlternateContent>
          <mc:Choice Requires="wps">
            <w:drawing>
              <wp:anchor distT="0" distB="0" distL="114300" distR="114300" simplePos="0" relativeHeight="251696128" behindDoc="0" locked="0" layoutInCell="1" allowOverlap="1" wp14:anchorId="16C96AC5" wp14:editId="4811C263">
                <wp:simplePos x="0" y="0"/>
                <wp:positionH relativeFrom="margin">
                  <wp:align>center</wp:align>
                </wp:positionH>
                <wp:positionV relativeFrom="paragraph">
                  <wp:posOffset>92216</wp:posOffset>
                </wp:positionV>
                <wp:extent cx="4362450" cy="1609725"/>
                <wp:effectExtent l="19050" t="19050" r="19050" b="28575"/>
                <wp:wrapNone/>
                <wp:docPr id="24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1609725"/>
                        </a:xfrm>
                        <a:prstGeom prst="flowChartMultidocument">
                          <a:avLst/>
                        </a:prstGeom>
                        <a:solidFill>
                          <a:srgbClr val="FFFFFF"/>
                        </a:solidFill>
                        <a:ln w="28575">
                          <a:solidFill>
                            <a:srgbClr val="000000"/>
                          </a:solidFill>
                          <a:miter lim="800000"/>
                          <a:headEnd/>
                          <a:tailEnd/>
                        </a:ln>
                      </wps:spPr>
                      <wps:txbx>
                        <w:txbxContent>
                          <w:p w:rsidR="00C224B0" w:rsidRPr="00BA30A7" w:rsidRDefault="00C224B0" w:rsidP="008E13E1">
                            <w:pPr>
                              <w:spacing w:after="0" w:line="240" w:lineRule="auto"/>
                              <w:jc w:val="center"/>
                              <w:rPr>
                                <w:rFonts w:ascii="Albertus Extra Bold" w:hAnsi="Albertus Extra Bold" w:cs="Tahoma"/>
                                <w:b/>
                                <w:sz w:val="6"/>
                                <w:szCs w:val="20"/>
                              </w:rPr>
                            </w:pPr>
                          </w:p>
                          <w:p w:rsidR="00C224B0" w:rsidRDefault="00C224B0" w:rsidP="008E13E1">
                            <w:pPr>
                              <w:spacing w:after="0" w:line="240" w:lineRule="auto"/>
                              <w:jc w:val="center"/>
                              <w:rPr>
                                <w:rFonts w:ascii="Albertus Extra Bold" w:hAnsi="Albertus Extra Bold" w:cs="Tahoma"/>
                                <w:b/>
                                <w:sz w:val="36"/>
                                <w:szCs w:val="36"/>
                              </w:rPr>
                            </w:pPr>
                          </w:p>
                          <w:p w:rsidR="00C224B0" w:rsidRPr="00D13131" w:rsidRDefault="00C224B0" w:rsidP="008E13E1">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13 : PREUVES DU FINANCEMENT DU PROJETS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C96AC5"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5" o:spid="_x0000_s1040" type="#_x0000_t115" style="position:absolute;left:0;text-align:left;margin-left:0;margin-top:7.25pt;width:343.5pt;height:126.7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" strokeweight="2.25pt">
                <v:textbox>
                  <w:txbxContent>
                    <w:p w:rsidR="00C224B0" w:rsidRPr="00BA30A7" w:rsidRDefault="00C224B0" w:rsidP="008E13E1">
                      <w:pPr>
                        <w:spacing w:after="0" w:line="240" w:lineRule="auto"/>
                        <w:jc w:val="center"/>
                        <w:rPr>
                          <w:rFonts w:ascii="Albertus Extra Bold" w:hAnsi="Albertus Extra Bold" w:cs="Tahoma"/>
                          <w:b/>
                          <w:sz w:val="6"/>
                          <w:szCs w:val="20"/>
                        </w:rPr>
                      </w:pPr>
                    </w:p>
                    <w:p w:rsidR="00C224B0" w:rsidRDefault="00C224B0" w:rsidP="008E13E1">
                      <w:pPr>
                        <w:spacing w:after="0" w:line="240" w:lineRule="auto"/>
                        <w:jc w:val="center"/>
                        <w:rPr>
                          <w:rFonts w:ascii="Albertus Extra Bold" w:hAnsi="Albertus Extra Bold" w:cs="Tahoma"/>
                          <w:b/>
                          <w:sz w:val="36"/>
                          <w:szCs w:val="36"/>
                        </w:rPr>
                      </w:pPr>
                    </w:p>
                    <w:p w:rsidR="00C224B0" w:rsidRPr="00D13131" w:rsidRDefault="00C224B0" w:rsidP="008E13E1">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13 : PREUVES DU FINANCEMENT DU PROJETS </w:t>
                      </w:r>
                    </w:p>
                  </w:txbxContent>
                </v:textbox>
                <w10:wrap anchorx="margin"/>
              </v:shape>
            </w:pict>
          </mc:Fallback>
        </mc:AlternateContent>
      </w:r>
    </w:p>
    <w:p w:rsidR="008E13E1" w:rsidRDefault="008E13E1" w:rsidP="008E13E1">
      <w:pPr>
        <w:spacing w:after="0"/>
        <w:jc w:val="both"/>
        <w:rPr>
          <w:rFonts w:ascii="Tahoma" w:hAnsi="Tahoma" w:cs="Tahoma"/>
          <w:b/>
          <w:color w:val="FF0000"/>
          <w:sz w:val="20"/>
          <w:szCs w:val="20"/>
          <w:u w:val="single"/>
        </w:rPr>
      </w:pPr>
    </w:p>
    <w:p w:rsidR="008E13E1" w:rsidRDefault="008E13E1" w:rsidP="008E13E1">
      <w:pPr>
        <w:spacing w:after="0"/>
        <w:jc w:val="both"/>
        <w:rPr>
          <w:rFonts w:ascii="Tahoma" w:hAnsi="Tahoma" w:cs="Tahoma"/>
          <w:b/>
          <w:color w:val="FF0000"/>
          <w:sz w:val="20"/>
          <w:szCs w:val="20"/>
          <w:u w:val="single"/>
        </w:rPr>
      </w:pPr>
    </w:p>
    <w:p w:rsidR="008E13E1" w:rsidRDefault="008E13E1" w:rsidP="008E13E1">
      <w:pPr>
        <w:spacing w:after="0"/>
        <w:jc w:val="both"/>
        <w:rPr>
          <w:rFonts w:ascii="Tahoma" w:hAnsi="Tahoma" w:cs="Tahoma"/>
          <w:b/>
          <w:color w:val="FF0000"/>
          <w:sz w:val="20"/>
          <w:szCs w:val="20"/>
          <w:u w:val="single"/>
        </w:rPr>
      </w:pPr>
    </w:p>
    <w:p w:rsidR="008E13E1" w:rsidRDefault="008E13E1" w:rsidP="008E13E1">
      <w:pPr>
        <w:spacing w:after="0"/>
        <w:jc w:val="both"/>
        <w:rPr>
          <w:rFonts w:ascii="Tahoma" w:hAnsi="Tahoma" w:cs="Tahoma"/>
          <w:b/>
          <w:color w:val="FF0000"/>
          <w:sz w:val="20"/>
          <w:szCs w:val="20"/>
          <w:u w:val="single"/>
        </w:rPr>
      </w:pPr>
    </w:p>
    <w:p w:rsidR="008E13E1" w:rsidRDefault="008E13E1" w:rsidP="008E13E1">
      <w:pPr>
        <w:spacing w:after="0"/>
        <w:jc w:val="both"/>
        <w:rPr>
          <w:rFonts w:ascii="Tahoma" w:hAnsi="Tahoma" w:cs="Tahoma"/>
          <w:b/>
          <w:color w:val="FF0000"/>
          <w:sz w:val="20"/>
          <w:szCs w:val="20"/>
          <w:u w:val="single"/>
        </w:rPr>
      </w:pPr>
    </w:p>
    <w:p w:rsidR="008E13E1" w:rsidRDefault="008E13E1" w:rsidP="008E13E1">
      <w:pPr>
        <w:spacing w:after="0"/>
        <w:jc w:val="both"/>
        <w:rPr>
          <w:rFonts w:ascii="Tahoma" w:hAnsi="Tahoma" w:cs="Tahoma"/>
          <w:b/>
          <w:color w:val="FF0000"/>
          <w:sz w:val="20"/>
          <w:szCs w:val="20"/>
          <w:u w:val="single"/>
        </w:rPr>
      </w:pPr>
    </w:p>
    <w:p w:rsidR="008E13E1" w:rsidRDefault="008E13E1" w:rsidP="008E13E1">
      <w:pPr>
        <w:spacing w:after="0"/>
        <w:jc w:val="both"/>
        <w:rPr>
          <w:rFonts w:ascii="Tahoma" w:hAnsi="Tahoma" w:cs="Tahoma"/>
          <w:b/>
          <w:color w:val="FF0000"/>
          <w:sz w:val="20"/>
          <w:szCs w:val="20"/>
          <w:u w:val="single"/>
        </w:rPr>
      </w:pPr>
    </w:p>
    <w:p w:rsidR="008E13E1" w:rsidRDefault="008E13E1" w:rsidP="008E13E1">
      <w:pPr>
        <w:spacing w:after="0"/>
        <w:jc w:val="both"/>
        <w:rPr>
          <w:rFonts w:ascii="Tahoma" w:hAnsi="Tahoma" w:cs="Tahoma"/>
          <w:b/>
          <w:color w:val="FF0000"/>
          <w:sz w:val="20"/>
          <w:szCs w:val="20"/>
          <w:u w:val="single"/>
        </w:rPr>
      </w:pPr>
    </w:p>
    <w:p w:rsidR="008E13E1" w:rsidRDefault="008E13E1" w:rsidP="008E13E1">
      <w:pPr>
        <w:spacing w:after="0"/>
        <w:jc w:val="both"/>
        <w:rPr>
          <w:rFonts w:ascii="Tahoma" w:hAnsi="Tahoma" w:cs="Tahoma"/>
          <w:b/>
          <w:color w:val="FF0000"/>
          <w:sz w:val="20"/>
          <w:szCs w:val="20"/>
          <w:u w:val="single"/>
        </w:rPr>
      </w:pPr>
    </w:p>
    <w:p w:rsidR="008E13E1" w:rsidRDefault="008E13E1" w:rsidP="008E13E1">
      <w:pPr>
        <w:spacing w:after="0"/>
        <w:jc w:val="both"/>
        <w:rPr>
          <w:rFonts w:ascii="Tahoma" w:hAnsi="Tahoma" w:cs="Tahoma"/>
          <w:b/>
          <w:color w:val="FF0000"/>
          <w:sz w:val="20"/>
          <w:szCs w:val="20"/>
          <w:u w:val="single"/>
        </w:rPr>
      </w:pPr>
    </w:p>
    <w:p w:rsidR="008E13E1" w:rsidRDefault="008E13E1" w:rsidP="008E13E1">
      <w:pPr>
        <w:spacing w:after="0"/>
        <w:jc w:val="both"/>
        <w:rPr>
          <w:rFonts w:ascii="Tahoma" w:hAnsi="Tahoma" w:cs="Tahoma"/>
          <w:b/>
          <w:color w:val="FF0000"/>
          <w:sz w:val="20"/>
          <w:szCs w:val="20"/>
          <w:u w:val="single"/>
        </w:rPr>
      </w:pPr>
    </w:p>
    <w:p w:rsidR="008E13E1" w:rsidRDefault="008E13E1" w:rsidP="008E13E1">
      <w:pPr>
        <w:spacing w:after="0"/>
        <w:jc w:val="both"/>
        <w:rPr>
          <w:rFonts w:ascii="Tahoma" w:hAnsi="Tahoma" w:cs="Tahoma"/>
          <w:b/>
          <w:color w:val="FF0000"/>
          <w:sz w:val="20"/>
          <w:szCs w:val="20"/>
          <w:u w:val="single"/>
        </w:rPr>
      </w:pPr>
    </w:p>
    <w:p w:rsidR="008E13E1" w:rsidRPr="004370D6" w:rsidRDefault="008E13E1" w:rsidP="008E13E1">
      <w:pPr>
        <w:pStyle w:val="Corpsdetexte3"/>
        <w:spacing w:before="120"/>
        <w:rPr>
          <w:rFonts w:ascii="Tahoma" w:eastAsia="Arial Unicode MS" w:hAnsi="Tahoma" w:cs="Tahoma"/>
          <w:b w:val="0"/>
          <w:sz w:val="24"/>
        </w:rPr>
      </w:pPr>
      <w:r w:rsidRPr="004370D6">
        <w:rPr>
          <w:rFonts w:ascii="Tahoma" w:eastAsia="Arial Unicode MS" w:hAnsi="Tahoma" w:cs="Tahoma"/>
          <w:sz w:val="24"/>
        </w:rPr>
        <w:t>P.J : Extrait du journal des projets 202</w:t>
      </w:r>
      <w:r>
        <w:rPr>
          <w:rFonts w:ascii="Tahoma" w:eastAsia="Arial Unicode MS" w:hAnsi="Tahoma" w:cs="Tahoma"/>
          <w:sz w:val="24"/>
        </w:rPr>
        <w:t>4</w:t>
      </w:r>
      <w:r w:rsidRPr="004370D6">
        <w:rPr>
          <w:rFonts w:ascii="Tahoma" w:eastAsia="Arial Unicode MS" w:hAnsi="Tahoma" w:cs="Tahoma"/>
          <w:sz w:val="24"/>
        </w:rPr>
        <w:t xml:space="preserve"> ou photocopie du carton</w:t>
      </w:r>
    </w:p>
    <w:p w:rsidR="008E13E1" w:rsidRPr="004370D6" w:rsidRDefault="008E13E1" w:rsidP="008E13E1">
      <w:pPr>
        <w:spacing w:after="0"/>
        <w:jc w:val="both"/>
        <w:rPr>
          <w:rFonts w:ascii="Tahoma" w:hAnsi="Tahoma" w:cs="Tahoma"/>
          <w:b/>
          <w:color w:val="FF0000"/>
          <w:sz w:val="20"/>
          <w:szCs w:val="20"/>
          <w:u w:val="single"/>
          <w:lang w:val="x-none"/>
        </w:rPr>
      </w:pPr>
    </w:p>
    <w:p w:rsidR="008E13E1" w:rsidRDefault="008E13E1" w:rsidP="008E13E1">
      <w:pPr>
        <w:spacing w:after="0"/>
        <w:jc w:val="both"/>
        <w:rPr>
          <w:rFonts w:ascii="Tahoma" w:hAnsi="Tahoma" w:cs="Tahoma"/>
          <w:b/>
          <w:color w:val="FF0000"/>
          <w:sz w:val="20"/>
          <w:szCs w:val="20"/>
          <w:u w:val="single"/>
        </w:rPr>
      </w:pPr>
    </w:p>
    <w:p w:rsidR="008E13E1" w:rsidRDefault="008E13E1" w:rsidP="008E13E1">
      <w:pPr>
        <w:spacing w:after="0"/>
        <w:jc w:val="both"/>
        <w:rPr>
          <w:rFonts w:ascii="Tahoma" w:hAnsi="Tahoma" w:cs="Tahoma"/>
          <w:b/>
          <w:color w:val="FF0000"/>
          <w:sz w:val="20"/>
          <w:szCs w:val="20"/>
          <w:u w:val="single"/>
        </w:rPr>
      </w:pPr>
    </w:p>
    <w:p w:rsidR="008E13E1" w:rsidRDefault="008E13E1" w:rsidP="008E13E1">
      <w:pPr>
        <w:spacing w:after="0"/>
        <w:jc w:val="both"/>
        <w:rPr>
          <w:rFonts w:ascii="Tahoma" w:hAnsi="Tahoma" w:cs="Tahoma"/>
          <w:b/>
          <w:color w:val="FF0000"/>
          <w:sz w:val="20"/>
          <w:szCs w:val="20"/>
          <w:u w:val="single"/>
        </w:rPr>
      </w:pPr>
    </w:p>
    <w:p w:rsidR="008E13E1" w:rsidRDefault="008E13E1" w:rsidP="008E13E1">
      <w:pPr>
        <w:spacing w:after="0"/>
        <w:jc w:val="both"/>
        <w:rPr>
          <w:rFonts w:ascii="Tahoma" w:hAnsi="Tahoma" w:cs="Tahoma"/>
          <w:b/>
          <w:color w:val="FF0000"/>
          <w:sz w:val="20"/>
          <w:szCs w:val="20"/>
          <w:u w:val="single"/>
        </w:rPr>
      </w:pPr>
    </w:p>
    <w:p w:rsidR="008E13E1" w:rsidRDefault="008E13E1" w:rsidP="008E13E1">
      <w:pPr>
        <w:spacing w:after="0"/>
        <w:jc w:val="both"/>
        <w:rPr>
          <w:rFonts w:ascii="Tahoma" w:hAnsi="Tahoma" w:cs="Tahoma"/>
          <w:b/>
          <w:color w:val="FF0000"/>
          <w:sz w:val="20"/>
          <w:szCs w:val="20"/>
          <w:u w:val="single"/>
        </w:rPr>
      </w:pPr>
    </w:p>
    <w:p w:rsidR="008E13E1" w:rsidRDefault="008E13E1" w:rsidP="008E13E1">
      <w:pPr>
        <w:spacing w:after="0"/>
        <w:jc w:val="both"/>
        <w:rPr>
          <w:rFonts w:ascii="Tahoma" w:hAnsi="Tahoma" w:cs="Tahoma"/>
          <w:b/>
          <w:color w:val="FF0000"/>
          <w:sz w:val="20"/>
          <w:szCs w:val="20"/>
          <w:u w:val="single"/>
        </w:rPr>
      </w:pPr>
    </w:p>
    <w:p w:rsidR="008E13E1" w:rsidRPr="00830D1B" w:rsidRDefault="008E13E1" w:rsidP="00830D1B">
      <w:pPr>
        <w:spacing w:before="120" w:after="120" w:line="360" w:lineRule="auto"/>
        <w:jc w:val="both"/>
        <w:rPr>
          <w:rFonts w:ascii="Arial" w:hAnsi="Arial" w:cs="Arial"/>
          <w:color w:val="000000"/>
          <w:sz w:val="20"/>
          <w:szCs w:val="20"/>
        </w:rPr>
      </w:pPr>
    </w:p>
    <w:tbl>
      <w:tblPr>
        <w:tblW w:w="0" w:type="auto"/>
        <w:tblInd w:w="-252" w:type="dxa"/>
        <w:tblLayout w:type="fixed"/>
        <w:tblLook w:val="01E0" w:firstRow="1" w:lastRow="1" w:firstColumn="1" w:lastColumn="1" w:noHBand="0" w:noVBand="0"/>
      </w:tblPr>
      <w:tblGrid>
        <w:gridCol w:w="720"/>
        <w:gridCol w:w="9234"/>
      </w:tblGrid>
      <w:tr w:rsidR="002B3ADD" w:rsidRPr="00F0102F" w:rsidTr="00A54031">
        <w:tc>
          <w:tcPr>
            <w:tcW w:w="720" w:type="dxa"/>
            <w:hideMark/>
          </w:tcPr>
          <w:p w:rsidR="00A54031" w:rsidRPr="00F0102F" w:rsidRDefault="00A54031" w:rsidP="002B3ADD">
            <w:pPr>
              <w:spacing w:after="0" w:line="240" w:lineRule="auto"/>
              <w:rPr>
                <w:color w:val="FF0000"/>
                <w:sz w:val="20"/>
                <w:szCs w:val="20"/>
                <w:lang w:eastAsia="fr-FR" w:bidi="ar-SA"/>
              </w:rPr>
            </w:pPr>
          </w:p>
        </w:tc>
        <w:tc>
          <w:tcPr>
            <w:tcW w:w="9234" w:type="dxa"/>
            <w:hideMark/>
          </w:tcPr>
          <w:p w:rsidR="00A54031" w:rsidRPr="00F0102F" w:rsidRDefault="00A54031">
            <w:pPr>
              <w:spacing w:after="0" w:line="240" w:lineRule="auto"/>
              <w:rPr>
                <w:color w:val="FF0000"/>
                <w:sz w:val="20"/>
                <w:szCs w:val="20"/>
                <w:lang w:eastAsia="fr-FR" w:bidi="ar-SA"/>
              </w:rPr>
            </w:pPr>
          </w:p>
        </w:tc>
      </w:tr>
    </w:tbl>
    <w:p w:rsidR="006929DC" w:rsidRPr="006C07C9" w:rsidRDefault="006929DC" w:rsidP="00784CA4">
      <w:pPr>
        <w:tabs>
          <w:tab w:val="left" w:pos="6015"/>
        </w:tabs>
        <w:rPr>
          <w:rFonts w:ascii="Cambria" w:hAnsi="Cambria" w:cs="Arial"/>
        </w:rPr>
      </w:pPr>
    </w:p>
    <w:sectPr w:rsidR="006929DC" w:rsidRPr="006C07C9" w:rsidSect="001D6590">
      <w:footerReference w:type="default" r:id="rId22"/>
      <w:pgSz w:w="11906" w:h="16838"/>
      <w:pgMar w:top="567" w:right="707" w:bottom="142" w:left="1134" w:header="624" w:footer="2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7BE" w:rsidRDefault="009B37BE" w:rsidP="00652DCE">
      <w:pPr>
        <w:spacing w:after="0" w:line="240" w:lineRule="auto"/>
      </w:pPr>
      <w:r>
        <w:separator/>
      </w:r>
    </w:p>
  </w:endnote>
  <w:endnote w:type="continuationSeparator" w:id="0">
    <w:p w:rsidR="009B37BE" w:rsidRDefault="009B37BE" w:rsidP="00652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atangChe">
    <w:altName w:val="Arial Unicode MS"/>
    <w:panose1 w:val="02030609000101010101"/>
    <w:charset w:val="81"/>
    <w:family w:val="modern"/>
    <w:pitch w:val="fixed"/>
    <w:sig w:usb0="B00002AF" w:usb1="69D77CFB" w:usb2="00000030" w:usb3="00000000" w:csb0="0008009F" w:csb1="00000000"/>
  </w:font>
  <w:font w:name="Albertus Extra Bold">
    <w:altName w:val="Candara"/>
    <w:charset w:val="00"/>
    <w:family w:val="swiss"/>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w Cen MT">
    <w:panose1 w:val="020B0602020104020603"/>
    <w:charset w:val="00"/>
    <w:family w:val="swiss"/>
    <w:pitch w:val="variable"/>
    <w:sig w:usb0="00000007" w:usb1="00000000" w:usb2="00000000" w:usb3="00000000" w:csb0="00000003" w:csb1="00000000"/>
  </w:font>
  <w:font w:name="Clarendon Condensed">
    <w:altName w:val="Times New Roman"/>
    <w:charset w:val="00"/>
    <w:family w:val="roman"/>
    <w:pitch w:val="variable"/>
    <w:sig w:usb0="00000001" w:usb1="00000000" w:usb2="00000000" w:usb3="00000000" w:csb0="00000093"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4B0" w:rsidRPr="005B4F98" w:rsidRDefault="00C224B0" w:rsidP="0038638A">
    <w:pPr>
      <w:pStyle w:val="Pieddepage"/>
      <w:pBdr>
        <w:top w:val="thinThickSmallGap" w:sz="24" w:space="1" w:color="622423"/>
      </w:pBdr>
      <w:tabs>
        <w:tab w:val="clear" w:pos="4536"/>
      </w:tabs>
      <w:rPr>
        <w:rFonts w:ascii="Clarendon Condensed" w:hAnsi="Clarendon Condensed"/>
        <w:b/>
        <w:sz w:val="28"/>
        <w:szCs w:val="28"/>
      </w:rPr>
    </w:pPr>
    <w:r w:rsidRPr="0038638A">
      <w:rPr>
        <w:rFonts w:ascii="Cambria" w:hAnsi="Cambria"/>
      </w:rPr>
      <w:tab/>
    </w:r>
    <w:r w:rsidRPr="005B4F98">
      <w:rPr>
        <w:rFonts w:ascii="Clarendon Condensed" w:hAnsi="Clarendon Condensed"/>
        <w:b/>
        <w:sz w:val="28"/>
        <w:szCs w:val="28"/>
      </w:rPr>
      <w:t xml:space="preserve">                                     Page </w:t>
    </w:r>
    <w:r w:rsidRPr="005B4F98">
      <w:rPr>
        <w:rFonts w:ascii="Clarendon Condensed" w:hAnsi="Clarendon Condensed"/>
        <w:b/>
        <w:sz w:val="28"/>
        <w:szCs w:val="28"/>
      </w:rPr>
      <w:fldChar w:fldCharType="begin"/>
    </w:r>
    <w:r w:rsidRPr="005B4F98">
      <w:rPr>
        <w:rFonts w:ascii="Clarendon Condensed" w:hAnsi="Clarendon Condensed"/>
        <w:b/>
        <w:sz w:val="28"/>
        <w:szCs w:val="28"/>
      </w:rPr>
      <w:instrText>PAGE   \* MERGEFORMAT</w:instrText>
    </w:r>
    <w:r w:rsidRPr="005B4F98">
      <w:rPr>
        <w:rFonts w:ascii="Clarendon Condensed" w:hAnsi="Clarendon Condensed"/>
        <w:b/>
        <w:sz w:val="28"/>
        <w:szCs w:val="28"/>
      </w:rPr>
      <w:fldChar w:fldCharType="separate"/>
    </w:r>
    <w:r w:rsidR="00501639">
      <w:rPr>
        <w:rFonts w:ascii="Clarendon Condensed" w:hAnsi="Clarendon Condensed"/>
        <w:b/>
        <w:noProof/>
        <w:sz w:val="28"/>
        <w:szCs w:val="28"/>
      </w:rPr>
      <w:t>6</w:t>
    </w:r>
    <w:r w:rsidRPr="005B4F98">
      <w:rPr>
        <w:rFonts w:ascii="Clarendon Condensed" w:hAnsi="Clarendon Condensed"/>
        <w:b/>
        <w:sz w:val="28"/>
        <w:szCs w:val="28"/>
      </w:rPr>
      <w:fldChar w:fldCharType="end"/>
    </w:r>
  </w:p>
  <w:p w:rsidR="00C224B0" w:rsidRDefault="00C224B0">
    <w:pPr>
      <w:pStyle w:val="Pieddepage"/>
    </w:pPr>
  </w:p>
  <w:p w:rsidR="00C224B0" w:rsidRDefault="00C224B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4B0" w:rsidRPr="009B7627" w:rsidRDefault="00C224B0" w:rsidP="00320FB0">
    <w:pPr>
      <w:pStyle w:val="Pieddepage"/>
      <w:pBdr>
        <w:top w:val="thinThickSmallGap" w:sz="24" w:space="0" w:color="622423"/>
      </w:pBdr>
      <w:tabs>
        <w:tab w:val="clear" w:pos="4536"/>
        <w:tab w:val="clear" w:pos="9072"/>
        <w:tab w:val="right" w:pos="10065"/>
      </w:tabs>
      <w:rPr>
        <w:rFonts w:ascii="Cambria" w:hAnsi="Cambria"/>
      </w:rPr>
    </w:pPr>
    <w:r w:rsidRPr="009B7627">
      <w:rPr>
        <w:rFonts w:ascii="Cambria" w:hAnsi="Cambria"/>
      </w:rPr>
      <w:tab/>
      <w:t xml:space="preserve">Page </w:t>
    </w:r>
    <w:r w:rsidRPr="009B7627">
      <w:fldChar w:fldCharType="begin"/>
    </w:r>
    <w:r>
      <w:instrText>PAGE   \* MERGEFORMAT</w:instrText>
    </w:r>
    <w:r w:rsidRPr="009B7627">
      <w:fldChar w:fldCharType="separate"/>
    </w:r>
    <w:r w:rsidR="00501639" w:rsidRPr="00501639">
      <w:rPr>
        <w:rFonts w:ascii="Cambria" w:hAnsi="Cambria"/>
        <w:noProof/>
      </w:rPr>
      <w:t>108</w:t>
    </w:r>
    <w:r w:rsidRPr="009B7627">
      <w:rPr>
        <w:rFonts w:ascii="Cambria" w:hAnsi="Cambria"/>
      </w:rPr>
      <w:fldChar w:fldCharType="end"/>
    </w:r>
  </w:p>
  <w:p w:rsidR="00C224B0" w:rsidRPr="003004EF" w:rsidRDefault="00C224B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7BE" w:rsidRDefault="009B37BE" w:rsidP="00652DCE">
      <w:pPr>
        <w:spacing w:after="0" w:line="240" w:lineRule="auto"/>
      </w:pPr>
      <w:r>
        <w:separator/>
      </w:r>
    </w:p>
  </w:footnote>
  <w:footnote w:type="continuationSeparator" w:id="0">
    <w:p w:rsidR="009B37BE" w:rsidRDefault="009B37BE" w:rsidP="00652D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hybridMultilevel"/>
    <w:tmpl w:val="A8D6B184"/>
    <w:name w:val="WW8Num18"/>
    <w:lvl w:ilvl="0" w:tplc="040C0017">
      <w:start w:val="1"/>
      <w:numFmt w:val="lowerLetter"/>
      <w:lvlText w:val="%1)"/>
      <w:lvlJc w:val="left"/>
      <w:pPr>
        <w:ind w:left="1287" w:hanging="360"/>
      </w:pPr>
      <w:rPr>
        <w:rFonts w:hint="default"/>
      </w:rPr>
    </w:lvl>
    <w:lvl w:ilvl="1" w:tplc="EB420C2E">
      <w:start w:val="1"/>
      <w:numFmt w:val="bullet"/>
      <w:lvlRestart w:val="0"/>
      <w:lvlText w:val="o"/>
      <w:lvlJc w:val="left"/>
      <w:pPr>
        <w:ind w:left="2007" w:hanging="360"/>
      </w:pPr>
      <w:rPr>
        <w:rFonts w:ascii="Courier New" w:hAnsi="Courier New" w:cs="Courier New" w:hint="default"/>
      </w:rPr>
    </w:lvl>
    <w:lvl w:ilvl="2" w:tplc="97C4BB88">
      <w:start w:val="1"/>
      <w:numFmt w:val="bullet"/>
      <w:lvlRestart w:val="0"/>
      <w:lvlText w:val=""/>
      <w:lvlJc w:val="left"/>
      <w:pPr>
        <w:ind w:left="2727" w:hanging="360"/>
      </w:pPr>
      <w:rPr>
        <w:rFonts w:ascii="Wingdings" w:hAnsi="Wingdings" w:hint="default"/>
      </w:rPr>
    </w:lvl>
    <w:lvl w:ilvl="3" w:tplc="06CC2F36">
      <w:start w:val="1"/>
      <w:numFmt w:val="bullet"/>
      <w:lvlRestart w:val="0"/>
      <w:lvlText w:val=""/>
      <w:lvlJc w:val="left"/>
      <w:pPr>
        <w:ind w:left="3447" w:hanging="360"/>
      </w:pPr>
      <w:rPr>
        <w:rFonts w:ascii="Symbol" w:hAnsi="Symbol" w:hint="default"/>
      </w:rPr>
    </w:lvl>
    <w:lvl w:ilvl="4" w:tplc="87F43120">
      <w:start w:val="1"/>
      <w:numFmt w:val="bullet"/>
      <w:lvlRestart w:val="0"/>
      <w:lvlText w:val="o"/>
      <w:lvlJc w:val="left"/>
      <w:pPr>
        <w:ind w:left="4167" w:hanging="360"/>
      </w:pPr>
      <w:rPr>
        <w:rFonts w:ascii="Courier New" w:hAnsi="Courier New" w:cs="Courier New" w:hint="default"/>
      </w:rPr>
    </w:lvl>
    <w:lvl w:ilvl="5" w:tplc="1CE00ABA">
      <w:start w:val="1"/>
      <w:numFmt w:val="bullet"/>
      <w:lvlRestart w:val="0"/>
      <w:lvlText w:val=""/>
      <w:lvlJc w:val="left"/>
      <w:pPr>
        <w:ind w:left="4887" w:hanging="360"/>
      </w:pPr>
      <w:rPr>
        <w:rFonts w:ascii="Wingdings" w:hAnsi="Wingdings" w:hint="default"/>
      </w:rPr>
    </w:lvl>
    <w:lvl w:ilvl="6" w:tplc="C7ACBFB4">
      <w:start w:val="1"/>
      <w:numFmt w:val="bullet"/>
      <w:lvlRestart w:val="0"/>
      <w:lvlText w:val=""/>
      <w:lvlJc w:val="left"/>
      <w:pPr>
        <w:ind w:left="5607" w:hanging="360"/>
      </w:pPr>
      <w:rPr>
        <w:rFonts w:ascii="Symbol" w:hAnsi="Symbol" w:hint="default"/>
      </w:rPr>
    </w:lvl>
    <w:lvl w:ilvl="7" w:tplc="E4C02CA2">
      <w:start w:val="1"/>
      <w:numFmt w:val="bullet"/>
      <w:lvlRestart w:val="0"/>
      <w:lvlText w:val="o"/>
      <w:lvlJc w:val="left"/>
      <w:pPr>
        <w:ind w:left="6327" w:hanging="360"/>
      </w:pPr>
      <w:rPr>
        <w:rFonts w:ascii="Courier New" w:hAnsi="Courier New" w:cs="Courier New" w:hint="default"/>
      </w:rPr>
    </w:lvl>
    <w:lvl w:ilvl="8" w:tplc="8DBE1624">
      <w:start w:val="1"/>
      <w:numFmt w:val="bullet"/>
      <w:lvlRestart w:val="0"/>
      <w:lvlText w:val=""/>
      <w:lvlJc w:val="left"/>
      <w:pPr>
        <w:ind w:left="7047" w:hanging="360"/>
      </w:pPr>
      <w:rPr>
        <w:rFonts w:ascii="Wingdings" w:hAnsi="Wingdings" w:hint="default"/>
      </w:rPr>
    </w:lvl>
  </w:abstractNum>
  <w:abstractNum w:abstractNumId="1">
    <w:nsid w:val="00000008"/>
    <w:multiLevelType w:val="hybridMultilevel"/>
    <w:tmpl w:val="C7A6E2DE"/>
    <w:name w:val="WW8Num42"/>
    <w:lvl w:ilvl="0" w:tplc="1CDA58B4">
      <w:start w:val="1"/>
      <w:numFmt w:val="decimal"/>
      <w:lvlText w:val="%1-"/>
      <w:lvlJc w:val="left"/>
      <w:pPr>
        <w:ind w:left="2340" w:hanging="360"/>
      </w:pPr>
      <w:rPr>
        <w:rFonts w:hint="default"/>
      </w:rPr>
    </w:lvl>
    <w:lvl w:ilvl="1" w:tplc="040C0019">
      <w:start w:val="1"/>
      <w:numFmt w:val="lowerLetter"/>
      <w:lvlRestart w:val="0"/>
      <w:lvlText w:val="%2."/>
      <w:lvlJc w:val="left"/>
      <w:pPr>
        <w:ind w:left="1374" w:hanging="360"/>
      </w:pPr>
    </w:lvl>
    <w:lvl w:ilvl="2" w:tplc="040C001B">
      <w:start w:val="1"/>
      <w:numFmt w:val="lowerRoman"/>
      <w:lvlRestart w:val="0"/>
      <w:lvlText w:val="%3."/>
      <w:lvlJc w:val="right"/>
      <w:pPr>
        <w:ind w:left="2094" w:hanging="180"/>
      </w:pPr>
    </w:lvl>
    <w:lvl w:ilvl="3" w:tplc="040C000F">
      <w:start w:val="1"/>
      <w:numFmt w:val="decimal"/>
      <w:lvlRestart w:val="0"/>
      <w:lvlText w:val="%4."/>
      <w:lvlJc w:val="left"/>
      <w:pPr>
        <w:ind w:left="2814" w:hanging="360"/>
      </w:pPr>
    </w:lvl>
    <w:lvl w:ilvl="4" w:tplc="040C0019">
      <w:start w:val="1"/>
      <w:numFmt w:val="lowerLetter"/>
      <w:lvlRestart w:val="0"/>
      <w:lvlText w:val="%5."/>
      <w:lvlJc w:val="left"/>
      <w:pPr>
        <w:ind w:left="3534" w:hanging="360"/>
      </w:pPr>
    </w:lvl>
    <w:lvl w:ilvl="5" w:tplc="040C001B">
      <w:start w:val="1"/>
      <w:numFmt w:val="lowerRoman"/>
      <w:lvlRestart w:val="0"/>
      <w:lvlText w:val="%6."/>
      <w:lvlJc w:val="right"/>
      <w:pPr>
        <w:ind w:left="4254" w:hanging="180"/>
      </w:pPr>
    </w:lvl>
    <w:lvl w:ilvl="6" w:tplc="040C000F">
      <w:start w:val="1"/>
      <w:numFmt w:val="decimal"/>
      <w:lvlRestart w:val="0"/>
      <w:lvlText w:val="%7."/>
      <w:lvlJc w:val="left"/>
      <w:pPr>
        <w:ind w:left="4974" w:hanging="360"/>
      </w:pPr>
    </w:lvl>
    <w:lvl w:ilvl="7" w:tplc="040C0019">
      <w:start w:val="1"/>
      <w:numFmt w:val="lowerLetter"/>
      <w:lvlRestart w:val="0"/>
      <w:lvlText w:val="%8."/>
      <w:lvlJc w:val="left"/>
      <w:pPr>
        <w:ind w:left="5694" w:hanging="360"/>
      </w:pPr>
    </w:lvl>
    <w:lvl w:ilvl="8" w:tplc="040C001B">
      <w:start w:val="1"/>
      <w:numFmt w:val="lowerRoman"/>
      <w:lvlRestart w:val="0"/>
      <w:lvlText w:val="%9."/>
      <w:lvlJc w:val="right"/>
      <w:pPr>
        <w:ind w:left="6414" w:hanging="180"/>
      </w:pPr>
    </w:lvl>
  </w:abstractNum>
  <w:abstractNum w:abstractNumId="2">
    <w:nsid w:val="0000000B"/>
    <w:multiLevelType w:val="singleLevel"/>
    <w:tmpl w:val="0000000B"/>
    <w:name w:val="WW8Num29"/>
    <w:lvl w:ilvl="0">
      <w:start w:val="1"/>
      <w:numFmt w:val="decimal"/>
      <w:lvlText w:val="%1."/>
      <w:lvlJc w:val="left"/>
      <w:pPr>
        <w:tabs>
          <w:tab w:val="num" w:pos="0"/>
        </w:tabs>
        <w:ind w:left="720" w:hanging="360"/>
      </w:pPr>
    </w:lvl>
  </w:abstractNum>
  <w:abstractNum w:abstractNumId="3">
    <w:nsid w:val="0000000E"/>
    <w:multiLevelType w:val="hybridMultilevel"/>
    <w:tmpl w:val="E4AEA3DA"/>
    <w:lvl w:ilvl="0" w:tplc="E92258F4">
      <w:numFmt w:val="bullet"/>
      <w:lvlText w:val="-"/>
      <w:lvlJc w:val="left"/>
      <w:pPr>
        <w:ind w:left="360" w:hanging="360"/>
      </w:pPr>
      <w:rPr>
        <w:rFonts w:ascii="Calibri" w:eastAsia="Times New Roman"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nsid w:val="00000012"/>
    <w:multiLevelType w:val="hybridMultilevel"/>
    <w:tmpl w:val="0120A1A4"/>
    <w:lvl w:ilvl="0" w:tplc="D174C77C">
      <w:start w:val="1"/>
      <w:numFmt w:val="lowerLetter"/>
      <w:lvlText w:val="%1."/>
      <w:lvlJc w:val="left"/>
      <w:pPr>
        <w:tabs>
          <w:tab w:val="num" w:pos="1068"/>
        </w:tabs>
        <w:ind w:left="1068" w:hanging="360"/>
      </w:pPr>
      <w:rPr>
        <w:rFonts w:hint="default"/>
      </w:rPr>
    </w:lvl>
    <w:lvl w:ilvl="1" w:tplc="7180DC7E">
      <w:start w:val="1"/>
      <w:numFmt w:val="decimal"/>
      <w:lvlText w:val="%2-"/>
      <w:lvlJc w:val="left"/>
      <w:pPr>
        <w:tabs>
          <w:tab w:val="num" w:pos="1788"/>
        </w:tabs>
        <w:ind w:left="1788" w:hanging="360"/>
      </w:pPr>
      <w:rPr>
        <w:rFonts w:hint="default"/>
      </w:rPr>
    </w:lvl>
    <w:lvl w:ilvl="2" w:tplc="D090A83E">
      <w:start w:val="1"/>
      <w:numFmt w:val="lowerLetter"/>
      <w:lvlText w:val="%3-"/>
      <w:lvlJc w:val="left"/>
      <w:pPr>
        <w:tabs>
          <w:tab w:val="num" w:pos="2688"/>
        </w:tabs>
        <w:ind w:left="2688" w:hanging="360"/>
      </w:pPr>
      <w:rPr>
        <w:rFonts w:hint="default"/>
      </w:rPr>
    </w:lvl>
    <w:lvl w:ilvl="3" w:tplc="BD2CB442">
      <w:start w:val="1"/>
      <w:numFmt w:val="upperRoman"/>
      <w:lvlText w:val="%4-"/>
      <w:lvlJc w:val="left"/>
      <w:pPr>
        <w:ind w:left="3588" w:hanging="720"/>
      </w:pPr>
      <w:rPr>
        <w:rFonts w:hint="default"/>
        <w:b w:val="0"/>
        <w:sz w:val="20"/>
        <w:szCs w:val="20"/>
      </w:rPr>
    </w:lvl>
    <w:lvl w:ilvl="4" w:tplc="040C0019">
      <w:start w:val="1"/>
      <w:numFmt w:val="lowerLetter"/>
      <w:lvlText w:val="%5."/>
      <w:lvlJc w:val="left"/>
      <w:pPr>
        <w:tabs>
          <w:tab w:val="num" w:pos="3948"/>
        </w:tabs>
        <w:ind w:left="3948" w:hanging="360"/>
      </w:pPr>
    </w:lvl>
    <w:lvl w:ilvl="5" w:tplc="C234B662">
      <w:start w:val="1"/>
      <w:numFmt w:val="lowerRoman"/>
      <w:lvlText w:val="%6."/>
      <w:lvlJc w:val="right"/>
      <w:pPr>
        <w:tabs>
          <w:tab w:val="num" w:pos="4668"/>
        </w:tabs>
        <w:ind w:left="4668" w:hanging="180"/>
      </w:pPr>
      <w:rPr>
        <w:b w:val="0"/>
        <w:i w:val="0"/>
      </w:rPr>
    </w:lvl>
    <w:lvl w:ilvl="6" w:tplc="040C0009">
      <w:start w:val="1"/>
      <w:numFmt w:val="bullet"/>
      <w:lvlText w:val=""/>
      <w:lvlJc w:val="left"/>
      <w:pPr>
        <w:tabs>
          <w:tab w:val="num" w:pos="5388"/>
        </w:tabs>
        <w:ind w:left="5388" w:hanging="360"/>
      </w:pPr>
      <w:rPr>
        <w:rFonts w:ascii="Wingdings" w:hAnsi="Wingdings" w:hint="default"/>
        <w:b/>
        <w:i w:val="0"/>
        <w:color w:val="auto"/>
        <w:sz w:val="24"/>
      </w:rPr>
    </w:lvl>
    <w:lvl w:ilvl="7" w:tplc="040C0019">
      <w:start w:val="1"/>
      <w:numFmt w:val="lowerLetter"/>
      <w:lvlRestart w:val="0"/>
      <w:lvlText w:val="%8."/>
      <w:lvlJc w:val="left"/>
      <w:pPr>
        <w:tabs>
          <w:tab w:val="num" w:pos="6108"/>
        </w:tabs>
        <w:ind w:left="6108" w:hanging="360"/>
      </w:pPr>
    </w:lvl>
    <w:lvl w:ilvl="8" w:tplc="040C001B">
      <w:start w:val="1"/>
      <w:numFmt w:val="lowerRoman"/>
      <w:lvlRestart w:val="0"/>
      <w:lvlText w:val="%9."/>
      <w:lvlJc w:val="right"/>
      <w:pPr>
        <w:tabs>
          <w:tab w:val="num" w:pos="6828"/>
        </w:tabs>
        <w:ind w:left="6828" w:hanging="180"/>
      </w:pPr>
    </w:lvl>
  </w:abstractNum>
  <w:abstractNum w:abstractNumId="5">
    <w:nsid w:val="00000013"/>
    <w:multiLevelType w:val="hybridMultilevel"/>
    <w:tmpl w:val="ECFC3900"/>
    <w:lvl w:ilvl="0" w:tplc="040C0001">
      <w:start w:val="1"/>
      <w:numFmt w:val="bullet"/>
      <w:lvlText w:val=""/>
      <w:lvlJc w:val="left"/>
      <w:pPr>
        <w:ind w:left="3130" w:hanging="360"/>
      </w:pPr>
      <w:rPr>
        <w:rFonts w:ascii="Symbol" w:hAnsi="Symbol" w:hint="default"/>
      </w:rPr>
    </w:lvl>
    <w:lvl w:ilvl="1" w:tplc="040C0003">
      <w:start w:val="1"/>
      <w:numFmt w:val="bullet"/>
      <w:lvlRestart w:val="0"/>
      <w:lvlText w:val="o"/>
      <w:lvlJc w:val="left"/>
      <w:pPr>
        <w:ind w:left="3850" w:hanging="360"/>
      </w:pPr>
      <w:rPr>
        <w:rFonts w:ascii="Courier New" w:hAnsi="Courier New" w:cs="Courier New" w:hint="default"/>
      </w:rPr>
    </w:lvl>
    <w:lvl w:ilvl="2" w:tplc="040C0005">
      <w:start w:val="1"/>
      <w:numFmt w:val="bullet"/>
      <w:lvlRestart w:val="0"/>
      <w:lvlText w:val=""/>
      <w:lvlJc w:val="left"/>
      <w:pPr>
        <w:ind w:left="4570" w:hanging="360"/>
      </w:pPr>
      <w:rPr>
        <w:rFonts w:ascii="Wingdings" w:hAnsi="Wingdings" w:hint="default"/>
      </w:rPr>
    </w:lvl>
    <w:lvl w:ilvl="3" w:tplc="040C0001">
      <w:start w:val="1"/>
      <w:numFmt w:val="bullet"/>
      <w:lvlRestart w:val="0"/>
      <w:lvlText w:val=""/>
      <w:lvlJc w:val="left"/>
      <w:pPr>
        <w:ind w:left="5290" w:hanging="360"/>
      </w:pPr>
      <w:rPr>
        <w:rFonts w:ascii="Symbol" w:hAnsi="Symbol" w:hint="default"/>
      </w:rPr>
    </w:lvl>
    <w:lvl w:ilvl="4" w:tplc="040C0003">
      <w:start w:val="1"/>
      <w:numFmt w:val="bullet"/>
      <w:lvlRestart w:val="0"/>
      <w:lvlText w:val="o"/>
      <w:lvlJc w:val="left"/>
      <w:pPr>
        <w:ind w:left="6010" w:hanging="360"/>
      </w:pPr>
      <w:rPr>
        <w:rFonts w:ascii="Courier New" w:hAnsi="Courier New" w:cs="Courier New" w:hint="default"/>
      </w:rPr>
    </w:lvl>
    <w:lvl w:ilvl="5" w:tplc="040C0005">
      <w:start w:val="1"/>
      <w:numFmt w:val="bullet"/>
      <w:lvlRestart w:val="0"/>
      <w:lvlText w:val=""/>
      <w:lvlJc w:val="left"/>
      <w:pPr>
        <w:ind w:left="6730" w:hanging="360"/>
      </w:pPr>
      <w:rPr>
        <w:rFonts w:ascii="Wingdings" w:hAnsi="Wingdings" w:hint="default"/>
      </w:rPr>
    </w:lvl>
    <w:lvl w:ilvl="6" w:tplc="040C0001">
      <w:start w:val="1"/>
      <w:numFmt w:val="bullet"/>
      <w:lvlRestart w:val="0"/>
      <w:lvlText w:val=""/>
      <w:lvlJc w:val="left"/>
      <w:pPr>
        <w:ind w:left="7450" w:hanging="360"/>
      </w:pPr>
      <w:rPr>
        <w:rFonts w:ascii="Symbol" w:hAnsi="Symbol" w:hint="default"/>
      </w:rPr>
    </w:lvl>
    <w:lvl w:ilvl="7" w:tplc="040C0003">
      <w:start w:val="1"/>
      <w:numFmt w:val="bullet"/>
      <w:lvlRestart w:val="0"/>
      <w:lvlText w:val="o"/>
      <w:lvlJc w:val="left"/>
      <w:pPr>
        <w:ind w:left="8170" w:hanging="360"/>
      </w:pPr>
      <w:rPr>
        <w:rFonts w:ascii="Courier New" w:hAnsi="Courier New" w:cs="Courier New" w:hint="default"/>
      </w:rPr>
    </w:lvl>
    <w:lvl w:ilvl="8" w:tplc="040C0005">
      <w:start w:val="1"/>
      <w:numFmt w:val="bullet"/>
      <w:lvlRestart w:val="0"/>
      <w:lvlText w:val=""/>
      <w:lvlJc w:val="left"/>
      <w:pPr>
        <w:ind w:left="8890" w:hanging="360"/>
      </w:pPr>
      <w:rPr>
        <w:rFonts w:ascii="Wingdings" w:hAnsi="Wingdings" w:hint="default"/>
      </w:rPr>
    </w:lvl>
  </w:abstractNum>
  <w:abstractNum w:abstractNumId="6">
    <w:nsid w:val="00000014"/>
    <w:multiLevelType w:val="hybridMultilevel"/>
    <w:tmpl w:val="CC849A8E"/>
    <w:lvl w:ilvl="0" w:tplc="FE943E9A">
      <w:start w:val="5"/>
      <w:numFmt w:val="bullet"/>
      <w:lvlText w:val="-"/>
      <w:lvlJc w:val="left"/>
      <w:pPr>
        <w:tabs>
          <w:tab w:val="num" w:pos="720"/>
        </w:tabs>
        <w:ind w:left="720" w:hanging="360"/>
      </w:pPr>
      <w:rPr>
        <w:rFonts w:hint="default"/>
      </w:rPr>
    </w:lvl>
    <w:lvl w:ilvl="1" w:tplc="040C0019">
      <w:start w:val="1"/>
      <w:numFmt w:val="lowerLetter"/>
      <w:lvlRestart w:val="0"/>
      <w:lvlText w:val="%2."/>
      <w:lvlJc w:val="left"/>
      <w:pPr>
        <w:tabs>
          <w:tab w:val="num" w:pos="1440"/>
        </w:tabs>
        <w:ind w:left="1440" w:hanging="360"/>
      </w:pPr>
    </w:lvl>
    <w:lvl w:ilvl="2" w:tplc="040C001B">
      <w:start w:val="1"/>
      <w:numFmt w:val="lowerRoman"/>
      <w:lvlRestart w:val="0"/>
      <w:lvlText w:val="%3."/>
      <w:lvlJc w:val="right"/>
      <w:pPr>
        <w:tabs>
          <w:tab w:val="num" w:pos="2160"/>
        </w:tabs>
        <w:ind w:left="2160" w:hanging="180"/>
      </w:pPr>
    </w:lvl>
    <w:lvl w:ilvl="3" w:tplc="040C000F">
      <w:start w:val="1"/>
      <w:numFmt w:val="decimal"/>
      <w:lvlRestart w:val="0"/>
      <w:lvlText w:val="%4."/>
      <w:lvlJc w:val="left"/>
      <w:pPr>
        <w:tabs>
          <w:tab w:val="num" w:pos="2880"/>
        </w:tabs>
        <w:ind w:left="2880" w:hanging="360"/>
      </w:pPr>
    </w:lvl>
    <w:lvl w:ilvl="4" w:tplc="040C0019">
      <w:start w:val="1"/>
      <w:numFmt w:val="lowerLetter"/>
      <w:lvlRestart w:val="0"/>
      <w:lvlText w:val="%5."/>
      <w:lvlJc w:val="left"/>
      <w:pPr>
        <w:tabs>
          <w:tab w:val="num" w:pos="3600"/>
        </w:tabs>
        <w:ind w:left="3600" w:hanging="360"/>
      </w:pPr>
    </w:lvl>
    <w:lvl w:ilvl="5" w:tplc="040C001B">
      <w:start w:val="1"/>
      <w:numFmt w:val="lowerRoman"/>
      <w:lvlRestart w:val="0"/>
      <w:lvlText w:val="%6."/>
      <w:lvlJc w:val="right"/>
      <w:pPr>
        <w:tabs>
          <w:tab w:val="num" w:pos="4320"/>
        </w:tabs>
        <w:ind w:left="4320" w:hanging="180"/>
      </w:pPr>
    </w:lvl>
    <w:lvl w:ilvl="6" w:tplc="040C000F">
      <w:start w:val="1"/>
      <w:numFmt w:val="decimal"/>
      <w:lvlRestart w:val="0"/>
      <w:lvlText w:val="%7."/>
      <w:lvlJc w:val="left"/>
      <w:pPr>
        <w:tabs>
          <w:tab w:val="num" w:pos="5040"/>
        </w:tabs>
        <w:ind w:left="5040" w:hanging="360"/>
      </w:pPr>
    </w:lvl>
    <w:lvl w:ilvl="7" w:tplc="040C0019">
      <w:start w:val="1"/>
      <w:numFmt w:val="lowerLetter"/>
      <w:lvlRestart w:val="0"/>
      <w:lvlText w:val="%8."/>
      <w:lvlJc w:val="left"/>
      <w:pPr>
        <w:tabs>
          <w:tab w:val="num" w:pos="5760"/>
        </w:tabs>
        <w:ind w:left="5760" w:hanging="360"/>
      </w:pPr>
    </w:lvl>
    <w:lvl w:ilvl="8" w:tplc="040C001B">
      <w:start w:val="1"/>
      <w:numFmt w:val="lowerRoman"/>
      <w:lvlRestart w:val="0"/>
      <w:lvlText w:val="%9."/>
      <w:lvlJc w:val="right"/>
      <w:pPr>
        <w:tabs>
          <w:tab w:val="num" w:pos="6480"/>
        </w:tabs>
        <w:ind w:left="6480" w:hanging="180"/>
      </w:pPr>
    </w:lvl>
  </w:abstractNum>
  <w:abstractNum w:abstractNumId="7">
    <w:nsid w:val="0000001D"/>
    <w:multiLevelType w:val="hybridMultilevel"/>
    <w:tmpl w:val="E1FE4B7A"/>
    <w:lvl w:ilvl="0" w:tplc="040C0011">
      <w:start w:val="1"/>
      <w:numFmt w:val="decimal"/>
      <w:lvlText w:val="%1)"/>
      <w:lvlJc w:val="left"/>
      <w:pPr>
        <w:ind w:left="1429" w:hanging="360"/>
      </w:pPr>
    </w:lvl>
    <w:lvl w:ilvl="1" w:tplc="040C0019">
      <w:start w:val="1"/>
      <w:numFmt w:val="lowerLetter"/>
      <w:lvlRestart w:val="0"/>
      <w:lvlText w:val="%2."/>
      <w:lvlJc w:val="left"/>
      <w:pPr>
        <w:ind w:left="2149" w:hanging="360"/>
      </w:pPr>
    </w:lvl>
    <w:lvl w:ilvl="2" w:tplc="040C001B">
      <w:start w:val="1"/>
      <w:numFmt w:val="lowerRoman"/>
      <w:lvlRestart w:val="0"/>
      <w:lvlText w:val="%3."/>
      <w:lvlJc w:val="right"/>
      <w:pPr>
        <w:ind w:left="2869" w:hanging="180"/>
      </w:pPr>
    </w:lvl>
    <w:lvl w:ilvl="3" w:tplc="040C000F">
      <w:start w:val="1"/>
      <w:numFmt w:val="decimal"/>
      <w:lvlRestart w:val="0"/>
      <w:lvlText w:val="%4."/>
      <w:lvlJc w:val="left"/>
      <w:pPr>
        <w:ind w:left="3589" w:hanging="360"/>
      </w:pPr>
    </w:lvl>
    <w:lvl w:ilvl="4" w:tplc="040C0019">
      <w:start w:val="1"/>
      <w:numFmt w:val="lowerLetter"/>
      <w:lvlRestart w:val="0"/>
      <w:lvlText w:val="%5."/>
      <w:lvlJc w:val="left"/>
      <w:pPr>
        <w:ind w:left="4309" w:hanging="360"/>
      </w:pPr>
    </w:lvl>
    <w:lvl w:ilvl="5" w:tplc="040C001B">
      <w:start w:val="1"/>
      <w:numFmt w:val="lowerRoman"/>
      <w:lvlRestart w:val="0"/>
      <w:lvlText w:val="%6."/>
      <w:lvlJc w:val="right"/>
      <w:pPr>
        <w:ind w:left="5029" w:hanging="180"/>
      </w:pPr>
    </w:lvl>
    <w:lvl w:ilvl="6" w:tplc="040C000F">
      <w:start w:val="1"/>
      <w:numFmt w:val="decimal"/>
      <w:lvlRestart w:val="0"/>
      <w:lvlText w:val="%7."/>
      <w:lvlJc w:val="left"/>
      <w:pPr>
        <w:ind w:left="5749" w:hanging="360"/>
      </w:pPr>
    </w:lvl>
    <w:lvl w:ilvl="7" w:tplc="040C0019">
      <w:start w:val="1"/>
      <w:numFmt w:val="lowerLetter"/>
      <w:lvlRestart w:val="0"/>
      <w:lvlText w:val="%8."/>
      <w:lvlJc w:val="left"/>
      <w:pPr>
        <w:ind w:left="6469" w:hanging="360"/>
      </w:pPr>
    </w:lvl>
    <w:lvl w:ilvl="8" w:tplc="040C001B">
      <w:start w:val="1"/>
      <w:numFmt w:val="lowerRoman"/>
      <w:lvlRestart w:val="0"/>
      <w:lvlText w:val="%9."/>
      <w:lvlJc w:val="right"/>
      <w:pPr>
        <w:ind w:left="7189" w:hanging="180"/>
      </w:pPr>
    </w:lvl>
  </w:abstractNum>
  <w:abstractNum w:abstractNumId="8">
    <w:nsid w:val="00000020"/>
    <w:multiLevelType w:val="hybridMultilevel"/>
    <w:tmpl w:val="9F82D6FA"/>
    <w:lvl w:ilvl="0" w:tplc="040C0011">
      <w:start w:val="1"/>
      <w:numFmt w:val="decimal"/>
      <w:lvlText w:val="%1)"/>
      <w:lvlJc w:val="left"/>
      <w:pPr>
        <w:ind w:left="2770" w:hanging="360"/>
      </w:pPr>
      <w:rPr>
        <w:rFonts w:hint="default"/>
      </w:rPr>
    </w:lvl>
    <w:lvl w:ilvl="1" w:tplc="6E88B7DC">
      <w:start w:val="1"/>
      <w:numFmt w:val="bullet"/>
      <w:lvlText w:val="o"/>
      <w:lvlJc w:val="left"/>
      <w:pPr>
        <w:ind w:left="3490" w:hanging="360"/>
      </w:pPr>
      <w:rPr>
        <w:rFonts w:ascii="Courier New" w:hAnsi="Courier New" w:cs="Courier New" w:hint="default"/>
      </w:rPr>
    </w:lvl>
    <w:lvl w:ilvl="2" w:tplc="FE4EB858">
      <w:start w:val="1"/>
      <w:numFmt w:val="bullet"/>
      <w:lvlText w:val=""/>
      <w:lvlJc w:val="left"/>
      <w:pPr>
        <w:ind w:left="4210" w:hanging="360"/>
      </w:pPr>
      <w:rPr>
        <w:rFonts w:ascii="Wingdings" w:hAnsi="Wingdings" w:hint="default"/>
      </w:rPr>
    </w:lvl>
    <w:lvl w:ilvl="3" w:tplc="813ECF00">
      <w:start w:val="1"/>
      <w:numFmt w:val="bullet"/>
      <w:lvlRestart w:val="0"/>
      <w:lvlText w:val=""/>
      <w:lvlJc w:val="left"/>
      <w:pPr>
        <w:ind w:left="4930" w:hanging="360"/>
      </w:pPr>
      <w:rPr>
        <w:rFonts w:ascii="Symbol" w:hAnsi="Symbol" w:hint="default"/>
      </w:rPr>
    </w:lvl>
    <w:lvl w:ilvl="4" w:tplc="B2560BF2">
      <w:start w:val="1"/>
      <w:numFmt w:val="bullet"/>
      <w:lvlRestart w:val="0"/>
      <w:lvlText w:val="o"/>
      <w:lvlJc w:val="left"/>
      <w:pPr>
        <w:ind w:left="5650" w:hanging="360"/>
      </w:pPr>
      <w:rPr>
        <w:rFonts w:ascii="Courier New" w:hAnsi="Courier New" w:cs="Courier New" w:hint="default"/>
      </w:rPr>
    </w:lvl>
    <w:lvl w:ilvl="5" w:tplc="8C28545A">
      <w:start w:val="1"/>
      <w:numFmt w:val="bullet"/>
      <w:lvlRestart w:val="0"/>
      <w:lvlText w:val=""/>
      <w:lvlJc w:val="left"/>
      <w:pPr>
        <w:ind w:left="6370" w:hanging="360"/>
      </w:pPr>
      <w:rPr>
        <w:rFonts w:ascii="Wingdings" w:hAnsi="Wingdings" w:hint="default"/>
      </w:rPr>
    </w:lvl>
    <w:lvl w:ilvl="6" w:tplc="7BE809B8">
      <w:start w:val="1"/>
      <w:numFmt w:val="bullet"/>
      <w:lvlRestart w:val="0"/>
      <w:lvlText w:val=""/>
      <w:lvlJc w:val="left"/>
      <w:pPr>
        <w:ind w:left="7090" w:hanging="360"/>
      </w:pPr>
      <w:rPr>
        <w:rFonts w:ascii="Symbol" w:hAnsi="Symbol" w:hint="default"/>
      </w:rPr>
    </w:lvl>
    <w:lvl w:ilvl="7" w:tplc="3776F76A">
      <w:start w:val="1"/>
      <w:numFmt w:val="bullet"/>
      <w:lvlRestart w:val="0"/>
      <w:lvlText w:val="o"/>
      <w:lvlJc w:val="left"/>
      <w:pPr>
        <w:ind w:left="7810" w:hanging="360"/>
      </w:pPr>
      <w:rPr>
        <w:rFonts w:ascii="Courier New" w:hAnsi="Courier New" w:cs="Courier New" w:hint="default"/>
      </w:rPr>
    </w:lvl>
    <w:lvl w:ilvl="8" w:tplc="2B8CF9F8">
      <w:start w:val="1"/>
      <w:numFmt w:val="bullet"/>
      <w:lvlRestart w:val="0"/>
      <w:lvlText w:val=""/>
      <w:lvlJc w:val="left"/>
      <w:pPr>
        <w:ind w:left="8530" w:hanging="360"/>
      </w:pPr>
      <w:rPr>
        <w:rFonts w:ascii="Wingdings" w:hAnsi="Wingdings" w:hint="default"/>
      </w:rPr>
    </w:lvl>
  </w:abstractNum>
  <w:abstractNum w:abstractNumId="9">
    <w:nsid w:val="00000027"/>
    <w:multiLevelType w:val="hybridMultilevel"/>
    <w:tmpl w:val="B71AFE2A"/>
    <w:lvl w:ilvl="0" w:tplc="B6D8F100">
      <w:start w:val="1"/>
      <w:numFmt w:val="decimal"/>
      <w:lvlText w:val="%1-"/>
      <w:lvlJc w:val="left"/>
      <w:pPr>
        <w:ind w:left="1429" w:hanging="360"/>
      </w:pPr>
      <w:rPr>
        <w:rFonts w:hint="default"/>
        <w:b/>
      </w:rPr>
    </w:lvl>
    <w:lvl w:ilvl="1" w:tplc="040C0019">
      <w:start w:val="1"/>
      <w:numFmt w:val="lowerLetter"/>
      <w:lvlRestart w:val="0"/>
      <w:lvlText w:val="%2."/>
      <w:lvlJc w:val="left"/>
      <w:pPr>
        <w:ind w:left="1440" w:hanging="360"/>
      </w:pPr>
    </w:lvl>
    <w:lvl w:ilvl="2" w:tplc="040C001B">
      <w:start w:val="1"/>
      <w:numFmt w:val="lowerRoman"/>
      <w:lvlRestart w:val="0"/>
      <w:lvlText w:val="%3."/>
      <w:lvlJc w:val="right"/>
      <w:pPr>
        <w:ind w:left="2160" w:hanging="180"/>
      </w:pPr>
    </w:lvl>
    <w:lvl w:ilvl="3" w:tplc="040C000F">
      <w:start w:val="1"/>
      <w:numFmt w:val="decimal"/>
      <w:lvlRestart w:val="0"/>
      <w:lvlText w:val="%4."/>
      <w:lvlJc w:val="left"/>
      <w:pPr>
        <w:ind w:left="2880" w:hanging="360"/>
      </w:pPr>
    </w:lvl>
    <w:lvl w:ilvl="4" w:tplc="040C0019">
      <w:start w:val="1"/>
      <w:numFmt w:val="lowerLetter"/>
      <w:lvlRestart w:val="0"/>
      <w:lvlText w:val="%5."/>
      <w:lvlJc w:val="left"/>
      <w:pPr>
        <w:ind w:left="3600" w:hanging="360"/>
      </w:pPr>
    </w:lvl>
    <w:lvl w:ilvl="5" w:tplc="040C001B">
      <w:start w:val="1"/>
      <w:numFmt w:val="lowerRoman"/>
      <w:lvlRestart w:val="0"/>
      <w:lvlText w:val="%6."/>
      <w:lvlJc w:val="right"/>
      <w:pPr>
        <w:ind w:left="4320" w:hanging="180"/>
      </w:pPr>
    </w:lvl>
    <w:lvl w:ilvl="6" w:tplc="040C000F">
      <w:start w:val="1"/>
      <w:numFmt w:val="decimal"/>
      <w:lvlRestart w:val="0"/>
      <w:lvlText w:val="%7."/>
      <w:lvlJc w:val="left"/>
      <w:pPr>
        <w:ind w:left="5040" w:hanging="360"/>
      </w:pPr>
    </w:lvl>
    <w:lvl w:ilvl="7" w:tplc="040C0019">
      <w:start w:val="1"/>
      <w:numFmt w:val="lowerLetter"/>
      <w:lvlRestart w:val="0"/>
      <w:lvlText w:val="%8."/>
      <w:lvlJc w:val="left"/>
      <w:pPr>
        <w:ind w:left="5760" w:hanging="360"/>
      </w:pPr>
    </w:lvl>
    <w:lvl w:ilvl="8" w:tplc="040C001B">
      <w:start w:val="1"/>
      <w:numFmt w:val="lowerRoman"/>
      <w:lvlRestart w:val="0"/>
      <w:lvlText w:val="%9."/>
      <w:lvlJc w:val="right"/>
      <w:pPr>
        <w:ind w:left="6480" w:hanging="180"/>
      </w:pPr>
    </w:lvl>
  </w:abstractNum>
  <w:abstractNum w:abstractNumId="10">
    <w:nsid w:val="00000029"/>
    <w:multiLevelType w:val="hybridMultilevel"/>
    <w:tmpl w:val="B106D93C"/>
    <w:lvl w:ilvl="0" w:tplc="56B27EBA">
      <w:start w:val="1"/>
      <w:numFmt w:val="decimal"/>
      <w:lvlText w:val="%1)"/>
      <w:lvlJc w:val="left"/>
      <w:pPr>
        <w:ind w:left="1561" w:hanging="360"/>
      </w:pPr>
      <w:rPr>
        <w:b/>
      </w:rPr>
    </w:lvl>
    <w:lvl w:ilvl="1" w:tplc="040C0019">
      <w:start w:val="1"/>
      <w:numFmt w:val="lowerLetter"/>
      <w:lvlRestart w:val="0"/>
      <w:lvlText w:val="%2."/>
      <w:lvlJc w:val="left"/>
      <w:pPr>
        <w:ind w:left="2281" w:hanging="360"/>
      </w:pPr>
    </w:lvl>
    <w:lvl w:ilvl="2" w:tplc="040C001B">
      <w:start w:val="1"/>
      <w:numFmt w:val="lowerRoman"/>
      <w:lvlRestart w:val="0"/>
      <w:lvlText w:val="%3."/>
      <w:lvlJc w:val="right"/>
      <w:pPr>
        <w:ind w:left="3001" w:hanging="180"/>
      </w:pPr>
    </w:lvl>
    <w:lvl w:ilvl="3" w:tplc="040C000F">
      <w:start w:val="1"/>
      <w:numFmt w:val="decimal"/>
      <w:lvlRestart w:val="0"/>
      <w:lvlText w:val="%4."/>
      <w:lvlJc w:val="left"/>
      <w:pPr>
        <w:ind w:left="3721" w:hanging="360"/>
      </w:pPr>
    </w:lvl>
    <w:lvl w:ilvl="4" w:tplc="040C0019">
      <w:start w:val="1"/>
      <w:numFmt w:val="lowerLetter"/>
      <w:lvlRestart w:val="0"/>
      <w:lvlText w:val="%5."/>
      <w:lvlJc w:val="left"/>
      <w:pPr>
        <w:ind w:left="4441" w:hanging="360"/>
      </w:pPr>
    </w:lvl>
    <w:lvl w:ilvl="5" w:tplc="040C001B">
      <w:start w:val="1"/>
      <w:numFmt w:val="lowerRoman"/>
      <w:lvlRestart w:val="0"/>
      <w:lvlText w:val="%6."/>
      <w:lvlJc w:val="right"/>
      <w:pPr>
        <w:ind w:left="5161" w:hanging="180"/>
      </w:pPr>
    </w:lvl>
    <w:lvl w:ilvl="6" w:tplc="040C000F">
      <w:start w:val="1"/>
      <w:numFmt w:val="decimal"/>
      <w:lvlRestart w:val="0"/>
      <w:lvlText w:val="%7."/>
      <w:lvlJc w:val="left"/>
      <w:pPr>
        <w:ind w:left="5881" w:hanging="360"/>
      </w:pPr>
    </w:lvl>
    <w:lvl w:ilvl="7" w:tplc="040C0019">
      <w:start w:val="1"/>
      <w:numFmt w:val="lowerLetter"/>
      <w:lvlRestart w:val="0"/>
      <w:lvlText w:val="%8."/>
      <w:lvlJc w:val="left"/>
      <w:pPr>
        <w:ind w:left="6601" w:hanging="360"/>
      </w:pPr>
    </w:lvl>
    <w:lvl w:ilvl="8" w:tplc="040C001B">
      <w:start w:val="1"/>
      <w:numFmt w:val="lowerRoman"/>
      <w:lvlRestart w:val="0"/>
      <w:lvlText w:val="%9."/>
      <w:lvlJc w:val="right"/>
      <w:pPr>
        <w:ind w:left="7321" w:hanging="180"/>
      </w:pPr>
    </w:lvl>
  </w:abstractNum>
  <w:abstractNum w:abstractNumId="11">
    <w:nsid w:val="0000002D"/>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start w:val="1"/>
      <w:numFmt w:val="lowerLetter"/>
      <w:lvlRestart w:val="0"/>
      <w:lvlText w:val="%2."/>
      <w:lvlJc w:val="left"/>
      <w:pPr>
        <w:tabs>
          <w:tab w:val="num" w:pos="2149"/>
        </w:tabs>
        <w:ind w:left="2149" w:hanging="360"/>
      </w:pPr>
    </w:lvl>
    <w:lvl w:ilvl="2" w:tplc="040C001B">
      <w:start w:val="1"/>
      <w:numFmt w:val="lowerRoman"/>
      <w:lvlRestart w:val="0"/>
      <w:lvlText w:val="%3."/>
      <w:lvlJc w:val="right"/>
      <w:pPr>
        <w:tabs>
          <w:tab w:val="num" w:pos="2869"/>
        </w:tabs>
        <w:ind w:left="2869" w:hanging="180"/>
      </w:pPr>
    </w:lvl>
    <w:lvl w:ilvl="3" w:tplc="040C000F">
      <w:start w:val="1"/>
      <w:numFmt w:val="decimal"/>
      <w:lvlRestart w:val="0"/>
      <w:lvlText w:val="%4."/>
      <w:lvlJc w:val="left"/>
      <w:pPr>
        <w:tabs>
          <w:tab w:val="num" w:pos="3589"/>
        </w:tabs>
        <w:ind w:left="3589" w:hanging="360"/>
      </w:pPr>
    </w:lvl>
    <w:lvl w:ilvl="4" w:tplc="040C0019">
      <w:start w:val="1"/>
      <w:numFmt w:val="lowerLetter"/>
      <w:lvlRestart w:val="0"/>
      <w:lvlText w:val="%5."/>
      <w:lvlJc w:val="left"/>
      <w:pPr>
        <w:tabs>
          <w:tab w:val="num" w:pos="4309"/>
        </w:tabs>
        <w:ind w:left="4309" w:hanging="360"/>
      </w:pPr>
    </w:lvl>
    <w:lvl w:ilvl="5" w:tplc="040C001B">
      <w:start w:val="1"/>
      <w:numFmt w:val="lowerRoman"/>
      <w:lvlRestart w:val="0"/>
      <w:lvlText w:val="%6."/>
      <w:lvlJc w:val="right"/>
      <w:pPr>
        <w:tabs>
          <w:tab w:val="num" w:pos="5029"/>
        </w:tabs>
        <w:ind w:left="5029" w:hanging="180"/>
      </w:pPr>
    </w:lvl>
    <w:lvl w:ilvl="6" w:tplc="040C000F">
      <w:start w:val="1"/>
      <w:numFmt w:val="decimal"/>
      <w:lvlRestart w:val="0"/>
      <w:lvlText w:val="%7."/>
      <w:lvlJc w:val="left"/>
      <w:pPr>
        <w:tabs>
          <w:tab w:val="num" w:pos="5749"/>
        </w:tabs>
        <w:ind w:left="5749" w:hanging="360"/>
      </w:pPr>
    </w:lvl>
    <w:lvl w:ilvl="7" w:tplc="040C0019">
      <w:start w:val="1"/>
      <w:numFmt w:val="lowerLetter"/>
      <w:lvlRestart w:val="0"/>
      <w:lvlText w:val="%8."/>
      <w:lvlJc w:val="left"/>
      <w:pPr>
        <w:tabs>
          <w:tab w:val="num" w:pos="6469"/>
        </w:tabs>
        <w:ind w:left="6469" w:hanging="360"/>
      </w:pPr>
    </w:lvl>
    <w:lvl w:ilvl="8" w:tplc="040C001B">
      <w:start w:val="1"/>
      <w:numFmt w:val="lowerRoman"/>
      <w:lvlRestart w:val="0"/>
      <w:lvlText w:val="%9."/>
      <w:lvlJc w:val="right"/>
      <w:pPr>
        <w:tabs>
          <w:tab w:val="num" w:pos="7189"/>
        </w:tabs>
        <w:ind w:left="7189" w:hanging="180"/>
      </w:pPr>
    </w:lvl>
  </w:abstractNum>
  <w:abstractNum w:abstractNumId="12">
    <w:nsid w:val="0000002E"/>
    <w:multiLevelType w:val="hybridMultilevel"/>
    <w:tmpl w:val="4A90DA48"/>
    <w:lvl w:ilvl="0" w:tplc="040C0011">
      <w:start w:val="1"/>
      <w:numFmt w:val="decimal"/>
      <w:lvlText w:val="%1)"/>
      <w:lvlJc w:val="left"/>
      <w:pPr>
        <w:ind w:left="2203" w:hanging="360"/>
      </w:pPr>
      <w:rPr>
        <w:rFont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13">
    <w:nsid w:val="00000034"/>
    <w:multiLevelType w:val="multilevel"/>
    <w:tmpl w:val="F9F0FA6C"/>
    <w:lvl w:ilvl="0">
      <w:start w:val="14"/>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14">
    <w:nsid w:val="00000035"/>
    <w:multiLevelType w:val="singleLevel"/>
    <w:tmpl w:val="8DE4E448"/>
    <w:lvl w:ilvl="0">
      <w:start w:val="1"/>
      <w:numFmt w:val="lowerLetter"/>
      <w:lvlText w:val="%1)"/>
      <w:lvlJc w:val="left"/>
      <w:pPr>
        <w:tabs>
          <w:tab w:val="num" w:pos="720"/>
        </w:tabs>
        <w:ind w:left="720" w:hanging="720"/>
      </w:pPr>
      <w:rPr>
        <w:rFonts w:hint="default"/>
      </w:rPr>
    </w:lvl>
  </w:abstractNum>
  <w:abstractNum w:abstractNumId="15">
    <w:nsid w:val="00000036"/>
    <w:multiLevelType w:val="hybridMultilevel"/>
    <w:tmpl w:val="D70EC1E6"/>
    <w:lvl w:ilvl="0" w:tplc="7A1ABEEC">
      <w:start w:val="1"/>
      <w:numFmt w:val="decimal"/>
      <w:lvlText w:val="%1-"/>
      <w:lvlJc w:val="left"/>
      <w:pPr>
        <w:ind w:left="360" w:hanging="360"/>
      </w:pPr>
      <w:rPr>
        <w:rFonts w:hint="default"/>
      </w:rPr>
    </w:lvl>
    <w:lvl w:ilvl="1" w:tplc="040C0019">
      <w:start w:val="1"/>
      <w:numFmt w:val="lowerLetter"/>
      <w:lvlRestart w:val="0"/>
      <w:lvlText w:val="%2."/>
      <w:lvlJc w:val="left"/>
      <w:pPr>
        <w:ind w:left="1440" w:hanging="360"/>
      </w:pPr>
    </w:lvl>
    <w:lvl w:ilvl="2" w:tplc="040C001B">
      <w:start w:val="1"/>
      <w:numFmt w:val="lowerRoman"/>
      <w:lvlRestart w:val="0"/>
      <w:lvlText w:val="%3."/>
      <w:lvlJc w:val="right"/>
      <w:pPr>
        <w:ind w:left="2160" w:hanging="180"/>
      </w:pPr>
    </w:lvl>
    <w:lvl w:ilvl="3" w:tplc="040C000F">
      <w:start w:val="1"/>
      <w:numFmt w:val="decimal"/>
      <w:lvlRestart w:val="0"/>
      <w:lvlText w:val="%4."/>
      <w:lvlJc w:val="left"/>
      <w:pPr>
        <w:ind w:left="2880" w:hanging="360"/>
      </w:pPr>
    </w:lvl>
    <w:lvl w:ilvl="4" w:tplc="040C0019">
      <w:start w:val="1"/>
      <w:numFmt w:val="lowerLetter"/>
      <w:lvlRestart w:val="0"/>
      <w:lvlText w:val="%5."/>
      <w:lvlJc w:val="left"/>
      <w:pPr>
        <w:ind w:left="3600" w:hanging="360"/>
      </w:pPr>
    </w:lvl>
    <w:lvl w:ilvl="5" w:tplc="040C001B">
      <w:start w:val="1"/>
      <w:numFmt w:val="lowerRoman"/>
      <w:lvlRestart w:val="0"/>
      <w:lvlText w:val="%6."/>
      <w:lvlJc w:val="right"/>
      <w:pPr>
        <w:ind w:left="4320" w:hanging="180"/>
      </w:pPr>
    </w:lvl>
    <w:lvl w:ilvl="6" w:tplc="040C000F">
      <w:start w:val="1"/>
      <w:numFmt w:val="decimal"/>
      <w:lvlRestart w:val="0"/>
      <w:lvlText w:val="%7."/>
      <w:lvlJc w:val="left"/>
      <w:pPr>
        <w:ind w:left="5040" w:hanging="360"/>
      </w:pPr>
    </w:lvl>
    <w:lvl w:ilvl="7" w:tplc="040C0019">
      <w:start w:val="1"/>
      <w:numFmt w:val="lowerLetter"/>
      <w:lvlRestart w:val="0"/>
      <w:lvlText w:val="%8."/>
      <w:lvlJc w:val="left"/>
      <w:pPr>
        <w:ind w:left="5760" w:hanging="360"/>
      </w:pPr>
    </w:lvl>
    <w:lvl w:ilvl="8" w:tplc="040C001B">
      <w:start w:val="1"/>
      <w:numFmt w:val="lowerRoman"/>
      <w:lvlRestart w:val="0"/>
      <w:lvlText w:val="%9."/>
      <w:lvlJc w:val="right"/>
      <w:pPr>
        <w:ind w:left="6480" w:hanging="180"/>
      </w:pPr>
    </w:lvl>
  </w:abstractNum>
  <w:abstractNum w:abstractNumId="16">
    <w:nsid w:val="0000003A"/>
    <w:multiLevelType w:val="hybridMultilevel"/>
    <w:tmpl w:val="E3F0EA6E"/>
    <w:lvl w:ilvl="0" w:tplc="7D42D34A">
      <w:start w:val="1"/>
      <w:numFmt w:val="lowerRoman"/>
      <w:lvlText w:val="%1)"/>
      <w:lvlJc w:val="left"/>
      <w:pPr>
        <w:tabs>
          <w:tab w:val="num" w:pos="1080"/>
        </w:tabs>
        <w:ind w:left="1080" w:hanging="720"/>
      </w:pPr>
      <w:rPr>
        <w:rFonts w:hint="default"/>
      </w:rPr>
    </w:lvl>
    <w:lvl w:ilvl="1" w:tplc="040C0019">
      <w:start w:val="1"/>
      <w:numFmt w:val="lowerLetter"/>
      <w:lvlRestart w:val="0"/>
      <w:lvlText w:val="%2."/>
      <w:lvlJc w:val="left"/>
      <w:pPr>
        <w:tabs>
          <w:tab w:val="num" w:pos="1440"/>
        </w:tabs>
        <w:ind w:left="1440" w:hanging="360"/>
      </w:pPr>
    </w:lvl>
    <w:lvl w:ilvl="2" w:tplc="040C001B">
      <w:start w:val="1"/>
      <w:numFmt w:val="lowerRoman"/>
      <w:lvlRestart w:val="0"/>
      <w:lvlText w:val="%3."/>
      <w:lvlJc w:val="right"/>
      <w:pPr>
        <w:tabs>
          <w:tab w:val="num" w:pos="2160"/>
        </w:tabs>
        <w:ind w:left="2160" w:hanging="180"/>
      </w:pPr>
    </w:lvl>
    <w:lvl w:ilvl="3" w:tplc="040C000F">
      <w:start w:val="1"/>
      <w:numFmt w:val="decimal"/>
      <w:lvlRestart w:val="0"/>
      <w:lvlText w:val="%4."/>
      <w:lvlJc w:val="left"/>
      <w:pPr>
        <w:tabs>
          <w:tab w:val="num" w:pos="2880"/>
        </w:tabs>
        <w:ind w:left="2880" w:hanging="360"/>
      </w:pPr>
    </w:lvl>
    <w:lvl w:ilvl="4" w:tplc="040C0019">
      <w:start w:val="1"/>
      <w:numFmt w:val="lowerLetter"/>
      <w:lvlRestart w:val="0"/>
      <w:lvlText w:val="%5."/>
      <w:lvlJc w:val="left"/>
      <w:pPr>
        <w:tabs>
          <w:tab w:val="num" w:pos="3600"/>
        </w:tabs>
        <w:ind w:left="3600" w:hanging="360"/>
      </w:pPr>
    </w:lvl>
    <w:lvl w:ilvl="5" w:tplc="040C001B">
      <w:start w:val="1"/>
      <w:numFmt w:val="lowerRoman"/>
      <w:lvlRestart w:val="0"/>
      <w:lvlText w:val="%6."/>
      <w:lvlJc w:val="right"/>
      <w:pPr>
        <w:tabs>
          <w:tab w:val="num" w:pos="4320"/>
        </w:tabs>
        <w:ind w:left="4320" w:hanging="180"/>
      </w:pPr>
    </w:lvl>
    <w:lvl w:ilvl="6" w:tplc="040C000F">
      <w:start w:val="1"/>
      <w:numFmt w:val="decimal"/>
      <w:lvlRestart w:val="0"/>
      <w:lvlText w:val="%7."/>
      <w:lvlJc w:val="left"/>
      <w:pPr>
        <w:tabs>
          <w:tab w:val="num" w:pos="5040"/>
        </w:tabs>
        <w:ind w:left="5040" w:hanging="360"/>
      </w:pPr>
    </w:lvl>
    <w:lvl w:ilvl="7" w:tplc="040C0019">
      <w:start w:val="1"/>
      <w:numFmt w:val="lowerLetter"/>
      <w:lvlRestart w:val="0"/>
      <w:lvlText w:val="%8."/>
      <w:lvlJc w:val="left"/>
      <w:pPr>
        <w:tabs>
          <w:tab w:val="num" w:pos="5760"/>
        </w:tabs>
        <w:ind w:left="5760" w:hanging="360"/>
      </w:pPr>
    </w:lvl>
    <w:lvl w:ilvl="8" w:tplc="040C001B">
      <w:start w:val="1"/>
      <w:numFmt w:val="lowerRoman"/>
      <w:lvlRestart w:val="0"/>
      <w:lvlText w:val="%9."/>
      <w:lvlJc w:val="right"/>
      <w:pPr>
        <w:tabs>
          <w:tab w:val="num" w:pos="6480"/>
        </w:tabs>
        <w:ind w:left="6480" w:hanging="180"/>
      </w:pPr>
    </w:lvl>
  </w:abstractNum>
  <w:abstractNum w:abstractNumId="17">
    <w:nsid w:val="0000003E"/>
    <w:multiLevelType w:val="multilevel"/>
    <w:tmpl w:val="121AF240"/>
    <w:lvl w:ilvl="0">
      <w:start w:val="14"/>
      <w:numFmt w:val="decimal"/>
      <w:lvlText w:val="%1"/>
      <w:lvlJc w:val="left"/>
      <w:pPr>
        <w:ind w:left="600" w:hanging="600"/>
      </w:pPr>
      <w:rPr>
        <w:rFonts w:hint="default"/>
      </w:rPr>
    </w:lvl>
    <w:lvl w:ilvl="1">
      <w:start w:val="2"/>
      <w:numFmt w:val="decimal"/>
      <w:lvlText w:val="%1.%2"/>
      <w:lvlJc w:val="left"/>
      <w:pPr>
        <w:ind w:left="870" w:hanging="600"/>
      </w:pPr>
      <w:rPr>
        <w:rFonts w:hint="default"/>
      </w:rPr>
    </w:lvl>
    <w:lvl w:ilvl="2">
      <w:start w:val="1"/>
      <w:numFmt w:val="decimal"/>
      <w:lvlText w:val="%1.%2.%3"/>
      <w:lvlJc w:val="left"/>
      <w:pPr>
        <w:ind w:left="1260" w:hanging="720"/>
      </w:pPr>
      <w:rPr>
        <w:rFonts w:hint="default"/>
        <w:b w:val="0"/>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18">
    <w:nsid w:val="0000003F"/>
    <w:multiLevelType w:val="hybridMultilevel"/>
    <w:tmpl w:val="B77E11BA"/>
    <w:lvl w:ilvl="0" w:tplc="040C0011">
      <w:start w:val="1"/>
      <w:numFmt w:val="decimal"/>
      <w:lvlText w:val="%1)"/>
      <w:lvlJc w:val="left"/>
      <w:pPr>
        <w:ind w:left="1429" w:hanging="360"/>
      </w:p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7CFC3100">
      <w:start w:val="1"/>
      <w:numFmt w:val="upperRoman"/>
      <w:lvlText w:val="%4-"/>
      <w:lvlJc w:val="left"/>
      <w:pPr>
        <w:ind w:left="3949" w:hanging="720"/>
      </w:pPr>
      <w:rPr>
        <w:rFonts w:hint="default"/>
      </w:rPr>
    </w:lvl>
    <w:lvl w:ilvl="4" w:tplc="040C0019">
      <w:start w:val="1"/>
      <w:numFmt w:val="lowerLetter"/>
      <w:lvlRestart w:val="0"/>
      <w:lvlText w:val="%5."/>
      <w:lvlJc w:val="left"/>
      <w:pPr>
        <w:ind w:left="4309" w:hanging="360"/>
      </w:pPr>
    </w:lvl>
    <w:lvl w:ilvl="5" w:tplc="040C001B">
      <w:start w:val="1"/>
      <w:numFmt w:val="lowerRoman"/>
      <w:lvlRestart w:val="0"/>
      <w:lvlText w:val="%6."/>
      <w:lvlJc w:val="right"/>
      <w:pPr>
        <w:ind w:left="5029" w:hanging="180"/>
      </w:pPr>
    </w:lvl>
    <w:lvl w:ilvl="6" w:tplc="040C000F">
      <w:start w:val="1"/>
      <w:numFmt w:val="decimal"/>
      <w:lvlRestart w:val="0"/>
      <w:lvlText w:val="%7."/>
      <w:lvlJc w:val="left"/>
      <w:pPr>
        <w:ind w:left="5749" w:hanging="360"/>
      </w:pPr>
    </w:lvl>
    <w:lvl w:ilvl="7" w:tplc="040C0019">
      <w:start w:val="1"/>
      <w:numFmt w:val="lowerLetter"/>
      <w:lvlRestart w:val="0"/>
      <w:lvlText w:val="%8."/>
      <w:lvlJc w:val="left"/>
      <w:pPr>
        <w:ind w:left="6469" w:hanging="360"/>
      </w:pPr>
    </w:lvl>
    <w:lvl w:ilvl="8" w:tplc="040C001B">
      <w:start w:val="1"/>
      <w:numFmt w:val="lowerRoman"/>
      <w:lvlRestart w:val="0"/>
      <w:lvlText w:val="%9."/>
      <w:lvlJc w:val="right"/>
      <w:pPr>
        <w:ind w:left="7189" w:hanging="180"/>
      </w:pPr>
    </w:lvl>
  </w:abstractNum>
  <w:abstractNum w:abstractNumId="19">
    <w:nsid w:val="00000041"/>
    <w:multiLevelType w:val="hybridMultilevel"/>
    <w:tmpl w:val="45EAA73A"/>
    <w:lvl w:ilvl="0" w:tplc="040C0009">
      <w:start w:val="1"/>
      <w:numFmt w:val="bullet"/>
      <w:lvlText w:val=""/>
      <w:lvlJc w:val="left"/>
      <w:pPr>
        <w:ind w:left="3281" w:hanging="360"/>
      </w:pPr>
      <w:rPr>
        <w:rFonts w:ascii="Wingdings" w:hAnsi="Wingdings" w:hint="default"/>
        <w:color w:val="auto"/>
      </w:rPr>
    </w:lvl>
    <w:lvl w:ilvl="1" w:tplc="040C0003">
      <w:start w:val="1"/>
      <w:numFmt w:val="bullet"/>
      <w:lvlRestart w:val="0"/>
      <w:lvlText w:val="o"/>
      <w:lvlJc w:val="left"/>
      <w:pPr>
        <w:ind w:left="4001" w:hanging="360"/>
      </w:pPr>
      <w:rPr>
        <w:rFonts w:ascii="Courier New" w:hAnsi="Courier New" w:cs="Courier New" w:hint="default"/>
      </w:rPr>
    </w:lvl>
    <w:lvl w:ilvl="2" w:tplc="040C0005">
      <w:start w:val="1"/>
      <w:numFmt w:val="bullet"/>
      <w:lvlRestart w:val="0"/>
      <w:lvlText w:val=""/>
      <w:lvlJc w:val="left"/>
      <w:pPr>
        <w:ind w:left="4721" w:hanging="360"/>
      </w:pPr>
      <w:rPr>
        <w:rFonts w:ascii="Wingdings" w:hAnsi="Wingdings" w:hint="default"/>
      </w:rPr>
    </w:lvl>
    <w:lvl w:ilvl="3" w:tplc="040C0001">
      <w:start w:val="1"/>
      <w:numFmt w:val="bullet"/>
      <w:lvlRestart w:val="0"/>
      <w:lvlText w:val=""/>
      <w:lvlJc w:val="left"/>
      <w:pPr>
        <w:ind w:left="5441" w:hanging="360"/>
      </w:pPr>
      <w:rPr>
        <w:rFonts w:ascii="Symbol" w:hAnsi="Symbol" w:hint="default"/>
      </w:rPr>
    </w:lvl>
    <w:lvl w:ilvl="4" w:tplc="040C0003">
      <w:start w:val="1"/>
      <w:numFmt w:val="bullet"/>
      <w:lvlRestart w:val="0"/>
      <w:lvlText w:val="o"/>
      <w:lvlJc w:val="left"/>
      <w:pPr>
        <w:ind w:left="6161" w:hanging="360"/>
      </w:pPr>
      <w:rPr>
        <w:rFonts w:ascii="Courier New" w:hAnsi="Courier New" w:cs="Courier New" w:hint="default"/>
      </w:rPr>
    </w:lvl>
    <w:lvl w:ilvl="5" w:tplc="040C0005">
      <w:start w:val="1"/>
      <w:numFmt w:val="bullet"/>
      <w:lvlRestart w:val="0"/>
      <w:lvlText w:val=""/>
      <w:lvlJc w:val="left"/>
      <w:pPr>
        <w:ind w:left="6881" w:hanging="360"/>
      </w:pPr>
      <w:rPr>
        <w:rFonts w:ascii="Wingdings" w:hAnsi="Wingdings" w:hint="default"/>
      </w:rPr>
    </w:lvl>
    <w:lvl w:ilvl="6" w:tplc="040C0001">
      <w:start w:val="1"/>
      <w:numFmt w:val="bullet"/>
      <w:lvlRestart w:val="0"/>
      <w:lvlText w:val=""/>
      <w:lvlJc w:val="left"/>
      <w:pPr>
        <w:ind w:left="7601" w:hanging="360"/>
      </w:pPr>
      <w:rPr>
        <w:rFonts w:ascii="Symbol" w:hAnsi="Symbol" w:hint="default"/>
      </w:rPr>
    </w:lvl>
    <w:lvl w:ilvl="7" w:tplc="040C0003">
      <w:start w:val="1"/>
      <w:numFmt w:val="bullet"/>
      <w:lvlRestart w:val="0"/>
      <w:lvlText w:val="o"/>
      <w:lvlJc w:val="left"/>
      <w:pPr>
        <w:ind w:left="8321" w:hanging="360"/>
      </w:pPr>
      <w:rPr>
        <w:rFonts w:ascii="Courier New" w:hAnsi="Courier New" w:cs="Courier New" w:hint="default"/>
      </w:rPr>
    </w:lvl>
    <w:lvl w:ilvl="8" w:tplc="040C0005">
      <w:start w:val="1"/>
      <w:numFmt w:val="bullet"/>
      <w:lvlRestart w:val="0"/>
      <w:lvlText w:val=""/>
      <w:lvlJc w:val="left"/>
      <w:pPr>
        <w:ind w:left="9041" w:hanging="360"/>
      </w:pPr>
      <w:rPr>
        <w:rFonts w:ascii="Wingdings" w:hAnsi="Wingdings" w:hint="default"/>
      </w:rPr>
    </w:lvl>
  </w:abstractNum>
  <w:abstractNum w:abstractNumId="20">
    <w:nsid w:val="00000044"/>
    <w:multiLevelType w:val="multilevel"/>
    <w:tmpl w:val="24C4E4E6"/>
    <w:lvl w:ilvl="0">
      <w:start w:val="29"/>
      <w:numFmt w:val="decimal"/>
      <w:lvlText w:val="%1"/>
      <w:lvlJc w:val="left"/>
      <w:pPr>
        <w:ind w:left="600" w:hanging="600"/>
      </w:pPr>
      <w:rPr>
        <w:rFonts w:hint="default"/>
      </w:rPr>
    </w:lvl>
    <w:lvl w:ilvl="1">
      <w:start w:val="5"/>
      <w:numFmt w:val="decimal"/>
      <w:lvlText w:val="%1.%2"/>
      <w:lvlJc w:val="left"/>
      <w:pPr>
        <w:ind w:left="869" w:hanging="600"/>
      </w:pPr>
      <w:rPr>
        <w:rFonts w:hint="default"/>
      </w:rPr>
    </w:lvl>
    <w:lvl w:ilvl="2">
      <w:start w:val="1"/>
      <w:numFmt w:val="decimal"/>
      <w:lvlText w:val="%1.%2.%3"/>
      <w:lvlJc w:val="left"/>
      <w:pPr>
        <w:ind w:left="1258" w:hanging="720"/>
      </w:pPr>
      <w:rPr>
        <w:rFonts w:hint="default"/>
      </w:rPr>
    </w:lvl>
    <w:lvl w:ilvl="3">
      <w:start w:val="1"/>
      <w:numFmt w:val="decimal"/>
      <w:lvlText w:val="%1.%2.%3.%4"/>
      <w:lvlJc w:val="left"/>
      <w:pPr>
        <w:ind w:left="1527" w:hanging="720"/>
      </w:pPr>
      <w:rPr>
        <w:rFonts w:hint="default"/>
      </w:rPr>
    </w:lvl>
    <w:lvl w:ilvl="4">
      <w:start w:val="1"/>
      <w:numFmt w:val="decimal"/>
      <w:lvlText w:val="%1.%2.%3.%4.%5"/>
      <w:lvlJc w:val="left"/>
      <w:pPr>
        <w:ind w:left="2156" w:hanging="1080"/>
      </w:pPr>
      <w:rPr>
        <w:rFonts w:hint="default"/>
      </w:rPr>
    </w:lvl>
    <w:lvl w:ilvl="5">
      <w:start w:val="1"/>
      <w:numFmt w:val="decimal"/>
      <w:lvlText w:val="%1.%2.%3.%4.%5.%6"/>
      <w:lvlJc w:val="left"/>
      <w:pPr>
        <w:ind w:left="2425" w:hanging="1080"/>
      </w:pPr>
      <w:rPr>
        <w:rFonts w:hint="default"/>
      </w:rPr>
    </w:lvl>
    <w:lvl w:ilvl="6">
      <w:start w:val="1"/>
      <w:numFmt w:val="decimal"/>
      <w:lvlText w:val="%1.%2.%3.%4.%5.%6.%7"/>
      <w:lvlJc w:val="left"/>
      <w:pPr>
        <w:ind w:left="3054" w:hanging="1440"/>
      </w:pPr>
      <w:rPr>
        <w:rFonts w:hint="default"/>
      </w:rPr>
    </w:lvl>
    <w:lvl w:ilvl="7">
      <w:start w:val="1"/>
      <w:numFmt w:val="decimal"/>
      <w:lvlText w:val="%1.%2.%3.%4.%5.%6.%7.%8"/>
      <w:lvlJc w:val="left"/>
      <w:pPr>
        <w:ind w:left="3323" w:hanging="1440"/>
      </w:pPr>
      <w:rPr>
        <w:rFonts w:hint="default"/>
      </w:rPr>
    </w:lvl>
    <w:lvl w:ilvl="8">
      <w:start w:val="1"/>
      <w:numFmt w:val="decimal"/>
      <w:lvlText w:val="%1.%2.%3.%4.%5.%6.%7.%8.%9"/>
      <w:lvlJc w:val="left"/>
      <w:pPr>
        <w:ind w:left="3592" w:hanging="1440"/>
      </w:pPr>
      <w:rPr>
        <w:rFonts w:hint="default"/>
      </w:rPr>
    </w:lvl>
  </w:abstractNum>
  <w:abstractNum w:abstractNumId="21">
    <w:nsid w:val="00000046"/>
    <w:multiLevelType w:val="hybridMultilevel"/>
    <w:tmpl w:val="3FB22226"/>
    <w:lvl w:ilvl="0" w:tplc="4BD8099A">
      <w:start w:val="1"/>
      <w:numFmt w:val="bullet"/>
      <w:lvlText w:val="-"/>
      <w:lvlJc w:val="left"/>
      <w:pPr>
        <w:tabs>
          <w:tab w:val="num" w:pos="2700"/>
        </w:tabs>
        <w:ind w:left="2700" w:hanging="360"/>
      </w:pPr>
      <w:rPr>
        <w:rFonts w:ascii="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2">
    <w:nsid w:val="0000004B"/>
    <w:multiLevelType w:val="multilevel"/>
    <w:tmpl w:val="90720740"/>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2"/>
      <w:numFmt w:val="decimal"/>
      <w:lvlText w:val="%1.%2.%3.%4"/>
      <w:lvlJc w:val="left"/>
      <w:pPr>
        <w:ind w:left="1350" w:hanging="1080"/>
      </w:pPr>
      <w:rPr>
        <w:rFonts w:hint="default"/>
      </w:rPr>
    </w:lvl>
    <w:lvl w:ilvl="4">
      <w:start w:val="1"/>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23">
    <w:nsid w:val="0000004F"/>
    <w:multiLevelType w:val="hybridMultilevel"/>
    <w:tmpl w:val="10C8154C"/>
    <w:lvl w:ilvl="0" w:tplc="4216B1D2">
      <w:start w:val="1"/>
      <w:numFmt w:val="decimal"/>
      <w:lvlText w:val="%1"/>
      <w:lvlJc w:val="left"/>
      <w:pPr>
        <w:ind w:left="360" w:hanging="360"/>
      </w:pPr>
      <w:rPr>
        <w:rFonts w:ascii="Calibri" w:eastAsia="Calibri" w:hAnsi="Calibri" w:cs="Times New Roman"/>
      </w:rPr>
    </w:lvl>
    <w:lvl w:ilvl="1" w:tplc="040C0019">
      <w:start w:val="1"/>
      <w:numFmt w:val="lowerLetter"/>
      <w:lvlRestart w:val="0"/>
      <w:lvlText w:val="%2."/>
      <w:lvlJc w:val="left"/>
      <w:pPr>
        <w:ind w:left="1298" w:hanging="360"/>
      </w:pPr>
    </w:lvl>
    <w:lvl w:ilvl="2" w:tplc="040C001B">
      <w:start w:val="1"/>
      <w:numFmt w:val="lowerRoman"/>
      <w:lvlRestart w:val="0"/>
      <w:lvlText w:val="%3."/>
      <w:lvlJc w:val="right"/>
      <w:pPr>
        <w:ind w:left="2018" w:hanging="180"/>
      </w:pPr>
    </w:lvl>
    <w:lvl w:ilvl="3" w:tplc="040C000F">
      <w:start w:val="1"/>
      <w:numFmt w:val="decimal"/>
      <w:lvlRestart w:val="0"/>
      <w:lvlText w:val="%4."/>
      <w:lvlJc w:val="left"/>
      <w:pPr>
        <w:ind w:left="2738" w:hanging="360"/>
      </w:pPr>
    </w:lvl>
    <w:lvl w:ilvl="4" w:tplc="040C0019">
      <w:start w:val="1"/>
      <w:numFmt w:val="lowerLetter"/>
      <w:lvlRestart w:val="0"/>
      <w:lvlText w:val="%5."/>
      <w:lvlJc w:val="left"/>
      <w:pPr>
        <w:ind w:left="3458" w:hanging="360"/>
      </w:pPr>
    </w:lvl>
    <w:lvl w:ilvl="5" w:tplc="040C001B">
      <w:start w:val="1"/>
      <w:numFmt w:val="lowerRoman"/>
      <w:lvlRestart w:val="0"/>
      <w:lvlText w:val="%6."/>
      <w:lvlJc w:val="right"/>
      <w:pPr>
        <w:ind w:left="4178" w:hanging="180"/>
      </w:pPr>
    </w:lvl>
    <w:lvl w:ilvl="6" w:tplc="040C000F">
      <w:start w:val="1"/>
      <w:numFmt w:val="decimal"/>
      <w:lvlRestart w:val="0"/>
      <w:lvlText w:val="%7."/>
      <w:lvlJc w:val="left"/>
      <w:pPr>
        <w:ind w:left="4898" w:hanging="360"/>
      </w:pPr>
    </w:lvl>
    <w:lvl w:ilvl="7" w:tplc="040C0019">
      <w:start w:val="1"/>
      <w:numFmt w:val="lowerLetter"/>
      <w:lvlRestart w:val="0"/>
      <w:lvlText w:val="%8."/>
      <w:lvlJc w:val="left"/>
      <w:pPr>
        <w:ind w:left="5618" w:hanging="360"/>
      </w:pPr>
    </w:lvl>
    <w:lvl w:ilvl="8" w:tplc="040C001B">
      <w:start w:val="1"/>
      <w:numFmt w:val="lowerRoman"/>
      <w:lvlRestart w:val="0"/>
      <w:lvlText w:val="%9."/>
      <w:lvlJc w:val="right"/>
      <w:pPr>
        <w:ind w:left="6338" w:hanging="180"/>
      </w:pPr>
    </w:lvl>
  </w:abstractNum>
  <w:abstractNum w:abstractNumId="24">
    <w:nsid w:val="00000051"/>
    <w:multiLevelType w:val="multilevel"/>
    <w:tmpl w:val="1250E628"/>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1"/>
      <w:numFmt w:val="decimal"/>
      <w:lvlText w:val="%1.%2.%3.%4"/>
      <w:lvlJc w:val="left"/>
      <w:pPr>
        <w:ind w:left="1350" w:hanging="1080"/>
      </w:pPr>
      <w:rPr>
        <w:rFonts w:hint="default"/>
      </w:rPr>
    </w:lvl>
    <w:lvl w:ilvl="4">
      <w:start w:val="2"/>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25">
    <w:nsid w:val="00000053"/>
    <w:multiLevelType w:val="hybridMultilevel"/>
    <w:tmpl w:val="93860208"/>
    <w:lvl w:ilvl="0" w:tplc="040C0001">
      <w:start w:val="1"/>
      <w:numFmt w:val="bullet"/>
      <w:lvlText w:val=""/>
      <w:lvlJc w:val="left"/>
      <w:pPr>
        <w:ind w:left="720" w:hanging="360"/>
      </w:pPr>
      <w:rPr>
        <w:rFonts w:ascii="Symbol" w:hAnsi="Symbol"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26">
    <w:nsid w:val="00000054"/>
    <w:multiLevelType w:val="hybridMultilevel"/>
    <w:tmpl w:val="8160B96E"/>
    <w:lvl w:ilvl="0" w:tplc="5A946DC2">
      <w:start w:val="1"/>
      <w:numFmt w:val="upperRoman"/>
      <w:pStyle w:val="Style3"/>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7">
    <w:nsid w:val="00000059"/>
    <w:multiLevelType w:val="hybridMultilevel"/>
    <w:tmpl w:val="0C626B36"/>
    <w:lvl w:ilvl="0" w:tplc="7466DABE">
      <w:start w:val="1"/>
      <w:numFmt w:val="lowerLetter"/>
      <w:lvlText w:val="%1)"/>
      <w:lvlJc w:val="left"/>
      <w:pPr>
        <w:tabs>
          <w:tab w:val="num" w:pos="720"/>
        </w:tabs>
        <w:ind w:left="720" w:hanging="360"/>
      </w:pPr>
      <w:rPr>
        <w:rFonts w:ascii="Times New Roman" w:eastAsia="Times New Roman" w:hAnsi="Times New Roman" w:cs="Times New Roman"/>
      </w:rPr>
    </w:lvl>
    <w:lvl w:ilvl="1" w:tplc="8786C778">
      <w:start w:val="6"/>
      <w:numFmt w:val="upperLetter"/>
      <w:lvlText w:val="%2."/>
      <w:lvlJc w:val="left"/>
      <w:pPr>
        <w:tabs>
          <w:tab w:val="num" w:pos="1515"/>
        </w:tabs>
        <w:ind w:left="1515" w:hanging="435"/>
      </w:pPr>
      <w:rPr>
        <w:rFonts w:hint="default"/>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28">
    <w:nsid w:val="0000005C"/>
    <w:multiLevelType w:val="hybridMultilevel"/>
    <w:tmpl w:val="52DC14E6"/>
    <w:lvl w:ilvl="0" w:tplc="040C0009">
      <w:start w:val="1"/>
      <w:numFmt w:val="bullet"/>
      <w:lvlText w:val=""/>
      <w:lvlJc w:val="left"/>
      <w:pPr>
        <w:tabs>
          <w:tab w:val="num" w:pos="340"/>
        </w:tabs>
        <w:ind w:left="340" w:hanging="340"/>
      </w:pPr>
      <w:rPr>
        <w:rFonts w:ascii="Wingdings" w:hAnsi="Wingdings" w:hint="default"/>
        <w:color w:val="auto"/>
      </w:rPr>
    </w:lvl>
    <w:lvl w:ilvl="1" w:tplc="3E686D50">
      <w:start w:val="1"/>
      <w:numFmt w:val="decimal"/>
      <w:lvlText w:val="%2)"/>
      <w:lvlJc w:val="left"/>
      <w:pPr>
        <w:tabs>
          <w:tab w:val="num" w:pos="2149"/>
        </w:tabs>
        <w:ind w:left="2149" w:hanging="360"/>
      </w:pPr>
      <w:rPr>
        <w:rFonts w:hint="default"/>
        <w:b w:val="0"/>
      </w:rPr>
    </w:lvl>
    <w:lvl w:ilvl="2" w:tplc="040C0005">
      <w:start w:val="1"/>
      <w:numFmt w:val="bullet"/>
      <w:lvlRestart w:val="0"/>
      <w:lvlText w:val=""/>
      <w:lvlJc w:val="left"/>
      <w:pPr>
        <w:tabs>
          <w:tab w:val="num" w:pos="2869"/>
        </w:tabs>
        <w:ind w:left="2869" w:hanging="360"/>
      </w:pPr>
      <w:rPr>
        <w:rFonts w:ascii="Wingdings" w:hAnsi="Wingdings" w:hint="default"/>
      </w:rPr>
    </w:lvl>
    <w:lvl w:ilvl="3" w:tplc="040C0001">
      <w:start w:val="1"/>
      <w:numFmt w:val="bullet"/>
      <w:lvlRestart w:val="0"/>
      <w:lvlText w:val=""/>
      <w:lvlJc w:val="left"/>
      <w:pPr>
        <w:tabs>
          <w:tab w:val="num" w:pos="3589"/>
        </w:tabs>
        <w:ind w:left="3589" w:hanging="360"/>
      </w:pPr>
      <w:rPr>
        <w:rFonts w:ascii="Symbol" w:hAnsi="Symbol" w:hint="default"/>
      </w:rPr>
    </w:lvl>
    <w:lvl w:ilvl="4" w:tplc="040C0003">
      <w:start w:val="1"/>
      <w:numFmt w:val="bullet"/>
      <w:lvlRestart w:val="0"/>
      <w:lvlText w:val="o"/>
      <w:lvlJc w:val="left"/>
      <w:pPr>
        <w:tabs>
          <w:tab w:val="num" w:pos="4309"/>
        </w:tabs>
        <w:ind w:left="4309" w:hanging="360"/>
      </w:pPr>
      <w:rPr>
        <w:rFonts w:ascii="Courier New" w:hAnsi="Courier New" w:cs="Courier New" w:hint="default"/>
      </w:rPr>
    </w:lvl>
    <w:lvl w:ilvl="5" w:tplc="040C0005">
      <w:start w:val="1"/>
      <w:numFmt w:val="bullet"/>
      <w:lvlRestart w:val="0"/>
      <w:lvlText w:val=""/>
      <w:lvlJc w:val="left"/>
      <w:pPr>
        <w:tabs>
          <w:tab w:val="num" w:pos="5029"/>
        </w:tabs>
        <w:ind w:left="5029" w:hanging="360"/>
      </w:pPr>
      <w:rPr>
        <w:rFonts w:ascii="Wingdings" w:hAnsi="Wingdings" w:hint="default"/>
      </w:rPr>
    </w:lvl>
    <w:lvl w:ilvl="6" w:tplc="040C0001">
      <w:start w:val="1"/>
      <w:numFmt w:val="bullet"/>
      <w:lvlRestart w:val="0"/>
      <w:lvlText w:val=""/>
      <w:lvlJc w:val="left"/>
      <w:pPr>
        <w:tabs>
          <w:tab w:val="num" w:pos="5749"/>
        </w:tabs>
        <w:ind w:left="5749" w:hanging="360"/>
      </w:pPr>
      <w:rPr>
        <w:rFonts w:ascii="Symbol" w:hAnsi="Symbol" w:hint="default"/>
      </w:rPr>
    </w:lvl>
    <w:lvl w:ilvl="7" w:tplc="040C0003">
      <w:start w:val="1"/>
      <w:numFmt w:val="bullet"/>
      <w:lvlRestart w:val="0"/>
      <w:lvlText w:val="o"/>
      <w:lvlJc w:val="left"/>
      <w:pPr>
        <w:tabs>
          <w:tab w:val="num" w:pos="6469"/>
        </w:tabs>
        <w:ind w:left="6469" w:hanging="360"/>
      </w:pPr>
      <w:rPr>
        <w:rFonts w:ascii="Courier New" w:hAnsi="Courier New" w:cs="Courier New" w:hint="default"/>
      </w:rPr>
    </w:lvl>
    <w:lvl w:ilvl="8" w:tplc="040C0005">
      <w:start w:val="1"/>
      <w:numFmt w:val="bullet"/>
      <w:lvlRestart w:val="0"/>
      <w:lvlText w:val=""/>
      <w:lvlJc w:val="left"/>
      <w:pPr>
        <w:tabs>
          <w:tab w:val="num" w:pos="7189"/>
        </w:tabs>
        <w:ind w:left="7189" w:hanging="360"/>
      </w:pPr>
      <w:rPr>
        <w:rFonts w:ascii="Wingdings" w:hAnsi="Wingdings" w:hint="default"/>
      </w:rPr>
    </w:lvl>
  </w:abstractNum>
  <w:abstractNum w:abstractNumId="29">
    <w:nsid w:val="00000060"/>
    <w:multiLevelType w:val="hybridMultilevel"/>
    <w:tmpl w:val="E1FE4B7A"/>
    <w:lvl w:ilvl="0" w:tplc="040C0011">
      <w:start w:val="1"/>
      <w:numFmt w:val="decimal"/>
      <w:lvlText w:val="%1)"/>
      <w:lvlJc w:val="left"/>
      <w:pPr>
        <w:ind w:left="1429" w:hanging="360"/>
      </w:pPr>
    </w:lvl>
    <w:lvl w:ilvl="1" w:tplc="040C0019">
      <w:start w:val="1"/>
      <w:numFmt w:val="lowerLetter"/>
      <w:lvlRestart w:val="0"/>
      <w:lvlText w:val="%2."/>
      <w:lvlJc w:val="left"/>
      <w:pPr>
        <w:ind w:left="2149" w:hanging="360"/>
      </w:pPr>
    </w:lvl>
    <w:lvl w:ilvl="2" w:tplc="040C001B">
      <w:start w:val="1"/>
      <w:numFmt w:val="lowerRoman"/>
      <w:lvlRestart w:val="0"/>
      <w:lvlText w:val="%3."/>
      <w:lvlJc w:val="right"/>
      <w:pPr>
        <w:ind w:left="2869" w:hanging="180"/>
      </w:pPr>
    </w:lvl>
    <w:lvl w:ilvl="3" w:tplc="040C000F">
      <w:start w:val="1"/>
      <w:numFmt w:val="decimal"/>
      <w:lvlRestart w:val="0"/>
      <w:lvlText w:val="%4."/>
      <w:lvlJc w:val="left"/>
      <w:pPr>
        <w:ind w:left="3589" w:hanging="360"/>
      </w:pPr>
    </w:lvl>
    <w:lvl w:ilvl="4" w:tplc="040C0019">
      <w:start w:val="1"/>
      <w:numFmt w:val="lowerLetter"/>
      <w:lvlRestart w:val="0"/>
      <w:lvlText w:val="%5."/>
      <w:lvlJc w:val="left"/>
      <w:pPr>
        <w:ind w:left="4309" w:hanging="360"/>
      </w:pPr>
    </w:lvl>
    <w:lvl w:ilvl="5" w:tplc="040C001B">
      <w:start w:val="1"/>
      <w:numFmt w:val="lowerRoman"/>
      <w:lvlRestart w:val="0"/>
      <w:lvlText w:val="%6."/>
      <w:lvlJc w:val="right"/>
      <w:pPr>
        <w:ind w:left="5029" w:hanging="180"/>
      </w:pPr>
    </w:lvl>
    <w:lvl w:ilvl="6" w:tplc="040C000F">
      <w:start w:val="1"/>
      <w:numFmt w:val="decimal"/>
      <w:lvlRestart w:val="0"/>
      <w:lvlText w:val="%7."/>
      <w:lvlJc w:val="left"/>
      <w:pPr>
        <w:ind w:left="5749" w:hanging="360"/>
      </w:pPr>
    </w:lvl>
    <w:lvl w:ilvl="7" w:tplc="040C0019">
      <w:start w:val="1"/>
      <w:numFmt w:val="lowerLetter"/>
      <w:lvlRestart w:val="0"/>
      <w:lvlText w:val="%8."/>
      <w:lvlJc w:val="left"/>
      <w:pPr>
        <w:ind w:left="6469" w:hanging="360"/>
      </w:pPr>
    </w:lvl>
    <w:lvl w:ilvl="8" w:tplc="040C001B">
      <w:start w:val="1"/>
      <w:numFmt w:val="lowerRoman"/>
      <w:lvlRestart w:val="0"/>
      <w:lvlText w:val="%9."/>
      <w:lvlJc w:val="right"/>
      <w:pPr>
        <w:ind w:left="7189" w:hanging="180"/>
      </w:pPr>
    </w:lvl>
  </w:abstractNum>
  <w:abstractNum w:abstractNumId="30">
    <w:nsid w:val="00000062"/>
    <w:multiLevelType w:val="hybridMultilevel"/>
    <w:tmpl w:val="2C589646"/>
    <w:lvl w:ilvl="0" w:tplc="37725D00">
      <w:start w:val="1"/>
      <w:numFmt w:val="lowerLetter"/>
      <w:lvlText w:val="%1."/>
      <w:lvlJc w:val="left"/>
      <w:pPr>
        <w:ind w:left="1440" w:hanging="360"/>
      </w:pPr>
    </w:lvl>
    <w:lvl w:ilvl="1" w:tplc="040C0019">
      <w:start w:val="1"/>
      <w:numFmt w:val="lowerLetter"/>
      <w:lvlText w:val="%2."/>
      <w:lvlJc w:val="left"/>
      <w:pPr>
        <w:ind w:left="2160" w:hanging="360"/>
      </w:pPr>
    </w:lvl>
    <w:lvl w:ilvl="2" w:tplc="040C001B">
      <w:start w:val="1"/>
      <w:numFmt w:val="lowerRoman"/>
      <w:lvlRestart w:val="0"/>
      <w:lvlText w:val="%3."/>
      <w:lvlJc w:val="right"/>
      <w:pPr>
        <w:ind w:left="2880" w:hanging="180"/>
      </w:pPr>
    </w:lvl>
    <w:lvl w:ilvl="3" w:tplc="040C000F">
      <w:start w:val="1"/>
      <w:numFmt w:val="decimal"/>
      <w:lvlRestart w:val="0"/>
      <w:lvlText w:val="%4."/>
      <w:lvlJc w:val="left"/>
      <w:pPr>
        <w:ind w:left="3600" w:hanging="360"/>
      </w:pPr>
    </w:lvl>
    <w:lvl w:ilvl="4" w:tplc="040C0019">
      <w:start w:val="1"/>
      <w:numFmt w:val="lowerLetter"/>
      <w:lvlRestart w:val="0"/>
      <w:lvlText w:val="%5."/>
      <w:lvlJc w:val="left"/>
      <w:pPr>
        <w:ind w:left="4320" w:hanging="360"/>
      </w:pPr>
    </w:lvl>
    <w:lvl w:ilvl="5" w:tplc="040C001B">
      <w:start w:val="1"/>
      <w:numFmt w:val="lowerRoman"/>
      <w:lvlRestart w:val="0"/>
      <w:lvlText w:val="%6."/>
      <w:lvlJc w:val="right"/>
      <w:pPr>
        <w:ind w:left="5040" w:hanging="180"/>
      </w:pPr>
    </w:lvl>
    <w:lvl w:ilvl="6" w:tplc="040C000F">
      <w:start w:val="1"/>
      <w:numFmt w:val="decimal"/>
      <w:lvlRestart w:val="0"/>
      <w:lvlText w:val="%7."/>
      <w:lvlJc w:val="left"/>
      <w:pPr>
        <w:ind w:left="5760" w:hanging="360"/>
      </w:pPr>
    </w:lvl>
    <w:lvl w:ilvl="7" w:tplc="040C0019">
      <w:start w:val="1"/>
      <w:numFmt w:val="lowerLetter"/>
      <w:lvlRestart w:val="0"/>
      <w:lvlText w:val="%8."/>
      <w:lvlJc w:val="left"/>
      <w:pPr>
        <w:ind w:left="6480" w:hanging="360"/>
      </w:pPr>
    </w:lvl>
    <w:lvl w:ilvl="8" w:tplc="040C001B">
      <w:start w:val="1"/>
      <w:numFmt w:val="lowerRoman"/>
      <w:lvlRestart w:val="0"/>
      <w:lvlText w:val="%9."/>
      <w:lvlJc w:val="right"/>
      <w:pPr>
        <w:ind w:left="7200" w:hanging="180"/>
      </w:pPr>
    </w:lvl>
  </w:abstractNum>
  <w:abstractNum w:abstractNumId="31">
    <w:nsid w:val="00000066"/>
    <w:multiLevelType w:val="hybridMultilevel"/>
    <w:tmpl w:val="D138FF24"/>
    <w:lvl w:ilvl="0" w:tplc="040C001B">
      <w:start w:val="1"/>
      <w:numFmt w:val="lowerRoman"/>
      <w:lvlText w:val="%1."/>
      <w:lvlJc w:val="right"/>
      <w:pPr>
        <w:tabs>
          <w:tab w:val="num" w:pos="2484"/>
        </w:tabs>
        <w:ind w:left="2484" w:hanging="360"/>
      </w:pPr>
    </w:lvl>
    <w:lvl w:ilvl="1" w:tplc="040C0019">
      <w:start w:val="1"/>
      <w:numFmt w:val="lowerLetter"/>
      <w:lvlText w:val="%2."/>
      <w:lvlJc w:val="left"/>
      <w:pPr>
        <w:tabs>
          <w:tab w:val="num" w:pos="3204"/>
        </w:tabs>
        <w:ind w:left="3204" w:hanging="360"/>
      </w:pPr>
    </w:lvl>
    <w:lvl w:ilvl="2" w:tplc="040C001B">
      <w:start w:val="1"/>
      <w:numFmt w:val="lowerRoman"/>
      <w:lvlRestart w:val="0"/>
      <w:lvlText w:val="%3."/>
      <w:lvlJc w:val="right"/>
      <w:pPr>
        <w:tabs>
          <w:tab w:val="num" w:pos="3924"/>
        </w:tabs>
        <w:ind w:left="3924" w:hanging="180"/>
      </w:pPr>
    </w:lvl>
    <w:lvl w:ilvl="3" w:tplc="040C000F">
      <w:start w:val="1"/>
      <w:numFmt w:val="decimal"/>
      <w:lvlRestart w:val="0"/>
      <w:lvlText w:val="%4."/>
      <w:lvlJc w:val="left"/>
      <w:pPr>
        <w:tabs>
          <w:tab w:val="num" w:pos="4644"/>
        </w:tabs>
        <w:ind w:left="4644" w:hanging="360"/>
      </w:pPr>
    </w:lvl>
    <w:lvl w:ilvl="4" w:tplc="040C0019">
      <w:start w:val="1"/>
      <w:numFmt w:val="lowerLetter"/>
      <w:lvlRestart w:val="0"/>
      <w:lvlText w:val="%5."/>
      <w:lvlJc w:val="left"/>
      <w:pPr>
        <w:tabs>
          <w:tab w:val="num" w:pos="5364"/>
        </w:tabs>
        <w:ind w:left="5364" w:hanging="360"/>
      </w:pPr>
    </w:lvl>
    <w:lvl w:ilvl="5" w:tplc="040C001B">
      <w:start w:val="1"/>
      <w:numFmt w:val="lowerRoman"/>
      <w:lvlRestart w:val="0"/>
      <w:lvlText w:val="%6."/>
      <w:lvlJc w:val="right"/>
      <w:pPr>
        <w:tabs>
          <w:tab w:val="num" w:pos="6084"/>
        </w:tabs>
        <w:ind w:left="6084" w:hanging="180"/>
      </w:pPr>
    </w:lvl>
    <w:lvl w:ilvl="6" w:tplc="040C000F">
      <w:start w:val="1"/>
      <w:numFmt w:val="decimal"/>
      <w:lvlRestart w:val="0"/>
      <w:lvlText w:val="%7."/>
      <w:lvlJc w:val="left"/>
      <w:pPr>
        <w:tabs>
          <w:tab w:val="num" w:pos="6804"/>
        </w:tabs>
        <w:ind w:left="6804" w:hanging="360"/>
      </w:pPr>
    </w:lvl>
    <w:lvl w:ilvl="7" w:tplc="040C0019">
      <w:start w:val="1"/>
      <w:numFmt w:val="lowerLetter"/>
      <w:lvlRestart w:val="0"/>
      <w:lvlText w:val="%8."/>
      <w:lvlJc w:val="left"/>
      <w:pPr>
        <w:tabs>
          <w:tab w:val="num" w:pos="7524"/>
        </w:tabs>
        <w:ind w:left="7524" w:hanging="360"/>
      </w:pPr>
    </w:lvl>
    <w:lvl w:ilvl="8" w:tplc="040C001B">
      <w:start w:val="1"/>
      <w:numFmt w:val="lowerRoman"/>
      <w:lvlRestart w:val="0"/>
      <w:lvlText w:val="%9."/>
      <w:lvlJc w:val="right"/>
      <w:pPr>
        <w:tabs>
          <w:tab w:val="num" w:pos="8244"/>
        </w:tabs>
        <w:ind w:left="8244" w:hanging="180"/>
      </w:pPr>
    </w:lvl>
  </w:abstractNum>
  <w:abstractNum w:abstractNumId="32">
    <w:nsid w:val="00000069"/>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start w:val="1"/>
      <w:numFmt w:val="lowerLetter"/>
      <w:lvlRestart w:val="0"/>
      <w:lvlText w:val="%2."/>
      <w:lvlJc w:val="left"/>
      <w:pPr>
        <w:tabs>
          <w:tab w:val="num" w:pos="2149"/>
        </w:tabs>
        <w:ind w:left="2149" w:hanging="360"/>
      </w:pPr>
    </w:lvl>
    <w:lvl w:ilvl="2" w:tplc="040C001B">
      <w:start w:val="1"/>
      <w:numFmt w:val="lowerRoman"/>
      <w:lvlRestart w:val="0"/>
      <w:lvlText w:val="%3."/>
      <w:lvlJc w:val="right"/>
      <w:pPr>
        <w:tabs>
          <w:tab w:val="num" w:pos="2869"/>
        </w:tabs>
        <w:ind w:left="2869" w:hanging="180"/>
      </w:pPr>
    </w:lvl>
    <w:lvl w:ilvl="3" w:tplc="040C000F">
      <w:start w:val="1"/>
      <w:numFmt w:val="decimal"/>
      <w:lvlRestart w:val="0"/>
      <w:lvlText w:val="%4."/>
      <w:lvlJc w:val="left"/>
      <w:pPr>
        <w:tabs>
          <w:tab w:val="num" w:pos="3589"/>
        </w:tabs>
        <w:ind w:left="3589" w:hanging="360"/>
      </w:pPr>
    </w:lvl>
    <w:lvl w:ilvl="4" w:tplc="040C0019">
      <w:start w:val="1"/>
      <w:numFmt w:val="lowerLetter"/>
      <w:lvlRestart w:val="0"/>
      <w:lvlText w:val="%5."/>
      <w:lvlJc w:val="left"/>
      <w:pPr>
        <w:tabs>
          <w:tab w:val="num" w:pos="4309"/>
        </w:tabs>
        <w:ind w:left="4309" w:hanging="360"/>
      </w:pPr>
    </w:lvl>
    <w:lvl w:ilvl="5" w:tplc="040C001B">
      <w:start w:val="1"/>
      <w:numFmt w:val="lowerRoman"/>
      <w:lvlRestart w:val="0"/>
      <w:lvlText w:val="%6."/>
      <w:lvlJc w:val="right"/>
      <w:pPr>
        <w:tabs>
          <w:tab w:val="num" w:pos="5029"/>
        </w:tabs>
        <w:ind w:left="5029" w:hanging="180"/>
      </w:pPr>
    </w:lvl>
    <w:lvl w:ilvl="6" w:tplc="040C000F">
      <w:start w:val="1"/>
      <w:numFmt w:val="decimal"/>
      <w:lvlRestart w:val="0"/>
      <w:lvlText w:val="%7."/>
      <w:lvlJc w:val="left"/>
      <w:pPr>
        <w:tabs>
          <w:tab w:val="num" w:pos="5749"/>
        </w:tabs>
        <w:ind w:left="5749" w:hanging="360"/>
      </w:pPr>
    </w:lvl>
    <w:lvl w:ilvl="7" w:tplc="040C0019">
      <w:start w:val="1"/>
      <w:numFmt w:val="lowerLetter"/>
      <w:lvlRestart w:val="0"/>
      <w:lvlText w:val="%8."/>
      <w:lvlJc w:val="left"/>
      <w:pPr>
        <w:tabs>
          <w:tab w:val="num" w:pos="6469"/>
        </w:tabs>
        <w:ind w:left="6469" w:hanging="360"/>
      </w:pPr>
    </w:lvl>
    <w:lvl w:ilvl="8" w:tplc="040C001B">
      <w:start w:val="1"/>
      <w:numFmt w:val="lowerRoman"/>
      <w:lvlRestart w:val="0"/>
      <w:lvlText w:val="%9."/>
      <w:lvlJc w:val="right"/>
      <w:pPr>
        <w:tabs>
          <w:tab w:val="num" w:pos="7189"/>
        </w:tabs>
        <w:ind w:left="7189" w:hanging="180"/>
      </w:pPr>
    </w:lvl>
  </w:abstractNum>
  <w:abstractNum w:abstractNumId="33">
    <w:nsid w:val="0000006A"/>
    <w:multiLevelType w:val="hybridMultilevel"/>
    <w:tmpl w:val="E612E0B4"/>
    <w:lvl w:ilvl="0" w:tplc="040C0017">
      <w:start w:val="1"/>
      <w:numFmt w:val="lowerLetter"/>
      <w:lvlText w:val="%1)"/>
      <w:lvlJc w:val="left"/>
      <w:pPr>
        <w:tabs>
          <w:tab w:val="num" w:pos="720"/>
        </w:tabs>
        <w:ind w:left="720" w:hanging="360"/>
      </w:pPr>
    </w:lvl>
    <w:lvl w:ilvl="1" w:tplc="EA4E5846">
      <w:start w:val="1"/>
      <w:numFmt w:val="decimal"/>
      <w:lvlText w:val="%2-"/>
      <w:lvlJc w:val="left"/>
      <w:pPr>
        <w:tabs>
          <w:tab w:val="num" w:pos="1440"/>
        </w:tabs>
        <w:ind w:left="1440" w:hanging="360"/>
      </w:pPr>
      <w:rPr>
        <w:rFonts w:hint="default"/>
        <w:b/>
      </w:rPr>
    </w:lvl>
    <w:lvl w:ilvl="2" w:tplc="040C001B">
      <w:start w:val="1"/>
      <w:numFmt w:val="lowerRoman"/>
      <w:lvlRestart w:val="0"/>
      <w:lvlText w:val="%3."/>
      <w:lvlJc w:val="right"/>
      <w:pPr>
        <w:tabs>
          <w:tab w:val="num" w:pos="2160"/>
        </w:tabs>
        <w:ind w:left="2160" w:hanging="180"/>
      </w:pPr>
    </w:lvl>
    <w:lvl w:ilvl="3" w:tplc="040C000F">
      <w:start w:val="1"/>
      <w:numFmt w:val="decimal"/>
      <w:lvlRestart w:val="0"/>
      <w:lvlText w:val="%4."/>
      <w:lvlJc w:val="left"/>
      <w:pPr>
        <w:tabs>
          <w:tab w:val="num" w:pos="2880"/>
        </w:tabs>
        <w:ind w:left="2880" w:hanging="360"/>
      </w:pPr>
    </w:lvl>
    <w:lvl w:ilvl="4" w:tplc="040C0019">
      <w:start w:val="1"/>
      <w:numFmt w:val="lowerLetter"/>
      <w:lvlRestart w:val="0"/>
      <w:lvlText w:val="%5."/>
      <w:lvlJc w:val="left"/>
      <w:pPr>
        <w:tabs>
          <w:tab w:val="num" w:pos="3600"/>
        </w:tabs>
        <w:ind w:left="3600" w:hanging="360"/>
      </w:pPr>
    </w:lvl>
    <w:lvl w:ilvl="5" w:tplc="040C001B">
      <w:start w:val="1"/>
      <w:numFmt w:val="lowerRoman"/>
      <w:lvlRestart w:val="0"/>
      <w:lvlText w:val="%6."/>
      <w:lvlJc w:val="right"/>
      <w:pPr>
        <w:tabs>
          <w:tab w:val="num" w:pos="4320"/>
        </w:tabs>
        <w:ind w:left="4320" w:hanging="180"/>
      </w:pPr>
    </w:lvl>
    <w:lvl w:ilvl="6" w:tplc="040C000F">
      <w:start w:val="1"/>
      <w:numFmt w:val="decimal"/>
      <w:lvlRestart w:val="0"/>
      <w:lvlText w:val="%7."/>
      <w:lvlJc w:val="left"/>
      <w:pPr>
        <w:tabs>
          <w:tab w:val="num" w:pos="5040"/>
        </w:tabs>
        <w:ind w:left="5040" w:hanging="360"/>
      </w:pPr>
    </w:lvl>
    <w:lvl w:ilvl="7" w:tplc="040C0019">
      <w:start w:val="1"/>
      <w:numFmt w:val="lowerLetter"/>
      <w:lvlRestart w:val="0"/>
      <w:lvlText w:val="%8."/>
      <w:lvlJc w:val="left"/>
      <w:pPr>
        <w:tabs>
          <w:tab w:val="num" w:pos="5760"/>
        </w:tabs>
        <w:ind w:left="5760" w:hanging="360"/>
      </w:pPr>
    </w:lvl>
    <w:lvl w:ilvl="8" w:tplc="040C001B">
      <w:start w:val="1"/>
      <w:numFmt w:val="lowerRoman"/>
      <w:lvlRestart w:val="0"/>
      <w:lvlText w:val="%9."/>
      <w:lvlJc w:val="right"/>
      <w:pPr>
        <w:tabs>
          <w:tab w:val="num" w:pos="6480"/>
        </w:tabs>
        <w:ind w:left="6480" w:hanging="180"/>
      </w:pPr>
    </w:lvl>
  </w:abstractNum>
  <w:abstractNum w:abstractNumId="34">
    <w:nsid w:val="0000006B"/>
    <w:multiLevelType w:val="hybridMultilevel"/>
    <w:tmpl w:val="33C8D3B8"/>
    <w:lvl w:ilvl="0" w:tplc="040C0015">
      <w:start w:val="1"/>
      <w:numFmt w:val="upperLetter"/>
      <w:lvlText w:val="%1."/>
      <w:lvlJc w:val="left"/>
      <w:pPr>
        <w:ind w:left="720" w:hanging="360"/>
      </w:pPr>
      <w:rPr>
        <w:rFonts w:hint="default"/>
      </w:rPr>
    </w:lvl>
    <w:lvl w:ilvl="1" w:tplc="040C0019">
      <w:start w:val="1"/>
      <w:numFmt w:val="lowerLetter"/>
      <w:lvlRestart w:val="0"/>
      <w:lvlText w:val="%2."/>
      <w:lvlJc w:val="left"/>
      <w:pPr>
        <w:ind w:left="1440" w:hanging="360"/>
      </w:pPr>
    </w:lvl>
    <w:lvl w:ilvl="2" w:tplc="040C001B">
      <w:start w:val="1"/>
      <w:numFmt w:val="lowerRoman"/>
      <w:lvlRestart w:val="0"/>
      <w:lvlText w:val="%3."/>
      <w:lvlJc w:val="right"/>
      <w:pPr>
        <w:ind w:left="2160" w:hanging="180"/>
      </w:pPr>
    </w:lvl>
    <w:lvl w:ilvl="3" w:tplc="040C000F">
      <w:start w:val="1"/>
      <w:numFmt w:val="decimal"/>
      <w:lvlRestart w:val="0"/>
      <w:lvlText w:val="%4."/>
      <w:lvlJc w:val="left"/>
      <w:pPr>
        <w:ind w:left="2880" w:hanging="360"/>
      </w:pPr>
    </w:lvl>
    <w:lvl w:ilvl="4" w:tplc="040C0019">
      <w:start w:val="1"/>
      <w:numFmt w:val="lowerLetter"/>
      <w:lvlRestart w:val="0"/>
      <w:lvlText w:val="%5."/>
      <w:lvlJc w:val="left"/>
      <w:pPr>
        <w:ind w:left="3600" w:hanging="360"/>
      </w:pPr>
    </w:lvl>
    <w:lvl w:ilvl="5" w:tplc="040C001B">
      <w:start w:val="1"/>
      <w:numFmt w:val="lowerRoman"/>
      <w:lvlRestart w:val="0"/>
      <w:lvlText w:val="%6."/>
      <w:lvlJc w:val="right"/>
      <w:pPr>
        <w:ind w:left="4320" w:hanging="180"/>
      </w:pPr>
    </w:lvl>
    <w:lvl w:ilvl="6" w:tplc="040C000F">
      <w:start w:val="1"/>
      <w:numFmt w:val="decimal"/>
      <w:lvlRestart w:val="0"/>
      <w:lvlText w:val="%7."/>
      <w:lvlJc w:val="left"/>
      <w:pPr>
        <w:ind w:left="5040" w:hanging="360"/>
      </w:pPr>
    </w:lvl>
    <w:lvl w:ilvl="7" w:tplc="040C0019">
      <w:start w:val="1"/>
      <w:numFmt w:val="lowerLetter"/>
      <w:lvlRestart w:val="0"/>
      <w:lvlText w:val="%8."/>
      <w:lvlJc w:val="left"/>
      <w:pPr>
        <w:ind w:left="5760" w:hanging="360"/>
      </w:pPr>
    </w:lvl>
    <w:lvl w:ilvl="8" w:tplc="040C001B">
      <w:start w:val="1"/>
      <w:numFmt w:val="lowerRoman"/>
      <w:lvlRestart w:val="0"/>
      <w:lvlText w:val="%9."/>
      <w:lvlJc w:val="right"/>
      <w:pPr>
        <w:ind w:left="6480" w:hanging="180"/>
      </w:pPr>
    </w:lvl>
  </w:abstractNum>
  <w:abstractNum w:abstractNumId="35">
    <w:nsid w:val="0000006D"/>
    <w:multiLevelType w:val="hybridMultilevel"/>
    <w:tmpl w:val="EC0C0E30"/>
    <w:lvl w:ilvl="0" w:tplc="BA363D02">
      <w:start w:val="1"/>
      <w:numFmt w:val="decimal"/>
      <w:lvlText w:val="%1."/>
      <w:lvlJc w:val="left"/>
      <w:pPr>
        <w:ind w:left="2486" w:hanging="360"/>
      </w:pPr>
      <w:rPr>
        <w:rFonts w:hint="default"/>
        <w:b/>
      </w:rPr>
    </w:lvl>
    <w:lvl w:ilvl="1" w:tplc="040C0019">
      <w:start w:val="1"/>
      <w:numFmt w:val="lowerLetter"/>
      <w:lvlRestart w:val="0"/>
      <w:lvlText w:val="%2."/>
      <w:lvlJc w:val="left"/>
      <w:pPr>
        <w:ind w:left="3206" w:hanging="360"/>
      </w:pPr>
    </w:lvl>
    <w:lvl w:ilvl="2" w:tplc="040C001B">
      <w:start w:val="1"/>
      <w:numFmt w:val="lowerRoman"/>
      <w:lvlRestart w:val="0"/>
      <w:lvlText w:val="%3."/>
      <w:lvlJc w:val="right"/>
      <w:pPr>
        <w:ind w:left="3926" w:hanging="180"/>
      </w:pPr>
    </w:lvl>
    <w:lvl w:ilvl="3" w:tplc="040C000F">
      <w:start w:val="1"/>
      <w:numFmt w:val="decimal"/>
      <w:lvlText w:val="%4."/>
      <w:lvlJc w:val="left"/>
      <w:pPr>
        <w:ind w:left="4646" w:hanging="360"/>
      </w:pPr>
    </w:lvl>
    <w:lvl w:ilvl="4" w:tplc="040C0019">
      <w:start w:val="1"/>
      <w:numFmt w:val="lowerLetter"/>
      <w:lvlRestart w:val="0"/>
      <w:lvlText w:val="%5."/>
      <w:lvlJc w:val="left"/>
      <w:pPr>
        <w:ind w:left="5366" w:hanging="360"/>
      </w:pPr>
    </w:lvl>
    <w:lvl w:ilvl="5" w:tplc="040C001B">
      <w:start w:val="1"/>
      <w:numFmt w:val="lowerRoman"/>
      <w:lvlRestart w:val="0"/>
      <w:lvlText w:val="%6."/>
      <w:lvlJc w:val="right"/>
      <w:pPr>
        <w:ind w:left="6086" w:hanging="180"/>
      </w:pPr>
    </w:lvl>
    <w:lvl w:ilvl="6" w:tplc="040C000F">
      <w:start w:val="1"/>
      <w:numFmt w:val="decimal"/>
      <w:lvlRestart w:val="0"/>
      <w:lvlText w:val="%7."/>
      <w:lvlJc w:val="left"/>
      <w:pPr>
        <w:ind w:left="6806" w:hanging="360"/>
      </w:pPr>
    </w:lvl>
    <w:lvl w:ilvl="7" w:tplc="040C0019">
      <w:start w:val="1"/>
      <w:numFmt w:val="lowerLetter"/>
      <w:lvlRestart w:val="0"/>
      <w:lvlText w:val="%8."/>
      <w:lvlJc w:val="left"/>
      <w:pPr>
        <w:ind w:left="7526" w:hanging="360"/>
      </w:pPr>
    </w:lvl>
    <w:lvl w:ilvl="8" w:tplc="040C001B">
      <w:start w:val="1"/>
      <w:numFmt w:val="lowerRoman"/>
      <w:lvlRestart w:val="0"/>
      <w:lvlText w:val="%9."/>
      <w:lvlJc w:val="right"/>
      <w:pPr>
        <w:ind w:left="8246" w:hanging="180"/>
      </w:pPr>
    </w:lvl>
  </w:abstractNum>
  <w:abstractNum w:abstractNumId="36">
    <w:nsid w:val="0000006E"/>
    <w:multiLevelType w:val="hybridMultilevel"/>
    <w:tmpl w:val="36B4E874"/>
    <w:lvl w:ilvl="0" w:tplc="040C0001">
      <w:start w:val="1"/>
      <w:numFmt w:val="bullet"/>
      <w:lvlText w:val=""/>
      <w:lvlJc w:val="left"/>
      <w:pPr>
        <w:ind w:left="720" w:hanging="360"/>
      </w:pPr>
      <w:rPr>
        <w:rFonts w:ascii="Symbol" w:hAnsi="Symbol"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37">
    <w:nsid w:val="00000071"/>
    <w:multiLevelType w:val="hybridMultilevel"/>
    <w:tmpl w:val="D2DAA542"/>
    <w:lvl w:ilvl="0" w:tplc="040C0011">
      <w:start w:val="1"/>
      <w:numFmt w:val="decimal"/>
      <w:lvlText w:val="%1)"/>
      <w:lvlJc w:val="left"/>
      <w:pPr>
        <w:ind w:left="2700" w:hanging="360"/>
      </w:pPr>
    </w:lvl>
    <w:lvl w:ilvl="1" w:tplc="040C0011">
      <w:start w:val="1"/>
      <w:numFmt w:val="decimal"/>
      <w:lvlText w:val="%2)"/>
      <w:lvlJc w:val="left"/>
      <w:pPr>
        <w:ind w:left="2487" w:hanging="360"/>
      </w:pPr>
    </w:lvl>
    <w:lvl w:ilvl="2" w:tplc="040C001B">
      <w:start w:val="1"/>
      <w:numFmt w:val="lowerRoman"/>
      <w:lvlRestart w:val="0"/>
      <w:lvlText w:val="%3."/>
      <w:lvlJc w:val="right"/>
      <w:pPr>
        <w:ind w:left="4140" w:hanging="180"/>
      </w:pPr>
    </w:lvl>
    <w:lvl w:ilvl="3" w:tplc="040C000F">
      <w:start w:val="1"/>
      <w:numFmt w:val="decimal"/>
      <w:lvlRestart w:val="0"/>
      <w:lvlText w:val="%4."/>
      <w:lvlJc w:val="left"/>
      <w:pPr>
        <w:ind w:left="4860" w:hanging="360"/>
      </w:pPr>
    </w:lvl>
    <w:lvl w:ilvl="4" w:tplc="040C0019">
      <w:start w:val="1"/>
      <w:numFmt w:val="lowerLetter"/>
      <w:lvlRestart w:val="0"/>
      <w:lvlText w:val="%5."/>
      <w:lvlJc w:val="left"/>
      <w:pPr>
        <w:ind w:left="5580" w:hanging="360"/>
      </w:pPr>
    </w:lvl>
    <w:lvl w:ilvl="5" w:tplc="040C001B">
      <w:start w:val="1"/>
      <w:numFmt w:val="lowerRoman"/>
      <w:lvlRestart w:val="0"/>
      <w:lvlText w:val="%6."/>
      <w:lvlJc w:val="right"/>
      <w:pPr>
        <w:ind w:left="6300" w:hanging="180"/>
      </w:pPr>
    </w:lvl>
    <w:lvl w:ilvl="6" w:tplc="040C000F">
      <w:start w:val="1"/>
      <w:numFmt w:val="decimal"/>
      <w:lvlRestart w:val="0"/>
      <w:lvlText w:val="%7."/>
      <w:lvlJc w:val="left"/>
      <w:pPr>
        <w:ind w:left="7020" w:hanging="360"/>
      </w:pPr>
    </w:lvl>
    <w:lvl w:ilvl="7" w:tplc="040C0019">
      <w:start w:val="1"/>
      <w:numFmt w:val="lowerLetter"/>
      <w:lvlRestart w:val="0"/>
      <w:lvlText w:val="%8."/>
      <w:lvlJc w:val="left"/>
      <w:pPr>
        <w:ind w:left="7740" w:hanging="360"/>
      </w:pPr>
    </w:lvl>
    <w:lvl w:ilvl="8" w:tplc="040C001B">
      <w:start w:val="1"/>
      <w:numFmt w:val="lowerRoman"/>
      <w:lvlRestart w:val="0"/>
      <w:lvlText w:val="%9."/>
      <w:lvlJc w:val="right"/>
      <w:pPr>
        <w:ind w:left="8460" w:hanging="180"/>
      </w:pPr>
    </w:lvl>
  </w:abstractNum>
  <w:abstractNum w:abstractNumId="38">
    <w:nsid w:val="00000074"/>
    <w:multiLevelType w:val="hybridMultilevel"/>
    <w:tmpl w:val="892AAF0C"/>
    <w:lvl w:ilvl="0" w:tplc="AAECD1D6">
      <w:start w:val="1"/>
      <w:numFmt w:val="decimal"/>
      <w:lvlText w:val="%1)"/>
      <w:lvlJc w:val="left"/>
      <w:pPr>
        <w:ind w:left="2138" w:hanging="360"/>
      </w:pPr>
      <w:rPr>
        <w:rFonts w:hint="default"/>
      </w:rPr>
    </w:lvl>
    <w:lvl w:ilvl="1" w:tplc="8508EEA6">
      <w:start w:val="1"/>
      <w:numFmt w:val="bullet"/>
      <w:lvlRestart w:val="0"/>
      <w:lvlText w:val="o"/>
      <w:lvlJc w:val="left"/>
      <w:pPr>
        <w:ind w:left="2858" w:hanging="360"/>
      </w:pPr>
      <w:rPr>
        <w:rFonts w:ascii="Courier New" w:hAnsi="Courier New" w:cs="Courier New" w:hint="default"/>
      </w:rPr>
    </w:lvl>
    <w:lvl w:ilvl="2" w:tplc="1778A7C8">
      <w:start w:val="1"/>
      <w:numFmt w:val="bullet"/>
      <w:lvlRestart w:val="0"/>
      <w:lvlText w:val=""/>
      <w:lvlJc w:val="left"/>
      <w:pPr>
        <w:ind w:left="3578" w:hanging="360"/>
      </w:pPr>
      <w:rPr>
        <w:rFonts w:ascii="Wingdings" w:hAnsi="Wingdings" w:hint="default"/>
      </w:rPr>
    </w:lvl>
    <w:lvl w:ilvl="3" w:tplc="2952B53A">
      <w:start w:val="1"/>
      <w:numFmt w:val="bullet"/>
      <w:lvlRestart w:val="0"/>
      <w:lvlText w:val=""/>
      <w:lvlJc w:val="left"/>
      <w:pPr>
        <w:ind w:left="4298" w:hanging="360"/>
      </w:pPr>
      <w:rPr>
        <w:rFonts w:ascii="Symbol" w:hAnsi="Symbol" w:hint="default"/>
      </w:rPr>
    </w:lvl>
    <w:lvl w:ilvl="4" w:tplc="FFF4C7F8">
      <w:start w:val="1"/>
      <w:numFmt w:val="bullet"/>
      <w:lvlRestart w:val="0"/>
      <w:lvlText w:val="o"/>
      <w:lvlJc w:val="left"/>
      <w:pPr>
        <w:ind w:left="5018" w:hanging="360"/>
      </w:pPr>
      <w:rPr>
        <w:rFonts w:ascii="Courier New" w:hAnsi="Courier New" w:cs="Courier New" w:hint="default"/>
      </w:rPr>
    </w:lvl>
    <w:lvl w:ilvl="5" w:tplc="EB3AC80E">
      <w:start w:val="1"/>
      <w:numFmt w:val="bullet"/>
      <w:lvlRestart w:val="0"/>
      <w:lvlText w:val=""/>
      <w:lvlJc w:val="left"/>
      <w:pPr>
        <w:ind w:left="5738" w:hanging="360"/>
      </w:pPr>
      <w:rPr>
        <w:rFonts w:ascii="Wingdings" w:hAnsi="Wingdings" w:hint="default"/>
      </w:rPr>
    </w:lvl>
    <w:lvl w:ilvl="6" w:tplc="7854AA78">
      <w:start w:val="1"/>
      <w:numFmt w:val="bullet"/>
      <w:lvlRestart w:val="0"/>
      <w:lvlText w:val=""/>
      <w:lvlJc w:val="left"/>
      <w:pPr>
        <w:ind w:left="6458" w:hanging="360"/>
      </w:pPr>
      <w:rPr>
        <w:rFonts w:ascii="Symbol" w:hAnsi="Symbol" w:hint="default"/>
      </w:rPr>
    </w:lvl>
    <w:lvl w:ilvl="7" w:tplc="5A68BB7E">
      <w:start w:val="1"/>
      <w:numFmt w:val="bullet"/>
      <w:lvlRestart w:val="0"/>
      <w:lvlText w:val="o"/>
      <w:lvlJc w:val="left"/>
      <w:pPr>
        <w:ind w:left="7178" w:hanging="360"/>
      </w:pPr>
      <w:rPr>
        <w:rFonts w:ascii="Courier New" w:hAnsi="Courier New" w:cs="Courier New" w:hint="default"/>
      </w:rPr>
    </w:lvl>
    <w:lvl w:ilvl="8" w:tplc="6BDE8166">
      <w:start w:val="1"/>
      <w:numFmt w:val="bullet"/>
      <w:lvlRestart w:val="0"/>
      <w:lvlText w:val=""/>
      <w:lvlJc w:val="left"/>
      <w:pPr>
        <w:ind w:left="7898" w:hanging="360"/>
      </w:pPr>
      <w:rPr>
        <w:rFonts w:ascii="Wingdings" w:hAnsi="Wingdings" w:hint="default"/>
      </w:rPr>
    </w:lvl>
  </w:abstractNum>
  <w:abstractNum w:abstractNumId="39">
    <w:nsid w:val="0000007A"/>
    <w:multiLevelType w:val="hybridMultilevel"/>
    <w:tmpl w:val="1B2CC1AA"/>
    <w:lvl w:ilvl="0" w:tplc="98AA3568">
      <w:start w:val="1"/>
      <w:numFmt w:val="lowerLetter"/>
      <w:lvlText w:val="%1)"/>
      <w:lvlJc w:val="left"/>
      <w:pPr>
        <w:ind w:left="1287" w:hanging="360"/>
      </w:pPr>
      <w:rPr>
        <w:rFonts w:hint="default"/>
      </w:rPr>
    </w:lvl>
    <w:lvl w:ilvl="1" w:tplc="44BE9334">
      <w:start w:val="1"/>
      <w:numFmt w:val="bullet"/>
      <w:lvlRestart w:val="0"/>
      <w:lvlText w:val="o"/>
      <w:lvlJc w:val="left"/>
      <w:pPr>
        <w:ind w:left="2007" w:hanging="360"/>
      </w:pPr>
      <w:rPr>
        <w:rFonts w:ascii="Courier New" w:hAnsi="Courier New" w:cs="Courier New" w:hint="default"/>
      </w:rPr>
    </w:lvl>
    <w:lvl w:ilvl="2" w:tplc="A4942F76">
      <w:start w:val="1"/>
      <w:numFmt w:val="bullet"/>
      <w:lvlRestart w:val="0"/>
      <w:lvlText w:val=""/>
      <w:lvlJc w:val="left"/>
      <w:pPr>
        <w:ind w:left="2727" w:hanging="360"/>
      </w:pPr>
      <w:rPr>
        <w:rFonts w:ascii="Wingdings" w:hAnsi="Wingdings" w:hint="default"/>
      </w:rPr>
    </w:lvl>
    <w:lvl w:ilvl="3" w:tplc="4FB2B8CC">
      <w:start w:val="1"/>
      <w:numFmt w:val="bullet"/>
      <w:lvlRestart w:val="0"/>
      <w:lvlText w:val=""/>
      <w:lvlJc w:val="left"/>
      <w:pPr>
        <w:ind w:left="3447" w:hanging="360"/>
      </w:pPr>
      <w:rPr>
        <w:rFonts w:ascii="Symbol" w:hAnsi="Symbol" w:hint="default"/>
      </w:rPr>
    </w:lvl>
    <w:lvl w:ilvl="4" w:tplc="FFF890C8">
      <w:start w:val="1"/>
      <w:numFmt w:val="bullet"/>
      <w:lvlRestart w:val="0"/>
      <w:lvlText w:val="o"/>
      <w:lvlJc w:val="left"/>
      <w:pPr>
        <w:ind w:left="4167" w:hanging="360"/>
      </w:pPr>
      <w:rPr>
        <w:rFonts w:ascii="Courier New" w:hAnsi="Courier New" w:cs="Courier New" w:hint="default"/>
      </w:rPr>
    </w:lvl>
    <w:lvl w:ilvl="5" w:tplc="E0CEF6EA">
      <w:start w:val="1"/>
      <w:numFmt w:val="bullet"/>
      <w:lvlRestart w:val="0"/>
      <w:lvlText w:val=""/>
      <w:lvlJc w:val="left"/>
      <w:pPr>
        <w:ind w:left="4887" w:hanging="360"/>
      </w:pPr>
      <w:rPr>
        <w:rFonts w:ascii="Wingdings" w:hAnsi="Wingdings" w:hint="default"/>
      </w:rPr>
    </w:lvl>
    <w:lvl w:ilvl="6" w:tplc="142C2D64">
      <w:start w:val="1"/>
      <w:numFmt w:val="bullet"/>
      <w:lvlRestart w:val="0"/>
      <w:lvlText w:val=""/>
      <w:lvlJc w:val="left"/>
      <w:pPr>
        <w:ind w:left="5607" w:hanging="360"/>
      </w:pPr>
      <w:rPr>
        <w:rFonts w:ascii="Symbol" w:hAnsi="Symbol" w:hint="default"/>
      </w:rPr>
    </w:lvl>
    <w:lvl w:ilvl="7" w:tplc="C4EC11EE">
      <w:start w:val="1"/>
      <w:numFmt w:val="bullet"/>
      <w:lvlRestart w:val="0"/>
      <w:lvlText w:val="o"/>
      <w:lvlJc w:val="left"/>
      <w:pPr>
        <w:ind w:left="6327" w:hanging="360"/>
      </w:pPr>
      <w:rPr>
        <w:rFonts w:ascii="Courier New" w:hAnsi="Courier New" w:cs="Courier New" w:hint="default"/>
      </w:rPr>
    </w:lvl>
    <w:lvl w:ilvl="8" w:tplc="5818E168">
      <w:start w:val="1"/>
      <w:numFmt w:val="bullet"/>
      <w:lvlRestart w:val="0"/>
      <w:lvlText w:val=""/>
      <w:lvlJc w:val="left"/>
      <w:pPr>
        <w:ind w:left="7047" w:hanging="360"/>
      </w:pPr>
      <w:rPr>
        <w:rFonts w:ascii="Wingdings" w:hAnsi="Wingdings" w:hint="default"/>
      </w:rPr>
    </w:lvl>
  </w:abstractNum>
  <w:abstractNum w:abstractNumId="40">
    <w:nsid w:val="0000007C"/>
    <w:multiLevelType w:val="hybridMultilevel"/>
    <w:tmpl w:val="1B2CC1AA"/>
    <w:lvl w:ilvl="0" w:tplc="1CA08F92">
      <w:start w:val="1"/>
      <w:numFmt w:val="lowerLetter"/>
      <w:lvlText w:val="%1)"/>
      <w:lvlJc w:val="left"/>
      <w:pPr>
        <w:ind w:left="1287" w:hanging="360"/>
      </w:pPr>
      <w:rPr>
        <w:rFonts w:hint="default"/>
      </w:rPr>
    </w:lvl>
    <w:lvl w:ilvl="1" w:tplc="4EB87B4C">
      <w:start w:val="1"/>
      <w:numFmt w:val="bullet"/>
      <w:lvlRestart w:val="0"/>
      <w:lvlText w:val="o"/>
      <w:lvlJc w:val="left"/>
      <w:pPr>
        <w:ind w:left="2007" w:hanging="360"/>
      </w:pPr>
      <w:rPr>
        <w:rFonts w:ascii="Courier New" w:hAnsi="Courier New" w:cs="Courier New" w:hint="default"/>
      </w:rPr>
    </w:lvl>
    <w:lvl w:ilvl="2" w:tplc="A87A009E">
      <w:start w:val="1"/>
      <w:numFmt w:val="bullet"/>
      <w:lvlRestart w:val="0"/>
      <w:lvlText w:val=""/>
      <w:lvlJc w:val="left"/>
      <w:pPr>
        <w:ind w:left="2727" w:hanging="360"/>
      </w:pPr>
      <w:rPr>
        <w:rFonts w:ascii="Wingdings" w:hAnsi="Wingdings" w:hint="default"/>
      </w:rPr>
    </w:lvl>
    <w:lvl w:ilvl="3" w:tplc="25BC097E">
      <w:start w:val="1"/>
      <w:numFmt w:val="bullet"/>
      <w:lvlRestart w:val="0"/>
      <w:lvlText w:val=""/>
      <w:lvlJc w:val="left"/>
      <w:pPr>
        <w:ind w:left="3447" w:hanging="360"/>
      </w:pPr>
      <w:rPr>
        <w:rFonts w:ascii="Symbol" w:hAnsi="Symbol" w:hint="default"/>
      </w:rPr>
    </w:lvl>
    <w:lvl w:ilvl="4" w:tplc="7C263130">
      <w:start w:val="1"/>
      <w:numFmt w:val="bullet"/>
      <w:lvlRestart w:val="0"/>
      <w:lvlText w:val="o"/>
      <w:lvlJc w:val="left"/>
      <w:pPr>
        <w:ind w:left="4167" w:hanging="360"/>
      </w:pPr>
      <w:rPr>
        <w:rFonts w:ascii="Courier New" w:hAnsi="Courier New" w:cs="Courier New" w:hint="default"/>
      </w:rPr>
    </w:lvl>
    <w:lvl w:ilvl="5" w:tplc="8966B95E">
      <w:start w:val="1"/>
      <w:numFmt w:val="bullet"/>
      <w:lvlRestart w:val="0"/>
      <w:lvlText w:val=""/>
      <w:lvlJc w:val="left"/>
      <w:pPr>
        <w:ind w:left="4887" w:hanging="360"/>
      </w:pPr>
      <w:rPr>
        <w:rFonts w:ascii="Wingdings" w:hAnsi="Wingdings" w:hint="default"/>
      </w:rPr>
    </w:lvl>
    <w:lvl w:ilvl="6" w:tplc="CB46CFBA">
      <w:start w:val="1"/>
      <w:numFmt w:val="bullet"/>
      <w:lvlRestart w:val="0"/>
      <w:lvlText w:val=""/>
      <w:lvlJc w:val="left"/>
      <w:pPr>
        <w:ind w:left="5607" w:hanging="360"/>
      </w:pPr>
      <w:rPr>
        <w:rFonts w:ascii="Symbol" w:hAnsi="Symbol" w:hint="default"/>
      </w:rPr>
    </w:lvl>
    <w:lvl w:ilvl="7" w:tplc="A58C81E2">
      <w:start w:val="1"/>
      <w:numFmt w:val="bullet"/>
      <w:lvlRestart w:val="0"/>
      <w:lvlText w:val="o"/>
      <w:lvlJc w:val="left"/>
      <w:pPr>
        <w:ind w:left="6327" w:hanging="360"/>
      </w:pPr>
      <w:rPr>
        <w:rFonts w:ascii="Courier New" w:hAnsi="Courier New" w:cs="Courier New" w:hint="default"/>
      </w:rPr>
    </w:lvl>
    <w:lvl w:ilvl="8" w:tplc="437EB152">
      <w:start w:val="1"/>
      <w:numFmt w:val="bullet"/>
      <w:lvlRestart w:val="0"/>
      <w:lvlText w:val=""/>
      <w:lvlJc w:val="left"/>
      <w:pPr>
        <w:ind w:left="7047" w:hanging="360"/>
      </w:pPr>
      <w:rPr>
        <w:rFonts w:ascii="Wingdings" w:hAnsi="Wingdings" w:hint="default"/>
      </w:rPr>
    </w:lvl>
  </w:abstractNum>
  <w:abstractNum w:abstractNumId="41">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lvl>
    <w:lvl w:ilvl="2" w:tplc="309C4A00">
      <w:start w:val="3"/>
      <w:numFmt w:val="bullet"/>
      <w:lvlText w:val=""/>
      <w:lvlJc w:val="left"/>
      <w:pPr>
        <w:tabs>
          <w:tab w:val="num" w:pos="1919"/>
        </w:tabs>
        <w:ind w:left="1843" w:hanging="284"/>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2">
    <w:nsid w:val="04851917"/>
    <w:multiLevelType w:val="singleLevel"/>
    <w:tmpl w:val="702CADEE"/>
    <w:lvl w:ilvl="0">
      <w:start w:val="1"/>
      <w:numFmt w:val="decimal"/>
      <w:lvlText w:val="%1."/>
      <w:legacy w:legacy="1" w:legacySpace="0" w:legacyIndent="720"/>
      <w:lvlJc w:val="left"/>
      <w:pPr>
        <w:ind w:left="720" w:hanging="720"/>
      </w:pPr>
    </w:lvl>
  </w:abstractNum>
  <w:abstractNum w:abstractNumId="43">
    <w:nsid w:val="08794B30"/>
    <w:multiLevelType w:val="hybridMultilevel"/>
    <w:tmpl w:val="F4EA5C0A"/>
    <w:lvl w:ilvl="0" w:tplc="38CC7826">
      <w:start w:val="1"/>
      <w:numFmt w:val="bullet"/>
      <w:lvlText w:val="-"/>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08E55E6D"/>
    <w:multiLevelType w:val="hybridMultilevel"/>
    <w:tmpl w:val="44329392"/>
    <w:lvl w:ilvl="0" w:tplc="EE9A0AA8">
      <w:start w:val="14"/>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0F2941ED"/>
    <w:multiLevelType w:val="singleLevel"/>
    <w:tmpl w:val="6B308924"/>
    <w:lvl w:ilvl="0">
      <w:start w:val="1"/>
      <w:numFmt w:val="bullet"/>
      <w:pStyle w:val="Listepuces"/>
      <w:lvlText w:val=""/>
      <w:lvlJc w:val="left"/>
      <w:pPr>
        <w:tabs>
          <w:tab w:val="num" w:pos="1211"/>
        </w:tabs>
        <w:ind w:left="851" w:firstLine="0"/>
      </w:pPr>
      <w:rPr>
        <w:rFonts w:ascii="Symbol" w:hAnsi="Symbol" w:hint="default"/>
      </w:rPr>
    </w:lvl>
  </w:abstractNum>
  <w:abstractNum w:abstractNumId="46">
    <w:nsid w:val="1CF21CBB"/>
    <w:multiLevelType w:val="hybridMultilevel"/>
    <w:tmpl w:val="EBE4084A"/>
    <w:lvl w:ilvl="0" w:tplc="DE36797A">
      <w:start w:val="2"/>
      <w:numFmt w:val="bullet"/>
      <w:lvlText w:val="-"/>
      <w:lvlJc w:val="left"/>
      <w:pPr>
        <w:ind w:left="827" w:hanging="360"/>
      </w:pPr>
      <w:rPr>
        <w:rFonts w:ascii="Times New Roman" w:eastAsia="Times New Roman" w:hAnsi="Times New Roman" w:cs="Times New Roman" w:hint="default"/>
      </w:rPr>
    </w:lvl>
    <w:lvl w:ilvl="1" w:tplc="040C0003" w:tentative="1">
      <w:start w:val="1"/>
      <w:numFmt w:val="bullet"/>
      <w:lvlText w:val="o"/>
      <w:lvlJc w:val="left"/>
      <w:pPr>
        <w:ind w:left="1547" w:hanging="360"/>
      </w:pPr>
      <w:rPr>
        <w:rFonts w:ascii="Courier New" w:hAnsi="Courier New" w:cs="Courier New" w:hint="default"/>
      </w:rPr>
    </w:lvl>
    <w:lvl w:ilvl="2" w:tplc="040C0005" w:tentative="1">
      <w:start w:val="1"/>
      <w:numFmt w:val="bullet"/>
      <w:lvlText w:val=""/>
      <w:lvlJc w:val="left"/>
      <w:pPr>
        <w:ind w:left="2267" w:hanging="360"/>
      </w:pPr>
      <w:rPr>
        <w:rFonts w:ascii="Wingdings" w:hAnsi="Wingdings" w:hint="default"/>
      </w:rPr>
    </w:lvl>
    <w:lvl w:ilvl="3" w:tplc="040C0001" w:tentative="1">
      <w:start w:val="1"/>
      <w:numFmt w:val="bullet"/>
      <w:lvlText w:val=""/>
      <w:lvlJc w:val="left"/>
      <w:pPr>
        <w:ind w:left="2987" w:hanging="360"/>
      </w:pPr>
      <w:rPr>
        <w:rFonts w:ascii="Symbol" w:hAnsi="Symbol" w:hint="default"/>
      </w:rPr>
    </w:lvl>
    <w:lvl w:ilvl="4" w:tplc="040C0003" w:tentative="1">
      <w:start w:val="1"/>
      <w:numFmt w:val="bullet"/>
      <w:lvlText w:val="o"/>
      <w:lvlJc w:val="left"/>
      <w:pPr>
        <w:ind w:left="3707" w:hanging="360"/>
      </w:pPr>
      <w:rPr>
        <w:rFonts w:ascii="Courier New" w:hAnsi="Courier New" w:cs="Courier New" w:hint="default"/>
      </w:rPr>
    </w:lvl>
    <w:lvl w:ilvl="5" w:tplc="040C0005" w:tentative="1">
      <w:start w:val="1"/>
      <w:numFmt w:val="bullet"/>
      <w:lvlText w:val=""/>
      <w:lvlJc w:val="left"/>
      <w:pPr>
        <w:ind w:left="4427" w:hanging="360"/>
      </w:pPr>
      <w:rPr>
        <w:rFonts w:ascii="Wingdings" w:hAnsi="Wingdings" w:hint="default"/>
      </w:rPr>
    </w:lvl>
    <w:lvl w:ilvl="6" w:tplc="040C0001" w:tentative="1">
      <w:start w:val="1"/>
      <w:numFmt w:val="bullet"/>
      <w:lvlText w:val=""/>
      <w:lvlJc w:val="left"/>
      <w:pPr>
        <w:ind w:left="5147" w:hanging="360"/>
      </w:pPr>
      <w:rPr>
        <w:rFonts w:ascii="Symbol" w:hAnsi="Symbol" w:hint="default"/>
      </w:rPr>
    </w:lvl>
    <w:lvl w:ilvl="7" w:tplc="040C0003" w:tentative="1">
      <w:start w:val="1"/>
      <w:numFmt w:val="bullet"/>
      <w:lvlText w:val="o"/>
      <w:lvlJc w:val="left"/>
      <w:pPr>
        <w:ind w:left="5867" w:hanging="360"/>
      </w:pPr>
      <w:rPr>
        <w:rFonts w:ascii="Courier New" w:hAnsi="Courier New" w:cs="Courier New" w:hint="default"/>
      </w:rPr>
    </w:lvl>
    <w:lvl w:ilvl="8" w:tplc="040C0005" w:tentative="1">
      <w:start w:val="1"/>
      <w:numFmt w:val="bullet"/>
      <w:lvlText w:val=""/>
      <w:lvlJc w:val="left"/>
      <w:pPr>
        <w:ind w:left="6587" w:hanging="360"/>
      </w:pPr>
      <w:rPr>
        <w:rFonts w:ascii="Wingdings" w:hAnsi="Wingdings" w:hint="default"/>
      </w:rPr>
    </w:lvl>
  </w:abstractNum>
  <w:abstractNum w:abstractNumId="47">
    <w:nsid w:val="1D503D74"/>
    <w:multiLevelType w:val="hybridMultilevel"/>
    <w:tmpl w:val="9378FCF8"/>
    <w:lvl w:ilvl="0" w:tplc="D3A4E778">
      <w:start w:val="1"/>
      <w:numFmt w:val="upperLetter"/>
      <w:lvlText w:val="%1."/>
      <w:lvlJc w:val="left"/>
      <w:pPr>
        <w:ind w:left="720" w:hanging="360"/>
      </w:pPr>
      <w:rPr>
        <w:rFonts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1DCF4675"/>
    <w:multiLevelType w:val="hybridMultilevel"/>
    <w:tmpl w:val="CEFAF0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50">
    <w:nsid w:val="238E3915"/>
    <w:multiLevelType w:val="hybridMultilevel"/>
    <w:tmpl w:val="21762870"/>
    <w:lvl w:ilvl="0" w:tplc="040C000B">
      <w:start w:val="1"/>
      <w:numFmt w:val="bullet"/>
      <w:lvlText w:val=""/>
      <w:lvlJc w:val="left"/>
      <w:pPr>
        <w:ind w:left="1856" w:hanging="360"/>
      </w:pPr>
      <w:rPr>
        <w:rFonts w:ascii="Wingdings" w:hAnsi="Wingdings" w:hint="default"/>
      </w:rPr>
    </w:lvl>
    <w:lvl w:ilvl="1" w:tplc="9D624EBC">
      <w:numFmt w:val="bullet"/>
      <w:lvlText w:val="-"/>
      <w:lvlJc w:val="left"/>
      <w:pPr>
        <w:ind w:left="2576" w:hanging="360"/>
      </w:pPr>
      <w:rPr>
        <w:rFonts w:ascii="Cambria" w:eastAsia="Times New Roman" w:hAnsi="Cambria" w:cs="Times New Roman" w:hint="default"/>
      </w:rPr>
    </w:lvl>
    <w:lvl w:ilvl="2" w:tplc="040C0005" w:tentative="1">
      <w:start w:val="1"/>
      <w:numFmt w:val="bullet"/>
      <w:lvlText w:val=""/>
      <w:lvlJc w:val="left"/>
      <w:pPr>
        <w:ind w:left="3296" w:hanging="360"/>
      </w:pPr>
      <w:rPr>
        <w:rFonts w:ascii="Wingdings" w:hAnsi="Wingdings" w:hint="default"/>
      </w:rPr>
    </w:lvl>
    <w:lvl w:ilvl="3" w:tplc="040C0001" w:tentative="1">
      <w:start w:val="1"/>
      <w:numFmt w:val="bullet"/>
      <w:lvlText w:val=""/>
      <w:lvlJc w:val="left"/>
      <w:pPr>
        <w:ind w:left="4016" w:hanging="360"/>
      </w:pPr>
      <w:rPr>
        <w:rFonts w:ascii="Symbol" w:hAnsi="Symbol" w:hint="default"/>
      </w:rPr>
    </w:lvl>
    <w:lvl w:ilvl="4" w:tplc="040C0003" w:tentative="1">
      <w:start w:val="1"/>
      <w:numFmt w:val="bullet"/>
      <w:lvlText w:val="o"/>
      <w:lvlJc w:val="left"/>
      <w:pPr>
        <w:ind w:left="4736" w:hanging="360"/>
      </w:pPr>
      <w:rPr>
        <w:rFonts w:ascii="Courier New" w:hAnsi="Courier New" w:cs="Courier New" w:hint="default"/>
      </w:rPr>
    </w:lvl>
    <w:lvl w:ilvl="5" w:tplc="040C0005" w:tentative="1">
      <w:start w:val="1"/>
      <w:numFmt w:val="bullet"/>
      <w:lvlText w:val=""/>
      <w:lvlJc w:val="left"/>
      <w:pPr>
        <w:ind w:left="5456" w:hanging="360"/>
      </w:pPr>
      <w:rPr>
        <w:rFonts w:ascii="Wingdings" w:hAnsi="Wingdings" w:hint="default"/>
      </w:rPr>
    </w:lvl>
    <w:lvl w:ilvl="6" w:tplc="040C0001" w:tentative="1">
      <w:start w:val="1"/>
      <w:numFmt w:val="bullet"/>
      <w:lvlText w:val=""/>
      <w:lvlJc w:val="left"/>
      <w:pPr>
        <w:ind w:left="6176" w:hanging="360"/>
      </w:pPr>
      <w:rPr>
        <w:rFonts w:ascii="Symbol" w:hAnsi="Symbol" w:hint="default"/>
      </w:rPr>
    </w:lvl>
    <w:lvl w:ilvl="7" w:tplc="040C0003" w:tentative="1">
      <w:start w:val="1"/>
      <w:numFmt w:val="bullet"/>
      <w:lvlText w:val="o"/>
      <w:lvlJc w:val="left"/>
      <w:pPr>
        <w:ind w:left="6896" w:hanging="360"/>
      </w:pPr>
      <w:rPr>
        <w:rFonts w:ascii="Courier New" w:hAnsi="Courier New" w:cs="Courier New" w:hint="default"/>
      </w:rPr>
    </w:lvl>
    <w:lvl w:ilvl="8" w:tplc="040C0005" w:tentative="1">
      <w:start w:val="1"/>
      <w:numFmt w:val="bullet"/>
      <w:lvlText w:val=""/>
      <w:lvlJc w:val="left"/>
      <w:pPr>
        <w:ind w:left="7616" w:hanging="360"/>
      </w:pPr>
      <w:rPr>
        <w:rFonts w:ascii="Wingdings" w:hAnsi="Wingdings" w:hint="default"/>
      </w:rPr>
    </w:lvl>
  </w:abstractNum>
  <w:abstractNum w:abstractNumId="51">
    <w:nsid w:val="251D00E9"/>
    <w:multiLevelType w:val="hybridMultilevel"/>
    <w:tmpl w:val="1D689932"/>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52">
    <w:nsid w:val="2D217F15"/>
    <w:multiLevelType w:val="hybridMultilevel"/>
    <w:tmpl w:val="D0FA83F0"/>
    <w:lvl w:ilvl="0" w:tplc="0CB27D06">
      <w:start w:val="1"/>
      <w:numFmt w:val="decimal"/>
      <w:pStyle w:val="Enum1"/>
      <w:lvlText w:val="%1."/>
      <w:lvlJc w:val="left"/>
      <w:pPr>
        <w:tabs>
          <w:tab w:val="num" w:pos="992"/>
        </w:tabs>
        <w:ind w:left="992" w:hanging="425"/>
      </w:pPr>
    </w:lvl>
    <w:lvl w:ilvl="1" w:tplc="040C0001">
      <w:start w:val="1"/>
      <w:numFmt w:val="bullet"/>
      <w:lvlText w:val=""/>
      <w:lvlJc w:val="left"/>
      <w:pPr>
        <w:tabs>
          <w:tab w:val="num" w:pos="1440"/>
        </w:tabs>
        <w:ind w:left="1440" w:hanging="360"/>
      </w:pPr>
      <w:rPr>
        <w:rFonts w:ascii="Symbol" w:hAnsi="Symbol"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53">
    <w:nsid w:val="2E4433C4"/>
    <w:multiLevelType w:val="hybridMultilevel"/>
    <w:tmpl w:val="A35C9DF2"/>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4">
    <w:nsid w:val="32AC2123"/>
    <w:multiLevelType w:val="hybridMultilevel"/>
    <w:tmpl w:val="DA08EF86"/>
    <w:lvl w:ilvl="0" w:tplc="C9542166">
      <w:start w:val="1"/>
      <w:numFmt w:val="lowerLetter"/>
      <w:pStyle w:val="Pucea"/>
      <w:lvlText w:val="%1)"/>
      <w:lvlJc w:val="left"/>
      <w:pPr>
        <w:tabs>
          <w:tab w:val="num" w:pos="425"/>
        </w:tabs>
        <w:ind w:left="425" w:hanging="424"/>
      </w:pPr>
    </w:lvl>
    <w:lvl w:ilvl="1" w:tplc="8866525A">
      <w:numFmt w:val="bullet"/>
      <w:lvlText w:val="-"/>
      <w:lvlJc w:val="left"/>
      <w:pPr>
        <w:tabs>
          <w:tab w:val="num" w:pos="1440"/>
        </w:tabs>
        <w:ind w:left="1440" w:hanging="360"/>
      </w:pPr>
      <w:rPr>
        <w:rFonts w:ascii="Times New Roman" w:eastAsia="Times New Roman" w:hAnsi="Times New Roman" w:cs="Times New Roman"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55">
    <w:nsid w:val="33950F38"/>
    <w:multiLevelType w:val="hybridMultilevel"/>
    <w:tmpl w:val="085878E0"/>
    <w:lvl w:ilvl="0" w:tplc="7D66599C">
      <w:numFmt w:val="bullet"/>
      <w:lvlText w:val="-"/>
      <w:lvlJc w:val="left"/>
      <w:pPr>
        <w:tabs>
          <w:tab w:val="num" w:pos="467"/>
        </w:tabs>
        <w:ind w:left="467" w:hanging="360"/>
      </w:pPr>
      <w:rPr>
        <w:rFonts w:ascii="Arial" w:eastAsia="Times New Roman" w:hAnsi="Arial" w:cs="Arial" w:hint="default"/>
        <w:color w:val="221F1F"/>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6">
    <w:nsid w:val="34136D8D"/>
    <w:multiLevelType w:val="hybridMultilevel"/>
    <w:tmpl w:val="FF8061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345D07C4"/>
    <w:multiLevelType w:val="hybridMultilevel"/>
    <w:tmpl w:val="95683C52"/>
    <w:lvl w:ilvl="0" w:tplc="30128454">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1">
      <w:start w:val="1"/>
      <w:numFmt w:val="bullet"/>
      <w:lvlText w:val=""/>
      <w:lvlJc w:val="left"/>
      <w:pPr>
        <w:tabs>
          <w:tab w:val="num" w:pos="1785"/>
        </w:tabs>
        <w:ind w:left="1785" w:hanging="360"/>
      </w:pPr>
      <w:rPr>
        <w:rFonts w:ascii="Symbol" w:hAnsi="Symbol"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58">
    <w:nsid w:val="36E93E01"/>
    <w:multiLevelType w:val="multilevel"/>
    <w:tmpl w:val="F670E910"/>
    <w:lvl w:ilvl="0">
      <w:start w:val="1"/>
      <w:numFmt w:val="decimal"/>
      <w:lvlText w:val="%1."/>
      <w:lvlJc w:val="left"/>
      <w:pPr>
        <w:ind w:left="390" w:hanging="390"/>
      </w:pPr>
      <w:rPr>
        <w:rFonts w:hint="default"/>
        <w:b/>
        <w:color w:val="221F1F"/>
      </w:rPr>
    </w:lvl>
    <w:lvl w:ilvl="1">
      <w:start w:val="1"/>
      <w:numFmt w:val="decimal"/>
      <w:lvlText w:val="%1.%2."/>
      <w:lvlJc w:val="left"/>
      <w:pPr>
        <w:ind w:left="720" w:hanging="720"/>
      </w:pPr>
      <w:rPr>
        <w:rFonts w:hint="default"/>
        <w:b/>
        <w:color w:val="221F1F"/>
      </w:rPr>
    </w:lvl>
    <w:lvl w:ilvl="2">
      <w:start w:val="1"/>
      <w:numFmt w:val="decimal"/>
      <w:lvlText w:val="%1.%2.%3."/>
      <w:lvlJc w:val="left"/>
      <w:pPr>
        <w:ind w:left="720" w:hanging="720"/>
      </w:pPr>
      <w:rPr>
        <w:rFonts w:hint="default"/>
        <w:b/>
        <w:color w:val="221F1F"/>
      </w:rPr>
    </w:lvl>
    <w:lvl w:ilvl="3">
      <w:start w:val="1"/>
      <w:numFmt w:val="decimal"/>
      <w:lvlText w:val="%1.%2.%3.%4."/>
      <w:lvlJc w:val="left"/>
      <w:pPr>
        <w:ind w:left="1080" w:hanging="1080"/>
      </w:pPr>
      <w:rPr>
        <w:rFonts w:hint="default"/>
        <w:b/>
        <w:color w:val="221F1F"/>
      </w:rPr>
    </w:lvl>
    <w:lvl w:ilvl="4">
      <w:start w:val="1"/>
      <w:numFmt w:val="decimal"/>
      <w:lvlText w:val="%1.%2.%3.%4.%5."/>
      <w:lvlJc w:val="left"/>
      <w:pPr>
        <w:ind w:left="1080" w:hanging="1080"/>
      </w:pPr>
      <w:rPr>
        <w:rFonts w:hint="default"/>
        <w:b/>
        <w:color w:val="221F1F"/>
      </w:rPr>
    </w:lvl>
    <w:lvl w:ilvl="5">
      <w:start w:val="1"/>
      <w:numFmt w:val="decimal"/>
      <w:lvlText w:val="%1.%2.%3.%4.%5.%6."/>
      <w:lvlJc w:val="left"/>
      <w:pPr>
        <w:ind w:left="1440" w:hanging="1440"/>
      </w:pPr>
      <w:rPr>
        <w:rFonts w:hint="default"/>
        <w:b/>
        <w:color w:val="221F1F"/>
      </w:rPr>
    </w:lvl>
    <w:lvl w:ilvl="6">
      <w:start w:val="1"/>
      <w:numFmt w:val="decimal"/>
      <w:lvlText w:val="%1.%2.%3.%4.%5.%6.%7."/>
      <w:lvlJc w:val="left"/>
      <w:pPr>
        <w:ind w:left="1440" w:hanging="1440"/>
      </w:pPr>
      <w:rPr>
        <w:rFonts w:hint="default"/>
        <w:b/>
        <w:color w:val="221F1F"/>
      </w:rPr>
    </w:lvl>
    <w:lvl w:ilvl="7">
      <w:start w:val="1"/>
      <w:numFmt w:val="decimal"/>
      <w:lvlText w:val="%1.%2.%3.%4.%5.%6.%7.%8."/>
      <w:lvlJc w:val="left"/>
      <w:pPr>
        <w:ind w:left="1800" w:hanging="1800"/>
      </w:pPr>
      <w:rPr>
        <w:rFonts w:hint="default"/>
        <w:b/>
        <w:color w:val="221F1F"/>
      </w:rPr>
    </w:lvl>
    <w:lvl w:ilvl="8">
      <w:start w:val="1"/>
      <w:numFmt w:val="decimal"/>
      <w:lvlText w:val="%1.%2.%3.%4.%5.%6.%7.%8.%9."/>
      <w:lvlJc w:val="left"/>
      <w:pPr>
        <w:ind w:left="1800" w:hanging="1800"/>
      </w:pPr>
      <w:rPr>
        <w:rFonts w:hint="default"/>
        <w:b/>
        <w:color w:val="221F1F"/>
      </w:rPr>
    </w:lvl>
  </w:abstractNum>
  <w:abstractNum w:abstractNumId="59">
    <w:nsid w:val="38EB5983"/>
    <w:multiLevelType w:val="hybridMultilevel"/>
    <w:tmpl w:val="E74CE5BA"/>
    <w:lvl w:ilvl="0" w:tplc="040C000F">
      <w:start w:val="1"/>
      <w:numFmt w:val="decimal"/>
      <w:lvlText w:val="%1."/>
      <w:lvlJc w:val="left"/>
      <w:pPr>
        <w:ind w:left="928" w:hanging="360"/>
      </w:pPr>
    </w:lvl>
    <w:lvl w:ilvl="1" w:tplc="D284992C">
      <w:numFmt w:val="bullet"/>
      <w:lvlText w:val="-"/>
      <w:lvlJc w:val="left"/>
      <w:pPr>
        <w:ind w:left="1440" w:hanging="360"/>
      </w:pPr>
      <w:rPr>
        <w:rFonts w:ascii="Cambria" w:eastAsia="Times New Roman" w:hAnsi="Cambria"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39A479D1"/>
    <w:multiLevelType w:val="hybridMultilevel"/>
    <w:tmpl w:val="33EAE654"/>
    <w:lvl w:ilvl="0" w:tplc="040C0017">
      <w:start w:val="1"/>
      <w:numFmt w:val="lowerLetter"/>
      <w:lvlText w:val="%1)"/>
      <w:lvlJc w:val="left"/>
      <w:pPr>
        <w:ind w:left="1287" w:hanging="360"/>
      </w:pPr>
      <w:rPr>
        <w:rFont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1">
    <w:nsid w:val="3D2A2F6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2">
    <w:nsid w:val="4DA03183"/>
    <w:multiLevelType w:val="hybridMultilevel"/>
    <w:tmpl w:val="6A2EEDB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63">
    <w:nsid w:val="4F890B38"/>
    <w:multiLevelType w:val="hybridMultilevel"/>
    <w:tmpl w:val="097E9430"/>
    <w:lvl w:ilvl="0" w:tplc="040C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64">
    <w:nsid w:val="54D6668D"/>
    <w:multiLevelType w:val="multilevel"/>
    <w:tmpl w:val="76E81FB8"/>
    <w:name w:val="Cctp2"/>
    <w:lvl w:ilvl="0">
      <w:start w:val="1"/>
      <w:numFmt w:val="decimal"/>
      <w:pStyle w:val="Dao1"/>
      <w:lvlText w:val="PIECE N° %1 : "/>
      <w:lvlJc w:val="left"/>
      <w:pPr>
        <w:tabs>
          <w:tab w:val="num" w:pos="0"/>
        </w:tabs>
        <w:ind w:left="0" w:firstLine="0"/>
      </w:pPr>
      <w:rPr>
        <w:rFonts w:ascii="Calibri" w:hAnsi="Calibri" w:hint="default"/>
        <w:b/>
        <w:i w:val="0"/>
        <w:caps/>
        <w:strike w:val="0"/>
        <w:dstrike w:val="0"/>
        <w:vanish w:val="0"/>
        <w:color w:val="000000"/>
        <w:sz w:val="4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Dao2"/>
      <w:lvlText w:val=""/>
      <w:lvlJc w:val="left"/>
      <w:pPr>
        <w:tabs>
          <w:tab w:val="num" w:pos="1985"/>
        </w:tabs>
        <w:ind w:left="0" w:firstLine="0"/>
      </w:pPr>
      <w:rPr>
        <w:rFonts w:cs="Times New Roman" w:hint="default"/>
        <w:bCs w:val="0"/>
        <w:i w:val="0"/>
        <w:iC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lvlText w:val="Partie %3 : "/>
      <w:lvlJc w:val="left"/>
      <w:pPr>
        <w:tabs>
          <w:tab w:val="num" w:pos="1701"/>
        </w:tabs>
        <w:ind w:left="0" w:firstLine="0"/>
      </w:pPr>
      <w:rPr>
        <w:rFonts w:ascii="Calibri" w:hAnsi="Calibri" w:hint="default"/>
        <w:caps/>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Dao4"/>
      <w:lvlText w:val="CHAPITRE %4 : "/>
      <w:lvlJc w:val="left"/>
      <w:pPr>
        <w:tabs>
          <w:tab w:val="num" w:pos="1701"/>
        </w:tabs>
        <w:ind w:left="0" w:firstLine="0"/>
      </w:pPr>
      <w:rPr>
        <w:rFonts w:ascii="Calibri" w:hAnsi="Calibri" w:hint="default"/>
        <w:b/>
        <w:i w:val="0"/>
        <w:caps/>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0"/>
      <w:pStyle w:val="Dao5"/>
      <w:lvlText w:val="Article %5:"/>
      <w:lvlJc w:val="left"/>
      <w:pPr>
        <w:tabs>
          <w:tab w:val="num" w:pos="1701"/>
        </w:tabs>
        <w:ind w:left="0" w:firstLine="0"/>
      </w:pPr>
      <w:rPr>
        <w:rFonts w:hint="default"/>
        <w:b/>
        <w:i/>
        <w:strike w:val="0"/>
        <w:dstrike w:val="0"/>
        <w:vanish w:val="0"/>
        <w:color w:val="000000"/>
        <w:u w:val="singl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Dao6"/>
      <w:lvlText w:val="%6. "/>
      <w:lvlJc w:val="left"/>
      <w:pPr>
        <w:tabs>
          <w:tab w:val="num" w:pos="567"/>
        </w:tabs>
        <w:ind w:left="0" w:firstLine="0"/>
      </w:pPr>
      <w:rPr>
        <w:rFonts w:ascii="Calibri" w:hAnsi="Calibri"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5"/>
      <w:pStyle w:val="Dao7"/>
      <w:lvlText w:val="%5.%7. "/>
      <w:lvlJc w:val="left"/>
      <w:pPr>
        <w:tabs>
          <w:tab w:val="num" w:pos="567"/>
        </w:tabs>
        <w:ind w:left="0" w:firstLine="0"/>
      </w:pPr>
      <w:rPr>
        <w:rFonts w:ascii="Calibri" w:hAnsi="Calibri"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upperLetter"/>
      <w:pStyle w:val="Dao8"/>
      <w:lvlText w:val="%8)"/>
      <w:lvlJc w:val="left"/>
      <w:pPr>
        <w:tabs>
          <w:tab w:val="num" w:pos="567"/>
        </w:tabs>
        <w:ind w:left="0" w:firstLine="0"/>
      </w:pPr>
      <w:rPr>
        <w:rFonts w:hint="default"/>
        <w:b/>
        <w:i/>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pStyle w:val="Dao9"/>
      <w:lvlText w:val="%9)"/>
      <w:lvlJc w:val="left"/>
      <w:pPr>
        <w:tabs>
          <w:tab w:val="num" w:pos="567"/>
        </w:tabs>
        <w:ind w:left="567" w:hanging="283"/>
      </w:pPr>
      <w:rPr>
        <w:rFonts w:hint="default"/>
      </w:rPr>
    </w:lvl>
  </w:abstractNum>
  <w:abstractNum w:abstractNumId="65">
    <w:nsid w:val="54EB078A"/>
    <w:multiLevelType w:val="multilevel"/>
    <w:tmpl w:val="43EAC1E2"/>
    <w:lvl w:ilvl="0">
      <w:start w:val="4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nsid w:val="57C5587D"/>
    <w:multiLevelType w:val="hybridMultilevel"/>
    <w:tmpl w:val="DBA6E82C"/>
    <w:lvl w:ilvl="0" w:tplc="4B90356E">
      <w:numFmt w:val="bullet"/>
      <w:lvlText w:val="-"/>
      <w:lvlJc w:val="left"/>
      <w:pPr>
        <w:ind w:left="720" w:hanging="360"/>
      </w:pPr>
      <w:rPr>
        <w:rFonts w:ascii="Times New Roman" w:eastAsia="Times New Roman" w:hAnsi="Times New Roman" w:cs="Times New Roman"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7">
    <w:nsid w:val="5B813B7C"/>
    <w:multiLevelType w:val="hybridMultilevel"/>
    <w:tmpl w:val="9B884E70"/>
    <w:lvl w:ilvl="0" w:tplc="040C000B">
      <w:start w:val="1"/>
      <w:numFmt w:val="bullet"/>
      <w:lvlText w:val=""/>
      <w:lvlJc w:val="left"/>
      <w:pPr>
        <w:ind w:left="834" w:hanging="360"/>
      </w:pPr>
      <w:rPr>
        <w:rFonts w:ascii="Wingdings" w:hAnsi="Wingdings" w:hint="default"/>
      </w:rPr>
    </w:lvl>
    <w:lvl w:ilvl="1" w:tplc="040C0003" w:tentative="1">
      <w:start w:val="1"/>
      <w:numFmt w:val="bullet"/>
      <w:lvlText w:val="o"/>
      <w:lvlJc w:val="left"/>
      <w:pPr>
        <w:ind w:left="1554" w:hanging="360"/>
      </w:pPr>
      <w:rPr>
        <w:rFonts w:ascii="Courier New" w:hAnsi="Courier New" w:cs="Courier New" w:hint="default"/>
      </w:rPr>
    </w:lvl>
    <w:lvl w:ilvl="2" w:tplc="040C0005" w:tentative="1">
      <w:start w:val="1"/>
      <w:numFmt w:val="bullet"/>
      <w:lvlText w:val=""/>
      <w:lvlJc w:val="left"/>
      <w:pPr>
        <w:ind w:left="2274" w:hanging="360"/>
      </w:pPr>
      <w:rPr>
        <w:rFonts w:ascii="Wingdings" w:hAnsi="Wingdings" w:hint="default"/>
      </w:rPr>
    </w:lvl>
    <w:lvl w:ilvl="3" w:tplc="040C0001" w:tentative="1">
      <w:start w:val="1"/>
      <w:numFmt w:val="bullet"/>
      <w:lvlText w:val=""/>
      <w:lvlJc w:val="left"/>
      <w:pPr>
        <w:ind w:left="2994" w:hanging="360"/>
      </w:pPr>
      <w:rPr>
        <w:rFonts w:ascii="Symbol" w:hAnsi="Symbol" w:hint="default"/>
      </w:rPr>
    </w:lvl>
    <w:lvl w:ilvl="4" w:tplc="040C0003" w:tentative="1">
      <w:start w:val="1"/>
      <w:numFmt w:val="bullet"/>
      <w:lvlText w:val="o"/>
      <w:lvlJc w:val="left"/>
      <w:pPr>
        <w:ind w:left="3714" w:hanging="360"/>
      </w:pPr>
      <w:rPr>
        <w:rFonts w:ascii="Courier New" w:hAnsi="Courier New" w:cs="Courier New" w:hint="default"/>
      </w:rPr>
    </w:lvl>
    <w:lvl w:ilvl="5" w:tplc="040C0005" w:tentative="1">
      <w:start w:val="1"/>
      <w:numFmt w:val="bullet"/>
      <w:lvlText w:val=""/>
      <w:lvlJc w:val="left"/>
      <w:pPr>
        <w:ind w:left="4434" w:hanging="360"/>
      </w:pPr>
      <w:rPr>
        <w:rFonts w:ascii="Wingdings" w:hAnsi="Wingdings" w:hint="default"/>
      </w:rPr>
    </w:lvl>
    <w:lvl w:ilvl="6" w:tplc="040C0001" w:tentative="1">
      <w:start w:val="1"/>
      <w:numFmt w:val="bullet"/>
      <w:lvlText w:val=""/>
      <w:lvlJc w:val="left"/>
      <w:pPr>
        <w:ind w:left="5154" w:hanging="360"/>
      </w:pPr>
      <w:rPr>
        <w:rFonts w:ascii="Symbol" w:hAnsi="Symbol" w:hint="default"/>
      </w:rPr>
    </w:lvl>
    <w:lvl w:ilvl="7" w:tplc="040C0003" w:tentative="1">
      <w:start w:val="1"/>
      <w:numFmt w:val="bullet"/>
      <w:lvlText w:val="o"/>
      <w:lvlJc w:val="left"/>
      <w:pPr>
        <w:ind w:left="5874" w:hanging="360"/>
      </w:pPr>
      <w:rPr>
        <w:rFonts w:ascii="Courier New" w:hAnsi="Courier New" w:cs="Courier New" w:hint="default"/>
      </w:rPr>
    </w:lvl>
    <w:lvl w:ilvl="8" w:tplc="040C0005" w:tentative="1">
      <w:start w:val="1"/>
      <w:numFmt w:val="bullet"/>
      <w:lvlText w:val=""/>
      <w:lvlJc w:val="left"/>
      <w:pPr>
        <w:ind w:left="6594" w:hanging="360"/>
      </w:pPr>
      <w:rPr>
        <w:rFonts w:ascii="Wingdings" w:hAnsi="Wingdings" w:hint="default"/>
      </w:rPr>
    </w:lvl>
  </w:abstractNum>
  <w:abstractNum w:abstractNumId="68">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69">
    <w:nsid w:val="63BE28FC"/>
    <w:multiLevelType w:val="hybridMultilevel"/>
    <w:tmpl w:val="1780C8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67C24B34"/>
    <w:multiLevelType w:val="hybridMultilevel"/>
    <w:tmpl w:val="912A61EA"/>
    <w:lvl w:ilvl="0" w:tplc="040C0017">
      <w:start w:val="1"/>
      <w:numFmt w:val="lowerLetter"/>
      <w:lvlText w:val="%1)"/>
      <w:lvlJc w:val="left"/>
      <w:pPr>
        <w:ind w:left="3338"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6B3D6072"/>
    <w:multiLevelType w:val="hybridMultilevel"/>
    <w:tmpl w:val="C95C856C"/>
    <w:lvl w:ilvl="0" w:tplc="B20E3A80">
      <w:start w:val="1"/>
      <w:numFmt w:val="lowerRoman"/>
      <w:lvlText w:val="%1."/>
      <w:lvlJc w:val="left"/>
      <w:pPr>
        <w:ind w:left="835" w:hanging="720"/>
      </w:pPr>
      <w:rPr>
        <w:rFonts w:hint="default"/>
        <w:b/>
        <w:color w:val="221F1F"/>
      </w:rPr>
    </w:lvl>
    <w:lvl w:ilvl="1" w:tplc="040C0019" w:tentative="1">
      <w:start w:val="1"/>
      <w:numFmt w:val="lowerLetter"/>
      <w:lvlText w:val="%2."/>
      <w:lvlJc w:val="left"/>
      <w:pPr>
        <w:ind w:left="1195" w:hanging="360"/>
      </w:pPr>
    </w:lvl>
    <w:lvl w:ilvl="2" w:tplc="040C001B" w:tentative="1">
      <w:start w:val="1"/>
      <w:numFmt w:val="lowerRoman"/>
      <w:lvlText w:val="%3."/>
      <w:lvlJc w:val="right"/>
      <w:pPr>
        <w:ind w:left="1915" w:hanging="180"/>
      </w:pPr>
    </w:lvl>
    <w:lvl w:ilvl="3" w:tplc="040C000F" w:tentative="1">
      <w:start w:val="1"/>
      <w:numFmt w:val="decimal"/>
      <w:lvlText w:val="%4."/>
      <w:lvlJc w:val="left"/>
      <w:pPr>
        <w:ind w:left="2635" w:hanging="360"/>
      </w:pPr>
    </w:lvl>
    <w:lvl w:ilvl="4" w:tplc="040C0019" w:tentative="1">
      <w:start w:val="1"/>
      <w:numFmt w:val="lowerLetter"/>
      <w:lvlText w:val="%5."/>
      <w:lvlJc w:val="left"/>
      <w:pPr>
        <w:ind w:left="3355" w:hanging="360"/>
      </w:pPr>
    </w:lvl>
    <w:lvl w:ilvl="5" w:tplc="040C001B" w:tentative="1">
      <w:start w:val="1"/>
      <w:numFmt w:val="lowerRoman"/>
      <w:lvlText w:val="%6."/>
      <w:lvlJc w:val="right"/>
      <w:pPr>
        <w:ind w:left="4075" w:hanging="180"/>
      </w:pPr>
    </w:lvl>
    <w:lvl w:ilvl="6" w:tplc="040C000F" w:tentative="1">
      <w:start w:val="1"/>
      <w:numFmt w:val="decimal"/>
      <w:lvlText w:val="%7."/>
      <w:lvlJc w:val="left"/>
      <w:pPr>
        <w:ind w:left="4795" w:hanging="360"/>
      </w:pPr>
    </w:lvl>
    <w:lvl w:ilvl="7" w:tplc="040C0019" w:tentative="1">
      <w:start w:val="1"/>
      <w:numFmt w:val="lowerLetter"/>
      <w:lvlText w:val="%8."/>
      <w:lvlJc w:val="left"/>
      <w:pPr>
        <w:ind w:left="5515" w:hanging="360"/>
      </w:pPr>
    </w:lvl>
    <w:lvl w:ilvl="8" w:tplc="040C001B" w:tentative="1">
      <w:start w:val="1"/>
      <w:numFmt w:val="lowerRoman"/>
      <w:lvlText w:val="%9."/>
      <w:lvlJc w:val="right"/>
      <w:pPr>
        <w:ind w:left="6235" w:hanging="180"/>
      </w:pPr>
    </w:lvl>
  </w:abstractNum>
  <w:abstractNum w:abstractNumId="72">
    <w:nsid w:val="6E226461"/>
    <w:multiLevelType w:val="hybridMultilevel"/>
    <w:tmpl w:val="33D86068"/>
    <w:lvl w:ilvl="0" w:tplc="040C0009">
      <w:start w:val="1"/>
      <w:numFmt w:val="bullet"/>
      <w:lvlText w:val=""/>
      <w:lvlJc w:val="left"/>
      <w:pPr>
        <w:tabs>
          <w:tab w:val="num" w:pos="360"/>
        </w:tabs>
        <w:ind w:left="360" w:hanging="360"/>
      </w:pPr>
      <w:rPr>
        <w:rFonts w:ascii="Wingdings" w:hAnsi="Wingdings" w:hint="default"/>
      </w:rPr>
    </w:lvl>
    <w:lvl w:ilvl="1" w:tplc="040C0005">
      <w:start w:val="1"/>
      <w:numFmt w:val="bullet"/>
      <w:lvlText w:val=""/>
      <w:lvlJc w:val="left"/>
      <w:pPr>
        <w:tabs>
          <w:tab w:val="num" w:pos="1080"/>
        </w:tabs>
        <w:ind w:left="1080" w:hanging="360"/>
      </w:pPr>
      <w:rPr>
        <w:rFonts w:ascii="Wingdings" w:hAnsi="Wingdings"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cs="Times New Roman"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cs="Times New Roman"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73">
    <w:nsid w:val="73F26C30"/>
    <w:multiLevelType w:val="singleLevel"/>
    <w:tmpl w:val="1DA6BB7A"/>
    <w:lvl w:ilvl="0">
      <w:start w:val="1"/>
      <w:numFmt w:val="bullet"/>
      <w:pStyle w:val="puces"/>
      <w:lvlText w:val=""/>
      <w:lvlJc w:val="left"/>
      <w:pPr>
        <w:tabs>
          <w:tab w:val="num" w:pos="644"/>
        </w:tabs>
        <w:ind w:left="624" w:hanging="340"/>
      </w:pPr>
      <w:rPr>
        <w:rFonts w:ascii="Symbol" w:hAnsi="Symbol" w:hint="default"/>
      </w:rPr>
    </w:lvl>
  </w:abstractNum>
  <w:abstractNum w:abstractNumId="74">
    <w:nsid w:val="7DE62610"/>
    <w:multiLevelType w:val="hybridMultilevel"/>
    <w:tmpl w:val="30EC2A3A"/>
    <w:lvl w:ilvl="0" w:tplc="040C0005">
      <w:start w:val="1"/>
      <w:numFmt w:val="bullet"/>
      <w:lvlText w:val=""/>
      <w:lvlJc w:val="left"/>
      <w:pPr>
        <w:tabs>
          <w:tab w:val="num" w:pos="1420"/>
        </w:tabs>
        <w:ind w:left="1420" w:hanging="360"/>
      </w:pPr>
      <w:rPr>
        <w:rFonts w:ascii="Wingdings" w:hAnsi="Wingdings" w:hint="default"/>
      </w:rPr>
    </w:lvl>
    <w:lvl w:ilvl="1" w:tplc="040C0003">
      <w:start w:val="1"/>
      <w:numFmt w:val="bullet"/>
      <w:lvlText w:val="o"/>
      <w:lvlJc w:val="left"/>
      <w:pPr>
        <w:tabs>
          <w:tab w:val="num" w:pos="2140"/>
        </w:tabs>
        <w:ind w:left="2140" w:hanging="360"/>
      </w:pPr>
      <w:rPr>
        <w:rFonts w:ascii="Courier New" w:hAnsi="Courier New" w:cs="Courier New" w:hint="default"/>
      </w:rPr>
    </w:lvl>
    <w:lvl w:ilvl="2" w:tplc="040C0005">
      <w:start w:val="1"/>
      <w:numFmt w:val="bullet"/>
      <w:lvlText w:val=""/>
      <w:lvlJc w:val="left"/>
      <w:pPr>
        <w:tabs>
          <w:tab w:val="num" w:pos="2860"/>
        </w:tabs>
        <w:ind w:left="2860" w:hanging="360"/>
      </w:pPr>
      <w:rPr>
        <w:rFonts w:ascii="Wingdings" w:hAnsi="Wingdings" w:hint="default"/>
      </w:rPr>
    </w:lvl>
    <w:lvl w:ilvl="3" w:tplc="040C0001">
      <w:start w:val="1"/>
      <w:numFmt w:val="bullet"/>
      <w:lvlText w:val=""/>
      <w:lvlJc w:val="left"/>
      <w:pPr>
        <w:tabs>
          <w:tab w:val="num" w:pos="3580"/>
        </w:tabs>
        <w:ind w:left="3580" w:hanging="360"/>
      </w:pPr>
      <w:rPr>
        <w:rFonts w:ascii="Symbol" w:hAnsi="Symbol" w:hint="default"/>
      </w:rPr>
    </w:lvl>
    <w:lvl w:ilvl="4" w:tplc="040C0003">
      <w:start w:val="1"/>
      <w:numFmt w:val="bullet"/>
      <w:lvlText w:val="o"/>
      <w:lvlJc w:val="left"/>
      <w:pPr>
        <w:tabs>
          <w:tab w:val="num" w:pos="4300"/>
        </w:tabs>
        <w:ind w:left="4300" w:hanging="360"/>
      </w:pPr>
      <w:rPr>
        <w:rFonts w:ascii="Courier New" w:hAnsi="Courier New" w:cs="Courier New" w:hint="default"/>
      </w:rPr>
    </w:lvl>
    <w:lvl w:ilvl="5" w:tplc="040C0005">
      <w:start w:val="1"/>
      <w:numFmt w:val="bullet"/>
      <w:lvlText w:val=""/>
      <w:lvlJc w:val="left"/>
      <w:pPr>
        <w:tabs>
          <w:tab w:val="num" w:pos="5020"/>
        </w:tabs>
        <w:ind w:left="5020" w:hanging="360"/>
      </w:pPr>
      <w:rPr>
        <w:rFonts w:ascii="Wingdings" w:hAnsi="Wingdings" w:hint="default"/>
      </w:rPr>
    </w:lvl>
    <w:lvl w:ilvl="6" w:tplc="040C0001">
      <w:start w:val="1"/>
      <w:numFmt w:val="bullet"/>
      <w:lvlText w:val=""/>
      <w:lvlJc w:val="left"/>
      <w:pPr>
        <w:tabs>
          <w:tab w:val="num" w:pos="5740"/>
        </w:tabs>
        <w:ind w:left="5740" w:hanging="360"/>
      </w:pPr>
      <w:rPr>
        <w:rFonts w:ascii="Symbol" w:hAnsi="Symbol" w:hint="default"/>
      </w:rPr>
    </w:lvl>
    <w:lvl w:ilvl="7" w:tplc="040C0003">
      <w:start w:val="1"/>
      <w:numFmt w:val="bullet"/>
      <w:lvlText w:val="o"/>
      <w:lvlJc w:val="left"/>
      <w:pPr>
        <w:tabs>
          <w:tab w:val="num" w:pos="6460"/>
        </w:tabs>
        <w:ind w:left="6460" w:hanging="360"/>
      </w:pPr>
      <w:rPr>
        <w:rFonts w:ascii="Courier New" w:hAnsi="Courier New" w:cs="Courier New" w:hint="default"/>
      </w:rPr>
    </w:lvl>
    <w:lvl w:ilvl="8" w:tplc="040C0005">
      <w:start w:val="1"/>
      <w:numFmt w:val="bullet"/>
      <w:lvlText w:val=""/>
      <w:lvlJc w:val="left"/>
      <w:pPr>
        <w:tabs>
          <w:tab w:val="num" w:pos="7180"/>
        </w:tabs>
        <w:ind w:left="7180" w:hanging="360"/>
      </w:pPr>
      <w:rPr>
        <w:rFonts w:ascii="Wingdings" w:hAnsi="Wingdings" w:hint="default"/>
      </w:rPr>
    </w:lvl>
  </w:abstractNum>
  <w:abstractNum w:abstractNumId="75">
    <w:nsid w:val="7E1C590A"/>
    <w:multiLevelType w:val="hybridMultilevel"/>
    <w:tmpl w:val="401AABC0"/>
    <w:lvl w:ilvl="0" w:tplc="040C0001">
      <w:start w:val="1"/>
      <w:numFmt w:val="bullet"/>
      <w:lvlText w:val=""/>
      <w:lvlJc w:val="left"/>
      <w:pPr>
        <w:tabs>
          <w:tab w:val="num" w:pos="1140"/>
        </w:tabs>
        <w:ind w:left="1140" w:hanging="360"/>
      </w:pPr>
      <w:rPr>
        <w:rFonts w:ascii="Symbol" w:hAnsi="Symbol" w:hint="default"/>
      </w:rPr>
    </w:lvl>
    <w:lvl w:ilvl="1" w:tplc="040C0003">
      <w:start w:val="1"/>
      <w:numFmt w:val="bullet"/>
      <w:lvlText w:val="o"/>
      <w:lvlJc w:val="left"/>
      <w:pPr>
        <w:tabs>
          <w:tab w:val="num" w:pos="1860"/>
        </w:tabs>
        <w:ind w:left="1860" w:hanging="360"/>
      </w:pPr>
      <w:rPr>
        <w:rFonts w:ascii="Courier New" w:hAnsi="Courier New" w:cs="Courier New" w:hint="default"/>
      </w:rPr>
    </w:lvl>
    <w:lvl w:ilvl="2" w:tplc="040C0005">
      <w:start w:val="1"/>
      <w:numFmt w:val="bullet"/>
      <w:lvlText w:val=""/>
      <w:lvlJc w:val="left"/>
      <w:pPr>
        <w:tabs>
          <w:tab w:val="num" w:pos="2580"/>
        </w:tabs>
        <w:ind w:left="2580" w:hanging="360"/>
      </w:pPr>
      <w:rPr>
        <w:rFonts w:ascii="Wingdings" w:hAnsi="Wingdings" w:hint="default"/>
      </w:rPr>
    </w:lvl>
    <w:lvl w:ilvl="3" w:tplc="040C0001">
      <w:start w:val="1"/>
      <w:numFmt w:val="bullet"/>
      <w:lvlText w:val=""/>
      <w:lvlJc w:val="left"/>
      <w:pPr>
        <w:tabs>
          <w:tab w:val="num" w:pos="3300"/>
        </w:tabs>
        <w:ind w:left="3300" w:hanging="360"/>
      </w:pPr>
      <w:rPr>
        <w:rFonts w:ascii="Symbol" w:hAnsi="Symbol" w:hint="default"/>
      </w:rPr>
    </w:lvl>
    <w:lvl w:ilvl="4" w:tplc="040C0003">
      <w:start w:val="1"/>
      <w:numFmt w:val="bullet"/>
      <w:lvlText w:val="o"/>
      <w:lvlJc w:val="left"/>
      <w:pPr>
        <w:tabs>
          <w:tab w:val="num" w:pos="4020"/>
        </w:tabs>
        <w:ind w:left="4020" w:hanging="360"/>
      </w:pPr>
      <w:rPr>
        <w:rFonts w:ascii="Courier New" w:hAnsi="Courier New" w:cs="Courier New" w:hint="default"/>
      </w:rPr>
    </w:lvl>
    <w:lvl w:ilvl="5" w:tplc="040C0005">
      <w:start w:val="1"/>
      <w:numFmt w:val="bullet"/>
      <w:lvlText w:val=""/>
      <w:lvlJc w:val="left"/>
      <w:pPr>
        <w:tabs>
          <w:tab w:val="num" w:pos="4740"/>
        </w:tabs>
        <w:ind w:left="4740" w:hanging="360"/>
      </w:pPr>
      <w:rPr>
        <w:rFonts w:ascii="Wingdings" w:hAnsi="Wingdings" w:hint="default"/>
      </w:rPr>
    </w:lvl>
    <w:lvl w:ilvl="6" w:tplc="040C0001">
      <w:start w:val="1"/>
      <w:numFmt w:val="bullet"/>
      <w:lvlText w:val=""/>
      <w:lvlJc w:val="left"/>
      <w:pPr>
        <w:tabs>
          <w:tab w:val="num" w:pos="5460"/>
        </w:tabs>
        <w:ind w:left="5460" w:hanging="360"/>
      </w:pPr>
      <w:rPr>
        <w:rFonts w:ascii="Symbol" w:hAnsi="Symbol" w:hint="default"/>
      </w:rPr>
    </w:lvl>
    <w:lvl w:ilvl="7" w:tplc="040C0003">
      <w:start w:val="1"/>
      <w:numFmt w:val="bullet"/>
      <w:lvlText w:val="o"/>
      <w:lvlJc w:val="left"/>
      <w:pPr>
        <w:tabs>
          <w:tab w:val="num" w:pos="6180"/>
        </w:tabs>
        <w:ind w:left="6180" w:hanging="360"/>
      </w:pPr>
      <w:rPr>
        <w:rFonts w:ascii="Courier New" w:hAnsi="Courier New" w:cs="Courier New" w:hint="default"/>
      </w:rPr>
    </w:lvl>
    <w:lvl w:ilvl="8" w:tplc="040C0005">
      <w:start w:val="1"/>
      <w:numFmt w:val="bullet"/>
      <w:lvlText w:val=""/>
      <w:lvlJc w:val="left"/>
      <w:pPr>
        <w:tabs>
          <w:tab w:val="num" w:pos="6900"/>
        </w:tabs>
        <w:ind w:left="6900" w:hanging="360"/>
      </w:pPr>
      <w:rPr>
        <w:rFonts w:ascii="Wingdings" w:hAnsi="Wingdings" w:hint="default"/>
      </w:rPr>
    </w:lvl>
  </w:abstractNum>
  <w:abstractNum w:abstractNumId="76">
    <w:nsid w:val="7EC64848"/>
    <w:multiLevelType w:val="hybridMultilevel"/>
    <w:tmpl w:val="8C205278"/>
    <w:lvl w:ilvl="0" w:tplc="4FB89E9E">
      <w:start w:val="1"/>
      <w:numFmt w:val="decimal"/>
      <w:lvlText w:val="%1."/>
      <w:lvlJc w:val="left"/>
      <w:pPr>
        <w:ind w:left="1091" w:hanging="360"/>
      </w:pPr>
      <w:rPr>
        <w:rFonts w:hint="default"/>
        <w:i/>
      </w:rPr>
    </w:lvl>
    <w:lvl w:ilvl="1" w:tplc="040C0019" w:tentative="1">
      <w:start w:val="1"/>
      <w:numFmt w:val="lowerLetter"/>
      <w:lvlText w:val="%2."/>
      <w:lvlJc w:val="left"/>
      <w:pPr>
        <w:ind w:left="1811" w:hanging="360"/>
      </w:pPr>
    </w:lvl>
    <w:lvl w:ilvl="2" w:tplc="040C001B" w:tentative="1">
      <w:start w:val="1"/>
      <w:numFmt w:val="lowerRoman"/>
      <w:lvlText w:val="%3."/>
      <w:lvlJc w:val="right"/>
      <w:pPr>
        <w:ind w:left="2531" w:hanging="180"/>
      </w:pPr>
    </w:lvl>
    <w:lvl w:ilvl="3" w:tplc="040C000F" w:tentative="1">
      <w:start w:val="1"/>
      <w:numFmt w:val="decimal"/>
      <w:lvlText w:val="%4."/>
      <w:lvlJc w:val="left"/>
      <w:pPr>
        <w:ind w:left="3251" w:hanging="360"/>
      </w:pPr>
    </w:lvl>
    <w:lvl w:ilvl="4" w:tplc="040C0019" w:tentative="1">
      <w:start w:val="1"/>
      <w:numFmt w:val="lowerLetter"/>
      <w:lvlText w:val="%5."/>
      <w:lvlJc w:val="left"/>
      <w:pPr>
        <w:ind w:left="3971" w:hanging="360"/>
      </w:pPr>
    </w:lvl>
    <w:lvl w:ilvl="5" w:tplc="040C001B" w:tentative="1">
      <w:start w:val="1"/>
      <w:numFmt w:val="lowerRoman"/>
      <w:lvlText w:val="%6."/>
      <w:lvlJc w:val="right"/>
      <w:pPr>
        <w:ind w:left="4691" w:hanging="180"/>
      </w:pPr>
    </w:lvl>
    <w:lvl w:ilvl="6" w:tplc="040C000F" w:tentative="1">
      <w:start w:val="1"/>
      <w:numFmt w:val="decimal"/>
      <w:lvlText w:val="%7."/>
      <w:lvlJc w:val="left"/>
      <w:pPr>
        <w:ind w:left="5411" w:hanging="360"/>
      </w:pPr>
    </w:lvl>
    <w:lvl w:ilvl="7" w:tplc="040C0019" w:tentative="1">
      <w:start w:val="1"/>
      <w:numFmt w:val="lowerLetter"/>
      <w:lvlText w:val="%8."/>
      <w:lvlJc w:val="left"/>
      <w:pPr>
        <w:ind w:left="6131" w:hanging="360"/>
      </w:pPr>
    </w:lvl>
    <w:lvl w:ilvl="8" w:tplc="040C001B" w:tentative="1">
      <w:start w:val="1"/>
      <w:numFmt w:val="lowerRoman"/>
      <w:lvlText w:val="%9."/>
      <w:lvlJc w:val="right"/>
      <w:pPr>
        <w:ind w:left="6851" w:hanging="180"/>
      </w:pPr>
    </w:lvl>
  </w:abstractNum>
  <w:abstractNum w:abstractNumId="77">
    <w:nsid w:val="7FF956BD"/>
    <w:multiLevelType w:val="hybridMultilevel"/>
    <w:tmpl w:val="AECC626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50"/>
  </w:num>
  <w:num w:numId="2">
    <w:abstractNumId w:val="59"/>
  </w:num>
  <w:num w:numId="3">
    <w:abstractNumId w:val="48"/>
  </w:num>
  <w:num w:numId="4">
    <w:abstractNumId w:val="61"/>
  </w:num>
  <w:num w:numId="5">
    <w:abstractNumId w:val="54"/>
  </w:num>
  <w:num w:numId="6">
    <w:abstractNumId w:val="68"/>
  </w:num>
  <w:num w:numId="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num>
  <w:num w:numId="9">
    <w:abstractNumId w:val="73"/>
  </w:num>
  <w:num w:numId="10">
    <w:abstractNumId w:val="49"/>
  </w:num>
  <w:num w:numId="11">
    <w:abstractNumId w:val="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42"/>
    <w:lvlOverride w:ilvl="0">
      <w:startOverride w:val="1"/>
    </w:lvlOverride>
  </w:num>
  <w:num w:numId="1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4"/>
  </w:num>
  <w:num w:numId="16">
    <w:abstractNumId w:val="55"/>
  </w:num>
  <w:num w:numId="17">
    <w:abstractNumId w:val="51"/>
  </w:num>
  <w:num w:numId="18">
    <w:abstractNumId w:val="46"/>
  </w:num>
  <w:num w:numId="19">
    <w:abstractNumId w:val="63"/>
  </w:num>
  <w:num w:numId="20">
    <w:abstractNumId w:val="65"/>
  </w:num>
  <w:num w:numId="21">
    <w:abstractNumId w:val="43"/>
  </w:num>
  <w:num w:numId="22">
    <w:abstractNumId w:val="56"/>
  </w:num>
  <w:num w:numId="23">
    <w:abstractNumId w:val="67"/>
  </w:num>
  <w:num w:numId="24">
    <w:abstractNumId w:val="76"/>
  </w:num>
  <w:num w:numId="25">
    <w:abstractNumId w:val="70"/>
  </w:num>
  <w:num w:numId="26">
    <w:abstractNumId w:val="60"/>
  </w:num>
  <w:num w:numId="27">
    <w:abstractNumId w:val="47"/>
  </w:num>
  <w:num w:numId="28">
    <w:abstractNumId w:val="57"/>
  </w:num>
  <w:num w:numId="29">
    <w:abstractNumId w:val="69"/>
  </w:num>
  <w:num w:numId="30">
    <w:abstractNumId w:val="58"/>
  </w:num>
  <w:num w:numId="31">
    <w:abstractNumId w:val="71"/>
  </w:num>
  <w:num w:numId="32">
    <w:abstractNumId w:val="64"/>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36"/>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num>
  <w:num w:numId="38">
    <w:abstractNumId w:val="31"/>
  </w:num>
  <w:num w:numId="39">
    <w:abstractNumId w:val="33"/>
  </w:num>
  <w:num w:numId="40">
    <w:abstractNumId w:val="16"/>
  </w:num>
  <w:num w:numId="41">
    <w:abstractNumId w:val="28"/>
  </w:num>
  <w:num w:numId="42">
    <w:abstractNumId w:val="13"/>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12"/>
  </w:num>
  <w:num w:numId="46">
    <w:abstractNumId w:val="8"/>
  </w:num>
  <w:num w:numId="47">
    <w:abstractNumId w:val="5"/>
  </w:num>
  <w:num w:numId="48">
    <w:abstractNumId w:val="38"/>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7"/>
  </w:num>
  <w:num w:numId="52">
    <w:abstractNumId w:val="20"/>
  </w:num>
  <w:num w:numId="53">
    <w:abstractNumId w:val="24"/>
  </w:num>
  <w:num w:numId="54">
    <w:abstractNumId w:val="40"/>
  </w:num>
  <w:num w:numId="55">
    <w:abstractNumId w:val="39"/>
  </w:num>
  <w:num w:numId="56">
    <w:abstractNumId w:val="0"/>
  </w:num>
  <w:num w:numId="57">
    <w:abstractNumId w:val="22"/>
  </w:num>
  <w:num w:numId="58">
    <w:abstractNumId w:val="14"/>
  </w:num>
  <w:num w:numId="59">
    <w:abstractNumId w:val="6"/>
  </w:num>
  <w:num w:numId="60">
    <w:abstractNumId w:val="27"/>
  </w:num>
  <w:num w:numId="61">
    <w:abstractNumId w:val="4"/>
  </w:num>
  <w:num w:numId="6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num>
  <w:num w:numId="64">
    <w:abstractNumId w:val="1"/>
  </w:num>
  <w:num w:numId="65">
    <w:abstractNumId w:val="23"/>
  </w:num>
  <w:num w:numId="66">
    <w:abstractNumId w:val="32"/>
  </w:num>
  <w:num w:numId="67">
    <w:abstractNumId w:val="7"/>
  </w:num>
  <w:num w:numId="68">
    <w:abstractNumId w:val="25"/>
  </w:num>
  <w:num w:numId="69">
    <w:abstractNumId w:val="9"/>
  </w:num>
  <w:num w:numId="70">
    <w:abstractNumId w:val="66"/>
  </w:num>
  <w:num w:numId="71">
    <w:abstractNumId w:val="75"/>
  </w:num>
  <w:num w:numId="72">
    <w:abstractNumId w:val="72"/>
  </w:num>
  <w:num w:numId="73">
    <w:abstractNumId w:val="62"/>
  </w:num>
  <w:num w:numId="74">
    <w:abstractNumId w:val="35"/>
  </w:num>
  <w:num w:numId="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AE6"/>
    <w:rsid w:val="000004CA"/>
    <w:rsid w:val="000004DD"/>
    <w:rsid w:val="00001BC2"/>
    <w:rsid w:val="0000341C"/>
    <w:rsid w:val="000053DE"/>
    <w:rsid w:val="00005EAD"/>
    <w:rsid w:val="00006FD1"/>
    <w:rsid w:val="00007196"/>
    <w:rsid w:val="0001026E"/>
    <w:rsid w:val="00010A14"/>
    <w:rsid w:val="000127E1"/>
    <w:rsid w:val="000131F0"/>
    <w:rsid w:val="000228BF"/>
    <w:rsid w:val="00022EB0"/>
    <w:rsid w:val="000240E1"/>
    <w:rsid w:val="0002538B"/>
    <w:rsid w:val="000257F8"/>
    <w:rsid w:val="000264BE"/>
    <w:rsid w:val="000269CE"/>
    <w:rsid w:val="00026D54"/>
    <w:rsid w:val="000279EB"/>
    <w:rsid w:val="000307AC"/>
    <w:rsid w:val="000307FE"/>
    <w:rsid w:val="00031377"/>
    <w:rsid w:val="0003349C"/>
    <w:rsid w:val="00034323"/>
    <w:rsid w:val="00034594"/>
    <w:rsid w:val="00034857"/>
    <w:rsid w:val="000348BA"/>
    <w:rsid w:val="00035077"/>
    <w:rsid w:val="0003527F"/>
    <w:rsid w:val="000367AF"/>
    <w:rsid w:val="00036E6C"/>
    <w:rsid w:val="00037CD1"/>
    <w:rsid w:val="00037D94"/>
    <w:rsid w:val="0004031E"/>
    <w:rsid w:val="00040D32"/>
    <w:rsid w:val="000412A2"/>
    <w:rsid w:val="00042A60"/>
    <w:rsid w:val="0004456F"/>
    <w:rsid w:val="00045197"/>
    <w:rsid w:val="00046C80"/>
    <w:rsid w:val="00046FDA"/>
    <w:rsid w:val="000502D7"/>
    <w:rsid w:val="00050982"/>
    <w:rsid w:val="00050EB8"/>
    <w:rsid w:val="00050EC3"/>
    <w:rsid w:val="00052796"/>
    <w:rsid w:val="00053D02"/>
    <w:rsid w:val="000548EC"/>
    <w:rsid w:val="00054927"/>
    <w:rsid w:val="00054C40"/>
    <w:rsid w:val="0005605C"/>
    <w:rsid w:val="00056749"/>
    <w:rsid w:val="00060382"/>
    <w:rsid w:val="000607A4"/>
    <w:rsid w:val="00061C4A"/>
    <w:rsid w:val="000620AF"/>
    <w:rsid w:val="00064140"/>
    <w:rsid w:val="00064206"/>
    <w:rsid w:val="000666BB"/>
    <w:rsid w:val="00067BBD"/>
    <w:rsid w:val="00067E0B"/>
    <w:rsid w:val="00071013"/>
    <w:rsid w:val="00071771"/>
    <w:rsid w:val="0007310C"/>
    <w:rsid w:val="0007396D"/>
    <w:rsid w:val="00073D3B"/>
    <w:rsid w:val="00073E32"/>
    <w:rsid w:val="0007410B"/>
    <w:rsid w:val="00077556"/>
    <w:rsid w:val="00080040"/>
    <w:rsid w:val="000801A5"/>
    <w:rsid w:val="00083EB0"/>
    <w:rsid w:val="00085AEC"/>
    <w:rsid w:val="000877A9"/>
    <w:rsid w:val="000934C6"/>
    <w:rsid w:val="00094770"/>
    <w:rsid w:val="000949EA"/>
    <w:rsid w:val="00095078"/>
    <w:rsid w:val="00095922"/>
    <w:rsid w:val="000964DC"/>
    <w:rsid w:val="0009667C"/>
    <w:rsid w:val="000969EE"/>
    <w:rsid w:val="00096E5B"/>
    <w:rsid w:val="000971D7"/>
    <w:rsid w:val="00097395"/>
    <w:rsid w:val="000A0153"/>
    <w:rsid w:val="000A052B"/>
    <w:rsid w:val="000A1C7E"/>
    <w:rsid w:val="000A1EC8"/>
    <w:rsid w:val="000A4073"/>
    <w:rsid w:val="000A53F8"/>
    <w:rsid w:val="000A6CD5"/>
    <w:rsid w:val="000B15A6"/>
    <w:rsid w:val="000B23B5"/>
    <w:rsid w:val="000B27E5"/>
    <w:rsid w:val="000B43DE"/>
    <w:rsid w:val="000B5092"/>
    <w:rsid w:val="000B5F3D"/>
    <w:rsid w:val="000B68FB"/>
    <w:rsid w:val="000B7B2E"/>
    <w:rsid w:val="000C002F"/>
    <w:rsid w:val="000C00ED"/>
    <w:rsid w:val="000C0C8E"/>
    <w:rsid w:val="000C1ABA"/>
    <w:rsid w:val="000C246B"/>
    <w:rsid w:val="000C2744"/>
    <w:rsid w:val="000C2FDA"/>
    <w:rsid w:val="000C3025"/>
    <w:rsid w:val="000C4832"/>
    <w:rsid w:val="000C4CC4"/>
    <w:rsid w:val="000C5906"/>
    <w:rsid w:val="000C69CC"/>
    <w:rsid w:val="000D0835"/>
    <w:rsid w:val="000D0D9B"/>
    <w:rsid w:val="000D15B9"/>
    <w:rsid w:val="000D165D"/>
    <w:rsid w:val="000D2327"/>
    <w:rsid w:val="000D3181"/>
    <w:rsid w:val="000D4D8C"/>
    <w:rsid w:val="000D4E44"/>
    <w:rsid w:val="000D6211"/>
    <w:rsid w:val="000D6A9B"/>
    <w:rsid w:val="000D7783"/>
    <w:rsid w:val="000E028A"/>
    <w:rsid w:val="000E120D"/>
    <w:rsid w:val="000E15E0"/>
    <w:rsid w:val="000E16A8"/>
    <w:rsid w:val="000E34FA"/>
    <w:rsid w:val="000E363B"/>
    <w:rsid w:val="000E4064"/>
    <w:rsid w:val="000E4267"/>
    <w:rsid w:val="000E5452"/>
    <w:rsid w:val="000E6871"/>
    <w:rsid w:val="000F15E7"/>
    <w:rsid w:val="000F1B30"/>
    <w:rsid w:val="000F246A"/>
    <w:rsid w:val="000F2BAA"/>
    <w:rsid w:val="000F2D14"/>
    <w:rsid w:val="000F2D3A"/>
    <w:rsid w:val="000F31F3"/>
    <w:rsid w:val="000F683D"/>
    <w:rsid w:val="000F6FBB"/>
    <w:rsid w:val="001010ED"/>
    <w:rsid w:val="00101B83"/>
    <w:rsid w:val="00102C65"/>
    <w:rsid w:val="00103CAE"/>
    <w:rsid w:val="001050EB"/>
    <w:rsid w:val="001058E6"/>
    <w:rsid w:val="00106090"/>
    <w:rsid w:val="00106917"/>
    <w:rsid w:val="00106DFD"/>
    <w:rsid w:val="00107EE5"/>
    <w:rsid w:val="001111C0"/>
    <w:rsid w:val="0011133C"/>
    <w:rsid w:val="00112145"/>
    <w:rsid w:val="0011361C"/>
    <w:rsid w:val="00114A1C"/>
    <w:rsid w:val="001151D0"/>
    <w:rsid w:val="00115D45"/>
    <w:rsid w:val="00116304"/>
    <w:rsid w:val="001203CC"/>
    <w:rsid w:val="001204EF"/>
    <w:rsid w:val="00120F53"/>
    <w:rsid w:val="001210D0"/>
    <w:rsid w:val="00121398"/>
    <w:rsid w:val="0012229F"/>
    <w:rsid w:val="00122DEF"/>
    <w:rsid w:val="00122F35"/>
    <w:rsid w:val="00122F88"/>
    <w:rsid w:val="00123538"/>
    <w:rsid w:val="00124270"/>
    <w:rsid w:val="0012480A"/>
    <w:rsid w:val="001249E4"/>
    <w:rsid w:val="00126B5E"/>
    <w:rsid w:val="00127AFC"/>
    <w:rsid w:val="00127F31"/>
    <w:rsid w:val="00130C5E"/>
    <w:rsid w:val="00130CC6"/>
    <w:rsid w:val="00130E47"/>
    <w:rsid w:val="00131F0D"/>
    <w:rsid w:val="00132270"/>
    <w:rsid w:val="00133636"/>
    <w:rsid w:val="0013427C"/>
    <w:rsid w:val="00134FAA"/>
    <w:rsid w:val="00135144"/>
    <w:rsid w:val="0013710B"/>
    <w:rsid w:val="0013762C"/>
    <w:rsid w:val="00137F5A"/>
    <w:rsid w:val="00140A71"/>
    <w:rsid w:val="001418FA"/>
    <w:rsid w:val="00141C09"/>
    <w:rsid w:val="00141FD3"/>
    <w:rsid w:val="001425FC"/>
    <w:rsid w:val="00142D22"/>
    <w:rsid w:val="0014359B"/>
    <w:rsid w:val="00143B39"/>
    <w:rsid w:val="00143E14"/>
    <w:rsid w:val="00143E25"/>
    <w:rsid w:val="00144545"/>
    <w:rsid w:val="00144551"/>
    <w:rsid w:val="00145A98"/>
    <w:rsid w:val="00145C02"/>
    <w:rsid w:val="00146164"/>
    <w:rsid w:val="001462D2"/>
    <w:rsid w:val="00146501"/>
    <w:rsid w:val="00146686"/>
    <w:rsid w:val="00146C5C"/>
    <w:rsid w:val="001473EA"/>
    <w:rsid w:val="001479F0"/>
    <w:rsid w:val="00151ED6"/>
    <w:rsid w:val="00152208"/>
    <w:rsid w:val="001528B7"/>
    <w:rsid w:val="00152BD0"/>
    <w:rsid w:val="00152DB7"/>
    <w:rsid w:val="001535CB"/>
    <w:rsid w:val="001569F1"/>
    <w:rsid w:val="0016093A"/>
    <w:rsid w:val="00161BE8"/>
    <w:rsid w:val="001621D2"/>
    <w:rsid w:val="00162AD6"/>
    <w:rsid w:val="00162B1A"/>
    <w:rsid w:val="00162CFD"/>
    <w:rsid w:val="001636DB"/>
    <w:rsid w:val="00163EE2"/>
    <w:rsid w:val="00164C05"/>
    <w:rsid w:val="001661CE"/>
    <w:rsid w:val="0016642E"/>
    <w:rsid w:val="00166B46"/>
    <w:rsid w:val="00166B93"/>
    <w:rsid w:val="00167679"/>
    <w:rsid w:val="00167979"/>
    <w:rsid w:val="00167C88"/>
    <w:rsid w:val="001715AD"/>
    <w:rsid w:val="00171709"/>
    <w:rsid w:val="0017193D"/>
    <w:rsid w:val="00171B14"/>
    <w:rsid w:val="001738E8"/>
    <w:rsid w:val="00173FC3"/>
    <w:rsid w:val="001755CD"/>
    <w:rsid w:val="0017587C"/>
    <w:rsid w:val="00176DDA"/>
    <w:rsid w:val="00177333"/>
    <w:rsid w:val="00177C51"/>
    <w:rsid w:val="001808A3"/>
    <w:rsid w:val="0018148F"/>
    <w:rsid w:val="00181CEB"/>
    <w:rsid w:val="001827F0"/>
    <w:rsid w:val="00184500"/>
    <w:rsid w:val="0018494A"/>
    <w:rsid w:val="00186E7A"/>
    <w:rsid w:val="001907D1"/>
    <w:rsid w:val="00190AB1"/>
    <w:rsid w:val="00191352"/>
    <w:rsid w:val="0019185F"/>
    <w:rsid w:val="0019356F"/>
    <w:rsid w:val="0019634D"/>
    <w:rsid w:val="001971DE"/>
    <w:rsid w:val="001975E8"/>
    <w:rsid w:val="00197FAC"/>
    <w:rsid w:val="001A0322"/>
    <w:rsid w:val="001A0476"/>
    <w:rsid w:val="001A1451"/>
    <w:rsid w:val="001A2AF5"/>
    <w:rsid w:val="001A38EE"/>
    <w:rsid w:val="001A3A37"/>
    <w:rsid w:val="001A4815"/>
    <w:rsid w:val="001A4B69"/>
    <w:rsid w:val="001A665E"/>
    <w:rsid w:val="001A6CAF"/>
    <w:rsid w:val="001A6FA6"/>
    <w:rsid w:val="001A7733"/>
    <w:rsid w:val="001B04BE"/>
    <w:rsid w:val="001B145D"/>
    <w:rsid w:val="001B215F"/>
    <w:rsid w:val="001B390D"/>
    <w:rsid w:val="001B3ED8"/>
    <w:rsid w:val="001B4131"/>
    <w:rsid w:val="001B592D"/>
    <w:rsid w:val="001B6A14"/>
    <w:rsid w:val="001B6E70"/>
    <w:rsid w:val="001B7EF6"/>
    <w:rsid w:val="001C012F"/>
    <w:rsid w:val="001C097C"/>
    <w:rsid w:val="001C09AD"/>
    <w:rsid w:val="001C131E"/>
    <w:rsid w:val="001C146B"/>
    <w:rsid w:val="001C1EE6"/>
    <w:rsid w:val="001C1F61"/>
    <w:rsid w:val="001C26D6"/>
    <w:rsid w:val="001C2BE2"/>
    <w:rsid w:val="001C312B"/>
    <w:rsid w:val="001C4450"/>
    <w:rsid w:val="001C469E"/>
    <w:rsid w:val="001C49A6"/>
    <w:rsid w:val="001C49C0"/>
    <w:rsid w:val="001C51AC"/>
    <w:rsid w:val="001D256D"/>
    <w:rsid w:val="001D28D9"/>
    <w:rsid w:val="001D3A8C"/>
    <w:rsid w:val="001D3DA8"/>
    <w:rsid w:val="001D405E"/>
    <w:rsid w:val="001D441F"/>
    <w:rsid w:val="001D4B3F"/>
    <w:rsid w:val="001D5AD2"/>
    <w:rsid w:val="001D5CD5"/>
    <w:rsid w:val="001D6590"/>
    <w:rsid w:val="001D7583"/>
    <w:rsid w:val="001E00D7"/>
    <w:rsid w:val="001E032E"/>
    <w:rsid w:val="001E11F3"/>
    <w:rsid w:val="001E166F"/>
    <w:rsid w:val="001E1B8F"/>
    <w:rsid w:val="001E2098"/>
    <w:rsid w:val="001E2FF3"/>
    <w:rsid w:val="001E3A47"/>
    <w:rsid w:val="001E3FE1"/>
    <w:rsid w:val="001E4080"/>
    <w:rsid w:val="001E432A"/>
    <w:rsid w:val="001E5C91"/>
    <w:rsid w:val="001E6901"/>
    <w:rsid w:val="001E6A6F"/>
    <w:rsid w:val="001E6F1A"/>
    <w:rsid w:val="001F0708"/>
    <w:rsid w:val="001F1871"/>
    <w:rsid w:val="001F2995"/>
    <w:rsid w:val="001F2B2A"/>
    <w:rsid w:val="001F4A42"/>
    <w:rsid w:val="00200B69"/>
    <w:rsid w:val="0020107F"/>
    <w:rsid w:val="00201CBF"/>
    <w:rsid w:val="00202F80"/>
    <w:rsid w:val="00204074"/>
    <w:rsid w:val="002050CD"/>
    <w:rsid w:val="00205E2E"/>
    <w:rsid w:val="00206271"/>
    <w:rsid w:val="00206C16"/>
    <w:rsid w:val="00210B05"/>
    <w:rsid w:val="002120FA"/>
    <w:rsid w:val="00212BC9"/>
    <w:rsid w:val="00213014"/>
    <w:rsid w:val="00213135"/>
    <w:rsid w:val="002135BA"/>
    <w:rsid w:val="00213959"/>
    <w:rsid w:val="002143EF"/>
    <w:rsid w:val="0021474D"/>
    <w:rsid w:val="0021541C"/>
    <w:rsid w:val="00216794"/>
    <w:rsid w:val="00217700"/>
    <w:rsid w:val="00217F50"/>
    <w:rsid w:val="00220D89"/>
    <w:rsid w:val="0022107F"/>
    <w:rsid w:val="0022111C"/>
    <w:rsid w:val="002212DC"/>
    <w:rsid w:val="00221398"/>
    <w:rsid w:val="00221F45"/>
    <w:rsid w:val="00222BDB"/>
    <w:rsid w:val="002232EE"/>
    <w:rsid w:val="00224245"/>
    <w:rsid w:val="00224697"/>
    <w:rsid w:val="00227EC9"/>
    <w:rsid w:val="0023039D"/>
    <w:rsid w:val="00230EF0"/>
    <w:rsid w:val="002324EC"/>
    <w:rsid w:val="002337C0"/>
    <w:rsid w:val="00234CCD"/>
    <w:rsid w:val="00235031"/>
    <w:rsid w:val="002364D2"/>
    <w:rsid w:val="0023708E"/>
    <w:rsid w:val="002413E7"/>
    <w:rsid w:val="00241686"/>
    <w:rsid w:val="00241713"/>
    <w:rsid w:val="002418B8"/>
    <w:rsid w:val="00242015"/>
    <w:rsid w:val="0024285C"/>
    <w:rsid w:val="00242AFD"/>
    <w:rsid w:val="00242FBE"/>
    <w:rsid w:val="002438CD"/>
    <w:rsid w:val="00243C9B"/>
    <w:rsid w:val="00243D77"/>
    <w:rsid w:val="002444A0"/>
    <w:rsid w:val="002445DA"/>
    <w:rsid w:val="00244BF5"/>
    <w:rsid w:val="00245428"/>
    <w:rsid w:val="002465F7"/>
    <w:rsid w:val="00246C25"/>
    <w:rsid w:val="00247709"/>
    <w:rsid w:val="00250371"/>
    <w:rsid w:val="002505B4"/>
    <w:rsid w:val="00251067"/>
    <w:rsid w:val="0025152A"/>
    <w:rsid w:val="002515D5"/>
    <w:rsid w:val="002524ED"/>
    <w:rsid w:val="0025296F"/>
    <w:rsid w:val="0025302C"/>
    <w:rsid w:val="002543A3"/>
    <w:rsid w:val="00254AE6"/>
    <w:rsid w:val="00256F7C"/>
    <w:rsid w:val="002570F0"/>
    <w:rsid w:val="00257B83"/>
    <w:rsid w:val="0026067E"/>
    <w:rsid w:val="002607FB"/>
    <w:rsid w:val="00261190"/>
    <w:rsid w:val="00261955"/>
    <w:rsid w:val="00261AEC"/>
    <w:rsid w:val="0026473E"/>
    <w:rsid w:val="002702AB"/>
    <w:rsid w:val="002702B1"/>
    <w:rsid w:val="00270993"/>
    <w:rsid w:val="00271AF4"/>
    <w:rsid w:val="00272133"/>
    <w:rsid w:val="00272D84"/>
    <w:rsid w:val="0027435F"/>
    <w:rsid w:val="0027673E"/>
    <w:rsid w:val="002806D6"/>
    <w:rsid w:val="002827DE"/>
    <w:rsid w:val="00282B7A"/>
    <w:rsid w:val="00283013"/>
    <w:rsid w:val="00284946"/>
    <w:rsid w:val="00285E8A"/>
    <w:rsid w:val="002860E1"/>
    <w:rsid w:val="00287E68"/>
    <w:rsid w:val="0029063F"/>
    <w:rsid w:val="00290739"/>
    <w:rsid w:val="00291807"/>
    <w:rsid w:val="00291BE3"/>
    <w:rsid w:val="0029371E"/>
    <w:rsid w:val="0029430D"/>
    <w:rsid w:val="00294C4E"/>
    <w:rsid w:val="00295D19"/>
    <w:rsid w:val="00295FEF"/>
    <w:rsid w:val="00297273"/>
    <w:rsid w:val="00297B10"/>
    <w:rsid w:val="002A02CD"/>
    <w:rsid w:val="002A0B2C"/>
    <w:rsid w:val="002A0F8C"/>
    <w:rsid w:val="002A3089"/>
    <w:rsid w:val="002A3DC9"/>
    <w:rsid w:val="002A592D"/>
    <w:rsid w:val="002A6527"/>
    <w:rsid w:val="002A67EE"/>
    <w:rsid w:val="002A68DE"/>
    <w:rsid w:val="002A6EC6"/>
    <w:rsid w:val="002A7530"/>
    <w:rsid w:val="002A7AB9"/>
    <w:rsid w:val="002B01DF"/>
    <w:rsid w:val="002B1648"/>
    <w:rsid w:val="002B1F43"/>
    <w:rsid w:val="002B2135"/>
    <w:rsid w:val="002B2E5D"/>
    <w:rsid w:val="002B3ADD"/>
    <w:rsid w:val="002B3CCE"/>
    <w:rsid w:val="002B3ED3"/>
    <w:rsid w:val="002B464B"/>
    <w:rsid w:val="002B5148"/>
    <w:rsid w:val="002B7493"/>
    <w:rsid w:val="002B7B35"/>
    <w:rsid w:val="002C07FD"/>
    <w:rsid w:val="002C155F"/>
    <w:rsid w:val="002C340F"/>
    <w:rsid w:val="002C4B36"/>
    <w:rsid w:val="002C4F14"/>
    <w:rsid w:val="002C5EB4"/>
    <w:rsid w:val="002C6090"/>
    <w:rsid w:val="002C6CEF"/>
    <w:rsid w:val="002C78F8"/>
    <w:rsid w:val="002D138D"/>
    <w:rsid w:val="002D1E24"/>
    <w:rsid w:val="002D2209"/>
    <w:rsid w:val="002D3A42"/>
    <w:rsid w:val="002D3A7D"/>
    <w:rsid w:val="002D4119"/>
    <w:rsid w:val="002D4758"/>
    <w:rsid w:val="002D478D"/>
    <w:rsid w:val="002D4D16"/>
    <w:rsid w:val="002D50CF"/>
    <w:rsid w:val="002D5EBA"/>
    <w:rsid w:val="002D5FC9"/>
    <w:rsid w:val="002D6AEC"/>
    <w:rsid w:val="002D7F5E"/>
    <w:rsid w:val="002E04CE"/>
    <w:rsid w:val="002E1387"/>
    <w:rsid w:val="002E212C"/>
    <w:rsid w:val="002E2BD9"/>
    <w:rsid w:val="002E4166"/>
    <w:rsid w:val="002E446E"/>
    <w:rsid w:val="002E5620"/>
    <w:rsid w:val="002E56AC"/>
    <w:rsid w:val="002F02F4"/>
    <w:rsid w:val="002F25BF"/>
    <w:rsid w:val="002F26BF"/>
    <w:rsid w:val="002F44F7"/>
    <w:rsid w:val="002F45A1"/>
    <w:rsid w:val="002F5882"/>
    <w:rsid w:val="002F6034"/>
    <w:rsid w:val="002F6288"/>
    <w:rsid w:val="002F658C"/>
    <w:rsid w:val="002F76D5"/>
    <w:rsid w:val="003004EF"/>
    <w:rsid w:val="0030057B"/>
    <w:rsid w:val="0030293C"/>
    <w:rsid w:val="0030339C"/>
    <w:rsid w:val="003040FE"/>
    <w:rsid w:val="00304B40"/>
    <w:rsid w:val="003053D2"/>
    <w:rsid w:val="0030572D"/>
    <w:rsid w:val="003061E5"/>
    <w:rsid w:val="003065FC"/>
    <w:rsid w:val="00310E6C"/>
    <w:rsid w:val="00311148"/>
    <w:rsid w:val="00311600"/>
    <w:rsid w:val="00311F22"/>
    <w:rsid w:val="003123FC"/>
    <w:rsid w:val="003137C5"/>
    <w:rsid w:val="00313903"/>
    <w:rsid w:val="003140E6"/>
    <w:rsid w:val="00314E26"/>
    <w:rsid w:val="00315454"/>
    <w:rsid w:val="00315D1D"/>
    <w:rsid w:val="00316067"/>
    <w:rsid w:val="003160E9"/>
    <w:rsid w:val="0032055A"/>
    <w:rsid w:val="00320FB0"/>
    <w:rsid w:val="00321AA5"/>
    <w:rsid w:val="00321B60"/>
    <w:rsid w:val="00322457"/>
    <w:rsid w:val="00323687"/>
    <w:rsid w:val="003239E6"/>
    <w:rsid w:val="0032608B"/>
    <w:rsid w:val="0032612A"/>
    <w:rsid w:val="00326D73"/>
    <w:rsid w:val="00327AD3"/>
    <w:rsid w:val="00327B29"/>
    <w:rsid w:val="00330CBA"/>
    <w:rsid w:val="00333D11"/>
    <w:rsid w:val="00333E5A"/>
    <w:rsid w:val="003349B6"/>
    <w:rsid w:val="00337264"/>
    <w:rsid w:val="00337A87"/>
    <w:rsid w:val="003402E0"/>
    <w:rsid w:val="00342DF6"/>
    <w:rsid w:val="00342FBF"/>
    <w:rsid w:val="00344337"/>
    <w:rsid w:val="003444D5"/>
    <w:rsid w:val="00345BA7"/>
    <w:rsid w:val="00345C2A"/>
    <w:rsid w:val="0034786B"/>
    <w:rsid w:val="00350299"/>
    <w:rsid w:val="0035030D"/>
    <w:rsid w:val="00350FE6"/>
    <w:rsid w:val="003515FD"/>
    <w:rsid w:val="003521B0"/>
    <w:rsid w:val="00352BDA"/>
    <w:rsid w:val="00354142"/>
    <w:rsid w:val="00354461"/>
    <w:rsid w:val="00354ADF"/>
    <w:rsid w:val="00355024"/>
    <w:rsid w:val="0035518F"/>
    <w:rsid w:val="0035703D"/>
    <w:rsid w:val="003603E5"/>
    <w:rsid w:val="00361D6F"/>
    <w:rsid w:val="00362289"/>
    <w:rsid w:val="00362720"/>
    <w:rsid w:val="0036346D"/>
    <w:rsid w:val="0036391B"/>
    <w:rsid w:val="00365867"/>
    <w:rsid w:val="00366EB0"/>
    <w:rsid w:val="003673AB"/>
    <w:rsid w:val="0036751D"/>
    <w:rsid w:val="00367E91"/>
    <w:rsid w:val="0037063C"/>
    <w:rsid w:val="003709BF"/>
    <w:rsid w:val="00371553"/>
    <w:rsid w:val="00373A6F"/>
    <w:rsid w:val="00373EE3"/>
    <w:rsid w:val="00374FFB"/>
    <w:rsid w:val="00377F01"/>
    <w:rsid w:val="00380225"/>
    <w:rsid w:val="0038040C"/>
    <w:rsid w:val="00380F5B"/>
    <w:rsid w:val="00381AE6"/>
    <w:rsid w:val="00382AD0"/>
    <w:rsid w:val="00382B8F"/>
    <w:rsid w:val="00382E78"/>
    <w:rsid w:val="00383A63"/>
    <w:rsid w:val="00383C79"/>
    <w:rsid w:val="0038416E"/>
    <w:rsid w:val="003841AC"/>
    <w:rsid w:val="003850F2"/>
    <w:rsid w:val="0038638A"/>
    <w:rsid w:val="00387AC1"/>
    <w:rsid w:val="00387E05"/>
    <w:rsid w:val="00390329"/>
    <w:rsid w:val="00390F08"/>
    <w:rsid w:val="003910BC"/>
    <w:rsid w:val="00391136"/>
    <w:rsid w:val="00391485"/>
    <w:rsid w:val="003932E9"/>
    <w:rsid w:val="00393387"/>
    <w:rsid w:val="00394017"/>
    <w:rsid w:val="00396414"/>
    <w:rsid w:val="003969E4"/>
    <w:rsid w:val="00397BD4"/>
    <w:rsid w:val="00397E16"/>
    <w:rsid w:val="00397E7F"/>
    <w:rsid w:val="003A024C"/>
    <w:rsid w:val="003A0634"/>
    <w:rsid w:val="003A067F"/>
    <w:rsid w:val="003A0A38"/>
    <w:rsid w:val="003A1E35"/>
    <w:rsid w:val="003A259A"/>
    <w:rsid w:val="003A29F1"/>
    <w:rsid w:val="003A33C4"/>
    <w:rsid w:val="003A3620"/>
    <w:rsid w:val="003A44CA"/>
    <w:rsid w:val="003A529B"/>
    <w:rsid w:val="003A590A"/>
    <w:rsid w:val="003A6AE6"/>
    <w:rsid w:val="003A6B9A"/>
    <w:rsid w:val="003A6E45"/>
    <w:rsid w:val="003A7F8A"/>
    <w:rsid w:val="003A7FA2"/>
    <w:rsid w:val="003B244D"/>
    <w:rsid w:val="003B4519"/>
    <w:rsid w:val="003B4EA6"/>
    <w:rsid w:val="003B4F55"/>
    <w:rsid w:val="003B53E8"/>
    <w:rsid w:val="003B62BC"/>
    <w:rsid w:val="003B6987"/>
    <w:rsid w:val="003B7401"/>
    <w:rsid w:val="003C0545"/>
    <w:rsid w:val="003C18C4"/>
    <w:rsid w:val="003C43A6"/>
    <w:rsid w:val="003C6B73"/>
    <w:rsid w:val="003C7DF4"/>
    <w:rsid w:val="003D048F"/>
    <w:rsid w:val="003D1184"/>
    <w:rsid w:val="003D1F86"/>
    <w:rsid w:val="003D20C5"/>
    <w:rsid w:val="003D221A"/>
    <w:rsid w:val="003D3B77"/>
    <w:rsid w:val="003D4069"/>
    <w:rsid w:val="003D4121"/>
    <w:rsid w:val="003D418D"/>
    <w:rsid w:val="003D4B47"/>
    <w:rsid w:val="003D4E23"/>
    <w:rsid w:val="003D504B"/>
    <w:rsid w:val="003D7EB8"/>
    <w:rsid w:val="003E050F"/>
    <w:rsid w:val="003E06DF"/>
    <w:rsid w:val="003E1578"/>
    <w:rsid w:val="003E1E58"/>
    <w:rsid w:val="003E1F4A"/>
    <w:rsid w:val="003E29A2"/>
    <w:rsid w:val="003E2C55"/>
    <w:rsid w:val="003E2E93"/>
    <w:rsid w:val="003E389D"/>
    <w:rsid w:val="003E3A49"/>
    <w:rsid w:val="003E44BF"/>
    <w:rsid w:val="003E5A84"/>
    <w:rsid w:val="003E6CBC"/>
    <w:rsid w:val="003F01FE"/>
    <w:rsid w:val="003F08F5"/>
    <w:rsid w:val="003F13BB"/>
    <w:rsid w:val="003F190E"/>
    <w:rsid w:val="003F3F2B"/>
    <w:rsid w:val="003F4359"/>
    <w:rsid w:val="003F44F7"/>
    <w:rsid w:val="003F4784"/>
    <w:rsid w:val="003F4AB6"/>
    <w:rsid w:val="003F4B0E"/>
    <w:rsid w:val="003F54AA"/>
    <w:rsid w:val="003F5C81"/>
    <w:rsid w:val="003F61D8"/>
    <w:rsid w:val="003F7CE4"/>
    <w:rsid w:val="003F7F5E"/>
    <w:rsid w:val="00401F4B"/>
    <w:rsid w:val="00402473"/>
    <w:rsid w:val="004035C8"/>
    <w:rsid w:val="00404A18"/>
    <w:rsid w:val="00404E37"/>
    <w:rsid w:val="00405127"/>
    <w:rsid w:val="004051FC"/>
    <w:rsid w:val="00405C6E"/>
    <w:rsid w:val="00406313"/>
    <w:rsid w:val="004072C7"/>
    <w:rsid w:val="004073B7"/>
    <w:rsid w:val="00407C17"/>
    <w:rsid w:val="00410358"/>
    <w:rsid w:val="00410A57"/>
    <w:rsid w:val="004112FB"/>
    <w:rsid w:val="00411768"/>
    <w:rsid w:val="00413470"/>
    <w:rsid w:val="00413C57"/>
    <w:rsid w:val="0041478C"/>
    <w:rsid w:val="0041559C"/>
    <w:rsid w:val="004176A6"/>
    <w:rsid w:val="00420164"/>
    <w:rsid w:val="00420711"/>
    <w:rsid w:val="00421943"/>
    <w:rsid w:val="00423BC3"/>
    <w:rsid w:val="00423D51"/>
    <w:rsid w:val="00423E42"/>
    <w:rsid w:val="0042540E"/>
    <w:rsid w:val="00425F50"/>
    <w:rsid w:val="0042632A"/>
    <w:rsid w:val="00426947"/>
    <w:rsid w:val="004269B4"/>
    <w:rsid w:val="00426D61"/>
    <w:rsid w:val="004305ED"/>
    <w:rsid w:val="0043069E"/>
    <w:rsid w:val="004307E9"/>
    <w:rsid w:val="004309CF"/>
    <w:rsid w:val="00430E21"/>
    <w:rsid w:val="004316F1"/>
    <w:rsid w:val="00431B3B"/>
    <w:rsid w:val="00432DFD"/>
    <w:rsid w:val="004331B0"/>
    <w:rsid w:val="00433541"/>
    <w:rsid w:val="00434DD6"/>
    <w:rsid w:val="0043621F"/>
    <w:rsid w:val="004364AE"/>
    <w:rsid w:val="00441CCD"/>
    <w:rsid w:val="00441F28"/>
    <w:rsid w:val="0044200C"/>
    <w:rsid w:val="004424FF"/>
    <w:rsid w:val="00443003"/>
    <w:rsid w:val="00443F72"/>
    <w:rsid w:val="00444461"/>
    <w:rsid w:val="0044502A"/>
    <w:rsid w:val="0044580B"/>
    <w:rsid w:val="00446A92"/>
    <w:rsid w:val="00450AD7"/>
    <w:rsid w:val="00451BE1"/>
    <w:rsid w:val="0045275A"/>
    <w:rsid w:val="0045375D"/>
    <w:rsid w:val="00455D1F"/>
    <w:rsid w:val="0045684D"/>
    <w:rsid w:val="00461C5D"/>
    <w:rsid w:val="004622BC"/>
    <w:rsid w:val="004638C6"/>
    <w:rsid w:val="004638FC"/>
    <w:rsid w:val="00463CBD"/>
    <w:rsid w:val="004645F9"/>
    <w:rsid w:val="00464D6F"/>
    <w:rsid w:val="00464EEA"/>
    <w:rsid w:val="0046620C"/>
    <w:rsid w:val="00466851"/>
    <w:rsid w:val="0047166B"/>
    <w:rsid w:val="004716B0"/>
    <w:rsid w:val="00472358"/>
    <w:rsid w:val="0047235D"/>
    <w:rsid w:val="00473C87"/>
    <w:rsid w:val="00473F5E"/>
    <w:rsid w:val="0047460E"/>
    <w:rsid w:val="0047505B"/>
    <w:rsid w:val="004751EE"/>
    <w:rsid w:val="00476D6C"/>
    <w:rsid w:val="00476E31"/>
    <w:rsid w:val="00481A49"/>
    <w:rsid w:val="004822DF"/>
    <w:rsid w:val="00482818"/>
    <w:rsid w:val="00482E6F"/>
    <w:rsid w:val="004833A0"/>
    <w:rsid w:val="0048491B"/>
    <w:rsid w:val="004850A2"/>
    <w:rsid w:val="004853AC"/>
    <w:rsid w:val="004856E6"/>
    <w:rsid w:val="00485D76"/>
    <w:rsid w:val="004862C9"/>
    <w:rsid w:val="00486674"/>
    <w:rsid w:val="0048708E"/>
    <w:rsid w:val="00487D6B"/>
    <w:rsid w:val="004944EF"/>
    <w:rsid w:val="00496544"/>
    <w:rsid w:val="00496786"/>
    <w:rsid w:val="004968B4"/>
    <w:rsid w:val="00496BD0"/>
    <w:rsid w:val="004A0AB7"/>
    <w:rsid w:val="004A0E5D"/>
    <w:rsid w:val="004A38FB"/>
    <w:rsid w:val="004A45BD"/>
    <w:rsid w:val="004A4CAD"/>
    <w:rsid w:val="004A52B3"/>
    <w:rsid w:val="004A531C"/>
    <w:rsid w:val="004A5C51"/>
    <w:rsid w:val="004A6A87"/>
    <w:rsid w:val="004A704E"/>
    <w:rsid w:val="004B08CA"/>
    <w:rsid w:val="004B0A85"/>
    <w:rsid w:val="004B0D7B"/>
    <w:rsid w:val="004B2129"/>
    <w:rsid w:val="004B4622"/>
    <w:rsid w:val="004B4CB9"/>
    <w:rsid w:val="004B592C"/>
    <w:rsid w:val="004B75B9"/>
    <w:rsid w:val="004B79AD"/>
    <w:rsid w:val="004C168B"/>
    <w:rsid w:val="004C1739"/>
    <w:rsid w:val="004C2096"/>
    <w:rsid w:val="004C47B0"/>
    <w:rsid w:val="004C4C10"/>
    <w:rsid w:val="004C5B06"/>
    <w:rsid w:val="004C604C"/>
    <w:rsid w:val="004C716E"/>
    <w:rsid w:val="004C7643"/>
    <w:rsid w:val="004C7B2A"/>
    <w:rsid w:val="004D04E5"/>
    <w:rsid w:val="004D0BEC"/>
    <w:rsid w:val="004D2892"/>
    <w:rsid w:val="004D381E"/>
    <w:rsid w:val="004D3FBE"/>
    <w:rsid w:val="004D75C2"/>
    <w:rsid w:val="004D76C2"/>
    <w:rsid w:val="004E1430"/>
    <w:rsid w:val="004E1573"/>
    <w:rsid w:val="004E2769"/>
    <w:rsid w:val="004E30CC"/>
    <w:rsid w:val="004E38D5"/>
    <w:rsid w:val="004E3C37"/>
    <w:rsid w:val="004E484E"/>
    <w:rsid w:val="004E5041"/>
    <w:rsid w:val="004E67E5"/>
    <w:rsid w:val="004E7224"/>
    <w:rsid w:val="004E733B"/>
    <w:rsid w:val="004F0BD0"/>
    <w:rsid w:val="004F1B9B"/>
    <w:rsid w:val="004F1D94"/>
    <w:rsid w:val="004F1DE7"/>
    <w:rsid w:val="004F24C6"/>
    <w:rsid w:val="004F38CB"/>
    <w:rsid w:val="004F3C15"/>
    <w:rsid w:val="004F5691"/>
    <w:rsid w:val="004F5A9D"/>
    <w:rsid w:val="004F653E"/>
    <w:rsid w:val="004F6B36"/>
    <w:rsid w:val="004F6E31"/>
    <w:rsid w:val="004F74A6"/>
    <w:rsid w:val="00500EEE"/>
    <w:rsid w:val="00500FEF"/>
    <w:rsid w:val="00501639"/>
    <w:rsid w:val="00501B51"/>
    <w:rsid w:val="00504DA7"/>
    <w:rsid w:val="0050504A"/>
    <w:rsid w:val="00506C7B"/>
    <w:rsid w:val="005078F4"/>
    <w:rsid w:val="00507A90"/>
    <w:rsid w:val="005101B7"/>
    <w:rsid w:val="00510AF2"/>
    <w:rsid w:val="00510B89"/>
    <w:rsid w:val="00510BA1"/>
    <w:rsid w:val="00510E99"/>
    <w:rsid w:val="005112DF"/>
    <w:rsid w:val="00511BFD"/>
    <w:rsid w:val="00511EE0"/>
    <w:rsid w:val="00512644"/>
    <w:rsid w:val="00513DA1"/>
    <w:rsid w:val="005149CD"/>
    <w:rsid w:val="005164B8"/>
    <w:rsid w:val="00516D34"/>
    <w:rsid w:val="00516E92"/>
    <w:rsid w:val="00517C3B"/>
    <w:rsid w:val="00517F5B"/>
    <w:rsid w:val="00520A10"/>
    <w:rsid w:val="005211FE"/>
    <w:rsid w:val="00522DA2"/>
    <w:rsid w:val="005242A1"/>
    <w:rsid w:val="00524413"/>
    <w:rsid w:val="005254E0"/>
    <w:rsid w:val="005306B9"/>
    <w:rsid w:val="00531D72"/>
    <w:rsid w:val="00532097"/>
    <w:rsid w:val="005322D2"/>
    <w:rsid w:val="00532B13"/>
    <w:rsid w:val="00533591"/>
    <w:rsid w:val="005336A2"/>
    <w:rsid w:val="0053418D"/>
    <w:rsid w:val="0053514C"/>
    <w:rsid w:val="005353D4"/>
    <w:rsid w:val="00535ECC"/>
    <w:rsid w:val="005361AA"/>
    <w:rsid w:val="00536A6A"/>
    <w:rsid w:val="0054066A"/>
    <w:rsid w:val="00542B7C"/>
    <w:rsid w:val="00542DCB"/>
    <w:rsid w:val="00544999"/>
    <w:rsid w:val="005454F5"/>
    <w:rsid w:val="00545C77"/>
    <w:rsid w:val="00546136"/>
    <w:rsid w:val="0054684B"/>
    <w:rsid w:val="005478B8"/>
    <w:rsid w:val="00547FE5"/>
    <w:rsid w:val="005529A2"/>
    <w:rsid w:val="00552DB1"/>
    <w:rsid w:val="00554AFA"/>
    <w:rsid w:val="00554EFF"/>
    <w:rsid w:val="00554FAB"/>
    <w:rsid w:val="00555461"/>
    <w:rsid w:val="00556E25"/>
    <w:rsid w:val="0055729A"/>
    <w:rsid w:val="00560EF5"/>
    <w:rsid w:val="005614E8"/>
    <w:rsid w:val="005614FB"/>
    <w:rsid w:val="005627CF"/>
    <w:rsid w:val="00562BBA"/>
    <w:rsid w:val="0056315D"/>
    <w:rsid w:val="00563BCE"/>
    <w:rsid w:val="00563E41"/>
    <w:rsid w:val="00564529"/>
    <w:rsid w:val="005645EF"/>
    <w:rsid w:val="00564DBB"/>
    <w:rsid w:val="00565123"/>
    <w:rsid w:val="00565688"/>
    <w:rsid w:val="00565880"/>
    <w:rsid w:val="00566C03"/>
    <w:rsid w:val="00566E4B"/>
    <w:rsid w:val="00567BDA"/>
    <w:rsid w:val="005709DC"/>
    <w:rsid w:val="0057230F"/>
    <w:rsid w:val="005729AB"/>
    <w:rsid w:val="00573D9F"/>
    <w:rsid w:val="005741A4"/>
    <w:rsid w:val="005742EB"/>
    <w:rsid w:val="00574CDA"/>
    <w:rsid w:val="00575984"/>
    <w:rsid w:val="00576CBE"/>
    <w:rsid w:val="0057781A"/>
    <w:rsid w:val="00577D39"/>
    <w:rsid w:val="0058085B"/>
    <w:rsid w:val="00580B6A"/>
    <w:rsid w:val="0058231B"/>
    <w:rsid w:val="00582682"/>
    <w:rsid w:val="00582F6B"/>
    <w:rsid w:val="0058412F"/>
    <w:rsid w:val="00584240"/>
    <w:rsid w:val="0058557B"/>
    <w:rsid w:val="00585A82"/>
    <w:rsid w:val="00585A9D"/>
    <w:rsid w:val="005868CC"/>
    <w:rsid w:val="00587D8B"/>
    <w:rsid w:val="00587DE6"/>
    <w:rsid w:val="00590B02"/>
    <w:rsid w:val="00591617"/>
    <w:rsid w:val="00592643"/>
    <w:rsid w:val="005936F6"/>
    <w:rsid w:val="005938C8"/>
    <w:rsid w:val="00593BD7"/>
    <w:rsid w:val="0059427C"/>
    <w:rsid w:val="00596C69"/>
    <w:rsid w:val="00596DAB"/>
    <w:rsid w:val="00596F22"/>
    <w:rsid w:val="005A0C2C"/>
    <w:rsid w:val="005A101B"/>
    <w:rsid w:val="005A1161"/>
    <w:rsid w:val="005A3311"/>
    <w:rsid w:val="005A33C1"/>
    <w:rsid w:val="005A3C3D"/>
    <w:rsid w:val="005A4492"/>
    <w:rsid w:val="005A44D1"/>
    <w:rsid w:val="005A704F"/>
    <w:rsid w:val="005A7CB1"/>
    <w:rsid w:val="005B08FA"/>
    <w:rsid w:val="005B0A90"/>
    <w:rsid w:val="005B0FAF"/>
    <w:rsid w:val="005B17E9"/>
    <w:rsid w:val="005B227A"/>
    <w:rsid w:val="005B3097"/>
    <w:rsid w:val="005B4F98"/>
    <w:rsid w:val="005B62F3"/>
    <w:rsid w:val="005B6871"/>
    <w:rsid w:val="005B701C"/>
    <w:rsid w:val="005B73CA"/>
    <w:rsid w:val="005B7E76"/>
    <w:rsid w:val="005C00B0"/>
    <w:rsid w:val="005C094F"/>
    <w:rsid w:val="005C1BC4"/>
    <w:rsid w:val="005C2423"/>
    <w:rsid w:val="005C301D"/>
    <w:rsid w:val="005C30DD"/>
    <w:rsid w:val="005C458A"/>
    <w:rsid w:val="005C7055"/>
    <w:rsid w:val="005D017E"/>
    <w:rsid w:val="005D095E"/>
    <w:rsid w:val="005D0B2C"/>
    <w:rsid w:val="005D1868"/>
    <w:rsid w:val="005D20B9"/>
    <w:rsid w:val="005D343D"/>
    <w:rsid w:val="005D54C3"/>
    <w:rsid w:val="005D56B1"/>
    <w:rsid w:val="005D5780"/>
    <w:rsid w:val="005E33CE"/>
    <w:rsid w:val="005E36C1"/>
    <w:rsid w:val="005E3BFC"/>
    <w:rsid w:val="005E583C"/>
    <w:rsid w:val="005E5EDD"/>
    <w:rsid w:val="005E67E1"/>
    <w:rsid w:val="005E7402"/>
    <w:rsid w:val="005E7618"/>
    <w:rsid w:val="005F09D1"/>
    <w:rsid w:val="005F0A19"/>
    <w:rsid w:val="005F0C03"/>
    <w:rsid w:val="005F0F39"/>
    <w:rsid w:val="005F3259"/>
    <w:rsid w:val="005F3380"/>
    <w:rsid w:val="005F398E"/>
    <w:rsid w:val="005F3E9A"/>
    <w:rsid w:val="005F4831"/>
    <w:rsid w:val="005F54D6"/>
    <w:rsid w:val="005F5AD3"/>
    <w:rsid w:val="005F5ED0"/>
    <w:rsid w:val="005F5F04"/>
    <w:rsid w:val="005F60DD"/>
    <w:rsid w:val="00601035"/>
    <w:rsid w:val="006010A6"/>
    <w:rsid w:val="00604856"/>
    <w:rsid w:val="00604890"/>
    <w:rsid w:val="0060562E"/>
    <w:rsid w:val="00605C2D"/>
    <w:rsid w:val="00606041"/>
    <w:rsid w:val="006071E7"/>
    <w:rsid w:val="006104E0"/>
    <w:rsid w:val="006105A2"/>
    <w:rsid w:val="00610C4E"/>
    <w:rsid w:val="00611BD2"/>
    <w:rsid w:val="0061700F"/>
    <w:rsid w:val="0062001E"/>
    <w:rsid w:val="00620723"/>
    <w:rsid w:val="00620970"/>
    <w:rsid w:val="00621C5D"/>
    <w:rsid w:val="00622C77"/>
    <w:rsid w:val="00624542"/>
    <w:rsid w:val="006245AD"/>
    <w:rsid w:val="00624788"/>
    <w:rsid w:val="00624D86"/>
    <w:rsid w:val="00625704"/>
    <w:rsid w:val="00625C8C"/>
    <w:rsid w:val="00627378"/>
    <w:rsid w:val="00630AB3"/>
    <w:rsid w:val="0063185C"/>
    <w:rsid w:val="00632363"/>
    <w:rsid w:val="00633B65"/>
    <w:rsid w:val="00634BB3"/>
    <w:rsid w:val="00635206"/>
    <w:rsid w:val="0063574D"/>
    <w:rsid w:val="006357EA"/>
    <w:rsid w:val="006367F2"/>
    <w:rsid w:val="00637539"/>
    <w:rsid w:val="00637FF9"/>
    <w:rsid w:val="00641443"/>
    <w:rsid w:val="00641E8D"/>
    <w:rsid w:val="00643B79"/>
    <w:rsid w:val="00646139"/>
    <w:rsid w:val="00647170"/>
    <w:rsid w:val="006516F6"/>
    <w:rsid w:val="00652DCE"/>
    <w:rsid w:val="006534B4"/>
    <w:rsid w:val="006536E9"/>
    <w:rsid w:val="0065474B"/>
    <w:rsid w:val="00655215"/>
    <w:rsid w:val="006557CA"/>
    <w:rsid w:val="00655AF8"/>
    <w:rsid w:val="00656D63"/>
    <w:rsid w:val="00657583"/>
    <w:rsid w:val="0065765E"/>
    <w:rsid w:val="00661349"/>
    <w:rsid w:val="00661D1D"/>
    <w:rsid w:val="00661D35"/>
    <w:rsid w:val="00662A59"/>
    <w:rsid w:val="00663BA3"/>
    <w:rsid w:val="006656B1"/>
    <w:rsid w:val="006665D8"/>
    <w:rsid w:val="0066740C"/>
    <w:rsid w:val="00667B09"/>
    <w:rsid w:val="00670E42"/>
    <w:rsid w:val="006710EC"/>
    <w:rsid w:val="006721B2"/>
    <w:rsid w:val="00672B2B"/>
    <w:rsid w:val="00673A58"/>
    <w:rsid w:val="006742FB"/>
    <w:rsid w:val="00676AD8"/>
    <w:rsid w:val="00676D86"/>
    <w:rsid w:val="006825D8"/>
    <w:rsid w:val="00682A9B"/>
    <w:rsid w:val="00682BE2"/>
    <w:rsid w:val="00682EDA"/>
    <w:rsid w:val="00683ACC"/>
    <w:rsid w:val="006841AD"/>
    <w:rsid w:val="00684EBE"/>
    <w:rsid w:val="00685B8C"/>
    <w:rsid w:val="006871B5"/>
    <w:rsid w:val="006875B6"/>
    <w:rsid w:val="00687751"/>
    <w:rsid w:val="00687EDC"/>
    <w:rsid w:val="00691091"/>
    <w:rsid w:val="006914D9"/>
    <w:rsid w:val="00692970"/>
    <w:rsid w:val="006929DC"/>
    <w:rsid w:val="00692C48"/>
    <w:rsid w:val="00692FCB"/>
    <w:rsid w:val="006932C3"/>
    <w:rsid w:val="00693671"/>
    <w:rsid w:val="00693D58"/>
    <w:rsid w:val="00693DD5"/>
    <w:rsid w:val="0069498F"/>
    <w:rsid w:val="006955D5"/>
    <w:rsid w:val="0069730D"/>
    <w:rsid w:val="00697F5E"/>
    <w:rsid w:val="00697FA6"/>
    <w:rsid w:val="006A06FC"/>
    <w:rsid w:val="006A2DA5"/>
    <w:rsid w:val="006A3A00"/>
    <w:rsid w:val="006A5630"/>
    <w:rsid w:val="006A5CC5"/>
    <w:rsid w:val="006A5FC7"/>
    <w:rsid w:val="006A665C"/>
    <w:rsid w:val="006A6A79"/>
    <w:rsid w:val="006A6BA9"/>
    <w:rsid w:val="006A6C9B"/>
    <w:rsid w:val="006B00DA"/>
    <w:rsid w:val="006B01D8"/>
    <w:rsid w:val="006B04BC"/>
    <w:rsid w:val="006B055E"/>
    <w:rsid w:val="006B0985"/>
    <w:rsid w:val="006B0F17"/>
    <w:rsid w:val="006B2B39"/>
    <w:rsid w:val="006B341F"/>
    <w:rsid w:val="006B3920"/>
    <w:rsid w:val="006B3A16"/>
    <w:rsid w:val="006B3A31"/>
    <w:rsid w:val="006B5206"/>
    <w:rsid w:val="006B5D8B"/>
    <w:rsid w:val="006B67DF"/>
    <w:rsid w:val="006B73F3"/>
    <w:rsid w:val="006B7F4A"/>
    <w:rsid w:val="006C0CBB"/>
    <w:rsid w:val="006C198E"/>
    <w:rsid w:val="006C24C9"/>
    <w:rsid w:val="006C5181"/>
    <w:rsid w:val="006C5F6B"/>
    <w:rsid w:val="006C6217"/>
    <w:rsid w:val="006C7797"/>
    <w:rsid w:val="006C78B7"/>
    <w:rsid w:val="006C7956"/>
    <w:rsid w:val="006C7AAE"/>
    <w:rsid w:val="006D0776"/>
    <w:rsid w:val="006D136F"/>
    <w:rsid w:val="006D1A0B"/>
    <w:rsid w:val="006D2A23"/>
    <w:rsid w:val="006D343F"/>
    <w:rsid w:val="006D3C2D"/>
    <w:rsid w:val="006D67F9"/>
    <w:rsid w:val="006D74DF"/>
    <w:rsid w:val="006D782E"/>
    <w:rsid w:val="006D7F52"/>
    <w:rsid w:val="006E05CA"/>
    <w:rsid w:val="006E11FA"/>
    <w:rsid w:val="006E139B"/>
    <w:rsid w:val="006E1CCA"/>
    <w:rsid w:val="006E4C77"/>
    <w:rsid w:val="006E51AA"/>
    <w:rsid w:val="006E5DD2"/>
    <w:rsid w:val="006E60A2"/>
    <w:rsid w:val="006E71BC"/>
    <w:rsid w:val="006E7FA1"/>
    <w:rsid w:val="006F094E"/>
    <w:rsid w:val="006F0AA1"/>
    <w:rsid w:val="006F0C4A"/>
    <w:rsid w:val="006F176D"/>
    <w:rsid w:val="006F1AEA"/>
    <w:rsid w:val="006F1FA2"/>
    <w:rsid w:val="006F31A3"/>
    <w:rsid w:val="006F3F3C"/>
    <w:rsid w:val="006F3F57"/>
    <w:rsid w:val="006F5518"/>
    <w:rsid w:val="006F627F"/>
    <w:rsid w:val="006F6C5E"/>
    <w:rsid w:val="006F6C66"/>
    <w:rsid w:val="0070112D"/>
    <w:rsid w:val="00701597"/>
    <w:rsid w:val="00701D83"/>
    <w:rsid w:val="00703A41"/>
    <w:rsid w:val="00704730"/>
    <w:rsid w:val="00705C59"/>
    <w:rsid w:val="007064EA"/>
    <w:rsid w:val="007067E2"/>
    <w:rsid w:val="00707266"/>
    <w:rsid w:val="00707547"/>
    <w:rsid w:val="007077A6"/>
    <w:rsid w:val="00710334"/>
    <w:rsid w:val="00710412"/>
    <w:rsid w:val="00710D37"/>
    <w:rsid w:val="00711A15"/>
    <w:rsid w:val="00711F79"/>
    <w:rsid w:val="00712CB4"/>
    <w:rsid w:val="0071452C"/>
    <w:rsid w:val="007146B8"/>
    <w:rsid w:val="0071591A"/>
    <w:rsid w:val="00715D99"/>
    <w:rsid w:val="00716AA4"/>
    <w:rsid w:val="00717568"/>
    <w:rsid w:val="00720A07"/>
    <w:rsid w:val="00720A70"/>
    <w:rsid w:val="0072159B"/>
    <w:rsid w:val="00722B0A"/>
    <w:rsid w:val="00722F39"/>
    <w:rsid w:val="007234BB"/>
    <w:rsid w:val="00723643"/>
    <w:rsid w:val="00724B37"/>
    <w:rsid w:val="00724DEB"/>
    <w:rsid w:val="007254FF"/>
    <w:rsid w:val="00726090"/>
    <w:rsid w:val="007272CE"/>
    <w:rsid w:val="00730F17"/>
    <w:rsid w:val="00731BB1"/>
    <w:rsid w:val="0073266C"/>
    <w:rsid w:val="007330AE"/>
    <w:rsid w:val="00733B80"/>
    <w:rsid w:val="00734016"/>
    <w:rsid w:val="00734B53"/>
    <w:rsid w:val="00735045"/>
    <w:rsid w:val="007360B5"/>
    <w:rsid w:val="0073650B"/>
    <w:rsid w:val="007370C4"/>
    <w:rsid w:val="00737170"/>
    <w:rsid w:val="00741268"/>
    <w:rsid w:val="007417EF"/>
    <w:rsid w:val="00741A09"/>
    <w:rsid w:val="00741BFB"/>
    <w:rsid w:val="00742226"/>
    <w:rsid w:val="00742F3A"/>
    <w:rsid w:val="00743A5A"/>
    <w:rsid w:val="00743AF2"/>
    <w:rsid w:val="007445AE"/>
    <w:rsid w:val="007446F1"/>
    <w:rsid w:val="0074640E"/>
    <w:rsid w:val="00746CE1"/>
    <w:rsid w:val="00747670"/>
    <w:rsid w:val="00752344"/>
    <w:rsid w:val="007526CA"/>
    <w:rsid w:val="00753D7A"/>
    <w:rsid w:val="00754F3E"/>
    <w:rsid w:val="00755456"/>
    <w:rsid w:val="00756BF3"/>
    <w:rsid w:val="00756EB7"/>
    <w:rsid w:val="00760411"/>
    <w:rsid w:val="007607D0"/>
    <w:rsid w:val="00760B31"/>
    <w:rsid w:val="00761061"/>
    <w:rsid w:val="00761BA0"/>
    <w:rsid w:val="007620A5"/>
    <w:rsid w:val="00762669"/>
    <w:rsid w:val="00763BA5"/>
    <w:rsid w:val="00764A01"/>
    <w:rsid w:val="0076576F"/>
    <w:rsid w:val="00765991"/>
    <w:rsid w:val="007663DD"/>
    <w:rsid w:val="00766B1F"/>
    <w:rsid w:val="007675DE"/>
    <w:rsid w:val="00767657"/>
    <w:rsid w:val="007723DB"/>
    <w:rsid w:val="007727F1"/>
    <w:rsid w:val="007732D7"/>
    <w:rsid w:val="00774165"/>
    <w:rsid w:val="00774736"/>
    <w:rsid w:val="00774737"/>
    <w:rsid w:val="00774A68"/>
    <w:rsid w:val="00775093"/>
    <w:rsid w:val="0077552A"/>
    <w:rsid w:val="00777120"/>
    <w:rsid w:val="00777BA7"/>
    <w:rsid w:val="00777FF9"/>
    <w:rsid w:val="00780592"/>
    <w:rsid w:val="00781AF4"/>
    <w:rsid w:val="00781D7F"/>
    <w:rsid w:val="00782370"/>
    <w:rsid w:val="00784CA4"/>
    <w:rsid w:val="007859A8"/>
    <w:rsid w:val="0079167F"/>
    <w:rsid w:val="00792B37"/>
    <w:rsid w:val="00792FC0"/>
    <w:rsid w:val="007933B6"/>
    <w:rsid w:val="00793E47"/>
    <w:rsid w:val="0079538B"/>
    <w:rsid w:val="00795A96"/>
    <w:rsid w:val="00796CAD"/>
    <w:rsid w:val="00796EC3"/>
    <w:rsid w:val="00797193"/>
    <w:rsid w:val="00797B8E"/>
    <w:rsid w:val="007A07AD"/>
    <w:rsid w:val="007A26E0"/>
    <w:rsid w:val="007A29D9"/>
    <w:rsid w:val="007A30DB"/>
    <w:rsid w:val="007A5AA9"/>
    <w:rsid w:val="007A6B1D"/>
    <w:rsid w:val="007A726A"/>
    <w:rsid w:val="007B0539"/>
    <w:rsid w:val="007B27C3"/>
    <w:rsid w:val="007B28D1"/>
    <w:rsid w:val="007B391A"/>
    <w:rsid w:val="007B3C02"/>
    <w:rsid w:val="007B46A2"/>
    <w:rsid w:val="007B6121"/>
    <w:rsid w:val="007B6851"/>
    <w:rsid w:val="007B6B48"/>
    <w:rsid w:val="007B739F"/>
    <w:rsid w:val="007B7925"/>
    <w:rsid w:val="007C02CC"/>
    <w:rsid w:val="007C1473"/>
    <w:rsid w:val="007C1668"/>
    <w:rsid w:val="007C2F3E"/>
    <w:rsid w:val="007C3424"/>
    <w:rsid w:val="007C4495"/>
    <w:rsid w:val="007C44BA"/>
    <w:rsid w:val="007C555A"/>
    <w:rsid w:val="007C557B"/>
    <w:rsid w:val="007C59D8"/>
    <w:rsid w:val="007C6130"/>
    <w:rsid w:val="007C6B7B"/>
    <w:rsid w:val="007C6FDF"/>
    <w:rsid w:val="007C72B4"/>
    <w:rsid w:val="007C76BC"/>
    <w:rsid w:val="007C7BCC"/>
    <w:rsid w:val="007C7CE6"/>
    <w:rsid w:val="007D076F"/>
    <w:rsid w:val="007D0807"/>
    <w:rsid w:val="007D1299"/>
    <w:rsid w:val="007D1906"/>
    <w:rsid w:val="007D1F04"/>
    <w:rsid w:val="007D2C52"/>
    <w:rsid w:val="007D39CB"/>
    <w:rsid w:val="007D3CF0"/>
    <w:rsid w:val="007D501E"/>
    <w:rsid w:val="007D5029"/>
    <w:rsid w:val="007D6471"/>
    <w:rsid w:val="007D7BE7"/>
    <w:rsid w:val="007E0E74"/>
    <w:rsid w:val="007E187D"/>
    <w:rsid w:val="007E20F6"/>
    <w:rsid w:val="007E33A9"/>
    <w:rsid w:val="007E39A7"/>
    <w:rsid w:val="007E6C1F"/>
    <w:rsid w:val="007F00DE"/>
    <w:rsid w:val="007F023C"/>
    <w:rsid w:val="007F0902"/>
    <w:rsid w:val="007F147F"/>
    <w:rsid w:val="007F1601"/>
    <w:rsid w:val="007F16FF"/>
    <w:rsid w:val="007F1791"/>
    <w:rsid w:val="007F1D5D"/>
    <w:rsid w:val="007F2AC5"/>
    <w:rsid w:val="007F2C02"/>
    <w:rsid w:val="007F41E1"/>
    <w:rsid w:val="007F4425"/>
    <w:rsid w:val="007F4BD6"/>
    <w:rsid w:val="007F5DBC"/>
    <w:rsid w:val="007F6277"/>
    <w:rsid w:val="007F6935"/>
    <w:rsid w:val="007F7955"/>
    <w:rsid w:val="007F7F03"/>
    <w:rsid w:val="0080078D"/>
    <w:rsid w:val="00800C2D"/>
    <w:rsid w:val="008011D3"/>
    <w:rsid w:val="00803737"/>
    <w:rsid w:val="0080382C"/>
    <w:rsid w:val="0080458D"/>
    <w:rsid w:val="0080698D"/>
    <w:rsid w:val="008104E0"/>
    <w:rsid w:val="008133C5"/>
    <w:rsid w:val="0081346B"/>
    <w:rsid w:val="008134CB"/>
    <w:rsid w:val="00814F62"/>
    <w:rsid w:val="0081532B"/>
    <w:rsid w:val="0081685A"/>
    <w:rsid w:val="008174CA"/>
    <w:rsid w:val="00817A7A"/>
    <w:rsid w:val="00821415"/>
    <w:rsid w:val="008225C2"/>
    <w:rsid w:val="0082275E"/>
    <w:rsid w:val="008227B2"/>
    <w:rsid w:val="00823755"/>
    <w:rsid w:val="00824C56"/>
    <w:rsid w:val="00825714"/>
    <w:rsid w:val="00825745"/>
    <w:rsid w:val="008257D5"/>
    <w:rsid w:val="008259E1"/>
    <w:rsid w:val="00825A85"/>
    <w:rsid w:val="00826946"/>
    <w:rsid w:val="00827200"/>
    <w:rsid w:val="00827C5D"/>
    <w:rsid w:val="00827ECC"/>
    <w:rsid w:val="00830034"/>
    <w:rsid w:val="008304A5"/>
    <w:rsid w:val="00830BEB"/>
    <w:rsid w:val="00830D1B"/>
    <w:rsid w:val="0083142E"/>
    <w:rsid w:val="008330A5"/>
    <w:rsid w:val="00833500"/>
    <w:rsid w:val="00833EF0"/>
    <w:rsid w:val="008357D4"/>
    <w:rsid w:val="00835DBA"/>
    <w:rsid w:val="00835F31"/>
    <w:rsid w:val="008362F1"/>
    <w:rsid w:val="00841097"/>
    <w:rsid w:val="00841CB4"/>
    <w:rsid w:val="008423A0"/>
    <w:rsid w:val="008432FF"/>
    <w:rsid w:val="0084342F"/>
    <w:rsid w:val="00844368"/>
    <w:rsid w:val="00845080"/>
    <w:rsid w:val="00845B92"/>
    <w:rsid w:val="0084684E"/>
    <w:rsid w:val="0084696D"/>
    <w:rsid w:val="00846BCC"/>
    <w:rsid w:val="008470D8"/>
    <w:rsid w:val="00850A55"/>
    <w:rsid w:val="00851B48"/>
    <w:rsid w:val="00854CD3"/>
    <w:rsid w:val="00857CA4"/>
    <w:rsid w:val="00860C0F"/>
    <w:rsid w:val="00863448"/>
    <w:rsid w:val="008634C8"/>
    <w:rsid w:val="00863CFC"/>
    <w:rsid w:val="008645DA"/>
    <w:rsid w:val="00866A8C"/>
    <w:rsid w:val="008679F1"/>
    <w:rsid w:val="00870919"/>
    <w:rsid w:val="00870971"/>
    <w:rsid w:val="008719FA"/>
    <w:rsid w:val="00872E47"/>
    <w:rsid w:val="0087306E"/>
    <w:rsid w:val="008735E3"/>
    <w:rsid w:val="00873C7A"/>
    <w:rsid w:val="00874E45"/>
    <w:rsid w:val="00874ED9"/>
    <w:rsid w:val="0087567F"/>
    <w:rsid w:val="0087623C"/>
    <w:rsid w:val="00876397"/>
    <w:rsid w:val="00876A27"/>
    <w:rsid w:val="008774E8"/>
    <w:rsid w:val="00881A52"/>
    <w:rsid w:val="008829D7"/>
    <w:rsid w:val="00883032"/>
    <w:rsid w:val="00885200"/>
    <w:rsid w:val="00885440"/>
    <w:rsid w:val="00885751"/>
    <w:rsid w:val="00886AED"/>
    <w:rsid w:val="008874DE"/>
    <w:rsid w:val="0089299A"/>
    <w:rsid w:val="0089334D"/>
    <w:rsid w:val="00893A0D"/>
    <w:rsid w:val="008947AF"/>
    <w:rsid w:val="008948B0"/>
    <w:rsid w:val="00894D51"/>
    <w:rsid w:val="008956FE"/>
    <w:rsid w:val="008958CB"/>
    <w:rsid w:val="00896B14"/>
    <w:rsid w:val="008A10AD"/>
    <w:rsid w:val="008A1211"/>
    <w:rsid w:val="008A180B"/>
    <w:rsid w:val="008A1C67"/>
    <w:rsid w:val="008A2386"/>
    <w:rsid w:val="008A2EA1"/>
    <w:rsid w:val="008A3052"/>
    <w:rsid w:val="008A34A4"/>
    <w:rsid w:val="008A6C51"/>
    <w:rsid w:val="008A707F"/>
    <w:rsid w:val="008B05AC"/>
    <w:rsid w:val="008B0B83"/>
    <w:rsid w:val="008B0EA1"/>
    <w:rsid w:val="008B15CE"/>
    <w:rsid w:val="008B31B3"/>
    <w:rsid w:val="008B3211"/>
    <w:rsid w:val="008B3708"/>
    <w:rsid w:val="008B39C2"/>
    <w:rsid w:val="008B3C5D"/>
    <w:rsid w:val="008B4402"/>
    <w:rsid w:val="008B540E"/>
    <w:rsid w:val="008B6B71"/>
    <w:rsid w:val="008B72B5"/>
    <w:rsid w:val="008C05A2"/>
    <w:rsid w:val="008C124A"/>
    <w:rsid w:val="008C1B54"/>
    <w:rsid w:val="008C1D9E"/>
    <w:rsid w:val="008C1E6C"/>
    <w:rsid w:val="008C295A"/>
    <w:rsid w:val="008C2D10"/>
    <w:rsid w:val="008C40A2"/>
    <w:rsid w:val="008C44AF"/>
    <w:rsid w:val="008C44F6"/>
    <w:rsid w:val="008C7BED"/>
    <w:rsid w:val="008C7DCE"/>
    <w:rsid w:val="008C7F23"/>
    <w:rsid w:val="008D0B91"/>
    <w:rsid w:val="008D15FA"/>
    <w:rsid w:val="008D3860"/>
    <w:rsid w:val="008D42F7"/>
    <w:rsid w:val="008D4BC9"/>
    <w:rsid w:val="008D561D"/>
    <w:rsid w:val="008D5D73"/>
    <w:rsid w:val="008D7732"/>
    <w:rsid w:val="008E003A"/>
    <w:rsid w:val="008E0633"/>
    <w:rsid w:val="008E0E18"/>
    <w:rsid w:val="008E102A"/>
    <w:rsid w:val="008E13E1"/>
    <w:rsid w:val="008E1592"/>
    <w:rsid w:val="008E1C1B"/>
    <w:rsid w:val="008E4A5D"/>
    <w:rsid w:val="008F071C"/>
    <w:rsid w:val="008F10F4"/>
    <w:rsid w:val="008F237E"/>
    <w:rsid w:val="008F4958"/>
    <w:rsid w:val="008F5609"/>
    <w:rsid w:val="008F57CD"/>
    <w:rsid w:val="008F66E5"/>
    <w:rsid w:val="008F6E60"/>
    <w:rsid w:val="008F6F1A"/>
    <w:rsid w:val="008F701D"/>
    <w:rsid w:val="008F7193"/>
    <w:rsid w:val="008F7CFF"/>
    <w:rsid w:val="009000FC"/>
    <w:rsid w:val="00900245"/>
    <w:rsid w:val="00900338"/>
    <w:rsid w:val="00900DCB"/>
    <w:rsid w:val="009012BB"/>
    <w:rsid w:val="00901498"/>
    <w:rsid w:val="00903380"/>
    <w:rsid w:val="00903A34"/>
    <w:rsid w:val="009047E0"/>
    <w:rsid w:val="00904A31"/>
    <w:rsid w:val="009050C4"/>
    <w:rsid w:val="0090576B"/>
    <w:rsid w:val="00905ED3"/>
    <w:rsid w:val="009063FF"/>
    <w:rsid w:val="00906425"/>
    <w:rsid w:val="00906CE1"/>
    <w:rsid w:val="0090736D"/>
    <w:rsid w:val="009079C4"/>
    <w:rsid w:val="009115FE"/>
    <w:rsid w:val="00911B51"/>
    <w:rsid w:val="00911BE3"/>
    <w:rsid w:val="00912982"/>
    <w:rsid w:val="00913D6D"/>
    <w:rsid w:val="009163B7"/>
    <w:rsid w:val="0091683E"/>
    <w:rsid w:val="00916D0C"/>
    <w:rsid w:val="009204D9"/>
    <w:rsid w:val="00920A41"/>
    <w:rsid w:val="0092142B"/>
    <w:rsid w:val="00921EA2"/>
    <w:rsid w:val="009224D6"/>
    <w:rsid w:val="00922FC2"/>
    <w:rsid w:val="0092465C"/>
    <w:rsid w:val="00925BF3"/>
    <w:rsid w:val="00926033"/>
    <w:rsid w:val="00926594"/>
    <w:rsid w:val="009265A1"/>
    <w:rsid w:val="00927063"/>
    <w:rsid w:val="009274B1"/>
    <w:rsid w:val="00927A9D"/>
    <w:rsid w:val="00927F18"/>
    <w:rsid w:val="00930C93"/>
    <w:rsid w:val="00931183"/>
    <w:rsid w:val="00931A60"/>
    <w:rsid w:val="00931A6B"/>
    <w:rsid w:val="009337CE"/>
    <w:rsid w:val="00934954"/>
    <w:rsid w:val="009366A0"/>
    <w:rsid w:val="009377C4"/>
    <w:rsid w:val="00940046"/>
    <w:rsid w:val="00940570"/>
    <w:rsid w:val="00941910"/>
    <w:rsid w:val="00941C5A"/>
    <w:rsid w:val="009426A0"/>
    <w:rsid w:val="00943144"/>
    <w:rsid w:val="0094399F"/>
    <w:rsid w:val="00944281"/>
    <w:rsid w:val="00946080"/>
    <w:rsid w:val="00946A27"/>
    <w:rsid w:val="00946F9B"/>
    <w:rsid w:val="0094753B"/>
    <w:rsid w:val="009511EE"/>
    <w:rsid w:val="009518B8"/>
    <w:rsid w:val="00951BB1"/>
    <w:rsid w:val="00951CC3"/>
    <w:rsid w:val="0095364A"/>
    <w:rsid w:val="00953C09"/>
    <w:rsid w:val="00954D51"/>
    <w:rsid w:val="0095509A"/>
    <w:rsid w:val="009557D0"/>
    <w:rsid w:val="00955B21"/>
    <w:rsid w:val="00956111"/>
    <w:rsid w:val="00957543"/>
    <w:rsid w:val="00957688"/>
    <w:rsid w:val="00960339"/>
    <w:rsid w:val="00961468"/>
    <w:rsid w:val="00962228"/>
    <w:rsid w:val="0096264C"/>
    <w:rsid w:val="009640CE"/>
    <w:rsid w:val="00964A69"/>
    <w:rsid w:val="00964E0B"/>
    <w:rsid w:val="00965D33"/>
    <w:rsid w:val="00966270"/>
    <w:rsid w:val="009665ED"/>
    <w:rsid w:val="00967B1B"/>
    <w:rsid w:val="009701D1"/>
    <w:rsid w:val="0097160C"/>
    <w:rsid w:val="00972E82"/>
    <w:rsid w:val="00974577"/>
    <w:rsid w:val="00974E34"/>
    <w:rsid w:val="00975B53"/>
    <w:rsid w:val="009770DB"/>
    <w:rsid w:val="009773A1"/>
    <w:rsid w:val="00977F0E"/>
    <w:rsid w:val="009805C2"/>
    <w:rsid w:val="009806E8"/>
    <w:rsid w:val="00981125"/>
    <w:rsid w:val="0098149F"/>
    <w:rsid w:val="00981C2C"/>
    <w:rsid w:val="009825F7"/>
    <w:rsid w:val="00983B8B"/>
    <w:rsid w:val="0098513B"/>
    <w:rsid w:val="00986446"/>
    <w:rsid w:val="00986CCA"/>
    <w:rsid w:val="009870DB"/>
    <w:rsid w:val="00987604"/>
    <w:rsid w:val="00990206"/>
    <w:rsid w:val="00990C09"/>
    <w:rsid w:val="00990ED6"/>
    <w:rsid w:val="00991275"/>
    <w:rsid w:val="009915FC"/>
    <w:rsid w:val="009918A8"/>
    <w:rsid w:val="0099284A"/>
    <w:rsid w:val="00993161"/>
    <w:rsid w:val="00993448"/>
    <w:rsid w:val="0099345C"/>
    <w:rsid w:val="009963D7"/>
    <w:rsid w:val="00997EB9"/>
    <w:rsid w:val="009A1007"/>
    <w:rsid w:val="009A1576"/>
    <w:rsid w:val="009A3B84"/>
    <w:rsid w:val="009A4260"/>
    <w:rsid w:val="009A5F69"/>
    <w:rsid w:val="009A76F2"/>
    <w:rsid w:val="009B0761"/>
    <w:rsid w:val="009B1B6A"/>
    <w:rsid w:val="009B25CA"/>
    <w:rsid w:val="009B312F"/>
    <w:rsid w:val="009B37BE"/>
    <w:rsid w:val="009B576B"/>
    <w:rsid w:val="009B5835"/>
    <w:rsid w:val="009B5B52"/>
    <w:rsid w:val="009B65ED"/>
    <w:rsid w:val="009B68B4"/>
    <w:rsid w:val="009B7538"/>
    <w:rsid w:val="009B7627"/>
    <w:rsid w:val="009B7F26"/>
    <w:rsid w:val="009C04C7"/>
    <w:rsid w:val="009C0A47"/>
    <w:rsid w:val="009C0E74"/>
    <w:rsid w:val="009C2F2F"/>
    <w:rsid w:val="009C3186"/>
    <w:rsid w:val="009C3255"/>
    <w:rsid w:val="009C33A7"/>
    <w:rsid w:val="009C58FE"/>
    <w:rsid w:val="009C5B26"/>
    <w:rsid w:val="009C63BD"/>
    <w:rsid w:val="009D0724"/>
    <w:rsid w:val="009D0F2D"/>
    <w:rsid w:val="009D12DD"/>
    <w:rsid w:val="009D217C"/>
    <w:rsid w:val="009D337A"/>
    <w:rsid w:val="009D3760"/>
    <w:rsid w:val="009D3ACA"/>
    <w:rsid w:val="009D4825"/>
    <w:rsid w:val="009D6097"/>
    <w:rsid w:val="009D6515"/>
    <w:rsid w:val="009D686F"/>
    <w:rsid w:val="009E172D"/>
    <w:rsid w:val="009E2097"/>
    <w:rsid w:val="009E21C6"/>
    <w:rsid w:val="009E4132"/>
    <w:rsid w:val="009E53DB"/>
    <w:rsid w:val="009E5719"/>
    <w:rsid w:val="009E653E"/>
    <w:rsid w:val="009E6723"/>
    <w:rsid w:val="009F0750"/>
    <w:rsid w:val="009F09B1"/>
    <w:rsid w:val="009F2266"/>
    <w:rsid w:val="009F24E1"/>
    <w:rsid w:val="009F53EF"/>
    <w:rsid w:val="009F58CB"/>
    <w:rsid w:val="009F6D43"/>
    <w:rsid w:val="009F7204"/>
    <w:rsid w:val="009F7BA9"/>
    <w:rsid w:val="009F7D0C"/>
    <w:rsid w:val="00A00DB3"/>
    <w:rsid w:val="00A01404"/>
    <w:rsid w:val="00A01769"/>
    <w:rsid w:val="00A01794"/>
    <w:rsid w:val="00A01F0A"/>
    <w:rsid w:val="00A0215A"/>
    <w:rsid w:val="00A02B4F"/>
    <w:rsid w:val="00A02ECE"/>
    <w:rsid w:val="00A03586"/>
    <w:rsid w:val="00A042E9"/>
    <w:rsid w:val="00A05A58"/>
    <w:rsid w:val="00A071F1"/>
    <w:rsid w:val="00A07A66"/>
    <w:rsid w:val="00A108FB"/>
    <w:rsid w:val="00A10ADE"/>
    <w:rsid w:val="00A17A8D"/>
    <w:rsid w:val="00A200D4"/>
    <w:rsid w:val="00A21C60"/>
    <w:rsid w:val="00A21FF9"/>
    <w:rsid w:val="00A22D65"/>
    <w:rsid w:val="00A2314C"/>
    <w:rsid w:val="00A239CE"/>
    <w:rsid w:val="00A2445D"/>
    <w:rsid w:val="00A2677A"/>
    <w:rsid w:val="00A27252"/>
    <w:rsid w:val="00A27957"/>
    <w:rsid w:val="00A302C5"/>
    <w:rsid w:val="00A30BB0"/>
    <w:rsid w:val="00A30C9B"/>
    <w:rsid w:val="00A30E3D"/>
    <w:rsid w:val="00A311EA"/>
    <w:rsid w:val="00A3152B"/>
    <w:rsid w:val="00A324F6"/>
    <w:rsid w:val="00A32E12"/>
    <w:rsid w:val="00A32FE9"/>
    <w:rsid w:val="00A34658"/>
    <w:rsid w:val="00A34C22"/>
    <w:rsid w:val="00A376FB"/>
    <w:rsid w:val="00A37A45"/>
    <w:rsid w:val="00A416D4"/>
    <w:rsid w:val="00A42472"/>
    <w:rsid w:val="00A433C9"/>
    <w:rsid w:val="00A43988"/>
    <w:rsid w:val="00A4424C"/>
    <w:rsid w:val="00A44EAC"/>
    <w:rsid w:val="00A45900"/>
    <w:rsid w:val="00A4771B"/>
    <w:rsid w:val="00A504B8"/>
    <w:rsid w:val="00A50E9E"/>
    <w:rsid w:val="00A5202C"/>
    <w:rsid w:val="00A52E8A"/>
    <w:rsid w:val="00A536E5"/>
    <w:rsid w:val="00A53A97"/>
    <w:rsid w:val="00A53DE7"/>
    <w:rsid w:val="00A54031"/>
    <w:rsid w:val="00A55DA8"/>
    <w:rsid w:val="00A5623D"/>
    <w:rsid w:val="00A5633D"/>
    <w:rsid w:val="00A6055B"/>
    <w:rsid w:val="00A615D2"/>
    <w:rsid w:val="00A618E1"/>
    <w:rsid w:val="00A61B38"/>
    <w:rsid w:val="00A61B6F"/>
    <w:rsid w:val="00A62168"/>
    <w:rsid w:val="00A62753"/>
    <w:rsid w:val="00A63A0E"/>
    <w:rsid w:val="00A642A0"/>
    <w:rsid w:val="00A647C7"/>
    <w:rsid w:val="00A64BA6"/>
    <w:rsid w:val="00A64EA0"/>
    <w:rsid w:val="00A675D1"/>
    <w:rsid w:val="00A70120"/>
    <w:rsid w:val="00A7040B"/>
    <w:rsid w:val="00A71F3F"/>
    <w:rsid w:val="00A721B7"/>
    <w:rsid w:val="00A732E5"/>
    <w:rsid w:val="00A76222"/>
    <w:rsid w:val="00A76649"/>
    <w:rsid w:val="00A7696B"/>
    <w:rsid w:val="00A806A7"/>
    <w:rsid w:val="00A815E1"/>
    <w:rsid w:val="00A825DB"/>
    <w:rsid w:val="00A82FC6"/>
    <w:rsid w:val="00A84167"/>
    <w:rsid w:val="00A84A78"/>
    <w:rsid w:val="00A858BE"/>
    <w:rsid w:val="00A865C5"/>
    <w:rsid w:val="00A865F6"/>
    <w:rsid w:val="00A8666C"/>
    <w:rsid w:val="00A87696"/>
    <w:rsid w:val="00A879D0"/>
    <w:rsid w:val="00A87BDF"/>
    <w:rsid w:val="00A9003B"/>
    <w:rsid w:val="00A91033"/>
    <w:rsid w:val="00A910C8"/>
    <w:rsid w:val="00A92121"/>
    <w:rsid w:val="00A92DEE"/>
    <w:rsid w:val="00A92E94"/>
    <w:rsid w:val="00A937EA"/>
    <w:rsid w:val="00A93B90"/>
    <w:rsid w:val="00A94355"/>
    <w:rsid w:val="00A944BF"/>
    <w:rsid w:val="00A9457C"/>
    <w:rsid w:val="00A95320"/>
    <w:rsid w:val="00A95C56"/>
    <w:rsid w:val="00A95FAB"/>
    <w:rsid w:val="00A9647B"/>
    <w:rsid w:val="00AA136C"/>
    <w:rsid w:val="00AA34A4"/>
    <w:rsid w:val="00AA356F"/>
    <w:rsid w:val="00AA4387"/>
    <w:rsid w:val="00AA4789"/>
    <w:rsid w:val="00AA53BC"/>
    <w:rsid w:val="00AA5CD1"/>
    <w:rsid w:val="00AA6776"/>
    <w:rsid w:val="00AA7E52"/>
    <w:rsid w:val="00AA7ED3"/>
    <w:rsid w:val="00AB0E9B"/>
    <w:rsid w:val="00AB0FDF"/>
    <w:rsid w:val="00AB17C8"/>
    <w:rsid w:val="00AB2A4A"/>
    <w:rsid w:val="00AB399A"/>
    <w:rsid w:val="00AB4A71"/>
    <w:rsid w:val="00AB4C75"/>
    <w:rsid w:val="00AB50DF"/>
    <w:rsid w:val="00AB61B2"/>
    <w:rsid w:val="00AB6E93"/>
    <w:rsid w:val="00AB76D4"/>
    <w:rsid w:val="00AB7B7E"/>
    <w:rsid w:val="00AC0C60"/>
    <w:rsid w:val="00AC2EB2"/>
    <w:rsid w:val="00AC4331"/>
    <w:rsid w:val="00AC4CE2"/>
    <w:rsid w:val="00AC58D5"/>
    <w:rsid w:val="00AC6B1C"/>
    <w:rsid w:val="00AC7078"/>
    <w:rsid w:val="00AC710E"/>
    <w:rsid w:val="00AC743E"/>
    <w:rsid w:val="00AC7BD1"/>
    <w:rsid w:val="00AD0787"/>
    <w:rsid w:val="00AD19DF"/>
    <w:rsid w:val="00AD464B"/>
    <w:rsid w:val="00AD50FE"/>
    <w:rsid w:val="00AD56DD"/>
    <w:rsid w:val="00AD5F55"/>
    <w:rsid w:val="00AD6355"/>
    <w:rsid w:val="00AD6461"/>
    <w:rsid w:val="00AD72A7"/>
    <w:rsid w:val="00AD79EF"/>
    <w:rsid w:val="00AD7BD2"/>
    <w:rsid w:val="00AD7BE4"/>
    <w:rsid w:val="00AE0A21"/>
    <w:rsid w:val="00AE1C96"/>
    <w:rsid w:val="00AE254E"/>
    <w:rsid w:val="00AE2876"/>
    <w:rsid w:val="00AE2C14"/>
    <w:rsid w:val="00AE3F41"/>
    <w:rsid w:val="00AE6955"/>
    <w:rsid w:val="00AE6B84"/>
    <w:rsid w:val="00AF12B2"/>
    <w:rsid w:val="00AF22D7"/>
    <w:rsid w:val="00AF2903"/>
    <w:rsid w:val="00AF3C2A"/>
    <w:rsid w:val="00AF4563"/>
    <w:rsid w:val="00AF584C"/>
    <w:rsid w:val="00AF5BDF"/>
    <w:rsid w:val="00AF61A7"/>
    <w:rsid w:val="00AF6B53"/>
    <w:rsid w:val="00AF6DC8"/>
    <w:rsid w:val="00AF6E15"/>
    <w:rsid w:val="00AF7CB3"/>
    <w:rsid w:val="00B01400"/>
    <w:rsid w:val="00B014C4"/>
    <w:rsid w:val="00B028B7"/>
    <w:rsid w:val="00B0390A"/>
    <w:rsid w:val="00B03B67"/>
    <w:rsid w:val="00B043D2"/>
    <w:rsid w:val="00B06E89"/>
    <w:rsid w:val="00B079E5"/>
    <w:rsid w:val="00B1003E"/>
    <w:rsid w:val="00B1023B"/>
    <w:rsid w:val="00B1337F"/>
    <w:rsid w:val="00B13E53"/>
    <w:rsid w:val="00B14186"/>
    <w:rsid w:val="00B145F8"/>
    <w:rsid w:val="00B15273"/>
    <w:rsid w:val="00B157D0"/>
    <w:rsid w:val="00B16195"/>
    <w:rsid w:val="00B163A2"/>
    <w:rsid w:val="00B2110C"/>
    <w:rsid w:val="00B215CE"/>
    <w:rsid w:val="00B216E7"/>
    <w:rsid w:val="00B21A7E"/>
    <w:rsid w:val="00B22A08"/>
    <w:rsid w:val="00B22B3B"/>
    <w:rsid w:val="00B23FD4"/>
    <w:rsid w:val="00B24EF9"/>
    <w:rsid w:val="00B26233"/>
    <w:rsid w:val="00B2631F"/>
    <w:rsid w:val="00B26CA5"/>
    <w:rsid w:val="00B271B9"/>
    <w:rsid w:val="00B27717"/>
    <w:rsid w:val="00B27A1D"/>
    <w:rsid w:val="00B303A0"/>
    <w:rsid w:val="00B308E0"/>
    <w:rsid w:val="00B30D1C"/>
    <w:rsid w:val="00B310AE"/>
    <w:rsid w:val="00B33C4B"/>
    <w:rsid w:val="00B34210"/>
    <w:rsid w:val="00B34E58"/>
    <w:rsid w:val="00B3565E"/>
    <w:rsid w:val="00B35D82"/>
    <w:rsid w:val="00B35D83"/>
    <w:rsid w:val="00B37008"/>
    <w:rsid w:val="00B40781"/>
    <w:rsid w:val="00B40D73"/>
    <w:rsid w:val="00B41E7B"/>
    <w:rsid w:val="00B42CE3"/>
    <w:rsid w:val="00B43125"/>
    <w:rsid w:val="00B43EAC"/>
    <w:rsid w:val="00B43FE0"/>
    <w:rsid w:val="00B44167"/>
    <w:rsid w:val="00B4506B"/>
    <w:rsid w:val="00B45D1A"/>
    <w:rsid w:val="00B461CC"/>
    <w:rsid w:val="00B47577"/>
    <w:rsid w:val="00B5027F"/>
    <w:rsid w:val="00B512C3"/>
    <w:rsid w:val="00B51651"/>
    <w:rsid w:val="00B52D6D"/>
    <w:rsid w:val="00B54546"/>
    <w:rsid w:val="00B545CB"/>
    <w:rsid w:val="00B55D3D"/>
    <w:rsid w:val="00B570EC"/>
    <w:rsid w:val="00B57303"/>
    <w:rsid w:val="00B60AA8"/>
    <w:rsid w:val="00B60F66"/>
    <w:rsid w:val="00B61674"/>
    <w:rsid w:val="00B63EE4"/>
    <w:rsid w:val="00B63FAC"/>
    <w:rsid w:val="00B64404"/>
    <w:rsid w:val="00B6446D"/>
    <w:rsid w:val="00B64974"/>
    <w:rsid w:val="00B64F5A"/>
    <w:rsid w:val="00B65131"/>
    <w:rsid w:val="00B667A4"/>
    <w:rsid w:val="00B6682D"/>
    <w:rsid w:val="00B6768B"/>
    <w:rsid w:val="00B676D1"/>
    <w:rsid w:val="00B7067D"/>
    <w:rsid w:val="00B71976"/>
    <w:rsid w:val="00B74880"/>
    <w:rsid w:val="00B750B1"/>
    <w:rsid w:val="00B75331"/>
    <w:rsid w:val="00B77297"/>
    <w:rsid w:val="00B814F1"/>
    <w:rsid w:val="00B838D9"/>
    <w:rsid w:val="00B8423E"/>
    <w:rsid w:val="00B84AB6"/>
    <w:rsid w:val="00B8535F"/>
    <w:rsid w:val="00B8567C"/>
    <w:rsid w:val="00B8684D"/>
    <w:rsid w:val="00B87D1B"/>
    <w:rsid w:val="00B90E19"/>
    <w:rsid w:val="00B90E26"/>
    <w:rsid w:val="00B91941"/>
    <w:rsid w:val="00B91D5D"/>
    <w:rsid w:val="00B945E8"/>
    <w:rsid w:val="00B952D0"/>
    <w:rsid w:val="00B954E8"/>
    <w:rsid w:val="00B9597F"/>
    <w:rsid w:val="00B95D79"/>
    <w:rsid w:val="00B967F6"/>
    <w:rsid w:val="00B9719A"/>
    <w:rsid w:val="00B975FD"/>
    <w:rsid w:val="00B9797C"/>
    <w:rsid w:val="00BA04A2"/>
    <w:rsid w:val="00BA1AB3"/>
    <w:rsid w:val="00BA333C"/>
    <w:rsid w:val="00BA40A1"/>
    <w:rsid w:val="00BA58C6"/>
    <w:rsid w:val="00BA5AED"/>
    <w:rsid w:val="00BA60DB"/>
    <w:rsid w:val="00BA6643"/>
    <w:rsid w:val="00BA6699"/>
    <w:rsid w:val="00BA6E89"/>
    <w:rsid w:val="00BA6F11"/>
    <w:rsid w:val="00BB0679"/>
    <w:rsid w:val="00BB1BBC"/>
    <w:rsid w:val="00BB22C3"/>
    <w:rsid w:val="00BB7106"/>
    <w:rsid w:val="00BC15D0"/>
    <w:rsid w:val="00BC1D40"/>
    <w:rsid w:val="00BC52F8"/>
    <w:rsid w:val="00BC5705"/>
    <w:rsid w:val="00BC571E"/>
    <w:rsid w:val="00BC70BF"/>
    <w:rsid w:val="00BC73BB"/>
    <w:rsid w:val="00BC7B92"/>
    <w:rsid w:val="00BD03E3"/>
    <w:rsid w:val="00BD08A1"/>
    <w:rsid w:val="00BD14D1"/>
    <w:rsid w:val="00BD2C83"/>
    <w:rsid w:val="00BD2E94"/>
    <w:rsid w:val="00BD5C4D"/>
    <w:rsid w:val="00BD5D89"/>
    <w:rsid w:val="00BD62BB"/>
    <w:rsid w:val="00BD6671"/>
    <w:rsid w:val="00BE0052"/>
    <w:rsid w:val="00BE063D"/>
    <w:rsid w:val="00BE0BC3"/>
    <w:rsid w:val="00BE10F2"/>
    <w:rsid w:val="00BE152B"/>
    <w:rsid w:val="00BE1A64"/>
    <w:rsid w:val="00BE1BD0"/>
    <w:rsid w:val="00BE363D"/>
    <w:rsid w:val="00BE3DE5"/>
    <w:rsid w:val="00BE44E8"/>
    <w:rsid w:val="00BE51F1"/>
    <w:rsid w:val="00BE6BD6"/>
    <w:rsid w:val="00BE6F7E"/>
    <w:rsid w:val="00BF0994"/>
    <w:rsid w:val="00BF21E4"/>
    <w:rsid w:val="00BF2538"/>
    <w:rsid w:val="00BF30EE"/>
    <w:rsid w:val="00BF3301"/>
    <w:rsid w:val="00BF449F"/>
    <w:rsid w:val="00BF4801"/>
    <w:rsid w:val="00BF59D1"/>
    <w:rsid w:val="00BF5A56"/>
    <w:rsid w:val="00BF5CD3"/>
    <w:rsid w:val="00BF5CD8"/>
    <w:rsid w:val="00BF5D80"/>
    <w:rsid w:val="00BF5E74"/>
    <w:rsid w:val="00C01725"/>
    <w:rsid w:val="00C01758"/>
    <w:rsid w:val="00C01B51"/>
    <w:rsid w:val="00C01CE1"/>
    <w:rsid w:val="00C01E5B"/>
    <w:rsid w:val="00C01ECF"/>
    <w:rsid w:val="00C0251C"/>
    <w:rsid w:val="00C02E37"/>
    <w:rsid w:val="00C03B71"/>
    <w:rsid w:val="00C03BBD"/>
    <w:rsid w:val="00C04E9A"/>
    <w:rsid w:val="00C05300"/>
    <w:rsid w:val="00C05D68"/>
    <w:rsid w:val="00C0647E"/>
    <w:rsid w:val="00C122B7"/>
    <w:rsid w:val="00C126FC"/>
    <w:rsid w:val="00C13BF3"/>
    <w:rsid w:val="00C14E23"/>
    <w:rsid w:val="00C164BD"/>
    <w:rsid w:val="00C16D48"/>
    <w:rsid w:val="00C174D9"/>
    <w:rsid w:val="00C1790D"/>
    <w:rsid w:val="00C179CB"/>
    <w:rsid w:val="00C21155"/>
    <w:rsid w:val="00C21696"/>
    <w:rsid w:val="00C224B0"/>
    <w:rsid w:val="00C22729"/>
    <w:rsid w:val="00C22C11"/>
    <w:rsid w:val="00C23A81"/>
    <w:rsid w:val="00C23B1E"/>
    <w:rsid w:val="00C24A59"/>
    <w:rsid w:val="00C24F27"/>
    <w:rsid w:val="00C2501C"/>
    <w:rsid w:val="00C32AF3"/>
    <w:rsid w:val="00C32CD5"/>
    <w:rsid w:val="00C338EA"/>
    <w:rsid w:val="00C33EA2"/>
    <w:rsid w:val="00C3466C"/>
    <w:rsid w:val="00C34DF0"/>
    <w:rsid w:val="00C376B8"/>
    <w:rsid w:val="00C37F13"/>
    <w:rsid w:val="00C4073C"/>
    <w:rsid w:val="00C417D4"/>
    <w:rsid w:val="00C44F2E"/>
    <w:rsid w:val="00C476AB"/>
    <w:rsid w:val="00C505FC"/>
    <w:rsid w:val="00C50CC9"/>
    <w:rsid w:val="00C510AE"/>
    <w:rsid w:val="00C51689"/>
    <w:rsid w:val="00C52D31"/>
    <w:rsid w:val="00C53274"/>
    <w:rsid w:val="00C5348F"/>
    <w:rsid w:val="00C53BE2"/>
    <w:rsid w:val="00C53DA6"/>
    <w:rsid w:val="00C5418C"/>
    <w:rsid w:val="00C55DCF"/>
    <w:rsid w:val="00C55EE4"/>
    <w:rsid w:val="00C57F93"/>
    <w:rsid w:val="00C60E88"/>
    <w:rsid w:val="00C618B2"/>
    <w:rsid w:val="00C6323D"/>
    <w:rsid w:val="00C63C5F"/>
    <w:rsid w:val="00C6415B"/>
    <w:rsid w:val="00C641F6"/>
    <w:rsid w:val="00C64A0F"/>
    <w:rsid w:val="00C64BBB"/>
    <w:rsid w:val="00C64C76"/>
    <w:rsid w:val="00C65F05"/>
    <w:rsid w:val="00C66371"/>
    <w:rsid w:val="00C66CCC"/>
    <w:rsid w:val="00C670B5"/>
    <w:rsid w:val="00C7016A"/>
    <w:rsid w:val="00C7068F"/>
    <w:rsid w:val="00C716AF"/>
    <w:rsid w:val="00C71C21"/>
    <w:rsid w:val="00C71EDF"/>
    <w:rsid w:val="00C72BDC"/>
    <w:rsid w:val="00C754C7"/>
    <w:rsid w:val="00C76AF6"/>
    <w:rsid w:val="00C76F8D"/>
    <w:rsid w:val="00C77F49"/>
    <w:rsid w:val="00C815C3"/>
    <w:rsid w:val="00C8193E"/>
    <w:rsid w:val="00C8238E"/>
    <w:rsid w:val="00C83EB3"/>
    <w:rsid w:val="00C84EDE"/>
    <w:rsid w:val="00C852FE"/>
    <w:rsid w:val="00C861D2"/>
    <w:rsid w:val="00C877F9"/>
    <w:rsid w:val="00C9104E"/>
    <w:rsid w:val="00C9158F"/>
    <w:rsid w:val="00C927F6"/>
    <w:rsid w:val="00C92877"/>
    <w:rsid w:val="00C9370C"/>
    <w:rsid w:val="00C93942"/>
    <w:rsid w:val="00C94080"/>
    <w:rsid w:val="00C971C0"/>
    <w:rsid w:val="00C97DA5"/>
    <w:rsid w:val="00CA20CC"/>
    <w:rsid w:val="00CA24E8"/>
    <w:rsid w:val="00CA2A9D"/>
    <w:rsid w:val="00CA3008"/>
    <w:rsid w:val="00CA45BF"/>
    <w:rsid w:val="00CA52AB"/>
    <w:rsid w:val="00CA6BC4"/>
    <w:rsid w:val="00CA6D3A"/>
    <w:rsid w:val="00CB029F"/>
    <w:rsid w:val="00CB0EE4"/>
    <w:rsid w:val="00CB1D67"/>
    <w:rsid w:val="00CB2007"/>
    <w:rsid w:val="00CB22C0"/>
    <w:rsid w:val="00CB239A"/>
    <w:rsid w:val="00CB300A"/>
    <w:rsid w:val="00CB36A6"/>
    <w:rsid w:val="00CB382D"/>
    <w:rsid w:val="00CB4914"/>
    <w:rsid w:val="00CB5176"/>
    <w:rsid w:val="00CB5388"/>
    <w:rsid w:val="00CB58A7"/>
    <w:rsid w:val="00CB638E"/>
    <w:rsid w:val="00CB666C"/>
    <w:rsid w:val="00CB6A10"/>
    <w:rsid w:val="00CC08C4"/>
    <w:rsid w:val="00CC104C"/>
    <w:rsid w:val="00CC17F1"/>
    <w:rsid w:val="00CC312B"/>
    <w:rsid w:val="00CC3589"/>
    <w:rsid w:val="00CC40AA"/>
    <w:rsid w:val="00CC738D"/>
    <w:rsid w:val="00CC743A"/>
    <w:rsid w:val="00CD0ABD"/>
    <w:rsid w:val="00CD0FB5"/>
    <w:rsid w:val="00CD2378"/>
    <w:rsid w:val="00CD23E2"/>
    <w:rsid w:val="00CD2974"/>
    <w:rsid w:val="00CD312C"/>
    <w:rsid w:val="00CD32C6"/>
    <w:rsid w:val="00CD5177"/>
    <w:rsid w:val="00CD53B3"/>
    <w:rsid w:val="00CD546E"/>
    <w:rsid w:val="00CD54CE"/>
    <w:rsid w:val="00CD721A"/>
    <w:rsid w:val="00CD7BC1"/>
    <w:rsid w:val="00CE0C1D"/>
    <w:rsid w:val="00CE1964"/>
    <w:rsid w:val="00CE299F"/>
    <w:rsid w:val="00CE37A5"/>
    <w:rsid w:val="00CE391D"/>
    <w:rsid w:val="00CE3DEE"/>
    <w:rsid w:val="00CE4E67"/>
    <w:rsid w:val="00CE71FC"/>
    <w:rsid w:val="00CF01DA"/>
    <w:rsid w:val="00CF0313"/>
    <w:rsid w:val="00CF1BE1"/>
    <w:rsid w:val="00CF1CBB"/>
    <w:rsid w:val="00CF2234"/>
    <w:rsid w:val="00CF2370"/>
    <w:rsid w:val="00CF2A5D"/>
    <w:rsid w:val="00CF31DC"/>
    <w:rsid w:val="00CF40F6"/>
    <w:rsid w:val="00CF5124"/>
    <w:rsid w:val="00CF6433"/>
    <w:rsid w:val="00CF6AEE"/>
    <w:rsid w:val="00D00BDF"/>
    <w:rsid w:val="00D011D1"/>
    <w:rsid w:val="00D02C9C"/>
    <w:rsid w:val="00D02F90"/>
    <w:rsid w:val="00D04791"/>
    <w:rsid w:val="00D058A1"/>
    <w:rsid w:val="00D05BD6"/>
    <w:rsid w:val="00D06E13"/>
    <w:rsid w:val="00D07066"/>
    <w:rsid w:val="00D071C9"/>
    <w:rsid w:val="00D1166B"/>
    <w:rsid w:val="00D124A4"/>
    <w:rsid w:val="00D125B5"/>
    <w:rsid w:val="00D12CEB"/>
    <w:rsid w:val="00D12D05"/>
    <w:rsid w:val="00D143A7"/>
    <w:rsid w:val="00D14FF6"/>
    <w:rsid w:val="00D15C7E"/>
    <w:rsid w:val="00D16578"/>
    <w:rsid w:val="00D16632"/>
    <w:rsid w:val="00D208AB"/>
    <w:rsid w:val="00D21568"/>
    <w:rsid w:val="00D21B22"/>
    <w:rsid w:val="00D2203C"/>
    <w:rsid w:val="00D22687"/>
    <w:rsid w:val="00D22C43"/>
    <w:rsid w:val="00D23562"/>
    <w:rsid w:val="00D2450B"/>
    <w:rsid w:val="00D26188"/>
    <w:rsid w:val="00D26506"/>
    <w:rsid w:val="00D30F05"/>
    <w:rsid w:val="00D31096"/>
    <w:rsid w:val="00D31730"/>
    <w:rsid w:val="00D33763"/>
    <w:rsid w:val="00D342A0"/>
    <w:rsid w:val="00D3655A"/>
    <w:rsid w:val="00D37285"/>
    <w:rsid w:val="00D4320F"/>
    <w:rsid w:val="00D43ECD"/>
    <w:rsid w:val="00D458F8"/>
    <w:rsid w:val="00D45DD0"/>
    <w:rsid w:val="00D468D1"/>
    <w:rsid w:val="00D512F3"/>
    <w:rsid w:val="00D556F0"/>
    <w:rsid w:val="00D5575A"/>
    <w:rsid w:val="00D568E3"/>
    <w:rsid w:val="00D57378"/>
    <w:rsid w:val="00D60627"/>
    <w:rsid w:val="00D61F9A"/>
    <w:rsid w:val="00D638C0"/>
    <w:rsid w:val="00D63B00"/>
    <w:rsid w:val="00D66789"/>
    <w:rsid w:val="00D67883"/>
    <w:rsid w:val="00D7287C"/>
    <w:rsid w:val="00D739E6"/>
    <w:rsid w:val="00D74989"/>
    <w:rsid w:val="00D74BA0"/>
    <w:rsid w:val="00D74C2B"/>
    <w:rsid w:val="00D75F81"/>
    <w:rsid w:val="00D77C45"/>
    <w:rsid w:val="00D81A55"/>
    <w:rsid w:val="00D8208C"/>
    <w:rsid w:val="00D82698"/>
    <w:rsid w:val="00D8285D"/>
    <w:rsid w:val="00D82CD1"/>
    <w:rsid w:val="00D83EBA"/>
    <w:rsid w:val="00D860BB"/>
    <w:rsid w:val="00D86EA1"/>
    <w:rsid w:val="00D8702F"/>
    <w:rsid w:val="00D874B7"/>
    <w:rsid w:val="00D874EB"/>
    <w:rsid w:val="00D87614"/>
    <w:rsid w:val="00D87695"/>
    <w:rsid w:val="00D87DC0"/>
    <w:rsid w:val="00D91314"/>
    <w:rsid w:val="00D91717"/>
    <w:rsid w:val="00D91BFA"/>
    <w:rsid w:val="00D92101"/>
    <w:rsid w:val="00D926E2"/>
    <w:rsid w:val="00D9349A"/>
    <w:rsid w:val="00D93B5E"/>
    <w:rsid w:val="00D945BC"/>
    <w:rsid w:val="00D94BED"/>
    <w:rsid w:val="00D9543C"/>
    <w:rsid w:val="00D95677"/>
    <w:rsid w:val="00D95D41"/>
    <w:rsid w:val="00D96985"/>
    <w:rsid w:val="00D96E1A"/>
    <w:rsid w:val="00D9720F"/>
    <w:rsid w:val="00DA1093"/>
    <w:rsid w:val="00DA1B34"/>
    <w:rsid w:val="00DA2274"/>
    <w:rsid w:val="00DA2A7D"/>
    <w:rsid w:val="00DA2D27"/>
    <w:rsid w:val="00DA384B"/>
    <w:rsid w:val="00DA4926"/>
    <w:rsid w:val="00DA4C98"/>
    <w:rsid w:val="00DA5213"/>
    <w:rsid w:val="00DA5555"/>
    <w:rsid w:val="00DA6215"/>
    <w:rsid w:val="00DB0636"/>
    <w:rsid w:val="00DB0C49"/>
    <w:rsid w:val="00DB0F10"/>
    <w:rsid w:val="00DB14DE"/>
    <w:rsid w:val="00DB1C20"/>
    <w:rsid w:val="00DB24EA"/>
    <w:rsid w:val="00DB268E"/>
    <w:rsid w:val="00DB2EDA"/>
    <w:rsid w:val="00DB6525"/>
    <w:rsid w:val="00DC0D31"/>
    <w:rsid w:val="00DC1166"/>
    <w:rsid w:val="00DC2E2C"/>
    <w:rsid w:val="00DC45C4"/>
    <w:rsid w:val="00DC499A"/>
    <w:rsid w:val="00DC4CF8"/>
    <w:rsid w:val="00DC5018"/>
    <w:rsid w:val="00DC5590"/>
    <w:rsid w:val="00DC5876"/>
    <w:rsid w:val="00DC591A"/>
    <w:rsid w:val="00DC6EE8"/>
    <w:rsid w:val="00DC719F"/>
    <w:rsid w:val="00DC74D2"/>
    <w:rsid w:val="00DD0E9F"/>
    <w:rsid w:val="00DD1207"/>
    <w:rsid w:val="00DD1CDD"/>
    <w:rsid w:val="00DD2166"/>
    <w:rsid w:val="00DD24EB"/>
    <w:rsid w:val="00DD27DC"/>
    <w:rsid w:val="00DD3AC0"/>
    <w:rsid w:val="00DD446A"/>
    <w:rsid w:val="00DD470D"/>
    <w:rsid w:val="00DD480B"/>
    <w:rsid w:val="00DD5C3E"/>
    <w:rsid w:val="00DD5C53"/>
    <w:rsid w:val="00DD6CDD"/>
    <w:rsid w:val="00DE0155"/>
    <w:rsid w:val="00DE01C3"/>
    <w:rsid w:val="00DE041B"/>
    <w:rsid w:val="00DE13BB"/>
    <w:rsid w:val="00DE26E7"/>
    <w:rsid w:val="00DE2949"/>
    <w:rsid w:val="00DE2FEC"/>
    <w:rsid w:val="00DE6520"/>
    <w:rsid w:val="00DE6D5B"/>
    <w:rsid w:val="00DE74A8"/>
    <w:rsid w:val="00DF0C7F"/>
    <w:rsid w:val="00DF1523"/>
    <w:rsid w:val="00DF1660"/>
    <w:rsid w:val="00DF211D"/>
    <w:rsid w:val="00DF27EB"/>
    <w:rsid w:val="00DF2DFC"/>
    <w:rsid w:val="00DF4162"/>
    <w:rsid w:val="00DF5302"/>
    <w:rsid w:val="00DF5A16"/>
    <w:rsid w:val="00DF5A58"/>
    <w:rsid w:val="00DF6383"/>
    <w:rsid w:val="00DF645E"/>
    <w:rsid w:val="00DF64A1"/>
    <w:rsid w:val="00DF66A0"/>
    <w:rsid w:val="00DF68DD"/>
    <w:rsid w:val="00DF69FC"/>
    <w:rsid w:val="00DF6AC2"/>
    <w:rsid w:val="00E00666"/>
    <w:rsid w:val="00E010AB"/>
    <w:rsid w:val="00E01DBE"/>
    <w:rsid w:val="00E03793"/>
    <w:rsid w:val="00E0386A"/>
    <w:rsid w:val="00E057DF"/>
    <w:rsid w:val="00E07951"/>
    <w:rsid w:val="00E07ABB"/>
    <w:rsid w:val="00E12814"/>
    <w:rsid w:val="00E12972"/>
    <w:rsid w:val="00E1303E"/>
    <w:rsid w:val="00E155C0"/>
    <w:rsid w:val="00E16C0D"/>
    <w:rsid w:val="00E16F5F"/>
    <w:rsid w:val="00E177F0"/>
    <w:rsid w:val="00E178BD"/>
    <w:rsid w:val="00E17AA0"/>
    <w:rsid w:val="00E204F6"/>
    <w:rsid w:val="00E20AFA"/>
    <w:rsid w:val="00E20C5F"/>
    <w:rsid w:val="00E21992"/>
    <w:rsid w:val="00E2274F"/>
    <w:rsid w:val="00E22BF8"/>
    <w:rsid w:val="00E22FF1"/>
    <w:rsid w:val="00E23074"/>
    <w:rsid w:val="00E230BB"/>
    <w:rsid w:val="00E238B1"/>
    <w:rsid w:val="00E23DA3"/>
    <w:rsid w:val="00E25105"/>
    <w:rsid w:val="00E304DD"/>
    <w:rsid w:val="00E310EF"/>
    <w:rsid w:val="00E31DE4"/>
    <w:rsid w:val="00E3270D"/>
    <w:rsid w:val="00E3273A"/>
    <w:rsid w:val="00E3286C"/>
    <w:rsid w:val="00E339B9"/>
    <w:rsid w:val="00E346B1"/>
    <w:rsid w:val="00E347BD"/>
    <w:rsid w:val="00E34B51"/>
    <w:rsid w:val="00E34BFB"/>
    <w:rsid w:val="00E34F2E"/>
    <w:rsid w:val="00E35B6F"/>
    <w:rsid w:val="00E36221"/>
    <w:rsid w:val="00E362FD"/>
    <w:rsid w:val="00E36650"/>
    <w:rsid w:val="00E417BC"/>
    <w:rsid w:val="00E41B0A"/>
    <w:rsid w:val="00E42BFD"/>
    <w:rsid w:val="00E4367D"/>
    <w:rsid w:val="00E44037"/>
    <w:rsid w:val="00E44A0B"/>
    <w:rsid w:val="00E453FE"/>
    <w:rsid w:val="00E45684"/>
    <w:rsid w:val="00E50545"/>
    <w:rsid w:val="00E51404"/>
    <w:rsid w:val="00E516EA"/>
    <w:rsid w:val="00E520FF"/>
    <w:rsid w:val="00E52A22"/>
    <w:rsid w:val="00E539FC"/>
    <w:rsid w:val="00E53DE9"/>
    <w:rsid w:val="00E54695"/>
    <w:rsid w:val="00E5525C"/>
    <w:rsid w:val="00E553B9"/>
    <w:rsid w:val="00E5717A"/>
    <w:rsid w:val="00E5745E"/>
    <w:rsid w:val="00E604C6"/>
    <w:rsid w:val="00E609B0"/>
    <w:rsid w:val="00E620E1"/>
    <w:rsid w:val="00E62343"/>
    <w:rsid w:val="00E6319E"/>
    <w:rsid w:val="00E634E2"/>
    <w:rsid w:val="00E65257"/>
    <w:rsid w:val="00E65914"/>
    <w:rsid w:val="00E65EF6"/>
    <w:rsid w:val="00E66FDD"/>
    <w:rsid w:val="00E673A1"/>
    <w:rsid w:val="00E67634"/>
    <w:rsid w:val="00E700E1"/>
    <w:rsid w:val="00E70D94"/>
    <w:rsid w:val="00E724A9"/>
    <w:rsid w:val="00E72C44"/>
    <w:rsid w:val="00E73258"/>
    <w:rsid w:val="00E746D9"/>
    <w:rsid w:val="00E765D2"/>
    <w:rsid w:val="00E76722"/>
    <w:rsid w:val="00E76B36"/>
    <w:rsid w:val="00E8047E"/>
    <w:rsid w:val="00E806AD"/>
    <w:rsid w:val="00E809F0"/>
    <w:rsid w:val="00E8140C"/>
    <w:rsid w:val="00E81C85"/>
    <w:rsid w:val="00E857E0"/>
    <w:rsid w:val="00E86041"/>
    <w:rsid w:val="00E86AD1"/>
    <w:rsid w:val="00E86BBC"/>
    <w:rsid w:val="00E9027C"/>
    <w:rsid w:val="00E90A9F"/>
    <w:rsid w:val="00E919C1"/>
    <w:rsid w:val="00E923C7"/>
    <w:rsid w:val="00E930A0"/>
    <w:rsid w:val="00E95682"/>
    <w:rsid w:val="00E95D51"/>
    <w:rsid w:val="00E97BC7"/>
    <w:rsid w:val="00EA04A6"/>
    <w:rsid w:val="00EA0A0C"/>
    <w:rsid w:val="00EA1051"/>
    <w:rsid w:val="00EA11A7"/>
    <w:rsid w:val="00EA1361"/>
    <w:rsid w:val="00EA333F"/>
    <w:rsid w:val="00EA37F9"/>
    <w:rsid w:val="00EA38D4"/>
    <w:rsid w:val="00EA3A47"/>
    <w:rsid w:val="00EA3F6E"/>
    <w:rsid w:val="00EA4B8E"/>
    <w:rsid w:val="00EA580C"/>
    <w:rsid w:val="00EA5CEE"/>
    <w:rsid w:val="00EA6813"/>
    <w:rsid w:val="00EA6B56"/>
    <w:rsid w:val="00EB06BF"/>
    <w:rsid w:val="00EB1108"/>
    <w:rsid w:val="00EB233D"/>
    <w:rsid w:val="00EB2FF4"/>
    <w:rsid w:val="00EB3A86"/>
    <w:rsid w:val="00EB3E6E"/>
    <w:rsid w:val="00EB4BB8"/>
    <w:rsid w:val="00EB4DDE"/>
    <w:rsid w:val="00EB4EDA"/>
    <w:rsid w:val="00EB77E8"/>
    <w:rsid w:val="00EB7E21"/>
    <w:rsid w:val="00EC05BD"/>
    <w:rsid w:val="00EC0845"/>
    <w:rsid w:val="00EC0DFC"/>
    <w:rsid w:val="00EC1A52"/>
    <w:rsid w:val="00EC1B06"/>
    <w:rsid w:val="00EC291F"/>
    <w:rsid w:val="00EC31A8"/>
    <w:rsid w:val="00EC35FF"/>
    <w:rsid w:val="00EC4786"/>
    <w:rsid w:val="00EC4BE6"/>
    <w:rsid w:val="00EC4D5A"/>
    <w:rsid w:val="00EC5632"/>
    <w:rsid w:val="00EC57BB"/>
    <w:rsid w:val="00EC5CE0"/>
    <w:rsid w:val="00EC62CC"/>
    <w:rsid w:val="00ED16DC"/>
    <w:rsid w:val="00ED19FB"/>
    <w:rsid w:val="00ED1BAD"/>
    <w:rsid w:val="00ED1C6B"/>
    <w:rsid w:val="00ED1E24"/>
    <w:rsid w:val="00ED2275"/>
    <w:rsid w:val="00ED67E9"/>
    <w:rsid w:val="00ED79B7"/>
    <w:rsid w:val="00EE00CE"/>
    <w:rsid w:val="00EE01E7"/>
    <w:rsid w:val="00EE0C67"/>
    <w:rsid w:val="00EE124D"/>
    <w:rsid w:val="00EE372D"/>
    <w:rsid w:val="00EE588D"/>
    <w:rsid w:val="00EE62DE"/>
    <w:rsid w:val="00EE64F5"/>
    <w:rsid w:val="00EE6609"/>
    <w:rsid w:val="00EE674D"/>
    <w:rsid w:val="00EF1309"/>
    <w:rsid w:val="00EF2111"/>
    <w:rsid w:val="00EF42DF"/>
    <w:rsid w:val="00EF4DD7"/>
    <w:rsid w:val="00EF5513"/>
    <w:rsid w:val="00EF6665"/>
    <w:rsid w:val="00EF6EB0"/>
    <w:rsid w:val="00EF72AE"/>
    <w:rsid w:val="00EF79C4"/>
    <w:rsid w:val="00F0102F"/>
    <w:rsid w:val="00F01D96"/>
    <w:rsid w:val="00F01DBD"/>
    <w:rsid w:val="00F02111"/>
    <w:rsid w:val="00F05098"/>
    <w:rsid w:val="00F05124"/>
    <w:rsid w:val="00F06AF3"/>
    <w:rsid w:val="00F07585"/>
    <w:rsid w:val="00F0762E"/>
    <w:rsid w:val="00F07C80"/>
    <w:rsid w:val="00F07F6D"/>
    <w:rsid w:val="00F102BC"/>
    <w:rsid w:val="00F112B7"/>
    <w:rsid w:val="00F11321"/>
    <w:rsid w:val="00F122A8"/>
    <w:rsid w:val="00F12394"/>
    <w:rsid w:val="00F12C92"/>
    <w:rsid w:val="00F13A40"/>
    <w:rsid w:val="00F15E5D"/>
    <w:rsid w:val="00F1723A"/>
    <w:rsid w:val="00F20497"/>
    <w:rsid w:val="00F20950"/>
    <w:rsid w:val="00F215A0"/>
    <w:rsid w:val="00F21D63"/>
    <w:rsid w:val="00F221FD"/>
    <w:rsid w:val="00F22BE3"/>
    <w:rsid w:val="00F22D67"/>
    <w:rsid w:val="00F24BF6"/>
    <w:rsid w:val="00F24FC5"/>
    <w:rsid w:val="00F25A66"/>
    <w:rsid w:val="00F275DD"/>
    <w:rsid w:val="00F2779F"/>
    <w:rsid w:val="00F27B7C"/>
    <w:rsid w:val="00F30128"/>
    <w:rsid w:val="00F32721"/>
    <w:rsid w:val="00F32998"/>
    <w:rsid w:val="00F33588"/>
    <w:rsid w:val="00F340D8"/>
    <w:rsid w:val="00F353E3"/>
    <w:rsid w:val="00F35F1D"/>
    <w:rsid w:val="00F36D07"/>
    <w:rsid w:val="00F378BF"/>
    <w:rsid w:val="00F37943"/>
    <w:rsid w:val="00F45B38"/>
    <w:rsid w:val="00F45E8C"/>
    <w:rsid w:val="00F46DF1"/>
    <w:rsid w:val="00F4708A"/>
    <w:rsid w:val="00F47E01"/>
    <w:rsid w:val="00F50707"/>
    <w:rsid w:val="00F507B9"/>
    <w:rsid w:val="00F50EED"/>
    <w:rsid w:val="00F50F73"/>
    <w:rsid w:val="00F511C2"/>
    <w:rsid w:val="00F5123F"/>
    <w:rsid w:val="00F515AE"/>
    <w:rsid w:val="00F524EF"/>
    <w:rsid w:val="00F536F0"/>
    <w:rsid w:val="00F53BB5"/>
    <w:rsid w:val="00F53E14"/>
    <w:rsid w:val="00F54419"/>
    <w:rsid w:val="00F56BEA"/>
    <w:rsid w:val="00F56EF1"/>
    <w:rsid w:val="00F5779B"/>
    <w:rsid w:val="00F60E74"/>
    <w:rsid w:val="00F60EC8"/>
    <w:rsid w:val="00F61C67"/>
    <w:rsid w:val="00F61D16"/>
    <w:rsid w:val="00F6234E"/>
    <w:rsid w:val="00F64F26"/>
    <w:rsid w:val="00F66B0B"/>
    <w:rsid w:val="00F67212"/>
    <w:rsid w:val="00F675F6"/>
    <w:rsid w:val="00F67E17"/>
    <w:rsid w:val="00F71063"/>
    <w:rsid w:val="00F71090"/>
    <w:rsid w:val="00F72516"/>
    <w:rsid w:val="00F72CD8"/>
    <w:rsid w:val="00F73177"/>
    <w:rsid w:val="00F731CB"/>
    <w:rsid w:val="00F74156"/>
    <w:rsid w:val="00F7428B"/>
    <w:rsid w:val="00F74B20"/>
    <w:rsid w:val="00F74D05"/>
    <w:rsid w:val="00F75222"/>
    <w:rsid w:val="00F7629B"/>
    <w:rsid w:val="00F763B2"/>
    <w:rsid w:val="00F76807"/>
    <w:rsid w:val="00F7696A"/>
    <w:rsid w:val="00F76FCC"/>
    <w:rsid w:val="00F77188"/>
    <w:rsid w:val="00F80D2C"/>
    <w:rsid w:val="00F810EC"/>
    <w:rsid w:val="00F816EA"/>
    <w:rsid w:val="00F81835"/>
    <w:rsid w:val="00F81B2E"/>
    <w:rsid w:val="00F81CF1"/>
    <w:rsid w:val="00F81E01"/>
    <w:rsid w:val="00F81E15"/>
    <w:rsid w:val="00F82318"/>
    <w:rsid w:val="00F82EDC"/>
    <w:rsid w:val="00F8473E"/>
    <w:rsid w:val="00F855FD"/>
    <w:rsid w:val="00F85B53"/>
    <w:rsid w:val="00F87D28"/>
    <w:rsid w:val="00F919CA"/>
    <w:rsid w:val="00F91AA8"/>
    <w:rsid w:val="00F928FD"/>
    <w:rsid w:val="00F9355C"/>
    <w:rsid w:val="00F94E2F"/>
    <w:rsid w:val="00F95E51"/>
    <w:rsid w:val="00F95F96"/>
    <w:rsid w:val="00F966BA"/>
    <w:rsid w:val="00F969E5"/>
    <w:rsid w:val="00F96F95"/>
    <w:rsid w:val="00F973DB"/>
    <w:rsid w:val="00FA1C2D"/>
    <w:rsid w:val="00FA1E33"/>
    <w:rsid w:val="00FA351F"/>
    <w:rsid w:val="00FA4A59"/>
    <w:rsid w:val="00FA5150"/>
    <w:rsid w:val="00FA6F34"/>
    <w:rsid w:val="00FA7753"/>
    <w:rsid w:val="00FB1030"/>
    <w:rsid w:val="00FB183A"/>
    <w:rsid w:val="00FB2A80"/>
    <w:rsid w:val="00FB2B2C"/>
    <w:rsid w:val="00FB2E6D"/>
    <w:rsid w:val="00FB3AF1"/>
    <w:rsid w:val="00FB4352"/>
    <w:rsid w:val="00FB469D"/>
    <w:rsid w:val="00FB4F5E"/>
    <w:rsid w:val="00FB525A"/>
    <w:rsid w:val="00FB549B"/>
    <w:rsid w:val="00FB5620"/>
    <w:rsid w:val="00FB6810"/>
    <w:rsid w:val="00FC00B6"/>
    <w:rsid w:val="00FC0E84"/>
    <w:rsid w:val="00FC27CD"/>
    <w:rsid w:val="00FC3601"/>
    <w:rsid w:val="00FC585E"/>
    <w:rsid w:val="00FC5FBD"/>
    <w:rsid w:val="00FC66CE"/>
    <w:rsid w:val="00FC6A37"/>
    <w:rsid w:val="00FC7910"/>
    <w:rsid w:val="00FD0788"/>
    <w:rsid w:val="00FD1A4B"/>
    <w:rsid w:val="00FD1EE7"/>
    <w:rsid w:val="00FD2030"/>
    <w:rsid w:val="00FD2C64"/>
    <w:rsid w:val="00FD317D"/>
    <w:rsid w:val="00FD455E"/>
    <w:rsid w:val="00FD630E"/>
    <w:rsid w:val="00FD63D6"/>
    <w:rsid w:val="00FD65C3"/>
    <w:rsid w:val="00FD6680"/>
    <w:rsid w:val="00FD6922"/>
    <w:rsid w:val="00FD69DE"/>
    <w:rsid w:val="00FD78F9"/>
    <w:rsid w:val="00FE1A57"/>
    <w:rsid w:val="00FE3A89"/>
    <w:rsid w:val="00FE3D7A"/>
    <w:rsid w:val="00FE4035"/>
    <w:rsid w:val="00FE57AC"/>
    <w:rsid w:val="00FE5ACF"/>
    <w:rsid w:val="00FE6B41"/>
    <w:rsid w:val="00FE6E26"/>
    <w:rsid w:val="00FE71EF"/>
    <w:rsid w:val="00FE78EB"/>
    <w:rsid w:val="00FE7B58"/>
    <w:rsid w:val="00FF06AB"/>
    <w:rsid w:val="00FF2390"/>
    <w:rsid w:val="00FF28D0"/>
    <w:rsid w:val="00FF2CE8"/>
    <w:rsid w:val="00FF30B5"/>
    <w:rsid w:val="00FF314A"/>
    <w:rsid w:val="00FF3518"/>
    <w:rsid w:val="00FF3B3F"/>
    <w:rsid w:val="00FF41D4"/>
    <w:rsid w:val="00FF4A24"/>
    <w:rsid w:val="00FF4E1E"/>
    <w:rsid w:val="00FF6668"/>
    <w:rsid w:val="00FF673E"/>
    <w:rsid w:val="00FF6E4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55222B03-74ED-4127-84AF-F0C4A42BA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2698"/>
    <w:pPr>
      <w:spacing w:after="200" w:line="276" w:lineRule="auto"/>
    </w:pPr>
    <w:rPr>
      <w:sz w:val="22"/>
      <w:szCs w:val="22"/>
      <w:lang w:eastAsia="en-US" w:bidi="en-US"/>
    </w:rPr>
  </w:style>
  <w:style w:type="paragraph" w:styleId="Titre1">
    <w:name w:val="heading 1"/>
    <w:basedOn w:val="Normal"/>
    <w:next w:val="Normal"/>
    <w:link w:val="Titre1Car"/>
    <w:qFormat/>
    <w:rsid w:val="00381AE6"/>
    <w:pPr>
      <w:keepNext/>
      <w:keepLines/>
      <w:spacing w:before="480" w:after="0"/>
      <w:outlineLvl w:val="0"/>
    </w:pPr>
    <w:rPr>
      <w:rFonts w:ascii="Cambria" w:hAnsi="Cambria"/>
      <w:b/>
      <w:bCs/>
      <w:color w:val="365F91"/>
      <w:sz w:val="28"/>
      <w:szCs w:val="28"/>
      <w:lang w:bidi="ar-SA"/>
    </w:rPr>
  </w:style>
  <w:style w:type="paragraph" w:styleId="Titre2">
    <w:name w:val="heading 2"/>
    <w:basedOn w:val="Normal"/>
    <w:next w:val="Normal"/>
    <w:link w:val="Titre2Car"/>
    <w:unhideWhenUsed/>
    <w:qFormat/>
    <w:rsid w:val="00381AE6"/>
    <w:pPr>
      <w:keepNext/>
      <w:keepLines/>
      <w:spacing w:before="200" w:after="0"/>
      <w:outlineLvl w:val="1"/>
    </w:pPr>
    <w:rPr>
      <w:rFonts w:ascii="Cambria" w:hAnsi="Cambria"/>
      <w:b/>
      <w:bCs/>
      <w:color w:val="4F81BD"/>
      <w:sz w:val="26"/>
      <w:szCs w:val="26"/>
      <w:lang w:bidi="ar-SA"/>
    </w:rPr>
  </w:style>
  <w:style w:type="paragraph" w:styleId="Titre3">
    <w:name w:val="heading 3"/>
    <w:basedOn w:val="Normal"/>
    <w:next w:val="Normal"/>
    <w:link w:val="Titre3Car"/>
    <w:unhideWhenUsed/>
    <w:qFormat/>
    <w:rsid w:val="00381AE6"/>
    <w:pPr>
      <w:keepNext/>
      <w:keepLines/>
      <w:spacing w:before="200" w:after="0"/>
      <w:outlineLvl w:val="2"/>
    </w:pPr>
    <w:rPr>
      <w:rFonts w:ascii="Cambria" w:hAnsi="Cambria"/>
      <w:b/>
      <w:bCs/>
      <w:color w:val="4F81BD"/>
      <w:sz w:val="20"/>
      <w:szCs w:val="20"/>
      <w:lang w:bidi="ar-SA"/>
    </w:rPr>
  </w:style>
  <w:style w:type="paragraph" w:styleId="Titre4">
    <w:name w:val="heading 4"/>
    <w:basedOn w:val="Normal"/>
    <w:next w:val="Normal"/>
    <w:link w:val="Titre4Car"/>
    <w:unhideWhenUsed/>
    <w:qFormat/>
    <w:rsid w:val="00381AE6"/>
    <w:pPr>
      <w:keepNext/>
      <w:keepLines/>
      <w:spacing w:before="200" w:after="0"/>
      <w:outlineLvl w:val="3"/>
    </w:pPr>
    <w:rPr>
      <w:rFonts w:ascii="Cambria" w:hAnsi="Cambria"/>
      <w:b/>
      <w:bCs/>
      <w:i/>
      <w:iCs/>
      <w:color w:val="4F81BD"/>
      <w:sz w:val="20"/>
      <w:szCs w:val="20"/>
      <w:lang w:bidi="ar-SA"/>
    </w:rPr>
  </w:style>
  <w:style w:type="paragraph" w:styleId="Titre5">
    <w:name w:val="heading 5"/>
    <w:basedOn w:val="Normal"/>
    <w:next w:val="Normal"/>
    <w:link w:val="Titre5Car"/>
    <w:unhideWhenUsed/>
    <w:qFormat/>
    <w:rsid w:val="00381AE6"/>
    <w:pPr>
      <w:keepNext/>
      <w:keepLines/>
      <w:spacing w:before="200" w:after="0"/>
      <w:outlineLvl w:val="4"/>
    </w:pPr>
    <w:rPr>
      <w:rFonts w:ascii="Cambria" w:hAnsi="Cambria"/>
      <w:color w:val="243F60"/>
      <w:sz w:val="20"/>
      <w:szCs w:val="20"/>
      <w:lang w:bidi="ar-SA"/>
    </w:rPr>
  </w:style>
  <w:style w:type="paragraph" w:styleId="Titre6">
    <w:name w:val="heading 6"/>
    <w:basedOn w:val="Normal"/>
    <w:next w:val="Normal"/>
    <w:link w:val="Titre6Car"/>
    <w:unhideWhenUsed/>
    <w:qFormat/>
    <w:rsid w:val="00381AE6"/>
    <w:pPr>
      <w:keepNext/>
      <w:keepLines/>
      <w:spacing w:before="200" w:after="0"/>
      <w:outlineLvl w:val="5"/>
    </w:pPr>
    <w:rPr>
      <w:rFonts w:ascii="Cambria" w:hAnsi="Cambria"/>
      <w:i/>
      <w:iCs/>
      <w:color w:val="243F60"/>
      <w:sz w:val="20"/>
      <w:szCs w:val="20"/>
      <w:lang w:bidi="ar-SA"/>
    </w:rPr>
  </w:style>
  <w:style w:type="paragraph" w:styleId="Titre7">
    <w:name w:val="heading 7"/>
    <w:basedOn w:val="Normal"/>
    <w:next w:val="Normal"/>
    <w:link w:val="Titre7Car"/>
    <w:semiHidden/>
    <w:unhideWhenUsed/>
    <w:qFormat/>
    <w:rsid w:val="00381AE6"/>
    <w:pPr>
      <w:keepNext/>
      <w:keepLines/>
      <w:spacing w:before="200" w:after="0"/>
      <w:outlineLvl w:val="6"/>
    </w:pPr>
    <w:rPr>
      <w:rFonts w:ascii="Cambria" w:hAnsi="Cambria"/>
      <w:i/>
      <w:iCs/>
      <w:color w:val="404040"/>
      <w:sz w:val="20"/>
      <w:szCs w:val="20"/>
      <w:lang w:bidi="ar-SA"/>
    </w:rPr>
  </w:style>
  <w:style w:type="paragraph" w:styleId="Titre8">
    <w:name w:val="heading 8"/>
    <w:basedOn w:val="Normal"/>
    <w:next w:val="Normal"/>
    <w:link w:val="Titre8Car"/>
    <w:semiHidden/>
    <w:unhideWhenUsed/>
    <w:qFormat/>
    <w:rsid w:val="00381AE6"/>
    <w:pPr>
      <w:keepNext/>
      <w:keepLines/>
      <w:spacing w:before="200" w:after="0"/>
      <w:outlineLvl w:val="7"/>
    </w:pPr>
    <w:rPr>
      <w:rFonts w:ascii="Cambria" w:hAnsi="Cambria"/>
      <w:color w:val="4F81BD"/>
      <w:sz w:val="20"/>
      <w:szCs w:val="20"/>
      <w:lang w:bidi="ar-SA"/>
    </w:rPr>
  </w:style>
  <w:style w:type="paragraph" w:styleId="Titre9">
    <w:name w:val="heading 9"/>
    <w:basedOn w:val="Normal"/>
    <w:next w:val="Normal"/>
    <w:link w:val="Titre9Car"/>
    <w:semiHidden/>
    <w:unhideWhenUsed/>
    <w:qFormat/>
    <w:rsid w:val="00381AE6"/>
    <w:pPr>
      <w:keepNext/>
      <w:keepLines/>
      <w:spacing w:before="200" w:after="0"/>
      <w:outlineLvl w:val="8"/>
    </w:pPr>
    <w:rPr>
      <w:rFonts w:ascii="Cambria" w:hAnsi="Cambria"/>
      <w:i/>
      <w:iCs/>
      <w:color w:val="404040"/>
      <w:sz w:val="20"/>
      <w:szCs w:val="20"/>
      <w:lang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381AE6"/>
    <w:rPr>
      <w:rFonts w:ascii="Cambria" w:eastAsia="Times New Roman" w:hAnsi="Cambria" w:cs="Times New Roman"/>
      <w:b/>
      <w:bCs/>
      <w:color w:val="365F91"/>
      <w:sz w:val="28"/>
      <w:szCs w:val="28"/>
    </w:rPr>
  </w:style>
  <w:style w:type="character" w:customStyle="1" w:styleId="Titre2Car">
    <w:name w:val="Titre 2 Car"/>
    <w:link w:val="Titre2"/>
    <w:rsid w:val="00381AE6"/>
    <w:rPr>
      <w:rFonts w:ascii="Cambria" w:eastAsia="Times New Roman" w:hAnsi="Cambria" w:cs="Times New Roman"/>
      <w:b/>
      <w:bCs/>
      <w:color w:val="4F81BD"/>
      <w:sz w:val="26"/>
      <w:szCs w:val="26"/>
    </w:rPr>
  </w:style>
  <w:style w:type="character" w:customStyle="1" w:styleId="Titre3Car">
    <w:name w:val="Titre 3 Car"/>
    <w:link w:val="Titre3"/>
    <w:rsid w:val="00381AE6"/>
    <w:rPr>
      <w:rFonts w:ascii="Cambria" w:eastAsia="Times New Roman" w:hAnsi="Cambria" w:cs="Times New Roman"/>
      <w:b/>
      <w:bCs/>
      <w:color w:val="4F81BD"/>
    </w:rPr>
  </w:style>
  <w:style w:type="character" w:customStyle="1" w:styleId="Titre4Car">
    <w:name w:val="Titre 4 Car"/>
    <w:link w:val="Titre4"/>
    <w:rsid w:val="00381AE6"/>
    <w:rPr>
      <w:rFonts w:ascii="Cambria" w:eastAsia="Times New Roman" w:hAnsi="Cambria" w:cs="Times New Roman"/>
      <w:b/>
      <w:bCs/>
      <w:i/>
      <w:iCs/>
      <w:color w:val="4F81BD"/>
    </w:rPr>
  </w:style>
  <w:style w:type="character" w:customStyle="1" w:styleId="Titre5Car">
    <w:name w:val="Titre 5 Car"/>
    <w:link w:val="Titre5"/>
    <w:rsid w:val="00381AE6"/>
    <w:rPr>
      <w:rFonts w:ascii="Cambria" w:eastAsia="Times New Roman" w:hAnsi="Cambria" w:cs="Times New Roman"/>
      <w:color w:val="243F60"/>
    </w:rPr>
  </w:style>
  <w:style w:type="character" w:customStyle="1" w:styleId="Titre6Car">
    <w:name w:val="Titre 6 Car"/>
    <w:link w:val="Titre6"/>
    <w:rsid w:val="00381AE6"/>
    <w:rPr>
      <w:rFonts w:ascii="Cambria" w:eastAsia="Times New Roman" w:hAnsi="Cambria" w:cs="Times New Roman"/>
      <w:i/>
      <w:iCs/>
      <w:color w:val="243F60"/>
    </w:rPr>
  </w:style>
  <w:style w:type="character" w:customStyle="1" w:styleId="Titre7Car">
    <w:name w:val="Titre 7 Car"/>
    <w:link w:val="Titre7"/>
    <w:rsid w:val="00381AE6"/>
    <w:rPr>
      <w:rFonts w:ascii="Cambria" w:eastAsia="Times New Roman" w:hAnsi="Cambria" w:cs="Times New Roman"/>
      <w:i/>
      <w:iCs/>
      <w:color w:val="404040"/>
    </w:rPr>
  </w:style>
  <w:style w:type="character" w:customStyle="1" w:styleId="Titre8Car">
    <w:name w:val="Titre 8 Car"/>
    <w:link w:val="Titre8"/>
    <w:rsid w:val="00381AE6"/>
    <w:rPr>
      <w:rFonts w:ascii="Cambria" w:eastAsia="Times New Roman" w:hAnsi="Cambria" w:cs="Times New Roman"/>
      <w:color w:val="4F81BD"/>
      <w:sz w:val="20"/>
      <w:szCs w:val="20"/>
    </w:rPr>
  </w:style>
  <w:style w:type="character" w:customStyle="1" w:styleId="Titre9Car">
    <w:name w:val="Titre 9 Car"/>
    <w:link w:val="Titre9"/>
    <w:rsid w:val="00381AE6"/>
    <w:rPr>
      <w:rFonts w:ascii="Cambria" w:eastAsia="Times New Roman" w:hAnsi="Cambria" w:cs="Times New Roman"/>
      <w:i/>
      <w:iCs/>
      <w:color w:val="404040"/>
      <w:sz w:val="20"/>
      <w:szCs w:val="20"/>
    </w:rPr>
  </w:style>
  <w:style w:type="paragraph" w:styleId="Lgende">
    <w:name w:val="caption"/>
    <w:basedOn w:val="Normal"/>
    <w:next w:val="Normal"/>
    <w:semiHidden/>
    <w:unhideWhenUsed/>
    <w:qFormat/>
    <w:rsid w:val="00381AE6"/>
    <w:pPr>
      <w:spacing w:line="240" w:lineRule="auto"/>
    </w:pPr>
    <w:rPr>
      <w:b/>
      <w:bCs/>
      <w:color w:val="4F81BD"/>
      <w:sz w:val="18"/>
      <w:szCs w:val="18"/>
    </w:rPr>
  </w:style>
  <w:style w:type="paragraph" w:styleId="Titre">
    <w:name w:val="Title"/>
    <w:basedOn w:val="Normal"/>
    <w:next w:val="Normal"/>
    <w:link w:val="TitreCar"/>
    <w:qFormat/>
    <w:rsid w:val="00381AE6"/>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itreCar">
    <w:name w:val="Titre Car"/>
    <w:link w:val="Titre"/>
    <w:rsid w:val="00381AE6"/>
    <w:rPr>
      <w:rFonts w:ascii="Cambria" w:eastAsia="Times New Roman" w:hAnsi="Cambria" w:cs="Times New Roman"/>
      <w:color w:val="17365D"/>
      <w:spacing w:val="5"/>
      <w:kern w:val="28"/>
      <w:sz w:val="52"/>
      <w:szCs w:val="52"/>
    </w:rPr>
  </w:style>
  <w:style w:type="paragraph" w:styleId="Sous-titre">
    <w:name w:val="Subtitle"/>
    <w:basedOn w:val="Normal"/>
    <w:next w:val="Normal"/>
    <w:link w:val="Sous-titreCar"/>
    <w:qFormat/>
    <w:rsid w:val="00381AE6"/>
    <w:pPr>
      <w:numPr>
        <w:ilvl w:val="1"/>
      </w:numPr>
    </w:pPr>
    <w:rPr>
      <w:rFonts w:ascii="Cambria" w:hAnsi="Cambria"/>
      <w:i/>
      <w:iCs/>
      <w:color w:val="4F81BD"/>
      <w:spacing w:val="15"/>
      <w:sz w:val="24"/>
      <w:szCs w:val="24"/>
      <w:lang w:bidi="ar-SA"/>
    </w:rPr>
  </w:style>
  <w:style w:type="character" w:customStyle="1" w:styleId="Sous-titreCar">
    <w:name w:val="Sous-titre Car"/>
    <w:link w:val="Sous-titre"/>
    <w:rsid w:val="00381AE6"/>
    <w:rPr>
      <w:rFonts w:ascii="Cambria" w:eastAsia="Times New Roman" w:hAnsi="Cambria" w:cs="Times New Roman"/>
      <w:i/>
      <w:iCs/>
      <w:color w:val="4F81BD"/>
      <w:spacing w:val="15"/>
      <w:sz w:val="24"/>
      <w:szCs w:val="24"/>
    </w:rPr>
  </w:style>
  <w:style w:type="character" w:styleId="lev">
    <w:name w:val="Strong"/>
    <w:uiPriority w:val="22"/>
    <w:qFormat/>
    <w:rsid w:val="00381AE6"/>
    <w:rPr>
      <w:b/>
      <w:bCs/>
    </w:rPr>
  </w:style>
  <w:style w:type="character" w:styleId="Accentuation">
    <w:name w:val="Emphasis"/>
    <w:uiPriority w:val="20"/>
    <w:qFormat/>
    <w:rsid w:val="00381AE6"/>
    <w:rPr>
      <w:i/>
      <w:iCs/>
    </w:rPr>
  </w:style>
  <w:style w:type="paragraph" w:styleId="Sansinterligne">
    <w:name w:val="No Spacing"/>
    <w:uiPriority w:val="1"/>
    <w:qFormat/>
    <w:rsid w:val="00381AE6"/>
    <w:rPr>
      <w:sz w:val="22"/>
      <w:szCs w:val="22"/>
      <w:lang w:val="en-US" w:eastAsia="en-US" w:bidi="en-US"/>
    </w:rPr>
  </w:style>
  <w:style w:type="paragraph" w:styleId="Paragraphedeliste">
    <w:name w:val="List Paragraph"/>
    <w:aliases w:val="sous partie 1,Desmond 2,Liste 1,List Paragraph1,List Paragraph (numbered (a)),Bullets,Medium Grid 1 - Accent 21,References,List Paragraph nowy,Numbered List Paragraph,Liste couleur - Accent 11,ReferencesCxSpLast,Texte Général"/>
    <w:basedOn w:val="Normal"/>
    <w:link w:val="ParagraphedelisteCar"/>
    <w:qFormat/>
    <w:rsid w:val="00381AE6"/>
    <w:pPr>
      <w:ind w:left="720"/>
      <w:contextualSpacing/>
    </w:pPr>
  </w:style>
  <w:style w:type="paragraph" w:styleId="Citation">
    <w:name w:val="Quote"/>
    <w:basedOn w:val="Normal"/>
    <w:next w:val="Normal"/>
    <w:link w:val="CitationCar"/>
    <w:uiPriority w:val="29"/>
    <w:qFormat/>
    <w:rsid w:val="00381AE6"/>
    <w:rPr>
      <w:i/>
      <w:iCs/>
      <w:color w:val="000000"/>
      <w:sz w:val="20"/>
      <w:szCs w:val="20"/>
      <w:lang w:bidi="ar-SA"/>
    </w:rPr>
  </w:style>
  <w:style w:type="character" w:customStyle="1" w:styleId="CitationCar">
    <w:name w:val="Citation Car"/>
    <w:link w:val="Citation"/>
    <w:uiPriority w:val="29"/>
    <w:rsid w:val="00381AE6"/>
    <w:rPr>
      <w:i/>
      <w:iCs/>
      <w:color w:val="000000"/>
    </w:rPr>
  </w:style>
  <w:style w:type="paragraph" w:styleId="Citationintense">
    <w:name w:val="Intense Quote"/>
    <w:basedOn w:val="Normal"/>
    <w:next w:val="Normal"/>
    <w:link w:val="CitationintenseCar"/>
    <w:uiPriority w:val="30"/>
    <w:qFormat/>
    <w:rsid w:val="00381AE6"/>
    <w:pPr>
      <w:pBdr>
        <w:bottom w:val="single" w:sz="4" w:space="4" w:color="4F81BD"/>
      </w:pBdr>
      <w:spacing w:before="200" w:after="280"/>
      <w:ind w:left="936" w:right="936"/>
    </w:pPr>
    <w:rPr>
      <w:b/>
      <w:bCs/>
      <w:i/>
      <w:iCs/>
      <w:color w:val="4F81BD"/>
      <w:sz w:val="20"/>
      <w:szCs w:val="20"/>
      <w:lang w:bidi="ar-SA"/>
    </w:rPr>
  </w:style>
  <w:style w:type="character" w:customStyle="1" w:styleId="CitationintenseCar">
    <w:name w:val="Citation intense Car"/>
    <w:link w:val="Citationintense"/>
    <w:uiPriority w:val="30"/>
    <w:rsid w:val="00381AE6"/>
    <w:rPr>
      <w:b/>
      <w:bCs/>
      <w:i/>
      <w:iCs/>
      <w:color w:val="4F81BD"/>
    </w:rPr>
  </w:style>
  <w:style w:type="character" w:styleId="Emphaseple">
    <w:name w:val="Subtle Emphasis"/>
    <w:uiPriority w:val="19"/>
    <w:qFormat/>
    <w:rsid w:val="00381AE6"/>
    <w:rPr>
      <w:i/>
      <w:iCs/>
      <w:color w:val="808080"/>
    </w:rPr>
  </w:style>
  <w:style w:type="character" w:styleId="Emphaseintense">
    <w:name w:val="Intense Emphasis"/>
    <w:uiPriority w:val="21"/>
    <w:qFormat/>
    <w:rsid w:val="00381AE6"/>
    <w:rPr>
      <w:b/>
      <w:bCs/>
      <w:i/>
      <w:iCs/>
      <w:color w:val="4F81BD"/>
    </w:rPr>
  </w:style>
  <w:style w:type="character" w:styleId="Rfrenceple">
    <w:name w:val="Subtle Reference"/>
    <w:uiPriority w:val="31"/>
    <w:qFormat/>
    <w:rsid w:val="00381AE6"/>
    <w:rPr>
      <w:smallCaps/>
      <w:color w:val="C0504D"/>
      <w:u w:val="single"/>
    </w:rPr>
  </w:style>
  <w:style w:type="character" w:styleId="Rfrenceintense">
    <w:name w:val="Intense Reference"/>
    <w:uiPriority w:val="32"/>
    <w:qFormat/>
    <w:rsid w:val="00381AE6"/>
    <w:rPr>
      <w:b/>
      <w:bCs/>
      <w:smallCaps/>
      <w:color w:val="C0504D"/>
      <w:spacing w:val="5"/>
      <w:u w:val="single"/>
    </w:rPr>
  </w:style>
  <w:style w:type="character" w:styleId="Titredulivre">
    <w:name w:val="Book Title"/>
    <w:uiPriority w:val="33"/>
    <w:qFormat/>
    <w:rsid w:val="00381AE6"/>
    <w:rPr>
      <w:b/>
      <w:bCs/>
      <w:smallCaps/>
      <w:spacing w:val="5"/>
    </w:rPr>
  </w:style>
  <w:style w:type="paragraph" w:styleId="En-ttedetabledesmatires">
    <w:name w:val="TOC Heading"/>
    <w:basedOn w:val="Titre1"/>
    <w:next w:val="Normal"/>
    <w:uiPriority w:val="39"/>
    <w:semiHidden/>
    <w:unhideWhenUsed/>
    <w:qFormat/>
    <w:rsid w:val="00381AE6"/>
    <w:pPr>
      <w:outlineLvl w:val="9"/>
    </w:pPr>
  </w:style>
  <w:style w:type="paragraph" w:styleId="En-tte">
    <w:name w:val="header"/>
    <w:basedOn w:val="Normal"/>
    <w:link w:val="En-tteCar"/>
    <w:unhideWhenUsed/>
    <w:rsid w:val="00652DCE"/>
    <w:pPr>
      <w:tabs>
        <w:tab w:val="center" w:pos="4536"/>
        <w:tab w:val="right" w:pos="9072"/>
      </w:tabs>
    </w:pPr>
    <w:rPr>
      <w:lang w:val="en-US"/>
    </w:rPr>
  </w:style>
  <w:style w:type="character" w:customStyle="1" w:styleId="En-tteCar">
    <w:name w:val="En-tête Car"/>
    <w:link w:val="En-tte"/>
    <w:rsid w:val="00652DCE"/>
    <w:rPr>
      <w:sz w:val="22"/>
      <w:szCs w:val="22"/>
      <w:lang w:val="en-US" w:eastAsia="en-US" w:bidi="en-US"/>
    </w:rPr>
  </w:style>
  <w:style w:type="paragraph" w:styleId="Pieddepage">
    <w:name w:val="footer"/>
    <w:basedOn w:val="Normal"/>
    <w:link w:val="PieddepageCar"/>
    <w:uiPriority w:val="99"/>
    <w:unhideWhenUsed/>
    <w:rsid w:val="00652DCE"/>
    <w:pPr>
      <w:tabs>
        <w:tab w:val="center" w:pos="4536"/>
        <w:tab w:val="right" w:pos="9072"/>
      </w:tabs>
    </w:pPr>
    <w:rPr>
      <w:lang w:val="en-US"/>
    </w:rPr>
  </w:style>
  <w:style w:type="character" w:customStyle="1" w:styleId="PieddepageCar">
    <w:name w:val="Pied de page Car"/>
    <w:link w:val="Pieddepage"/>
    <w:uiPriority w:val="99"/>
    <w:rsid w:val="00652DCE"/>
    <w:rPr>
      <w:sz w:val="22"/>
      <w:szCs w:val="22"/>
      <w:lang w:val="en-US" w:eastAsia="en-US" w:bidi="en-US"/>
    </w:rPr>
  </w:style>
  <w:style w:type="paragraph" w:styleId="Corpsdetexte">
    <w:name w:val="Body Text"/>
    <w:basedOn w:val="Normal"/>
    <w:link w:val="CorpsdetexteCar"/>
    <w:unhideWhenUsed/>
    <w:rsid w:val="00C77F49"/>
    <w:pPr>
      <w:spacing w:after="120"/>
    </w:pPr>
    <w:rPr>
      <w:lang w:val="en-US"/>
    </w:rPr>
  </w:style>
  <w:style w:type="character" w:customStyle="1" w:styleId="CorpsdetexteCar">
    <w:name w:val="Corps de texte Car"/>
    <w:link w:val="Corpsdetexte"/>
    <w:rsid w:val="00C77F49"/>
    <w:rPr>
      <w:sz w:val="22"/>
      <w:szCs w:val="22"/>
      <w:lang w:val="en-US" w:eastAsia="en-US" w:bidi="en-US"/>
    </w:rPr>
  </w:style>
  <w:style w:type="paragraph" w:styleId="Textedebulles">
    <w:name w:val="Balloon Text"/>
    <w:basedOn w:val="Normal"/>
    <w:link w:val="TextedebullesCar"/>
    <w:semiHidden/>
    <w:unhideWhenUsed/>
    <w:rsid w:val="004E484E"/>
    <w:pPr>
      <w:spacing w:after="0" w:line="240" w:lineRule="auto"/>
    </w:pPr>
    <w:rPr>
      <w:rFonts w:ascii="Tahoma" w:hAnsi="Tahoma" w:cs="Tahoma"/>
      <w:sz w:val="16"/>
      <w:szCs w:val="16"/>
      <w:lang w:val="en-US"/>
    </w:rPr>
  </w:style>
  <w:style w:type="character" w:customStyle="1" w:styleId="TextedebullesCar">
    <w:name w:val="Texte de bulles Car"/>
    <w:link w:val="Textedebulles"/>
    <w:semiHidden/>
    <w:rsid w:val="004E484E"/>
    <w:rPr>
      <w:rFonts w:ascii="Tahoma" w:hAnsi="Tahoma" w:cs="Tahoma"/>
      <w:sz w:val="16"/>
      <w:szCs w:val="16"/>
      <w:lang w:val="en-US" w:eastAsia="en-US" w:bidi="en-US"/>
    </w:rPr>
  </w:style>
  <w:style w:type="paragraph" w:styleId="Retraitcorpsdetexte2">
    <w:name w:val="Body Text Indent 2"/>
    <w:basedOn w:val="Normal"/>
    <w:link w:val="Retraitcorpsdetexte2Car"/>
    <w:unhideWhenUsed/>
    <w:rsid w:val="00097395"/>
    <w:pPr>
      <w:spacing w:after="120" w:line="480" w:lineRule="auto"/>
      <w:ind w:left="283"/>
    </w:pPr>
    <w:rPr>
      <w:lang w:val="en-US"/>
    </w:rPr>
  </w:style>
  <w:style w:type="character" w:customStyle="1" w:styleId="Retraitcorpsdetexte2Car">
    <w:name w:val="Retrait corps de texte 2 Car"/>
    <w:link w:val="Retraitcorpsdetexte2"/>
    <w:rsid w:val="00097395"/>
    <w:rPr>
      <w:sz w:val="22"/>
      <w:szCs w:val="22"/>
      <w:lang w:val="en-US" w:eastAsia="en-US" w:bidi="en-US"/>
    </w:rPr>
  </w:style>
  <w:style w:type="character" w:styleId="Lienhypertexte">
    <w:name w:val="Hyperlink"/>
    <w:semiHidden/>
    <w:unhideWhenUsed/>
    <w:rsid w:val="008C7BED"/>
    <w:rPr>
      <w:color w:val="0000FF"/>
      <w:u w:val="single"/>
    </w:rPr>
  </w:style>
  <w:style w:type="character" w:styleId="Lienhypertextesuivivisit">
    <w:name w:val="FollowedHyperlink"/>
    <w:semiHidden/>
    <w:unhideWhenUsed/>
    <w:rsid w:val="008C7BED"/>
    <w:rPr>
      <w:color w:val="800080"/>
      <w:u w:val="single"/>
    </w:rPr>
  </w:style>
  <w:style w:type="paragraph" w:styleId="TM1">
    <w:name w:val="toc 1"/>
    <w:aliases w:val="TM 2.1"/>
    <w:basedOn w:val="Normal"/>
    <w:next w:val="Normal"/>
    <w:autoRedefine/>
    <w:semiHidden/>
    <w:unhideWhenUsed/>
    <w:rsid w:val="008C7BED"/>
    <w:pPr>
      <w:spacing w:after="0" w:line="240" w:lineRule="auto"/>
    </w:pPr>
    <w:rPr>
      <w:rFonts w:ascii="Times New Roman" w:hAnsi="Times New Roman"/>
      <w:sz w:val="24"/>
      <w:szCs w:val="24"/>
      <w:lang w:eastAsia="fr-FR" w:bidi="ar-SA"/>
    </w:rPr>
  </w:style>
  <w:style w:type="paragraph" w:styleId="TM2">
    <w:name w:val="toc 2"/>
    <w:aliases w:val="TM 2.2"/>
    <w:basedOn w:val="Normal"/>
    <w:next w:val="Normal"/>
    <w:autoRedefine/>
    <w:semiHidden/>
    <w:unhideWhenUsed/>
    <w:rsid w:val="008C7BED"/>
    <w:pPr>
      <w:spacing w:after="0" w:line="240" w:lineRule="auto"/>
      <w:ind w:left="240"/>
    </w:pPr>
    <w:rPr>
      <w:rFonts w:ascii="Times New Roman" w:hAnsi="Times New Roman"/>
      <w:sz w:val="24"/>
      <w:szCs w:val="24"/>
      <w:lang w:eastAsia="fr-FR" w:bidi="ar-SA"/>
    </w:rPr>
  </w:style>
  <w:style w:type="paragraph" w:styleId="Retraitnormal">
    <w:name w:val="Normal Indent"/>
    <w:basedOn w:val="Normal"/>
    <w:unhideWhenUsed/>
    <w:rsid w:val="008C7BED"/>
    <w:pPr>
      <w:widowControl w:val="0"/>
      <w:snapToGrid w:val="0"/>
      <w:spacing w:after="0" w:line="240" w:lineRule="auto"/>
      <w:ind w:left="708"/>
      <w:jc w:val="both"/>
    </w:pPr>
    <w:rPr>
      <w:rFonts w:ascii="Arial" w:hAnsi="Arial"/>
      <w:szCs w:val="20"/>
      <w:lang w:eastAsia="fr-FR" w:bidi="ar-SA"/>
    </w:rPr>
  </w:style>
  <w:style w:type="paragraph" w:styleId="Retraitcorpsdetexte">
    <w:name w:val="Body Text Indent"/>
    <w:basedOn w:val="Normal"/>
    <w:link w:val="RetraitcorpsdetexteCar"/>
    <w:semiHidden/>
    <w:unhideWhenUsed/>
    <w:rsid w:val="008C7BED"/>
    <w:pPr>
      <w:spacing w:after="0" w:line="240" w:lineRule="auto"/>
      <w:ind w:left="540"/>
      <w:jc w:val="both"/>
    </w:pPr>
    <w:rPr>
      <w:rFonts w:ascii="Times New Roman" w:hAnsi="Times New Roman"/>
      <w:sz w:val="24"/>
      <w:szCs w:val="24"/>
      <w:lang w:bidi="ar-SA"/>
    </w:rPr>
  </w:style>
  <w:style w:type="character" w:customStyle="1" w:styleId="RetraitcorpsdetexteCar">
    <w:name w:val="Retrait corps de texte Car"/>
    <w:link w:val="Retraitcorpsdetexte"/>
    <w:semiHidden/>
    <w:rsid w:val="008C7BED"/>
    <w:rPr>
      <w:rFonts w:ascii="Times New Roman" w:hAnsi="Times New Roman"/>
      <w:sz w:val="24"/>
      <w:szCs w:val="24"/>
    </w:rPr>
  </w:style>
  <w:style w:type="paragraph" w:styleId="Corpsdetexte2">
    <w:name w:val="Body Text 2"/>
    <w:basedOn w:val="Normal"/>
    <w:link w:val="Corpsdetexte2Car"/>
    <w:unhideWhenUsed/>
    <w:rsid w:val="008C7BED"/>
    <w:pPr>
      <w:keepNext/>
      <w:spacing w:after="0" w:line="360" w:lineRule="atLeast"/>
      <w:jc w:val="both"/>
    </w:pPr>
    <w:rPr>
      <w:rFonts w:ascii="Times New Roman" w:hAnsi="Times New Roman"/>
      <w:color w:val="000000"/>
      <w:sz w:val="24"/>
      <w:szCs w:val="20"/>
      <w:lang w:bidi="ar-SA"/>
    </w:rPr>
  </w:style>
  <w:style w:type="character" w:customStyle="1" w:styleId="Corpsdetexte2Car">
    <w:name w:val="Corps de texte 2 Car"/>
    <w:link w:val="Corpsdetexte2"/>
    <w:rsid w:val="008C7BED"/>
    <w:rPr>
      <w:rFonts w:ascii="Times New Roman" w:hAnsi="Times New Roman"/>
      <w:color w:val="000000"/>
      <w:sz w:val="24"/>
    </w:rPr>
  </w:style>
  <w:style w:type="paragraph" w:styleId="Corpsdetexte3">
    <w:name w:val="Body Text 3"/>
    <w:basedOn w:val="Normal"/>
    <w:link w:val="Corpsdetexte3Car"/>
    <w:unhideWhenUsed/>
    <w:rsid w:val="008C7BED"/>
    <w:pPr>
      <w:spacing w:after="0" w:line="240" w:lineRule="auto"/>
      <w:jc w:val="center"/>
    </w:pPr>
    <w:rPr>
      <w:rFonts w:ascii="Times New Roman" w:hAnsi="Times New Roman"/>
      <w:b/>
      <w:bCs/>
      <w:sz w:val="36"/>
      <w:szCs w:val="24"/>
      <w:lang w:bidi="ar-SA"/>
    </w:rPr>
  </w:style>
  <w:style w:type="character" w:customStyle="1" w:styleId="Corpsdetexte3Car">
    <w:name w:val="Corps de texte 3 Car"/>
    <w:link w:val="Corpsdetexte3"/>
    <w:rsid w:val="008C7BED"/>
    <w:rPr>
      <w:rFonts w:ascii="Times New Roman" w:hAnsi="Times New Roman"/>
      <w:b/>
      <w:bCs/>
      <w:sz w:val="36"/>
      <w:szCs w:val="24"/>
    </w:rPr>
  </w:style>
  <w:style w:type="paragraph" w:styleId="Retraitcorpsdetexte3">
    <w:name w:val="Body Text Indent 3"/>
    <w:basedOn w:val="Normal"/>
    <w:link w:val="Retraitcorpsdetexte3Car"/>
    <w:semiHidden/>
    <w:unhideWhenUsed/>
    <w:rsid w:val="008C7BED"/>
    <w:pPr>
      <w:spacing w:after="0" w:line="240" w:lineRule="auto"/>
      <w:ind w:left="1980" w:hanging="1260"/>
      <w:jc w:val="both"/>
    </w:pPr>
    <w:rPr>
      <w:rFonts w:ascii="Times New Roman" w:hAnsi="Times New Roman"/>
      <w:sz w:val="24"/>
      <w:szCs w:val="24"/>
      <w:lang w:bidi="ar-SA"/>
    </w:rPr>
  </w:style>
  <w:style w:type="character" w:customStyle="1" w:styleId="Retraitcorpsdetexte3Car">
    <w:name w:val="Retrait corps de texte 3 Car"/>
    <w:link w:val="Retraitcorpsdetexte3"/>
    <w:semiHidden/>
    <w:rsid w:val="008C7BED"/>
    <w:rPr>
      <w:rFonts w:ascii="Times New Roman" w:hAnsi="Times New Roman"/>
      <w:sz w:val="24"/>
      <w:szCs w:val="24"/>
    </w:rPr>
  </w:style>
  <w:style w:type="paragraph" w:customStyle="1" w:styleId="Pucea">
    <w:name w:val="Puce a"/>
    <w:basedOn w:val="Normal"/>
    <w:rsid w:val="008C7BED"/>
    <w:pPr>
      <w:widowControl w:val="0"/>
      <w:numPr>
        <w:numId w:val="5"/>
      </w:numPr>
      <w:spacing w:before="60" w:after="60" w:line="240" w:lineRule="auto"/>
      <w:jc w:val="both"/>
    </w:pPr>
    <w:rPr>
      <w:rFonts w:ascii="Arial" w:hAnsi="Arial" w:cs="Arial"/>
      <w:sz w:val="20"/>
      <w:szCs w:val="20"/>
      <w:lang w:eastAsia="fr-FR" w:bidi="ar-SA"/>
    </w:rPr>
  </w:style>
  <w:style w:type="paragraph" w:customStyle="1" w:styleId="Spcial">
    <w:name w:val="Spécial"/>
    <w:basedOn w:val="Titre4"/>
    <w:rsid w:val="008C7BED"/>
    <w:pPr>
      <w:keepLines w:val="0"/>
      <w:widowControl w:val="0"/>
      <w:spacing w:before="120" w:after="60" w:line="240" w:lineRule="auto"/>
    </w:pPr>
    <w:rPr>
      <w:rFonts w:ascii="Arial" w:hAnsi="Arial" w:cs="Arial"/>
      <w:b w:val="0"/>
      <w:color w:val="auto"/>
      <w:u w:val="single"/>
      <w:lang w:eastAsia="fr-FR"/>
    </w:rPr>
  </w:style>
  <w:style w:type="paragraph" w:customStyle="1" w:styleId="Tiret">
    <w:name w:val="Tiret"/>
    <w:basedOn w:val="Spcial"/>
    <w:rsid w:val="008C7BED"/>
    <w:pPr>
      <w:keepNext w:val="0"/>
      <w:tabs>
        <w:tab w:val="left" w:pos="1701"/>
      </w:tabs>
      <w:spacing w:before="0"/>
      <w:ind w:left="1701" w:hanging="425"/>
    </w:pPr>
    <w:rPr>
      <w:i w:val="0"/>
      <w:iCs w:val="0"/>
      <w:u w:val="none"/>
    </w:rPr>
  </w:style>
  <w:style w:type="paragraph" w:customStyle="1" w:styleId="Corpsdetexte1a">
    <w:name w:val="Corps de texte 1a"/>
    <w:basedOn w:val="Normal"/>
    <w:rsid w:val="008C7BED"/>
    <w:pPr>
      <w:widowControl w:val="0"/>
      <w:tabs>
        <w:tab w:val="left" w:pos="851"/>
      </w:tabs>
      <w:spacing w:before="120" w:after="60" w:line="240" w:lineRule="auto"/>
      <w:ind w:left="851" w:hanging="284"/>
      <w:jc w:val="both"/>
    </w:pPr>
    <w:rPr>
      <w:rFonts w:ascii="Arial" w:hAnsi="Arial"/>
      <w:sz w:val="20"/>
      <w:szCs w:val="20"/>
      <w:lang w:eastAsia="fr-FR" w:bidi="ar-SA"/>
    </w:rPr>
  </w:style>
  <w:style w:type="paragraph" w:customStyle="1" w:styleId="Puce1">
    <w:name w:val="Puce 1"/>
    <w:basedOn w:val="Normal"/>
    <w:rsid w:val="008C7BED"/>
    <w:pPr>
      <w:widowControl w:val="0"/>
      <w:numPr>
        <w:numId w:val="6"/>
      </w:numPr>
      <w:tabs>
        <w:tab w:val="left" w:pos="993"/>
      </w:tabs>
      <w:spacing w:after="60" w:line="240" w:lineRule="auto"/>
      <w:jc w:val="both"/>
    </w:pPr>
    <w:rPr>
      <w:rFonts w:ascii="Arial" w:hAnsi="Arial"/>
      <w:sz w:val="20"/>
      <w:szCs w:val="20"/>
      <w:lang w:eastAsia="fr-FR" w:bidi="ar-SA"/>
    </w:rPr>
  </w:style>
  <w:style w:type="paragraph" w:customStyle="1" w:styleId="BodyText21">
    <w:name w:val="Body Text 21"/>
    <w:basedOn w:val="Normal"/>
    <w:rsid w:val="008C7BED"/>
    <w:pPr>
      <w:widowControl w:val="0"/>
      <w:snapToGrid w:val="0"/>
      <w:spacing w:after="0" w:line="240" w:lineRule="auto"/>
      <w:jc w:val="both"/>
    </w:pPr>
    <w:rPr>
      <w:rFonts w:ascii="Arial" w:hAnsi="Arial"/>
      <w:sz w:val="24"/>
      <w:szCs w:val="20"/>
      <w:lang w:eastAsia="fr-FR" w:bidi="ar-SA"/>
    </w:rPr>
  </w:style>
  <w:style w:type="paragraph" w:customStyle="1" w:styleId="Titre41">
    <w:name w:val="Titre 4.1"/>
    <w:basedOn w:val="Titre4"/>
    <w:rsid w:val="008C7BED"/>
    <w:pPr>
      <w:keepLines w:val="0"/>
      <w:widowControl w:val="0"/>
      <w:snapToGrid w:val="0"/>
      <w:spacing w:before="180" w:after="60" w:line="240" w:lineRule="auto"/>
      <w:ind w:left="709"/>
      <w:jc w:val="both"/>
      <w:outlineLvl w:val="9"/>
    </w:pPr>
    <w:rPr>
      <w:rFonts w:ascii="Arial" w:hAnsi="Arial"/>
      <w:bCs w:val="0"/>
      <w:i w:val="0"/>
      <w:iCs w:val="0"/>
      <w:color w:val="auto"/>
      <w:lang w:eastAsia="fr-FR"/>
    </w:rPr>
  </w:style>
  <w:style w:type="paragraph" w:customStyle="1" w:styleId="BodyText24">
    <w:name w:val="Body Text 24"/>
    <w:basedOn w:val="Normal"/>
    <w:rsid w:val="008C7BED"/>
    <w:pPr>
      <w:widowControl w:val="0"/>
      <w:snapToGrid w:val="0"/>
      <w:spacing w:after="0" w:line="240" w:lineRule="auto"/>
    </w:pPr>
    <w:rPr>
      <w:rFonts w:ascii="Arial" w:hAnsi="Arial"/>
      <w:szCs w:val="20"/>
      <w:lang w:eastAsia="fr-FR" w:bidi="ar-SA"/>
    </w:rPr>
  </w:style>
  <w:style w:type="paragraph" w:customStyle="1" w:styleId="xl35">
    <w:name w:val="xl35"/>
    <w:basedOn w:val="Normal"/>
    <w:rsid w:val="008C7BED"/>
    <w:pPr>
      <w:spacing w:before="100" w:beforeAutospacing="1" w:after="100" w:afterAutospacing="1" w:line="240" w:lineRule="auto"/>
    </w:pPr>
    <w:rPr>
      <w:rFonts w:ascii="Arial" w:hAnsi="Arial" w:cs="Arial"/>
      <w:sz w:val="16"/>
      <w:szCs w:val="16"/>
      <w:lang w:eastAsia="fr-FR" w:bidi="ar-SA"/>
    </w:rPr>
  </w:style>
  <w:style w:type="paragraph" w:customStyle="1" w:styleId="xl41">
    <w:name w:val="xl41"/>
    <w:basedOn w:val="Normal"/>
    <w:rsid w:val="008C7BED"/>
    <w:pPr>
      <w:spacing w:before="100" w:beforeAutospacing="1" w:after="100" w:afterAutospacing="1" w:line="240" w:lineRule="auto"/>
      <w:jc w:val="center"/>
    </w:pPr>
    <w:rPr>
      <w:rFonts w:ascii="Arial" w:hAnsi="Arial" w:cs="Arial"/>
      <w:sz w:val="16"/>
      <w:szCs w:val="16"/>
      <w:lang w:eastAsia="fr-FR" w:bidi="ar-SA"/>
    </w:rPr>
  </w:style>
  <w:style w:type="paragraph" w:customStyle="1" w:styleId="xl52">
    <w:name w:val="xl52"/>
    <w:basedOn w:val="Normal"/>
    <w:rsid w:val="008C7B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lang w:eastAsia="fr-FR" w:bidi="ar-SA"/>
    </w:rPr>
  </w:style>
  <w:style w:type="paragraph" w:customStyle="1" w:styleId="xl56">
    <w:name w:val="xl56"/>
    <w:basedOn w:val="Normal"/>
    <w:rsid w:val="008C7BED"/>
    <w:pPr>
      <w:spacing w:before="100" w:beforeAutospacing="1" w:after="100" w:afterAutospacing="1" w:line="240" w:lineRule="auto"/>
    </w:pPr>
    <w:rPr>
      <w:rFonts w:ascii="Arial" w:hAnsi="Arial" w:cs="Arial"/>
      <w:i/>
      <w:iCs/>
      <w:sz w:val="16"/>
      <w:szCs w:val="16"/>
      <w:lang w:eastAsia="fr-FR" w:bidi="ar-SA"/>
    </w:rPr>
  </w:style>
  <w:style w:type="paragraph" w:customStyle="1" w:styleId="xl59">
    <w:name w:val="xl59"/>
    <w:basedOn w:val="Normal"/>
    <w:rsid w:val="008C7BED"/>
    <w:pPr>
      <w:spacing w:before="100" w:beforeAutospacing="1" w:after="100" w:afterAutospacing="1" w:line="240" w:lineRule="auto"/>
    </w:pPr>
    <w:rPr>
      <w:rFonts w:ascii="Arial" w:hAnsi="Arial" w:cs="Arial"/>
      <w:b/>
      <w:bCs/>
      <w:i/>
      <w:iCs/>
      <w:sz w:val="16"/>
      <w:szCs w:val="16"/>
      <w:lang w:eastAsia="fr-FR" w:bidi="ar-SA"/>
    </w:rPr>
  </w:style>
  <w:style w:type="character" w:customStyle="1" w:styleId="longtext">
    <w:name w:val="long_text"/>
    <w:rsid w:val="008C7BED"/>
  </w:style>
  <w:style w:type="character" w:customStyle="1" w:styleId="mediumtext">
    <w:name w:val="medium_text"/>
    <w:rsid w:val="008C7BED"/>
  </w:style>
  <w:style w:type="table" w:styleId="Grilledutableau">
    <w:name w:val="Table Grid"/>
    <w:basedOn w:val="TableauNormal"/>
    <w:uiPriority w:val="59"/>
    <w:rsid w:val="008C7BE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2">
    <w:name w:val="List 2"/>
    <w:basedOn w:val="Normal"/>
    <w:semiHidden/>
    <w:unhideWhenUsed/>
    <w:rsid w:val="008C7BED"/>
    <w:pPr>
      <w:suppressAutoHyphens/>
      <w:overflowPunct w:val="0"/>
      <w:autoSpaceDE w:val="0"/>
      <w:autoSpaceDN w:val="0"/>
      <w:adjustRightInd w:val="0"/>
      <w:spacing w:after="0" w:line="240" w:lineRule="auto"/>
      <w:ind w:left="566" w:hanging="283"/>
      <w:jc w:val="both"/>
    </w:pPr>
    <w:rPr>
      <w:rFonts w:ascii="Times New Roman" w:hAnsi="Times New Roman"/>
      <w:sz w:val="24"/>
      <w:szCs w:val="20"/>
      <w:lang w:eastAsia="fr-FR" w:bidi="ar-SA"/>
    </w:rPr>
  </w:style>
  <w:style w:type="paragraph" w:styleId="Liste3">
    <w:name w:val="List 3"/>
    <w:basedOn w:val="Normal"/>
    <w:semiHidden/>
    <w:unhideWhenUsed/>
    <w:rsid w:val="008C7BED"/>
    <w:pPr>
      <w:suppressAutoHyphens/>
      <w:overflowPunct w:val="0"/>
      <w:autoSpaceDE w:val="0"/>
      <w:autoSpaceDN w:val="0"/>
      <w:adjustRightInd w:val="0"/>
      <w:spacing w:after="0" w:line="240" w:lineRule="auto"/>
      <w:ind w:left="849" w:hanging="283"/>
      <w:jc w:val="both"/>
    </w:pPr>
    <w:rPr>
      <w:rFonts w:ascii="Times New Roman" w:hAnsi="Times New Roman"/>
      <w:sz w:val="24"/>
      <w:szCs w:val="20"/>
      <w:lang w:eastAsia="fr-FR" w:bidi="ar-SA"/>
    </w:rPr>
  </w:style>
  <w:style w:type="paragraph" w:styleId="Liste4">
    <w:name w:val="List 4"/>
    <w:basedOn w:val="Normal"/>
    <w:unhideWhenUsed/>
    <w:rsid w:val="008C7BED"/>
    <w:pPr>
      <w:suppressAutoHyphens/>
      <w:overflowPunct w:val="0"/>
      <w:autoSpaceDE w:val="0"/>
      <w:autoSpaceDN w:val="0"/>
      <w:adjustRightInd w:val="0"/>
      <w:spacing w:after="0" w:line="240" w:lineRule="auto"/>
      <w:ind w:left="1132" w:hanging="283"/>
      <w:jc w:val="both"/>
    </w:pPr>
    <w:rPr>
      <w:rFonts w:ascii="Times New Roman" w:hAnsi="Times New Roman"/>
      <w:sz w:val="24"/>
      <w:szCs w:val="20"/>
      <w:lang w:eastAsia="fr-FR" w:bidi="ar-SA"/>
    </w:rPr>
  </w:style>
  <w:style w:type="paragraph" w:styleId="Normalcentr">
    <w:name w:val="Block Text"/>
    <w:basedOn w:val="Normal"/>
    <w:unhideWhenUsed/>
    <w:rsid w:val="008C7BED"/>
    <w:pPr>
      <w:tabs>
        <w:tab w:val="left" w:pos="1080"/>
      </w:tabs>
      <w:suppressAutoHyphens/>
      <w:overflowPunct w:val="0"/>
      <w:autoSpaceDE w:val="0"/>
      <w:autoSpaceDN w:val="0"/>
      <w:adjustRightInd w:val="0"/>
      <w:spacing w:beforeLines="50" w:after="0" w:line="240" w:lineRule="auto"/>
      <w:ind w:left="1080" w:hanging="539"/>
      <w:jc w:val="both"/>
    </w:pPr>
    <w:rPr>
      <w:rFonts w:ascii="Tahoma" w:hAnsi="Tahoma"/>
      <w:sz w:val="24"/>
      <w:szCs w:val="20"/>
      <w:lang w:eastAsia="fr-FR" w:bidi="ar-SA"/>
    </w:rPr>
  </w:style>
  <w:style w:type="paragraph" w:customStyle="1" w:styleId="Normalcentr1">
    <w:name w:val="Normal centré1"/>
    <w:basedOn w:val="Normal"/>
    <w:rsid w:val="008C7BED"/>
    <w:pPr>
      <w:tabs>
        <w:tab w:val="left" w:pos="540"/>
      </w:tabs>
      <w:suppressAutoHyphens/>
      <w:overflowPunct w:val="0"/>
      <w:autoSpaceDE w:val="0"/>
      <w:autoSpaceDN w:val="0"/>
      <w:adjustRightInd w:val="0"/>
      <w:spacing w:after="0" w:line="240" w:lineRule="auto"/>
      <w:ind w:left="540" w:right="-72" w:hanging="540"/>
      <w:jc w:val="both"/>
    </w:pPr>
    <w:rPr>
      <w:rFonts w:ascii="Times New Roman" w:hAnsi="Times New Roman"/>
      <w:sz w:val="24"/>
      <w:szCs w:val="20"/>
      <w:lang w:eastAsia="fr-FR" w:bidi="ar-SA"/>
    </w:rPr>
  </w:style>
  <w:style w:type="paragraph" w:customStyle="1" w:styleId="Retraitcorpsdetexte21">
    <w:name w:val="Retrait corps de texte 21"/>
    <w:basedOn w:val="Normal"/>
    <w:rsid w:val="008C7BED"/>
    <w:pPr>
      <w:suppressAutoHyphens/>
      <w:overflowPunct w:val="0"/>
      <w:autoSpaceDE w:val="0"/>
      <w:autoSpaceDN w:val="0"/>
      <w:adjustRightInd w:val="0"/>
      <w:spacing w:after="0" w:line="240" w:lineRule="auto"/>
      <w:ind w:left="695" w:hanging="695"/>
      <w:jc w:val="both"/>
    </w:pPr>
    <w:rPr>
      <w:rFonts w:ascii="Tahoma" w:hAnsi="Tahoma"/>
      <w:sz w:val="24"/>
      <w:szCs w:val="20"/>
      <w:lang w:eastAsia="fr-FR" w:bidi="ar-SA"/>
    </w:rPr>
  </w:style>
  <w:style w:type="paragraph" w:customStyle="1" w:styleId="Adressedest">
    <w:name w:val="Adresse dest."/>
    <w:basedOn w:val="Normal"/>
    <w:rsid w:val="008C7BED"/>
    <w:pPr>
      <w:suppressAutoHyphens/>
      <w:overflowPunct w:val="0"/>
      <w:autoSpaceDE w:val="0"/>
      <w:autoSpaceDN w:val="0"/>
      <w:adjustRightInd w:val="0"/>
      <w:spacing w:after="0" w:line="240" w:lineRule="auto"/>
      <w:jc w:val="both"/>
    </w:pPr>
    <w:rPr>
      <w:rFonts w:ascii="Times New Roman" w:hAnsi="Times New Roman"/>
      <w:sz w:val="24"/>
      <w:szCs w:val="20"/>
      <w:lang w:eastAsia="fr-FR" w:bidi="ar-SA"/>
    </w:rPr>
  </w:style>
  <w:style w:type="paragraph" w:customStyle="1" w:styleId="CM99">
    <w:name w:val="CM99"/>
    <w:basedOn w:val="Normal"/>
    <w:next w:val="Normal"/>
    <w:rsid w:val="008C7BED"/>
    <w:pPr>
      <w:widowControl w:val="0"/>
      <w:autoSpaceDE w:val="0"/>
      <w:autoSpaceDN w:val="0"/>
      <w:adjustRightInd w:val="0"/>
      <w:spacing w:after="273" w:line="240" w:lineRule="auto"/>
    </w:pPr>
    <w:rPr>
      <w:rFonts w:ascii="Helvetica" w:hAnsi="Helvetica" w:cs="Helvetica"/>
      <w:sz w:val="24"/>
      <w:szCs w:val="24"/>
      <w:lang w:eastAsia="fr-FR" w:bidi="ar-SA"/>
    </w:rPr>
  </w:style>
  <w:style w:type="paragraph" w:styleId="Liste">
    <w:name w:val="List"/>
    <w:basedOn w:val="Normal"/>
    <w:semiHidden/>
    <w:unhideWhenUsed/>
    <w:rsid w:val="008C7BED"/>
    <w:pPr>
      <w:spacing w:after="0" w:line="240" w:lineRule="auto"/>
      <w:ind w:left="283" w:hanging="283"/>
    </w:pPr>
    <w:rPr>
      <w:rFonts w:ascii="Times New Roman" w:hAnsi="Times New Roman"/>
      <w:sz w:val="24"/>
      <w:szCs w:val="20"/>
      <w:lang w:eastAsia="fr-FR" w:bidi="ar-SA"/>
    </w:rPr>
  </w:style>
  <w:style w:type="paragraph" w:styleId="Listepuces">
    <w:name w:val="List Bullet"/>
    <w:basedOn w:val="Liste"/>
    <w:autoRedefine/>
    <w:unhideWhenUsed/>
    <w:rsid w:val="008C7BED"/>
    <w:pPr>
      <w:numPr>
        <w:numId w:val="8"/>
      </w:numPr>
      <w:tabs>
        <w:tab w:val="left" w:pos="360"/>
      </w:tabs>
    </w:pPr>
    <w:rPr>
      <w:sz w:val="22"/>
    </w:rPr>
  </w:style>
  <w:style w:type="paragraph" w:customStyle="1" w:styleId="retrait">
    <w:name w:val="retrait"/>
    <w:basedOn w:val="Normal"/>
    <w:rsid w:val="008C7BED"/>
    <w:pPr>
      <w:tabs>
        <w:tab w:val="num" w:pos="700"/>
      </w:tabs>
      <w:spacing w:before="40" w:after="40" w:line="240" w:lineRule="auto"/>
      <w:ind w:left="737" w:hanging="397"/>
    </w:pPr>
    <w:rPr>
      <w:rFonts w:ascii="Times New Roman" w:hAnsi="Times New Roman"/>
      <w:sz w:val="24"/>
      <w:szCs w:val="24"/>
      <w:lang w:eastAsia="fr-FR" w:bidi="ar-SA"/>
    </w:rPr>
  </w:style>
  <w:style w:type="paragraph" w:customStyle="1" w:styleId="puces">
    <w:name w:val="puces"/>
    <w:basedOn w:val="Normal"/>
    <w:rsid w:val="008C7BED"/>
    <w:pPr>
      <w:numPr>
        <w:numId w:val="9"/>
      </w:numPr>
      <w:spacing w:after="0" w:line="240" w:lineRule="auto"/>
    </w:pPr>
    <w:rPr>
      <w:rFonts w:ascii="Times New Roman" w:hAnsi="Times New Roman"/>
      <w:sz w:val="20"/>
      <w:szCs w:val="20"/>
      <w:lang w:eastAsia="fr-FR" w:bidi="ar-SA"/>
    </w:rPr>
  </w:style>
  <w:style w:type="paragraph" w:customStyle="1" w:styleId="TIT">
    <w:name w:val="TIT"/>
    <w:basedOn w:val="Normal"/>
    <w:next w:val="Normal"/>
    <w:rsid w:val="008C7BED"/>
    <w:pPr>
      <w:spacing w:before="240" w:after="240" w:line="240" w:lineRule="auto"/>
      <w:jc w:val="center"/>
    </w:pPr>
    <w:rPr>
      <w:rFonts w:ascii="Times New Roman" w:hAnsi="Times New Roman"/>
      <w:b/>
      <w:bCs/>
      <w:sz w:val="24"/>
      <w:szCs w:val="24"/>
      <w:lang w:eastAsia="fr-FR" w:bidi="ar-SA"/>
    </w:rPr>
  </w:style>
  <w:style w:type="paragraph" w:customStyle="1" w:styleId="par2">
    <w:name w:val="par2"/>
    <w:basedOn w:val="Normal"/>
    <w:rsid w:val="008C7BED"/>
    <w:pPr>
      <w:tabs>
        <w:tab w:val="left" w:pos="851"/>
      </w:tabs>
      <w:spacing w:after="120" w:line="240" w:lineRule="auto"/>
      <w:jc w:val="both"/>
    </w:pPr>
    <w:rPr>
      <w:rFonts w:ascii="Times New Roman" w:hAnsi="Times New Roman"/>
      <w:sz w:val="24"/>
      <w:szCs w:val="24"/>
      <w:lang w:eastAsia="fr-FR" w:bidi="ar-SA"/>
    </w:rPr>
  </w:style>
  <w:style w:type="paragraph" w:customStyle="1" w:styleId="Corpsdetexte21">
    <w:name w:val="Corps de texte 21"/>
    <w:basedOn w:val="Normal"/>
    <w:rsid w:val="008C7BED"/>
    <w:pPr>
      <w:spacing w:before="120" w:after="120" w:line="240" w:lineRule="auto"/>
      <w:jc w:val="both"/>
    </w:pPr>
    <w:rPr>
      <w:rFonts w:ascii="Times New Roman" w:hAnsi="Times New Roman"/>
      <w:lang w:eastAsia="fr-FR" w:bidi="ar-SA"/>
    </w:rPr>
  </w:style>
  <w:style w:type="paragraph" w:customStyle="1" w:styleId="par10">
    <w:name w:val="par1"/>
    <w:basedOn w:val="Normal"/>
    <w:rsid w:val="008C7BED"/>
    <w:pPr>
      <w:spacing w:after="120" w:line="240" w:lineRule="auto"/>
      <w:ind w:left="709"/>
      <w:jc w:val="both"/>
    </w:pPr>
    <w:rPr>
      <w:rFonts w:ascii="Times New Roman" w:hAnsi="Times New Roman"/>
      <w:sz w:val="24"/>
      <w:szCs w:val="24"/>
      <w:lang w:eastAsia="fr-FR" w:bidi="ar-SA"/>
    </w:rPr>
  </w:style>
  <w:style w:type="paragraph" w:customStyle="1" w:styleId="Par1">
    <w:name w:val="Par1"/>
    <w:basedOn w:val="Normal"/>
    <w:rsid w:val="008C7BED"/>
    <w:pPr>
      <w:numPr>
        <w:numId w:val="10"/>
      </w:numPr>
      <w:spacing w:after="0" w:line="240" w:lineRule="auto"/>
      <w:jc w:val="both"/>
    </w:pPr>
    <w:rPr>
      <w:rFonts w:ascii="Times New Roman" w:hAnsi="Times New Roman"/>
      <w:sz w:val="24"/>
      <w:szCs w:val="20"/>
      <w:lang w:val="fr-CA" w:eastAsia="fr-FR" w:bidi="ar-SA"/>
    </w:rPr>
  </w:style>
  <w:style w:type="paragraph" w:customStyle="1" w:styleId="Corpsdetexte31">
    <w:name w:val="Corps de texte 31"/>
    <w:basedOn w:val="Normal"/>
    <w:rsid w:val="008C7BED"/>
    <w:pPr>
      <w:widowControl w:val="0"/>
      <w:tabs>
        <w:tab w:val="left" w:pos="-720"/>
      </w:tabs>
      <w:suppressAutoHyphens/>
      <w:spacing w:after="0" w:line="360" w:lineRule="auto"/>
      <w:jc w:val="both"/>
    </w:pPr>
    <w:rPr>
      <w:rFonts w:ascii="Arial" w:hAnsi="Arial"/>
      <w:spacing w:val="-3"/>
      <w:szCs w:val="20"/>
      <w:lang w:val="en-GB" w:eastAsia="fr-FR" w:bidi="ar-SA"/>
    </w:rPr>
  </w:style>
  <w:style w:type="paragraph" w:customStyle="1" w:styleId="Retraitcorpsdetexte31">
    <w:name w:val="Retrait corps de texte 31"/>
    <w:basedOn w:val="Normal"/>
    <w:rsid w:val="008C7BED"/>
    <w:pPr>
      <w:tabs>
        <w:tab w:val="left" w:pos="-2127"/>
      </w:tabs>
      <w:spacing w:after="0" w:line="240" w:lineRule="auto"/>
      <w:ind w:left="1134"/>
    </w:pPr>
    <w:rPr>
      <w:rFonts w:ascii="Tahoma" w:hAnsi="Tahoma"/>
      <w:szCs w:val="20"/>
      <w:lang w:eastAsia="fr-FR" w:bidi="ar-SA"/>
    </w:rPr>
  </w:style>
  <w:style w:type="paragraph" w:customStyle="1" w:styleId="titrecentr">
    <w:name w:val="titre centré"/>
    <w:rsid w:val="008C7BED"/>
    <w:pPr>
      <w:spacing w:line="240" w:lineRule="exact"/>
      <w:jc w:val="center"/>
    </w:pPr>
    <w:rPr>
      <w:rFonts w:ascii="Courier" w:hAnsi="Courier"/>
      <w:b/>
      <w:sz w:val="24"/>
    </w:rPr>
  </w:style>
  <w:style w:type="paragraph" w:customStyle="1" w:styleId="Default">
    <w:name w:val="Default"/>
    <w:rsid w:val="008C7BED"/>
    <w:pPr>
      <w:widowControl w:val="0"/>
      <w:autoSpaceDE w:val="0"/>
      <w:autoSpaceDN w:val="0"/>
      <w:adjustRightInd w:val="0"/>
    </w:pPr>
    <w:rPr>
      <w:rFonts w:ascii="Helvetica" w:hAnsi="Helvetica" w:cs="Helvetica"/>
      <w:color w:val="000000"/>
      <w:sz w:val="24"/>
      <w:szCs w:val="24"/>
    </w:rPr>
  </w:style>
  <w:style w:type="paragraph" w:customStyle="1" w:styleId="Enum1">
    <w:name w:val="Enum 1"/>
    <w:basedOn w:val="Puce1"/>
    <w:rsid w:val="008C7BED"/>
    <w:pPr>
      <w:numPr>
        <w:numId w:val="11"/>
      </w:numPr>
      <w:spacing w:before="60"/>
    </w:pPr>
    <w:rPr>
      <w:rFonts w:eastAsia="MS Mincho"/>
    </w:rPr>
  </w:style>
  <w:style w:type="paragraph" w:customStyle="1" w:styleId="CM98">
    <w:name w:val="CM98"/>
    <w:basedOn w:val="Default"/>
    <w:next w:val="Default"/>
    <w:rsid w:val="008C7BED"/>
    <w:pPr>
      <w:spacing w:after="178"/>
    </w:pPr>
    <w:rPr>
      <w:color w:val="auto"/>
    </w:rPr>
  </w:style>
  <w:style w:type="paragraph" w:customStyle="1" w:styleId="PS1">
    <w:name w:val="PS1"/>
    <w:basedOn w:val="Normal"/>
    <w:rsid w:val="008C7BED"/>
    <w:pPr>
      <w:numPr>
        <w:numId w:val="12"/>
      </w:numPr>
      <w:tabs>
        <w:tab w:val="clear" w:pos="1134"/>
        <w:tab w:val="num" w:pos="851"/>
        <w:tab w:val="left" w:pos="1418"/>
        <w:tab w:val="left" w:pos="1701"/>
      </w:tabs>
      <w:spacing w:before="120" w:after="60" w:line="240" w:lineRule="auto"/>
      <w:ind w:left="1701" w:hanging="1134"/>
      <w:jc w:val="both"/>
    </w:pPr>
    <w:rPr>
      <w:rFonts w:ascii="Arial" w:hAnsi="Arial" w:cs="Arial"/>
      <w:sz w:val="20"/>
      <w:szCs w:val="20"/>
      <w:lang w:eastAsia="fr-FR" w:bidi="ar-SA"/>
    </w:rPr>
  </w:style>
  <w:style w:type="paragraph" w:customStyle="1" w:styleId="PS2">
    <w:name w:val="PS2"/>
    <w:basedOn w:val="Normal"/>
    <w:rsid w:val="008C7BED"/>
    <w:pPr>
      <w:numPr>
        <w:ilvl w:val="1"/>
        <w:numId w:val="12"/>
      </w:numPr>
      <w:tabs>
        <w:tab w:val="clear" w:pos="1559"/>
        <w:tab w:val="num" w:pos="1985"/>
      </w:tabs>
      <w:spacing w:after="0" w:line="240" w:lineRule="auto"/>
      <w:ind w:left="1985" w:hanging="284"/>
      <w:jc w:val="both"/>
    </w:pPr>
    <w:rPr>
      <w:rFonts w:ascii="Arial" w:hAnsi="Arial" w:cs="Arial"/>
      <w:sz w:val="20"/>
      <w:szCs w:val="20"/>
      <w:lang w:eastAsia="fr-FR" w:bidi="ar-SA"/>
    </w:rPr>
  </w:style>
  <w:style w:type="paragraph" w:customStyle="1" w:styleId="PS3">
    <w:name w:val="PS3"/>
    <w:basedOn w:val="Normal"/>
    <w:rsid w:val="008C7BED"/>
    <w:pPr>
      <w:keepNext/>
      <w:keepLines/>
      <w:spacing w:after="60" w:line="240" w:lineRule="auto"/>
      <w:ind w:left="1985"/>
      <w:jc w:val="both"/>
    </w:pPr>
    <w:rPr>
      <w:rFonts w:ascii="Arial" w:hAnsi="Arial" w:cs="Arial"/>
      <w:sz w:val="20"/>
      <w:szCs w:val="20"/>
      <w:lang w:eastAsia="fr-FR" w:bidi="ar-SA"/>
    </w:rPr>
  </w:style>
  <w:style w:type="paragraph" w:customStyle="1" w:styleId="xl24">
    <w:name w:val="xl24"/>
    <w:basedOn w:val="Normal"/>
    <w:rsid w:val="008C7BED"/>
    <w:pPr>
      <w:pBdr>
        <w:top w:val="single" w:sz="8" w:space="0" w:color="auto"/>
        <w:bottom w:val="single" w:sz="8" w:space="0" w:color="auto"/>
      </w:pBdr>
      <w:spacing w:before="100" w:beforeAutospacing="1" w:after="100" w:afterAutospacing="1" w:line="240" w:lineRule="auto"/>
      <w:jc w:val="center"/>
    </w:pPr>
    <w:rPr>
      <w:rFonts w:ascii="Arial" w:hAnsi="Arial" w:cs="Arial"/>
      <w:b/>
      <w:bCs/>
      <w:sz w:val="18"/>
      <w:szCs w:val="18"/>
      <w:lang w:eastAsia="fr-FR" w:bidi="ar-SA"/>
    </w:rPr>
  </w:style>
  <w:style w:type="paragraph" w:customStyle="1" w:styleId="Style1">
    <w:name w:val="Style1"/>
    <w:basedOn w:val="Normal"/>
    <w:rsid w:val="008C7BED"/>
    <w:pPr>
      <w:widowControl w:val="0"/>
      <w:spacing w:after="0" w:line="240" w:lineRule="auto"/>
      <w:ind w:left="1418"/>
      <w:jc w:val="both"/>
    </w:pPr>
    <w:rPr>
      <w:rFonts w:ascii="Times New Roman" w:hAnsi="Times New Roman"/>
      <w:sz w:val="20"/>
      <w:szCs w:val="20"/>
      <w:lang w:eastAsia="fr-FR" w:bidi="ar-SA"/>
    </w:rPr>
  </w:style>
  <w:style w:type="paragraph" w:customStyle="1" w:styleId="SectionIVHeader">
    <w:name w:val="Section IV Header"/>
    <w:basedOn w:val="Normal"/>
    <w:rsid w:val="008C7BED"/>
    <w:pPr>
      <w:overflowPunct w:val="0"/>
      <w:autoSpaceDE w:val="0"/>
      <w:autoSpaceDN w:val="0"/>
      <w:adjustRightInd w:val="0"/>
      <w:spacing w:after="0" w:line="240" w:lineRule="auto"/>
      <w:jc w:val="center"/>
    </w:pPr>
    <w:rPr>
      <w:rFonts w:ascii="Times New Roman" w:hAnsi="Times New Roman"/>
      <w:b/>
      <w:sz w:val="36"/>
      <w:szCs w:val="20"/>
      <w:lang w:eastAsia="fr-FR" w:bidi="ar-SA"/>
    </w:rPr>
  </w:style>
  <w:style w:type="character" w:styleId="Numrodepage">
    <w:name w:val="page number"/>
    <w:semiHidden/>
    <w:unhideWhenUsed/>
    <w:rsid w:val="008C7BED"/>
  </w:style>
  <w:style w:type="paragraph" w:styleId="Rvision">
    <w:name w:val="Revision"/>
    <w:uiPriority w:val="99"/>
    <w:semiHidden/>
    <w:rsid w:val="00554FAB"/>
    <w:rPr>
      <w:rFonts w:ascii="Times New Roman" w:hAnsi="Times New Roman"/>
      <w:sz w:val="24"/>
      <w:szCs w:val="24"/>
    </w:rPr>
  </w:style>
  <w:style w:type="paragraph" w:styleId="Retrait1religne">
    <w:name w:val="Body Text First Indent"/>
    <w:basedOn w:val="Corpsdetexte"/>
    <w:link w:val="Retrait1religneCar"/>
    <w:uiPriority w:val="99"/>
    <w:semiHidden/>
    <w:unhideWhenUsed/>
    <w:rsid w:val="009E5719"/>
    <w:pPr>
      <w:ind w:firstLine="210"/>
    </w:pPr>
  </w:style>
  <w:style w:type="character" w:customStyle="1" w:styleId="Retrait1religneCar">
    <w:name w:val="Retrait 1re ligne Car"/>
    <w:basedOn w:val="CorpsdetexteCar"/>
    <w:link w:val="Retrait1religne"/>
    <w:uiPriority w:val="99"/>
    <w:semiHidden/>
    <w:rsid w:val="009E5719"/>
    <w:rPr>
      <w:sz w:val="22"/>
      <w:szCs w:val="22"/>
      <w:lang w:val="en-US" w:eastAsia="en-US" w:bidi="en-US"/>
    </w:rPr>
  </w:style>
  <w:style w:type="paragraph" w:customStyle="1" w:styleId="xl71">
    <w:name w:val="xl71"/>
    <w:basedOn w:val="Normal"/>
    <w:rsid w:val="005B3097"/>
    <w:pPr>
      <w:spacing w:before="100" w:beforeAutospacing="1" w:after="100" w:afterAutospacing="1" w:line="240" w:lineRule="auto"/>
      <w:jc w:val="center"/>
    </w:pPr>
    <w:rPr>
      <w:rFonts w:ascii="Tahoma" w:eastAsia="Arial Unicode MS" w:hAnsi="Tahoma" w:cs="Tahoma"/>
      <w:b/>
      <w:bCs/>
      <w:lang w:eastAsia="fr-FR" w:bidi="ar-SA"/>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1E1B8F"/>
    <w:pPr>
      <w:spacing w:after="120" w:line="320" w:lineRule="exact"/>
      <w:jc w:val="both"/>
    </w:pPr>
    <w:rPr>
      <w:rFonts w:ascii="Arial" w:hAnsi="Arial" w:cs="Arial"/>
      <w:lang w:val="de-DE" w:eastAsia="de-DE" w:bidi="ar-SA"/>
    </w:rPr>
  </w:style>
  <w:style w:type="paragraph" w:styleId="Textebrut">
    <w:name w:val="Plain Text"/>
    <w:basedOn w:val="Normal"/>
    <w:link w:val="TextebrutCar"/>
    <w:uiPriority w:val="99"/>
    <w:semiHidden/>
    <w:unhideWhenUsed/>
    <w:rsid w:val="001E1B8F"/>
    <w:rPr>
      <w:rFonts w:ascii="Courier New" w:hAnsi="Courier New" w:cs="Courier New"/>
      <w:sz w:val="20"/>
      <w:szCs w:val="20"/>
    </w:rPr>
  </w:style>
  <w:style w:type="character" w:customStyle="1" w:styleId="TextebrutCar">
    <w:name w:val="Texte brut Car"/>
    <w:link w:val="Textebrut"/>
    <w:uiPriority w:val="99"/>
    <w:semiHidden/>
    <w:rsid w:val="001E1B8F"/>
    <w:rPr>
      <w:rFonts w:ascii="Courier New" w:hAnsi="Courier New" w:cs="Courier New"/>
      <w:lang w:eastAsia="en-US" w:bidi="en-US"/>
    </w:rPr>
  </w:style>
  <w:style w:type="paragraph" w:styleId="NormalWeb">
    <w:name w:val="Normal (Web)"/>
    <w:basedOn w:val="Normal"/>
    <w:uiPriority w:val="99"/>
    <w:semiHidden/>
    <w:unhideWhenUsed/>
    <w:rsid w:val="00AB76D4"/>
    <w:pPr>
      <w:spacing w:before="100" w:beforeAutospacing="1" w:after="100" w:afterAutospacing="1" w:line="240" w:lineRule="auto"/>
    </w:pPr>
    <w:rPr>
      <w:rFonts w:ascii="Times New Roman" w:hAnsi="Times New Roman"/>
      <w:sz w:val="24"/>
      <w:szCs w:val="24"/>
      <w:lang w:eastAsia="fr-FR" w:bidi="ar-SA"/>
    </w:rPr>
  </w:style>
  <w:style w:type="paragraph" w:customStyle="1" w:styleId="Dao1">
    <w:name w:val="Dao1"/>
    <w:basedOn w:val="Paragraphedeliste"/>
    <w:qFormat/>
    <w:rsid w:val="00906425"/>
    <w:pPr>
      <w:numPr>
        <w:numId w:val="32"/>
      </w:numPr>
      <w:jc w:val="center"/>
      <w:outlineLvl w:val="0"/>
    </w:pPr>
    <w:rPr>
      <w:rFonts w:eastAsia="Calibri"/>
      <w:b/>
      <w:sz w:val="40"/>
      <w:szCs w:val="24"/>
      <w:lang w:bidi="ar-SA"/>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Dao2">
    <w:name w:val="Dao2"/>
    <w:basedOn w:val="Dao1"/>
    <w:qFormat/>
    <w:rsid w:val="00906425"/>
    <w:pPr>
      <w:numPr>
        <w:ilvl w:val="1"/>
      </w:numPr>
      <w:tabs>
        <w:tab w:val="clear" w:pos="1985"/>
        <w:tab w:val="num" w:pos="0"/>
      </w:tabs>
      <w:outlineLvl w:val="1"/>
    </w:pPr>
    <w:rPr>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Dao6">
    <w:name w:val="Dao6"/>
    <w:basedOn w:val="Dao1"/>
    <w:qFormat/>
    <w:rsid w:val="00906425"/>
    <w:pPr>
      <w:numPr>
        <w:ilvl w:val="5"/>
      </w:numPr>
      <w:spacing w:before="180" w:after="0"/>
      <w:contextualSpacing w:val="0"/>
      <w:jc w:val="both"/>
      <w:outlineLvl w:val="5"/>
    </w:pPr>
    <w:rPr>
      <w:sz w:val="24"/>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Dao4">
    <w:name w:val="Dao4"/>
    <w:basedOn w:val="Dao6"/>
    <w:qFormat/>
    <w:rsid w:val="00906425"/>
    <w:pPr>
      <w:numPr>
        <w:ilvl w:val="3"/>
      </w:numPr>
      <w:outlineLvl w:val="3"/>
    </w:pPr>
    <w:rPr>
      <w:caps/>
      <w:sz w:val="28"/>
    </w:rPr>
  </w:style>
  <w:style w:type="paragraph" w:customStyle="1" w:styleId="Dao5">
    <w:name w:val="Dao5"/>
    <w:basedOn w:val="Dao4"/>
    <w:link w:val="Dao5Car"/>
    <w:qFormat/>
    <w:rsid w:val="00906425"/>
    <w:pPr>
      <w:numPr>
        <w:ilvl w:val="4"/>
      </w:numPr>
      <w:outlineLvl w:val="4"/>
    </w:pPr>
    <w:rPr>
      <w:i/>
      <w:caps w:val="0"/>
      <w:sz w:val="24"/>
    </w:rPr>
  </w:style>
  <w:style w:type="paragraph" w:customStyle="1" w:styleId="Dao7">
    <w:name w:val="Dao7"/>
    <w:basedOn w:val="Dao6"/>
    <w:qFormat/>
    <w:rsid w:val="00906425"/>
    <w:pPr>
      <w:numPr>
        <w:ilvl w:val="6"/>
      </w:numPr>
      <w:outlineLvl w:val="6"/>
    </w:pPr>
    <w:rPr>
      <w:b w:val="0"/>
    </w:rPr>
  </w:style>
  <w:style w:type="character" w:customStyle="1" w:styleId="Dao5Car">
    <w:name w:val="Dao5 Car"/>
    <w:link w:val="Dao5"/>
    <w:rsid w:val="00906425"/>
    <w:rPr>
      <w:rFonts w:eastAsia="Calibri"/>
      <w:b/>
      <w:i/>
      <w:sz w:val="24"/>
      <w:szCs w:val="24"/>
      <w:lang w:eastAsia="en-US"/>
    </w:rPr>
  </w:style>
  <w:style w:type="paragraph" w:customStyle="1" w:styleId="Dao8">
    <w:name w:val="Dao8"/>
    <w:basedOn w:val="Dao7"/>
    <w:qFormat/>
    <w:rsid w:val="00906425"/>
    <w:pPr>
      <w:numPr>
        <w:ilvl w:val="7"/>
      </w:numPr>
      <w:tabs>
        <w:tab w:val="clear" w:pos="567"/>
        <w:tab w:val="num" w:pos="5433"/>
      </w:tabs>
      <w:ind w:left="5433" w:hanging="360"/>
      <w:contextualSpacing/>
      <w:outlineLvl w:val="7"/>
    </w:pPr>
  </w:style>
  <w:style w:type="paragraph" w:customStyle="1" w:styleId="Dao9">
    <w:name w:val="Dao9"/>
    <w:basedOn w:val="Dao8"/>
    <w:qFormat/>
    <w:rsid w:val="00906425"/>
    <w:pPr>
      <w:numPr>
        <w:ilvl w:val="8"/>
      </w:numPr>
      <w:tabs>
        <w:tab w:val="clear" w:pos="567"/>
        <w:tab w:val="num" w:pos="6153"/>
      </w:tabs>
      <w:spacing w:line="240" w:lineRule="auto"/>
      <w:ind w:left="568" w:hanging="284"/>
      <w:outlineLvl w:val="8"/>
    </w:pPr>
  </w:style>
  <w:style w:type="character" w:customStyle="1" w:styleId="ParagraphedelisteCar">
    <w:name w:val="Paragraphe de liste Car"/>
    <w:aliases w:val="sous partie 1 Car,Desmond 2 Car,Liste 1 Car,List Paragraph1 Car,List Paragraph (numbered (a)) Car,Bullets Car,Medium Grid 1 - Accent 21 Car,References Car,List Paragraph nowy Car,Numbered List Paragraph Car,ReferencesCxSpLast Car"/>
    <w:link w:val="Paragraphedeliste"/>
    <w:rsid w:val="003E6CBC"/>
    <w:rPr>
      <w:sz w:val="22"/>
      <w:szCs w:val="22"/>
      <w:lang w:eastAsia="en-US" w:bidi="en-US"/>
    </w:rPr>
  </w:style>
  <w:style w:type="character" w:customStyle="1" w:styleId="Style3Car">
    <w:name w:val="Style3 Car"/>
    <w:link w:val="Style3"/>
    <w:rsid w:val="00112145"/>
    <w:rPr>
      <w:rFonts w:ascii="Cambria" w:hAnsi="Cambria"/>
      <w:b/>
      <w:bCs/>
      <w:kern w:val="32"/>
      <w:sz w:val="32"/>
      <w:szCs w:val="32"/>
      <w:lang w:val="x-none" w:eastAsia="x-none"/>
    </w:rPr>
  </w:style>
  <w:style w:type="paragraph" w:customStyle="1" w:styleId="Style3">
    <w:name w:val="Style3"/>
    <w:basedOn w:val="Titre1"/>
    <w:link w:val="Style3Car"/>
    <w:rsid w:val="00112145"/>
    <w:pPr>
      <w:keepLines w:val="0"/>
      <w:numPr>
        <w:numId w:val="36"/>
      </w:numPr>
      <w:spacing w:before="0"/>
      <w:jc w:val="center"/>
    </w:pPr>
    <w:rPr>
      <w:color w:val="auto"/>
      <w:kern w:val="32"/>
      <w:sz w:val="32"/>
      <w:szCs w:val="32"/>
      <w:lang w:val="x-none" w:eastAsia="x-none"/>
    </w:rPr>
  </w:style>
  <w:style w:type="paragraph" w:customStyle="1" w:styleId="msonormal0">
    <w:name w:val="msonormal"/>
    <w:basedOn w:val="Normal"/>
    <w:rsid w:val="00EC62CC"/>
    <w:pPr>
      <w:spacing w:before="100" w:beforeAutospacing="1" w:after="100" w:afterAutospacing="1" w:line="240" w:lineRule="auto"/>
    </w:pPr>
    <w:rPr>
      <w:rFonts w:ascii="Times New Roman" w:hAnsi="Times New Roman"/>
      <w:sz w:val="24"/>
      <w:szCs w:val="24"/>
      <w:lang w:eastAsia="fr-FR" w:bidi="ar-SA"/>
    </w:rPr>
  </w:style>
  <w:style w:type="character" w:customStyle="1" w:styleId="FarbigeListe-Akzent1Zchn">
    <w:name w:val="Farbige Liste - Akzent 1 Zchn"/>
    <w:link w:val="FarbigeListe-Akzent11"/>
    <w:uiPriority w:val="34"/>
    <w:locked/>
    <w:rsid w:val="00EC62CC"/>
    <w:rPr>
      <w:rFonts w:ascii="Times New Roman" w:hAnsi="Times New Roman"/>
      <w:sz w:val="24"/>
      <w:lang w:val="x-none" w:eastAsia="x-none"/>
    </w:rPr>
  </w:style>
  <w:style w:type="paragraph" w:customStyle="1" w:styleId="FarbigeListe-Akzent11">
    <w:name w:val="Farbige Liste - Akzent 11"/>
    <w:basedOn w:val="Normal"/>
    <w:link w:val="FarbigeListe-Akzent1Zchn"/>
    <w:uiPriority w:val="34"/>
    <w:qFormat/>
    <w:rsid w:val="00EC62CC"/>
    <w:pPr>
      <w:suppressAutoHyphens/>
      <w:overflowPunct w:val="0"/>
      <w:autoSpaceDE w:val="0"/>
      <w:autoSpaceDN w:val="0"/>
      <w:adjustRightInd w:val="0"/>
      <w:spacing w:after="0" w:line="240" w:lineRule="auto"/>
      <w:ind w:left="720"/>
      <w:contextualSpacing/>
      <w:jc w:val="both"/>
    </w:pPr>
    <w:rPr>
      <w:rFonts w:ascii="Times New Roman" w:hAnsi="Times New Roman"/>
      <w:sz w:val="24"/>
      <w:szCs w:val="20"/>
      <w:lang w:val="x-none" w:eastAsia="x-none" w:bidi="ar-SA"/>
    </w:rPr>
  </w:style>
  <w:style w:type="paragraph" w:customStyle="1" w:styleId="QualificationForms">
    <w:name w:val="Qualification Forms"/>
    <w:basedOn w:val="Normal"/>
    <w:qFormat/>
    <w:rsid w:val="00EC62CC"/>
    <w:pPr>
      <w:overflowPunct w:val="0"/>
      <w:autoSpaceDE w:val="0"/>
      <w:autoSpaceDN w:val="0"/>
      <w:adjustRightInd w:val="0"/>
      <w:spacing w:after="0" w:line="240" w:lineRule="auto"/>
      <w:jc w:val="center"/>
    </w:pPr>
    <w:rPr>
      <w:rFonts w:ascii="Arial" w:hAnsi="Arial" w:cs="Arial"/>
      <w:sz w:val="32"/>
      <w:szCs w:val="32"/>
      <w:lang w:bidi="ar-SA"/>
    </w:rPr>
  </w:style>
  <w:style w:type="paragraph" w:styleId="TM3">
    <w:name w:val="toc 3"/>
    <w:basedOn w:val="Normal"/>
    <w:next w:val="Normal"/>
    <w:autoRedefine/>
    <w:uiPriority w:val="39"/>
    <w:unhideWhenUsed/>
    <w:rsid w:val="00576CBE"/>
    <w:pPr>
      <w:spacing w:after="0" w:line="240" w:lineRule="auto"/>
      <w:ind w:left="480"/>
    </w:pPr>
    <w:rPr>
      <w:rFonts w:ascii="Times New Roman" w:hAnsi="Times New Roman"/>
      <w:sz w:val="24"/>
      <w:szCs w:val="24"/>
      <w:lang w:val="fr-CM"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561358">
      <w:bodyDiv w:val="1"/>
      <w:marLeft w:val="0"/>
      <w:marRight w:val="0"/>
      <w:marTop w:val="0"/>
      <w:marBottom w:val="0"/>
      <w:divBdr>
        <w:top w:val="none" w:sz="0" w:space="0" w:color="auto"/>
        <w:left w:val="none" w:sz="0" w:space="0" w:color="auto"/>
        <w:bottom w:val="none" w:sz="0" w:space="0" w:color="auto"/>
        <w:right w:val="none" w:sz="0" w:space="0" w:color="auto"/>
      </w:divBdr>
    </w:div>
    <w:div w:id="217860904">
      <w:bodyDiv w:val="1"/>
      <w:marLeft w:val="0"/>
      <w:marRight w:val="0"/>
      <w:marTop w:val="0"/>
      <w:marBottom w:val="0"/>
      <w:divBdr>
        <w:top w:val="none" w:sz="0" w:space="0" w:color="auto"/>
        <w:left w:val="none" w:sz="0" w:space="0" w:color="auto"/>
        <w:bottom w:val="none" w:sz="0" w:space="0" w:color="auto"/>
        <w:right w:val="none" w:sz="0" w:space="0" w:color="auto"/>
      </w:divBdr>
    </w:div>
    <w:div w:id="224528697">
      <w:bodyDiv w:val="1"/>
      <w:marLeft w:val="0"/>
      <w:marRight w:val="0"/>
      <w:marTop w:val="0"/>
      <w:marBottom w:val="0"/>
      <w:divBdr>
        <w:top w:val="none" w:sz="0" w:space="0" w:color="auto"/>
        <w:left w:val="none" w:sz="0" w:space="0" w:color="auto"/>
        <w:bottom w:val="none" w:sz="0" w:space="0" w:color="auto"/>
        <w:right w:val="none" w:sz="0" w:space="0" w:color="auto"/>
      </w:divBdr>
    </w:div>
    <w:div w:id="225994113">
      <w:bodyDiv w:val="1"/>
      <w:marLeft w:val="0"/>
      <w:marRight w:val="0"/>
      <w:marTop w:val="0"/>
      <w:marBottom w:val="0"/>
      <w:divBdr>
        <w:top w:val="none" w:sz="0" w:space="0" w:color="auto"/>
        <w:left w:val="none" w:sz="0" w:space="0" w:color="auto"/>
        <w:bottom w:val="none" w:sz="0" w:space="0" w:color="auto"/>
        <w:right w:val="none" w:sz="0" w:space="0" w:color="auto"/>
      </w:divBdr>
    </w:div>
    <w:div w:id="260113567">
      <w:bodyDiv w:val="1"/>
      <w:marLeft w:val="0"/>
      <w:marRight w:val="0"/>
      <w:marTop w:val="0"/>
      <w:marBottom w:val="0"/>
      <w:divBdr>
        <w:top w:val="none" w:sz="0" w:space="0" w:color="auto"/>
        <w:left w:val="none" w:sz="0" w:space="0" w:color="auto"/>
        <w:bottom w:val="none" w:sz="0" w:space="0" w:color="auto"/>
        <w:right w:val="none" w:sz="0" w:space="0" w:color="auto"/>
      </w:divBdr>
    </w:div>
    <w:div w:id="328024756">
      <w:bodyDiv w:val="1"/>
      <w:marLeft w:val="0"/>
      <w:marRight w:val="0"/>
      <w:marTop w:val="0"/>
      <w:marBottom w:val="0"/>
      <w:divBdr>
        <w:top w:val="none" w:sz="0" w:space="0" w:color="auto"/>
        <w:left w:val="none" w:sz="0" w:space="0" w:color="auto"/>
        <w:bottom w:val="none" w:sz="0" w:space="0" w:color="auto"/>
        <w:right w:val="none" w:sz="0" w:space="0" w:color="auto"/>
      </w:divBdr>
    </w:div>
    <w:div w:id="329530781">
      <w:bodyDiv w:val="1"/>
      <w:marLeft w:val="0"/>
      <w:marRight w:val="0"/>
      <w:marTop w:val="0"/>
      <w:marBottom w:val="0"/>
      <w:divBdr>
        <w:top w:val="none" w:sz="0" w:space="0" w:color="auto"/>
        <w:left w:val="none" w:sz="0" w:space="0" w:color="auto"/>
        <w:bottom w:val="none" w:sz="0" w:space="0" w:color="auto"/>
        <w:right w:val="none" w:sz="0" w:space="0" w:color="auto"/>
      </w:divBdr>
    </w:div>
    <w:div w:id="407505552">
      <w:bodyDiv w:val="1"/>
      <w:marLeft w:val="0"/>
      <w:marRight w:val="0"/>
      <w:marTop w:val="0"/>
      <w:marBottom w:val="0"/>
      <w:divBdr>
        <w:top w:val="none" w:sz="0" w:space="0" w:color="auto"/>
        <w:left w:val="none" w:sz="0" w:space="0" w:color="auto"/>
        <w:bottom w:val="none" w:sz="0" w:space="0" w:color="auto"/>
        <w:right w:val="none" w:sz="0" w:space="0" w:color="auto"/>
      </w:divBdr>
    </w:div>
    <w:div w:id="432894982">
      <w:bodyDiv w:val="1"/>
      <w:marLeft w:val="0"/>
      <w:marRight w:val="0"/>
      <w:marTop w:val="0"/>
      <w:marBottom w:val="0"/>
      <w:divBdr>
        <w:top w:val="none" w:sz="0" w:space="0" w:color="auto"/>
        <w:left w:val="none" w:sz="0" w:space="0" w:color="auto"/>
        <w:bottom w:val="none" w:sz="0" w:space="0" w:color="auto"/>
        <w:right w:val="none" w:sz="0" w:space="0" w:color="auto"/>
      </w:divBdr>
    </w:div>
    <w:div w:id="580454055">
      <w:bodyDiv w:val="1"/>
      <w:marLeft w:val="0"/>
      <w:marRight w:val="0"/>
      <w:marTop w:val="0"/>
      <w:marBottom w:val="0"/>
      <w:divBdr>
        <w:top w:val="none" w:sz="0" w:space="0" w:color="auto"/>
        <w:left w:val="none" w:sz="0" w:space="0" w:color="auto"/>
        <w:bottom w:val="none" w:sz="0" w:space="0" w:color="auto"/>
        <w:right w:val="none" w:sz="0" w:space="0" w:color="auto"/>
      </w:divBdr>
    </w:div>
    <w:div w:id="668558560">
      <w:bodyDiv w:val="1"/>
      <w:marLeft w:val="0"/>
      <w:marRight w:val="0"/>
      <w:marTop w:val="0"/>
      <w:marBottom w:val="0"/>
      <w:divBdr>
        <w:top w:val="none" w:sz="0" w:space="0" w:color="auto"/>
        <w:left w:val="none" w:sz="0" w:space="0" w:color="auto"/>
        <w:bottom w:val="none" w:sz="0" w:space="0" w:color="auto"/>
        <w:right w:val="none" w:sz="0" w:space="0" w:color="auto"/>
      </w:divBdr>
    </w:div>
    <w:div w:id="709499670">
      <w:bodyDiv w:val="1"/>
      <w:marLeft w:val="0"/>
      <w:marRight w:val="0"/>
      <w:marTop w:val="0"/>
      <w:marBottom w:val="0"/>
      <w:divBdr>
        <w:top w:val="none" w:sz="0" w:space="0" w:color="auto"/>
        <w:left w:val="none" w:sz="0" w:space="0" w:color="auto"/>
        <w:bottom w:val="none" w:sz="0" w:space="0" w:color="auto"/>
        <w:right w:val="none" w:sz="0" w:space="0" w:color="auto"/>
      </w:divBdr>
    </w:div>
    <w:div w:id="883177897">
      <w:bodyDiv w:val="1"/>
      <w:marLeft w:val="0"/>
      <w:marRight w:val="0"/>
      <w:marTop w:val="0"/>
      <w:marBottom w:val="0"/>
      <w:divBdr>
        <w:top w:val="none" w:sz="0" w:space="0" w:color="auto"/>
        <w:left w:val="none" w:sz="0" w:space="0" w:color="auto"/>
        <w:bottom w:val="none" w:sz="0" w:space="0" w:color="auto"/>
        <w:right w:val="none" w:sz="0" w:space="0" w:color="auto"/>
      </w:divBdr>
    </w:div>
    <w:div w:id="1124035450">
      <w:bodyDiv w:val="1"/>
      <w:marLeft w:val="0"/>
      <w:marRight w:val="0"/>
      <w:marTop w:val="0"/>
      <w:marBottom w:val="0"/>
      <w:divBdr>
        <w:top w:val="none" w:sz="0" w:space="0" w:color="auto"/>
        <w:left w:val="none" w:sz="0" w:space="0" w:color="auto"/>
        <w:bottom w:val="none" w:sz="0" w:space="0" w:color="auto"/>
        <w:right w:val="none" w:sz="0" w:space="0" w:color="auto"/>
      </w:divBdr>
    </w:div>
    <w:div w:id="1184898648">
      <w:bodyDiv w:val="1"/>
      <w:marLeft w:val="0"/>
      <w:marRight w:val="0"/>
      <w:marTop w:val="0"/>
      <w:marBottom w:val="0"/>
      <w:divBdr>
        <w:top w:val="none" w:sz="0" w:space="0" w:color="auto"/>
        <w:left w:val="none" w:sz="0" w:space="0" w:color="auto"/>
        <w:bottom w:val="none" w:sz="0" w:space="0" w:color="auto"/>
        <w:right w:val="none" w:sz="0" w:space="0" w:color="auto"/>
      </w:divBdr>
    </w:div>
    <w:div w:id="1211578332">
      <w:bodyDiv w:val="1"/>
      <w:marLeft w:val="0"/>
      <w:marRight w:val="0"/>
      <w:marTop w:val="0"/>
      <w:marBottom w:val="0"/>
      <w:divBdr>
        <w:top w:val="none" w:sz="0" w:space="0" w:color="auto"/>
        <w:left w:val="none" w:sz="0" w:space="0" w:color="auto"/>
        <w:bottom w:val="none" w:sz="0" w:space="0" w:color="auto"/>
        <w:right w:val="none" w:sz="0" w:space="0" w:color="auto"/>
      </w:divBdr>
    </w:div>
    <w:div w:id="1272274435">
      <w:bodyDiv w:val="1"/>
      <w:marLeft w:val="0"/>
      <w:marRight w:val="0"/>
      <w:marTop w:val="0"/>
      <w:marBottom w:val="0"/>
      <w:divBdr>
        <w:top w:val="none" w:sz="0" w:space="0" w:color="auto"/>
        <w:left w:val="none" w:sz="0" w:space="0" w:color="auto"/>
        <w:bottom w:val="none" w:sz="0" w:space="0" w:color="auto"/>
        <w:right w:val="none" w:sz="0" w:space="0" w:color="auto"/>
      </w:divBdr>
    </w:div>
    <w:div w:id="1298030761">
      <w:bodyDiv w:val="1"/>
      <w:marLeft w:val="0"/>
      <w:marRight w:val="0"/>
      <w:marTop w:val="0"/>
      <w:marBottom w:val="0"/>
      <w:divBdr>
        <w:top w:val="none" w:sz="0" w:space="0" w:color="auto"/>
        <w:left w:val="none" w:sz="0" w:space="0" w:color="auto"/>
        <w:bottom w:val="none" w:sz="0" w:space="0" w:color="auto"/>
        <w:right w:val="none" w:sz="0" w:space="0" w:color="auto"/>
      </w:divBdr>
    </w:div>
    <w:div w:id="1307202939">
      <w:bodyDiv w:val="1"/>
      <w:marLeft w:val="0"/>
      <w:marRight w:val="0"/>
      <w:marTop w:val="0"/>
      <w:marBottom w:val="0"/>
      <w:divBdr>
        <w:top w:val="none" w:sz="0" w:space="0" w:color="auto"/>
        <w:left w:val="none" w:sz="0" w:space="0" w:color="auto"/>
        <w:bottom w:val="none" w:sz="0" w:space="0" w:color="auto"/>
        <w:right w:val="none" w:sz="0" w:space="0" w:color="auto"/>
      </w:divBdr>
    </w:div>
    <w:div w:id="1433816955">
      <w:bodyDiv w:val="1"/>
      <w:marLeft w:val="0"/>
      <w:marRight w:val="0"/>
      <w:marTop w:val="0"/>
      <w:marBottom w:val="0"/>
      <w:divBdr>
        <w:top w:val="none" w:sz="0" w:space="0" w:color="auto"/>
        <w:left w:val="none" w:sz="0" w:space="0" w:color="auto"/>
        <w:bottom w:val="none" w:sz="0" w:space="0" w:color="auto"/>
        <w:right w:val="none" w:sz="0" w:space="0" w:color="auto"/>
      </w:divBdr>
    </w:div>
    <w:div w:id="1470323394">
      <w:bodyDiv w:val="1"/>
      <w:marLeft w:val="0"/>
      <w:marRight w:val="0"/>
      <w:marTop w:val="0"/>
      <w:marBottom w:val="0"/>
      <w:divBdr>
        <w:top w:val="none" w:sz="0" w:space="0" w:color="auto"/>
        <w:left w:val="none" w:sz="0" w:space="0" w:color="auto"/>
        <w:bottom w:val="none" w:sz="0" w:space="0" w:color="auto"/>
        <w:right w:val="none" w:sz="0" w:space="0" w:color="auto"/>
      </w:divBdr>
    </w:div>
    <w:div w:id="1479036841">
      <w:bodyDiv w:val="1"/>
      <w:marLeft w:val="0"/>
      <w:marRight w:val="0"/>
      <w:marTop w:val="0"/>
      <w:marBottom w:val="0"/>
      <w:divBdr>
        <w:top w:val="none" w:sz="0" w:space="0" w:color="auto"/>
        <w:left w:val="none" w:sz="0" w:space="0" w:color="auto"/>
        <w:bottom w:val="none" w:sz="0" w:space="0" w:color="auto"/>
        <w:right w:val="none" w:sz="0" w:space="0" w:color="auto"/>
      </w:divBdr>
    </w:div>
    <w:div w:id="1503812027">
      <w:bodyDiv w:val="1"/>
      <w:marLeft w:val="0"/>
      <w:marRight w:val="0"/>
      <w:marTop w:val="0"/>
      <w:marBottom w:val="0"/>
      <w:divBdr>
        <w:top w:val="none" w:sz="0" w:space="0" w:color="auto"/>
        <w:left w:val="none" w:sz="0" w:space="0" w:color="auto"/>
        <w:bottom w:val="none" w:sz="0" w:space="0" w:color="auto"/>
        <w:right w:val="none" w:sz="0" w:space="0" w:color="auto"/>
      </w:divBdr>
    </w:div>
    <w:div w:id="1553541451">
      <w:bodyDiv w:val="1"/>
      <w:marLeft w:val="0"/>
      <w:marRight w:val="0"/>
      <w:marTop w:val="0"/>
      <w:marBottom w:val="0"/>
      <w:divBdr>
        <w:top w:val="none" w:sz="0" w:space="0" w:color="auto"/>
        <w:left w:val="none" w:sz="0" w:space="0" w:color="auto"/>
        <w:bottom w:val="none" w:sz="0" w:space="0" w:color="auto"/>
        <w:right w:val="none" w:sz="0" w:space="0" w:color="auto"/>
      </w:divBdr>
    </w:div>
    <w:div w:id="1576544945">
      <w:bodyDiv w:val="1"/>
      <w:marLeft w:val="0"/>
      <w:marRight w:val="0"/>
      <w:marTop w:val="0"/>
      <w:marBottom w:val="0"/>
      <w:divBdr>
        <w:top w:val="none" w:sz="0" w:space="0" w:color="auto"/>
        <w:left w:val="none" w:sz="0" w:space="0" w:color="auto"/>
        <w:bottom w:val="none" w:sz="0" w:space="0" w:color="auto"/>
        <w:right w:val="none" w:sz="0" w:space="0" w:color="auto"/>
      </w:divBdr>
    </w:div>
    <w:div w:id="1608999555">
      <w:bodyDiv w:val="1"/>
      <w:marLeft w:val="0"/>
      <w:marRight w:val="0"/>
      <w:marTop w:val="0"/>
      <w:marBottom w:val="0"/>
      <w:divBdr>
        <w:top w:val="none" w:sz="0" w:space="0" w:color="auto"/>
        <w:left w:val="none" w:sz="0" w:space="0" w:color="auto"/>
        <w:bottom w:val="none" w:sz="0" w:space="0" w:color="auto"/>
        <w:right w:val="none" w:sz="0" w:space="0" w:color="auto"/>
      </w:divBdr>
    </w:div>
    <w:div w:id="1641500002">
      <w:bodyDiv w:val="1"/>
      <w:marLeft w:val="0"/>
      <w:marRight w:val="0"/>
      <w:marTop w:val="0"/>
      <w:marBottom w:val="0"/>
      <w:divBdr>
        <w:top w:val="none" w:sz="0" w:space="0" w:color="auto"/>
        <w:left w:val="none" w:sz="0" w:space="0" w:color="auto"/>
        <w:bottom w:val="none" w:sz="0" w:space="0" w:color="auto"/>
        <w:right w:val="none" w:sz="0" w:space="0" w:color="auto"/>
      </w:divBdr>
    </w:div>
    <w:div w:id="1676955233">
      <w:bodyDiv w:val="1"/>
      <w:marLeft w:val="0"/>
      <w:marRight w:val="0"/>
      <w:marTop w:val="0"/>
      <w:marBottom w:val="0"/>
      <w:divBdr>
        <w:top w:val="none" w:sz="0" w:space="0" w:color="auto"/>
        <w:left w:val="none" w:sz="0" w:space="0" w:color="auto"/>
        <w:bottom w:val="none" w:sz="0" w:space="0" w:color="auto"/>
        <w:right w:val="none" w:sz="0" w:space="0" w:color="auto"/>
      </w:divBdr>
    </w:div>
    <w:div w:id="1723402832">
      <w:bodyDiv w:val="1"/>
      <w:marLeft w:val="0"/>
      <w:marRight w:val="0"/>
      <w:marTop w:val="0"/>
      <w:marBottom w:val="0"/>
      <w:divBdr>
        <w:top w:val="none" w:sz="0" w:space="0" w:color="auto"/>
        <w:left w:val="none" w:sz="0" w:space="0" w:color="auto"/>
        <w:bottom w:val="none" w:sz="0" w:space="0" w:color="auto"/>
        <w:right w:val="none" w:sz="0" w:space="0" w:color="auto"/>
      </w:divBdr>
    </w:div>
    <w:div w:id="1753889001">
      <w:bodyDiv w:val="1"/>
      <w:marLeft w:val="0"/>
      <w:marRight w:val="0"/>
      <w:marTop w:val="0"/>
      <w:marBottom w:val="0"/>
      <w:divBdr>
        <w:top w:val="none" w:sz="0" w:space="0" w:color="auto"/>
        <w:left w:val="none" w:sz="0" w:space="0" w:color="auto"/>
        <w:bottom w:val="none" w:sz="0" w:space="0" w:color="auto"/>
        <w:right w:val="none" w:sz="0" w:space="0" w:color="auto"/>
      </w:divBdr>
    </w:div>
    <w:div w:id="1767920173">
      <w:bodyDiv w:val="1"/>
      <w:marLeft w:val="0"/>
      <w:marRight w:val="0"/>
      <w:marTop w:val="0"/>
      <w:marBottom w:val="0"/>
      <w:divBdr>
        <w:top w:val="none" w:sz="0" w:space="0" w:color="auto"/>
        <w:left w:val="none" w:sz="0" w:space="0" w:color="auto"/>
        <w:bottom w:val="none" w:sz="0" w:space="0" w:color="auto"/>
        <w:right w:val="none" w:sz="0" w:space="0" w:color="auto"/>
      </w:divBdr>
    </w:div>
    <w:div w:id="1966736894">
      <w:bodyDiv w:val="1"/>
      <w:marLeft w:val="0"/>
      <w:marRight w:val="0"/>
      <w:marTop w:val="0"/>
      <w:marBottom w:val="0"/>
      <w:divBdr>
        <w:top w:val="none" w:sz="0" w:space="0" w:color="auto"/>
        <w:left w:val="none" w:sz="0" w:space="0" w:color="auto"/>
        <w:bottom w:val="none" w:sz="0" w:space="0" w:color="auto"/>
        <w:right w:val="none" w:sz="0" w:space="0" w:color="auto"/>
      </w:divBdr>
    </w:div>
    <w:div w:id="2036350331">
      <w:bodyDiv w:val="1"/>
      <w:marLeft w:val="0"/>
      <w:marRight w:val="0"/>
      <w:marTop w:val="0"/>
      <w:marBottom w:val="0"/>
      <w:divBdr>
        <w:top w:val="none" w:sz="0" w:space="0" w:color="auto"/>
        <w:left w:val="none" w:sz="0" w:space="0" w:color="auto"/>
        <w:bottom w:val="none" w:sz="0" w:space="0" w:color="auto"/>
        <w:right w:val="none" w:sz="0" w:space="0" w:color="auto"/>
      </w:divBdr>
    </w:div>
    <w:div w:id="210680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213BF-9B23-4E75-919E-41629CC4D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Pages>
  <Words>36385</Words>
  <Characters>200123</Characters>
  <Application>Microsoft Office Word</Application>
  <DocSecurity>0</DocSecurity>
  <Lines>1667</Lines>
  <Paragraphs>472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236036</CharactersWithSpaces>
  <SharedDoc>false</SharedDoc>
  <HLinks>
    <vt:vector size="264" baseType="variant">
      <vt:variant>
        <vt:i4>4718749</vt:i4>
      </vt:variant>
      <vt:variant>
        <vt:i4>131</vt:i4>
      </vt:variant>
      <vt:variant>
        <vt:i4>0</vt:i4>
      </vt:variant>
      <vt:variant>
        <vt:i4>5</vt:i4>
      </vt:variant>
      <vt:variant>
        <vt:lpwstr>H:\27 04 2013\DD MINMAP DIAMARE\SPM-DIAM\DAO 2013\MINESEC\LYCEE DOBGA 23 03 2013\PIECE N° 3 RPAO LYCEE DOGBA.dot</vt:lpwstr>
      </vt:variant>
      <vt:variant>
        <vt:lpwstr>_Toc161053608</vt:lpwstr>
      </vt:variant>
      <vt:variant>
        <vt:i4>4718749</vt:i4>
      </vt:variant>
      <vt:variant>
        <vt:i4>128</vt:i4>
      </vt:variant>
      <vt:variant>
        <vt:i4>0</vt:i4>
      </vt:variant>
      <vt:variant>
        <vt:i4>5</vt:i4>
      </vt:variant>
      <vt:variant>
        <vt:lpwstr>H:\27 04 2013\DD MINMAP DIAMARE\SPM-DIAM\DAO 2013\MINESEC\LYCEE DOBGA 23 03 2013\PIECE N° 3 RPAO LYCEE DOGBA.dot</vt:lpwstr>
      </vt:variant>
      <vt:variant>
        <vt:lpwstr>_Toc161053608</vt:lpwstr>
      </vt:variant>
      <vt:variant>
        <vt:i4>4718749</vt:i4>
      </vt:variant>
      <vt:variant>
        <vt:i4>125</vt:i4>
      </vt:variant>
      <vt:variant>
        <vt:i4>0</vt:i4>
      </vt:variant>
      <vt:variant>
        <vt:i4>5</vt:i4>
      </vt:variant>
      <vt:variant>
        <vt:lpwstr>H:\27 04 2013\DD MINMAP DIAMARE\SPM-DIAM\DAO 2013\MINESEC\LYCEE DOBGA 23 03 2013\PIECE N° 3 RPAO LYCEE DOGBA.dot</vt:lpwstr>
      </vt:variant>
      <vt:variant>
        <vt:lpwstr>_Toc161053607</vt:lpwstr>
      </vt:variant>
      <vt:variant>
        <vt:i4>4718749</vt:i4>
      </vt:variant>
      <vt:variant>
        <vt:i4>122</vt:i4>
      </vt:variant>
      <vt:variant>
        <vt:i4>0</vt:i4>
      </vt:variant>
      <vt:variant>
        <vt:i4>5</vt:i4>
      </vt:variant>
      <vt:variant>
        <vt:lpwstr>H:\27 04 2013\DD MINMAP DIAMARE\SPM-DIAM\DAO 2013\MINESEC\LYCEE DOBGA 23 03 2013\PIECE N° 3 RPAO LYCEE DOGBA.dot</vt:lpwstr>
      </vt:variant>
      <vt:variant>
        <vt:lpwstr>_Toc161053607</vt:lpwstr>
      </vt:variant>
      <vt:variant>
        <vt:i4>4718749</vt:i4>
      </vt:variant>
      <vt:variant>
        <vt:i4>119</vt:i4>
      </vt:variant>
      <vt:variant>
        <vt:i4>0</vt:i4>
      </vt:variant>
      <vt:variant>
        <vt:i4>5</vt:i4>
      </vt:variant>
      <vt:variant>
        <vt:lpwstr>H:\27 04 2013\DD MINMAP DIAMARE\SPM-DIAM\DAO 2013\MINESEC\LYCEE DOBGA 23 03 2013\PIECE N° 3 RPAO LYCEE DOGBA.dot</vt:lpwstr>
      </vt:variant>
      <vt:variant>
        <vt:lpwstr>_Toc161053606</vt:lpwstr>
      </vt:variant>
      <vt:variant>
        <vt:i4>4718749</vt:i4>
      </vt:variant>
      <vt:variant>
        <vt:i4>116</vt:i4>
      </vt:variant>
      <vt:variant>
        <vt:i4>0</vt:i4>
      </vt:variant>
      <vt:variant>
        <vt:i4>5</vt:i4>
      </vt:variant>
      <vt:variant>
        <vt:lpwstr>H:\27 04 2013\DD MINMAP DIAMARE\SPM-DIAM\DAO 2013\MINESEC\LYCEE DOBGA 23 03 2013\PIECE N° 3 RPAO LYCEE DOGBA.dot</vt:lpwstr>
      </vt:variant>
      <vt:variant>
        <vt:lpwstr>_Toc161053605</vt:lpwstr>
      </vt:variant>
      <vt:variant>
        <vt:i4>4718749</vt:i4>
      </vt:variant>
      <vt:variant>
        <vt:i4>113</vt:i4>
      </vt:variant>
      <vt:variant>
        <vt:i4>0</vt:i4>
      </vt:variant>
      <vt:variant>
        <vt:i4>5</vt:i4>
      </vt:variant>
      <vt:variant>
        <vt:lpwstr>H:\27 04 2013\DD MINMAP DIAMARE\SPM-DIAM\DAO 2013\MINESEC\LYCEE DOBGA 23 03 2013\PIECE N° 3 RPAO LYCEE DOGBA.dot</vt:lpwstr>
      </vt:variant>
      <vt:variant>
        <vt:lpwstr>_Toc161053604</vt:lpwstr>
      </vt:variant>
      <vt:variant>
        <vt:i4>4718749</vt:i4>
      </vt:variant>
      <vt:variant>
        <vt:i4>110</vt:i4>
      </vt:variant>
      <vt:variant>
        <vt:i4>0</vt:i4>
      </vt:variant>
      <vt:variant>
        <vt:i4>5</vt:i4>
      </vt:variant>
      <vt:variant>
        <vt:lpwstr>H:\27 04 2013\DD MINMAP DIAMARE\SPM-DIAM\DAO 2013\MINESEC\LYCEE DOBGA 23 03 2013\PIECE N° 3 RPAO LYCEE DOGBA.dot</vt:lpwstr>
      </vt:variant>
      <vt:variant>
        <vt:lpwstr>_Toc161053603</vt:lpwstr>
      </vt:variant>
      <vt:variant>
        <vt:i4>4718749</vt:i4>
      </vt:variant>
      <vt:variant>
        <vt:i4>107</vt:i4>
      </vt:variant>
      <vt:variant>
        <vt:i4>0</vt:i4>
      </vt:variant>
      <vt:variant>
        <vt:i4>5</vt:i4>
      </vt:variant>
      <vt:variant>
        <vt:lpwstr>H:\27 04 2013\DD MINMAP DIAMARE\SPM-DIAM\DAO 2013\MINESEC\LYCEE DOBGA 23 03 2013\PIECE N° 3 RPAO LYCEE DOGBA.dot</vt:lpwstr>
      </vt:variant>
      <vt:variant>
        <vt:lpwstr>_Toc161053602</vt:lpwstr>
      </vt:variant>
      <vt:variant>
        <vt:i4>4718749</vt:i4>
      </vt:variant>
      <vt:variant>
        <vt:i4>104</vt:i4>
      </vt:variant>
      <vt:variant>
        <vt:i4>0</vt:i4>
      </vt:variant>
      <vt:variant>
        <vt:i4>5</vt:i4>
      </vt:variant>
      <vt:variant>
        <vt:lpwstr>H:\27 04 2013\DD MINMAP DIAMARE\SPM-DIAM\DAO 2013\MINESEC\LYCEE DOBGA 23 03 2013\PIECE N° 3 RPAO LYCEE DOGBA.dot</vt:lpwstr>
      </vt:variant>
      <vt:variant>
        <vt:lpwstr>_Toc161053601</vt:lpwstr>
      </vt:variant>
      <vt:variant>
        <vt:i4>4718749</vt:i4>
      </vt:variant>
      <vt:variant>
        <vt:i4>101</vt:i4>
      </vt:variant>
      <vt:variant>
        <vt:i4>0</vt:i4>
      </vt:variant>
      <vt:variant>
        <vt:i4>5</vt:i4>
      </vt:variant>
      <vt:variant>
        <vt:lpwstr>H:\27 04 2013\DD MINMAP DIAMARE\SPM-DIAM\DAO 2013\MINESEC\LYCEE DOBGA 23 03 2013\PIECE N° 3 RPAO LYCEE DOGBA.dot</vt:lpwstr>
      </vt:variant>
      <vt:variant>
        <vt:lpwstr>_Toc161053600</vt:lpwstr>
      </vt:variant>
      <vt:variant>
        <vt:i4>4259998</vt:i4>
      </vt:variant>
      <vt:variant>
        <vt:i4>98</vt:i4>
      </vt:variant>
      <vt:variant>
        <vt:i4>0</vt:i4>
      </vt:variant>
      <vt:variant>
        <vt:i4>5</vt:i4>
      </vt:variant>
      <vt:variant>
        <vt:lpwstr>H:\27 04 2013\DD MINMAP DIAMARE\SPM-DIAM\DAO 2013\MINESEC\LYCEE DOBGA 23 03 2013\PIECE N° 3 RPAO LYCEE DOGBA.dot</vt:lpwstr>
      </vt:variant>
      <vt:variant>
        <vt:lpwstr>_Toc161053599</vt:lpwstr>
      </vt:variant>
      <vt:variant>
        <vt:i4>4259998</vt:i4>
      </vt:variant>
      <vt:variant>
        <vt:i4>95</vt:i4>
      </vt:variant>
      <vt:variant>
        <vt:i4>0</vt:i4>
      </vt:variant>
      <vt:variant>
        <vt:i4>5</vt:i4>
      </vt:variant>
      <vt:variant>
        <vt:lpwstr>H:\27 04 2013\DD MINMAP DIAMARE\SPM-DIAM\DAO 2013\MINESEC\LYCEE DOBGA 23 03 2013\PIECE N° 3 RPAO LYCEE DOGBA.dot</vt:lpwstr>
      </vt:variant>
      <vt:variant>
        <vt:lpwstr>_Toc161053598</vt:lpwstr>
      </vt:variant>
      <vt:variant>
        <vt:i4>4259998</vt:i4>
      </vt:variant>
      <vt:variant>
        <vt:i4>92</vt:i4>
      </vt:variant>
      <vt:variant>
        <vt:i4>0</vt:i4>
      </vt:variant>
      <vt:variant>
        <vt:i4>5</vt:i4>
      </vt:variant>
      <vt:variant>
        <vt:lpwstr>H:\27 04 2013\DD MINMAP DIAMARE\SPM-DIAM\DAO 2013\MINESEC\LYCEE DOBGA 23 03 2013\PIECE N° 3 RPAO LYCEE DOGBA.dot</vt:lpwstr>
      </vt:variant>
      <vt:variant>
        <vt:lpwstr>_Toc161053597</vt:lpwstr>
      </vt:variant>
      <vt:variant>
        <vt:i4>4259998</vt:i4>
      </vt:variant>
      <vt:variant>
        <vt:i4>89</vt:i4>
      </vt:variant>
      <vt:variant>
        <vt:i4>0</vt:i4>
      </vt:variant>
      <vt:variant>
        <vt:i4>5</vt:i4>
      </vt:variant>
      <vt:variant>
        <vt:lpwstr>H:\27 04 2013\DD MINMAP DIAMARE\SPM-DIAM\DAO 2013\MINESEC\LYCEE DOBGA 23 03 2013\PIECE N° 3 RPAO LYCEE DOGBA.dot</vt:lpwstr>
      </vt:variant>
      <vt:variant>
        <vt:lpwstr>_Toc161053596</vt:lpwstr>
      </vt:variant>
      <vt:variant>
        <vt:i4>4259998</vt:i4>
      </vt:variant>
      <vt:variant>
        <vt:i4>86</vt:i4>
      </vt:variant>
      <vt:variant>
        <vt:i4>0</vt:i4>
      </vt:variant>
      <vt:variant>
        <vt:i4>5</vt:i4>
      </vt:variant>
      <vt:variant>
        <vt:lpwstr>H:\27 04 2013\DD MINMAP DIAMARE\SPM-DIAM\DAO 2013\MINESEC\LYCEE DOBGA 23 03 2013\PIECE N° 3 RPAO LYCEE DOGBA.dot</vt:lpwstr>
      </vt:variant>
      <vt:variant>
        <vt:lpwstr>_Toc161053595</vt:lpwstr>
      </vt:variant>
      <vt:variant>
        <vt:i4>4259998</vt:i4>
      </vt:variant>
      <vt:variant>
        <vt:i4>83</vt:i4>
      </vt:variant>
      <vt:variant>
        <vt:i4>0</vt:i4>
      </vt:variant>
      <vt:variant>
        <vt:i4>5</vt:i4>
      </vt:variant>
      <vt:variant>
        <vt:lpwstr>H:\27 04 2013\DD MINMAP DIAMARE\SPM-DIAM\DAO 2013\MINESEC\LYCEE DOBGA 23 03 2013\PIECE N° 3 RPAO LYCEE DOGBA.dot</vt:lpwstr>
      </vt:variant>
      <vt:variant>
        <vt:lpwstr>_Toc161053594</vt:lpwstr>
      </vt:variant>
      <vt:variant>
        <vt:i4>4259998</vt:i4>
      </vt:variant>
      <vt:variant>
        <vt:i4>80</vt:i4>
      </vt:variant>
      <vt:variant>
        <vt:i4>0</vt:i4>
      </vt:variant>
      <vt:variant>
        <vt:i4>5</vt:i4>
      </vt:variant>
      <vt:variant>
        <vt:lpwstr>H:\27 04 2013\DD MINMAP DIAMARE\SPM-DIAM\DAO 2013\MINESEC\LYCEE DOBGA 23 03 2013\PIECE N° 3 RPAO LYCEE DOGBA.dot</vt:lpwstr>
      </vt:variant>
      <vt:variant>
        <vt:lpwstr>_Toc161053594</vt:lpwstr>
      </vt:variant>
      <vt:variant>
        <vt:i4>4259998</vt:i4>
      </vt:variant>
      <vt:variant>
        <vt:i4>77</vt:i4>
      </vt:variant>
      <vt:variant>
        <vt:i4>0</vt:i4>
      </vt:variant>
      <vt:variant>
        <vt:i4>5</vt:i4>
      </vt:variant>
      <vt:variant>
        <vt:lpwstr>H:\27 04 2013\DD MINMAP DIAMARE\SPM-DIAM\DAO 2013\MINESEC\LYCEE DOBGA 23 03 2013\PIECE N° 3 RPAO LYCEE DOGBA.dot</vt:lpwstr>
      </vt:variant>
      <vt:variant>
        <vt:lpwstr>_Toc161053593</vt:lpwstr>
      </vt:variant>
      <vt:variant>
        <vt:i4>4259998</vt:i4>
      </vt:variant>
      <vt:variant>
        <vt:i4>74</vt:i4>
      </vt:variant>
      <vt:variant>
        <vt:i4>0</vt:i4>
      </vt:variant>
      <vt:variant>
        <vt:i4>5</vt:i4>
      </vt:variant>
      <vt:variant>
        <vt:lpwstr>H:\27 04 2013\DD MINMAP DIAMARE\SPM-DIAM\DAO 2013\MINESEC\LYCEE DOBGA 23 03 2013\PIECE N° 3 RPAO LYCEE DOGBA.dot</vt:lpwstr>
      </vt:variant>
      <vt:variant>
        <vt:lpwstr>_Toc161053592</vt:lpwstr>
      </vt:variant>
      <vt:variant>
        <vt:i4>4259998</vt:i4>
      </vt:variant>
      <vt:variant>
        <vt:i4>71</vt:i4>
      </vt:variant>
      <vt:variant>
        <vt:i4>0</vt:i4>
      </vt:variant>
      <vt:variant>
        <vt:i4>5</vt:i4>
      </vt:variant>
      <vt:variant>
        <vt:lpwstr>H:\27 04 2013\DD MINMAP DIAMARE\SPM-DIAM\DAO 2013\MINESEC\LYCEE DOBGA 23 03 2013\PIECE N° 3 RPAO LYCEE DOGBA.dot</vt:lpwstr>
      </vt:variant>
      <vt:variant>
        <vt:lpwstr>_Toc161053591</vt:lpwstr>
      </vt:variant>
      <vt:variant>
        <vt:i4>4259998</vt:i4>
      </vt:variant>
      <vt:variant>
        <vt:i4>68</vt:i4>
      </vt:variant>
      <vt:variant>
        <vt:i4>0</vt:i4>
      </vt:variant>
      <vt:variant>
        <vt:i4>5</vt:i4>
      </vt:variant>
      <vt:variant>
        <vt:lpwstr>H:\27 04 2013\DD MINMAP DIAMARE\SPM-DIAM\DAO 2013\MINESEC\LYCEE DOBGA 23 03 2013\PIECE N° 3 RPAO LYCEE DOGBA.dot</vt:lpwstr>
      </vt:variant>
      <vt:variant>
        <vt:lpwstr>_Toc161053590</vt:lpwstr>
      </vt:variant>
      <vt:variant>
        <vt:i4>4194462</vt:i4>
      </vt:variant>
      <vt:variant>
        <vt:i4>65</vt:i4>
      </vt:variant>
      <vt:variant>
        <vt:i4>0</vt:i4>
      </vt:variant>
      <vt:variant>
        <vt:i4>5</vt:i4>
      </vt:variant>
      <vt:variant>
        <vt:lpwstr>H:\27 04 2013\DD MINMAP DIAMARE\SPM-DIAM\DAO 2013\MINESEC\LYCEE DOBGA 23 03 2013\PIECE N° 3 RPAO LYCEE DOGBA.dot</vt:lpwstr>
      </vt:variant>
      <vt:variant>
        <vt:lpwstr>_Toc161053589</vt:lpwstr>
      </vt:variant>
      <vt:variant>
        <vt:i4>4194462</vt:i4>
      </vt:variant>
      <vt:variant>
        <vt:i4>62</vt:i4>
      </vt:variant>
      <vt:variant>
        <vt:i4>0</vt:i4>
      </vt:variant>
      <vt:variant>
        <vt:i4>5</vt:i4>
      </vt:variant>
      <vt:variant>
        <vt:lpwstr>H:\27 04 2013\DD MINMAP DIAMARE\SPM-DIAM\DAO 2013\MINESEC\LYCEE DOBGA 23 03 2013\PIECE N° 3 RPAO LYCEE DOGBA.dot</vt:lpwstr>
      </vt:variant>
      <vt:variant>
        <vt:lpwstr>_Toc161053588</vt:lpwstr>
      </vt:variant>
      <vt:variant>
        <vt:i4>4194462</vt:i4>
      </vt:variant>
      <vt:variant>
        <vt:i4>59</vt:i4>
      </vt:variant>
      <vt:variant>
        <vt:i4>0</vt:i4>
      </vt:variant>
      <vt:variant>
        <vt:i4>5</vt:i4>
      </vt:variant>
      <vt:variant>
        <vt:lpwstr>H:\27 04 2013\DD MINMAP DIAMARE\SPM-DIAM\DAO 2013\MINESEC\LYCEE DOBGA 23 03 2013\PIECE N° 3 RPAO LYCEE DOGBA.dot</vt:lpwstr>
      </vt:variant>
      <vt:variant>
        <vt:lpwstr>_Toc161053587</vt:lpwstr>
      </vt:variant>
      <vt:variant>
        <vt:i4>4194462</vt:i4>
      </vt:variant>
      <vt:variant>
        <vt:i4>56</vt:i4>
      </vt:variant>
      <vt:variant>
        <vt:i4>0</vt:i4>
      </vt:variant>
      <vt:variant>
        <vt:i4>5</vt:i4>
      </vt:variant>
      <vt:variant>
        <vt:lpwstr>H:\27 04 2013\DD MINMAP DIAMARE\SPM-DIAM\DAO 2013\MINESEC\LYCEE DOBGA 23 03 2013\PIECE N° 3 RPAO LYCEE DOGBA.dot</vt:lpwstr>
      </vt:variant>
      <vt:variant>
        <vt:lpwstr>_Toc161053586</vt:lpwstr>
      </vt:variant>
      <vt:variant>
        <vt:i4>4194462</vt:i4>
      </vt:variant>
      <vt:variant>
        <vt:i4>53</vt:i4>
      </vt:variant>
      <vt:variant>
        <vt:i4>0</vt:i4>
      </vt:variant>
      <vt:variant>
        <vt:i4>5</vt:i4>
      </vt:variant>
      <vt:variant>
        <vt:lpwstr>H:\27 04 2013\DD MINMAP DIAMARE\SPM-DIAM\DAO 2013\MINESEC\LYCEE DOBGA 23 03 2013\PIECE N° 3 RPAO LYCEE DOGBA.dot</vt:lpwstr>
      </vt:variant>
      <vt:variant>
        <vt:lpwstr>_Toc161053585</vt:lpwstr>
      </vt:variant>
      <vt:variant>
        <vt:i4>4194462</vt:i4>
      </vt:variant>
      <vt:variant>
        <vt:i4>50</vt:i4>
      </vt:variant>
      <vt:variant>
        <vt:i4>0</vt:i4>
      </vt:variant>
      <vt:variant>
        <vt:i4>5</vt:i4>
      </vt:variant>
      <vt:variant>
        <vt:lpwstr>H:\27 04 2013\DD MINMAP DIAMARE\SPM-DIAM\DAO 2013\MINESEC\LYCEE DOBGA 23 03 2013\PIECE N° 3 RPAO LYCEE DOGBA.dot</vt:lpwstr>
      </vt:variant>
      <vt:variant>
        <vt:lpwstr>_Toc161053584</vt:lpwstr>
      </vt:variant>
      <vt:variant>
        <vt:i4>4194462</vt:i4>
      </vt:variant>
      <vt:variant>
        <vt:i4>47</vt:i4>
      </vt:variant>
      <vt:variant>
        <vt:i4>0</vt:i4>
      </vt:variant>
      <vt:variant>
        <vt:i4>5</vt:i4>
      </vt:variant>
      <vt:variant>
        <vt:lpwstr>H:\27 04 2013\DD MINMAP DIAMARE\SPM-DIAM\DAO 2013\MINESEC\LYCEE DOBGA 23 03 2013\PIECE N° 3 RPAO LYCEE DOGBA.dot</vt:lpwstr>
      </vt:variant>
      <vt:variant>
        <vt:lpwstr>_Toc161053583</vt:lpwstr>
      </vt:variant>
      <vt:variant>
        <vt:i4>4194462</vt:i4>
      </vt:variant>
      <vt:variant>
        <vt:i4>44</vt:i4>
      </vt:variant>
      <vt:variant>
        <vt:i4>0</vt:i4>
      </vt:variant>
      <vt:variant>
        <vt:i4>5</vt:i4>
      </vt:variant>
      <vt:variant>
        <vt:lpwstr>H:\27 04 2013\DD MINMAP DIAMARE\SPM-DIAM\DAO 2013\MINESEC\LYCEE DOBGA 23 03 2013\PIECE N° 3 RPAO LYCEE DOGBA.dot</vt:lpwstr>
      </vt:variant>
      <vt:variant>
        <vt:lpwstr>_Toc161053582</vt:lpwstr>
      </vt:variant>
      <vt:variant>
        <vt:i4>4194462</vt:i4>
      </vt:variant>
      <vt:variant>
        <vt:i4>41</vt:i4>
      </vt:variant>
      <vt:variant>
        <vt:i4>0</vt:i4>
      </vt:variant>
      <vt:variant>
        <vt:i4>5</vt:i4>
      </vt:variant>
      <vt:variant>
        <vt:lpwstr>H:\27 04 2013\DD MINMAP DIAMARE\SPM-DIAM\DAO 2013\MINESEC\LYCEE DOBGA 23 03 2013\PIECE N° 3 RPAO LYCEE DOGBA.dot</vt:lpwstr>
      </vt:variant>
      <vt:variant>
        <vt:lpwstr>_Toc161053581</vt:lpwstr>
      </vt:variant>
      <vt:variant>
        <vt:i4>4194462</vt:i4>
      </vt:variant>
      <vt:variant>
        <vt:i4>38</vt:i4>
      </vt:variant>
      <vt:variant>
        <vt:i4>0</vt:i4>
      </vt:variant>
      <vt:variant>
        <vt:i4>5</vt:i4>
      </vt:variant>
      <vt:variant>
        <vt:lpwstr>H:\27 04 2013\DD MINMAP DIAMARE\SPM-DIAM\DAO 2013\MINESEC\LYCEE DOBGA 23 03 2013\PIECE N° 3 RPAO LYCEE DOGBA.dot</vt:lpwstr>
      </vt:variant>
      <vt:variant>
        <vt:lpwstr>_Toc161053580</vt:lpwstr>
      </vt:variant>
      <vt:variant>
        <vt:i4>5177502</vt:i4>
      </vt:variant>
      <vt:variant>
        <vt:i4>35</vt:i4>
      </vt:variant>
      <vt:variant>
        <vt:i4>0</vt:i4>
      </vt:variant>
      <vt:variant>
        <vt:i4>5</vt:i4>
      </vt:variant>
      <vt:variant>
        <vt:lpwstr>H:\27 04 2013\DD MINMAP DIAMARE\SPM-DIAM\DAO 2013\MINESEC\LYCEE DOBGA 23 03 2013\PIECE N° 3 RPAO LYCEE DOGBA.dot</vt:lpwstr>
      </vt:variant>
      <vt:variant>
        <vt:lpwstr>_Toc161053579</vt:lpwstr>
      </vt:variant>
      <vt:variant>
        <vt:i4>5177502</vt:i4>
      </vt:variant>
      <vt:variant>
        <vt:i4>32</vt:i4>
      </vt:variant>
      <vt:variant>
        <vt:i4>0</vt:i4>
      </vt:variant>
      <vt:variant>
        <vt:i4>5</vt:i4>
      </vt:variant>
      <vt:variant>
        <vt:lpwstr>H:\27 04 2013\DD MINMAP DIAMARE\SPM-DIAM\DAO 2013\MINESEC\LYCEE DOBGA 23 03 2013\PIECE N° 3 RPAO LYCEE DOGBA.dot</vt:lpwstr>
      </vt:variant>
      <vt:variant>
        <vt:lpwstr>_Toc161053578</vt:lpwstr>
      </vt:variant>
      <vt:variant>
        <vt:i4>5177502</vt:i4>
      </vt:variant>
      <vt:variant>
        <vt:i4>29</vt:i4>
      </vt:variant>
      <vt:variant>
        <vt:i4>0</vt:i4>
      </vt:variant>
      <vt:variant>
        <vt:i4>5</vt:i4>
      </vt:variant>
      <vt:variant>
        <vt:lpwstr>H:\27 04 2013\DD MINMAP DIAMARE\SPM-DIAM\DAO 2013\MINESEC\LYCEE DOBGA 23 03 2013\PIECE N° 3 RPAO LYCEE DOGBA.dot</vt:lpwstr>
      </vt:variant>
      <vt:variant>
        <vt:lpwstr>_Toc161053577</vt:lpwstr>
      </vt:variant>
      <vt:variant>
        <vt:i4>5177502</vt:i4>
      </vt:variant>
      <vt:variant>
        <vt:i4>26</vt:i4>
      </vt:variant>
      <vt:variant>
        <vt:i4>0</vt:i4>
      </vt:variant>
      <vt:variant>
        <vt:i4>5</vt:i4>
      </vt:variant>
      <vt:variant>
        <vt:lpwstr>H:\27 04 2013\DD MINMAP DIAMARE\SPM-DIAM\DAO 2013\MINESEC\LYCEE DOBGA 23 03 2013\PIECE N° 3 RPAO LYCEE DOGBA.dot</vt:lpwstr>
      </vt:variant>
      <vt:variant>
        <vt:lpwstr>_Toc161053576</vt:lpwstr>
      </vt:variant>
      <vt:variant>
        <vt:i4>5177502</vt:i4>
      </vt:variant>
      <vt:variant>
        <vt:i4>23</vt:i4>
      </vt:variant>
      <vt:variant>
        <vt:i4>0</vt:i4>
      </vt:variant>
      <vt:variant>
        <vt:i4>5</vt:i4>
      </vt:variant>
      <vt:variant>
        <vt:lpwstr>H:\27 04 2013\DD MINMAP DIAMARE\SPM-DIAM\DAO 2013\MINESEC\LYCEE DOBGA 23 03 2013\PIECE N° 3 RPAO LYCEE DOGBA.dot</vt:lpwstr>
      </vt:variant>
      <vt:variant>
        <vt:lpwstr>_Toc161053575</vt:lpwstr>
      </vt:variant>
      <vt:variant>
        <vt:i4>5177502</vt:i4>
      </vt:variant>
      <vt:variant>
        <vt:i4>20</vt:i4>
      </vt:variant>
      <vt:variant>
        <vt:i4>0</vt:i4>
      </vt:variant>
      <vt:variant>
        <vt:i4>5</vt:i4>
      </vt:variant>
      <vt:variant>
        <vt:lpwstr>H:\27 04 2013\DD MINMAP DIAMARE\SPM-DIAM\DAO 2013\MINESEC\LYCEE DOBGA 23 03 2013\PIECE N° 3 RPAO LYCEE DOGBA.dot</vt:lpwstr>
      </vt:variant>
      <vt:variant>
        <vt:lpwstr>_Toc161053574</vt:lpwstr>
      </vt:variant>
      <vt:variant>
        <vt:i4>5177502</vt:i4>
      </vt:variant>
      <vt:variant>
        <vt:i4>17</vt:i4>
      </vt:variant>
      <vt:variant>
        <vt:i4>0</vt:i4>
      </vt:variant>
      <vt:variant>
        <vt:i4>5</vt:i4>
      </vt:variant>
      <vt:variant>
        <vt:lpwstr>H:\27 04 2013\DD MINMAP DIAMARE\SPM-DIAM\DAO 2013\MINESEC\LYCEE DOBGA 23 03 2013\PIECE N° 3 RPAO LYCEE DOGBA.dot</vt:lpwstr>
      </vt:variant>
      <vt:variant>
        <vt:lpwstr>_Toc161053573</vt:lpwstr>
      </vt:variant>
      <vt:variant>
        <vt:i4>5177502</vt:i4>
      </vt:variant>
      <vt:variant>
        <vt:i4>14</vt:i4>
      </vt:variant>
      <vt:variant>
        <vt:i4>0</vt:i4>
      </vt:variant>
      <vt:variant>
        <vt:i4>5</vt:i4>
      </vt:variant>
      <vt:variant>
        <vt:lpwstr>H:\27 04 2013\DD MINMAP DIAMARE\SPM-DIAM\DAO 2013\MINESEC\LYCEE DOBGA 23 03 2013\PIECE N° 3 RPAO LYCEE DOGBA.dot</vt:lpwstr>
      </vt:variant>
      <vt:variant>
        <vt:lpwstr>_Toc161053572</vt:lpwstr>
      </vt:variant>
      <vt:variant>
        <vt:i4>5177502</vt:i4>
      </vt:variant>
      <vt:variant>
        <vt:i4>11</vt:i4>
      </vt:variant>
      <vt:variant>
        <vt:i4>0</vt:i4>
      </vt:variant>
      <vt:variant>
        <vt:i4>5</vt:i4>
      </vt:variant>
      <vt:variant>
        <vt:lpwstr>H:\27 04 2013\DD MINMAP DIAMARE\SPM-DIAM\DAO 2013\MINESEC\LYCEE DOBGA 23 03 2013\PIECE N° 3 RPAO LYCEE DOGBA.dot</vt:lpwstr>
      </vt:variant>
      <vt:variant>
        <vt:lpwstr>_Toc161053571</vt:lpwstr>
      </vt:variant>
      <vt:variant>
        <vt:i4>5177502</vt:i4>
      </vt:variant>
      <vt:variant>
        <vt:i4>8</vt:i4>
      </vt:variant>
      <vt:variant>
        <vt:i4>0</vt:i4>
      </vt:variant>
      <vt:variant>
        <vt:i4>5</vt:i4>
      </vt:variant>
      <vt:variant>
        <vt:lpwstr>H:\27 04 2013\DD MINMAP DIAMARE\SPM-DIAM\DAO 2013\MINESEC\LYCEE DOBGA 23 03 2013\PIECE N° 3 RPAO LYCEE DOGBA.dot</vt:lpwstr>
      </vt:variant>
      <vt:variant>
        <vt:lpwstr>_Toc161053570</vt:lpwstr>
      </vt:variant>
      <vt:variant>
        <vt:i4>5111966</vt:i4>
      </vt:variant>
      <vt:variant>
        <vt:i4>5</vt:i4>
      </vt:variant>
      <vt:variant>
        <vt:i4>0</vt:i4>
      </vt:variant>
      <vt:variant>
        <vt:i4>5</vt:i4>
      </vt:variant>
      <vt:variant>
        <vt:lpwstr>H:\27 04 2013\DD MINMAP DIAMARE\SPM-DIAM\DAO 2013\MINESEC\LYCEE DOBGA 23 03 2013\PIECE N° 3 RPAO LYCEE DOGBA.dot</vt:lpwstr>
      </vt:variant>
      <vt:variant>
        <vt:lpwstr>_Toc161053569</vt:lpwstr>
      </vt:variant>
      <vt:variant>
        <vt:i4>5111966</vt:i4>
      </vt:variant>
      <vt:variant>
        <vt:i4>2</vt:i4>
      </vt:variant>
      <vt:variant>
        <vt:i4>0</vt:i4>
      </vt:variant>
      <vt:variant>
        <vt:i4>5</vt:i4>
      </vt:variant>
      <vt:variant>
        <vt:lpwstr>H:\27 04 2013\DD MINMAP DIAMARE\SPM-DIAM\DAO 2013\MINESEC\LYCEE DOBGA 23 03 2013\PIECE N° 3 RPAO LYCEE DOGBA.dot</vt:lpwstr>
      </vt:variant>
      <vt:variant>
        <vt:lpwstr>_Toc161053568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JOB</cp:lastModifiedBy>
  <cp:revision>26</cp:revision>
  <cp:lastPrinted>2024-03-10T12:20:00Z</cp:lastPrinted>
  <dcterms:created xsi:type="dcterms:W3CDTF">2024-02-08T14:02:00Z</dcterms:created>
  <dcterms:modified xsi:type="dcterms:W3CDTF">2024-03-10T12:20:00Z</dcterms:modified>
</cp:coreProperties>
</file>